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CD22" w14:textId="77777777" w:rsidR="00630C69" w:rsidRPr="00630C69" w:rsidRDefault="00630C69" w:rsidP="00630C69">
      <w:pPr>
        <w:widowControl w:val="0"/>
        <w:suppressAutoHyphens/>
        <w:spacing w:after="0" w:line="240" w:lineRule="auto"/>
        <w:jc w:val="center"/>
        <w:rPr>
          <w:rFonts w:ascii="Times New Roman" w:eastAsia="Times New Roman" w:hAnsi="Times New Roman" w:cs="Times New Roman"/>
          <w:b/>
          <w:bCs/>
          <w:color w:val="FF0000"/>
          <w:kern w:val="0"/>
          <w:lang w:eastAsia="zh-CN"/>
          <w14:ligatures w14:val="none"/>
        </w:rPr>
      </w:pPr>
      <w:r w:rsidRPr="00630C69">
        <w:rPr>
          <w:rFonts w:ascii="Times New Roman" w:eastAsia="Calibri" w:hAnsi="Times New Roman" w:cs="Times New Roman"/>
          <w:b/>
          <w:bCs/>
          <w:kern w:val="0"/>
          <w:lang w:eastAsia="lt-LT"/>
          <w14:ligatures w14:val="none"/>
        </w:rPr>
        <w:t xml:space="preserve">PRANEŠIMAS </w:t>
      </w:r>
      <w:r w:rsidRPr="00630C69">
        <w:rPr>
          <w:rFonts w:ascii="Times New Roman" w:eastAsia="Times New Roman" w:hAnsi="Times New Roman" w:cs="Times New Roman"/>
          <w:b/>
          <w:bCs/>
          <w:kern w:val="0"/>
          <w:lang w:eastAsia="zh-CN"/>
          <w14:ligatures w14:val="none"/>
        </w:rPr>
        <w:t xml:space="preserve">DĖL </w:t>
      </w:r>
      <w:r w:rsidRPr="00630C69">
        <w:rPr>
          <w:rFonts w:ascii="Times New Roman" w:eastAsia="Lucida Sans Unicode" w:hAnsi="Times New Roman" w:cs="Times New Roman"/>
          <w:b/>
          <w:bCs/>
          <w:kern w:val="0"/>
          <w:lang w:eastAsia="lt-LT"/>
          <w14:ligatures w14:val="none"/>
        </w:rPr>
        <w:t xml:space="preserve">ATSAKYMŲ Į </w:t>
      </w:r>
      <w:r w:rsidRPr="00630C69">
        <w:rPr>
          <w:rFonts w:ascii="Times New Roman" w:eastAsia="Calibri" w:hAnsi="Times New Roman" w:cs="Times New Roman"/>
          <w:b/>
          <w:bCs/>
          <w:color w:val="000000"/>
          <w:kern w:val="0"/>
          <w:lang w:eastAsia="lt-LT"/>
          <w14:ligatures w14:val="none"/>
        </w:rPr>
        <w:t>PASTABAS, PASIŪLYMUS DĖL</w:t>
      </w:r>
      <w:bookmarkStart w:id="0" w:name="_Hlk114478851"/>
      <w:r w:rsidRPr="00630C69">
        <w:rPr>
          <w:rFonts w:ascii="Times New Roman" w:eastAsia="Calibri" w:hAnsi="Times New Roman" w:cs="Times New Roman"/>
          <w:b/>
          <w:color w:val="000000"/>
          <w:kern w:val="0"/>
          <w14:ligatures w14:val="none"/>
        </w:rPr>
        <w:t xml:space="preserve"> </w:t>
      </w:r>
      <w:bookmarkEnd w:id="0"/>
      <w:r w:rsidRPr="00630C69">
        <w:rPr>
          <w:rFonts w:ascii="Times New Roman" w:eastAsia="Calibri" w:hAnsi="Times New Roman" w:cs="Times New Roman"/>
          <w:b/>
          <w:color w:val="000000"/>
          <w:kern w:val="0"/>
          <w14:ligatures w14:val="none"/>
        </w:rPr>
        <w:t xml:space="preserve">INSTRUMENTŲ RINKINIŲ NAUJOS OPERACINĖMS </w:t>
      </w:r>
      <w:r w:rsidRPr="00630C69">
        <w:rPr>
          <w:rFonts w:ascii="Times New Roman" w:eastAsia="Calibri" w:hAnsi="Times New Roman" w:cs="Times New Roman"/>
          <w:b/>
          <w:bCs/>
          <w:color w:val="000000"/>
          <w:kern w:val="0"/>
          <w:lang w:eastAsia="lt-LT"/>
          <w14:ligatures w14:val="none"/>
        </w:rPr>
        <w:t>PIRKIMO TECHNINĖS SPECIFIKACIJOS</w:t>
      </w:r>
    </w:p>
    <w:p w14:paraId="0D4D32D9" w14:textId="77777777" w:rsidR="00630C69" w:rsidRPr="00630C69" w:rsidRDefault="00630C69" w:rsidP="00630C69">
      <w:pPr>
        <w:widowControl w:val="0"/>
        <w:suppressAutoHyphens/>
        <w:spacing w:after="0" w:line="276" w:lineRule="auto"/>
        <w:jc w:val="both"/>
        <w:rPr>
          <w:rFonts w:ascii="Times New Roman" w:eastAsia="Calibri" w:hAnsi="Times New Roman" w:cs="Times New Roman"/>
          <w:b/>
          <w:bCs/>
          <w:kern w:val="0"/>
          <w:lang w:eastAsia="lt-LT"/>
          <w14:ligatures w14:val="none"/>
        </w:rPr>
      </w:pPr>
    </w:p>
    <w:p w14:paraId="65A469B9" w14:textId="77777777" w:rsidR="00630C69" w:rsidRPr="00630C69" w:rsidRDefault="00630C69" w:rsidP="00630C69">
      <w:pPr>
        <w:widowControl w:val="0"/>
        <w:suppressAutoHyphens/>
        <w:spacing w:after="0" w:line="276" w:lineRule="auto"/>
        <w:jc w:val="both"/>
        <w:rPr>
          <w:rFonts w:ascii="Times New Roman" w:eastAsia="Calibri" w:hAnsi="Times New Roman" w:cs="Times New Roman"/>
          <w:b/>
          <w:bCs/>
          <w:kern w:val="0"/>
          <w:lang w:eastAsia="lt-LT"/>
          <w14:ligatures w14:val="none"/>
        </w:rPr>
      </w:pPr>
    </w:p>
    <w:tbl>
      <w:tblPr>
        <w:tblW w:w="13887" w:type="dxa"/>
        <w:tblLayout w:type="fixed"/>
        <w:tblLook w:val="04A0" w:firstRow="1" w:lastRow="0" w:firstColumn="1" w:lastColumn="0" w:noHBand="0" w:noVBand="1"/>
      </w:tblPr>
      <w:tblGrid>
        <w:gridCol w:w="3256"/>
        <w:gridCol w:w="10631"/>
      </w:tblGrid>
      <w:tr w:rsidR="00630C69" w:rsidRPr="00630C69" w14:paraId="40D0E338" w14:textId="77777777" w:rsidTr="00D80DD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6F78D591" w14:textId="77777777" w:rsidR="00630C69" w:rsidRPr="00630C69" w:rsidRDefault="00630C69" w:rsidP="00630C69">
            <w:pPr>
              <w:widowControl w:val="0"/>
              <w:suppressAutoHyphens/>
              <w:spacing w:after="0" w:line="276" w:lineRule="auto"/>
              <w:rPr>
                <w:rFonts w:ascii="Times New Roman" w:eastAsia="Calibri" w:hAnsi="Times New Roman" w:cs="Times New Roman"/>
                <w:kern w:val="0"/>
                <w:lang w:eastAsia="lt-LT"/>
                <w14:ligatures w14:val="none"/>
              </w:rPr>
            </w:pPr>
            <w:r w:rsidRPr="00630C69">
              <w:rPr>
                <w:rFonts w:ascii="Times New Roman" w:eastAsia="Calibri" w:hAnsi="Times New Roman" w:cs="Times New Roman"/>
                <w:kern w:val="0"/>
                <w:lang w:eastAsia="lt-LT"/>
                <w14:ligatures w14:val="none"/>
              </w:rPr>
              <w:t>Pirkimo pavadinimas</w:t>
            </w:r>
          </w:p>
        </w:tc>
        <w:tc>
          <w:tcPr>
            <w:tcW w:w="10630" w:type="dxa"/>
            <w:tcBorders>
              <w:top w:val="single" w:sz="4" w:space="0" w:color="000000"/>
              <w:left w:val="single" w:sz="4" w:space="0" w:color="000000"/>
              <w:bottom w:val="single" w:sz="4" w:space="0" w:color="000000"/>
              <w:right w:val="single" w:sz="4" w:space="0" w:color="000000"/>
            </w:tcBorders>
          </w:tcPr>
          <w:p w14:paraId="09A60315" w14:textId="77777777" w:rsidR="00630C69" w:rsidRPr="00630C69" w:rsidRDefault="00630C69" w:rsidP="00630C69">
            <w:pPr>
              <w:widowControl w:val="0"/>
              <w:suppressAutoHyphens/>
              <w:spacing w:after="0" w:line="276" w:lineRule="auto"/>
              <w:rPr>
                <w:rFonts w:ascii="Times New Roman" w:eastAsia="Calibri" w:hAnsi="Times New Roman" w:cs="Times New Roman"/>
                <w:bCs/>
                <w:kern w:val="0"/>
                <w:lang w:eastAsia="lt-LT"/>
                <w14:ligatures w14:val="none"/>
              </w:rPr>
            </w:pPr>
            <w:r w:rsidRPr="00630C69">
              <w:rPr>
                <w:rFonts w:ascii="Times New Roman" w:eastAsia="Calibri" w:hAnsi="Times New Roman" w:cs="Times New Roman"/>
                <w:bCs/>
                <w:color w:val="000000"/>
                <w:kern w:val="0"/>
                <w:lang w:eastAsia="lt-LT"/>
                <w14:ligatures w14:val="none"/>
              </w:rPr>
              <w:t>Instrumentų rinkinių naujoms operacinėms</w:t>
            </w:r>
            <w:r w:rsidRPr="00630C69">
              <w:rPr>
                <w:rFonts w:ascii="Times New Roman" w:eastAsia="Calibri" w:hAnsi="Times New Roman" w:cs="Times New Roman"/>
                <w:bCs/>
                <w:color w:val="000000"/>
                <w:kern w:val="0"/>
                <w:shd w:val="clear" w:color="auto" w:fill="FFFFFF"/>
                <w:lang w:eastAsia="lt-LT"/>
                <w14:ligatures w14:val="none"/>
              </w:rPr>
              <w:t xml:space="preserve"> </w:t>
            </w:r>
            <w:r w:rsidRPr="00630C69">
              <w:rPr>
                <w:rFonts w:ascii="Times New Roman" w:eastAsia="Calibri" w:hAnsi="Times New Roman" w:cs="Times New Roman"/>
                <w:bCs/>
                <w:kern w:val="0"/>
                <w:shd w:val="clear" w:color="auto" w:fill="FFFFFF"/>
                <w:lang w:eastAsia="lt-LT"/>
                <w14:ligatures w14:val="none"/>
              </w:rPr>
              <w:t>pirkimo rinkos konsultacija</w:t>
            </w:r>
          </w:p>
        </w:tc>
      </w:tr>
      <w:tr w:rsidR="00630C69" w:rsidRPr="00630C69" w14:paraId="48D22140" w14:textId="77777777" w:rsidTr="00D80DD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28A9A3BA" w14:textId="77777777" w:rsidR="00630C69" w:rsidRPr="00630C69" w:rsidRDefault="00630C69" w:rsidP="00630C69">
            <w:pPr>
              <w:widowControl w:val="0"/>
              <w:suppressAutoHyphens/>
              <w:spacing w:after="0" w:line="276" w:lineRule="auto"/>
              <w:rPr>
                <w:rFonts w:ascii="Times New Roman" w:eastAsia="Calibri" w:hAnsi="Times New Roman" w:cs="Times New Roman"/>
                <w:kern w:val="0"/>
                <w:lang w:eastAsia="lt-LT"/>
                <w14:ligatures w14:val="none"/>
              </w:rPr>
            </w:pPr>
            <w:r w:rsidRPr="00630C69">
              <w:rPr>
                <w:rFonts w:ascii="Times New Roman" w:eastAsia="Calibri" w:hAnsi="Times New Roman" w:cs="Times New Roman"/>
                <w:kern w:val="0"/>
                <w:lang w:eastAsia="lt-LT"/>
                <w14:ligatures w14:val="none"/>
              </w:rPr>
              <w:t>CVP IS pirkimo ID</w:t>
            </w:r>
          </w:p>
        </w:tc>
        <w:tc>
          <w:tcPr>
            <w:tcW w:w="10630" w:type="dxa"/>
            <w:tcBorders>
              <w:top w:val="single" w:sz="4" w:space="0" w:color="000000"/>
              <w:left w:val="single" w:sz="4" w:space="0" w:color="000000"/>
              <w:bottom w:val="single" w:sz="4" w:space="0" w:color="000000"/>
              <w:right w:val="single" w:sz="4" w:space="0" w:color="000000"/>
            </w:tcBorders>
          </w:tcPr>
          <w:p w14:paraId="0EFADBE2" w14:textId="77777777" w:rsidR="00630C69" w:rsidRPr="00630C69" w:rsidRDefault="00630C69" w:rsidP="00630C69">
            <w:pPr>
              <w:widowControl w:val="0"/>
              <w:suppressAutoHyphens/>
              <w:spacing w:after="0" w:line="276" w:lineRule="auto"/>
              <w:rPr>
                <w:rFonts w:ascii="Times New Roman" w:eastAsia="Lucida Sans Unicode" w:hAnsi="Times New Roman" w:cs="Times New Roman"/>
                <w:color w:val="333333"/>
                <w:kern w:val="0"/>
                <w:lang w:eastAsia="lt-LT"/>
                <w14:ligatures w14:val="none"/>
              </w:rPr>
            </w:pPr>
            <w:r w:rsidRPr="00630C69">
              <w:rPr>
                <w:rFonts w:ascii="Times New Roman" w:eastAsia="Lucida Sans Unicode" w:hAnsi="Times New Roman" w:cs="Times New Roman"/>
                <w:color w:val="333333"/>
                <w:kern w:val="0"/>
                <w:lang w:eastAsia="lt-LT"/>
                <w14:ligatures w14:val="none"/>
              </w:rPr>
              <w:t>4102339</w:t>
            </w:r>
          </w:p>
        </w:tc>
      </w:tr>
      <w:tr w:rsidR="00630C69" w:rsidRPr="00630C69" w14:paraId="53665051" w14:textId="77777777" w:rsidTr="00D80DD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40527E46" w14:textId="77777777" w:rsidR="00630C69" w:rsidRPr="00630C69" w:rsidRDefault="00630C69" w:rsidP="00630C69">
            <w:pPr>
              <w:widowControl w:val="0"/>
              <w:suppressAutoHyphens/>
              <w:spacing w:after="0" w:line="276" w:lineRule="auto"/>
              <w:rPr>
                <w:rFonts w:ascii="Times New Roman" w:eastAsia="Calibri" w:hAnsi="Times New Roman" w:cs="Times New Roman"/>
                <w:kern w:val="0"/>
                <w:lang w:eastAsia="lt-LT"/>
                <w14:ligatures w14:val="none"/>
              </w:rPr>
            </w:pPr>
            <w:r w:rsidRPr="00630C69">
              <w:rPr>
                <w:rFonts w:ascii="Times New Roman" w:eastAsia="Calibri" w:hAnsi="Times New Roman" w:cs="Times New Roman"/>
                <w:kern w:val="0"/>
                <w:lang w:eastAsia="lt-LT"/>
                <w14:ligatures w14:val="none"/>
              </w:rPr>
              <w:t>Adresatas</w:t>
            </w:r>
          </w:p>
        </w:tc>
        <w:tc>
          <w:tcPr>
            <w:tcW w:w="10630" w:type="dxa"/>
            <w:tcBorders>
              <w:top w:val="single" w:sz="4" w:space="0" w:color="000000"/>
              <w:left w:val="single" w:sz="4" w:space="0" w:color="000000"/>
              <w:bottom w:val="single" w:sz="4" w:space="0" w:color="000000"/>
              <w:right w:val="single" w:sz="4" w:space="0" w:color="000000"/>
            </w:tcBorders>
          </w:tcPr>
          <w:p w14:paraId="37C31E18" w14:textId="77777777" w:rsidR="00630C69" w:rsidRPr="00630C69" w:rsidRDefault="00630C69" w:rsidP="00630C69">
            <w:pPr>
              <w:widowControl w:val="0"/>
              <w:suppressAutoHyphens/>
              <w:spacing w:after="0" w:line="276" w:lineRule="auto"/>
              <w:rPr>
                <w:rFonts w:ascii="Times New Roman" w:eastAsia="Calibri" w:hAnsi="Times New Roman" w:cs="Times New Roman"/>
                <w:kern w:val="0"/>
                <w:lang w:eastAsia="lt-LT"/>
                <w14:ligatures w14:val="none"/>
              </w:rPr>
            </w:pPr>
            <w:r w:rsidRPr="00630C69">
              <w:rPr>
                <w:rFonts w:ascii="Times New Roman" w:eastAsia="Times New Roman" w:hAnsi="Times New Roman" w:cs="Times New Roman"/>
                <w:kern w:val="0"/>
                <w:lang w:eastAsia="lt-LT"/>
                <w14:ligatures w14:val="none"/>
              </w:rPr>
              <w:t>Suinteresuotiems tiekėjams</w:t>
            </w:r>
          </w:p>
        </w:tc>
      </w:tr>
      <w:tr w:rsidR="00630C69" w:rsidRPr="00630C69" w14:paraId="336F3817" w14:textId="77777777" w:rsidTr="00D80DD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172405DA" w14:textId="77777777" w:rsidR="00630C69" w:rsidRPr="00630C69" w:rsidRDefault="00630C69" w:rsidP="00630C69">
            <w:pPr>
              <w:widowControl w:val="0"/>
              <w:suppressAutoHyphens/>
              <w:spacing w:after="0" w:line="276" w:lineRule="auto"/>
              <w:rPr>
                <w:rFonts w:ascii="Times New Roman" w:eastAsia="Calibri" w:hAnsi="Times New Roman" w:cs="Times New Roman"/>
                <w:kern w:val="0"/>
                <w:lang w:eastAsia="lt-LT"/>
                <w14:ligatures w14:val="none"/>
              </w:rPr>
            </w:pPr>
            <w:r w:rsidRPr="00630C69">
              <w:rPr>
                <w:rFonts w:ascii="Times New Roman" w:eastAsia="Calibri" w:hAnsi="Times New Roman" w:cs="Times New Roman"/>
                <w:kern w:val="0"/>
                <w:lang w:eastAsia="lt-LT"/>
                <w14:ligatures w14:val="none"/>
              </w:rPr>
              <w:t>Data</w:t>
            </w:r>
          </w:p>
        </w:tc>
        <w:tc>
          <w:tcPr>
            <w:tcW w:w="10630" w:type="dxa"/>
            <w:tcBorders>
              <w:top w:val="single" w:sz="4" w:space="0" w:color="000000"/>
              <w:left w:val="single" w:sz="4" w:space="0" w:color="000000"/>
              <w:bottom w:val="single" w:sz="4" w:space="0" w:color="000000"/>
              <w:right w:val="single" w:sz="4" w:space="0" w:color="000000"/>
            </w:tcBorders>
          </w:tcPr>
          <w:p w14:paraId="5C01282D" w14:textId="2D269D27" w:rsidR="00630C69" w:rsidRPr="00630C69" w:rsidRDefault="00630C69" w:rsidP="00630C69">
            <w:pPr>
              <w:widowControl w:val="0"/>
              <w:suppressAutoHyphens/>
              <w:spacing w:after="0" w:line="276" w:lineRule="auto"/>
              <w:rPr>
                <w:rFonts w:ascii="Times New Roman" w:eastAsia="Calibri" w:hAnsi="Times New Roman" w:cs="Times New Roman"/>
                <w:kern w:val="0"/>
                <w:lang w:eastAsia="lt-LT"/>
                <w14:ligatures w14:val="none"/>
              </w:rPr>
            </w:pPr>
            <w:r w:rsidRPr="00630C69">
              <w:rPr>
                <w:rFonts w:ascii="Times New Roman" w:eastAsia="Calibri" w:hAnsi="Times New Roman" w:cs="Times New Roman"/>
                <w:kern w:val="0"/>
                <w:lang w:eastAsia="lt-LT"/>
                <w14:ligatures w14:val="none"/>
              </w:rPr>
              <w:t>2025-10-</w:t>
            </w:r>
            <w:r>
              <w:rPr>
                <w:rFonts w:ascii="Times New Roman" w:eastAsia="Calibri" w:hAnsi="Times New Roman" w:cs="Times New Roman"/>
                <w:kern w:val="0"/>
                <w:lang w:eastAsia="lt-LT"/>
                <w14:ligatures w14:val="none"/>
              </w:rPr>
              <w:t>13</w:t>
            </w:r>
          </w:p>
        </w:tc>
      </w:tr>
    </w:tbl>
    <w:p w14:paraId="4CC799DB" w14:textId="77777777" w:rsidR="00630C69" w:rsidRPr="00630C69" w:rsidRDefault="00630C69" w:rsidP="00630C69">
      <w:pPr>
        <w:widowControl w:val="0"/>
        <w:tabs>
          <w:tab w:val="left" w:pos="993"/>
        </w:tabs>
        <w:suppressAutoHyphens/>
        <w:spacing w:after="0" w:line="276" w:lineRule="auto"/>
        <w:jc w:val="both"/>
        <w:rPr>
          <w:rFonts w:ascii="Times New Roman" w:eastAsia="Times New Roman" w:hAnsi="Times New Roman" w:cs="Times New Roman"/>
          <w:bCs/>
          <w:kern w:val="0"/>
          <w:lang w:eastAsia="lt-LT"/>
          <w14:ligatures w14:val="none"/>
        </w:rPr>
      </w:pPr>
      <w:r w:rsidRPr="00630C69">
        <w:rPr>
          <w:rFonts w:ascii="Times New Roman" w:eastAsia="Times New Roman" w:hAnsi="Times New Roman" w:cs="Times New Roman"/>
          <w:bCs/>
          <w:kern w:val="0"/>
          <w:lang w:eastAsia="lt-LT"/>
          <w14:ligatures w14:val="none"/>
        </w:rPr>
        <w:t xml:space="preserve">      </w:t>
      </w:r>
    </w:p>
    <w:p w14:paraId="206635AF" w14:textId="77777777" w:rsidR="00630C69" w:rsidRPr="00630C69" w:rsidRDefault="00630C69" w:rsidP="00630C69">
      <w:pPr>
        <w:widowControl w:val="0"/>
        <w:tabs>
          <w:tab w:val="left" w:pos="426"/>
        </w:tabs>
        <w:suppressAutoHyphens/>
        <w:spacing w:after="0" w:line="276" w:lineRule="auto"/>
        <w:jc w:val="both"/>
        <w:rPr>
          <w:rFonts w:ascii="Times New Roman" w:eastAsia="Lucida Sans Unicode" w:hAnsi="Times New Roman" w:cs="Times New Roman"/>
          <w:kern w:val="0"/>
          <w:lang w:eastAsia="lt-LT"/>
          <w14:ligatures w14:val="none"/>
        </w:rPr>
      </w:pPr>
      <w:r w:rsidRPr="00630C69">
        <w:rPr>
          <w:rFonts w:ascii="Times New Roman" w:eastAsia="Times New Roman" w:hAnsi="Times New Roman" w:cs="Times New Roman"/>
          <w:bCs/>
          <w:kern w:val="0"/>
          <w:lang w:eastAsia="lt-LT"/>
          <w14:ligatures w14:val="none"/>
        </w:rPr>
        <w:tab/>
        <w:t xml:space="preserve">2025 m. rugpjūčio 13 d. Centrinės viešųjų pirkimų informacinės sistemos priemonėmis buvo paskelbta </w:t>
      </w:r>
      <w:r w:rsidRPr="00630C69">
        <w:rPr>
          <w:rFonts w:ascii="Times New Roman" w:eastAsia="Calibri" w:hAnsi="Times New Roman" w:cs="Times New Roman"/>
          <w:bCs/>
          <w:color w:val="000000"/>
          <w:kern w:val="0"/>
          <w:lang w:eastAsia="lt-LT"/>
          <w14:ligatures w14:val="none"/>
        </w:rPr>
        <w:t xml:space="preserve">Instrumentų rinkinių naujoms operacinėms </w:t>
      </w:r>
      <w:r w:rsidRPr="00630C69">
        <w:rPr>
          <w:rFonts w:ascii="Times New Roman" w:eastAsia="Lucida Sans Unicode" w:hAnsi="Times New Roman" w:cs="Times New Roman"/>
          <w:bCs/>
          <w:kern w:val="0"/>
          <w:lang w:eastAsia="lt-LT"/>
          <w14:ligatures w14:val="none"/>
        </w:rPr>
        <w:t>pirkimo</w:t>
      </w:r>
      <w:r w:rsidRPr="00630C69">
        <w:rPr>
          <w:rFonts w:ascii="Times New Roman" w:eastAsia="Times New Roman" w:hAnsi="Times New Roman" w:cs="Times New Roman"/>
          <w:bCs/>
          <w:kern w:val="0"/>
          <w:lang w:eastAsia="lt-LT"/>
          <w14:ligatures w14:val="none"/>
        </w:rPr>
        <w:t xml:space="preserve"> išankstinė rinkos konsultacija. Dėkojame visiems tiekėjams, teikusiems atsakymus į užduotus klausimus rinkos konsultacijoje. </w:t>
      </w:r>
    </w:p>
    <w:p w14:paraId="0C264D39" w14:textId="77777777" w:rsidR="00630C69" w:rsidRPr="00630C69" w:rsidRDefault="00630C69" w:rsidP="00630C69">
      <w:pPr>
        <w:widowControl w:val="0"/>
        <w:tabs>
          <w:tab w:val="left" w:pos="993"/>
        </w:tabs>
        <w:suppressAutoHyphens/>
        <w:spacing w:after="0" w:line="276" w:lineRule="auto"/>
        <w:ind w:firstLine="426"/>
        <w:jc w:val="both"/>
        <w:rPr>
          <w:rFonts w:ascii="Times New Roman" w:eastAsia="Times New Roman" w:hAnsi="Times New Roman" w:cs="Times New Roman"/>
          <w:kern w:val="0"/>
          <w:lang w:eastAsia="lt-LT"/>
          <w14:ligatures w14:val="none"/>
        </w:rPr>
      </w:pPr>
      <w:r w:rsidRPr="00630C69">
        <w:rPr>
          <w:rFonts w:ascii="Times New Roman" w:eastAsia="Times New Roman" w:hAnsi="Times New Roman" w:cs="Times New Roman"/>
          <w:kern w:val="0"/>
          <w:lang w:eastAsia="lt-LT"/>
          <w14:ligatures w14:val="none"/>
        </w:rPr>
        <w:t>Išanalizavus ir atsižvelgus į tiekėjų suteiktus duomenis, atsakome į tiekėjų pateiktas pastabas pasiūlymus</w:t>
      </w:r>
    </w:p>
    <w:p w14:paraId="6E60B4EB" w14:textId="77777777" w:rsidR="00630C69" w:rsidRDefault="00630C69" w:rsidP="00E30A48">
      <w:pPr>
        <w:jc w:val="center"/>
        <w:rPr>
          <w:rFonts w:ascii="Times New Roman" w:hAnsi="Times New Roman" w:cs="Times New Roman"/>
          <w:b/>
          <w:bCs/>
        </w:rPr>
      </w:pPr>
    </w:p>
    <w:p w14:paraId="36B56429" w14:textId="64FD8EEB" w:rsidR="00DA12F1" w:rsidRPr="00B8175F" w:rsidRDefault="002C59D9" w:rsidP="00E30A48">
      <w:pPr>
        <w:jc w:val="center"/>
        <w:rPr>
          <w:rFonts w:ascii="Times New Roman" w:hAnsi="Times New Roman" w:cs="Times New Roman"/>
          <w:b/>
          <w:bCs/>
        </w:rPr>
      </w:pPr>
      <w:r w:rsidRPr="00B8175F">
        <w:rPr>
          <w:rFonts w:ascii="Times New Roman" w:hAnsi="Times New Roman" w:cs="Times New Roman"/>
          <w:b/>
          <w:bCs/>
        </w:rPr>
        <w:t>1</w:t>
      </w:r>
      <w:r w:rsidR="00DA12F1" w:rsidRPr="00B8175F">
        <w:rPr>
          <w:rFonts w:ascii="Times New Roman" w:hAnsi="Times New Roman" w:cs="Times New Roman"/>
          <w:b/>
          <w:bCs/>
        </w:rPr>
        <w:t xml:space="preserve"> pirkimo dalis. </w:t>
      </w:r>
      <w:r w:rsidR="00EF6F19" w:rsidRPr="00B8175F">
        <w:rPr>
          <w:rFonts w:ascii="Times New Roman" w:hAnsi="Times New Roman" w:cs="Times New Roman"/>
          <w:b/>
          <w:bCs/>
        </w:rPr>
        <w:t>INSTRUMENTŲ RINKINIO ATVIROMS OPERACIJOMS – 5 KOMPL.</w:t>
      </w:r>
    </w:p>
    <w:tbl>
      <w:tblPr>
        <w:tblW w:w="13744" w:type="dxa"/>
        <w:jc w:val="center"/>
        <w:tblLayout w:type="fixed"/>
        <w:tblLook w:val="04A0" w:firstRow="1" w:lastRow="0" w:firstColumn="1" w:lastColumn="0" w:noHBand="0" w:noVBand="1"/>
      </w:tblPr>
      <w:tblGrid>
        <w:gridCol w:w="704"/>
        <w:gridCol w:w="1559"/>
        <w:gridCol w:w="2268"/>
        <w:gridCol w:w="4962"/>
        <w:gridCol w:w="4251"/>
      </w:tblGrid>
      <w:tr w:rsidR="00DA12F1" w:rsidRPr="00B8175F" w14:paraId="617B13AD" w14:textId="6089AC47" w:rsidTr="00E41E9B">
        <w:trPr>
          <w:trHeight w:val="1575"/>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E621FF" w14:textId="152B5E3C" w:rsidR="00DA12F1" w:rsidRPr="00B8175F" w:rsidRDefault="00DA12F1" w:rsidP="00DA12F1">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 xml:space="preserve">Eil. </w:t>
            </w:r>
            <w:r w:rsidR="00E41E9B" w:rsidRPr="00B8175F">
              <w:rPr>
                <w:rFonts w:ascii="Times New Roman" w:eastAsia="Times New Roman" w:hAnsi="Times New Roman" w:cs="Times New Roman"/>
                <w:b/>
                <w:bCs/>
                <w:color w:val="000000"/>
                <w:kern w:val="0"/>
                <w:lang w:eastAsia="lt-LT"/>
                <w14:ligatures w14:val="none"/>
              </w:rPr>
              <w:t>N</w:t>
            </w:r>
            <w:r w:rsidRPr="00B8175F">
              <w:rPr>
                <w:rFonts w:ascii="Times New Roman" w:eastAsia="Times New Roman" w:hAnsi="Times New Roman" w:cs="Times New Roman"/>
                <w:b/>
                <w:bCs/>
                <w:color w:val="000000"/>
                <w:kern w:val="0"/>
                <w:lang w:eastAsia="lt-LT"/>
                <w14:ligatures w14:val="none"/>
              </w:rPr>
              <w:t>r.</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3BB32335" w14:textId="798B051C" w:rsidR="00DA12F1" w:rsidRPr="00B8175F" w:rsidRDefault="002C59D9" w:rsidP="00DA12F1">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Techninė specifikacija</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625A6D90" w14:textId="77777777" w:rsidR="00DA12F1" w:rsidRPr="00B8175F" w:rsidRDefault="00DA12F1" w:rsidP="00DA12F1">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Reikalaujamo parametro reikšmė</w:t>
            </w:r>
          </w:p>
        </w:tc>
        <w:tc>
          <w:tcPr>
            <w:tcW w:w="4962" w:type="dxa"/>
            <w:tcBorders>
              <w:top w:val="single" w:sz="4" w:space="0" w:color="auto"/>
              <w:left w:val="nil"/>
              <w:bottom w:val="single" w:sz="4" w:space="0" w:color="auto"/>
              <w:right w:val="single" w:sz="4" w:space="0" w:color="auto"/>
            </w:tcBorders>
            <w:shd w:val="clear" w:color="000000" w:fill="D9D9D9"/>
            <w:vAlign w:val="center"/>
            <w:hideMark/>
          </w:tcPr>
          <w:p w14:paraId="422A07D3" w14:textId="7E1E8F08" w:rsidR="00DA12F1" w:rsidRPr="00B8175F" w:rsidRDefault="00DA12F1" w:rsidP="00DA12F1">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Tiekėjo pastabos, pasiūlymai, klausimai</w:t>
            </w:r>
          </w:p>
        </w:tc>
        <w:tc>
          <w:tcPr>
            <w:tcW w:w="4251" w:type="dxa"/>
            <w:tcBorders>
              <w:top w:val="single" w:sz="4" w:space="0" w:color="auto"/>
              <w:left w:val="nil"/>
              <w:bottom w:val="single" w:sz="4" w:space="0" w:color="auto"/>
              <w:right w:val="single" w:sz="4" w:space="0" w:color="auto"/>
            </w:tcBorders>
            <w:shd w:val="clear" w:color="000000" w:fill="D9D9D9"/>
            <w:vAlign w:val="center"/>
          </w:tcPr>
          <w:p w14:paraId="1CA3122C" w14:textId="57BC5B06" w:rsidR="00DA12F1" w:rsidRPr="00B8175F" w:rsidRDefault="00DA12F1" w:rsidP="00E41E9B">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Atsakymai į tiekėjų pateiktus klausimus</w:t>
            </w:r>
          </w:p>
        </w:tc>
      </w:tr>
      <w:tr w:rsidR="00256B0A" w:rsidRPr="00B8175F" w14:paraId="5BCE00B4" w14:textId="77777777" w:rsidTr="00E41E9B">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F5EAC82" w14:textId="08FDD57B" w:rsidR="00256B0A" w:rsidRPr="00B8175F" w:rsidRDefault="00256B0A" w:rsidP="00256B0A">
            <w:pPr>
              <w:spacing w:after="0" w:line="240" w:lineRule="auto"/>
              <w:jc w:val="center"/>
              <w:rPr>
                <w:rFonts w:ascii="Times New Roman" w:hAnsi="Times New Roman" w:cs="Times New Roman"/>
              </w:rPr>
            </w:pPr>
            <w:r w:rsidRPr="00B8175F">
              <w:rPr>
                <w:rFonts w:ascii="Times New Roman" w:hAnsi="Times New Roman" w:cs="Times New Roman"/>
              </w:rPr>
              <w:t>3</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2E0CC621" w14:textId="0CF38C3B" w:rsidR="00256B0A" w:rsidRPr="00B8175F" w:rsidRDefault="00256B0A" w:rsidP="00256B0A">
            <w:pPr>
              <w:spacing w:after="0" w:line="240" w:lineRule="auto"/>
              <w:rPr>
                <w:rFonts w:ascii="Times New Roman" w:hAnsi="Times New Roman" w:cs="Times New Roman"/>
              </w:rPr>
            </w:pPr>
            <w:proofErr w:type="spellStart"/>
            <w:r w:rsidRPr="00B8175F">
              <w:rPr>
                <w:rFonts w:ascii="Times New Roman" w:hAnsi="Times New Roman" w:cs="Times New Roman"/>
              </w:rPr>
              <w:t>Disekcinės</w:t>
            </w:r>
            <w:proofErr w:type="spellEnd"/>
            <w:r w:rsidRPr="00B8175F">
              <w:rPr>
                <w:rFonts w:ascii="Times New Roman" w:hAnsi="Times New Roman" w:cs="Times New Roman"/>
              </w:rPr>
              <w:t xml:space="preserve"> žirklės </w:t>
            </w:r>
            <w:proofErr w:type="spellStart"/>
            <w:r w:rsidRPr="00B8175F">
              <w:rPr>
                <w:rFonts w:ascii="Times New Roman" w:hAnsi="Times New Roman" w:cs="Times New Roman"/>
              </w:rPr>
              <w:t>Mayo</w:t>
            </w:r>
            <w:proofErr w:type="spellEnd"/>
            <w:r w:rsidRPr="00B8175F">
              <w:rPr>
                <w:rFonts w:ascii="Times New Roman" w:hAnsi="Times New Roman" w:cs="Times New Roman"/>
              </w:rPr>
              <w:t xml:space="preserve"> arba lygiavertės tiesios 145 mm ±3mm ilgio galiukai bukas/bukas.</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3B199DBB" w14:textId="501888DF" w:rsidR="00256B0A" w:rsidRPr="00B8175F" w:rsidRDefault="00256B0A" w:rsidP="00256B0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rPr>
              <w:t>Disekcinės</w:t>
            </w:r>
            <w:proofErr w:type="spellEnd"/>
            <w:r w:rsidRPr="00B8175F">
              <w:rPr>
                <w:rFonts w:ascii="Times New Roman" w:hAnsi="Times New Roman" w:cs="Times New Roman"/>
              </w:rPr>
              <w:t xml:space="preserve"> žirklės </w:t>
            </w:r>
            <w:proofErr w:type="spellStart"/>
            <w:r w:rsidRPr="00B8175F">
              <w:rPr>
                <w:rFonts w:ascii="Times New Roman" w:hAnsi="Times New Roman" w:cs="Times New Roman"/>
              </w:rPr>
              <w:t>Mayo</w:t>
            </w:r>
            <w:proofErr w:type="spellEnd"/>
            <w:r w:rsidRPr="00B8175F">
              <w:rPr>
                <w:rFonts w:ascii="Times New Roman" w:hAnsi="Times New Roman" w:cs="Times New Roman"/>
              </w:rPr>
              <w:t xml:space="preserve"> arba lygiavertės tiesios </w:t>
            </w:r>
            <w:r w:rsidRPr="00B8175F">
              <w:rPr>
                <w:rFonts w:ascii="Times New Roman" w:hAnsi="Times New Roman" w:cs="Times New Roman"/>
                <w:color w:val="FF0000"/>
              </w:rPr>
              <w:t>145 mm ±3mm</w:t>
            </w:r>
            <w:r w:rsidRPr="00B8175F">
              <w:rPr>
                <w:rFonts w:ascii="Times New Roman" w:hAnsi="Times New Roman" w:cs="Times New Roman"/>
              </w:rPr>
              <w:t xml:space="preserve"> </w:t>
            </w:r>
            <w:r w:rsidRPr="00B8175F">
              <w:rPr>
                <w:rFonts w:ascii="Times New Roman" w:hAnsi="Times New Roman" w:cs="Times New Roman"/>
                <w:b/>
                <w:bCs/>
                <w:i/>
                <w:iCs/>
                <w:color w:val="275317"/>
              </w:rPr>
              <w:t xml:space="preserve">prašome šį reikalavimą tikslinti sekančiai: 145 mm ±5 mm </w:t>
            </w:r>
            <w:r w:rsidRPr="00B8175F">
              <w:rPr>
                <w:rFonts w:ascii="Times New Roman" w:hAnsi="Times New Roman" w:cs="Times New Roman"/>
              </w:rPr>
              <w:t>ilgio galiukai bukas/bukas</w:t>
            </w:r>
          </w:p>
        </w:tc>
        <w:tc>
          <w:tcPr>
            <w:tcW w:w="4962" w:type="dxa"/>
            <w:tcBorders>
              <w:top w:val="single" w:sz="4" w:space="0" w:color="auto"/>
              <w:left w:val="nil"/>
              <w:bottom w:val="single" w:sz="4" w:space="0" w:color="auto"/>
              <w:right w:val="single" w:sz="4" w:space="0" w:color="auto"/>
            </w:tcBorders>
            <w:shd w:val="clear" w:color="auto" w:fill="FFFFFF" w:themeFill="background1"/>
          </w:tcPr>
          <w:p w14:paraId="2FD602E6" w14:textId="77777777" w:rsidR="00256B0A" w:rsidRPr="00B8175F" w:rsidRDefault="00256B0A" w:rsidP="00256B0A">
            <w:pPr>
              <w:pStyle w:val="prastasiniatinklio"/>
              <w:jc w:val="both"/>
              <w:rPr>
                <w:sz w:val="22"/>
                <w:szCs w:val="22"/>
              </w:rPr>
            </w:pPr>
            <w:r w:rsidRPr="00B8175F">
              <w:rPr>
                <w:rStyle w:val="Grietas"/>
                <w:rFonts w:eastAsiaTheme="majorEastAsia"/>
                <w:sz w:val="22"/>
                <w:szCs w:val="22"/>
              </w:rPr>
              <w:t>Paklaidos didinimas nuo ±3 mm iki ±5 mm chirurginių instrumentų ilgiui yra visiškai nereikšmingas dėl šių priežasčių:</w:t>
            </w:r>
            <w:r w:rsidRPr="00B8175F">
              <w:rPr>
                <w:sz w:val="22"/>
                <w:szCs w:val="22"/>
              </w:rPr>
              <w:t xml:space="preserve"> </w:t>
            </w:r>
            <w:r w:rsidRPr="00B8175F">
              <w:rPr>
                <w:rStyle w:val="Grietas"/>
                <w:rFonts w:eastAsiaTheme="majorEastAsia"/>
                <w:sz w:val="22"/>
                <w:szCs w:val="22"/>
              </w:rPr>
              <w:t>neįtakoja funkcinės paskirties</w:t>
            </w:r>
            <w:r w:rsidRPr="00B8175F">
              <w:rPr>
                <w:sz w:val="22"/>
                <w:szCs w:val="22"/>
              </w:rPr>
              <w:br/>
              <w:t xml:space="preserve">±2 mm skirtumas </w:t>
            </w:r>
            <w:r w:rsidRPr="00B8175F">
              <w:rPr>
                <w:rStyle w:val="Grietas"/>
                <w:rFonts w:eastAsiaTheme="majorEastAsia"/>
                <w:sz w:val="22"/>
                <w:szCs w:val="22"/>
              </w:rPr>
              <w:t>neturi jokios įtakos instrumento veikimui</w:t>
            </w:r>
            <w:r w:rsidRPr="00B8175F">
              <w:rPr>
                <w:sz w:val="22"/>
                <w:szCs w:val="22"/>
              </w:rPr>
              <w:t xml:space="preserve"> – nei suėmimo jėgai, nei atitraukimo kampui, nei prieinamumui prie audinių chirurginėje zonoje. Instrumento forma, konstrukcija ir paskirtis išlieka ta pati. </w:t>
            </w:r>
            <w:r w:rsidRPr="00B8175F">
              <w:rPr>
                <w:rStyle w:val="Grietas"/>
                <w:rFonts w:eastAsiaTheme="majorEastAsia"/>
                <w:sz w:val="22"/>
                <w:szCs w:val="22"/>
              </w:rPr>
              <w:t>Chirurginėje praktikoje toks nuokrypis fiziškai nejuntamas</w:t>
            </w:r>
            <w:r w:rsidRPr="00B8175F">
              <w:rPr>
                <w:sz w:val="22"/>
                <w:szCs w:val="22"/>
              </w:rPr>
              <w:t xml:space="preserve">. Per ilgametę chirurginę praktiką įrodyta, kad </w:t>
            </w:r>
            <w:r w:rsidRPr="00B8175F">
              <w:rPr>
                <w:rStyle w:val="Grietas"/>
                <w:rFonts w:eastAsiaTheme="majorEastAsia"/>
                <w:sz w:val="22"/>
                <w:szCs w:val="22"/>
              </w:rPr>
              <w:t xml:space="preserve">ilgio skirtumai 2 mm </w:t>
            </w:r>
            <w:r w:rsidRPr="00B8175F">
              <w:rPr>
                <w:rStyle w:val="Grietas"/>
                <w:rFonts w:eastAsiaTheme="majorEastAsia"/>
                <w:sz w:val="22"/>
                <w:szCs w:val="22"/>
              </w:rPr>
              <w:lastRenderedPageBreak/>
              <w:t>ribose yra kliniškai nereikšmingi</w:t>
            </w:r>
            <w:r w:rsidRPr="00B8175F">
              <w:rPr>
                <w:sz w:val="22"/>
                <w:szCs w:val="22"/>
              </w:rPr>
              <w:t xml:space="preserve"> – chirurgai nesiremia nominaliu ilgiu milimetro tikslumu, ypač naudojant instrumentus </w:t>
            </w:r>
            <w:proofErr w:type="spellStart"/>
            <w:r w:rsidRPr="00B8175F">
              <w:rPr>
                <w:sz w:val="22"/>
                <w:szCs w:val="22"/>
              </w:rPr>
              <w:t>disekcijai</w:t>
            </w:r>
            <w:proofErr w:type="spellEnd"/>
            <w:r w:rsidRPr="00B8175F">
              <w:rPr>
                <w:sz w:val="22"/>
                <w:szCs w:val="22"/>
              </w:rPr>
              <w:t xml:space="preserve">, suėmimui ar atitraukimui. </w:t>
            </w:r>
            <w:r w:rsidRPr="00B8175F">
              <w:rPr>
                <w:rStyle w:val="Grietas"/>
                <w:rFonts w:eastAsiaTheme="majorEastAsia"/>
                <w:sz w:val="22"/>
                <w:szCs w:val="22"/>
              </w:rPr>
              <w:t xml:space="preserve">Tolerancija dažnai būna didesnė tarptautiniuose </w:t>
            </w:r>
            <w:proofErr w:type="spellStart"/>
            <w:r w:rsidRPr="00B8175F">
              <w:rPr>
                <w:rStyle w:val="Grietas"/>
                <w:rFonts w:eastAsiaTheme="majorEastAsia"/>
                <w:sz w:val="22"/>
                <w:szCs w:val="22"/>
              </w:rPr>
              <w:t>standartuos</w:t>
            </w:r>
            <w:proofErr w:type="spellEnd"/>
            <w:r w:rsidRPr="00B8175F">
              <w:rPr>
                <w:rStyle w:val="Grietas"/>
                <w:rFonts w:eastAsiaTheme="majorEastAsia"/>
                <w:sz w:val="22"/>
                <w:szCs w:val="22"/>
              </w:rPr>
              <w:t xml:space="preserve">, </w:t>
            </w:r>
            <w:r w:rsidRPr="00B8175F">
              <w:rPr>
                <w:sz w:val="22"/>
                <w:szCs w:val="22"/>
              </w:rPr>
              <w:t xml:space="preserve">pvz., pagal ISO 7153-1 ar gamintojų katalogus, instrumentų ilgiams dažnai taikoma iki </w:t>
            </w:r>
            <w:r w:rsidRPr="00B8175F">
              <w:rPr>
                <w:rStyle w:val="Grietas"/>
                <w:rFonts w:eastAsiaTheme="majorEastAsia"/>
                <w:sz w:val="22"/>
                <w:szCs w:val="22"/>
              </w:rPr>
              <w:t>±5 mm tolerancija kaip technologiškai priimtina</w:t>
            </w:r>
            <w:r w:rsidRPr="00B8175F">
              <w:rPr>
                <w:sz w:val="22"/>
                <w:szCs w:val="22"/>
              </w:rPr>
              <w:t xml:space="preserve">. Tai atspindi ir gamybinius realybės standartus, ir klinikinį </w:t>
            </w:r>
            <w:proofErr w:type="spellStart"/>
            <w:r w:rsidRPr="00B8175F">
              <w:rPr>
                <w:sz w:val="22"/>
                <w:szCs w:val="22"/>
              </w:rPr>
              <w:t>nereikšmingumą</w:t>
            </w:r>
            <w:proofErr w:type="spellEnd"/>
            <w:r w:rsidRPr="00B8175F">
              <w:rPr>
                <w:sz w:val="22"/>
                <w:szCs w:val="22"/>
              </w:rPr>
              <w:t xml:space="preserve">. </w:t>
            </w:r>
            <w:r w:rsidRPr="00B8175F">
              <w:rPr>
                <w:rStyle w:val="Grietas"/>
                <w:rFonts w:eastAsiaTheme="majorEastAsia"/>
                <w:sz w:val="22"/>
                <w:szCs w:val="22"/>
              </w:rPr>
              <w:t>Instrumentų ilgių žymėjimas – nominalus</w:t>
            </w:r>
            <w:r w:rsidRPr="00B8175F">
              <w:rPr>
                <w:sz w:val="22"/>
                <w:szCs w:val="22"/>
              </w:rPr>
              <w:br/>
              <w:t xml:space="preserve">Nurodytas ilgis (pvz., 180 mm) dažnai yra </w:t>
            </w:r>
            <w:r w:rsidRPr="00B8175F">
              <w:rPr>
                <w:rStyle w:val="Grietas"/>
                <w:rFonts w:eastAsiaTheme="majorEastAsia"/>
                <w:sz w:val="22"/>
                <w:szCs w:val="22"/>
              </w:rPr>
              <w:t>apytikslis vardinis dydis</w:t>
            </w:r>
            <w:r w:rsidRPr="00B8175F">
              <w:rPr>
                <w:sz w:val="22"/>
                <w:szCs w:val="22"/>
              </w:rPr>
              <w:t xml:space="preserve">, o tikrasis gamintojo ilgis gali svyruoti ±3–5 mm net toje pačioje serijoje. Tai neprilygsta konstrukciniam ar funkciniam skirtumui. </w:t>
            </w:r>
            <w:r w:rsidRPr="00B8175F">
              <w:rPr>
                <w:rStyle w:val="Grietas"/>
                <w:rFonts w:eastAsiaTheme="majorEastAsia"/>
                <w:sz w:val="22"/>
                <w:szCs w:val="22"/>
              </w:rPr>
              <w:t>Pagrindiniai parametrai – ne ilgis, o forma ir paskirtis</w:t>
            </w:r>
            <w:r w:rsidRPr="00B8175F">
              <w:rPr>
                <w:sz w:val="22"/>
                <w:szCs w:val="22"/>
              </w:rPr>
              <w:t>. Chirurginių instrumentų efektyvumą lemia:</w:t>
            </w:r>
          </w:p>
          <w:p w14:paraId="60C4DC2F" w14:textId="386A4A6E" w:rsidR="00256B0A" w:rsidRPr="00B8175F" w:rsidRDefault="00256B0A" w:rsidP="0032232A">
            <w:pPr>
              <w:pStyle w:val="prastasiniatinklio"/>
              <w:rPr>
                <w:sz w:val="22"/>
                <w:szCs w:val="22"/>
              </w:rPr>
            </w:pPr>
            <w:r w:rsidRPr="00B8175F">
              <w:rPr>
                <w:sz w:val="22"/>
                <w:szCs w:val="22"/>
              </w:rPr>
              <w:t xml:space="preserve">– </w:t>
            </w:r>
            <w:r w:rsidRPr="00B8175F">
              <w:rPr>
                <w:rStyle w:val="Grietas"/>
                <w:rFonts w:eastAsiaTheme="majorEastAsia"/>
                <w:sz w:val="22"/>
                <w:szCs w:val="22"/>
              </w:rPr>
              <w:t>darbinės dalies forma</w:t>
            </w:r>
            <w:r w:rsidRPr="00B8175F">
              <w:rPr>
                <w:sz w:val="22"/>
                <w:szCs w:val="22"/>
              </w:rPr>
              <w:t>,</w:t>
            </w:r>
            <w:r w:rsidRPr="00B8175F">
              <w:rPr>
                <w:sz w:val="22"/>
                <w:szCs w:val="22"/>
              </w:rPr>
              <w:br/>
              <w:t xml:space="preserve">– </w:t>
            </w:r>
            <w:r w:rsidRPr="00B8175F">
              <w:rPr>
                <w:rStyle w:val="Grietas"/>
                <w:rFonts w:eastAsiaTheme="majorEastAsia"/>
                <w:sz w:val="22"/>
                <w:szCs w:val="22"/>
              </w:rPr>
              <w:t>galiukų tipas (bukas/aštrus)</w:t>
            </w:r>
            <w:r w:rsidRPr="00B8175F">
              <w:rPr>
                <w:sz w:val="22"/>
                <w:szCs w:val="22"/>
              </w:rPr>
              <w:t>,</w:t>
            </w:r>
            <w:r w:rsidRPr="00B8175F">
              <w:rPr>
                <w:sz w:val="22"/>
                <w:szCs w:val="22"/>
              </w:rPr>
              <w:br/>
              <w:t xml:space="preserve">– </w:t>
            </w:r>
            <w:r w:rsidRPr="00B8175F">
              <w:rPr>
                <w:rStyle w:val="Grietas"/>
                <w:rFonts w:eastAsiaTheme="majorEastAsia"/>
                <w:sz w:val="22"/>
                <w:szCs w:val="22"/>
              </w:rPr>
              <w:t>paviršiaus struktūra (dantytas/lygus)</w:t>
            </w:r>
            <w:r w:rsidRPr="00B8175F">
              <w:rPr>
                <w:sz w:val="22"/>
                <w:szCs w:val="22"/>
              </w:rPr>
              <w:t>,</w:t>
            </w:r>
            <w:r w:rsidRPr="00B8175F">
              <w:rPr>
                <w:sz w:val="22"/>
                <w:szCs w:val="22"/>
              </w:rPr>
              <w:br/>
              <w:t xml:space="preserve">– </w:t>
            </w:r>
            <w:r w:rsidRPr="00B8175F">
              <w:rPr>
                <w:rStyle w:val="Grietas"/>
                <w:rFonts w:eastAsiaTheme="majorEastAsia"/>
                <w:sz w:val="22"/>
                <w:szCs w:val="22"/>
              </w:rPr>
              <w:t>medžiaga</w:t>
            </w:r>
            <w:r w:rsidRPr="00B8175F">
              <w:rPr>
                <w:sz w:val="22"/>
                <w:szCs w:val="22"/>
              </w:rPr>
              <w:t>,</w:t>
            </w:r>
            <w:r w:rsidRPr="00B8175F">
              <w:rPr>
                <w:sz w:val="22"/>
                <w:szCs w:val="22"/>
              </w:rPr>
              <w:br/>
              <w:t xml:space="preserve">– </w:t>
            </w:r>
            <w:r w:rsidRPr="00B8175F">
              <w:rPr>
                <w:rStyle w:val="Grietas"/>
                <w:rFonts w:eastAsiaTheme="majorEastAsia"/>
                <w:sz w:val="22"/>
                <w:szCs w:val="22"/>
              </w:rPr>
              <w:t>ergonomika</w:t>
            </w:r>
            <w:r w:rsidRPr="00B8175F">
              <w:rPr>
                <w:sz w:val="22"/>
                <w:szCs w:val="22"/>
              </w:rPr>
              <w:t>,</w:t>
            </w:r>
            <w:r w:rsidRPr="00B8175F">
              <w:rPr>
                <w:sz w:val="22"/>
                <w:szCs w:val="22"/>
              </w:rPr>
              <w:br/>
              <w:t xml:space="preserve">o ne tikslus korpuso ilgis milimetro tikslumu. </w:t>
            </w:r>
            <w:r w:rsidRPr="00B8175F">
              <w:rPr>
                <w:rStyle w:val="Grietas"/>
                <w:rFonts w:eastAsiaTheme="majorEastAsia"/>
                <w:sz w:val="22"/>
                <w:szCs w:val="22"/>
              </w:rPr>
              <w:t>Ilgio tolerancijos padidinimas nuo ±3 mm iki ±5 mm yra visiškai pagrįstas, technologiškai standartinis ir kliniškai nereikšmingas</w:t>
            </w:r>
            <w:r w:rsidRPr="00B8175F">
              <w:rPr>
                <w:sz w:val="22"/>
                <w:szCs w:val="22"/>
              </w:rPr>
              <w:t>, nes neturi jokio neigiamo poveikio nei instrumento paskirčiai, nei chirurginiam saugumui, nei naudojimo patogumui.</w:t>
            </w:r>
          </w:p>
        </w:tc>
        <w:tc>
          <w:tcPr>
            <w:tcW w:w="4251" w:type="dxa"/>
            <w:tcBorders>
              <w:top w:val="single" w:sz="4" w:space="0" w:color="auto"/>
              <w:left w:val="nil"/>
              <w:bottom w:val="single" w:sz="4" w:space="0" w:color="auto"/>
              <w:right w:val="single" w:sz="4" w:space="0" w:color="auto"/>
            </w:tcBorders>
            <w:shd w:val="clear" w:color="auto" w:fill="FFFFFF" w:themeFill="background1"/>
          </w:tcPr>
          <w:p w14:paraId="6D8A366C" w14:textId="43789962" w:rsidR="001E2FC4" w:rsidRPr="00B8175F" w:rsidRDefault="001E2FC4"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7B3FDB53" w14:textId="318A8998" w:rsidR="000E5F94" w:rsidRPr="00B8175F" w:rsidRDefault="000E5F94" w:rsidP="00E41E9B">
            <w:pPr>
              <w:spacing w:after="0" w:line="240" w:lineRule="auto"/>
              <w:rPr>
                <w:rFonts w:ascii="Times New Roman" w:eastAsia="Times New Roman" w:hAnsi="Times New Roman" w:cs="Times New Roman"/>
                <w:b/>
                <w:bCs/>
                <w:i/>
                <w:iCs/>
                <w:color w:val="000000"/>
                <w:kern w:val="0"/>
                <w:lang w:eastAsia="lt-LT"/>
                <w14:ligatures w14:val="none"/>
              </w:rPr>
            </w:pPr>
            <w:proofErr w:type="spellStart"/>
            <w:r w:rsidRPr="00B8175F">
              <w:rPr>
                <w:rFonts w:ascii="Times New Roman" w:hAnsi="Times New Roman" w:cs="Times New Roman"/>
                <w:i/>
                <w:iCs/>
              </w:rPr>
              <w:t>Disekcinės</w:t>
            </w:r>
            <w:proofErr w:type="spellEnd"/>
            <w:r w:rsidRPr="00B8175F">
              <w:rPr>
                <w:rFonts w:ascii="Times New Roman" w:hAnsi="Times New Roman" w:cs="Times New Roman"/>
                <w:i/>
                <w:iCs/>
              </w:rPr>
              <w:t xml:space="preserve"> žirklės </w:t>
            </w:r>
            <w:proofErr w:type="spellStart"/>
            <w:r w:rsidRPr="00B8175F">
              <w:rPr>
                <w:rFonts w:ascii="Times New Roman" w:hAnsi="Times New Roman" w:cs="Times New Roman"/>
                <w:i/>
                <w:iCs/>
              </w:rPr>
              <w:t>Mayo</w:t>
            </w:r>
            <w:proofErr w:type="spellEnd"/>
            <w:r w:rsidRPr="00B8175F">
              <w:rPr>
                <w:rFonts w:ascii="Times New Roman" w:hAnsi="Times New Roman" w:cs="Times New Roman"/>
                <w:i/>
                <w:iCs/>
              </w:rPr>
              <w:t xml:space="preserve"> arba lygiavertės tiesios 145 mm ±5mm ilgio galiukai bukas/bukas.</w:t>
            </w:r>
          </w:p>
        </w:tc>
      </w:tr>
      <w:tr w:rsidR="00256B0A" w:rsidRPr="00B8175F" w14:paraId="7D3892C9" w14:textId="77777777" w:rsidTr="00E41E9B">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2E994C" w14:textId="7E64215A" w:rsidR="00256B0A" w:rsidRPr="00B8175F" w:rsidRDefault="00256B0A" w:rsidP="00256B0A">
            <w:pPr>
              <w:spacing w:after="0" w:line="240" w:lineRule="auto"/>
              <w:jc w:val="center"/>
              <w:rPr>
                <w:rFonts w:ascii="Times New Roman" w:hAnsi="Times New Roman" w:cs="Times New Roman"/>
              </w:rPr>
            </w:pPr>
            <w:r w:rsidRPr="00B8175F">
              <w:rPr>
                <w:rFonts w:ascii="Times New Roman" w:hAnsi="Times New Roman" w:cs="Times New Roman"/>
              </w:rPr>
              <w:lastRenderedPageBreak/>
              <w:t>27</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4EBBB334" w14:textId="62606F1B" w:rsidR="00256B0A" w:rsidRPr="00B8175F" w:rsidRDefault="00256B0A" w:rsidP="00256B0A">
            <w:pPr>
              <w:spacing w:after="0" w:line="240" w:lineRule="auto"/>
              <w:rPr>
                <w:rFonts w:ascii="Times New Roman" w:hAnsi="Times New Roman" w:cs="Times New Roman"/>
              </w:rPr>
            </w:pPr>
            <w:proofErr w:type="spellStart"/>
            <w:r w:rsidRPr="00B8175F">
              <w:rPr>
                <w:rFonts w:ascii="Times New Roman" w:hAnsi="Times New Roman" w:cs="Times New Roman"/>
              </w:rPr>
              <w:t>Fansler</w:t>
            </w:r>
            <w:proofErr w:type="spellEnd"/>
            <w:r w:rsidRPr="00B8175F">
              <w:rPr>
                <w:rFonts w:ascii="Times New Roman" w:hAnsi="Times New Roman" w:cs="Times New Roman"/>
              </w:rPr>
              <w:t xml:space="preserve"> </w:t>
            </w:r>
            <w:proofErr w:type="spellStart"/>
            <w:r w:rsidRPr="00B8175F">
              <w:rPr>
                <w:rFonts w:ascii="Times New Roman" w:hAnsi="Times New Roman" w:cs="Times New Roman"/>
              </w:rPr>
              <w:t>anoskopas</w:t>
            </w:r>
            <w:proofErr w:type="spellEnd"/>
            <w:r w:rsidRPr="00B8175F">
              <w:rPr>
                <w:rFonts w:ascii="Times New Roman" w:hAnsi="Times New Roman" w:cs="Times New Roman"/>
              </w:rPr>
              <w:t xml:space="preserve"> Ø 29 mm ±1 mm, ilgis 65 mm ±1 mm</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48DA1564" w14:textId="77777777" w:rsidR="00256B0A" w:rsidRPr="00B8175F" w:rsidRDefault="00256B0A" w:rsidP="00256B0A">
            <w:pPr>
              <w:pStyle w:val="Antrat1"/>
              <w:spacing w:before="0" w:after="130"/>
              <w:rPr>
                <w:rFonts w:ascii="Times New Roman" w:hAnsi="Times New Roman" w:cs="Times New Roman"/>
                <w:i/>
                <w:iCs/>
                <w:color w:val="275317"/>
                <w:sz w:val="22"/>
                <w:szCs w:val="22"/>
              </w:rPr>
            </w:pPr>
            <w:proofErr w:type="spellStart"/>
            <w:r w:rsidRPr="00B8175F">
              <w:rPr>
                <w:rFonts w:ascii="Times New Roman" w:hAnsi="Times New Roman" w:cs="Times New Roman"/>
                <w:b/>
                <w:bCs/>
                <w:sz w:val="22"/>
                <w:szCs w:val="22"/>
              </w:rPr>
              <w:t>Fansler</w:t>
            </w:r>
            <w:proofErr w:type="spellEnd"/>
            <w:r w:rsidRPr="00B8175F">
              <w:rPr>
                <w:rFonts w:ascii="Times New Roman" w:hAnsi="Times New Roman" w:cs="Times New Roman"/>
                <w:b/>
                <w:bCs/>
                <w:sz w:val="22"/>
                <w:szCs w:val="22"/>
              </w:rPr>
              <w:t xml:space="preserve"> </w:t>
            </w:r>
            <w:proofErr w:type="spellStart"/>
            <w:r w:rsidRPr="00B8175F">
              <w:rPr>
                <w:rFonts w:ascii="Times New Roman" w:hAnsi="Times New Roman" w:cs="Times New Roman"/>
                <w:b/>
                <w:bCs/>
                <w:sz w:val="22"/>
                <w:szCs w:val="22"/>
              </w:rPr>
              <w:t>anoskopas</w:t>
            </w:r>
            <w:proofErr w:type="spellEnd"/>
            <w:r w:rsidRPr="00B8175F">
              <w:rPr>
                <w:rFonts w:ascii="Times New Roman" w:hAnsi="Times New Roman" w:cs="Times New Roman"/>
                <w:b/>
                <w:bCs/>
                <w:sz w:val="22"/>
                <w:szCs w:val="22"/>
              </w:rPr>
              <w:t xml:space="preserve"> Ø 29 mm ±1 mm, ilgis 65 mm ±1 mm </w:t>
            </w:r>
            <w:r w:rsidRPr="00B8175F">
              <w:rPr>
                <w:rFonts w:ascii="Times New Roman" w:hAnsi="Times New Roman" w:cs="Times New Roman"/>
                <w:i/>
                <w:iCs/>
                <w:color w:val="275317"/>
                <w:sz w:val="22"/>
                <w:szCs w:val="22"/>
              </w:rPr>
              <w:t xml:space="preserve">Prašome techninės specifikacijos reikalavimus tikslinti sekančiai </w:t>
            </w:r>
            <w:proofErr w:type="spellStart"/>
            <w:r w:rsidRPr="00B8175F">
              <w:rPr>
                <w:rFonts w:ascii="Times New Roman" w:hAnsi="Times New Roman" w:cs="Times New Roman"/>
                <w:i/>
                <w:iCs/>
                <w:color w:val="275317"/>
                <w:sz w:val="22"/>
                <w:szCs w:val="22"/>
              </w:rPr>
              <w:t>Fansler</w:t>
            </w:r>
            <w:proofErr w:type="spellEnd"/>
            <w:r w:rsidRPr="00B8175F">
              <w:rPr>
                <w:rFonts w:ascii="Times New Roman" w:hAnsi="Times New Roman" w:cs="Times New Roman"/>
                <w:i/>
                <w:iCs/>
                <w:color w:val="275317"/>
                <w:sz w:val="22"/>
                <w:szCs w:val="22"/>
              </w:rPr>
              <w:t xml:space="preserve"> tipo </w:t>
            </w:r>
            <w:proofErr w:type="spellStart"/>
            <w:r w:rsidRPr="00B8175F">
              <w:rPr>
                <w:rFonts w:ascii="Times New Roman" w:hAnsi="Times New Roman" w:cs="Times New Roman"/>
                <w:i/>
                <w:iCs/>
                <w:color w:val="275317"/>
                <w:sz w:val="22"/>
                <w:szCs w:val="22"/>
              </w:rPr>
              <w:t>anoskopas</w:t>
            </w:r>
            <w:proofErr w:type="spellEnd"/>
            <w:r w:rsidRPr="00B8175F">
              <w:rPr>
                <w:rFonts w:ascii="Times New Roman" w:hAnsi="Times New Roman" w:cs="Times New Roman"/>
                <w:i/>
                <w:iCs/>
                <w:color w:val="275317"/>
                <w:sz w:val="22"/>
                <w:szCs w:val="22"/>
              </w:rPr>
              <w:t xml:space="preserve"> bendras ilgis 145 ±5 mm Ø24x87mm ±5 mm</w:t>
            </w:r>
          </w:p>
          <w:p w14:paraId="11D6AD62" w14:textId="77777777" w:rsidR="00256B0A" w:rsidRPr="00B8175F" w:rsidRDefault="00256B0A" w:rsidP="00256B0A">
            <w:pPr>
              <w:spacing w:after="0" w:line="240" w:lineRule="auto"/>
              <w:rPr>
                <w:rFonts w:ascii="Times New Roman" w:eastAsia="Times New Roman" w:hAnsi="Times New Roman" w:cs="Times New Roman"/>
                <w:color w:val="000000"/>
                <w:kern w:val="0"/>
                <w:lang w:eastAsia="lt-LT"/>
                <w14:ligatures w14:val="none"/>
              </w:rPr>
            </w:pPr>
          </w:p>
        </w:tc>
        <w:tc>
          <w:tcPr>
            <w:tcW w:w="4962" w:type="dxa"/>
            <w:tcBorders>
              <w:top w:val="single" w:sz="4" w:space="0" w:color="auto"/>
              <w:left w:val="nil"/>
              <w:bottom w:val="single" w:sz="4" w:space="0" w:color="auto"/>
              <w:right w:val="single" w:sz="4" w:space="0" w:color="auto"/>
            </w:tcBorders>
            <w:shd w:val="clear" w:color="auto" w:fill="FFFFFF" w:themeFill="background1"/>
          </w:tcPr>
          <w:p w14:paraId="73C633C2" w14:textId="2A5DD265" w:rsidR="00256B0A" w:rsidRPr="00B8175F" w:rsidRDefault="00256B0A" w:rsidP="00256B0A">
            <w:pPr>
              <w:spacing w:after="0" w:line="240" w:lineRule="auto"/>
              <w:jc w:val="both"/>
              <w:rPr>
                <w:rFonts w:ascii="Times New Roman" w:eastAsia="Times New Roman" w:hAnsi="Times New Roman" w:cs="Times New Roman"/>
                <w:b/>
                <w:bCs/>
                <w:color w:val="000000"/>
                <w:kern w:val="0"/>
                <w:highlight w:val="yellow"/>
                <w:lang w:eastAsia="lt-LT"/>
                <w14:ligatures w14:val="none"/>
              </w:rPr>
            </w:pPr>
            <w:r w:rsidRPr="00B8175F">
              <w:rPr>
                <w:rFonts w:ascii="Times New Roman" w:hAnsi="Times New Roman" w:cs="Times New Roman"/>
              </w:rPr>
              <w:t xml:space="preserve">Prašome tikslinti techninės specifikacijos reikalavimus, nes esami techninės specifikacijos reikalavimai (Ø29 mm ±1 mm, ilgis 65 mm ±1 mm) neatitinka realiai rinkoje siūlomų ir klinikinėje praktikoje naudojamų </w:t>
            </w:r>
            <w:proofErr w:type="spellStart"/>
            <w:r w:rsidRPr="00B8175F">
              <w:rPr>
                <w:rFonts w:ascii="Times New Roman" w:hAnsi="Times New Roman" w:cs="Times New Roman"/>
              </w:rPr>
              <w:t>Fansler</w:t>
            </w:r>
            <w:proofErr w:type="spellEnd"/>
            <w:r w:rsidRPr="00B8175F">
              <w:rPr>
                <w:rFonts w:ascii="Times New Roman" w:hAnsi="Times New Roman" w:cs="Times New Roman"/>
              </w:rPr>
              <w:t xml:space="preserve"> tipo </w:t>
            </w:r>
            <w:proofErr w:type="spellStart"/>
            <w:r w:rsidRPr="00B8175F">
              <w:rPr>
                <w:rFonts w:ascii="Times New Roman" w:hAnsi="Times New Roman" w:cs="Times New Roman"/>
              </w:rPr>
              <w:t>anoskopų</w:t>
            </w:r>
            <w:proofErr w:type="spellEnd"/>
            <w:r w:rsidRPr="00B8175F">
              <w:rPr>
                <w:rFonts w:ascii="Times New Roman" w:hAnsi="Times New Roman" w:cs="Times New Roman"/>
              </w:rPr>
              <w:t xml:space="preserve">. Pagal siūlomus techninės specifikacijos reikalavimus tikrai gali atitikti mažiausiai du rinkoje gerai žinomi ir vertinami gamintojai kaip AESCOLAP ir ASANUS. Pasiūlytas patikslinimas – </w:t>
            </w:r>
            <w:proofErr w:type="spellStart"/>
            <w:r w:rsidRPr="00B8175F">
              <w:rPr>
                <w:rFonts w:ascii="Times New Roman" w:hAnsi="Times New Roman" w:cs="Times New Roman"/>
              </w:rPr>
              <w:t>Fansler</w:t>
            </w:r>
            <w:proofErr w:type="spellEnd"/>
            <w:r w:rsidRPr="00B8175F">
              <w:rPr>
                <w:rFonts w:ascii="Times New Roman" w:hAnsi="Times New Roman" w:cs="Times New Roman"/>
              </w:rPr>
              <w:t xml:space="preserve"> tipo </w:t>
            </w:r>
            <w:proofErr w:type="spellStart"/>
            <w:r w:rsidRPr="00B8175F">
              <w:rPr>
                <w:rFonts w:ascii="Times New Roman" w:hAnsi="Times New Roman" w:cs="Times New Roman"/>
              </w:rPr>
              <w:t>anoskopas</w:t>
            </w:r>
            <w:proofErr w:type="spellEnd"/>
            <w:r w:rsidRPr="00B8175F">
              <w:rPr>
                <w:rFonts w:ascii="Times New Roman" w:hAnsi="Times New Roman" w:cs="Times New Roman"/>
              </w:rPr>
              <w:t xml:space="preserve">, bendras ilgis 145 ±5 mm, darbinė dalis Ø24 × 87 mm ±5 mm – yra būtinas dėl šių priežasčių: Rinkoje esantys </w:t>
            </w:r>
            <w:proofErr w:type="spellStart"/>
            <w:r w:rsidRPr="00B8175F">
              <w:rPr>
                <w:rFonts w:ascii="Times New Roman" w:hAnsi="Times New Roman" w:cs="Times New Roman"/>
              </w:rPr>
              <w:t>Fansler</w:t>
            </w:r>
            <w:proofErr w:type="spellEnd"/>
            <w:r w:rsidRPr="00B8175F">
              <w:rPr>
                <w:rFonts w:ascii="Times New Roman" w:hAnsi="Times New Roman" w:cs="Times New Roman"/>
              </w:rPr>
              <w:t xml:space="preserve"> tipo </w:t>
            </w:r>
            <w:proofErr w:type="spellStart"/>
            <w:r w:rsidRPr="00B8175F">
              <w:rPr>
                <w:rFonts w:ascii="Times New Roman" w:hAnsi="Times New Roman" w:cs="Times New Roman"/>
              </w:rPr>
              <w:t>anoskopai</w:t>
            </w:r>
            <w:proofErr w:type="spellEnd"/>
            <w:r w:rsidRPr="00B8175F">
              <w:rPr>
                <w:rFonts w:ascii="Times New Roman" w:hAnsi="Times New Roman" w:cs="Times New Roman"/>
              </w:rPr>
              <w:t xml:space="preserve"> yra standartizuoti ir gaminami su ~145 mm bendru ilgiu bei ~87 mm darbine dalimi, kurios skersmuo ~24 mm. Reikalavimas Ø29 mm, ilgis 65 mm neatitinka standartinių gamintojų pasiūlos ir ribotų konkurenciją. Esamas reikalavimas nenurodo, ar ilgis 65 mm yra bendras ilgis, ar darbinės dalies ilgis, todėl jis yra dviprasmis ir gali klaidinti tiekėjus. Pasiūlytas tikslinimas aiškiai išskiria bendrą ilgį ir darbinės dalies dydį, taip užtikrinant skaidrumą. Ø29 mm skersmens </w:t>
            </w:r>
            <w:proofErr w:type="spellStart"/>
            <w:r w:rsidRPr="00B8175F">
              <w:rPr>
                <w:rFonts w:ascii="Times New Roman" w:hAnsi="Times New Roman" w:cs="Times New Roman"/>
              </w:rPr>
              <w:t>anoskopas</w:t>
            </w:r>
            <w:proofErr w:type="spellEnd"/>
            <w:r w:rsidRPr="00B8175F">
              <w:rPr>
                <w:rFonts w:ascii="Times New Roman" w:hAnsi="Times New Roman" w:cs="Times New Roman"/>
              </w:rPr>
              <w:t xml:space="preserve"> yra didesnis nei įprastai naudojamas ir gali būti mažiau toleruojamas pacientų. Standartinis Ø24 mm dydis yra plačiai taikomas klinikinėje praktikoje, užtikrina tinkamą diagnostikos kokybę ir pacientų komfortą. Gydytojai kasdienėje praktikoje naudoja būtent standartinius </w:t>
            </w:r>
            <w:proofErr w:type="spellStart"/>
            <w:r w:rsidRPr="00B8175F">
              <w:rPr>
                <w:rFonts w:ascii="Times New Roman" w:hAnsi="Times New Roman" w:cs="Times New Roman"/>
              </w:rPr>
              <w:t>Fansler</w:t>
            </w:r>
            <w:proofErr w:type="spellEnd"/>
            <w:r w:rsidRPr="00B8175F">
              <w:rPr>
                <w:rFonts w:ascii="Times New Roman" w:hAnsi="Times New Roman" w:cs="Times New Roman"/>
              </w:rPr>
              <w:t xml:space="preserve"> tipo </w:t>
            </w:r>
            <w:proofErr w:type="spellStart"/>
            <w:r w:rsidRPr="00B8175F">
              <w:rPr>
                <w:rFonts w:ascii="Times New Roman" w:hAnsi="Times New Roman" w:cs="Times New Roman"/>
              </w:rPr>
              <w:t>anoskopus</w:t>
            </w:r>
            <w:proofErr w:type="spellEnd"/>
            <w:r w:rsidRPr="00B8175F">
              <w:rPr>
                <w:rFonts w:ascii="Times New Roman" w:hAnsi="Times New Roman" w:cs="Times New Roman"/>
              </w:rPr>
              <w:t xml:space="preserve">. Patikslinus reikalavimus pagal standartinius parametrus, pašalinamos dviprasmybės ir užtikrinama, kad tiekėjai galėtų pateikti realiai rinkoje prieinamus </w:t>
            </w:r>
            <w:r w:rsidRPr="00B8175F">
              <w:rPr>
                <w:rFonts w:ascii="Times New Roman" w:hAnsi="Times New Roman" w:cs="Times New Roman"/>
              </w:rPr>
              <w:lastRenderedPageBreak/>
              <w:t>gaminius, taip užtikrinant konkurenciją ir racionalų lėšų panaudojimą.</w:t>
            </w:r>
          </w:p>
        </w:tc>
        <w:tc>
          <w:tcPr>
            <w:tcW w:w="4251" w:type="dxa"/>
            <w:tcBorders>
              <w:top w:val="single" w:sz="4" w:space="0" w:color="auto"/>
              <w:left w:val="nil"/>
              <w:bottom w:val="single" w:sz="4" w:space="0" w:color="auto"/>
              <w:right w:val="single" w:sz="4" w:space="0" w:color="auto"/>
            </w:tcBorders>
            <w:shd w:val="clear" w:color="auto" w:fill="FFFFFF" w:themeFill="background1"/>
          </w:tcPr>
          <w:p w14:paraId="40DA166D" w14:textId="77777777" w:rsidR="00E95745" w:rsidRPr="00B8175F" w:rsidRDefault="00E95745"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dalinai sutinka su tiekėjo siūlymu ir koreguoja techninės specifikacijos punktą:</w:t>
            </w:r>
          </w:p>
          <w:p w14:paraId="15771587" w14:textId="227DB26E" w:rsidR="00E95745" w:rsidRPr="00B8175F" w:rsidRDefault="00E015F4" w:rsidP="00E41E9B">
            <w:pPr>
              <w:spacing w:after="0" w:line="240" w:lineRule="auto"/>
              <w:rPr>
                <w:rFonts w:ascii="Times New Roman" w:hAnsi="Times New Roman" w:cs="Times New Roman"/>
                <w:i/>
                <w:iCs/>
              </w:rPr>
            </w:pPr>
            <w:proofErr w:type="spellStart"/>
            <w:r w:rsidRPr="00B8175F">
              <w:rPr>
                <w:rFonts w:ascii="Times New Roman" w:hAnsi="Times New Roman" w:cs="Times New Roman"/>
                <w:i/>
                <w:iCs/>
              </w:rPr>
              <w:t>Fansler</w:t>
            </w:r>
            <w:proofErr w:type="spellEnd"/>
            <w:r w:rsidRPr="00B8175F">
              <w:rPr>
                <w:rFonts w:ascii="Times New Roman" w:hAnsi="Times New Roman" w:cs="Times New Roman"/>
                <w:i/>
                <w:iCs/>
              </w:rPr>
              <w:t xml:space="preserve"> tipo ar lygiavertis </w:t>
            </w:r>
            <w:proofErr w:type="spellStart"/>
            <w:r w:rsidRPr="00B8175F">
              <w:rPr>
                <w:rFonts w:ascii="Times New Roman" w:hAnsi="Times New Roman" w:cs="Times New Roman"/>
                <w:i/>
                <w:iCs/>
              </w:rPr>
              <w:t>anoskopas</w:t>
            </w:r>
            <w:proofErr w:type="spellEnd"/>
            <w:r w:rsidRPr="00B8175F">
              <w:rPr>
                <w:rFonts w:ascii="Times New Roman" w:hAnsi="Times New Roman" w:cs="Times New Roman"/>
                <w:i/>
                <w:iCs/>
              </w:rPr>
              <w:t xml:space="preserve"> Ø 2</w:t>
            </w:r>
            <w:r w:rsidR="007D4ED5" w:rsidRPr="00B8175F">
              <w:rPr>
                <w:rFonts w:ascii="Times New Roman" w:hAnsi="Times New Roman" w:cs="Times New Roman"/>
                <w:i/>
                <w:iCs/>
              </w:rPr>
              <w:t>5</w:t>
            </w:r>
            <w:r w:rsidRPr="00B8175F">
              <w:rPr>
                <w:rFonts w:ascii="Times New Roman" w:hAnsi="Times New Roman" w:cs="Times New Roman"/>
                <w:i/>
                <w:iCs/>
              </w:rPr>
              <w:t xml:space="preserve"> mm ±</w:t>
            </w:r>
            <w:r w:rsidR="00FD4F21" w:rsidRPr="00B8175F">
              <w:rPr>
                <w:rFonts w:ascii="Times New Roman" w:hAnsi="Times New Roman" w:cs="Times New Roman"/>
                <w:i/>
                <w:iCs/>
              </w:rPr>
              <w:t>5</w:t>
            </w:r>
            <w:r w:rsidRPr="00B8175F">
              <w:rPr>
                <w:rFonts w:ascii="Times New Roman" w:hAnsi="Times New Roman" w:cs="Times New Roman"/>
                <w:i/>
                <w:iCs/>
              </w:rPr>
              <w:t xml:space="preserve"> mm</w:t>
            </w:r>
            <w:r w:rsidR="0017309D" w:rsidRPr="00B8175F">
              <w:rPr>
                <w:rFonts w:ascii="Times New Roman" w:hAnsi="Times New Roman" w:cs="Times New Roman"/>
                <w:i/>
                <w:iCs/>
              </w:rPr>
              <w:t xml:space="preserve"> x </w:t>
            </w:r>
            <w:r w:rsidR="00CC7D32" w:rsidRPr="00B8175F">
              <w:rPr>
                <w:rFonts w:ascii="Times New Roman" w:hAnsi="Times New Roman" w:cs="Times New Roman"/>
                <w:i/>
                <w:iCs/>
              </w:rPr>
              <w:t>7</w:t>
            </w:r>
            <w:r w:rsidRPr="00B8175F">
              <w:rPr>
                <w:rFonts w:ascii="Times New Roman" w:hAnsi="Times New Roman" w:cs="Times New Roman"/>
                <w:i/>
                <w:iCs/>
              </w:rPr>
              <w:t>5 mm ±</w:t>
            </w:r>
            <w:r w:rsidR="00C64B72" w:rsidRPr="00B8175F">
              <w:rPr>
                <w:rFonts w:ascii="Times New Roman" w:hAnsi="Times New Roman" w:cs="Times New Roman"/>
                <w:i/>
                <w:iCs/>
              </w:rPr>
              <w:t>12</w:t>
            </w:r>
            <w:r w:rsidRPr="00B8175F">
              <w:rPr>
                <w:rFonts w:ascii="Times New Roman" w:hAnsi="Times New Roman" w:cs="Times New Roman"/>
                <w:i/>
                <w:iCs/>
              </w:rPr>
              <w:t xml:space="preserve"> mm</w:t>
            </w:r>
          </w:p>
          <w:p w14:paraId="15BC8B4C" w14:textId="64CFE7B4" w:rsidR="00B562C2" w:rsidRPr="00B8175F" w:rsidRDefault="00B562C2"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Nurodytas bendras ilgis gali riboti konkurenciją.</w:t>
            </w:r>
          </w:p>
        </w:tc>
      </w:tr>
      <w:tr w:rsidR="00256B0A" w:rsidRPr="00B8175F" w14:paraId="2957BEEA" w14:textId="77777777" w:rsidTr="00E41E9B">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381FC5F" w14:textId="2643E024" w:rsidR="00256B0A" w:rsidRPr="00B8175F" w:rsidRDefault="00256B0A" w:rsidP="00256B0A">
            <w:pPr>
              <w:spacing w:after="0" w:line="240" w:lineRule="auto"/>
              <w:jc w:val="center"/>
              <w:rPr>
                <w:rFonts w:ascii="Times New Roman" w:hAnsi="Times New Roman" w:cs="Times New Roman"/>
              </w:rPr>
            </w:pPr>
            <w:r w:rsidRPr="00B8175F">
              <w:rPr>
                <w:rFonts w:ascii="Times New Roman" w:hAnsi="Times New Roman" w:cs="Times New Roman"/>
              </w:rPr>
              <w:t>28</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CBBA280" w14:textId="14FA8359" w:rsidR="00256B0A" w:rsidRPr="00B8175F" w:rsidRDefault="00256B0A" w:rsidP="00256B0A">
            <w:pPr>
              <w:spacing w:after="0" w:line="240" w:lineRule="auto"/>
              <w:rPr>
                <w:rFonts w:ascii="Times New Roman" w:hAnsi="Times New Roman" w:cs="Times New Roman"/>
              </w:rPr>
            </w:pPr>
            <w:r w:rsidRPr="00B8175F">
              <w:rPr>
                <w:rFonts w:ascii="Times New Roman" w:hAnsi="Times New Roman" w:cs="Times New Roman"/>
              </w:rPr>
              <w:t>“</w:t>
            </w:r>
            <w:proofErr w:type="spellStart"/>
            <w:r w:rsidRPr="00B8175F">
              <w:rPr>
                <w:rFonts w:ascii="Times New Roman" w:hAnsi="Times New Roman" w:cs="Times New Roman"/>
              </w:rPr>
              <w:t>Roux</w:t>
            </w:r>
            <w:proofErr w:type="spellEnd"/>
            <w:r w:rsidRPr="00B8175F">
              <w:rPr>
                <w:rFonts w:ascii="Times New Roman" w:hAnsi="Times New Roman" w:cs="Times New Roman"/>
              </w:rPr>
              <w:t>” kablys, 170 mm ±3 mm                              </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0555E81D" w14:textId="7173694D" w:rsidR="00256B0A" w:rsidRPr="00B8175F" w:rsidRDefault="00256B0A" w:rsidP="00256B0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rPr>
              <w:t>“</w:t>
            </w:r>
            <w:proofErr w:type="spellStart"/>
            <w:r w:rsidRPr="00B8175F">
              <w:rPr>
                <w:rFonts w:ascii="Times New Roman" w:hAnsi="Times New Roman" w:cs="Times New Roman"/>
              </w:rPr>
              <w:t>Roux</w:t>
            </w:r>
            <w:proofErr w:type="spellEnd"/>
            <w:r w:rsidRPr="00B8175F">
              <w:rPr>
                <w:rFonts w:ascii="Times New Roman" w:hAnsi="Times New Roman" w:cs="Times New Roman"/>
              </w:rPr>
              <w:t xml:space="preserve">” kablys, 170 mm ±3 mm. </w:t>
            </w:r>
            <w:r w:rsidRPr="00B8175F">
              <w:rPr>
                <w:rFonts w:ascii="Times New Roman" w:hAnsi="Times New Roman" w:cs="Times New Roman"/>
                <w:b/>
                <w:bCs/>
                <w:i/>
                <w:iCs/>
                <w:color w:val="275317"/>
              </w:rPr>
              <w:t xml:space="preserve">Prašome Techninės specifikacijos reikalavimus tikslinti sekančiai: </w:t>
            </w:r>
            <w:proofErr w:type="spellStart"/>
            <w:r w:rsidRPr="00B8175F">
              <w:rPr>
                <w:rFonts w:ascii="Times New Roman" w:hAnsi="Times New Roman" w:cs="Times New Roman"/>
                <w:b/>
                <w:bCs/>
                <w:i/>
                <w:iCs/>
                <w:color w:val="275317"/>
              </w:rPr>
              <w:t>Roux</w:t>
            </w:r>
            <w:proofErr w:type="spellEnd"/>
            <w:r w:rsidRPr="00B8175F">
              <w:rPr>
                <w:rFonts w:ascii="Times New Roman" w:hAnsi="Times New Roman" w:cs="Times New Roman"/>
                <w:b/>
                <w:bCs/>
                <w:i/>
                <w:iCs/>
                <w:color w:val="275317"/>
              </w:rPr>
              <w:t xml:space="preserve"> </w:t>
            </w:r>
            <w:proofErr w:type="spellStart"/>
            <w:r w:rsidRPr="00B8175F">
              <w:rPr>
                <w:rFonts w:ascii="Times New Roman" w:hAnsi="Times New Roman" w:cs="Times New Roman"/>
                <w:b/>
                <w:bCs/>
                <w:i/>
                <w:iCs/>
                <w:color w:val="275317"/>
              </w:rPr>
              <w:t>retraktorius</w:t>
            </w:r>
            <w:proofErr w:type="spellEnd"/>
            <w:r w:rsidRPr="00B8175F">
              <w:rPr>
                <w:rFonts w:ascii="Times New Roman" w:hAnsi="Times New Roman" w:cs="Times New Roman"/>
                <w:b/>
                <w:bCs/>
                <w:i/>
                <w:iCs/>
                <w:color w:val="275317"/>
              </w:rPr>
              <w:t xml:space="preserve"> arba lygiavertis, bendras instrumento ilgis 170 mm, dvišakiai ašmenys lenkti į vieną pusę, kurių matmenys:  28 × 24 ±3 mm ir 43 × 24 ±3 mm </w:t>
            </w:r>
          </w:p>
        </w:tc>
        <w:tc>
          <w:tcPr>
            <w:tcW w:w="4962" w:type="dxa"/>
            <w:tcBorders>
              <w:top w:val="single" w:sz="4" w:space="0" w:color="auto"/>
              <w:left w:val="nil"/>
              <w:bottom w:val="single" w:sz="4" w:space="0" w:color="auto"/>
              <w:right w:val="single" w:sz="4" w:space="0" w:color="auto"/>
            </w:tcBorders>
            <w:shd w:val="clear" w:color="auto" w:fill="FFFFFF" w:themeFill="background1"/>
          </w:tcPr>
          <w:p w14:paraId="4BB64B52" w14:textId="4D1007CF" w:rsidR="00256B0A" w:rsidRPr="00B8175F" w:rsidRDefault="00256B0A" w:rsidP="00370C05">
            <w:pPr>
              <w:pStyle w:val="prastasiniatinklio"/>
              <w:jc w:val="both"/>
            </w:pPr>
            <w:r w:rsidRPr="00B8175F">
              <w:t xml:space="preserve">Prašome tikslinti techninės specifikacijos reikalavimus, nes esamas techninės specifikacijos reikalavimas – </w:t>
            </w:r>
            <w:r w:rsidRPr="00B8175F">
              <w:rPr>
                <w:rStyle w:val="Emfaz"/>
              </w:rPr>
              <w:t>„</w:t>
            </w:r>
            <w:proofErr w:type="spellStart"/>
            <w:r w:rsidRPr="00B8175F">
              <w:rPr>
                <w:rStyle w:val="Emfaz"/>
              </w:rPr>
              <w:t>Roux</w:t>
            </w:r>
            <w:proofErr w:type="spellEnd"/>
            <w:r w:rsidRPr="00B8175F">
              <w:rPr>
                <w:rStyle w:val="Emfaz"/>
              </w:rPr>
              <w:t xml:space="preserve"> kablys, 170 mm ±3 mm“</w:t>
            </w:r>
            <w:r w:rsidRPr="00B8175F">
              <w:t xml:space="preserve"> – nėra pakankamai tikslus ir neatspindi rinkoje prieinamų medicinos instrumentų parametrų. Pasiūlytas patikslinimas – </w:t>
            </w:r>
            <w:r w:rsidRPr="00B8175F">
              <w:rPr>
                <w:rStyle w:val="Emfaz"/>
              </w:rPr>
              <w:t>„</w:t>
            </w:r>
            <w:proofErr w:type="spellStart"/>
            <w:r w:rsidRPr="00B8175F">
              <w:rPr>
                <w:rStyle w:val="Emfaz"/>
              </w:rPr>
              <w:t>Roux</w:t>
            </w:r>
            <w:proofErr w:type="spellEnd"/>
            <w:r w:rsidRPr="00B8175F">
              <w:rPr>
                <w:rStyle w:val="Emfaz"/>
              </w:rPr>
              <w:t xml:space="preserve"> </w:t>
            </w:r>
            <w:proofErr w:type="spellStart"/>
            <w:r w:rsidRPr="00B8175F">
              <w:rPr>
                <w:rStyle w:val="Emfaz"/>
              </w:rPr>
              <w:t>retraktorius</w:t>
            </w:r>
            <w:proofErr w:type="spellEnd"/>
            <w:r w:rsidRPr="00B8175F">
              <w:rPr>
                <w:rStyle w:val="Emfaz"/>
              </w:rPr>
              <w:t xml:space="preserve"> arba lygiavertis, bendras instrumento ilgis 170 mm, dvišakiai ašmenys, lenkti į vieną pusę, kurių matmenys: 28 × 24 ±3 mm ir 43 × 24 ±3 mm“</w:t>
            </w:r>
            <w:r w:rsidRPr="00B8175F">
              <w:t xml:space="preserve"> – yra būtinas dėl šių priežasčių: tarptautinėje praktikoje šis instrumentas vadinamas </w:t>
            </w:r>
            <w:proofErr w:type="spellStart"/>
            <w:r w:rsidRPr="00B8175F">
              <w:rPr>
                <w:rStyle w:val="Emfaz"/>
              </w:rPr>
              <w:t>Roux</w:t>
            </w:r>
            <w:proofErr w:type="spellEnd"/>
            <w:r w:rsidRPr="00B8175F">
              <w:rPr>
                <w:rStyle w:val="Emfaz"/>
              </w:rPr>
              <w:t xml:space="preserve"> </w:t>
            </w:r>
            <w:proofErr w:type="spellStart"/>
            <w:r w:rsidRPr="00B8175F">
              <w:rPr>
                <w:rStyle w:val="Emfaz"/>
              </w:rPr>
              <w:t>retractor</w:t>
            </w:r>
            <w:proofErr w:type="spellEnd"/>
            <w:r w:rsidRPr="00B8175F">
              <w:t xml:space="preserve">, todėl tikslinga vartoti terminą </w:t>
            </w:r>
            <w:proofErr w:type="spellStart"/>
            <w:r w:rsidRPr="00B8175F">
              <w:rPr>
                <w:rStyle w:val="Emfaz"/>
              </w:rPr>
              <w:t>retraktorius</w:t>
            </w:r>
            <w:proofErr w:type="spellEnd"/>
            <w:r w:rsidRPr="00B8175F">
              <w:t xml:space="preserve">, o ne </w:t>
            </w:r>
            <w:r w:rsidRPr="00B8175F">
              <w:rPr>
                <w:rStyle w:val="Emfaz"/>
              </w:rPr>
              <w:t>kablys</w:t>
            </w:r>
            <w:r w:rsidRPr="00B8175F">
              <w:t xml:space="preserve">. Tai atitinka tiekėjų naudojamą terminologiją ir panaikina interpretavimo riziką. Pradinėje specifikacijoje nurodytas tik bendras ilgis, tačiau neapibrėžti ašmenų matmenys. Kadangi </w:t>
            </w:r>
            <w:proofErr w:type="spellStart"/>
            <w:r w:rsidRPr="00B8175F">
              <w:t>Roux</w:t>
            </w:r>
            <w:proofErr w:type="spellEnd"/>
            <w:r w:rsidRPr="00B8175F">
              <w:t xml:space="preserve"> </w:t>
            </w:r>
            <w:proofErr w:type="spellStart"/>
            <w:r w:rsidRPr="00B8175F">
              <w:t>retraktorius</w:t>
            </w:r>
            <w:proofErr w:type="spellEnd"/>
            <w:r w:rsidRPr="00B8175F">
              <w:t xml:space="preserve"> yra dvišakis, svarbu aiškiai įvardinti abiejų ašmenų dydžius (28 × 24 mm ir 43 × 24 mm), nes jie užtikrina instrumentų funkcionalumą ir tinkamą naudojimą chirurginėje praktikoje. Gamintojai siūlo standartizuotus </w:t>
            </w:r>
            <w:proofErr w:type="spellStart"/>
            <w:r w:rsidRPr="00B8175F">
              <w:t>Roux</w:t>
            </w:r>
            <w:proofErr w:type="spellEnd"/>
            <w:r w:rsidRPr="00B8175F">
              <w:t xml:space="preserve"> </w:t>
            </w:r>
            <w:proofErr w:type="spellStart"/>
            <w:r w:rsidRPr="00B8175F">
              <w:t>retraktorius</w:t>
            </w:r>
            <w:proofErr w:type="spellEnd"/>
            <w:r w:rsidRPr="00B8175F">
              <w:t xml:space="preserve">, kurie turi būtent tokius ašmenų išmatavimus. Esamas aprašymas (tik „kablys 170 mm“) yra per daug bendras ir neatitinka realių gaminių specifikos. </w:t>
            </w:r>
            <w:proofErr w:type="spellStart"/>
            <w:r w:rsidRPr="00B8175F">
              <w:t>Roux</w:t>
            </w:r>
            <w:proofErr w:type="spellEnd"/>
            <w:r w:rsidRPr="00B8175F">
              <w:t xml:space="preserve"> </w:t>
            </w:r>
            <w:proofErr w:type="spellStart"/>
            <w:r w:rsidRPr="00B8175F">
              <w:t>retraktoriaus</w:t>
            </w:r>
            <w:proofErr w:type="spellEnd"/>
            <w:r w:rsidRPr="00B8175F">
              <w:t xml:space="preserve"> veiksmingumą lemia ne tik bendras ilgis, bet ir ašmenų forma bei jų matmenys. Nenurodžius šių parametrų, kyla rizika, kad bus pasiūlyti instrumentai, neatitinkantys praktinių chirurgų poreikių. Detalus parametrų apibrėžimas užtikrina, kad visi tiekėjai siūlys vienodos </w:t>
            </w:r>
            <w:r w:rsidRPr="00B8175F">
              <w:lastRenderedPageBreak/>
              <w:t>paskirties ir funkcionalumo instrumentus, todėl konkurencija vyks lygiomis sąlygomis, o įsigytas instrumentas bus tinkamas naudoti pagal paskirtį</w:t>
            </w:r>
            <w:r w:rsidR="00370C05" w:rsidRPr="00B8175F">
              <w:t>.</w:t>
            </w:r>
          </w:p>
        </w:tc>
        <w:tc>
          <w:tcPr>
            <w:tcW w:w="4251" w:type="dxa"/>
            <w:tcBorders>
              <w:top w:val="single" w:sz="4" w:space="0" w:color="auto"/>
              <w:left w:val="nil"/>
              <w:bottom w:val="single" w:sz="4" w:space="0" w:color="auto"/>
              <w:right w:val="single" w:sz="4" w:space="0" w:color="auto"/>
            </w:tcBorders>
            <w:shd w:val="clear" w:color="auto" w:fill="FFFFFF" w:themeFill="background1"/>
          </w:tcPr>
          <w:p w14:paraId="46BD02A8" w14:textId="77777777" w:rsidR="00EF5DFD" w:rsidRPr="00B8175F" w:rsidRDefault="00EF5DFD"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dalinai sutinka su tiekėjo siūlymu ir koreguoja techninės specifikacijos punktą:</w:t>
            </w:r>
          </w:p>
          <w:p w14:paraId="2736724E" w14:textId="0C5279A7" w:rsidR="00EF5DFD" w:rsidRPr="00B8175F" w:rsidRDefault="00EF5DFD" w:rsidP="00E41E9B">
            <w:pPr>
              <w:spacing w:after="0" w:line="240" w:lineRule="auto"/>
              <w:rPr>
                <w:rFonts w:ascii="Times New Roman" w:hAnsi="Times New Roman" w:cs="Times New Roman"/>
                <w:i/>
                <w:iCs/>
              </w:rPr>
            </w:pPr>
            <w:r w:rsidRPr="00B8175F">
              <w:rPr>
                <w:rFonts w:ascii="Times New Roman" w:hAnsi="Times New Roman" w:cs="Times New Roman"/>
                <w:i/>
                <w:iCs/>
              </w:rPr>
              <w:t>“</w:t>
            </w:r>
            <w:proofErr w:type="spellStart"/>
            <w:r w:rsidRPr="00B8175F">
              <w:rPr>
                <w:rFonts w:ascii="Times New Roman" w:hAnsi="Times New Roman" w:cs="Times New Roman"/>
                <w:i/>
                <w:iCs/>
              </w:rPr>
              <w:t>Roux</w:t>
            </w:r>
            <w:proofErr w:type="spellEnd"/>
            <w:r w:rsidRPr="00B8175F">
              <w:rPr>
                <w:rFonts w:ascii="Times New Roman" w:hAnsi="Times New Roman" w:cs="Times New Roman"/>
                <w:i/>
                <w:iCs/>
              </w:rPr>
              <w:t>” ar lygiavertis kablys, 170 mm ±</w:t>
            </w:r>
            <w:r w:rsidR="003962E5" w:rsidRPr="00B8175F">
              <w:rPr>
                <w:rFonts w:ascii="Times New Roman" w:hAnsi="Times New Roman" w:cs="Times New Roman"/>
                <w:i/>
                <w:iCs/>
              </w:rPr>
              <w:t>5</w:t>
            </w:r>
            <w:r w:rsidRPr="00B8175F">
              <w:rPr>
                <w:rFonts w:ascii="Times New Roman" w:hAnsi="Times New Roman" w:cs="Times New Roman"/>
                <w:i/>
                <w:iCs/>
              </w:rPr>
              <w:t xml:space="preserve"> mm       </w:t>
            </w:r>
          </w:p>
          <w:p w14:paraId="259B0289" w14:textId="25E1BDF0" w:rsidR="00EF5DFD" w:rsidRPr="00B8175F" w:rsidRDefault="006C39CB"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 xml:space="preserve">Perkančioji organizacija netikslina punkto </w:t>
            </w:r>
            <w:r w:rsidR="0004649D" w:rsidRPr="00B8175F">
              <w:rPr>
                <w:rFonts w:ascii="Times New Roman" w:eastAsia="Times New Roman" w:hAnsi="Times New Roman" w:cs="Times New Roman"/>
                <w:color w:val="000000"/>
                <w:kern w:val="0"/>
                <w:lang w:eastAsia="lt-LT"/>
                <w14:ligatures w14:val="none"/>
              </w:rPr>
              <w:t xml:space="preserve">pilna apimtimi </w:t>
            </w:r>
            <w:r w:rsidRPr="00B8175F">
              <w:rPr>
                <w:rFonts w:ascii="Times New Roman" w:eastAsia="Times New Roman" w:hAnsi="Times New Roman" w:cs="Times New Roman"/>
                <w:color w:val="000000"/>
                <w:kern w:val="0"/>
                <w:lang w:eastAsia="lt-LT"/>
                <w14:ligatures w14:val="none"/>
              </w:rPr>
              <w:t>pagal tiekėj</w:t>
            </w:r>
            <w:r w:rsidR="00FD5946" w:rsidRPr="00B8175F">
              <w:rPr>
                <w:rFonts w:ascii="Times New Roman" w:eastAsia="Times New Roman" w:hAnsi="Times New Roman" w:cs="Times New Roman"/>
                <w:color w:val="000000"/>
                <w:kern w:val="0"/>
                <w:lang w:eastAsia="lt-LT"/>
                <w14:ligatures w14:val="none"/>
              </w:rPr>
              <w:t>ą</w:t>
            </w:r>
            <w:r w:rsidRPr="00B8175F">
              <w:rPr>
                <w:rFonts w:ascii="Times New Roman" w:eastAsia="Times New Roman" w:hAnsi="Times New Roman" w:cs="Times New Roman"/>
                <w:color w:val="000000"/>
                <w:kern w:val="0"/>
                <w:lang w:eastAsia="lt-LT"/>
                <w14:ligatures w14:val="none"/>
              </w:rPr>
              <w:t xml:space="preserve">, nes </w:t>
            </w:r>
            <w:r w:rsidR="00715509" w:rsidRPr="00B8175F">
              <w:rPr>
                <w:rFonts w:ascii="Times New Roman" w:eastAsia="Times New Roman" w:hAnsi="Times New Roman" w:cs="Times New Roman"/>
                <w:color w:val="000000"/>
                <w:kern w:val="0"/>
                <w:lang w:eastAsia="lt-LT"/>
                <w14:ligatures w14:val="none"/>
              </w:rPr>
              <w:t xml:space="preserve">pakeitimai </w:t>
            </w:r>
            <w:r w:rsidRPr="00B8175F">
              <w:rPr>
                <w:rFonts w:ascii="Times New Roman" w:eastAsia="Times New Roman" w:hAnsi="Times New Roman" w:cs="Times New Roman"/>
                <w:color w:val="000000"/>
                <w:kern w:val="0"/>
                <w:lang w:eastAsia="lt-LT"/>
                <w14:ligatures w14:val="none"/>
              </w:rPr>
              <w:t>gali apriboti kitų tiekėjų galimybę</w:t>
            </w:r>
            <w:r w:rsidR="000D3F62" w:rsidRPr="00B8175F">
              <w:rPr>
                <w:rFonts w:ascii="Times New Roman" w:eastAsia="Times New Roman" w:hAnsi="Times New Roman" w:cs="Times New Roman"/>
                <w:color w:val="000000"/>
                <w:kern w:val="0"/>
                <w:lang w:eastAsia="lt-LT"/>
                <w14:ligatures w14:val="none"/>
              </w:rPr>
              <w:t xml:space="preserve"> </w:t>
            </w:r>
            <w:r w:rsidRPr="00B8175F">
              <w:rPr>
                <w:rFonts w:ascii="Times New Roman" w:eastAsia="Times New Roman" w:hAnsi="Times New Roman" w:cs="Times New Roman"/>
                <w:color w:val="000000"/>
                <w:kern w:val="0"/>
                <w:lang w:eastAsia="lt-LT"/>
                <w14:ligatures w14:val="none"/>
              </w:rPr>
              <w:t>dalyvauti</w:t>
            </w:r>
            <w:r w:rsidR="00DE3DF0" w:rsidRPr="00B8175F">
              <w:rPr>
                <w:rFonts w:ascii="Times New Roman" w:eastAsia="Times New Roman" w:hAnsi="Times New Roman" w:cs="Times New Roman"/>
                <w:color w:val="000000"/>
                <w:kern w:val="0"/>
                <w:lang w:eastAsia="lt-LT"/>
                <w14:ligatures w14:val="none"/>
              </w:rPr>
              <w:t xml:space="preserve"> konkurse</w:t>
            </w:r>
            <w:r w:rsidRPr="00B8175F">
              <w:rPr>
                <w:rFonts w:ascii="Times New Roman" w:eastAsia="Times New Roman" w:hAnsi="Times New Roman" w:cs="Times New Roman"/>
                <w:color w:val="000000"/>
                <w:kern w:val="0"/>
                <w:lang w:eastAsia="lt-LT"/>
                <w14:ligatures w14:val="none"/>
              </w:rPr>
              <w:t>.</w:t>
            </w:r>
            <w:r w:rsidR="00EF5DFD" w:rsidRPr="00B8175F">
              <w:rPr>
                <w:rFonts w:ascii="Times New Roman" w:eastAsia="Times New Roman" w:hAnsi="Times New Roman" w:cs="Times New Roman"/>
                <w:color w:val="000000"/>
                <w:kern w:val="0"/>
                <w:lang w:eastAsia="lt-LT"/>
                <w14:ligatures w14:val="none"/>
              </w:rPr>
              <w:t> </w:t>
            </w:r>
          </w:p>
          <w:p w14:paraId="093B1983" w14:textId="13E3237C" w:rsidR="0038346D" w:rsidRPr="00B8175F" w:rsidRDefault="0038346D" w:rsidP="00E41E9B">
            <w:pPr>
              <w:spacing w:after="0" w:line="240" w:lineRule="auto"/>
              <w:rPr>
                <w:rFonts w:ascii="Times New Roman" w:eastAsia="Times New Roman" w:hAnsi="Times New Roman" w:cs="Times New Roman"/>
                <w:b/>
                <w:bCs/>
                <w:color w:val="000000"/>
                <w:kern w:val="0"/>
                <w:lang w:eastAsia="lt-LT"/>
                <w14:ligatures w14:val="none"/>
              </w:rPr>
            </w:pPr>
          </w:p>
          <w:p w14:paraId="2B7457C4" w14:textId="4173996C" w:rsidR="008C398D" w:rsidRPr="00B8175F" w:rsidRDefault="008C398D" w:rsidP="00E41E9B">
            <w:pPr>
              <w:spacing w:after="0" w:line="240" w:lineRule="auto"/>
              <w:rPr>
                <w:rFonts w:ascii="Times New Roman" w:eastAsia="Times New Roman" w:hAnsi="Times New Roman" w:cs="Times New Roman"/>
                <w:b/>
                <w:bCs/>
                <w:color w:val="000000"/>
                <w:kern w:val="0"/>
                <w:lang w:eastAsia="lt-LT"/>
                <w14:ligatures w14:val="none"/>
              </w:rPr>
            </w:pPr>
          </w:p>
        </w:tc>
      </w:tr>
      <w:tr w:rsidR="00256B0A" w:rsidRPr="00B8175F" w14:paraId="21167F15" w14:textId="77777777" w:rsidTr="00E41E9B">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445B" w14:textId="77160AB6" w:rsidR="00256B0A" w:rsidRPr="00B8175F" w:rsidRDefault="00256B0A" w:rsidP="00256B0A">
            <w:pPr>
              <w:spacing w:after="0" w:line="240" w:lineRule="auto"/>
              <w:jc w:val="center"/>
              <w:rPr>
                <w:rFonts w:ascii="Times New Roman" w:hAnsi="Times New Roman" w:cs="Times New Roman"/>
              </w:rPr>
            </w:pPr>
            <w:r w:rsidRPr="00B8175F">
              <w:rPr>
                <w:rFonts w:ascii="Times New Roman" w:hAnsi="Times New Roman" w:cs="Times New Roman"/>
              </w:rPr>
              <w:t>29</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1B81280F" w14:textId="23A5F044" w:rsidR="00256B0A" w:rsidRPr="00B8175F" w:rsidRDefault="00256B0A" w:rsidP="00256B0A">
            <w:pPr>
              <w:spacing w:after="0" w:line="240" w:lineRule="auto"/>
              <w:rPr>
                <w:rFonts w:ascii="Times New Roman" w:hAnsi="Times New Roman" w:cs="Times New Roman"/>
              </w:rPr>
            </w:pPr>
            <w:proofErr w:type="spellStart"/>
            <w:r w:rsidRPr="00B8175F">
              <w:rPr>
                <w:rFonts w:ascii="Times New Roman" w:hAnsi="Times New Roman" w:cs="Times New Roman"/>
              </w:rPr>
              <w:t>Luer</w:t>
            </w:r>
            <w:proofErr w:type="spellEnd"/>
            <w:r w:rsidRPr="00B8175F">
              <w:rPr>
                <w:rFonts w:ascii="Times New Roman" w:hAnsi="Times New Roman" w:cs="Times New Roman"/>
              </w:rPr>
              <w:t xml:space="preserve"> tipo spaustukai, ilgis 250 mm ±3 mm                              </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44EA887D" w14:textId="739BB637" w:rsidR="00256B0A" w:rsidRPr="00B8175F" w:rsidRDefault="00256B0A" w:rsidP="00256B0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rPr>
              <w:t>Luer</w:t>
            </w:r>
            <w:proofErr w:type="spellEnd"/>
            <w:r w:rsidRPr="00B8175F">
              <w:rPr>
                <w:rFonts w:ascii="Times New Roman" w:hAnsi="Times New Roman" w:cs="Times New Roman"/>
              </w:rPr>
              <w:t xml:space="preserve"> tipo spaustukai, ilgis </w:t>
            </w:r>
            <w:r w:rsidRPr="00B8175F">
              <w:rPr>
                <w:rFonts w:ascii="Times New Roman" w:hAnsi="Times New Roman" w:cs="Times New Roman"/>
                <w:color w:val="FF0000"/>
              </w:rPr>
              <w:t>250 mm ±3 mm</w:t>
            </w:r>
            <w:r w:rsidRPr="00B8175F">
              <w:rPr>
                <w:rFonts w:ascii="Times New Roman" w:hAnsi="Times New Roman" w:cs="Times New Roman"/>
                <w:b/>
                <w:bCs/>
                <w:color w:val="275317"/>
              </w:rPr>
              <w:t>, prašome šį reikalavimą tikslinti sekančiai: 250 mm ±5 mm</w:t>
            </w:r>
            <w:r w:rsidRPr="00B8175F">
              <w:rPr>
                <w:rFonts w:ascii="Times New Roman" w:hAnsi="Times New Roman" w:cs="Times New Roman"/>
                <w:color w:val="275317"/>
              </w:rPr>
              <w:t xml:space="preserve"> </w:t>
            </w:r>
          </w:p>
        </w:tc>
        <w:tc>
          <w:tcPr>
            <w:tcW w:w="4962" w:type="dxa"/>
            <w:tcBorders>
              <w:top w:val="single" w:sz="4" w:space="0" w:color="auto"/>
              <w:left w:val="nil"/>
              <w:bottom w:val="single" w:sz="4" w:space="0" w:color="auto"/>
              <w:right w:val="single" w:sz="4" w:space="0" w:color="auto"/>
            </w:tcBorders>
            <w:shd w:val="clear" w:color="auto" w:fill="FFFFFF" w:themeFill="background1"/>
          </w:tcPr>
          <w:p w14:paraId="7482F05C" w14:textId="4FCD578E" w:rsidR="00256B0A" w:rsidRPr="00B8175F" w:rsidRDefault="00256B0A" w:rsidP="00AA703C">
            <w:pPr>
              <w:pStyle w:val="prastasiniatinklio"/>
              <w:jc w:val="both"/>
            </w:pPr>
            <w:r w:rsidRPr="00B8175F">
              <w:t xml:space="preserve">Prašome tikslint techninės specifikacijos reikalavimus, nes esamas reikalavimas – </w:t>
            </w:r>
            <w:r w:rsidRPr="00B8175F">
              <w:rPr>
                <w:rStyle w:val="Emfaz"/>
              </w:rPr>
              <w:t>„</w:t>
            </w:r>
            <w:proofErr w:type="spellStart"/>
            <w:r w:rsidRPr="00B8175F">
              <w:rPr>
                <w:rStyle w:val="Emfaz"/>
              </w:rPr>
              <w:t>Luer</w:t>
            </w:r>
            <w:proofErr w:type="spellEnd"/>
            <w:r w:rsidRPr="00B8175F">
              <w:rPr>
                <w:rStyle w:val="Emfaz"/>
              </w:rPr>
              <w:t xml:space="preserve"> tipo spaustukai, ilgis 250 mm ±3 mm“</w:t>
            </w:r>
            <w:r w:rsidRPr="00B8175F">
              <w:t xml:space="preserve"> – yra perteklinis ir nepagrįstai siaurina galimų gaminių pasirinkimą. Pasiūlytas patikslinimas – </w:t>
            </w:r>
            <w:r w:rsidRPr="00B8175F">
              <w:rPr>
                <w:rStyle w:val="Emfaz"/>
              </w:rPr>
              <w:t>„</w:t>
            </w:r>
            <w:proofErr w:type="spellStart"/>
            <w:r w:rsidRPr="00B8175F">
              <w:rPr>
                <w:rStyle w:val="Emfaz"/>
              </w:rPr>
              <w:t>Luer</w:t>
            </w:r>
            <w:proofErr w:type="spellEnd"/>
            <w:r w:rsidRPr="00B8175F">
              <w:rPr>
                <w:rStyle w:val="Emfaz"/>
              </w:rPr>
              <w:t xml:space="preserve"> tipo spaustukai, ilgis 250 mm ±5 mm“</w:t>
            </w:r>
            <w:r w:rsidRPr="00B8175F">
              <w:t xml:space="preserve"> – yra būtinas dėl šių priežasčių: Gamintojų deklaruojamas </w:t>
            </w:r>
            <w:proofErr w:type="spellStart"/>
            <w:r w:rsidRPr="00B8175F">
              <w:t>Luer</w:t>
            </w:r>
            <w:proofErr w:type="spellEnd"/>
            <w:r w:rsidRPr="00B8175F">
              <w:t xml:space="preserve"> tipo spaustukų ilgis dažniausiai svyruoja ±5 mm ribose, todėl esamas ±3 mm nuokrypis neatitinka realių instrumentų gamybos </w:t>
            </w:r>
            <w:proofErr w:type="spellStart"/>
            <w:r w:rsidRPr="00B8175F">
              <w:t>tolerancijų</w:t>
            </w:r>
            <w:proofErr w:type="spellEnd"/>
            <w:r w:rsidRPr="00B8175F">
              <w:t xml:space="preserve"> ir nepagrįstai apriboja konkurenciją. Nėra medicininio ar funkcinio pagrindo taikyti tokį siaurą nuokrypį (±3 mm). Spaustuko funkcionalumui užtikrinti pakanka ±5 mm, nes tai neįtakoja instrumento naudojimo galimybių. Nedidelis ilgio skirtumas (iki 5 mm) neturi praktinės reikšmės chirurginiam naudojimui, todėl griežtesnis ribojimas yra perteklinis. Platesnis ilgio nuokrypis leidžia dalyvauti platesniam gamintojų ratui, taip užtikrinant tiekėjų konkurenciją ir racionalų lėšų panaudojimą.</w:t>
            </w:r>
          </w:p>
        </w:tc>
        <w:tc>
          <w:tcPr>
            <w:tcW w:w="4251" w:type="dxa"/>
            <w:tcBorders>
              <w:top w:val="single" w:sz="4" w:space="0" w:color="auto"/>
              <w:left w:val="nil"/>
              <w:bottom w:val="single" w:sz="4" w:space="0" w:color="auto"/>
              <w:right w:val="single" w:sz="4" w:space="0" w:color="auto"/>
            </w:tcBorders>
            <w:shd w:val="clear" w:color="auto" w:fill="FFFFFF" w:themeFill="background1"/>
          </w:tcPr>
          <w:p w14:paraId="1F112E0D" w14:textId="77777777" w:rsidR="005262AD" w:rsidRPr="00B8175F" w:rsidRDefault="005262AD"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71206317" w14:textId="77777777" w:rsidR="005262AD" w:rsidRPr="00B8175F" w:rsidRDefault="005262AD"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5E4BE82A" w14:textId="081E69E9" w:rsidR="00256B0A" w:rsidRPr="00B8175F" w:rsidRDefault="005262AD" w:rsidP="00E41E9B">
            <w:pPr>
              <w:spacing w:after="0" w:line="240" w:lineRule="auto"/>
              <w:rPr>
                <w:rFonts w:ascii="Times New Roman" w:eastAsia="Times New Roman" w:hAnsi="Times New Roman" w:cs="Times New Roman"/>
                <w:b/>
                <w:bCs/>
                <w:i/>
                <w:iCs/>
                <w:color w:val="000000"/>
                <w:kern w:val="0"/>
                <w:lang w:eastAsia="lt-LT"/>
                <w14:ligatures w14:val="none"/>
              </w:rPr>
            </w:pPr>
            <w:proofErr w:type="spellStart"/>
            <w:r w:rsidRPr="00B8175F">
              <w:rPr>
                <w:rFonts w:ascii="Times New Roman" w:hAnsi="Times New Roman" w:cs="Times New Roman"/>
                <w:i/>
                <w:iCs/>
              </w:rPr>
              <w:t>Luer</w:t>
            </w:r>
            <w:proofErr w:type="spellEnd"/>
            <w:r w:rsidRPr="00B8175F">
              <w:rPr>
                <w:rFonts w:ascii="Times New Roman" w:hAnsi="Times New Roman" w:cs="Times New Roman"/>
                <w:i/>
                <w:iCs/>
              </w:rPr>
              <w:t xml:space="preserve"> tipo spaustukai, ilgis 250 mm ±</w:t>
            </w:r>
            <w:r w:rsidR="00993E95" w:rsidRPr="00B8175F">
              <w:rPr>
                <w:rFonts w:ascii="Times New Roman" w:hAnsi="Times New Roman" w:cs="Times New Roman"/>
                <w:i/>
                <w:iCs/>
              </w:rPr>
              <w:t>10</w:t>
            </w:r>
            <w:r w:rsidRPr="00B8175F">
              <w:rPr>
                <w:rFonts w:ascii="Times New Roman" w:hAnsi="Times New Roman" w:cs="Times New Roman"/>
                <w:i/>
                <w:iCs/>
              </w:rPr>
              <w:t xml:space="preserve"> mm                              </w:t>
            </w:r>
          </w:p>
        </w:tc>
      </w:tr>
      <w:tr w:rsidR="00256B0A" w:rsidRPr="00B8175F" w14:paraId="6823E1D6" w14:textId="77777777" w:rsidTr="00E41E9B">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D612B88" w14:textId="439BC4FB" w:rsidR="00256B0A" w:rsidRPr="00B8175F" w:rsidRDefault="00256B0A" w:rsidP="00256B0A">
            <w:pPr>
              <w:spacing w:after="0" w:line="240" w:lineRule="auto"/>
              <w:jc w:val="center"/>
              <w:rPr>
                <w:rFonts w:ascii="Times New Roman" w:hAnsi="Times New Roman" w:cs="Times New Roman"/>
              </w:rPr>
            </w:pPr>
            <w:r w:rsidRPr="00B8175F">
              <w:rPr>
                <w:rFonts w:ascii="Times New Roman" w:hAnsi="Times New Roman" w:cs="Times New Roman"/>
              </w:rPr>
              <w:t>30</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53CFE423" w14:textId="49E09CC9" w:rsidR="00256B0A" w:rsidRPr="00B8175F" w:rsidRDefault="00256B0A" w:rsidP="00256B0A">
            <w:pPr>
              <w:spacing w:after="0" w:line="240" w:lineRule="auto"/>
              <w:rPr>
                <w:rFonts w:ascii="Times New Roman" w:hAnsi="Times New Roman" w:cs="Times New Roman"/>
              </w:rPr>
            </w:pPr>
            <w:proofErr w:type="spellStart"/>
            <w:r w:rsidRPr="00B8175F">
              <w:rPr>
                <w:rFonts w:ascii="Times New Roman" w:hAnsi="Times New Roman" w:cs="Times New Roman"/>
              </w:rPr>
              <w:t>Boys</w:t>
            </w:r>
            <w:proofErr w:type="spellEnd"/>
            <w:r w:rsidRPr="00B8175F">
              <w:rPr>
                <w:rFonts w:ascii="Times New Roman" w:hAnsi="Times New Roman" w:cs="Times New Roman"/>
              </w:rPr>
              <w:t xml:space="preserve"> -</w:t>
            </w:r>
            <w:proofErr w:type="spellStart"/>
            <w:r w:rsidRPr="00B8175F">
              <w:rPr>
                <w:rFonts w:ascii="Times New Roman" w:hAnsi="Times New Roman" w:cs="Times New Roman"/>
              </w:rPr>
              <w:t>Allis</w:t>
            </w:r>
            <w:proofErr w:type="spellEnd"/>
            <w:r w:rsidRPr="00B8175F">
              <w:rPr>
                <w:rFonts w:ascii="Times New Roman" w:hAnsi="Times New Roman" w:cs="Times New Roman"/>
              </w:rPr>
              <w:t xml:space="preserve"> tipo spaustukai, ilgis 155 mm ±3 mm</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696FE37C" w14:textId="37AA56F0" w:rsidR="00256B0A" w:rsidRPr="00B8175F" w:rsidRDefault="00256B0A" w:rsidP="00256B0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rPr>
              <w:t>Boys</w:t>
            </w:r>
            <w:proofErr w:type="spellEnd"/>
            <w:r w:rsidRPr="00B8175F">
              <w:rPr>
                <w:rFonts w:ascii="Times New Roman" w:hAnsi="Times New Roman" w:cs="Times New Roman"/>
              </w:rPr>
              <w:t xml:space="preserve"> -</w:t>
            </w:r>
            <w:proofErr w:type="spellStart"/>
            <w:r w:rsidRPr="00B8175F">
              <w:rPr>
                <w:rFonts w:ascii="Times New Roman" w:hAnsi="Times New Roman" w:cs="Times New Roman"/>
              </w:rPr>
              <w:t>Allis</w:t>
            </w:r>
            <w:proofErr w:type="spellEnd"/>
            <w:r w:rsidRPr="00B8175F">
              <w:rPr>
                <w:rFonts w:ascii="Times New Roman" w:hAnsi="Times New Roman" w:cs="Times New Roman"/>
              </w:rPr>
              <w:t xml:space="preserve"> tipo spaustukai, ilgis 155 mm ±3 mm</w:t>
            </w:r>
            <w:r w:rsidRPr="00B8175F">
              <w:rPr>
                <w:rFonts w:ascii="Times New Roman" w:hAnsi="Times New Roman" w:cs="Times New Roman"/>
                <w:b/>
                <w:bCs/>
                <w:color w:val="275317"/>
              </w:rPr>
              <w:t xml:space="preserve">, prašome šį reikalavimą tikslinti sekančiai: BOYS-ALLIS tipo ar lygiaverčiai spaustukai, </w:t>
            </w:r>
            <w:r w:rsidRPr="00B8175F">
              <w:rPr>
                <w:rFonts w:ascii="Times New Roman" w:hAnsi="Times New Roman" w:cs="Times New Roman"/>
                <w:b/>
                <w:bCs/>
                <w:color w:val="275317"/>
              </w:rPr>
              <w:lastRenderedPageBreak/>
              <w:t xml:space="preserve">bendras ilgis 155 mm ±3 mm, </w:t>
            </w:r>
            <w:proofErr w:type="spellStart"/>
            <w:r w:rsidRPr="00B8175F">
              <w:rPr>
                <w:rFonts w:ascii="Times New Roman" w:hAnsi="Times New Roman" w:cs="Times New Roman"/>
                <w:b/>
                <w:bCs/>
                <w:color w:val="275317"/>
              </w:rPr>
              <w:t>dantuka</w:t>
            </w:r>
            <w:proofErr w:type="spellEnd"/>
            <w:r w:rsidRPr="00B8175F">
              <w:rPr>
                <w:rFonts w:ascii="Times New Roman" w:hAnsi="Times New Roman" w:cs="Times New Roman"/>
                <w:b/>
                <w:bCs/>
                <w:color w:val="275317"/>
              </w:rPr>
              <w:t xml:space="preserve"> 5×6</w:t>
            </w:r>
            <w:r w:rsidRPr="00B8175F">
              <w:rPr>
                <w:rFonts w:ascii="Times New Roman" w:hAnsi="Times New Roman" w:cs="Times New Roman"/>
              </w:rPr>
              <w:t xml:space="preserve"> </w:t>
            </w:r>
          </w:p>
        </w:tc>
        <w:tc>
          <w:tcPr>
            <w:tcW w:w="4962" w:type="dxa"/>
            <w:tcBorders>
              <w:top w:val="single" w:sz="4" w:space="0" w:color="auto"/>
              <w:left w:val="nil"/>
              <w:bottom w:val="single" w:sz="4" w:space="0" w:color="auto"/>
              <w:right w:val="single" w:sz="4" w:space="0" w:color="auto"/>
            </w:tcBorders>
            <w:shd w:val="clear" w:color="auto" w:fill="FFFFFF" w:themeFill="background1"/>
          </w:tcPr>
          <w:p w14:paraId="047704E9" w14:textId="3002213A" w:rsidR="00256B0A" w:rsidRPr="00B8175F" w:rsidRDefault="00256B0A" w:rsidP="00BF5EC9">
            <w:pPr>
              <w:pStyle w:val="prastasiniatinklio"/>
              <w:jc w:val="both"/>
            </w:pPr>
            <w:r w:rsidRPr="00B8175F">
              <w:lastRenderedPageBreak/>
              <w:t xml:space="preserve">Prašome tikslinti techninės specifikacijos reikalavimus, nes esamas reikalavimas – </w:t>
            </w:r>
            <w:r w:rsidRPr="00B8175F">
              <w:rPr>
                <w:rStyle w:val="Emfaz"/>
              </w:rPr>
              <w:t>„</w:t>
            </w:r>
            <w:proofErr w:type="spellStart"/>
            <w:r w:rsidRPr="00B8175F">
              <w:rPr>
                <w:rStyle w:val="Emfaz"/>
              </w:rPr>
              <w:t>Boys-Allis</w:t>
            </w:r>
            <w:proofErr w:type="spellEnd"/>
            <w:r w:rsidRPr="00B8175F">
              <w:rPr>
                <w:rStyle w:val="Emfaz"/>
              </w:rPr>
              <w:t xml:space="preserve"> tipo spaustukai, ilgis 155 mm ±3 mm“</w:t>
            </w:r>
            <w:r w:rsidRPr="00B8175F">
              <w:t xml:space="preserve"> – nėra pakankamai tikslus, nes neapibrėžia svarbių instrumento parametrų. Pasiūlytas patikslinimas – </w:t>
            </w:r>
            <w:r w:rsidRPr="00B8175F">
              <w:rPr>
                <w:rStyle w:val="Emfaz"/>
              </w:rPr>
              <w:t>„BOYS-ALLIS tipo arba lygiaverčiai spaustukai, bendras ilgis 155 mm ±3 mm, dantukai 5×6“</w:t>
            </w:r>
            <w:r w:rsidRPr="00B8175F">
              <w:t xml:space="preserve"> – yra būtinas dėl šių priežasčių: patikslinus, kad gali būti siūlomi </w:t>
            </w:r>
            <w:r w:rsidRPr="00B8175F">
              <w:rPr>
                <w:rStyle w:val="Emfaz"/>
              </w:rPr>
              <w:t>BOYS-ALLIS tipo arba lygiaverčiai</w:t>
            </w:r>
            <w:r w:rsidRPr="00B8175F">
              <w:t xml:space="preserve"> </w:t>
            </w:r>
            <w:r w:rsidRPr="00B8175F">
              <w:lastRenderedPageBreak/>
              <w:t>spaustukai, užtikrinama konkurencija ir sudaromos sąlygos pasiūlyti funkciniu požiūriu atitinkančius instrumentus. Vien tik bendras ilgis (155 mm ±3 mm) nėra pakankamas. BOYS-ALLIS tipo spaustukų funkcionalumui esminę reikšmę turi dantukų konfigūracija (5×6), nes ji lemia suėmimo stiprumą ir tinkamą audinių fiksaciją. Dantukų struktūra yra būtinas reikalavimas šiam instrumentui. Jei specifikacijoje ji nenurodoma, gali būti pasiūlyti panašaus ilgio, bet kitokios konstrukcijos spaustukai, kurie nebūtų tinkami pagal paskirtį. Patikslinus techninius reikalavimus, tiekėjai aiškiai žinos, kokio tipo instrumentai reikalingi, ir galės pasiūlyti lygiaverčius gaminius, taip išvengiant interpretacijų ar netinkamų pasiūlymų.</w:t>
            </w:r>
          </w:p>
        </w:tc>
        <w:tc>
          <w:tcPr>
            <w:tcW w:w="4251" w:type="dxa"/>
            <w:tcBorders>
              <w:top w:val="single" w:sz="4" w:space="0" w:color="auto"/>
              <w:left w:val="nil"/>
              <w:bottom w:val="single" w:sz="4" w:space="0" w:color="auto"/>
              <w:right w:val="single" w:sz="4" w:space="0" w:color="auto"/>
            </w:tcBorders>
            <w:shd w:val="clear" w:color="auto" w:fill="FFFFFF" w:themeFill="background1"/>
          </w:tcPr>
          <w:p w14:paraId="3928E64F" w14:textId="77777777" w:rsidR="006247FA" w:rsidRPr="00B8175F" w:rsidRDefault="006247FA"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dalinai sutinka su tiekėjo siūlymu ir koreguoja techninės specifikacijos punktą:</w:t>
            </w:r>
          </w:p>
          <w:p w14:paraId="03A43DE0" w14:textId="6B2E168F" w:rsidR="006247FA" w:rsidRPr="00B8175F" w:rsidRDefault="006247FA" w:rsidP="00E41E9B">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i/>
                <w:iCs/>
              </w:rPr>
              <w:t>Boys</w:t>
            </w:r>
            <w:proofErr w:type="spellEnd"/>
            <w:r w:rsidRPr="00B8175F">
              <w:rPr>
                <w:rFonts w:ascii="Times New Roman" w:hAnsi="Times New Roman" w:cs="Times New Roman"/>
                <w:i/>
                <w:iCs/>
              </w:rPr>
              <w:t xml:space="preserve"> -</w:t>
            </w:r>
            <w:proofErr w:type="spellStart"/>
            <w:r w:rsidRPr="00B8175F">
              <w:rPr>
                <w:rFonts w:ascii="Times New Roman" w:hAnsi="Times New Roman" w:cs="Times New Roman"/>
                <w:i/>
                <w:iCs/>
              </w:rPr>
              <w:t>Allis</w:t>
            </w:r>
            <w:proofErr w:type="spellEnd"/>
            <w:r w:rsidRPr="00B8175F">
              <w:rPr>
                <w:rFonts w:ascii="Times New Roman" w:hAnsi="Times New Roman" w:cs="Times New Roman"/>
                <w:i/>
                <w:iCs/>
              </w:rPr>
              <w:t xml:space="preserve"> tipo ar lygiaverčiai spaustukai, ilgis 155 mm ±5 mm</w:t>
            </w:r>
            <w:r w:rsidR="008D7D3D" w:rsidRPr="00B8175F">
              <w:rPr>
                <w:rFonts w:ascii="Times New Roman" w:hAnsi="Times New Roman" w:cs="Times New Roman"/>
                <w:i/>
                <w:iCs/>
              </w:rPr>
              <w:t>.</w:t>
            </w:r>
            <w:r w:rsidRPr="00B8175F">
              <w:rPr>
                <w:rFonts w:ascii="Times New Roman" w:hAnsi="Times New Roman" w:cs="Times New Roman"/>
              </w:rPr>
              <w:t>        </w:t>
            </w:r>
            <w:r w:rsidRPr="00B8175F">
              <w:rPr>
                <w:rFonts w:ascii="Times New Roman" w:eastAsia="Times New Roman" w:hAnsi="Times New Roman" w:cs="Times New Roman"/>
                <w:color w:val="000000"/>
                <w:kern w:val="0"/>
                <w:lang w:eastAsia="lt-LT"/>
                <w14:ligatures w14:val="none"/>
              </w:rPr>
              <w:t xml:space="preserve"> </w:t>
            </w:r>
          </w:p>
          <w:p w14:paraId="49CAE9D0" w14:textId="2EBB0D53" w:rsidR="006247FA" w:rsidRPr="00B8175F" w:rsidRDefault="006247FA"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 xml:space="preserve">Perkančioji organizacija netikslina punkto </w:t>
            </w:r>
            <w:r w:rsidR="002D7292" w:rsidRPr="00B8175F">
              <w:rPr>
                <w:rFonts w:ascii="Times New Roman" w:eastAsia="Times New Roman" w:hAnsi="Times New Roman" w:cs="Times New Roman"/>
                <w:color w:val="000000"/>
                <w:kern w:val="0"/>
                <w:lang w:eastAsia="lt-LT"/>
                <w14:ligatures w14:val="none"/>
              </w:rPr>
              <w:t xml:space="preserve">pilna apimtimi </w:t>
            </w:r>
            <w:r w:rsidRPr="00B8175F">
              <w:rPr>
                <w:rFonts w:ascii="Times New Roman" w:eastAsia="Times New Roman" w:hAnsi="Times New Roman" w:cs="Times New Roman"/>
                <w:color w:val="000000"/>
                <w:kern w:val="0"/>
                <w:lang w:eastAsia="lt-LT"/>
                <w14:ligatures w14:val="none"/>
              </w:rPr>
              <w:t>pagal tiekėją, nes pakeitimai gali apriboti kitų tiekėjų galimybę dalyvauti</w:t>
            </w:r>
            <w:r w:rsidR="002A2F9C" w:rsidRPr="00B8175F">
              <w:rPr>
                <w:rFonts w:ascii="Times New Roman" w:eastAsia="Times New Roman" w:hAnsi="Times New Roman" w:cs="Times New Roman"/>
                <w:color w:val="000000"/>
                <w:kern w:val="0"/>
                <w:lang w:eastAsia="lt-LT"/>
                <w14:ligatures w14:val="none"/>
              </w:rPr>
              <w:t xml:space="preserve"> konkurse</w:t>
            </w:r>
            <w:r w:rsidRPr="00B8175F">
              <w:rPr>
                <w:rFonts w:ascii="Times New Roman" w:eastAsia="Times New Roman" w:hAnsi="Times New Roman" w:cs="Times New Roman"/>
                <w:color w:val="000000"/>
                <w:kern w:val="0"/>
                <w:lang w:eastAsia="lt-LT"/>
                <w14:ligatures w14:val="none"/>
              </w:rPr>
              <w:t>. </w:t>
            </w:r>
          </w:p>
          <w:p w14:paraId="5735FB2C" w14:textId="77777777" w:rsidR="006247FA" w:rsidRPr="00B8175F" w:rsidRDefault="006247FA" w:rsidP="00E41E9B">
            <w:pPr>
              <w:spacing w:after="0" w:line="240" w:lineRule="auto"/>
              <w:rPr>
                <w:rFonts w:ascii="Times New Roman" w:hAnsi="Times New Roman" w:cs="Times New Roman"/>
              </w:rPr>
            </w:pPr>
          </w:p>
          <w:p w14:paraId="65041198" w14:textId="6038E7F5" w:rsidR="00256B0A" w:rsidRPr="00B8175F" w:rsidRDefault="00256B0A" w:rsidP="00E41E9B">
            <w:pPr>
              <w:spacing w:after="0" w:line="240" w:lineRule="auto"/>
              <w:rPr>
                <w:rFonts w:ascii="Times New Roman" w:eastAsia="Times New Roman" w:hAnsi="Times New Roman" w:cs="Times New Roman"/>
                <w:b/>
                <w:bCs/>
                <w:color w:val="000000"/>
                <w:kern w:val="0"/>
                <w:lang w:eastAsia="lt-LT"/>
                <w14:ligatures w14:val="none"/>
              </w:rPr>
            </w:pPr>
          </w:p>
        </w:tc>
      </w:tr>
      <w:tr w:rsidR="00256B0A" w:rsidRPr="00B8175F" w14:paraId="3267FF33" w14:textId="77777777" w:rsidTr="00E41E9B">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66FFE7C" w14:textId="5AB612E7" w:rsidR="00256B0A" w:rsidRPr="00B8175F" w:rsidRDefault="00256B0A" w:rsidP="00256B0A">
            <w:pPr>
              <w:spacing w:after="0" w:line="240" w:lineRule="auto"/>
              <w:jc w:val="center"/>
              <w:rPr>
                <w:rFonts w:ascii="Times New Roman" w:hAnsi="Times New Roman" w:cs="Times New Roman"/>
              </w:rPr>
            </w:pPr>
            <w:r w:rsidRPr="00B8175F">
              <w:rPr>
                <w:rFonts w:ascii="Times New Roman" w:hAnsi="Times New Roman" w:cs="Times New Roman"/>
              </w:rPr>
              <w:lastRenderedPageBreak/>
              <w:t>31</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182B783" w14:textId="16001DC8" w:rsidR="00256B0A" w:rsidRPr="00B8175F" w:rsidRDefault="00256B0A" w:rsidP="00256B0A">
            <w:pPr>
              <w:spacing w:after="0" w:line="240" w:lineRule="auto"/>
              <w:rPr>
                <w:rFonts w:ascii="Times New Roman" w:hAnsi="Times New Roman" w:cs="Times New Roman"/>
              </w:rPr>
            </w:pPr>
            <w:proofErr w:type="spellStart"/>
            <w:r w:rsidRPr="00B8175F">
              <w:rPr>
                <w:rFonts w:ascii="Times New Roman" w:hAnsi="Times New Roman" w:cs="Times New Roman"/>
              </w:rPr>
              <w:t>Sims</w:t>
            </w:r>
            <w:proofErr w:type="spellEnd"/>
            <w:r w:rsidRPr="00B8175F">
              <w:rPr>
                <w:rFonts w:ascii="Times New Roman" w:hAnsi="Times New Roman" w:cs="Times New Roman"/>
              </w:rPr>
              <w:t xml:space="preserve"> </w:t>
            </w:r>
            <w:proofErr w:type="spellStart"/>
            <w:r w:rsidRPr="00B8175F">
              <w:rPr>
                <w:rFonts w:ascii="Times New Roman" w:hAnsi="Times New Roman" w:cs="Times New Roman"/>
              </w:rPr>
              <w:t>anoskopas</w:t>
            </w:r>
            <w:proofErr w:type="spellEnd"/>
            <w:r w:rsidRPr="00B8175F">
              <w:rPr>
                <w:rFonts w:ascii="Times New Roman" w:hAnsi="Times New Roman" w:cs="Times New Roman"/>
              </w:rPr>
              <w:t xml:space="preserve"> 80 x15 mm ±1 mm, ilgis 150 mm ± 1 mm</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0EC6D59D" w14:textId="1CD611E0" w:rsidR="00256B0A" w:rsidRPr="00B8175F" w:rsidRDefault="00256B0A" w:rsidP="00256B0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rPr>
              <w:t>Sims</w:t>
            </w:r>
            <w:proofErr w:type="spellEnd"/>
            <w:r w:rsidRPr="00B8175F">
              <w:rPr>
                <w:rFonts w:ascii="Times New Roman" w:hAnsi="Times New Roman" w:cs="Times New Roman"/>
              </w:rPr>
              <w:t xml:space="preserve"> </w:t>
            </w:r>
            <w:proofErr w:type="spellStart"/>
            <w:r w:rsidRPr="00B8175F">
              <w:rPr>
                <w:rFonts w:ascii="Times New Roman" w:hAnsi="Times New Roman" w:cs="Times New Roman"/>
              </w:rPr>
              <w:t>anoskopas</w:t>
            </w:r>
            <w:proofErr w:type="spellEnd"/>
            <w:r w:rsidRPr="00B8175F">
              <w:rPr>
                <w:rFonts w:ascii="Times New Roman" w:hAnsi="Times New Roman" w:cs="Times New Roman"/>
              </w:rPr>
              <w:t xml:space="preserve"> 80 x15 mm ±1 mm, ilgis 150 mm ± 1 mm , </w:t>
            </w:r>
            <w:r w:rsidRPr="00B8175F">
              <w:rPr>
                <w:rFonts w:ascii="Times New Roman" w:hAnsi="Times New Roman" w:cs="Times New Roman"/>
                <w:b/>
                <w:bCs/>
                <w:color w:val="275317"/>
              </w:rPr>
              <w:t xml:space="preserve">Prašome šį reikalavimą tikslinti sekančiai </w:t>
            </w:r>
            <w:proofErr w:type="spellStart"/>
            <w:r w:rsidRPr="00B8175F">
              <w:rPr>
                <w:rFonts w:ascii="Times New Roman" w:hAnsi="Times New Roman" w:cs="Times New Roman"/>
                <w:b/>
                <w:bCs/>
                <w:color w:val="275317"/>
              </w:rPr>
              <w:t>Sims</w:t>
            </w:r>
            <w:proofErr w:type="spellEnd"/>
            <w:r w:rsidRPr="00B8175F">
              <w:rPr>
                <w:rFonts w:ascii="Times New Roman" w:hAnsi="Times New Roman" w:cs="Times New Roman"/>
                <w:b/>
                <w:bCs/>
                <w:color w:val="275317"/>
              </w:rPr>
              <w:t xml:space="preserve"> tipo ar lygiavertis </w:t>
            </w:r>
            <w:proofErr w:type="spellStart"/>
            <w:r w:rsidRPr="00B8175F">
              <w:rPr>
                <w:rFonts w:ascii="Times New Roman" w:hAnsi="Times New Roman" w:cs="Times New Roman"/>
                <w:b/>
                <w:bCs/>
                <w:color w:val="275317"/>
              </w:rPr>
              <w:t>anoskopas</w:t>
            </w:r>
            <w:proofErr w:type="spellEnd"/>
            <w:r w:rsidRPr="00B8175F">
              <w:rPr>
                <w:rFonts w:ascii="Times New Roman" w:hAnsi="Times New Roman" w:cs="Times New Roman"/>
                <w:b/>
                <w:bCs/>
                <w:color w:val="275317"/>
              </w:rPr>
              <w:t xml:space="preserve"> 80 x15 mm ± 5 mm, ilgis 150 mm ± 10 mm, be skylučių darbinėse dalyse</w:t>
            </w:r>
          </w:p>
        </w:tc>
        <w:tc>
          <w:tcPr>
            <w:tcW w:w="4962" w:type="dxa"/>
            <w:tcBorders>
              <w:top w:val="single" w:sz="4" w:space="0" w:color="auto"/>
              <w:left w:val="nil"/>
              <w:bottom w:val="single" w:sz="4" w:space="0" w:color="auto"/>
              <w:right w:val="single" w:sz="4" w:space="0" w:color="auto"/>
            </w:tcBorders>
            <w:shd w:val="clear" w:color="auto" w:fill="FFFFFF" w:themeFill="background1"/>
            <w:vAlign w:val="center"/>
          </w:tcPr>
          <w:p w14:paraId="634E56B4" w14:textId="77777777" w:rsidR="00256B0A" w:rsidRPr="00B8175F" w:rsidRDefault="00256B0A" w:rsidP="00256B0A">
            <w:pPr>
              <w:spacing w:after="0" w:line="240" w:lineRule="auto"/>
              <w:jc w:val="both"/>
              <w:rPr>
                <w:rFonts w:ascii="Times New Roman" w:hAnsi="Times New Roman" w:cs="Times New Roman"/>
              </w:rPr>
            </w:pPr>
            <w:r w:rsidRPr="00B8175F">
              <w:rPr>
                <w:rFonts w:ascii="Times New Roman" w:hAnsi="Times New Roman" w:cs="Times New Roman"/>
              </w:rPr>
              <w:t>Prašome įvesti ilgio paklaidą 80</w:t>
            </w:r>
            <w:r w:rsidRPr="00B8175F">
              <w:rPr>
                <w:rFonts w:ascii="Times New Roman" w:hAnsi="Times New Roman" w:cs="Times New Roman"/>
                <w:color w:val="EE0000"/>
              </w:rPr>
              <w:t>±10</w:t>
            </w:r>
            <w:r w:rsidRPr="00B8175F">
              <w:rPr>
                <w:rFonts w:ascii="Times New Roman" w:hAnsi="Times New Roman" w:cs="Times New Roman"/>
              </w:rPr>
              <w:t xml:space="preserve"> x 15±1 mm, nes galime pasiūlyti instrumentą, kurio išmatavimai 80x15mm, atitinkantį visus kitus reikalavimus</w:t>
            </w:r>
          </w:p>
          <w:p w14:paraId="7CFDA446" w14:textId="683AD08F" w:rsidR="00781A38" w:rsidRPr="00B8175F" w:rsidRDefault="00781A38" w:rsidP="005F5FBA">
            <w:pPr>
              <w:pStyle w:val="prastasiniatinklio"/>
              <w:jc w:val="both"/>
            </w:pPr>
            <w:r w:rsidRPr="00B8175F">
              <w:t xml:space="preserve">Prašome tikslinti techninės specifikacijos reikalavimus, nes esamas reikalavimas – </w:t>
            </w:r>
            <w:r w:rsidRPr="00B8175F">
              <w:rPr>
                <w:rStyle w:val="Emfaz"/>
              </w:rPr>
              <w:t>„</w:t>
            </w:r>
            <w:proofErr w:type="spellStart"/>
            <w:r w:rsidRPr="00B8175F">
              <w:rPr>
                <w:rStyle w:val="Emfaz"/>
              </w:rPr>
              <w:t>Sims</w:t>
            </w:r>
            <w:proofErr w:type="spellEnd"/>
            <w:r w:rsidRPr="00B8175F">
              <w:rPr>
                <w:rStyle w:val="Emfaz"/>
              </w:rPr>
              <w:t xml:space="preserve"> </w:t>
            </w:r>
            <w:proofErr w:type="spellStart"/>
            <w:r w:rsidRPr="00B8175F">
              <w:rPr>
                <w:rStyle w:val="Emfaz"/>
              </w:rPr>
              <w:t>anoskopas</w:t>
            </w:r>
            <w:proofErr w:type="spellEnd"/>
            <w:r w:rsidRPr="00B8175F">
              <w:rPr>
                <w:rStyle w:val="Emfaz"/>
              </w:rPr>
              <w:t xml:space="preserve"> 80 × 15 mm ±1 mm, ilgis 150 mm ±1 mm“</w:t>
            </w:r>
            <w:r w:rsidRPr="00B8175F">
              <w:t xml:space="preserve"> – yra perteklinis, nepagrįstai siaurinantis konkurenciją ir neatitinkantis rinkoje prieinamų gaminių </w:t>
            </w:r>
            <w:proofErr w:type="spellStart"/>
            <w:r w:rsidRPr="00B8175F">
              <w:t>tolerancijų</w:t>
            </w:r>
            <w:proofErr w:type="spellEnd"/>
            <w:r w:rsidRPr="00B8175F">
              <w:t xml:space="preserve">. Pasiūlytas patikslinimas – </w:t>
            </w:r>
            <w:r w:rsidRPr="00B8175F">
              <w:rPr>
                <w:rStyle w:val="Emfaz"/>
              </w:rPr>
              <w:t>„</w:t>
            </w:r>
            <w:proofErr w:type="spellStart"/>
            <w:r w:rsidRPr="00B8175F">
              <w:rPr>
                <w:rStyle w:val="Emfaz"/>
              </w:rPr>
              <w:t>Sims</w:t>
            </w:r>
            <w:proofErr w:type="spellEnd"/>
            <w:r w:rsidRPr="00B8175F">
              <w:rPr>
                <w:rStyle w:val="Emfaz"/>
              </w:rPr>
              <w:t xml:space="preserve"> tipo arba lygiavertis </w:t>
            </w:r>
            <w:proofErr w:type="spellStart"/>
            <w:r w:rsidRPr="00B8175F">
              <w:rPr>
                <w:rStyle w:val="Emfaz"/>
              </w:rPr>
              <w:t>anoskopas</w:t>
            </w:r>
            <w:proofErr w:type="spellEnd"/>
            <w:r w:rsidRPr="00B8175F">
              <w:rPr>
                <w:rStyle w:val="Emfaz"/>
              </w:rPr>
              <w:t xml:space="preserve"> 80 × 15 mm ±5 mm, ilgis 150 mm ±10 mm, be skylučių darbinėse dalyse“</w:t>
            </w:r>
            <w:r w:rsidRPr="00B8175F">
              <w:t xml:space="preserve"> – yra būtinas dėl šių priežasčių: ±1 mm nuokrypis tiek darbinės dalies, tiek bendro ilgio matmenims yra neadekvačiai griežtas ir neatitinka medicinos instrumentų gamintojų standartinių </w:t>
            </w:r>
            <w:proofErr w:type="spellStart"/>
            <w:r w:rsidRPr="00B8175F">
              <w:t>tolerancijų</w:t>
            </w:r>
            <w:proofErr w:type="spellEnd"/>
            <w:r w:rsidRPr="00B8175F">
              <w:t xml:space="preserve">. Praktikoje ±5 mm ar ±10 </w:t>
            </w:r>
            <w:r w:rsidRPr="00B8175F">
              <w:lastRenderedPageBreak/>
              <w:t xml:space="preserve">mm nuokrypis yra priimtinas ir neturi įtakos instrumento funkcionalumui. Nedideli ilgio ar pločio skirtumai nesukelia jokių praktinių problemų naudojant </w:t>
            </w:r>
            <w:proofErr w:type="spellStart"/>
            <w:r w:rsidRPr="00B8175F">
              <w:t>anoskopą</w:t>
            </w:r>
            <w:proofErr w:type="spellEnd"/>
            <w:r w:rsidRPr="00B8175F">
              <w:t xml:space="preserve">, todėl per siauri reikalavimai nepagrįstai riboja gamintojų pasiūlą. Nurodant, kad </w:t>
            </w:r>
            <w:proofErr w:type="spellStart"/>
            <w:r w:rsidRPr="00B8175F">
              <w:t>anoskopas</w:t>
            </w:r>
            <w:proofErr w:type="spellEnd"/>
            <w:r w:rsidRPr="00B8175F">
              <w:t xml:space="preserve"> turi būti </w:t>
            </w:r>
            <w:r w:rsidRPr="00B8175F">
              <w:rPr>
                <w:rStyle w:val="Emfaz"/>
              </w:rPr>
              <w:t>be skylučių darbinėse dalyse</w:t>
            </w:r>
            <w:r w:rsidRPr="00B8175F">
              <w:t>, užtikrinama, kad instrumentas atitiktų klinikinės praktikos poreikius, nes skylutės gali apsunkinti tyrimo atlikimą bei audinių apžvalgą. Patikslinti parametrai leidžia dalyvauti platesniam tiekėjų ratui, pasiūlyti realiai rinkoje prieinamus gaminius ir išvengti nepagrįstų apribojimų, kartu užtikrinant, kad instrumentas būtų tinkamas naudoti pagal paskirtį.</w:t>
            </w:r>
          </w:p>
        </w:tc>
        <w:tc>
          <w:tcPr>
            <w:tcW w:w="4251" w:type="dxa"/>
            <w:tcBorders>
              <w:top w:val="single" w:sz="4" w:space="0" w:color="auto"/>
              <w:left w:val="nil"/>
              <w:bottom w:val="single" w:sz="4" w:space="0" w:color="auto"/>
              <w:right w:val="single" w:sz="4" w:space="0" w:color="auto"/>
            </w:tcBorders>
            <w:shd w:val="clear" w:color="auto" w:fill="FFFFFF" w:themeFill="background1"/>
          </w:tcPr>
          <w:p w14:paraId="0B45EE0B" w14:textId="072189D1" w:rsidR="00405068" w:rsidRPr="00B8175F" w:rsidRDefault="00405068"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dalinai sutinka su tiekėj</w:t>
            </w:r>
            <w:r w:rsidR="007210D1" w:rsidRPr="00B8175F">
              <w:rPr>
                <w:rFonts w:ascii="Times New Roman" w:eastAsia="Times New Roman" w:hAnsi="Times New Roman" w:cs="Times New Roman"/>
                <w:color w:val="000000"/>
                <w:kern w:val="0"/>
                <w:lang w:eastAsia="lt-LT"/>
                <w14:ligatures w14:val="none"/>
              </w:rPr>
              <w:t>ų</w:t>
            </w:r>
            <w:r w:rsidRPr="00B8175F">
              <w:rPr>
                <w:rFonts w:ascii="Times New Roman" w:eastAsia="Times New Roman" w:hAnsi="Times New Roman" w:cs="Times New Roman"/>
                <w:color w:val="000000"/>
                <w:kern w:val="0"/>
                <w:lang w:eastAsia="lt-LT"/>
                <w14:ligatures w14:val="none"/>
              </w:rPr>
              <w:t xml:space="preserve"> siūlym</w:t>
            </w:r>
            <w:r w:rsidR="007210D1" w:rsidRPr="00B8175F">
              <w:rPr>
                <w:rFonts w:ascii="Times New Roman" w:eastAsia="Times New Roman" w:hAnsi="Times New Roman" w:cs="Times New Roman"/>
                <w:color w:val="000000"/>
                <w:kern w:val="0"/>
                <w:lang w:eastAsia="lt-LT"/>
                <w14:ligatures w14:val="none"/>
              </w:rPr>
              <w:t>ais</w:t>
            </w:r>
            <w:r w:rsidRPr="00B8175F">
              <w:rPr>
                <w:rFonts w:ascii="Times New Roman" w:eastAsia="Times New Roman" w:hAnsi="Times New Roman" w:cs="Times New Roman"/>
                <w:color w:val="000000"/>
                <w:kern w:val="0"/>
                <w:lang w:eastAsia="lt-LT"/>
                <w14:ligatures w14:val="none"/>
              </w:rPr>
              <w:t xml:space="preserve"> ir koreguoja techninės specifikacijos punktą:</w:t>
            </w:r>
          </w:p>
          <w:p w14:paraId="7DE40BE4" w14:textId="77777777" w:rsidR="00697E1A" w:rsidRPr="00B8175F" w:rsidRDefault="00697E1A" w:rsidP="00E41E9B">
            <w:pPr>
              <w:spacing w:after="0" w:line="240" w:lineRule="auto"/>
              <w:rPr>
                <w:rFonts w:ascii="Times New Roman" w:eastAsia="Times New Roman" w:hAnsi="Times New Roman" w:cs="Times New Roman"/>
                <w:i/>
                <w:iCs/>
                <w:color w:val="000000"/>
                <w:kern w:val="0"/>
                <w:lang w:eastAsia="lt-LT"/>
                <w14:ligatures w14:val="none"/>
              </w:rPr>
            </w:pPr>
            <w:proofErr w:type="spellStart"/>
            <w:r w:rsidRPr="00B8175F">
              <w:rPr>
                <w:rFonts w:ascii="Times New Roman" w:hAnsi="Times New Roman" w:cs="Times New Roman"/>
                <w:i/>
                <w:iCs/>
              </w:rPr>
              <w:t>Sims</w:t>
            </w:r>
            <w:proofErr w:type="spellEnd"/>
            <w:r w:rsidRPr="00B8175F">
              <w:rPr>
                <w:rFonts w:ascii="Times New Roman" w:hAnsi="Times New Roman" w:cs="Times New Roman"/>
                <w:i/>
                <w:iCs/>
              </w:rPr>
              <w:t xml:space="preserve"> tipo ar lygiavertis </w:t>
            </w:r>
            <w:proofErr w:type="spellStart"/>
            <w:r w:rsidRPr="00B8175F">
              <w:rPr>
                <w:rFonts w:ascii="Times New Roman" w:hAnsi="Times New Roman" w:cs="Times New Roman"/>
                <w:i/>
                <w:iCs/>
              </w:rPr>
              <w:t>anoskopas</w:t>
            </w:r>
            <w:proofErr w:type="spellEnd"/>
            <w:r w:rsidRPr="00B8175F">
              <w:rPr>
                <w:rFonts w:ascii="Times New Roman" w:hAnsi="Times New Roman" w:cs="Times New Roman"/>
                <w:i/>
                <w:iCs/>
              </w:rPr>
              <w:t xml:space="preserve"> 80 ±10 mm x 15 mm ±5 mm, ilgis 150 mm ± 10 mm</w:t>
            </w:r>
            <w:r w:rsidRPr="00B8175F">
              <w:rPr>
                <w:rFonts w:ascii="Times New Roman" w:eastAsia="Times New Roman" w:hAnsi="Times New Roman" w:cs="Times New Roman"/>
                <w:i/>
                <w:iCs/>
                <w:color w:val="000000"/>
                <w:kern w:val="0"/>
                <w:lang w:eastAsia="lt-LT"/>
                <w14:ligatures w14:val="none"/>
              </w:rPr>
              <w:t xml:space="preserve"> </w:t>
            </w:r>
          </w:p>
          <w:p w14:paraId="1DBE9FE8" w14:textId="42631023" w:rsidR="00405068" w:rsidRPr="00B8175F" w:rsidRDefault="00405068" w:rsidP="00E41E9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netikslina punkto pagal tiekėj</w:t>
            </w:r>
            <w:r w:rsidR="006A07D0" w:rsidRPr="00B8175F">
              <w:rPr>
                <w:rFonts w:ascii="Times New Roman" w:eastAsia="Times New Roman" w:hAnsi="Times New Roman" w:cs="Times New Roman"/>
                <w:color w:val="000000"/>
                <w:kern w:val="0"/>
                <w:lang w:eastAsia="lt-LT"/>
                <w14:ligatures w14:val="none"/>
              </w:rPr>
              <w:t>us</w:t>
            </w:r>
            <w:r w:rsidRPr="00B8175F">
              <w:rPr>
                <w:rFonts w:ascii="Times New Roman" w:eastAsia="Times New Roman" w:hAnsi="Times New Roman" w:cs="Times New Roman"/>
                <w:color w:val="000000"/>
                <w:kern w:val="0"/>
                <w:lang w:eastAsia="lt-LT"/>
                <w14:ligatures w14:val="none"/>
              </w:rPr>
              <w:t xml:space="preserve"> pilna apimtimi, nes pakeitimai gali apriboti kitų tiekėjų galimybę dalyvauti. </w:t>
            </w:r>
          </w:p>
          <w:p w14:paraId="29941EA2" w14:textId="4204EA26" w:rsidR="00405068" w:rsidRPr="00B8175F" w:rsidRDefault="00405068" w:rsidP="00E41E9B">
            <w:pPr>
              <w:spacing w:after="0" w:line="240" w:lineRule="auto"/>
              <w:rPr>
                <w:rFonts w:ascii="Times New Roman" w:eastAsia="Times New Roman" w:hAnsi="Times New Roman" w:cs="Times New Roman"/>
                <w:b/>
                <w:bCs/>
                <w:color w:val="000000"/>
                <w:kern w:val="0"/>
                <w:lang w:eastAsia="lt-LT"/>
                <w14:ligatures w14:val="none"/>
              </w:rPr>
            </w:pPr>
          </w:p>
        </w:tc>
      </w:tr>
    </w:tbl>
    <w:p w14:paraId="62CB5772" w14:textId="77777777" w:rsidR="00DA12F1" w:rsidRPr="00B8175F" w:rsidRDefault="00DA12F1">
      <w:pPr>
        <w:rPr>
          <w:rFonts w:ascii="Times New Roman" w:hAnsi="Times New Roman" w:cs="Times New Roman"/>
        </w:rPr>
      </w:pPr>
    </w:p>
    <w:p w14:paraId="20470FD1" w14:textId="569318E9" w:rsidR="00CB3F8F" w:rsidRPr="00B8175F" w:rsidRDefault="00CB3F8F">
      <w:pPr>
        <w:rPr>
          <w:rFonts w:ascii="Times New Roman" w:hAnsi="Times New Roman" w:cs="Times New Roman"/>
        </w:rPr>
      </w:pPr>
      <w:r w:rsidRPr="00B8175F">
        <w:rPr>
          <w:rFonts w:ascii="Times New Roman" w:hAnsi="Times New Roman" w:cs="Times New Roman"/>
        </w:rPr>
        <w:br w:type="page"/>
      </w:r>
    </w:p>
    <w:p w14:paraId="642F797C" w14:textId="77777777" w:rsidR="00B77188" w:rsidRPr="00B8175F" w:rsidRDefault="00B77188">
      <w:pPr>
        <w:rPr>
          <w:rFonts w:ascii="Times New Roman" w:hAnsi="Times New Roman" w:cs="Times New Roman"/>
        </w:rPr>
      </w:pPr>
    </w:p>
    <w:p w14:paraId="0C4E7B6B" w14:textId="1AEA9097" w:rsidR="00B77188" w:rsidRPr="00B8175F" w:rsidRDefault="00B77188" w:rsidP="00B77188">
      <w:pPr>
        <w:jc w:val="center"/>
        <w:rPr>
          <w:rFonts w:ascii="Times New Roman" w:hAnsi="Times New Roman" w:cs="Times New Roman"/>
          <w:b/>
          <w:bCs/>
        </w:rPr>
      </w:pPr>
      <w:r w:rsidRPr="00B8175F">
        <w:rPr>
          <w:rFonts w:ascii="Times New Roman" w:hAnsi="Times New Roman" w:cs="Times New Roman"/>
          <w:b/>
          <w:bCs/>
        </w:rPr>
        <w:t xml:space="preserve">2 pirkimo dalis. </w:t>
      </w:r>
      <w:r w:rsidR="00CF1359" w:rsidRPr="00B8175F">
        <w:rPr>
          <w:rFonts w:ascii="Times New Roman" w:hAnsi="Times New Roman" w:cs="Times New Roman"/>
          <w:b/>
          <w:bCs/>
        </w:rPr>
        <w:t xml:space="preserve">INSTRUMENŲ RINKINIO KRAUJAGYSLIŲ CHIRURGIJAI </w:t>
      </w:r>
      <w:r w:rsidRPr="00B8175F">
        <w:rPr>
          <w:rFonts w:ascii="Times New Roman" w:hAnsi="Times New Roman" w:cs="Times New Roman"/>
          <w:b/>
          <w:bCs/>
        </w:rPr>
        <w:t>– 5 KOMPL.</w:t>
      </w:r>
    </w:p>
    <w:tbl>
      <w:tblPr>
        <w:tblW w:w="13744" w:type="dxa"/>
        <w:jc w:val="center"/>
        <w:tblLayout w:type="fixed"/>
        <w:tblLook w:val="04A0" w:firstRow="1" w:lastRow="0" w:firstColumn="1" w:lastColumn="0" w:noHBand="0" w:noVBand="1"/>
      </w:tblPr>
      <w:tblGrid>
        <w:gridCol w:w="704"/>
        <w:gridCol w:w="992"/>
        <w:gridCol w:w="1843"/>
        <w:gridCol w:w="7088"/>
        <w:gridCol w:w="3117"/>
      </w:tblGrid>
      <w:tr w:rsidR="00B77188" w:rsidRPr="00B8175F" w14:paraId="54DDB4C8" w14:textId="77777777" w:rsidTr="00CB0812">
        <w:trPr>
          <w:trHeight w:val="873"/>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E17A42" w14:textId="080368B3" w:rsidR="00B77188" w:rsidRPr="00B8175F" w:rsidRDefault="00B77188" w:rsidP="00B36C6C">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 xml:space="preserve">Eil. </w:t>
            </w:r>
            <w:r w:rsidR="00B12F65" w:rsidRPr="00B8175F">
              <w:rPr>
                <w:rFonts w:ascii="Times New Roman" w:eastAsia="Times New Roman" w:hAnsi="Times New Roman" w:cs="Times New Roman"/>
                <w:b/>
                <w:bCs/>
                <w:color w:val="000000"/>
                <w:kern w:val="0"/>
                <w:lang w:eastAsia="lt-LT"/>
                <w14:ligatures w14:val="none"/>
              </w:rPr>
              <w:t>N</w:t>
            </w:r>
            <w:r w:rsidRPr="00B8175F">
              <w:rPr>
                <w:rFonts w:ascii="Times New Roman" w:eastAsia="Times New Roman" w:hAnsi="Times New Roman" w:cs="Times New Roman"/>
                <w:b/>
                <w:bCs/>
                <w:color w:val="000000"/>
                <w:kern w:val="0"/>
                <w:lang w:eastAsia="lt-LT"/>
                <w14:ligatures w14:val="none"/>
              </w:rPr>
              <w:t>r.</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1A1C0D45" w14:textId="417C9605" w:rsidR="00B77188" w:rsidRPr="00B8175F" w:rsidRDefault="004E4CF6" w:rsidP="00B36C6C">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Instrumentas</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4135DAFF" w14:textId="40AF749E" w:rsidR="00B77188" w:rsidRPr="00B8175F" w:rsidRDefault="004E4CF6" w:rsidP="00CB0812">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Aprašymas</w:t>
            </w:r>
          </w:p>
        </w:tc>
        <w:tc>
          <w:tcPr>
            <w:tcW w:w="7088" w:type="dxa"/>
            <w:tcBorders>
              <w:top w:val="single" w:sz="4" w:space="0" w:color="auto"/>
              <w:left w:val="nil"/>
              <w:bottom w:val="single" w:sz="4" w:space="0" w:color="auto"/>
              <w:right w:val="single" w:sz="4" w:space="0" w:color="auto"/>
            </w:tcBorders>
            <w:shd w:val="clear" w:color="000000" w:fill="D9D9D9"/>
            <w:vAlign w:val="center"/>
            <w:hideMark/>
          </w:tcPr>
          <w:p w14:paraId="4A1F34B0" w14:textId="77777777" w:rsidR="00B77188" w:rsidRPr="00B8175F" w:rsidRDefault="00B77188" w:rsidP="00CB0812">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Tiekėjo pastabos, pasiūlymai, klausimai</w:t>
            </w:r>
          </w:p>
        </w:tc>
        <w:tc>
          <w:tcPr>
            <w:tcW w:w="3117" w:type="dxa"/>
            <w:tcBorders>
              <w:top w:val="single" w:sz="4" w:space="0" w:color="auto"/>
              <w:left w:val="nil"/>
              <w:bottom w:val="single" w:sz="4" w:space="0" w:color="auto"/>
              <w:right w:val="single" w:sz="4" w:space="0" w:color="auto"/>
            </w:tcBorders>
            <w:shd w:val="clear" w:color="000000" w:fill="D9D9D9"/>
            <w:vAlign w:val="center"/>
          </w:tcPr>
          <w:p w14:paraId="2A352BCA" w14:textId="77777777" w:rsidR="00B77188" w:rsidRPr="00B8175F" w:rsidRDefault="00B77188" w:rsidP="00101832">
            <w:pPr>
              <w:spacing w:after="0" w:line="240" w:lineRule="auto"/>
              <w:jc w:val="center"/>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b/>
                <w:bCs/>
                <w:color w:val="000000"/>
                <w:kern w:val="0"/>
                <w:lang w:eastAsia="lt-LT"/>
                <w14:ligatures w14:val="none"/>
              </w:rPr>
              <w:t>Atsakymai į tiekėjų pateiktus klausimus</w:t>
            </w:r>
          </w:p>
        </w:tc>
      </w:tr>
      <w:tr w:rsidR="005D140E" w:rsidRPr="00B8175F" w14:paraId="723BE2CA"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B0D8" w14:textId="7E78420F"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12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28D15F4" w14:textId="668B4231"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Peanai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698FF00E" w14:textId="43CFC43D"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Pean</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lenktas, </w:t>
            </w:r>
            <w:r w:rsidRPr="00B8175F">
              <w:rPr>
                <w:rFonts w:ascii="Times New Roman" w:hAnsi="Times New Roman" w:cs="Times New Roman"/>
                <w:b/>
                <w:bCs/>
                <w:color w:val="385623" w:themeColor="accent6" w:themeShade="80"/>
                <w:sz w:val="22"/>
                <w:szCs w:val="22"/>
                <w:lang w:eastAsia="lt-LT"/>
              </w:rPr>
              <w:t>prašome šį reikalavimą išimti:</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color w:val="EE0000"/>
                <w:sz w:val="22"/>
                <w:szCs w:val="22"/>
                <w:lang w:eastAsia="lt-LT"/>
              </w:rPr>
              <w:t>darbinės dalys santykinai ilgos</w:t>
            </w:r>
            <w:r w:rsidRPr="00B8175F">
              <w:rPr>
                <w:rFonts w:ascii="Times New Roman" w:hAnsi="Times New Roman" w:cs="Times New Roman"/>
                <w:color w:val="000000"/>
                <w:sz w:val="22"/>
                <w:szCs w:val="22"/>
                <w:lang w:eastAsia="lt-LT"/>
              </w:rPr>
              <w:t>,</w:t>
            </w:r>
            <w:r w:rsidRPr="00B8175F">
              <w:rPr>
                <w:rFonts w:ascii="Times New Roman" w:eastAsia="Times New Roman" w:hAnsi="Times New Roman" w:cs="Times New Roman"/>
                <w:color w:val="000000"/>
                <w:kern w:val="0"/>
                <w:sz w:val="22"/>
                <w:szCs w:val="22"/>
                <w:lang w:eastAsia="lt-LT"/>
                <w14:ligatures w14:val="none"/>
              </w:rPr>
              <w:t xml:space="preserve"> su alyvuogės formos skersine išpjova prieš šarnyrinį sujungimą, bendras ilgis 260±3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51F92EB0" w14:textId="692C7710" w:rsidR="005D140E" w:rsidRPr="00B8175F" w:rsidRDefault="005D140E" w:rsidP="00C953F7">
            <w:pPr>
              <w:pStyle w:val="Antrat3"/>
              <w:spacing w:after="0"/>
              <w:jc w:val="both"/>
              <w:rPr>
                <w:rFonts w:ascii="Times New Roman" w:hAnsi="Times New Roman" w:cs="Times New Roman"/>
                <w:color w:val="000000" w:themeColor="text1"/>
                <w:sz w:val="22"/>
                <w:szCs w:val="22"/>
              </w:rPr>
            </w:pPr>
            <w:r w:rsidRPr="00B8175F">
              <w:rPr>
                <w:rFonts w:ascii="Times New Roman" w:hAnsi="Times New Roman" w:cs="Times New Roman"/>
                <w:color w:val="000000" w:themeColor="text1"/>
                <w:sz w:val="22"/>
                <w:szCs w:val="22"/>
              </w:rPr>
              <w:t xml:space="preserve">Terminas </w:t>
            </w:r>
            <w:r w:rsidRPr="00B8175F">
              <w:rPr>
                <w:rStyle w:val="Grietas"/>
                <w:rFonts w:ascii="Times New Roman" w:hAnsi="Times New Roman" w:cs="Times New Roman"/>
                <w:color w:val="000000" w:themeColor="text1"/>
                <w:sz w:val="22"/>
                <w:szCs w:val="22"/>
              </w:rPr>
              <w:t>„santykinai ilgos“</w:t>
            </w:r>
            <w:r w:rsidRPr="00B8175F">
              <w:rPr>
                <w:rFonts w:ascii="Times New Roman" w:hAnsi="Times New Roman" w:cs="Times New Roman"/>
                <w:color w:val="000000" w:themeColor="text1"/>
                <w:sz w:val="22"/>
                <w:szCs w:val="22"/>
              </w:rPr>
              <w:t xml:space="preserve"> </w:t>
            </w:r>
            <w:r w:rsidRPr="00B8175F">
              <w:rPr>
                <w:rStyle w:val="Grietas"/>
                <w:rFonts w:ascii="Times New Roman" w:hAnsi="Times New Roman" w:cs="Times New Roman"/>
                <w:color w:val="000000" w:themeColor="text1"/>
                <w:sz w:val="22"/>
                <w:szCs w:val="22"/>
              </w:rPr>
              <w:t>neturi aiškaus techninio ar standartizuoto apibrėžimo</w:t>
            </w:r>
            <w:r w:rsidRPr="00B8175F">
              <w:rPr>
                <w:rFonts w:ascii="Times New Roman" w:hAnsi="Times New Roman" w:cs="Times New Roman"/>
                <w:color w:val="000000" w:themeColor="text1"/>
                <w:sz w:val="22"/>
                <w:szCs w:val="22"/>
              </w:rPr>
              <w:t xml:space="preserve">, todėl skirtingi gamintojai jį supranta skirtingai. Ką vienas gamintojas ar chirurgas laiko „santykinai ilga“ darbine dalimi, kitas gali laikyti įprasta ar trumpa – tai </w:t>
            </w:r>
            <w:r w:rsidRPr="00B8175F">
              <w:rPr>
                <w:rStyle w:val="Grietas"/>
                <w:rFonts w:ascii="Times New Roman" w:hAnsi="Times New Roman" w:cs="Times New Roman"/>
                <w:color w:val="000000" w:themeColor="text1"/>
                <w:sz w:val="22"/>
                <w:szCs w:val="22"/>
              </w:rPr>
              <w:t>neužtikrina objektyvaus vertinimo</w:t>
            </w:r>
            <w:r w:rsidRPr="00B8175F">
              <w:rPr>
                <w:rFonts w:ascii="Times New Roman" w:hAnsi="Times New Roman" w:cs="Times New Roman"/>
                <w:color w:val="000000" w:themeColor="text1"/>
                <w:sz w:val="22"/>
                <w:szCs w:val="22"/>
              </w:rPr>
              <w:t xml:space="preserve">, o tiekėjai neturi galimybės aiškiai nustatyti atitikties. </w:t>
            </w:r>
            <w:r w:rsidRPr="00B8175F">
              <w:rPr>
                <w:rStyle w:val="Grietas"/>
                <w:rFonts w:ascii="Times New Roman" w:hAnsi="Times New Roman" w:cs="Times New Roman"/>
                <w:color w:val="000000" w:themeColor="text1"/>
                <w:sz w:val="22"/>
                <w:szCs w:val="22"/>
              </w:rPr>
              <w:t xml:space="preserve">Instrumento proporcijos apibrėžiamos kitais aiškiais parametrais. </w:t>
            </w:r>
            <w:r w:rsidRPr="00B8175F">
              <w:rPr>
                <w:rFonts w:ascii="Times New Roman" w:hAnsi="Times New Roman" w:cs="Times New Roman"/>
                <w:color w:val="000000" w:themeColor="text1"/>
                <w:sz w:val="22"/>
                <w:szCs w:val="22"/>
              </w:rPr>
              <w:t xml:space="preserve">Reikalavimas jau apima aiškius, tiksliai pamatuojamus kriterijus: </w:t>
            </w:r>
            <w:r w:rsidRPr="00B8175F">
              <w:rPr>
                <w:rStyle w:val="Grietas"/>
                <w:rFonts w:ascii="Times New Roman" w:hAnsi="Times New Roman" w:cs="Times New Roman"/>
                <w:color w:val="000000" w:themeColor="text1"/>
                <w:sz w:val="22"/>
                <w:szCs w:val="22"/>
              </w:rPr>
              <w:t>lenktas</w:t>
            </w:r>
            <w:r w:rsidRPr="00B8175F">
              <w:rPr>
                <w:rFonts w:ascii="Times New Roman" w:hAnsi="Times New Roman" w:cs="Times New Roman"/>
                <w:color w:val="000000" w:themeColor="text1"/>
                <w:sz w:val="22"/>
                <w:szCs w:val="22"/>
              </w:rPr>
              <w:t xml:space="preserve">, </w:t>
            </w:r>
            <w:r w:rsidRPr="00B8175F">
              <w:rPr>
                <w:rStyle w:val="Grietas"/>
                <w:rFonts w:ascii="Times New Roman" w:hAnsi="Times New Roman" w:cs="Times New Roman"/>
                <w:color w:val="000000" w:themeColor="text1"/>
                <w:sz w:val="22"/>
                <w:szCs w:val="22"/>
              </w:rPr>
              <w:t>alyvuogės formos skersinė išpjova</w:t>
            </w:r>
            <w:r w:rsidRPr="00B8175F">
              <w:rPr>
                <w:rFonts w:ascii="Times New Roman" w:hAnsi="Times New Roman" w:cs="Times New Roman"/>
                <w:color w:val="000000" w:themeColor="text1"/>
                <w:sz w:val="22"/>
                <w:szCs w:val="22"/>
              </w:rPr>
              <w:t xml:space="preserve"> prieš šarnyrą, </w:t>
            </w:r>
            <w:r w:rsidRPr="00B8175F">
              <w:rPr>
                <w:rStyle w:val="Grietas"/>
                <w:rFonts w:ascii="Times New Roman" w:hAnsi="Times New Roman" w:cs="Times New Roman"/>
                <w:color w:val="000000" w:themeColor="text1"/>
                <w:sz w:val="22"/>
                <w:szCs w:val="22"/>
              </w:rPr>
              <w:t>bendras ilgis 260 ± 3 mm</w:t>
            </w:r>
            <w:r w:rsidRPr="00B8175F">
              <w:rPr>
                <w:rFonts w:ascii="Times New Roman" w:hAnsi="Times New Roman" w:cs="Times New Roman"/>
                <w:color w:val="000000" w:themeColor="text1"/>
                <w:sz w:val="22"/>
                <w:szCs w:val="22"/>
              </w:rPr>
              <w:t xml:space="preserve">. Šie parametrai </w:t>
            </w:r>
            <w:r w:rsidRPr="00B8175F">
              <w:rPr>
                <w:rStyle w:val="Grietas"/>
                <w:rFonts w:ascii="Times New Roman" w:hAnsi="Times New Roman" w:cs="Times New Roman"/>
                <w:color w:val="000000" w:themeColor="text1"/>
                <w:sz w:val="22"/>
                <w:szCs w:val="22"/>
              </w:rPr>
              <w:t>tiesiogiai lemia darbinės dalies proporcijas</w:t>
            </w:r>
            <w:r w:rsidRPr="00B8175F">
              <w:rPr>
                <w:rFonts w:ascii="Times New Roman" w:hAnsi="Times New Roman" w:cs="Times New Roman"/>
                <w:color w:val="000000" w:themeColor="text1"/>
                <w:sz w:val="22"/>
                <w:szCs w:val="22"/>
              </w:rPr>
              <w:t xml:space="preserve"> ir instrumentų forma natūraliai atitinka </w:t>
            </w:r>
            <w:proofErr w:type="spellStart"/>
            <w:r w:rsidRPr="00B8175F">
              <w:rPr>
                <w:rFonts w:ascii="Times New Roman" w:hAnsi="Times New Roman" w:cs="Times New Roman"/>
                <w:color w:val="000000" w:themeColor="text1"/>
                <w:sz w:val="22"/>
                <w:szCs w:val="22"/>
              </w:rPr>
              <w:t>Pean</w:t>
            </w:r>
            <w:proofErr w:type="spellEnd"/>
            <w:r w:rsidRPr="00B8175F">
              <w:rPr>
                <w:rFonts w:ascii="Times New Roman" w:hAnsi="Times New Roman" w:cs="Times New Roman"/>
                <w:color w:val="000000" w:themeColor="text1"/>
                <w:sz w:val="22"/>
                <w:szCs w:val="22"/>
              </w:rPr>
              <w:t xml:space="preserve"> tipo konstrukciją – todėl papildomas subjektyvus terminas yra </w:t>
            </w:r>
            <w:r w:rsidRPr="00B8175F">
              <w:rPr>
                <w:rStyle w:val="Grietas"/>
                <w:rFonts w:ascii="Times New Roman" w:hAnsi="Times New Roman" w:cs="Times New Roman"/>
                <w:color w:val="000000" w:themeColor="text1"/>
                <w:sz w:val="22"/>
                <w:szCs w:val="22"/>
              </w:rPr>
              <w:t>nereikalingas ir perteklinis</w:t>
            </w:r>
            <w:r w:rsidRPr="00B8175F">
              <w:rPr>
                <w:rFonts w:ascii="Times New Roman" w:hAnsi="Times New Roman" w:cs="Times New Roman"/>
                <w:color w:val="000000" w:themeColor="text1"/>
                <w:sz w:val="22"/>
                <w:szCs w:val="22"/>
              </w:rPr>
              <w:t xml:space="preserve">. Pagal </w:t>
            </w:r>
            <w:r w:rsidRPr="00B8175F">
              <w:rPr>
                <w:rStyle w:val="Grietas"/>
                <w:rFonts w:ascii="Times New Roman" w:hAnsi="Times New Roman" w:cs="Times New Roman"/>
                <w:color w:val="000000" w:themeColor="text1"/>
                <w:sz w:val="22"/>
                <w:szCs w:val="22"/>
              </w:rPr>
              <w:t>Viešųjų pirkimų įstatymo 17 str. 1 d. 1 p.</w:t>
            </w:r>
            <w:r w:rsidRPr="00B8175F">
              <w:rPr>
                <w:rFonts w:ascii="Times New Roman" w:hAnsi="Times New Roman" w:cs="Times New Roman"/>
                <w:color w:val="000000" w:themeColor="text1"/>
                <w:sz w:val="22"/>
                <w:szCs w:val="22"/>
              </w:rPr>
              <w:t xml:space="preserve">, techninės specifikacijos turi būti: </w:t>
            </w:r>
            <w:r w:rsidRPr="00B8175F">
              <w:rPr>
                <w:rStyle w:val="Grietas"/>
                <w:rFonts w:ascii="Times New Roman" w:hAnsi="Times New Roman" w:cs="Times New Roman"/>
                <w:color w:val="000000" w:themeColor="text1"/>
                <w:sz w:val="22"/>
                <w:szCs w:val="22"/>
              </w:rPr>
              <w:t>aiškios</w:t>
            </w:r>
            <w:r w:rsidRPr="00B8175F">
              <w:rPr>
                <w:rFonts w:ascii="Times New Roman" w:hAnsi="Times New Roman" w:cs="Times New Roman"/>
                <w:color w:val="000000" w:themeColor="text1"/>
                <w:sz w:val="22"/>
                <w:szCs w:val="22"/>
              </w:rPr>
              <w:t xml:space="preserve">, </w:t>
            </w:r>
            <w:r w:rsidRPr="00B8175F">
              <w:rPr>
                <w:rStyle w:val="Grietas"/>
                <w:rFonts w:ascii="Times New Roman" w:hAnsi="Times New Roman" w:cs="Times New Roman"/>
                <w:color w:val="000000" w:themeColor="text1"/>
                <w:sz w:val="22"/>
                <w:szCs w:val="22"/>
              </w:rPr>
              <w:t>nedviprasmiškos</w:t>
            </w:r>
            <w:r w:rsidRPr="00B8175F">
              <w:rPr>
                <w:rFonts w:ascii="Times New Roman" w:hAnsi="Times New Roman" w:cs="Times New Roman"/>
                <w:color w:val="000000" w:themeColor="text1"/>
                <w:sz w:val="22"/>
                <w:szCs w:val="22"/>
              </w:rPr>
              <w:t xml:space="preserve">, </w:t>
            </w:r>
            <w:r w:rsidRPr="00B8175F">
              <w:rPr>
                <w:rStyle w:val="Grietas"/>
                <w:rFonts w:ascii="Times New Roman" w:hAnsi="Times New Roman" w:cs="Times New Roman"/>
                <w:color w:val="000000" w:themeColor="text1"/>
                <w:sz w:val="22"/>
                <w:szCs w:val="22"/>
              </w:rPr>
              <w:t>nepaliekančios interpretacijos laisvės</w:t>
            </w:r>
            <w:r w:rsidRPr="00B8175F">
              <w:rPr>
                <w:rFonts w:ascii="Times New Roman" w:hAnsi="Times New Roman" w:cs="Times New Roman"/>
                <w:color w:val="000000" w:themeColor="text1"/>
                <w:sz w:val="22"/>
                <w:szCs w:val="22"/>
              </w:rPr>
              <w:t xml:space="preserve"> nei tiekėjui, nei vertintojui. Reikalavimas „santykinai ilgos darbinės dalys“ prieštarauja šiam principui, nes </w:t>
            </w:r>
            <w:r w:rsidRPr="00B8175F">
              <w:rPr>
                <w:rStyle w:val="Grietas"/>
                <w:rFonts w:ascii="Times New Roman" w:hAnsi="Times New Roman" w:cs="Times New Roman"/>
                <w:color w:val="000000" w:themeColor="text1"/>
                <w:sz w:val="22"/>
                <w:szCs w:val="22"/>
              </w:rPr>
              <w:t>neįmanoma tiksliai pamatuoti ar įvertinti</w:t>
            </w:r>
            <w:r w:rsidRPr="00B8175F">
              <w:rPr>
                <w:rFonts w:ascii="Times New Roman" w:hAnsi="Times New Roman" w:cs="Times New Roman"/>
                <w:color w:val="000000" w:themeColor="text1"/>
                <w:sz w:val="22"/>
                <w:szCs w:val="22"/>
              </w:rPr>
              <w:t>, ar pasiūlytas gaminys atitinka šį kriterijų. Reikalavimas tampa dviprasmis, o pagal Viešųjų pirkimų įstatymo nuostatas (ypač dėl pirkimo dokumentų aiškumo ir skaidrumo) tokia dviprasmybė gali tapti pagrindu tiekėjo pretenzijai. Jei bent vienas tiekėjas pateiktų pretenziją dėl šios dviprasmybės, konkursas būtų privalomai sustabdytas, o pirkimo procedūra – nutraukta ir skelbiama iš naujo.</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09E49DC3" w14:textId="77777777" w:rsidR="008A2D43" w:rsidRPr="00B8175F" w:rsidRDefault="008A2D43"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2284E6C8" w14:textId="77777777" w:rsidR="008A2D43" w:rsidRPr="00B8175F" w:rsidRDefault="008A2D43"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5F80FB77" w14:textId="17CFE233" w:rsidR="008A2D43" w:rsidRPr="00B8175F" w:rsidRDefault="008A2D43" w:rsidP="00101832">
            <w:pPr>
              <w:spacing w:after="0" w:line="240" w:lineRule="auto"/>
              <w:rPr>
                <w:rFonts w:ascii="Times New Roman" w:eastAsia="Times New Roman" w:hAnsi="Times New Roman" w:cs="Times New Roman"/>
                <w:b/>
                <w:bCs/>
                <w:color w:val="000000"/>
                <w:kern w:val="0"/>
                <w:highlight w:val="green"/>
                <w:lang w:eastAsia="lt-LT"/>
                <w14:ligatures w14:val="none"/>
              </w:rPr>
            </w:pPr>
            <w:proofErr w:type="spellStart"/>
            <w:r w:rsidRPr="00B8175F">
              <w:rPr>
                <w:rFonts w:ascii="Times New Roman" w:hAnsi="Times New Roman" w:cs="Times New Roman"/>
                <w:i/>
                <w:iCs/>
              </w:rPr>
              <w:t>Pean</w:t>
            </w:r>
            <w:proofErr w:type="spellEnd"/>
            <w:r w:rsidRPr="00B8175F">
              <w:rPr>
                <w:rFonts w:ascii="Times New Roman" w:hAnsi="Times New Roman" w:cs="Times New Roman"/>
                <w:i/>
                <w:iCs/>
              </w:rPr>
              <w:t xml:space="preserve"> arba lygiavertis, lenktas, su alyvuogės formos skersine išpjova prieš šarnyrinį sujungimą, bendras ilgis 260±</w:t>
            </w:r>
            <w:r w:rsidR="003C4D28" w:rsidRPr="00B8175F">
              <w:rPr>
                <w:rFonts w:ascii="Times New Roman" w:hAnsi="Times New Roman" w:cs="Times New Roman"/>
                <w:i/>
                <w:iCs/>
              </w:rPr>
              <w:t>8</w:t>
            </w:r>
            <w:r w:rsidRPr="00B8175F">
              <w:rPr>
                <w:rFonts w:ascii="Times New Roman" w:hAnsi="Times New Roman" w:cs="Times New Roman"/>
                <w:i/>
                <w:iCs/>
              </w:rPr>
              <w:t xml:space="preserve"> mm</w:t>
            </w:r>
          </w:p>
        </w:tc>
      </w:tr>
      <w:tr w:rsidR="005D140E" w:rsidRPr="00B8175F" w14:paraId="188F7CDE"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2E11" w14:textId="53B61402"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13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4B6327F" w14:textId="0B2A75E2"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Peanai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4CBBF067" w14:textId="14A834A0"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Pean</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lenktas, </w:t>
            </w:r>
            <w:r w:rsidRPr="00B8175F">
              <w:rPr>
                <w:rFonts w:ascii="Times New Roman" w:hAnsi="Times New Roman" w:cs="Times New Roman"/>
                <w:b/>
                <w:bCs/>
                <w:color w:val="385623" w:themeColor="accent6" w:themeShade="80"/>
                <w:sz w:val="22"/>
                <w:szCs w:val="22"/>
                <w:lang w:eastAsia="lt-LT"/>
              </w:rPr>
              <w:t>prašome šį reikalavimą išimti:</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color w:val="EE0000"/>
                <w:sz w:val="22"/>
                <w:szCs w:val="22"/>
                <w:lang w:eastAsia="lt-LT"/>
              </w:rPr>
              <w:t xml:space="preserve">darbinės dalys santykinai </w:t>
            </w:r>
            <w:r w:rsidRPr="00B8175F">
              <w:rPr>
                <w:rFonts w:ascii="Times New Roman" w:hAnsi="Times New Roman" w:cs="Times New Roman"/>
                <w:color w:val="EE0000"/>
                <w:sz w:val="22"/>
                <w:szCs w:val="22"/>
                <w:lang w:eastAsia="lt-LT"/>
              </w:rPr>
              <w:lastRenderedPageBreak/>
              <w:t>ilgos</w:t>
            </w:r>
            <w:r w:rsidRPr="00B8175F">
              <w:rPr>
                <w:rFonts w:ascii="Times New Roman" w:eastAsia="Times New Roman" w:hAnsi="Times New Roman" w:cs="Times New Roman"/>
                <w:color w:val="000000"/>
                <w:kern w:val="0"/>
                <w:sz w:val="22"/>
                <w:szCs w:val="22"/>
                <w:lang w:eastAsia="lt-LT"/>
                <w14:ligatures w14:val="none"/>
              </w:rPr>
              <w:t>, su alyvuogės formos skersine išpjova prieš šarnyrinį sujungimą, bendras ilgis 280±3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61027715" w14:textId="31A31074" w:rsidR="005D140E" w:rsidRPr="00B8175F" w:rsidRDefault="005D140E" w:rsidP="00992DF6">
            <w:pPr>
              <w:spacing w:after="0"/>
              <w:rPr>
                <w:rFonts w:ascii="Times New Roman" w:hAnsi="Times New Roman" w:cs="Times New Roman"/>
                <w:i/>
                <w:iCs/>
                <w:color w:val="000000" w:themeColor="text1"/>
                <w:sz w:val="22"/>
                <w:szCs w:val="22"/>
                <w:lang w:eastAsia="lt-LT"/>
              </w:rPr>
            </w:pPr>
            <w:r w:rsidRPr="00B8175F">
              <w:rPr>
                <w:rFonts w:ascii="Times New Roman" w:hAnsi="Times New Roman" w:cs="Times New Roman"/>
                <w:color w:val="000000"/>
                <w:sz w:val="22"/>
                <w:szCs w:val="22"/>
                <w:lang w:eastAsia="lt-LT"/>
              </w:rPr>
              <w:lastRenderedPageBreak/>
              <w:t> </w:t>
            </w:r>
            <w:r w:rsidRPr="00B8175F">
              <w:rPr>
                <w:rFonts w:ascii="Times New Roman" w:hAnsi="Times New Roman" w:cs="Times New Roman"/>
                <w:color w:val="000000" w:themeColor="text1"/>
                <w:sz w:val="22"/>
                <w:szCs w:val="22"/>
              </w:rPr>
              <w:t xml:space="preserve">Terminas </w:t>
            </w:r>
            <w:r w:rsidRPr="00B8175F">
              <w:rPr>
                <w:rStyle w:val="Grietas"/>
                <w:rFonts w:ascii="Times New Roman" w:eastAsiaTheme="majorEastAsia" w:hAnsi="Times New Roman" w:cs="Times New Roman"/>
                <w:color w:val="000000" w:themeColor="text1"/>
                <w:sz w:val="22"/>
                <w:szCs w:val="22"/>
              </w:rPr>
              <w:t>„santykinai ilgos“</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neturi aiškaus techninio ar standartizuoto apibrėžimo</w:t>
            </w:r>
            <w:r w:rsidRPr="00B8175F">
              <w:rPr>
                <w:rFonts w:ascii="Times New Roman" w:hAnsi="Times New Roman" w:cs="Times New Roman"/>
                <w:color w:val="000000" w:themeColor="text1"/>
                <w:sz w:val="22"/>
                <w:szCs w:val="22"/>
              </w:rPr>
              <w:t xml:space="preserve">, todėl skirtingi gamintojai jį supranta skirtingai. Ką vienas gamintojas ar chirurgas laiko „santykinai ilga“ darbine dalimi, kitas gali laikyti įprasta ar trumpa – tai </w:t>
            </w:r>
            <w:r w:rsidRPr="00B8175F">
              <w:rPr>
                <w:rStyle w:val="Grietas"/>
                <w:rFonts w:ascii="Times New Roman" w:eastAsiaTheme="majorEastAsia" w:hAnsi="Times New Roman" w:cs="Times New Roman"/>
                <w:color w:val="000000" w:themeColor="text1"/>
                <w:sz w:val="22"/>
                <w:szCs w:val="22"/>
              </w:rPr>
              <w:t>neužtikrina objektyvaus vertinimo</w:t>
            </w:r>
            <w:r w:rsidRPr="00B8175F">
              <w:rPr>
                <w:rFonts w:ascii="Times New Roman" w:hAnsi="Times New Roman" w:cs="Times New Roman"/>
                <w:color w:val="000000" w:themeColor="text1"/>
                <w:sz w:val="22"/>
                <w:szCs w:val="22"/>
              </w:rPr>
              <w:t xml:space="preserve">, o tiekėjai neturi galimybės aiškiai nustatyti atitikties. </w:t>
            </w:r>
            <w:r w:rsidRPr="00B8175F">
              <w:rPr>
                <w:rStyle w:val="Grietas"/>
                <w:rFonts w:ascii="Times New Roman" w:eastAsiaTheme="majorEastAsia" w:hAnsi="Times New Roman" w:cs="Times New Roman"/>
                <w:color w:val="000000" w:themeColor="text1"/>
                <w:sz w:val="22"/>
                <w:szCs w:val="22"/>
              </w:rPr>
              <w:t xml:space="preserve">Instrumento proporcijos </w:t>
            </w:r>
            <w:r w:rsidRPr="00B8175F">
              <w:rPr>
                <w:rStyle w:val="Grietas"/>
                <w:rFonts w:ascii="Times New Roman" w:eastAsiaTheme="majorEastAsia" w:hAnsi="Times New Roman" w:cs="Times New Roman"/>
                <w:color w:val="000000" w:themeColor="text1"/>
                <w:sz w:val="22"/>
                <w:szCs w:val="22"/>
              </w:rPr>
              <w:lastRenderedPageBreak/>
              <w:t>apibrėžiamos kitais aiškiais parametrais</w:t>
            </w:r>
            <w:r w:rsidRPr="00B8175F">
              <w:rPr>
                <w:rStyle w:val="Grietas"/>
                <w:rFonts w:ascii="Times New Roman" w:hAnsi="Times New Roman" w:cs="Times New Roman"/>
                <w:color w:val="000000" w:themeColor="text1"/>
                <w:sz w:val="22"/>
                <w:szCs w:val="22"/>
              </w:rPr>
              <w:t xml:space="preserve">. </w:t>
            </w:r>
            <w:r w:rsidRPr="00B8175F">
              <w:rPr>
                <w:rFonts w:ascii="Times New Roman" w:hAnsi="Times New Roman" w:cs="Times New Roman"/>
                <w:color w:val="000000" w:themeColor="text1"/>
                <w:sz w:val="22"/>
                <w:szCs w:val="22"/>
              </w:rPr>
              <w:t xml:space="preserve">Reikalavimas jau apima aiškius, tiksliai pamatuojamus kriterijus: </w:t>
            </w:r>
            <w:r w:rsidRPr="00B8175F">
              <w:rPr>
                <w:rStyle w:val="Grietas"/>
                <w:rFonts w:ascii="Times New Roman" w:eastAsiaTheme="majorEastAsia" w:hAnsi="Times New Roman" w:cs="Times New Roman"/>
                <w:color w:val="000000" w:themeColor="text1"/>
                <w:sz w:val="22"/>
                <w:szCs w:val="22"/>
              </w:rPr>
              <w:t>lenktas</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alyvuogės formos skersinė išpjova</w:t>
            </w:r>
            <w:r w:rsidRPr="00B8175F">
              <w:rPr>
                <w:rFonts w:ascii="Times New Roman" w:hAnsi="Times New Roman" w:cs="Times New Roman"/>
                <w:color w:val="000000" w:themeColor="text1"/>
                <w:sz w:val="22"/>
                <w:szCs w:val="22"/>
              </w:rPr>
              <w:t xml:space="preserve"> prieš šarnyrą, </w:t>
            </w:r>
            <w:r w:rsidRPr="00B8175F">
              <w:rPr>
                <w:rStyle w:val="Grietas"/>
                <w:rFonts w:ascii="Times New Roman" w:eastAsiaTheme="majorEastAsia" w:hAnsi="Times New Roman" w:cs="Times New Roman"/>
                <w:color w:val="000000" w:themeColor="text1"/>
                <w:sz w:val="22"/>
                <w:szCs w:val="22"/>
              </w:rPr>
              <w:t>bendras ilgis 260 ± 3 mm</w:t>
            </w:r>
            <w:r w:rsidRPr="00B8175F">
              <w:rPr>
                <w:rFonts w:ascii="Times New Roman" w:hAnsi="Times New Roman" w:cs="Times New Roman"/>
                <w:color w:val="000000" w:themeColor="text1"/>
                <w:sz w:val="22"/>
                <w:szCs w:val="22"/>
              </w:rPr>
              <w:t xml:space="preserve">. Šie parametrai </w:t>
            </w:r>
            <w:r w:rsidRPr="00B8175F">
              <w:rPr>
                <w:rStyle w:val="Grietas"/>
                <w:rFonts w:ascii="Times New Roman" w:eastAsiaTheme="majorEastAsia" w:hAnsi="Times New Roman" w:cs="Times New Roman"/>
                <w:color w:val="000000" w:themeColor="text1"/>
                <w:sz w:val="22"/>
                <w:szCs w:val="22"/>
              </w:rPr>
              <w:t>tiesiogiai lemia darbinės dalies proporcijas</w:t>
            </w:r>
            <w:r w:rsidRPr="00B8175F">
              <w:rPr>
                <w:rFonts w:ascii="Times New Roman" w:hAnsi="Times New Roman" w:cs="Times New Roman"/>
                <w:color w:val="000000" w:themeColor="text1"/>
                <w:sz w:val="22"/>
                <w:szCs w:val="22"/>
              </w:rPr>
              <w:t xml:space="preserve"> ir instrumentų forma natūraliai atitinka </w:t>
            </w:r>
            <w:proofErr w:type="spellStart"/>
            <w:r w:rsidRPr="00B8175F">
              <w:rPr>
                <w:rFonts w:ascii="Times New Roman" w:hAnsi="Times New Roman" w:cs="Times New Roman"/>
                <w:color w:val="000000" w:themeColor="text1"/>
                <w:sz w:val="22"/>
                <w:szCs w:val="22"/>
              </w:rPr>
              <w:t>Pean</w:t>
            </w:r>
            <w:proofErr w:type="spellEnd"/>
            <w:r w:rsidRPr="00B8175F">
              <w:rPr>
                <w:rFonts w:ascii="Times New Roman" w:hAnsi="Times New Roman" w:cs="Times New Roman"/>
                <w:color w:val="000000" w:themeColor="text1"/>
                <w:sz w:val="22"/>
                <w:szCs w:val="22"/>
              </w:rPr>
              <w:t xml:space="preserve"> tipo konstrukciją – todėl papildomas subjektyvus terminas yra </w:t>
            </w:r>
            <w:r w:rsidRPr="00B8175F">
              <w:rPr>
                <w:rStyle w:val="Grietas"/>
                <w:rFonts w:ascii="Times New Roman" w:eastAsiaTheme="majorEastAsia" w:hAnsi="Times New Roman" w:cs="Times New Roman"/>
                <w:color w:val="000000" w:themeColor="text1"/>
                <w:sz w:val="22"/>
                <w:szCs w:val="22"/>
              </w:rPr>
              <w:t>nereikalingas ir perteklinis</w:t>
            </w:r>
            <w:r w:rsidRPr="00B8175F">
              <w:rPr>
                <w:rFonts w:ascii="Times New Roman" w:hAnsi="Times New Roman" w:cs="Times New Roman"/>
                <w:color w:val="000000" w:themeColor="text1"/>
                <w:sz w:val="22"/>
                <w:szCs w:val="22"/>
              </w:rPr>
              <w:t xml:space="preserve">. Pagal </w:t>
            </w:r>
            <w:r w:rsidRPr="00B8175F">
              <w:rPr>
                <w:rStyle w:val="Grietas"/>
                <w:rFonts w:ascii="Times New Roman" w:eastAsiaTheme="majorEastAsia" w:hAnsi="Times New Roman" w:cs="Times New Roman"/>
                <w:color w:val="000000" w:themeColor="text1"/>
                <w:sz w:val="22"/>
                <w:szCs w:val="22"/>
              </w:rPr>
              <w:t>Viešųjų pirkimų įstatymo 17 str. 1 d. 1 p.</w:t>
            </w:r>
            <w:r w:rsidRPr="00B8175F">
              <w:rPr>
                <w:rFonts w:ascii="Times New Roman" w:hAnsi="Times New Roman" w:cs="Times New Roman"/>
                <w:color w:val="000000" w:themeColor="text1"/>
                <w:sz w:val="22"/>
                <w:szCs w:val="22"/>
              </w:rPr>
              <w:t xml:space="preserve">, techninės specifikacijos turi būti: </w:t>
            </w:r>
            <w:r w:rsidRPr="00B8175F">
              <w:rPr>
                <w:rStyle w:val="Grietas"/>
                <w:rFonts w:ascii="Times New Roman" w:eastAsiaTheme="majorEastAsia" w:hAnsi="Times New Roman" w:cs="Times New Roman"/>
                <w:color w:val="000000" w:themeColor="text1"/>
                <w:sz w:val="22"/>
                <w:szCs w:val="22"/>
              </w:rPr>
              <w:t>aiškios</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nedviprasmiškos</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nepaliekančios interpretacijos laisvės</w:t>
            </w:r>
            <w:r w:rsidRPr="00B8175F">
              <w:rPr>
                <w:rFonts w:ascii="Times New Roman" w:hAnsi="Times New Roman" w:cs="Times New Roman"/>
                <w:color w:val="000000" w:themeColor="text1"/>
                <w:sz w:val="22"/>
                <w:szCs w:val="22"/>
              </w:rPr>
              <w:t xml:space="preserve"> nei tiekėjui, nei vertintojui. Reikalavimas „santykinai ilgos darbinės dalys“ prieštarauja šiam principui, nes </w:t>
            </w:r>
            <w:r w:rsidRPr="00B8175F">
              <w:rPr>
                <w:rStyle w:val="Grietas"/>
                <w:rFonts w:ascii="Times New Roman" w:eastAsiaTheme="majorEastAsia" w:hAnsi="Times New Roman" w:cs="Times New Roman"/>
                <w:color w:val="000000" w:themeColor="text1"/>
                <w:sz w:val="22"/>
                <w:szCs w:val="22"/>
              </w:rPr>
              <w:t>neįmanoma tiksliai pamatuoti ar įvertinti</w:t>
            </w:r>
            <w:r w:rsidRPr="00B8175F">
              <w:rPr>
                <w:rFonts w:ascii="Times New Roman" w:hAnsi="Times New Roman" w:cs="Times New Roman"/>
                <w:color w:val="000000" w:themeColor="text1"/>
                <w:sz w:val="22"/>
                <w:szCs w:val="22"/>
              </w:rPr>
              <w:t>, ar pasiūlytas gaminys atitinka šį kriterijų. Reikalavimas tampa dviprasmis, o pagal Viešųjų pirkimų įstatymo nuostatas (ypač dėl pirkimo dokumentų aiškumo ir skaidrumo) tokia dviprasmybė gali tapti pagrindu tiekėjo pretenzijai. Jei bent vienas tiekėjas pateiktų pretenziją dėl šios dviprasmybės, konkursas būtų privalomai sustabdytas, o pirkimo procedūra – nutraukta ir skelbiama iš naujo.</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0621F2A0" w14:textId="77777777" w:rsidR="00332AE3" w:rsidRPr="00B8175F" w:rsidRDefault="00332AE3"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5F65992C" w14:textId="77777777" w:rsidR="00332AE3" w:rsidRPr="00B8175F" w:rsidRDefault="00332AE3"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369F4E66" w14:textId="5D653561" w:rsidR="00332AE3" w:rsidRPr="00B8175F" w:rsidRDefault="00332AE3" w:rsidP="00101832">
            <w:pPr>
              <w:spacing w:after="0" w:line="240" w:lineRule="auto"/>
              <w:rPr>
                <w:rFonts w:ascii="Times New Roman" w:eastAsia="Times New Roman" w:hAnsi="Times New Roman" w:cs="Times New Roman"/>
                <w:b/>
                <w:bCs/>
                <w:color w:val="000000"/>
                <w:kern w:val="0"/>
                <w:highlight w:val="green"/>
                <w:lang w:eastAsia="lt-LT"/>
                <w14:ligatures w14:val="none"/>
              </w:rPr>
            </w:pPr>
            <w:proofErr w:type="spellStart"/>
            <w:r w:rsidRPr="00B8175F">
              <w:rPr>
                <w:rFonts w:ascii="Times New Roman" w:hAnsi="Times New Roman" w:cs="Times New Roman"/>
                <w:i/>
                <w:iCs/>
              </w:rPr>
              <w:lastRenderedPageBreak/>
              <w:t>Pean</w:t>
            </w:r>
            <w:proofErr w:type="spellEnd"/>
            <w:r w:rsidRPr="00B8175F">
              <w:rPr>
                <w:rFonts w:ascii="Times New Roman" w:hAnsi="Times New Roman" w:cs="Times New Roman"/>
                <w:i/>
                <w:iCs/>
              </w:rPr>
              <w:t xml:space="preserve"> arba lygiavertis, lenktas, su alyvuogės formos skersine išpjova prieš šarnyrinį sujungimą, bendras ilgis 280±</w:t>
            </w:r>
            <w:r w:rsidR="003C4D28" w:rsidRPr="00B8175F">
              <w:rPr>
                <w:rFonts w:ascii="Times New Roman" w:hAnsi="Times New Roman" w:cs="Times New Roman"/>
                <w:i/>
                <w:iCs/>
              </w:rPr>
              <w:t>8</w:t>
            </w:r>
            <w:r w:rsidRPr="00B8175F">
              <w:rPr>
                <w:rFonts w:ascii="Times New Roman" w:hAnsi="Times New Roman" w:cs="Times New Roman"/>
                <w:i/>
                <w:iCs/>
              </w:rPr>
              <w:t xml:space="preserve"> mm</w:t>
            </w:r>
          </w:p>
        </w:tc>
      </w:tr>
      <w:tr w:rsidR="005D140E" w:rsidRPr="00B8175F" w14:paraId="7ECB85D4"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3DAC7" w14:textId="60DA0D99"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16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FCCC39C" w14:textId="2848A2E4"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Atraumatiniai</w:t>
            </w:r>
            <w:proofErr w:type="spellEnd"/>
            <w:r w:rsidRPr="00B8175F">
              <w:rPr>
                <w:rFonts w:ascii="Times New Roman" w:eastAsia="Times New Roman" w:hAnsi="Times New Roman" w:cs="Times New Roman"/>
                <w:color w:val="000000"/>
                <w:kern w:val="0"/>
                <w:lang w:eastAsia="lt-LT"/>
                <w14:ligatures w14:val="none"/>
              </w:rPr>
              <w:t xml:space="preserve"> moskitai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2D78FDCE" w14:textId="4DF52CB2"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Lenktas, </w:t>
            </w:r>
            <w:r w:rsidRPr="00B8175F">
              <w:rPr>
                <w:rFonts w:ascii="Times New Roman" w:eastAsia="Times New Roman" w:hAnsi="Times New Roman" w:cs="Times New Roman"/>
                <w:color w:val="EE0000"/>
                <w:kern w:val="0"/>
                <w:sz w:val="22"/>
                <w:szCs w:val="22"/>
                <w:lang w:eastAsia="lt-LT"/>
                <w14:ligatures w14:val="none"/>
              </w:rPr>
              <w:t>darbinės dalys 20±0,5 mm ilgio</w:t>
            </w:r>
            <w:r w:rsidRPr="00B8175F">
              <w:rPr>
                <w:rFonts w:ascii="Times New Roman" w:eastAsia="Times New Roman" w:hAnsi="Times New Roman" w:cs="Times New Roman"/>
                <w:color w:val="000000"/>
                <w:kern w:val="0"/>
                <w:sz w:val="22"/>
                <w:szCs w:val="22"/>
                <w:lang w:eastAsia="lt-LT"/>
                <w14:ligatures w14:val="none"/>
              </w:rPr>
              <w:t xml:space="preserve"> </w:t>
            </w:r>
            <w:r w:rsidRPr="00B8175F">
              <w:rPr>
                <w:rFonts w:ascii="Times New Roman" w:hAnsi="Times New Roman" w:cs="Times New Roman"/>
                <w:b/>
                <w:bCs/>
                <w:color w:val="385623" w:themeColor="accent6" w:themeShade="80"/>
                <w:sz w:val="22"/>
                <w:szCs w:val="22"/>
                <w:lang w:eastAsia="lt-LT"/>
              </w:rPr>
              <w:t xml:space="preserve">prašome šį reikalavimą tikslinti sekančiai darbinės dalys </w:t>
            </w:r>
            <w:r w:rsidRPr="00B8175F">
              <w:rPr>
                <w:rFonts w:ascii="Times New Roman" w:eastAsia="Times New Roman" w:hAnsi="Times New Roman" w:cs="Times New Roman"/>
                <w:b/>
                <w:bCs/>
                <w:color w:val="385623" w:themeColor="accent6" w:themeShade="80"/>
                <w:kern w:val="0"/>
                <w:sz w:val="22"/>
                <w:szCs w:val="22"/>
                <w:lang w:eastAsia="lt-LT"/>
                <w14:ligatures w14:val="none"/>
              </w:rPr>
              <w:t>20±4 mm ilgio</w:t>
            </w:r>
            <w:r w:rsidRPr="00B8175F">
              <w:rPr>
                <w:rFonts w:ascii="Times New Roman" w:eastAsia="Times New Roman" w:hAnsi="Times New Roman" w:cs="Times New Roman"/>
                <w:color w:val="000000"/>
                <w:kern w:val="0"/>
                <w:sz w:val="22"/>
                <w:szCs w:val="22"/>
                <w:lang w:eastAsia="lt-LT"/>
                <w14:ligatures w14:val="none"/>
              </w:rPr>
              <w:t xml:space="preserve">, su </w:t>
            </w:r>
            <w:proofErr w:type="spellStart"/>
            <w:r w:rsidRPr="00B8175F">
              <w:rPr>
                <w:rFonts w:ascii="Times New Roman" w:eastAsia="Times New Roman" w:hAnsi="Times New Roman" w:cs="Times New Roman"/>
                <w:color w:val="000000"/>
                <w:kern w:val="0"/>
                <w:sz w:val="22"/>
                <w:szCs w:val="22"/>
                <w:lang w:eastAsia="lt-LT"/>
                <w14:ligatures w14:val="none"/>
              </w:rPr>
              <w:t>atraumatiniais</w:t>
            </w:r>
            <w:proofErr w:type="spellEnd"/>
            <w:r w:rsidRPr="00B8175F">
              <w:rPr>
                <w:rFonts w:ascii="Times New Roman" w:eastAsia="Times New Roman" w:hAnsi="Times New Roman" w:cs="Times New Roman"/>
                <w:color w:val="000000"/>
                <w:kern w:val="0"/>
                <w:sz w:val="22"/>
                <w:szCs w:val="22"/>
                <w:lang w:eastAsia="lt-LT"/>
                <w14:ligatures w14:val="none"/>
              </w:rPr>
              <w:t xml:space="preserve"> De </w:t>
            </w:r>
            <w:proofErr w:type="spellStart"/>
            <w:r w:rsidRPr="00B8175F">
              <w:rPr>
                <w:rFonts w:ascii="Times New Roman" w:eastAsia="Times New Roman" w:hAnsi="Times New Roman" w:cs="Times New Roman"/>
                <w:color w:val="000000"/>
                <w:kern w:val="0"/>
                <w:sz w:val="22"/>
                <w:szCs w:val="22"/>
                <w:lang w:eastAsia="lt-LT"/>
                <w14:ligatures w14:val="none"/>
              </w:rPr>
              <w:t>Bakey</w:t>
            </w:r>
            <w:proofErr w:type="spellEnd"/>
            <w:r w:rsidRPr="00B8175F">
              <w:rPr>
                <w:rFonts w:ascii="Times New Roman" w:eastAsia="Times New Roman" w:hAnsi="Times New Roman" w:cs="Times New Roman"/>
                <w:color w:val="000000"/>
                <w:kern w:val="0"/>
                <w:sz w:val="22"/>
                <w:szCs w:val="22"/>
                <w:lang w:eastAsia="lt-LT"/>
                <w14:ligatures w14:val="none"/>
              </w:rPr>
              <w:t xml:space="preserve"> dantukais 1x2, su alyvuogės formos skersine išpjova prieš šarnyrinį sujungimą, bendras ilgis 125±3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15ADA247" w14:textId="7C7A0DC5" w:rsidR="005D140E" w:rsidRPr="00B8175F" w:rsidRDefault="005D140E" w:rsidP="00C953F7">
            <w:pPr>
              <w:spacing w:after="0"/>
              <w:jc w:val="both"/>
              <w:rPr>
                <w:rFonts w:ascii="Times New Roman" w:hAnsi="Times New Roman" w:cs="Times New Roman"/>
                <w:i/>
                <w:iCs/>
                <w:color w:val="000000" w:themeColor="text1"/>
                <w:sz w:val="22"/>
                <w:szCs w:val="22"/>
                <w:lang w:eastAsia="lt-LT"/>
              </w:rPr>
            </w:pPr>
            <w:r w:rsidRPr="00B8175F">
              <w:rPr>
                <w:rFonts w:ascii="Times New Roman" w:hAnsi="Times New Roman" w:cs="Times New Roman"/>
                <w:sz w:val="22"/>
                <w:szCs w:val="22"/>
              </w:rPr>
              <w:t xml:space="preserve">Reikalavimas </w:t>
            </w:r>
            <w:r w:rsidRPr="00B8175F">
              <w:rPr>
                <w:rStyle w:val="Emfaz"/>
                <w:rFonts w:ascii="Times New Roman" w:hAnsi="Times New Roman" w:cs="Times New Roman"/>
                <w:sz w:val="22"/>
                <w:szCs w:val="22"/>
              </w:rPr>
              <w:t>„darbinės dalys 20 ±0,5 mm“</w:t>
            </w:r>
            <w:r w:rsidRPr="00B8175F">
              <w:rPr>
                <w:rFonts w:ascii="Times New Roman" w:hAnsi="Times New Roman" w:cs="Times New Roman"/>
                <w:sz w:val="22"/>
                <w:szCs w:val="22"/>
              </w:rPr>
              <w:t xml:space="preserve"> yra nepagrįstas ir neatitinka realių medicinos instrumentų gamybos </w:t>
            </w:r>
            <w:proofErr w:type="spellStart"/>
            <w:r w:rsidRPr="00B8175F">
              <w:rPr>
                <w:rFonts w:ascii="Times New Roman" w:hAnsi="Times New Roman" w:cs="Times New Roman"/>
                <w:sz w:val="22"/>
                <w:szCs w:val="22"/>
              </w:rPr>
              <w:t>tolerancijų</w:t>
            </w:r>
            <w:proofErr w:type="spellEnd"/>
            <w:r w:rsidRPr="00B8175F">
              <w:rPr>
                <w:rFonts w:ascii="Times New Roman" w:hAnsi="Times New Roman" w:cs="Times New Roman"/>
                <w:sz w:val="22"/>
                <w:szCs w:val="22"/>
              </w:rPr>
              <w:t xml:space="preserve">. Toks tikslumas (±0,5 mm) yra perteklinis, nes medicinos praktikoje kelių milimetrų skirtumas neturi jokios įtakos instrumento funkcionalumui, sugriebimo savybėms ar klinikiniam naudojimui. Pasiūlytas ±4 mm nuokrypis yra standartinis gamintojų taikomas tolerancijos intervalas, kuris užtikrina, kad instrumentas išliks visiškai tinkamas pagal paskirtį – su </w:t>
            </w:r>
            <w:proofErr w:type="spellStart"/>
            <w:r w:rsidRPr="00B8175F">
              <w:rPr>
                <w:rStyle w:val="Emfaz"/>
                <w:rFonts w:ascii="Times New Roman" w:hAnsi="Times New Roman" w:cs="Times New Roman"/>
                <w:sz w:val="22"/>
                <w:szCs w:val="22"/>
              </w:rPr>
              <w:t>atraumatiniais</w:t>
            </w:r>
            <w:proofErr w:type="spellEnd"/>
            <w:r w:rsidRPr="00B8175F">
              <w:rPr>
                <w:rStyle w:val="Emfaz"/>
                <w:rFonts w:ascii="Times New Roman" w:hAnsi="Times New Roman" w:cs="Times New Roman"/>
                <w:sz w:val="22"/>
                <w:szCs w:val="22"/>
              </w:rPr>
              <w:t xml:space="preserve"> De </w:t>
            </w:r>
            <w:proofErr w:type="spellStart"/>
            <w:r w:rsidRPr="00B8175F">
              <w:rPr>
                <w:rStyle w:val="Emfaz"/>
                <w:rFonts w:ascii="Times New Roman" w:hAnsi="Times New Roman" w:cs="Times New Roman"/>
                <w:sz w:val="22"/>
                <w:szCs w:val="22"/>
              </w:rPr>
              <w:t>Bakey</w:t>
            </w:r>
            <w:proofErr w:type="spellEnd"/>
            <w:r w:rsidRPr="00B8175F">
              <w:rPr>
                <w:rStyle w:val="Emfaz"/>
                <w:rFonts w:ascii="Times New Roman" w:hAnsi="Times New Roman" w:cs="Times New Roman"/>
                <w:sz w:val="22"/>
                <w:szCs w:val="22"/>
              </w:rPr>
              <w:t xml:space="preserve"> dantukais 1×2</w:t>
            </w:r>
            <w:r w:rsidRPr="00B8175F">
              <w:rPr>
                <w:rFonts w:ascii="Times New Roman" w:hAnsi="Times New Roman" w:cs="Times New Roman"/>
                <w:sz w:val="22"/>
                <w:szCs w:val="22"/>
              </w:rPr>
              <w:t xml:space="preserve"> bei </w:t>
            </w:r>
            <w:r w:rsidRPr="00B8175F">
              <w:rPr>
                <w:rStyle w:val="Emfaz"/>
                <w:rFonts w:ascii="Times New Roman" w:hAnsi="Times New Roman" w:cs="Times New Roman"/>
                <w:sz w:val="22"/>
                <w:szCs w:val="22"/>
              </w:rPr>
              <w:t>alyvuogės formos skersine išpjova prieš šarnyrinį sujungimą</w:t>
            </w:r>
            <w:r w:rsidRPr="00B8175F">
              <w:rPr>
                <w:rFonts w:ascii="Times New Roman" w:hAnsi="Times New Roman" w:cs="Times New Roman"/>
                <w:sz w:val="22"/>
                <w:szCs w:val="22"/>
              </w:rPr>
              <w:t>. Šie konstrukciniai elementai lemia klinikinę instrumento paskirtį ir saugumą, o ne kelių milimetrų ilgio skirtumas. Todėl specifikacijos tikslinimas yra būtinas, siekiant užtikrinti tiekėjų konkurenciją, išvengti nepagrįstų apribojimų ir gauti instrumentą, kuris savo funkcionalumu visiškai atitinka gydytojų poreikius.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4E2887D4" w14:textId="0CAE45A3" w:rsidR="00FD46D5" w:rsidRPr="00B8175F" w:rsidRDefault="00FD46D5"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dalinai sutinka su tiekėjo siūlymu ir koreguoja techninę specifikaciją.</w:t>
            </w:r>
          </w:p>
          <w:p w14:paraId="03EFB0D4" w14:textId="77777777" w:rsidR="00FD46D5" w:rsidRPr="00B8175F" w:rsidRDefault="00FD46D5"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4AC83026" w14:textId="14170800" w:rsidR="00FD46D5" w:rsidRPr="00B8175F" w:rsidRDefault="00FD46D5" w:rsidP="00101832">
            <w:pPr>
              <w:spacing w:after="0" w:line="240" w:lineRule="auto"/>
              <w:rPr>
                <w:rFonts w:ascii="Times New Roman" w:hAnsi="Times New Roman" w:cs="Times New Roman"/>
                <w:i/>
                <w:iCs/>
              </w:rPr>
            </w:pPr>
            <w:r w:rsidRPr="00B8175F">
              <w:rPr>
                <w:rFonts w:ascii="Times New Roman" w:hAnsi="Times New Roman" w:cs="Times New Roman"/>
                <w:i/>
                <w:iCs/>
              </w:rPr>
              <w:t xml:space="preserve">Lenktas, darbinės dalys </w:t>
            </w:r>
            <w:r w:rsidR="00F6740B" w:rsidRPr="00B8175F">
              <w:rPr>
                <w:rFonts w:ascii="Times New Roman" w:hAnsi="Times New Roman" w:cs="Times New Roman"/>
                <w:i/>
                <w:iCs/>
              </w:rPr>
              <w:t>18</w:t>
            </w:r>
            <w:r w:rsidRPr="00B8175F">
              <w:rPr>
                <w:rFonts w:ascii="Times New Roman" w:hAnsi="Times New Roman" w:cs="Times New Roman"/>
                <w:i/>
                <w:iCs/>
              </w:rPr>
              <w:t xml:space="preserve">±2 mm ilgio,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dantukais 1x2, su alyvuogės formos skersine išpjova prieš šarnyrinį sujungimą, bendras ilgis 125±5 mm</w:t>
            </w:r>
          </w:p>
          <w:p w14:paraId="41373A7C" w14:textId="6EDD0468" w:rsidR="0015307B" w:rsidRPr="00B8175F" w:rsidRDefault="008E4BD2" w:rsidP="00101832">
            <w:pPr>
              <w:spacing w:after="0" w:line="240" w:lineRule="auto"/>
              <w:rPr>
                <w:rFonts w:ascii="Times New Roman" w:eastAsia="Times New Roman" w:hAnsi="Times New Roman" w:cs="Times New Roman"/>
                <w:b/>
                <w:bCs/>
                <w:color w:val="000000"/>
                <w:kern w:val="0"/>
                <w:highlight w:val="green"/>
                <w:lang w:eastAsia="lt-LT"/>
                <w14:ligatures w14:val="none"/>
              </w:rPr>
            </w:pPr>
            <w:r w:rsidRPr="00B8175F">
              <w:rPr>
                <w:rFonts w:ascii="Times New Roman" w:hAnsi="Times New Roman" w:cs="Times New Roman"/>
              </w:rPr>
              <w:t xml:space="preserve">Perkančioji </w:t>
            </w:r>
            <w:r w:rsidR="00255C74" w:rsidRPr="00B8175F">
              <w:rPr>
                <w:rFonts w:ascii="Times New Roman" w:hAnsi="Times New Roman" w:cs="Times New Roman"/>
              </w:rPr>
              <w:t>organizacija nesutinka su tiekėjo teiginiu, jog darbinės dalies ilgis neturi įtakos funkcionalumui</w:t>
            </w:r>
            <w:r w:rsidR="00B564D9" w:rsidRPr="00B8175F">
              <w:rPr>
                <w:rFonts w:ascii="Times New Roman" w:hAnsi="Times New Roman" w:cs="Times New Roman"/>
              </w:rPr>
              <w:t xml:space="preserve">. </w:t>
            </w:r>
            <w:r w:rsidR="00197BE2" w:rsidRPr="00B8175F">
              <w:rPr>
                <w:rFonts w:ascii="Times New Roman" w:hAnsi="Times New Roman" w:cs="Times New Roman"/>
              </w:rPr>
              <w:t xml:space="preserve">Perkančioji organizacija koreguoja </w:t>
            </w:r>
            <w:r w:rsidR="00C2163D" w:rsidRPr="00B8175F">
              <w:rPr>
                <w:rFonts w:ascii="Times New Roman" w:hAnsi="Times New Roman" w:cs="Times New Roman"/>
              </w:rPr>
              <w:t>paklaidą ir</w:t>
            </w:r>
            <w:r w:rsidR="003949FF" w:rsidRPr="00B8175F">
              <w:rPr>
                <w:rFonts w:ascii="Times New Roman" w:hAnsi="Times New Roman" w:cs="Times New Roman"/>
              </w:rPr>
              <w:t xml:space="preserve"> </w:t>
            </w:r>
            <w:r w:rsidR="00C2163D" w:rsidRPr="00B8175F">
              <w:rPr>
                <w:rFonts w:ascii="Times New Roman" w:hAnsi="Times New Roman" w:cs="Times New Roman"/>
              </w:rPr>
              <w:lastRenderedPageBreak/>
              <w:t>darbinės dalies ilgį</w:t>
            </w:r>
            <w:r w:rsidR="00C6253C" w:rsidRPr="00B8175F">
              <w:rPr>
                <w:rFonts w:ascii="Times New Roman" w:hAnsi="Times New Roman" w:cs="Times New Roman"/>
              </w:rPr>
              <w:t xml:space="preserve"> taip</w:t>
            </w:r>
            <w:r w:rsidR="00431DCF" w:rsidRPr="00B8175F">
              <w:rPr>
                <w:rFonts w:ascii="Times New Roman" w:hAnsi="Times New Roman" w:cs="Times New Roman"/>
              </w:rPr>
              <w:t>, jog būtų užtikrintas perkančiosios organizacijos</w:t>
            </w:r>
            <w:r w:rsidR="00647647" w:rsidRPr="00B8175F">
              <w:rPr>
                <w:rFonts w:ascii="Times New Roman" w:hAnsi="Times New Roman" w:cs="Times New Roman"/>
              </w:rPr>
              <w:t xml:space="preserve"> poreikis ir tiekėjas galėtų pasiūlyti minimą instrumentą</w:t>
            </w:r>
            <w:r w:rsidR="00983B6A" w:rsidRPr="00B8175F">
              <w:rPr>
                <w:rFonts w:ascii="Times New Roman" w:hAnsi="Times New Roman" w:cs="Times New Roman"/>
              </w:rPr>
              <w:t>.</w:t>
            </w:r>
          </w:p>
        </w:tc>
      </w:tr>
      <w:tr w:rsidR="005D140E" w:rsidRPr="00B8175F" w14:paraId="7414EB1E"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499FD" w14:textId="618CE632"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17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9B482A2" w14:textId="7567E626"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Atraumatiniai</w:t>
            </w:r>
            <w:proofErr w:type="spellEnd"/>
            <w:r w:rsidRPr="00B8175F">
              <w:rPr>
                <w:rFonts w:ascii="Times New Roman" w:eastAsia="Times New Roman" w:hAnsi="Times New Roman" w:cs="Times New Roman"/>
                <w:color w:val="000000"/>
                <w:kern w:val="0"/>
                <w:lang w:eastAsia="lt-LT"/>
                <w14:ligatures w14:val="none"/>
              </w:rPr>
              <w:t xml:space="preserve"> moskitai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4D046747" w14:textId="51C0929D"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Lenktas, </w:t>
            </w:r>
            <w:r w:rsidRPr="00B8175F">
              <w:rPr>
                <w:rFonts w:ascii="Times New Roman" w:eastAsia="Times New Roman" w:hAnsi="Times New Roman" w:cs="Times New Roman"/>
                <w:color w:val="EE0000"/>
                <w:kern w:val="0"/>
                <w:sz w:val="22"/>
                <w:szCs w:val="22"/>
                <w:lang w:eastAsia="lt-LT"/>
                <w14:ligatures w14:val="none"/>
              </w:rPr>
              <w:t>darbinės dalys 27±0,5 mm ilgio</w:t>
            </w:r>
            <w:r w:rsidRPr="00B8175F">
              <w:rPr>
                <w:rFonts w:ascii="Times New Roman" w:eastAsia="Times New Roman" w:hAnsi="Times New Roman" w:cs="Times New Roman"/>
                <w:color w:val="000000"/>
                <w:kern w:val="0"/>
                <w:sz w:val="22"/>
                <w:szCs w:val="22"/>
                <w:lang w:eastAsia="lt-LT"/>
                <w14:ligatures w14:val="none"/>
              </w:rPr>
              <w:t xml:space="preserve">, </w:t>
            </w:r>
            <w:r w:rsidRPr="00B8175F">
              <w:rPr>
                <w:rFonts w:ascii="Times New Roman" w:eastAsia="Times New Roman" w:hAnsi="Times New Roman" w:cs="Times New Roman"/>
                <w:b/>
                <w:bCs/>
                <w:color w:val="385623" w:themeColor="accent6" w:themeShade="80"/>
                <w:kern w:val="0"/>
                <w:sz w:val="22"/>
                <w:szCs w:val="22"/>
                <w:lang w:eastAsia="lt-LT"/>
                <w14:ligatures w14:val="none"/>
              </w:rPr>
              <w:t>prašome šį reikalavimą tikslinti sekančiai darbinės dalys 27±7,0 mm ilgio</w:t>
            </w:r>
            <w:r w:rsidRPr="00B8175F">
              <w:rPr>
                <w:rFonts w:ascii="Times New Roman" w:eastAsia="Times New Roman" w:hAnsi="Times New Roman" w:cs="Times New Roman"/>
                <w:color w:val="385623" w:themeColor="accent6" w:themeShade="80"/>
                <w:kern w:val="0"/>
                <w:sz w:val="22"/>
                <w:szCs w:val="22"/>
                <w:lang w:eastAsia="lt-LT"/>
                <w14:ligatures w14:val="none"/>
              </w:rPr>
              <w:t xml:space="preserve"> </w:t>
            </w:r>
            <w:r w:rsidRPr="00B8175F">
              <w:rPr>
                <w:rFonts w:ascii="Times New Roman" w:eastAsia="Times New Roman" w:hAnsi="Times New Roman" w:cs="Times New Roman"/>
                <w:color w:val="000000"/>
                <w:kern w:val="0"/>
                <w:sz w:val="22"/>
                <w:szCs w:val="22"/>
                <w:lang w:eastAsia="lt-LT"/>
                <w14:ligatures w14:val="none"/>
              </w:rPr>
              <w:t xml:space="preserve">su </w:t>
            </w:r>
            <w:proofErr w:type="spellStart"/>
            <w:r w:rsidRPr="00B8175F">
              <w:rPr>
                <w:rFonts w:ascii="Times New Roman" w:eastAsia="Times New Roman" w:hAnsi="Times New Roman" w:cs="Times New Roman"/>
                <w:color w:val="000000"/>
                <w:kern w:val="0"/>
                <w:sz w:val="22"/>
                <w:szCs w:val="22"/>
                <w:lang w:eastAsia="lt-LT"/>
                <w14:ligatures w14:val="none"/>
              </w:rPr>
              <w:t>atraumatiniais</w:t>
            </w:r>
            <w:proofErr w:type="spellEnd"/>
            <w:r w:rsidRPr="00B8175F">
              <w:rPr>
                <w:rFonts w:ascii="Times New Roman" w:eastAsia="Times New Roman" w:hAnsi="Times New Roman" w:cs="Times New Roman"/>
                <w:color w:val="000000"/>
                <w:kern w:val="0"/>
                <w:sz w:val="22"/>
                <w:szCs w:val="22"/>
                <w:lang w:eastAsia="lt-LT"/>
                <w14:ligatures w14:val="none"/>
              </w:rPr>
              <w:t xml:space="preserve"> De </w:t>
            </w:r>
            <w:proofErr w:type="spellStart"/>
            <w:r w:rsidRPr="00B8175F">
              <w:rPr>
                <w:rFonts w:ascii="Times New Roman" w:eastAsia="Times New Roman" w:hAnsi="Times New Roman" w:cs="Times New Roman"/>
                <w:color w:val="000000"/>
                <w:kern w:val="0"/>
                <w:sz w:val="22"/>
                <w:szCs w:val="22"/>
                <w:lang w:eastAsia="lt-LT"/>
                <w14:ligatures w14:val="none"/>
              </w:rPr>
              <w:t>Bakey</w:t>
            </w:r>
            <w:proofErr w:type="spellEnd"/>
            <w:r w:rsidRPr="00B8175F">
              <w:rPr>
                <w:rFonts w:ascii="Times New Roman" w:eastAsia="Times New Roman" w:hAnsi="Times New Roman" w:cs="Times New Roman"/>
                <w:color w:val="000000"/>
                <w:kern w:val="0"/>
                <w:sz w:val="22"/>
                <w:szCs w:val="22"/>
                <w:lang w:eastAsia="lt-LT"/>
                <w14:ligatures w14:val="none"/>
              </w:rPr>
              <w:t xml:space="preserve"> dantukais 1x2, </w:t>
            </w:r>
            <w:r w:rsidRPr="00B8175F">
              <w:rPr>
                <w:rFonts w:ascii="Times New Roman" w:hAnsi="Times New Roman" w:cs="Times New Roman"/>
                <w:b/>
                <w:bCs/>
                <w:color w:val="385623" w:themeColor="accent6" w:themeShade="80"/>
                <w:sz w:val="22"/>
                <w:szCs w:val="22"/>
                <w:lang w:eastAsia="lt-LT"/>
              </w:rPr>
              <w:t>prašome šį reikalavimą išimti: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color w:val="EE0000"/>
                <w:sz w:val="22"/>
                <w:szCs w:val="22"/>
                <w:lang w:eastAsia="lt-LT"/>
              </w:rPr>
              <w:t xml:space="preserve">su alyvuogės formos skersine išpjova prieš šarnyrinį </w:t>
            </w:r>
            <w:proofErr w:type="spellStart"/>
            <w:r w:rsidRPr="00B8175F">
              <w:rPr>
                <w:rFonts w:ascii="Times New Roman" w:hAnsi="Times New Roman" w:cs="Times New Roman"/>
                <w:color w:val="EE0000"/>
                <w:sz w:val="22"/>
                <w:szCs w:val="22"/>
                <w:lang w:eastAsia="lt-LT"/>
              </w:rPr>
              <w:t>sujungimą,</w:t>
            </w:r>
            <w:r w:rsidRPr="00B8175F">
              <w:rPr>
                <w:rFonts w:ascii="Times New Roman" w:eastAsia="Times New Roman" w:hAnsi="Times New Roman" w:cs="Times New Roman"/>
                <w:color w:val="000000"/>
                <w:kern w:val="0"/>
                <w:sz w:val="22"/>
                <w:szCs w:val="22"/>
                <w:lang w:eastAsia="lt-LT"/>
                <w14:ligatures w14:val="none"/>
              </w:rPr>
              <w:t>bendras</w:t>
            </w:r>
            <w:proofErr w:type="spellEnd"/>
            <w:r w:rsidRPr="00B8175F">
              <w:rPr>
                <w:rFonts w:ascii="Times New Roman" w:eastAsia="Times New Roman" w:hAnsi="Times New Roman" w:cs="Times New Roman"/>
                <w:color w:val="000000"/>
                <w:kern w:val="0"/>
                <w:sz w:val="22"/>
                <w:szCs w:val="22"/>
                <w:lang w:eastAsia="lt-LT"/>
                <w14:ligatures w14:val="none"/>
              </w:rPr>
              <w:t xml:space="preserve"> ilgis 165±3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CFAF43F" w14:textId="2B6140C6" w:rsidR="005D140E" w:rsidRPr="00B8175F" w:rsidRDefault="005D140E" w:rsidP="00C953F7">
            <w:pPr>
              <w:spacing w:after="0"/>
              <w:jc w:val="both"/>
              <w:rPr>
                <w:rFonts w:ascii="Times New Roman" w:hAnsi="Times New Roman" w:cs="Times New Roman"/>
                <w:color w:val="000000" w:themeColor="text1"/>
                <w:sz w:val="22"/>
                <w:szCs w:val="22"/>
              </w:rPr>
            </w:pPr>
            <w:r w:rsidRPr="00B8175F">
              <w:rPr>
                <w:rStyle w:val="Grietas"/>
                <w:rFonts w:ascii="Times New Roman" w:eastAsiaTheme="majorEastAsia" w:hAnsi="Times New Roman" w:cs="Times New Roman"/>
                <w:color w:val="000000" w:themeColor="text1"/>
                <w:sz w:val="22"/>
                <w:szCs w:val="22"/>
              </w:rPr>
              <w:t xml:space="preserve">Reikalavimas „su alyvuogės formos skersine išpjova prieš šarnyrinį sujungimą“ yra perteklinis ir ribojantis. </w:t>
            </w:r>
            <w:r w:rsidRPr="00B8175F">
              <w:rPr>
                <w:rFonts w:ascii="Times New Roman" w:hAnsi="Times New Roman" w:cs="Times New Roman"/>
                <w:color w:val="000000" w:themeColor="text1"/>
                <w:sz w:val="22"/>
                <w:szCs w:val="22"/>
              </w:rPr>
              <w:t xml:space="preserve">Tokio tipo skersinė išpjova </w:t>
            </w:r>
            <w:r w:rsidRPr="00B8175F">
              <w:rPr>
                <w:rStyle w:val="Grietas"/>
                <w:rFonts w:ascii="Times New Roman" w:eastAsiaTheme="majorEastAsia" w:hAnsi="Times New Roman" w:cs="Times New Roman"/>
                <w:color w:val="000000" w:themeColor="text1"/>
                <w:sz w:val="22"/>
                <w:szCs w:val="22"/>
              </w:rPr>
              <w:t>nėra privalomas funkcionalus elementas</w:t>
            </w:r>
            <w:r w:rsidRPr="00B8175F">
              <w:rPr>
                <w:rFonts w:ascii="Times New Roman" w:hAnsi="Times New Roman" w:cs="Times New Roman"/>
                <w:color w:val="000000" w:themeColor="text1"/>
                <w:sz w:val="22"/>
                <w:szCs w:val="22"/>
              </w:rPr>
              <w:t xml:space="preserve"> </w:t>
            </w:r>
            <w:proofErr w:type="spellStart"/>
            <w:r w:rsidRPr="00B8175F">
              <w:rPr>
                <w:rFonts w:ascii="Times New Roman" w:hAnsi="Times New Roman" w:cs="Times New Roman"/>
                <w:color w:val="000000" w:themeColor="text1"/>
                <w:sz w:val="22"/>
                <w:szCs w:val="22"/>
              </w:rPr>
              <w:t>atraumatiniame</w:t>
            </w:r>
            <w:proofErr w:type="spellEnd"/>
            <w:r w:rsidRPr="00B8175F">
              <w:rPr>
                <w:rFonts w:ascii="Times New Roman" w:hAnsi="Times New Roman" w:cs="Times New Roman"/>
                <w:color w:val="000000" w:themeColor="text1"/>
                <w:sz w:val="22"/>
                <w:szCs w:val="22"/>
              </w:rPr>
              <w:t xml:space="preserve"> moskite, ypač kai pagrindinę </w:t>
            </w:r>
            <w:proofErr w:type="spellStart"/>
            <w:r w:rsidRPr="00B8175F">
              <w:rPr>
                <w:rFonts w:ascii="Times New Roman" w:hAnsi="Times New Roman" w:cs="Times New Roman"/>
                <w:color w:val="000000" w:themeColor="text1"/>
                <w:sz w:val="22"/>
                <w:szCs w:val="22"/>
              </w:rPr>
              <w:t>atraumatinę</w:t>
            </w:r>
            <w:proofErr w:type="spellEnd"/>
            <w:r w:rsidRPr="00B8175F">
              <w:rPr>
                <w:rFonts w:ascii="Times New Roman" w:hAnsi="Times New Roman" w:cs="Times New Roman"/>
                <w:color w:val="000000" w:themeColor="text1"/>
                <w:sz w:val="22"/>
                <w:szCs w:val="22"/>
              </w:rPr>
              <w:t xml:space="preserve"> savybę užtikrina </w:t>
            </w:r>
            <w:r w:rsidRPr="00B8175F">
              <w:rPr>
                <w:rStyle w:val="Grietas"/>
                <w:rFonts w:ascii="Times New Roman" w:eastAsiaTheme="majorEastAsia" w:hAnsi="Times New Roman" w:cs="Times New Roman"/>
                <w:color w:val="000000" w:themeColor="text1"/>
                <w:sz w:val="22"/>
                <w:szCs w:val="22"/>
              </w:rPr>
              <w:t xml:space="preserve">De </w:t>
            </w:r>
            <w:proofErr w:type="spellStart"/>
            <w:r w:rsidRPr="00B8175F">
              <w:rPr>
                <w:rStyle w:val="Grietas"/>
                <w:rFonts w:ascii="Times New Roman" w:eastAsiaTheme="majorEastAsia" w:hAnsi="Times New Roman" w:cs="Times New Roman"/>
                <w:color w:val="000000" w:themeColor="text1"/>
                <w:sz w:val="22"/>
                <w:szCs w:val="22"/>
              </w:rPr>
              <w:t>Bakey</w:t>
            </w:r>
            <w:proofErr w:type="spellEnd"/>
            <w:r w:rsidRPr="00B8175F">
              <w:rPr>
                <w:rStyle w:val="Grietas"/>
                <w:rFonts w:ascii="Times New Roman" w:eastAsiaTheme="majorEastAsia" w:hAnsi="Times New Roman" w:cs="Times New Roman"/>
                <w:color w:val="000000" w:themeColor="text1"/>
                <w:sz w:val="22"/>
                <w:szCs w:val="22"/>
              </w:rPr>
              <w:t xml:space="preserve"> dantukai</w:t>
            </w:r>
            <w:r w:rsidRPr="00B8175F">
              <w:rPr>
                <w:rFonts w:ascii="Times New Roman" w:hAnsi="Times New Roman" w:cs="Times New Roman"/>
                <w:color w:val="000000" w:themeColor="text1"/>
                <w:sz w:val="22"/>
                <w:szCs w:val="22"/>
              </w:rPr>
              <w:t xml:space="preserve"> ir bendras spaudimo mechanizmas. Ne visi gamintojai naudoja būtent </w:t>
            </w:r>
            <w:r w:rsidRPr="00B8175F">
              <w:rPr>
                <w:rStyle w:val="Grietas"/>
                <w:rFonts w:ascii="Times New Roman" w:eastAsiaTheme="majorEastAsia" w:hAnsi="Times New Roman" w:cs="Times New Roman"/>
                <w:color w:val="000000" w:themeColor="text1"/>
                <w:sz w:val="22"/>
                <w:szCs w:val="22"/>
              </w:rPr>
              <w:t>„alyvuogės formos“</w:t>
            </w:r>
            <w:r w:rsidRPr="00B8175F">
              <w:rPr>
                <w:rFonts w:ascii="Times New Roman" w:hAnsi="Times New Roman" w:cs="Times New Roman"/>
                <w:color w:val="000000" w:themeColor="text1"/>
                <w:sz w:val="22"/>
                <w:szCs w:val="22"/>
              </w:rPr>
              <w:t xml:space="preserve"> išpjovas – kai kurie naudoja alternatyvią konstrukciją (pvz., smailesnę ar apvalesnę formą), kurios: </w:t>
            </w:r>
            <w:r w:rsidRPr="00B8175F">
              <w:rPr>
                <w:rStyle w:val="Grietas"/>
                <w:rFonts w:ascii="Times New Roman" w:eastAsiaTheme="majorEastAsia" w:hAnsi="Times New Roman" w:cs="Times New Roman"/>
                <w:color w:val="000000" w:themeColor="text1"/>
                <w:sz w:val="22"/>
                <w:szCs w:val="22"/>
              </w:rPr>
              <w:t>neturi jokios įtakos klinikinei funkcijai</w:t>
            </w:r>
            <w:r w:rsidRPr="00B8175F">
              <w:rPr>
                <w:rFonts w:ascii="Times New Roman" w:hAnsi="Times New Roman" w:cs="Times New Roman"/>
                <w:color w:val="000000" w:themeColor="text1"/>
                <w:sz w:val="22"/>
                <w:szCs w:val="22"/>
              </w:rPr>
              <w:t xml:space="preserve">, atlieka tą pačią techninę paskirtį (užtikrina tikslų šakų užsidarymą ir slėgio paskirstymą). Šis reikalavimas </w:t>
            </w:r>
            <w:r w:rsidRPr="00B8175F">
              <w:rPr>
                <w:rStyle w:val="Grietas"/>
                <w:rFonts w:ascii="Times New Roman" w:eastAsiaTheme="majorEastAsia" w:hAnsi="Times New Roman" w:cs="Times New Roman"/>
                <w:color w:val="000000" w:themeColor="text1"/>
                <w:sz w:val="22"/>
                <w:szCs w:val="22"/>
              </w:rPr>
              <w:t>dirbtinai apriboja gamintojų sprendimus</w:t>
            </w:r>
            <w:r w:rsidRPr="00B8175F">
              <w:rPr>
                <w:rFonts w:ascii="Times New Roman" w:hAnsi="Times New Roman" w:cs="Times New Roman"/>
                <w:color w:val="000000" w:themeColor="text1"/>
                <w:sz w:val="22"/>
                <w:szCs w:val="22"/>
              </w:rPr>
              <w:t>, neatnešdamas jokios realios naudos chirurgui ar pacientui.</w:t>
            </w:r>
            <w:r w:rsidRPr="00B8175F">
              <w:rPr>
                <w:rStyle w:val="Grietas"/>
                <w:rFonts w:ascii="Times New Roman" w:eastAsiaTheme="majorEastAsia" w:hAnsi="Times New Roman" w:cs="Times New Roman"/>
                <w:color w:val="000000" w:themeColor="text1"/>
                <w:sz w:val="22"/>
                <w:szCs w:val="22"/>
              </w:rPr>
              <w:t xml:space="preserve"> Abu reikalavimai prieštarauja VPĮ principams. </w:t>
            </w:r>
            <w:r w:rsidRPr="00B8175F">
              <w:rPr>
                <w:rFonts w:ascii="Times New Roman" w:hAnsi="Times New Roman" w:cs="Times New Roman"/>
                <w:color w:val="000000" w:themeColor="text1"/>
                <w:sz w:val="22"/>
                <w:szCs w:val="22"/>
              </w:rPr>
              <w:t xml:space="preserve">Pagal </w:t>
            </w:r>
            <w:r w:rsidRPr="00B8175F">
              <w:rPr>
                <w:rStyle w:val="Grietas"/>
                <w:rFonts w:ascii="Times New Roman" w:eastAsiaTheme="majorEastAsia" w:hAnsi="Times New Roman" w:cs="Times New Roman"/>
                <w:color w:val="000000" w:themeColor="text1"/>
                <w:sz w:val="22"/>
                <w:szCs w:val="22"/>
              </w:rPr>
              <w:t>Viešųjų pirkimų įstatymo 17 str. 1 d. 1 ir 2 punktus</w:t>
            </w:r>
            <w:r w:rsidRPr="00B8175F">
              <w:rPr>
                <w:rFonts w:ascii="Times New Roman" w:hAnsi="Times New Roman" w:cs="Times New Roman"/>
                <w:color w:val="000000" w:themeColor="text1"/>
                <w:sz w:val="22"/>
                <w:szCs w:val="22"/>
              </w:rPr>
              <w:t xml:space="preserve">, techninės specifikacijos turi būti: </w:t>
            </w:r>
            <w:r w:rsidRPr="00B8175F">
              <w:rPr>
                <w:rStyle w:val="Grietas"/>
                <w:rFonts w:ascii="Times New Roman" w:eastAsiaTheme="majorEastAsia" w:hAnsi="Times New Roman" w:cs="Times New Roman"/>
                <w:color w:val="000000" w:themeColor="text1"/>
                <w:sz w:val="22"/>
                <w:szCs w:val="22"/>
              </w:rPr>
              <w:t>aiškios ir tiksliai apibrėžtos</w:t>
            </w:r>
            <w:r w:rsidRPr="00B8175F">
              <w:rPr>
                <w:rFonts w:ascii="Times New Roman" w:hAnsi="Times New Roman" w:cs="Times New Roman"/>
                <w:color w:val="000000" w:themeColor="text1"/>
                <w:sz w:val="22"/>
                <w:szCs w:val="22"/>
              </w:rPr>
              <w:t xml:space="preserve"> – o „alyvuogės formos“ nėra standartizuotas ar pamatuojamas kriterijus, </w:t>
            </w:r>
            <w:r w:rsidRPr="00B8175F">
              <w:rPr>
                <w:rStyle w:val="Grietas"/>
                <w:rFonts w:ascii="Times New Roman" w:eastAsiaTheme="majorEastAsia" w:hAnsi="Times New Roman" w:cs="Times New Roman"/>
                <w:color w:val="000000" w:themeColor="text1"/>
                <w:sz w:val="22"/>
                <w:szCs w:val="22"/>
              </w:rPr>
              <w:t>proporcingos ir neperteklinės</w:t>
            </w:r>
            <w:r w:rsidRPr="00B8175F">
              <w:rPr>
                <w:rFonts w:ascii="Times New Roman" w:hAnsi="Times New Roman" w:cs="Times New Roman"/>
                <w:color w:val="000000" w:themeColor="text1"/>
                <w:sz w:val="22"/>
                <w:szCs w:val="22"/>
              </w:rPr>
              <w:t xml:space="preserve"> – nei 0,5 mm paklaida, nei konkreti išpjovos forma nėra būtinos instrumento funkcijai. Reikalavimai: </w:t>
            </w:r>
            <w:r w:rsidRPr="00B8175F">
              <w:rPr>
                <w:rStyle w:val="Grietas"/>
                <w:rFonts w:ascii="Times New Roman" w:eastAsiaTheme="majorEastAsia" w:hAnsi="Times New Roman" w:cs="Times New Roman"/>
                <w:color w:val="000000" w:themeColor="text1"/>
                <w:sz w:val="22"/>
                <w:szCs w:val="22"/>
              </w:rPr>
              <w:t>„darbinės dalys 27 ± 0,5 mm ilgio“</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„su alyvuogės formos skersine išpjova prieš šarnyrinį sujungimą“</w:t>
            </w:r>
            <w:r w:rsidRPr="00B8175F">
              <w:rPr>
                <w:rStyle w:val="Grietas"/>
                <w:rFonts w:ascii="Times New Roman" w:eastAsiaTheme="majorEastAsia" w:hAnsi="Times New Roman" w:cs="Times New Roman"/>
                <w:sz w:val="22"/>
                <w:szCs w:val="22"/>
              </w:rPr>
              <w:t xml:space="preserve"> </w:t>
            </w:r>
            <w:r w:rsidRPr="00B8175F">
              <w:rPr>
                <w:rFonts w:ascii="Times New Roman" w:hAnsi="Times New Roman" w:cs="Times New Roman"/>
                <w:color w:val="000000" w:themeColor="text1"/>
                <w:sz w:val="22"/>
                <w:szCs w:val="22"/>
              </w:rPr>
              <w:t xml:space="preserve">yra: </w:t>
            </w:r>
            <w:r w:rsidRPr="00B8175F">
              <w:rPr>
                <w:rStyle w:val="Grietas"/>
                <w:rFonts w:ascii="Times New Roman" w:eastAsiaTheme="majorEastAsia" w:hAnsi="Times New Roman" w:cs="Times New Roman"/>
                <w:color w:val="000000" w:themeColor="text1"/>
                <w:sz w:val="22"/>
                <w:szCs w:val="22"/>
              </w:rPr>
              <w:t>technologiškai nepagrįsti</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neatitinka standartinių gamintojų praktikos</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funkciškai nereikšmingi</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dirbtinai ribojantys konkurenciją</w:t>
            </w:r>
            <w:r w:rsidRPr="00B8175F">
              <w:rPr>
                <w:rFonts w:ascii="Times New Roman" w:hAnsi="Times New Roman" w:cs="Times New Roman"/>
                <w:color w:val="000000" w:themeColor="text1"/>
                <w:sz w:val="22"/>
                <w:szCs w:val="22"/>
              </w:rPr>
              <w:t xml:space="preserve">, todėl turi būti </w:t>
            </w:r>
            <w:r w:rsidRPr="00B8175F">
              <w:rPr>
                <w:rStyle w:val="Grietas"/>
                <w:rFonts w:ascii="Times New Roman" w:eastAsiaTheme="majorEastAsia" w:hAnsi="Times New Roman" w:cs="Times New Roman"/>
                <w:color w:val="000000" w:themeColor="text1"/>
                <w:sz w:val="22"/>
                <w:szCs w:val="22"/>
              </w:rPr>
              <w:t>pašalinti arba tikslinami</w:t>
            </w:r>
            <w:r w:rsidRPr="00B8175F">
              <w:rPr>
                <w:rFonts w:ascii="Times New Roman" w:hAnsi="Times New Roman" w:cs="Times New Roman"/>
                <w:color w:val="000000" w:themeColor="text1"/>
                <w:sz w:val="22"/>
                <w:szCs w:val="22"/>
              </w:rPr>
              <w:t>, užtikrinant skaidrų, proporcingą ir konkurencingą pirkimą be perteklinių ribojimų.</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49B2E00D" w14:textId="77777777" w:rsidR="005C0C69" w:rsidRPr="00B8175F" w:rsidRDefault="005C0C69"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dalinai sutinka su tiekėjo siūlymu ir koreguoja techninę specifikaciją.</w:t>
            </w:r>
          </w:p>
          <w:p w14:paraId="6E4A2990" w14:textId="77777777" w:rsidR="005C0C69" w:rsidRPr="00B8175F" w:rsidRDefault="005C0C69"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1F081DF7" w14:textId="236D6B4F" w:rsidR="00A10323" w:rsidRPr="00B8175F" w:rsidRDefault="00A10323" w:rsidP="00101832">
            <w:pPr>
              <w:spacing w:after="0" w:line="240" w:lineRule="auto"/>
              <w:rPr>
                <w:rFonts w:ascii="Times New Roman" w:hAnsi="Times New Roman" w:cs="Times New Roman"/>
                <w:i/>
                <w:iCs/>
              </w:rPr>
            </w:pPr>
            <w:r w:rsidRPr="00B8175F">
              <w:rPr>
                <w:rFonts w:ascii="Times New Roman" w:hAnsi="Times New Roman" w:cs="Times New Roman"/>
                <w:i/>
                <w:iCs/>
              </w:rPr>
              <w:t xml:space="preserve">Lenktas, darbinės dalys 23±4mm ilgio,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dantukais 1x2, bendras ilgis 165±</w:t>
            </w:r>
            <w:r w:rsidR="00BA2875" w:rsidRPr="00B8175F">
              <w:rPr>
                <w:rFonts w:ascii="Times New Roman" w:hAnsi="Times New Roman" w:cs="Times New Roman"/>
                <w:i/>
                <w:iCs/>
              </w:rPr>
              <w:t>10</w:t>
            </w:r>
            <w:r w:rsidRPr="00B8175F">
              <w:rPr>
                <w:rFonts w:ascii="Times New Roman" w:hAnsi="Times New Roman" w:cs="Times New Roman"/>
                <w:i/>
                <w:iCs/>
              </w:rPr>
              <w:t xml:space="preserve"> mm.</w:t>
            </w:r>
          </w:p>
          <w:p w14:paraId="0278EC7B" w14:textId="515082CE" w:rsidR="00A006BA" w:rsidRPr="00B8175F" w:rsidRDefault="00A006BA" w:rsidP="00101832">
            <w:pPr>
              <w:spacing w:after="0" w:line="240" w:lineRule="auto"/>
              <w:rPr>
                <w:rFonts w:ascii="Times New Roman" w:hAnsi="Times New Roman" w:cs="Times New Roman"/>
                <w:highlight w:val="green"/>
              </w:rPr>
            </w:pPr>
            <w:r w:rsidRPr="00B8175F">
              <w:rPr>
                <w:rFonts w:ascii="Times New Roman" w:hAnsi="Times New Roman" w:cs="Times New Roman"/>
              </w:rPr>
              <w:t>Perkančioji organizacija nesutinka su tiekėjo teiginiu, jog darbinės dalies ilgis neturi įtakos funkcionalumui. Perkančioji organizacija koreguoja paklaidą ir darbinės dalies ilgį taip, jog būtų užtikrintas perkančiosios organizacijos poreikis ir tiekėjas galėtų pasiūlyti minimą instrumentą.</w:t>
            </w:r>
          </w:p>
        </w:tc>
      </w:tr>
      <w:tr w:rsidR="005D140E" w:rsidRPr="00B8175F" w14:paraId="72FDC646"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ACFFB" w14:textId="0CAC5D79"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21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E197892" w14:textId="4B8AB01E"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Anatominiai pincetai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22334F36" w14:textId="0CB5A15A"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Standartinio stambumo, tiesus, darbinių galiukų plotis </w:t>
            </w:r>
            <w:r w:rsidRPr="00B8175F">
              <w:rPr>
                <w:rFonts w:ascii="Times New Roman" w:hAnsi="Times New Roman" w:cs="Times New Roman"/>
                <w:color w:val="EE0000"/>
                <w:sz w:val="22"/>
                <w:szCs w:val="22"/>
                <w:lang w:eastAsia="lt-LT"/>
              </w:rPr>
              <w:t>3,5±0,1 mm</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šį reikalavimą tikslinti sekančiai: </w:t>
            </w:r>
            <w:r w:rsidRPr="00B8175F">
              <w:rPr>
                <w:rFonts w:ascii="Times New Roman" w:hAnsi="Times New Roman" w:cs="Times New Roman"/>
                <w:b/>
                <w:bCs/>
                <w:i/>
                <w:iCs/>
                <w:color w:val="385623" w:themeColor="accent6" w:themeShade="80"/>
                <w:sz w:val="22"/>
                <w:szCs w:val="22"/>
                <w:lang w:eastAsia="lt-LT"/>
              </w:rPr>
              <w:lastRenderedPageBreak/>
              <w:t>3,5±0,3 mm</w:t>
            </w:r>
            <w:r w:rsidRPr="00B8175F">
              <w:rPr>
                <w:rFonts w:ascii="Times New Roman" w:hAnsi="Times New Roman" w:cs="Times New Roman"/>
                <w:color w:val="000000"/>
                <w:sz w:val="22"/>
                <w:szCs w:val="22"/>
                <w:lang w:eastAsia="lt-LT"/>
              </w:rPr>
              <w:t xml:space="preserve">, </w:t>
            </w:r>
            <w:r w:rsidRPr="00B8175F">
              <w:rPr>
                <w:rFonts w:ascii="Times New Roman" w:eastAsia="Times New Roman" w:hAnsi="Times New Roman" w:cs="Times New Roman"/>
                <w:color w:val="000000"/>
                <w:kern w:val="0"/>
                <w:sz w:val="22"/>
                <w:szCs w:val="22"/>
                <w:lang w:eastAsia="lt-LT"/>
                <w14:ligatures w14:val="none"/>
              </w:rPr>
              <w:t>rankenos plokščios, rantytos, bendras ilgis 145±3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2D3DCAF" w14:textId="77777777" w:rsidR="005D140E" w:rsidRPr="00B8175F" w:rsidRDefault="005D140E" w:rsidP="00C953F7">
            <w:pPr>
              <w:spacing w:after="0"/>
              <w:jc w:val="both"/>
              <w:rPr>
                <w:rFonts w:ascii="Times New Roman" w:hAnsi="Times New Roman" w:cs="Times New Roman"/>
                <w:sz w:val="22"/>
                <w:szCs w:val="22"/>
              </w:rPr>
            </w:pPr>
            <w:r w:rsidRPr="00B8175F">
              <w:rPr>
                <w:rFonts w:ascii="Times New Roman" w:hAnsi="Times New Roman" w:cs="Times New Roman"/>
                <w:sz w:val="22"/>
                <w:szCs w:val="22"/>
              </w:rPr>
              <w:lastRenderedPageBreak/>
              <w:t xml:space="preserve">Prašomas techninės specifikacijos tikslinimas, kai darbinių galiukų plotis keičiamas iš </w:t>
            </w:r>
            <w:r w:rsidRPr="00B8175F">
              <w:rPr>
                <w:rStyle w:val="Grietas"/>
                <w:rFonts w:ascii="Times New Roman" w:eastAsiaTheme="majorEastAsia" w:hAnsi="Times New Roman" w:cs="Times New Roman"/>
                <w:sz w:val="22"/>
                <w:szCs w:val="22"/>
              </w:rPr>
              <w:t>3,5 ± 0,1 mm</w:t>
            </w:r>
            <w:r w:rsidRPr="00B8175F">
              <w:rPr>
                <w:rFonts w:ascii="Times New Roman" w:hAnsi="Times New Roman" w:cs="Times New Roman"/>
                <w:sz w:val="22"/>
                <w:szCs w:val="22"/>
              </w:rPr>
              <w:t xml:space="preserve"> į </w:t>
            </w:r>
            <w:r w:rsidRPr="00B8175F">
              <w:rPr>
                <w:rStyle w:val="Grietas"/>
                <w:rFonts w:ascii="Times New Roman" w:eastAsiaTheme="majorEastAsia" w:hAnsi="Times New Roman" w:cs="Times New Roman"/>
                <w:sz w:val="22"/>
                <w:szCs w:val="22"/>
              </w:rPr>
              <w:t>3,5 ± 0,3 mm</w:t>
            </w:r>
            <w:r w:rsidRPr="00B8175F">
              <w:rPr>
                <w:rFonts w:ascii="Times New Roman" w:hAnsi="Times New Roman" w:cs="Times New Roman"/>
                <w:sz w:val="22"/>
                <w:szCs w:val="22"/>
              </w:rPr>
              <w:t xml:space="preserve">, yra </w:t>
            </w:r>
            <w:r w:rsidRPr="00B8175F">
              <w:rPr>
                <w:rStyle w:val="Grietas"/>
                <w:rFonts w:ascii="Times New Roman" w:eastAsiaTheme="majorEastAsia" w:hAnsi="Times New Roman" w:cs="Times New Roman"/>
                <w:sz w:val="22"/>
                <w:szCs w:val="22"/>
              </w:rPr>
              <w:t>visiškai nereikšmingas funkciniu ir klinikiniu požiūriu</w:t>
            </w:r>
            <w:r w:rsidRPr="00B8175F">
              <w:rPr>
                <w:rFonts w:ascii="Times New Roman" w:hAnsi="Times New Roman" w:cs="Times New Roman"/>
                <w:sz w:val="22"/>
                <w:szCs w:val="22"/>
              </w:rPr>
              <w:t>, nes:</w:t>
            </w:r>
          </w:p>
          <w:p w14:paraId="54C6003D" w14:textId="77777777" w:rsidR="005D140E" w:rsidRPr="00B8175F" w:rsidRDefault="005D140E" w:rsidP="00C953F7">
            <w:pPr>
              <w:pStyle w:val="prastasiniatinklio"/>
              <w:numPr>
                <w:ilvl w:val="0"/>
                <w:numId w:val="1"/>
              </w:numPr>
              <w:spacing w:after="0" w:afterAutospacing="0"/>
              <w:jc w:val="both"/>
              <w:rPr>
                <w:sz w:val="22"/>
                <w:szCs w:val="22"/>
              </w:rPr>
            </w:pPr>
            <w:r w:rsidRPr="00B8175F">
              <w:rPr>
                <w:sz w:val="22"/>
                <w:szCs w:val="22"/>
              </w:rPr>
              <w:t xml:space="preserve">Skirtumas tarp 3,4 mm ir 3,6 mm yra </w:t>
            </w:r>
            <w:r w:rsidRPr="00B8175F">
              <w:rPr>
                <w:rStyle w:val="Grietas"/>
                <w:rFonts w:eastAsiaTheme="majorEastAsia"/>
                <w:sz w:val="22"/>
                <w:szCs w:val="22"/>
              </w:rPr>
              <w:t>mikroskopinis (0,2 mm)</w:t>
            </w:r>
            <w:r w:rsidRPr="00B8175F">
              <w:rPr>
                <w:sz w:val="22"/>
                <w:szCs w:val="22"/>
              </w:rPr>
              <w:t xml:space="preserve"> ir </w:t>
            </w:r>
            <w:r w:rsidRPr="00B8175F">
              <w:rPr>
                <w:rStyle w:val="Grietas"/>
                <w:rFonts w:eastAsiaTheme="majorEastAsia"/>
                <w:sz w:val="22"/>
                <w:szCs w:val="22"/>
              </w:rPr>
              <w:t>neturi jokios praktinės reikšmės</w:t>
            </w:r>
            <w:r w:rsidRPr="00B8175F">
              <w:rPr>
                <w:sz w:val="22"/>
                <w:szCs w:val="22"/>
              </w:rPr>
              <w:t xml:space="preserve"> instrumentui atliekant savo paskirtį.</w:t>
            </w:r>
          </w:p>
          <w:p w14:paraId="4B03F5C2" w14:textId="77777777" w:rsidR="005D140E" w:rsidRPr="00B8175F" w:rsidRDefault="005D140E" w:rsidP="00C953F7">
            <w:pPr>
              <w:pStyle w:val="prastasiniatinklio"/>
              <w:numPr>
                <w:ilvl w:val="0"/>
                <w:numId w:val="1"/>
              </w:numPr>
              <w:spacing w:after="0" w:afterAutospacing="0"/>
              <w:jc w:val="both"/>
              <w:rPr>
                <w:sz w:val="22"/>
                <w:szCs w:val="22"/>
              </w:rPr>
            </w:pPr>
            <w:r w:rsidRPr="00B8175F">
              <w:rPr>
                <w:sz w:val="22"/>
                <w:szCs w:val="22"/>
              </w:rPr>
              <w:lastRenderedPageBreak/>
              <w:t xml:space="preserve">Chirurginėje praktikoje toks skirtumas </w:t>
            </w:r>
            <w:r w:rsidRPr="00B8175F">
              <w:rPr>
                <w:rStyle w:val="Grietas"/>
                <w:rFonts w:eastAsiaTheme="majorEastAsia"/>
                <w:sz w:val="22"/>
                <w:szCs w:val="22"/>
              </w:rPr>
              <w:t>nepastebimas nei akimi, nei jutimu</w:t>
            </w:r>
            <w:r w:rsidRPr="00B8175F">
              <w:rPr>
                <w:sz w:val="22"/>
                <w:szCs w:val="22"/>
              </w:rPr>
              <w:t xml:space="preserve">, o įrankio darbas (laikymas, griebimas, perėmimas) </w:t>
            </w:r>
            <w:r w:rsidRPr="00B8175F">
              <w:rPr>
                <w:rStyle w:val="Grietas"/>
                <w:rFonts w:eastAsiaTheme="majorEastAsia"/>
                <w:sz w:val="22"/>
                <w:szCs w:val="22"/>
              </w:rPr>
              <w:t>nesikeičia</w:t>
            </w:r>
            <w:r w:rsidRPr="00B8175F">
              <w:rPr>
                <w:sz w:val="22"/>
                <w:szCs w:val="22"/>
              </w:rPr>
              <w:t>.</w:t>
            </w:r>
          </w:p>
          <w:p w14:paraId="71F7E5E5" w14:textId="77777777" w:rsidR="005D140E" w:rsidRPr="00B8175F" w:rsidRDefault="005D140E" w:rsidP="00C953F7">
            <w:pPr>
              <w:pStyle w:val="prastasiniatinklio"/>
              <w:numPr>
                <w:ilvl w:val="0"/>
                <w:numId w:val="1"/>
              </w:numPr>
              <w:spacing w:after="0" w:afterAutospacing="0"/>
              <w:jc w:val="both"/>
              <w:rPr>
                <w:sz w:val="22"/>
                <w:szCs w:val="22"/>
              </w:rPr>
            </w:pPr>
            <w:r w:rsidRPr="00B8175F">
              <w:rPr>
                <w:sz w:val="22"/>
                <w:szCs w:val="22"/>
              </w:rPr>
              <w:t xml:space="preserve">Gaminant chirurginius instrumentus, </w:t>
            </w:r>
            <w:r w:rsidRPr="00B8175F">
              <w:rPr>
                <w:rStyle w:val="Grietas"/>
                <w:rFonts w:eastAsiaTheme="majorEastAsia"/>
                <w:sz w:val="22"/>
                <w:szCs w:val="22"/>
              </w:rPr>
              <w:t>±0,3 mm</w:t>
            </w:r>
            <w:r w:rsidRPr="00B8175F">
              <w:rPr>
                <w:sz w:val="22"/>
                <w:szCs w:val="22"/>
              </w:rPr>
              <w:t xml:space="preserve"> paklaida </w:t>
            </w:r>
            <w:r w:rsidRPr="00B8175F">
              <w:rPr>
                <w:rStyle w:val="Grietas"/>
                <w:rFonts w:eastAsiaTheme="majorEastAsia"/>
                <w:sz w:val="22"/>
                <w:szCs w:val="22"/>
              </w:rPr>
              <w:t>atitinka normalią gamybinę toleranciją</w:t>
            </w:r>
            <w:r w:rsidRPr="00B8175F">
              <w:rPr>
                <w:sz w:val="22"/>
                <w:szCs w:val="22"/>
              </w:rPr>
              <w:t>, ypač kai kalbama apie mechaniniu būdu šlifuojamus ar poliruojamus paviršius.</w:t>
            </w:r>
          </w:p>
          <w:p w14:paraId="4E3B7AE6" w14:textId="77777777" w:rsidR="005D140E" w:rsidRPr="00B8175F" w:rsidRDefault="005D140E" w:rsidP="00C953F7">
            <w:pPr>
              <w:pStyle w:val="prastasiniatinklio"/>
              <w:numPr>
                <w:ilvl w:val="0"/>
                <w:numId w:val="1"/>
              </w:numPr>
              <w:spacing w:after="0" w:afterAutospacing="0"/>
              <w:jc w:val="both"/>
              <w:rPr>
                <w:sz w:val="22"/>
                <w:szCs w:val="22"/>
              </w:rPr>
            </w:pPr>
            <w:r w:rsidRPr="00B8175F">
              <w:rPr>
                <w:sz w:val="22"/>
                <w:szCs w:val="22"/>
              </w:rPr>
              <w:t xml:space="preserve">Toks tikslinimas </w:t>
            </w:r>
            <w:r w:rsidRPr="00B8175F">
              <w:rPr>
                <w:rStyle w:val="Grietas"/>
                <w:rFonts w:eastAsiaTheme="majorEastAsia"/>
                <w:sz w:val="22"/>
                <w:szCs w:val="22"/>
              </w:rPr>
              <w:t>leidžia dalyvauti platesniam gamintojų ratui</w:t>
            </w:r>
            <w:r w:rsidRPr="00B8175F">
              <w:rPr>
                <w:sz w:val="22"/>
                <w:szCs w:val="22"/>
              </w:rPr>
              <w:t>, kurie pateikia instrumentus su standartinėmis, bet kiek platesnėmis paklaidomis, neprarandant kokybės ar tikslumo.</w:t>
            </w:r>
          </w:p>
          <w:p w14:paraId="5AE6BB5F" w14:textId="77777777" w:rsidR="005D140E" w:rsidRPr="00B8175F" w:rsidRDefault="005D140E" w:rsidP="00C953F7">
            <w:pPr>
              <w:pStyle w:val="prastasiniatinklio"/>
              <w:numPr>
                <w:ilvl w:val="0"/>
                <w:numId w:val="1"/>
              </w:numPr>
              <w:spacing w:after="0" w:afterAutospacing="0"/>
              <w:jc w:val="both"/>
              <w:rPr>
                <w:sz w:val="22"/>
                <w:szCs w:val="22"/>
              </w:rPr>
            </w:pPr>
            <w:r w:rsidRPr="00B8175F">
              <w:rPr>
                <w:sz w:val="22"/>
                <w:szCs w:val="22"/>
              </w:rPr>
              <w:t xml:space="preserve">Nė vienas tarptautinis standartas, pvz. </w:t>
            </w:r>
            <w:r w:rsidRPr="00B8175F">
              <w:rPr>
                <w:rStyle w:val="Grietas"/>
                <w:rFonts w:eastAsiaTheme="majorEastAsia"/>
                <w:sz w:val="22"/>
                <w:szCs w:val="22"/>
              </w:rPr>
              <w:t>ISO 7153-1</w:t>
            </w:r>
            <w:r w:rsidRPr="00B8175F">
              <w:rPr>
                <w:sz w:val="22"/>
                <w:szCs w:val="22"/>
              </w:rPr>
              <w:t xml:space="preserve">, nereikalauja </w:t>
            </w:r>
            <w:r w:rsidRPr="00B8175F">
              <w:rPr>
                <w:rStyle w:val="Grietas"/>
                <w:rFonts w:eastAsiaTheme="majorEastAsia"/>
                <w:sz w:val="22"/>
                <w:szCs w:val="22"/>
              </w:rPr>
              <w:t>±0,1 mm</w:t>
            </w:r>
            <w:r w:rsidRPr="00B8175F">
              <w:rPr>
                <w:sz w:val="22"/>
                <w:szCs w:val="22"/>
              </w:rPr>
              <w:t xml:space="preserve"> tolerancijos tokio tipo instrumentams.</w:t>
            </w:r>
          </w:p>
          <w:p w14:paraId="60AF01FA" w14:textId="77777777" w:rsidR="005D140E" w:rsidRPr="00B8175F" w:rsidRDefault="005D140E" w:rsidP="00C953F7">
            <w:pPr>
              <w:pStyle w:val="prastasiniatinklio"/>
              <w:numPr>
                <w:ilvl w:val="0"/>
                <w:numId w:val="1"/>
              </w:numPr>
              <w:spacing w:after="0" w:afterAutospacing="0"/>
              <w:jc w:val="both"/>
              <w:rPr>
                <w:sz w:val="22"/>
                <w:szCs w:val="22"/>
              </w:rPr>
            </w:pPr>
            <w:r w:rsidRPr="00B8175F">
              <w:rPr>
                <w:rStyle w:val="Grietas"/>
                <w:rFonts w:eastAsiaTheme="majorEastAsia"/>
                <w:sz w:val="22"/>
                <w:szCs w:val="22"/>
              </w:rPr>
              <w:t>Viešųjų pirkimų įstatymo 17 str. 1 d. 2 p.</w:t>
            </w:r>
            <w:r w:rsidRPr="00B8175F">
              <w:rPr>
                <w:sz w:val="22"/>
                <w:szCs w:val="22"/>
              </w:rPr>
              <w:t xml:space="preserve"> nurodo, kad techninė specifikacija turi būti </w:t>
            </w:r>
            <w:r w:rsidRPr="00B8175F">
              <w:rPr>
                <w:rStyle w:val="Grietas"/>
                <w:rFonts w:eastAsiaTheme="majorEastAsia"/>
                <w:sz w:val="22"/>
                <w:szCs w:val="22"/>
              </w:rPr>
              <w:t>proporcinga ir nevaržyti konkurencijos</w:t>
            </w:r>
            <w:r w:rsidRPr="00B8175F">
              <w:rPr>
                <w:sz w:val="22"/>
                <w:szCs w:val="22"/>
              </w:rPr>
              <w:t xml:space="preserve"> – pernelyg siauras reikalavimas dirbtinai apriboja tiekėjus, nors realios klinikinės priežasties tam nėra.</w:t>
            </w:r>
          </w:p>
          <w:p w14:paraId="34EBC530" w14:textId="77777777" w:rsidR="005D140E" w:rsidRPr="00B8175F" w:rsidRDefault="005D140E" w:rsidP="00C953F7">
            <w:pPr>
              <w:pStyle w:val="prastasiniatinklio"/>
              <w:numPr>
                <w:ilvl w:val="0"/>
                <w:numId w:val="1"/>
              </w:numPr>
              <w:spacing w:after="0" w:afterAutospacing="0"/>
              <w:jc w:val="both"/>
              <w:rPr>
                <w:sz w:val="22"/>
                <w:szCs w:val="22"/>
              </w:rPr>
            </w:pPr>
            <w:proofErr w:type="spellStart"/>
            <w:r w:rsidRPr="00B8175F">
              <w:rPr>
                <w:sz w:val="22"/>
                <w:szCs w:val="22"/>
              </w:rPr>
              <w:t>nstrumento</w:t>
            </w:r>
            <w:proofErr w:type="spellEnd"/>
            <w:r w:rsidRPr="00B8175F">
              <w:rPr>
                <w:sz w:val="22"/>
                <w:szCs w:val="22"/>
              </w:rPr>
              <w:t xml:space="preserve"> saugumas, tikslumas ir ergonomika </w:t>
            </w:r>
            <w:r w:rsidRPr="00B8175F">
              <w:rPr>
                <w:rStyle w:val="Grietas"/>
                <w:rFonts w:eastAsiaTheme="majorEastAsia"/>
                <w:sz w:val="22"/>
                <w:szCs w:val="22"/>
              </w:rPr>
              <w:t>nepriklauso nuo šio nežymaus nuokrypio</w:t>
            </w:r>
            <w:r w:rsidRPr="00B8175F">
              <w:rPr>
                <w:sz w:val="22"/>
                <w:szCs w:val="22"/>
              </w:rPr>
              <w:t>.</w:t>
            </w:r>
          </w:p>
          <w:p w14:paraId="53F89575" w14:textId="77777777" w:rsidR="005D140E" w:rsidRPr="00B8175F" w:rsidRDefault="005D140E" w:rsidP="00C953F7">
            <w:pPr>
              <w:pStyle w:val="prastasiniatinklio"/>
              <w:numPr>
                <w:ilvl w:val="0"/>
                <w:numId w:val="1"/>
              </w:numPr>
              <w:spacing w:after="0" w:afterAutospacing="0"/>
              <w:jc w:val="both"/>
              <w:rPr>
                <w:sz w:val="22"/>
                <w:szCs w:val="22"/>
              </w:rPr>
            </w:pPr>
            <w:r w:rsidRPr="00B8175F">
              <w:rPr>
                <w:sz w:val="22"/>
                <w:szCs w:val="22"/>
              </w:rPr>
              <w:t>Chirurgai realioje praktikoje neturi galimybių ar poreikio diferencijuoti tokio mažo skirtumo, nes jis neturi įtakos nei kontakto paviršiui, nei fiksavimo stiprumui.</w:t>
            </w:r>
          </w:p>
          <w:p w14:paraId="25728540" w14:textId="4D0ED525" w:rsidR="005D140E" w:rsidRPr="00B8175F" w:rsidRDefault="005D140E" w:rsidP="00C953F7">
            <w:pPr>
              <w:pStyle w:val="prastasiniatinklio"/>
              <w:spacing w:after="0" w:afterAutospacing="0"/>
              <w:jc w:val="both"/>
              <w:rPr>
                <w:sz w:val="22"/>
                <w:szCs w:val="22"/>
              </w:rPr>
            </w:pPr>
            <w:r w:rsidRPr="00B8175F">
              <w:rPr>
                <w:sz w:val="22"/>
                <w:szCs w:val="22"/>
              </w:rPr>
              <w:t xml:space="preserve">Reikalavimo tikslinimas iš </w:t>
            </w:r>
            <w:r w:rsidRPr="00B8175F">
              <w:rPr>
                <w:rStyle w:val="Grietas"/>
                <w:rFonts w:eastAsiaTheme="majorEastAsia"/>
                <w:sz w:val="22"/>
                <w:szCs w:val="22"/>
              </w:rPr>
              <w:t>3,5 ± 0,1 mm</w:t>
            </w:r>
            <w:r w:rsidRPr="00B8175F">
              <w:rPr>
                <w:sz w:val="22"/>
                <w:szCs w:val="22"/>
              </w:rPr>
              <w:t xml:space="preserve"> į </w:t>
            </w:r>
            <w:r w:rsidRPr="00B8175F">
              <w:rPr>
                <w:rStyle w:val="Grietas"/>
                <w:rFonts w:eastAsiaTheme="majorEastAsia"/>
                <w:sz w:val="22"/>
                <w:szCs w:val="22"/>
              </w:rPr>
              <w:t>3,5 ± 0,3 mm</w:t>
            </w:r>
            <w:r w:rsidRPr="00B8175F">
              <w:rPr>
                <w:sz w:val="22"/>
                <w:szCs w:val="22"/>
              </w:rPr>
              <w:t xml:space="preserve"> yra: </w:t>
            </w:r>
            <w:r w:rsidRPr="00B8175F">
              <w:rPr>
                <w:rStyle w:val="Grietas"/>
                <w:rFonts w:eastAsiaTheme="majorEastAsia"/>
                <w:sz w:val="22"/>
                <w:szCs w:val="22"/>
              </w:rPr>
              <w:t>kliniškai nereikšmingas</w:t>
            </w:r>
            <w:r w:rsidRPr="00B8175F">
              <w:rPr>
                <w:sz w:val="22"/>
                <w:szCs w:val="22"/>
              </w:rPr>
              <w:t xml:space="preserve">, </w:t>
            </w:r>
            <w:proofErr w:type="spellStart"/>
            <w:r w:rsidRPr="00B8175F">
              <w:rPr>
                <w:rStyle w:val="Grietas"/>
                <w:rFonts w:eastAsiaTheme="majorEastAsia"/>
                <w:sz w:val="22"/>
                <w:szCs w:val="22"/>
              </w:rPr>
              <w:t>gamybiškai</w:t>
            </w:r>
            <w:proofErr w:type="spellEnd"/>
            <w:r w:rsidRPr="00B8175F">
              <w:rPr>
                <w:rStyle w:val="Grietas"/>
                <w:rFonts w:eastAsiaTheme="majorEastAsia"/>
                <w:sz w:val="22"/>
                <w:szCs w:val="22"/>
              </w:rPr>
              <w:t xml:space="preserve"> pagrįstas</w:t>
            </w:r>
            <w:r w:rsidRPr="00B8175F">
              <w:rPr>
                <w:sz w:val="22"/>
                <w:szCs w:val="22"/>
              </w:rPr>
              <w:t xml:space="preserve">, </w:t>
            </w:r>
            <w:r w:rsidRPr="00B8175F">
              <w:rPr>
                <w:rStyle w:val="Grietas"/>
                <w:rFonts w:eastAsiaTheme="majorEastAsia"/>
                <w:sz w:val="22"/>
                <w:szCs w:val="22"/>
              </w:rPr>
              <w:t>teisėtai būtinas konkurencijos užtikrinimui</w:t>
            </w:r>
            <w:r w:rsidRPr="00B8175F">
              <w:rPr>
                <w:sz w:val="22"/>
                <w:szCs w:val="22"/>
              </w:rPr>
              <w:t>. Todėl toks keitimas yra visiškai pagrįstas, nekeičiantis produkto funkcionalumo ar paskirties, ir turėtų būti įgyvendintas.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0C1705A7" w14:textId="77777777" w:rsidR="00FC4905" w:rsidRPr="00B8175F" w:rsidRDefault="00FC4905"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6A40849F" w14:textId="77777777" w:rsidR="00FC4905" w:rsidRPr="00B8175F" w:rsidRDefault="00FC4905"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356EB40A" w14:textId="687E9D70" w:rsidR="00FC4905" w:rsidRPr="00B8175F" w:rsidRDefault="00FC4905" w:rsidP="00101832">
            <w:pPr>
              <w:spacing w:after="0" w:line="240" w:lineRule="auto"/>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i/>
                <w:iCs/>
              </w:rPr>
              <w:t xml:space="preserve">Standartinio stambumo, tiesus, darbinių galiukų plotis </w:t>
            </w:r>
            <w:r w:rsidRPr="00B8175F">
              <w:rPr>
                <w:rFonts w:ascii="Times New Roman" w:hAnsi="Times New Roman" w:cs="Times New Roman"/>
                <w:i/>
                <w:iCs/>
              </w:rPr>
              <w:lastRenderedPageBreak/>
              <w:t>3,5±0,3 mm, rankenos plokščios, rantytos, bendras ilgis 145±5 mm</w:t>
            </w:r>
          </w:p>
        </w:tc>
      </w:tr>
      <w:tr w:rsidR="005D140E" w:rsidRPr="00B8175F" w14:paraId="30A6935C"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0FF26" w14:textId="0170076B"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23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AA918B1" w14:textId="41D942ED"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Kraujagysliniai pincetai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24251302" w14:textId="091AF80E"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color w:val="000000"/>
                <w:sz w:val="22"/>
                <w:szCs w:val="22"/>
                <w:lang w:eastAsia="lt-LT"/>
              </w:rPr>
              <w:t>Mikropincetas</w:t>
            </w:r>
            <w:proofErr w:type="spellEnd"/>
            <w:r w:rsidRPr="00B8175F">
              <w:rPr>
                <w:rFonts w:ascii="Times New Roman" w:hAnsi="Times New Roman" w:cs="Times New Roman"/>
                <w:color w:val="000000"/>
                <w:sz w:val="22"/>
                <w:szCs w:val="22"/>
                <w:lang w:eastAsia="lt-LT"/>
              </w:rPr>
              <w:t xml:space="preserve">, tiesus, darbinės dalys </w:t>
            </w:r>
            <w:r w:rsidRPr="00B8175F">
              <w:rPr>
                <w:rFonts w:ascii="Times New Roman" w:hAnsi="Times New Roman" w:cs="Times New Roman"/>
                <w:color w:val="EE0000"/>
                <w:sz w:val="22"/>
                <w:szCs w:val="22"/>
                <w:lang w:eastAsia="lt-LT"/>
              </w:rPr>
              <w:t xml:space="preserve">0,6±0,05 </w:t>
            </w:r>
            <w:r w:rsidRPr="00B8175F">
              <w:rPr>
                <w:rFonts w:ascii="Times New Roman" w:hAnsi="Times New Roman" w:cs="Times New Roman"/>
                <w:color w:val="000000"/>
                <w:sz w:val="22"/>
                <w:szCs w:val="22"/>
                <w:lang w:eastAsia="lt-LT"/>
              </w:rPr>
              <w:t xml:space="preserve">mm pločio </w:t>
            </w:r>
            <w:r w:rsidRPr="00B8175F">
              <w:rPr>
                <w:rFonts w:ascii="Times New Roman" w:hAnsi="Times New Roman" w:cs="Times New Roman"/>
                <w:b/>
                <w:bCs/>
                <w:i/>
                <w:iCs/>
                <w:color w:val="385623" w:themeColor="accent6" w:themeShade="80"/>
                <w:sz w:val="22"/>
                <w:szCs w:val="22"/>
                <w:lang w:eastAsia="lt-LT"/>
              </w:rPr>
              <w:t>prašome šį reikalavimą tikslinti sekančiai: 0,6±0,1 mm</w:t>
            </w:r>
            <w:r w:rsidRPr="00B8175F">
              <w:rPr>
                <w:rFonts w:ascii="Times New Roman" w:hAnsi="Times New Roman" w:cs="Times New Roman"/>
                <w:color w:val="000000"/>
                <w:sz w:val="22"/>
                <w:szCs w:val="22"/>
                <w:lang w:eastAsia="lt-LT"/>
              </w:rPr>
              <w:t xml:space="preserve">, padengtos </w:t>
            </w:r>
            <w:proofErr w:type="spellStart"/>
            <w:r w:rsidRPr="00B8175F">
              <w:rPr>
                <w:rFonts w:ascii="Times New Roman" w:hAnsi="Times New Roman" w:cs="Times New Roman"/>
                <w:color w:val="000000"/>
                <w:sz w:val="22"/>
                <w:szCs w:val="22"/>
                <w:lang w:eastAsia="lt-LT"/>
              </w:rPr>
              <w:t>deimano</w:t>
            </w:r>
            <w:proofErr w:type="spellEnd"/>
            <w:r w:rsidRPr="00B8175F">
              <w:rPr>
                <w:rFonts w:ascii="Times New Roman" w:hAnsi="Times New Roman" w:cs="Times New Roman"/>
                <w:color w:val="000000"/>
                <w:sz w:val="22"/>
                <w:szCs w:val="22"/>
                <w:lang w:eastAsia="lt-LT"/>
              </w:rPr>
              <w:t xml:space="preserve"> dulkėmis, su platforma, </w:t>
            </w:r>
            <w:r w:rsidRPr="00B8175F">
              <w:rPr>
                <w:rFonts w:ascii="Times New Roman" w:hAnsi="Times New Roman" w:cs="Times New Roman"/>
                <w:color w:val="000000"/>
                <w:sz w:val="22"/>
                <w:szCs w:val="22"/>
                <w:lang w:eastAsia="lt-LT"/>
              </w:rPr>
              <w:lastRenderedPageBreak/>
              <w:t xml:space="preserve">rankenos apvalios, su </w:t>
            </w:r>
            <w:proofErr w:type="spellStart"/>
            <w:r w:rsidRPr="00B8175F">
              <w:rPr>
                <w:rFonts w:ascii="Times New Roman" w:hAnsi="Times New Roman" w:cs="Times New Roman"/>
                <w:color w:val="000000"/>
                <w:sz w:val="22"/>
                <w:szCs w:val="22"/>
                <w:lang w:eastAsia="lt-LT"/>
              </w:rPr>
              <w:t>išpjovomis,</w:t>
            </w:r>
            <w:r w:rsidRPr="00B8175F">
              <w:rPr>
                <w:rFonts w:ascii="Times New Roman" w:hAnsi="Times New Roman" w:cs="Times New Roman"/>
                <w:b/>
                <w:bCs/>
                <w:i/>
                <w:iCs/>
                <w:color w:val="385623" w:themeColor="accent6" w:themeShade="80"/>
                <w:sz w:val="22"/>
                <w:szCs w:val="22"/>
                <w:lang w:eastAsia="lt-LT"/>
              </w:rPr>
              <w:t>prašome</w:t>
            </w:r>
            <w:proofErr w:type="spellEnd"/>
            <w:r w:rsidRPr="00B8175F">
              <w:rPr>
                <w:rFonts w:ascii="Times New Roman" w:hAnsi="Times New Roman" w:cs="Times New Roman"/>
                <w:b/>
                <w:bCs/>
                <w:i/>
                <w:iCs/>
                <w:color w:val="385623" w:themeColor="accent6" w:themeShade="80"/>
                <w:sz w:val="22"/>
                <w:szCs w:val="22"/>
                <w:lang w:eastAsia="lt-LT"/>
              </w:rPr>
              <w:t xml:space="preserve"> šį reikalavimą išimti: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strike/>
                <w:color w:val="000000"/>
                <w:sz w:val="22"/>
                <w:szCs w:val="22"/>
                <w:lang w:eastAsia="lt-LT"/>
              </w:rPr>
              <w:t xml:space="preserve"> </w:t>
            </w:r>
            <w:proofErr w:type="spellStart"/>
            <w:r w:rsidRPr="00B8175F">
              <w:rPr>
                <w:rFonts w:ascii="Times New Roman" w:hAnsi="Times New Roman" w:cs="Times New Roman"/>
                <w:strike/>
                <w:color w:val="EE0000"/>
                <w:sz w:val="22"/>
                <w:szCs w:val="22"/>
                <w:lang w:eastAsia="lt-LT"/>
              </w:rPr>
              <w:t>spalviškai</w:t>
            </w:r>
            <w:proofErr w:type="spellEnd"/>
            <w:r w:rsidRPr="00B8175F">
              <w:rPr>
                <w:rFonts w:ascii="Times New Roman" w:hAnsi="Times New Roman" w:cs="Times New Roman"/>
                <w:strike/>
                <w:color w:val="EE0000"/>
                <w:sz w:val="22"/>
                <w:szCs w:val="22"/>
                <w:lang w:eastAsia="lt-LT"/>
              </w:rPr>
              <w:t xml:space="preserve"> pažymėtos</w:t>
            </w:r>
            <w:r w:rsidRPr="00B8175F">
              <w:rPr>
                <w:rFonts w:ascii="Times New Roman" w:hAnsi="Times New Roman" w:cs="Times New Roman"/>
                <w:color w:val="000000"/>
                <w:sz w:val="22"/>
                <w:szCs w:val="22"/>
                <w:lang w:eastAsia="lt-LT"/>
              </w:rPr>
              <w:t xml:space="preserve">, su </w:t>
            </w:r>
            <w:proofErr w:type="spellStart"/>
            <w:r w:rsidRPr="00B8175F">
              <w:rPr>
                <w:rFonts w:ascii="Times New Roman" w:hAnsi="Times New Roman" w:cs="Times New Roman"/>
                <w:color w:val="000000"/>
                <w:sz w:val="22"/>
                <w:szCs w:val="22"/>
                <w:lang w:eastAsia="lt-LT"/>
              </w:rPr>
              <w:t>centratoriumi</w:t>
            </w:r>
            <w:proofErr w:type="spellEnd"/>
            <w:r w:rsidRPr="00B8175F">
              <w:rPr>
                <w:rFonts w:ascii="Times New Roman" w:hAnsi="Times New Roman" w:cs="Times New Roman"/>
                <w:color w:val="000000"/>
                <w:sz w:val="22"/>
                <w:szCs w:val="22"/>
                <w:lang w:eastAsia="lt-LT"/>
              </w:rPr>
              <w:t>, bendras ilgis 210±3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2E5FFE17" w14:textId="77777777" w:rsidR="005D140E" w:rsidRPr="00B8175F" w:rsidRDefault="005D140E" w:rsidP="00C953F7">
            <w:pPr>
              <w:pStyle w:val="prastasiniatinklio"/>
              <w:spacing w:after="0" w:afterAutospacing="0"/>
              <w:jc w:val="both"/>
              <w:rPr>
                <w:rStyle w:val="Grietas"/>
                <w:sz w:val="22"/>
                <w:szCs w:val="22"/>
              </w:rPr>
            </w:pPr>
            <w:r w:rsidRPr="00B8175F">
              <w:rPr>
                <w:sz w:val="22"/>
                <w:szCs w:val="22"/>
              </w:rPr>
              <w:lastRenderedPageBreak/>
              <w:t xml:space="preserve">Skirtumas tarp 0,55 mm ir 0,65 mm (vietoj ankstesnio 0,575–0,625 mm) yra </w:t>
            </w:r>
            <w:r w:rsidRPr="00B8175F">
              <w:rPr>
                <w:rStyle w:val="Grietas"/>
                <w:rFonts w:eastAsiaTheme="majorEastAsia"/>
                <w:sz w:val="22"/>
                <w:szCs w:val="22"/>
              </w:rPr>
              <w:t>kliniškai nereikšmingas</w:t>
            </w:r>
            <w:r w:rsidRPr="00B8175F">
              <w:rPr>
                <w:sz w:val="22"/>
                <w:szCs w:val="22"/>
              </w:rPr>
              <w:t xml:space="preserve">, bet </w:t>
            </w:r>
            <w:proofErr w:type="spellStart"/>
            <w:r w:rsidRPr="00B8175F">
              <w:rPr>
                <w:rStyle w:val="Grietas"/>
                <w:rFonts w:eastAsiaTheme="majorEastAsia"/>
                <w:sz w:val="22"/>
                <w:szCs w:val="22"/>
              </w:rPr>
              <w:t>gamybiškai</w:t>
            </w:r>
            <w:proofErr w:type="spellEnd"/>
            <w:r w:rsidRPr="00B8175F">
              <w:rPr>
                <w:rStyle w:val="Grietas"/>
                <w:rFonts w:eastAsiaTheme="majorEastAsia"/>
                <w:sz w:val="22"/>
                <w:szCs w:val="22"/>
              </w:rPr>
              <w:t xml:space="preserve"> reikšmingas</w:t>
            </w:r>
            <w:r w:rsidRPr="00B8175F">
              <w:rPr>
                <w:sz w:val="22"/>
                <w:szCs w:val="22"/>
              </w:rPr>
              <w:t xml:space="preserve">: ±0,05 mm yra itin siaura tolerancija, kurią gali atitikti tik nedidelė dalis gamintojų – tai </w:t>
            </w:r>
            <w:r w:rsidRPr="00B8175F">
              <w:rPr>
                <w:rStyle w:val="Grietas"/>
                <w:rFonts w:eastAsiaTheme="majorEastAsia"/>
                <w:sz w:val="22"/>
                <w:szCs w:val="22"/>
              </w:rPr>
              <w:t>dirbtinai riboja konkurenciją</w:t>
            </w:r>
            <w:r w:rsidRPr="00B8175F">
              <w:rPr>
                <w:sz w:val="22"/>
                <w:szCs w:val="22"/>
              </w:rPr>
              <w:t xml:space="preserve">. Gamybos normos (pvz., ISO 2768-m) </w:t>
            </w:r>
            <w:proofErr w:type="spellStart"/>
            <w:r w:rsidRPr="00B8175F">
              <w:rPr>
                <w:sz w:val="22"/>
                <w:szCs w:val="22"/>
              </w:rPr>
              <w:t>mikromechanikoje</w:t>
            </w:r>
            <w:proofErr w:type="spellEnd"/>
            <w:r w:rsidRPr="00B8175F">
              <w:rPr>
                <w:sz w:val="22"/>
                <w:szCs w:val="22"/>
              </w:rPr>
              <w:t xml:space="preserve"> šiam komponentui leidžia </w:t>
            </w:r>
            <w:r w:rsidRPr="00B8175F">
              <w:rPr>
                <w:rStyle w:val="Grietas"/>
                <w:rFonts w:eastAsiaTheme="majorEastAsia"/>
                <w:sz w:val="22"/>
                <w:szCs w:val="22"/>
              </w:rPr>
              <w:t>±0,1 mm</w:t>
            </w:r>
            <w:r w:rsidRPr="00B8175F">
              <w:rPr>
                <w:sz w:val="22"/>
                <w:szCs w:val="22"/>
              </w:rPr>
              <w:t xml:space="preserve"> nuokrypį – tai yra </w:t>
            </w:r>
            <w:r w:rsidRPr="00B8175F">
              <w:rPr>
                <w:rStyle w:val="Grietas"/>
                <w:rFonts w:eastAsiaTheme="majorEastAsia"/>
                <w:sz w:val="22"/>
                <w:szCs w:val="22"/>
              </w:rPr>
              <w:t>pramonės standartas</w:t>
            </w:r>
            <w:r w:rsidRPr="00B8175F">
              <w:rPr>
                <w:sz w:val="22"/>
                <w:szCs w:val="22"/>
              </w:rPr>
              <w:t xml:space="preserve">. Tokia pataisa leidžia dalyvauti tiekėjams, siūlantiems </w:t>
            </w:r>
            <w:r w:rsidRPr="00B8175F">
              <w:rPr>
                <w:rStyle w:val="Grietas"/>
                <w:rFonts w:eastAsiaTheme="majorEastAsia"/>
                <w:sz w:val="22"/>
                <w:szCs w:val="22"/>
              </w:rPr>
              <w:t>kokybiškus, lygiaverčius gaminius</w:t>
            </w:r>
            <w:r w:rsidRPr="00B8175F">
              <w:rPr>
                <w:sz w:val="22"/>
                <w:szCs w:val="22"/>
              </w:rPr>
              <w:t xml:space="preserve">, kurių dokumentacijoje nurodomas 0,6 mm plotis be tokio siauro ±0,05 mm intervalo. Spalvinis žymėjimas yra </w:t>
            </w:r>
            <w:r w:rsidRPr="00B8175F">
              <w:rPr>
                <w:rStyle w:val="Grietas"/>
                <w:rFonts w:eastAsiaTheme="majorEastAsia"/>
                <w:sz w:val="22"/>
                <w:szCs w:val="22"/>
              </w:rPr>
              <w:t>gamintojo nuožiūra</w:t>
            </w:r>
            <w:r w:rsidRPr="00B8175F">
              <w:rPr>
                <w:sz w:val="22"/>
                <w:szCs w:val="22"/>
              </w:rPr>
              <w:t xml:space="preserve">, jis dažnai priklauso nuo: rinkos (pvz., JAV rinkai – viena spalva, ES – kita), modelio ar serijos (pvz., tą patį modelį skirtingos serijos žymi skirtingai). </w:t>
            </w:r>
            <w:r w:rsidRPr="00B8175F">
              <w:rPr>
                <w:rStyle w:val="Grietas"/>
                <w:rFonts w:eastAsiaTheme="majorEastAsia"/>
                <w:sz w:val="22"/>
                <w:szCs w:val="22"/>
              </w:rPr>
              <w:t>Nėra nei vieno ISO standarto ar klinikinės gairės</w:t>
            </w:r>
            <w:r w:rsidRPr="00B8175F">
              <w:rPr>
                <w:sz w:val="22"/>
                <w:szCs w:val="22"/>
              </w:rPr>
              <w:t xml:space="preserve">, kuri reikalautų būtinai naudoti spalvinį žymėjimą. </w:t>
            </w:r>
            <w:r w:rsidRPr="00B8175F">
              <w:rPr>
                <w:rStyle w:val="Grietas"/>
                <w:rFonts w:eastAsiaTheme="majorEastAsia"/>
                <w:sz w:val="22"/>
                <w:szCs w:val="22"/>
              </w:rPr>
              <w:t>Chirurginės funkcijos ar kokybės tai neveikia</w:t>
            </w:r>
            <w:r w:rsidRPr="00B8175F">
              <w:rPr>
                <w:sz w:val="22"/>
                <w:szCs w:val="22"/>
              </w:rPr>
              <w:t xml:space="preserve"> – todėl šis reikalavimas </w:t>
            </w:r>
            <w:r w:rsidRPr="00B8175F">
              <w:rPr>
                <w:rStyle w:val="Grietas"/>
                <w:rFonts w:eastAsiaTheme="majorEastAsia"/>
                <w:sz w:val="22"/>
                <w:szCs w:val="22"/>
              </w:rPr>
              <w:t xml:space="preserve">turėtų būti pašalintas. </w:t>
            </w:r>
            <w:r w:rsidRPr="00B8175F">
              <w:rPr>
                <w:sz w:val="22"/>
                <w:szCs w:val="22"/>
              </w:rPr>
              <w:t xml:space="preserve">Pagal: </w:t>
            </w:r>
            <w:r w:rsidRPr="00B8175F">
              <w:rPr>
                <w:rStyle w:val="Grietas"/>
                <w:rFonts w:eastAsiaTheme="majorEastAsia"/>
                <w:sz w:val="22"/>
                <w:szCs w:val="22"/>
              </w:rPr>
              <w:lastRenderedPageBreak/>
              <w:t>VPĮ 17 str. 1 d. 2 p.</w:t>
            </w:r>
            <w:r w:rsidRPr="00B8175F">
              <w:rPr>
                <w:sz w:val="22"/>
                <w:szCs w:val="22"/>
              </w:rPr>
              <w:t xml:space="preserve"> – techninė specifikacija turi būti proporcinga ir nekurti dirbtinių kliūčių konkurencijai. </w:t>
            </w:r>
            <w:r w:rsidRPr="00B8175F">
              <w:rPr>
                <w:rStyle w:val="Grietas"/>
                <w:rFonts w:eastAsiaTheme="majorEastAsia"/>
                <w:sz w:val="22"/>
                <w:szCs w:val="22"/>
              </w:rPr>
              <w:t>VPĮ 17 str. 2 d.</w:t>
            </w:r>
            <w:r w:rsidRPr="00B8175F">
              <w:rPr>
                <w:sz w:val="22"/>
                <w:szCs w:val="22"/>
              </w:rPr>
              <w:t xml:space="preserve"> – nereikėtų reikalauti konkrečių estetinių ar gamintojo būdingų požymių, jei jie </w:t>
            </w:r>
            <w:r w:rsidRPr="00B8175F">
              <w:rPr>
                <w:rStyle w:val="Grietas"/>
                <w:rFonts w:eastAsiaTheme="majorEastAsia"/>
                <w:sz w:val="22"/>
                <w:szCs w:val="22"/>
              </w:rPr>
              <w:t>nesusiję su veikimu ar funkcija</w:t>
            </w:r>
            <w:r w:rsidRPr="00B8175F">
              <w:rPr>
                <w:sz w:val="22"/>
                <w:szCs w:val="22"/>
              </w:rPr>
              <w:t xml:space="preserve">. Spalvinis žymėjimas ir neproporcingai siaura gamybinė tolerancija – būtent tokie ribojantys kriterijai, kurie </w:t>
            </w:r>
            <w:r w:rsidRPr="00B8175F">
              <w:rPr>
                <w:rStyle w:val="Grietas"/>
                <w:rFonts w:eastAsiaTheme="majorEastAsia"/>
                <w:sz w:val="22"/>
                <w:szCs w:val="22"/>
              </w:rPr>
              <w:t>neatitinka šių principų</w:t>
            </w:r>
          </w:p>
          <w:p w14:paraId="3D5707A6" w14:textId="07A4A492" w:rsidR="005D140E" w:rsidRPr="00B8175F" w:rsidRDefault="005D140E" w:rsidP="00C953F7">
            <w:pPr>
              <w:pStyle w:val="prastasiniatinklio"/>
              <w:spacing w:after="0" w:afterAutospacing="0"/>
              <w:jc w:val="both"/>
              <w:rPr>
                <w:sz w:val="22"/>
                <w:szCs w:val="22"/>
              </w:rPr>
            </w:pPr>
            <w:r w:rsidRPr="00B8175F">
              <w:rPr>
                <w:sz w:val="22"/>
                <w:szCs w:val="22"/>
              </w:rPr>
              <w:t xml:space="preserve">Techninės specifikacijos tikslinimas iš: </w:t>
            </w:r>
            <w:r w:rsidRPr="00B8175F">
              <w:rPr>
                <w:rStyle w:val="Grietas"/>
                <w:rFonts w:eastAsiaTheme="majorEastAsia"/>
                <w:sz w:val="22"/>
                <w:szCs w:val="22"/>
              </w:rPr>
              <w:t>0,6 ± 0,05 mm</w:t>
            </w:r>
            <w:r w:rsidRPr="00B8175F">
              <w:rPr>
                <w:sz w:val="22"/>
                <w:szCs w:val="22"/>
              </w:rPr>
              <w:t xml:space="preserve"> → </w:t>
            </w:r>
            <w:r w:rsidRPr="00B8175F">
              <w:rPr>
                <w:rStyle w:val="Grietas"/>
                <w:rFonts w:eastAsiaTheme="majorEastAsia"/>
                <w:sz w:val="22"/>
                <w:szCs w:val="22"/>
              </w:rPr>
              <w:t>0,6 ± 0,1 mm</w:t>
            </w:r>
            <w:r w:rsidRPr="00B8175F">
              <w:rPr>
                <w:sz w:val="22"/>
                <w:szCs w:val="22"/>
              </w:rPr>
              <w:br/>
              <w:t xml:space="preserve">ir </w:t>
            </w:r>
            <w:r w:rsidRPr="00B8175F">
              <w:rPr>
                <w:rStyle w:val="Grietas"/>
                <w:rFonts w:eastAsiaTheme="majorEastAsia"/>
                <w:sz w:val="22"/>
                <w:szCs w:val="22"/>
              </w:rPr>
              <w:t>pašalinant perteklinį reikalavimą dėl „spalvinio žymėjimo“</w:t>
            </w:r>
            <w:r w:rsidRPr="00B8175F">
              <w:rPr>
                <w:rStyle w:val="Grietas"/>
                <w:sz w:val="22"/>
                <w:szCs w:val="22"/>
              </w:rPr>
              <w:t xml:space="preserve"> </w:t>
            </w:r>
            <w:r w:rsidRPr="00B8175F">
              <w:rPr>
                <w:sz w:val="22"/>
                <w:szCs w:val="22"/>
              </w:rPr>
              <w:t xml:space="preserve">yra: </w:t>
            </w:r>
            <w:r w:rsidRPr="00B8175F">
              <w:rPr>
                <w:rStyle w:val="Grietas"/>
                <w:rFonts w:eastAsiaTheme="majorEastAsia"/>
                <w:sz w:val="22"/>
                <w:szCs w:val="22"/>
              </w:rPr>
              <w:t>būtinas pagal realią gamybos praktiką</w:t>
            </w:r>
            <w:r w:rsidRPr="00B8175F">
              <w:rPr>
                <w:sz w:val="22"/>
                <w:szCs w:val="22"/>
              </w:rPr>
              <w:t xml:space="preserve">, </w:t>
            </w:r>
            <w:r w:rsidRPr="00B8175F">
              <w:rPr>
                <w:rStyle w:val="Grietas"/>
                <w:rFonts w:eastAsiaTheme="majorEastAsia"/>
                <w:sz w:val="22"/>
                <w:szCs w:val="22"/>
              </w:rPr>
              <w:t>nekeičia gaminio funkcijos ar kokybės</w:t>
            </w:r>
            <w:r w:rsidRPr="00B8175F">
              <w:rPr>
                <w:sz w:val="22"/>
                <w:szCs w:val="22"/>
              </w:rPr>
              <w:t xml:space="preserve">, </w:t>
            </w:r>
            <w:r w:rsidRPr="00B8175F">
              <w:rPr>
                <w:rStyle w:val="Grietas"/>
                <w:rFonts w:eastAsiaTheme="majorEastAsia"/>
                <w:sz w:val="22"/>
                <w:szCs w:val="22"/>
              </w:rPr>
              <w:t>užtikrina sąžiningą konkurenciją</w:t>
            </w:r>
            <w:r w:rsidRPr="00B8175F">
              <w:rPr>
                <w:sz w:val="22"/>
                <w:szCs w:val="22"/>
              </w:rPr>
              <w:t xml:space="preserve">, </w:t>
            </w:r>
            <w:r w:rsidRPr="00B8175F">
              <w:rPr>
                <w:rStyle w:val="Grietas"/>
                <w:rFonts w:eastAsiaTheme="majorEastAsia"/>
                <w:sz w:val="22"/>
                <w:szCs w:val="22"/>
              </w:rPr>
              <w:t>atitinka VPĮ reikalavimus ir ISO gamybos standartus</w:t>
            </w:r>
            <w:r w:rsidRPr="00B8175F">
              <w:rPr>
                <w:sz w:val="22"/>
                <w:szCs w:val="22"/>
              </w:rPr>
              <w:t xml:space="preserve">. Todėl prašomas tikslinimas yra </w:t>
            </w:r>
            <w:r w:rsidRPr="00B8175F">
              <w:rPr>
                <w:rStyle w:val="Grietas"/>
                <w:rFonts w:eastAsiaTheme="majorEastAsia"/>
                <w:sz w:val="22"/>
                <w:szCs w:val="22"/>
              </w:rPr>
              <w:t>visiškai pagrįstas ir būtinas</w:t>
            </w:r>
            <w:r w:rsidRPr="00B8175F">
              <w:rPr>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59EC9195" w14:textId="77777777" w:rsidR="00573246" w:rsidRPr="00B8175F" w:rsidRDefault="00573246"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6399E9CD" w14:textId="77777777" w:rsidR="00573246" w:rsidRPr="00B8175F" w:rsidRDefault="00573246"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4ECD2F90" w14:textId="3A8799CF" w:rsidR="005D140E" w:rsidRPr="00B8175F" w:rsidRDefault="00280673" w:rsidP="00101832">
            <w:pPr>
              <w:spacing w:after="0" w:line="240" w:lineRule="auto"/>
              <w:rPr>
                <w:rFonts w:ascii="Times New Roman" w:eastAsia="Times New Roman" w:hAnsi="Times New Roman" w:cs="Times New Roman"/>
                <w:b/>
                <w:bCs/>
                <w:i/>
                <w:iCs/>
                <w:color w:val="000000"/>
                <w:kern w:val="0"/>
                <w:lang w:eastAsia="lt-LT"/>
                <w14:ligatures w14:val="none"/>
              </w:rPr>
            </w:pPr>
            <w:proofErr w:type="spellStart"/>
            <w:r w:rsidRPr="00B8175F">
              <w:rPr>
                <w:rFonts w:ascii="Times New Roman" w:eastAsia="Times New Roman" w:hAnsi="Times New Roman" w:cs="Times New Roman"/>
                <w:i/>
                <w:iCs/>
                <w:color w:val="000000"/>
                <w:kern w:val="0"/>
                <w:lang w:eastAsia="lt-LT"/>
                <w14:ligatures w14:val="none"/>
              </w:rPr>
              <w:t>Mikropincetas</w:t>
            </w:r>
            <w:proofErr w:type="spellEnd"/>
            <w:r w:rsidRPr="00B8175F">
              <w:rPr>
                <w:rFonts w:ascii="Times New Roman" w:eastAsia="Times New Roman" w:hAnsi="Times New Roman" w:cs="Times New Roman"/>
                <w:i/>
                <w:iCs/>
                <w:color w:val="000000"/>
                <w:kern w:val="0"/>
                <w:lang w:eastAsia="lt-LT"/>
                <w14:ligatures w14:val="none"/>
              </w:rPr>
              <w:t>, tiesus, darbinės dalys 0,6±0,</w:t>
            </w:r>
            <w:r w:rsidR="00CE0BE9" w:rsidRPr="00B8175F">
              <w:rPr>
                <w:rFonts w:ascii="Times New Roman" w:eastAsia="Times New Roman" w:hAnsi="Times New Roman" w:cs="Times New Roman"/>
                <w:i/>
                <w:iCs/>
                <w:color w:val="000000"/>
                <w:kern w:val="0"/>
                <w:lang w:eastAsia="lt-LT"/>
                <w14:ligatures w14:val="none"/>
              </w:rPr>
              <w:t>1</w:t>
            </w:r>
            <w:r w:rsidRPr="00B8175F">
              <w:rPr>
                <w:rFonts w:ascii="Times New Roman" w:eastAsia="Times New Roman" w:hAnsi="Times New Roman" w:cs="Times New Roman"/>
                <w:i/>
                <w:iCs/>
                <w:color w:val="000000"/>
                <w:kern w:val="0"/>
                <w:lang w:eastAsia="lt-LT"/>
                <w14:ligatures w14:val="none"/>
              </w:rPr>
              <w:t xml:space="preserve"> mm pločio, padengtos deimanto dulkėmis, su platforma, rankenos apvalios, su išpjovomis,  su </w:t>
            </w:r>
            <w:proofErr w:type="spellStart"/>
            <w:r w:rsidRPr="00B8175F">
              <w:rPr>
                <w:rFonts w:ascii="Times New Roman" w:eastAsia="Times New Roman" w:hAnsi="Times New Roman" w:cs="Times New Roman"/>
                <w:i/>
                <w:iCs/>
                <w:color w:val="000000"/>
                <w:kern w:val="0"/>
                <w:lang w:eastAsia="lt-LT"/>
                <w14:ligatures w14:val="none"/>
              </w:rPr>
              <w:t>centratoriumi</w:t>
            </w:r>
            <w:proofErr w:type="spellEnd"/>
            <w:r w:rsidRPr="00B8175F">
              <w:rPr>
                <w:rFonts w:ascii="Times New Roman" w:eastAsia="Times New Roman" w:hAnsi="Times New Roman" w:cs="Times New Roman"/>
                <w:i/>
                <w:iCs/>
                <w:color w:val="000000"/>
                <w:kern w:val="0"/>
                <w:lang w:eastAsia="lt-LT"/>
                <w14:ligatures w14:val="none"/>
              </w:rPr>
              <w:t>, bendras ilgis 210±</w:t>
            </w:r>
            <w:r w:rsidR="00D258CF" w:rsidRPr="00B8175F">
              <w:rPr>
                <w:rFonts w:ascii="Times New Roman" w:eastAsia="Times New Roman" w:hAnsi="Times New Roman" w:cs="Times New Roman"/>
                <w:i/>
                <w:iCs/>
                <w:color w:val="000000"/>
                <w:kern w:val="0"/>
                <w:lang w:eastAsia="lt-LT"/>
                <w14:ligatures w14:val="none"/>
              </w:rPr>
              <w:t>10</w:t>
            </w:r>
            <w:r w:rsidRPr="00B8175F">
              <w:rPr>
                <w:rFonts w:ascii="Times New Roman" w:eastAsia="Times New Roman" w:hAnsi="Times New Roman" w:cs="Times New Roman"/>
                <w:i/>
                <w:iCs/>
                <w:color w:val="000000"/>
                <w:kern w:val="0"/>
                <w:lang w:eastAsia="lt-LT"/>
                <w14:ligatures w14:val="none"/>
              </w:rPr>
              <w:t xml:space="preserve"> mm</w:t>
            </w:r>
          </w:p>
        </w:tc>
      </w:tr>
      <w:tr w:rsidR="005D140E" w:rsidRPr="00B8175F" w14:paraId="792E485D"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1FA6E" w14:textId="7F9B1F54"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24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3011F2F" w14:textId="7D0DC9FB"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Kraujagysliniai pincetai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6D162404" w14:textId="6AAAEB74"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color w:val="000000"/>
                <w:sz w:val="22"/>
                <w:szCs w:val="22"/>
                <w:lang w:eastAsia="lt-LT"/>
              </w:rPr>
              <w:t>Mikropincetas</w:t>
            </w:r>
            <w:proofErr w:type="spellEnd"/>
            <w:r w:rsidRPr="00B8175F">
              <w:rPr>
                <w:rFonts w:ascii="Times New Roman" w:hAnsi="Times New Roman" w:cs="Times New Roman"/>
                <w:color w:val="000000"/>
                <w:sz w:val="22"/>
                <w:szCs w:val="22"/>
                <w:lang w:eastAsia="lt-LT"/>
              </w:rPr>
              <w:t xml:space="preserve">, tiesus, darbinės dalys </w:t>
            </w:r>
            <w:r w:rsidRPr="00B8175F">
              <w:rPr>
                <w:rFonts w:ascii="Times New Roman" w:hAnsi="Times New Roman" w:cs="Times New Roman"/>
                <w:color w:val="EE0000"/>
                <w:sz w:val="22"/>
                <w:szCs w:val="22"/>
                <w:lang w:eastAsia="lt-LT"/>
              </w:rPr>
              <w:t xml:space="preserve">0,6±0,05 mm </w:t>
            </w:r>
            <w:r w:rsidRPr="00B8175F">
              <w:rPr>
                <w:rFonts w:ascii="Times New Roman" w:hAnsi="Times New Roman" w:cs="Times New Roman"/>
                <w:color w:val="000000"/>
                <w:sz w:val="22"/>
                <w:szCs w:val="22"/>
                <w:lang w:eastAsia="lt-LT"/>
              </w:rPr>
              <w:t xml:space="preserve">pločio </w:t>
            </w:r>
            <w:r w:rsidRPr="00B8175F">
              <w:rPr>
                <w:rFonts w:ascii="Times New Roman" w:hAnsi="Times New Roman" w:cs="Times New Roman"/>
                <w:b/>
                <w:bCs/>
                <w:i/>
                <w:iCs/>
                <w:color w:val="385623" w:themeColor="accent6" w:themeShade="80"/>
                <w:sz w:val="22"/>
                <w:szCs w:val="22"/>
                <w:lang w:eastAsia="lt-LT"/>
              </w:rPr>
              <w:t>prašome šį reikalavimą tikslinti sekančiai: 0,6±0,1 mm</w:t>
            </w:r>
            <w:r w:rsidRPr="00B8175F">
              <w:rPr>
                <w:rFonts w:ascii="Times New Roman" w:hAnsi="Times New Roman" w:cs="Times New Roman"/>
                <w:color w:val="000000"/>
                <w:sz w:val="22"/>
                <w:szCs w:val="22"/>
                <w:lang w:eastAsia="lt-LT"/>
              </w:rPr>
              <w:t xml:space="preserve">, padengtos </w:t>
            </w:r>
            <w:proofErr w:type="spellStart"/>
            <w:r w:rsidRPr="00B8175F">
              <w:rPr>
                <w:rFonts w:ascii="Times New Roman" w:hAnsi="Times New Roman" w:cs="Times New Roman"/>
                <w:color w:val="000000"/>
                <w:sz w:val="22"/>
                <w:szCs w:val="22"/>
                <w:lang w:eastAsia="lt-LT"/>
              </w:rPr>
              <w:t>deimano</w:t>
            </w:r>
            <w:proofErr w:type="spellEnd"/>
            <w:r w:rsidRPr="00B8175F">
              <w:rPr>
                <w:rFonts w:ascii="Times New Roman" w:hAnsi="Times New Roman" w:cs="Times New Roman"/>
                <w:color w:val="000000"/>
                <w:sz w:val="22"/>
                <w:szCs w:val="22"/>
                <w:lang w:eastAsia="lt-LT"/>
              </w:rPr>
              <w:t xml:space="preserve"> dulkėmis, su platforma, rankenos apvalios, su išpjovomis, </w:t>
            </w:r>
            <w:r w:rsidRPr="00B8175F">
              <w:rPr>
                <w:rFonts w:ascii="Times New Roman" w:hAnsi="Times New Roman" w:cs="Times New Roman"/>
                <w:b/>
                <w:bCs/>
                <w:i/>
                <w:iCs/>
                <w:color w:val="385623" w:themeColor="accent6" w:themeShade="80"/>
                <w:sz w:val="22"/>
                <w:szCs w:val="22"/>
                <w:lang w:eastAsia="lt-LT"/>
              </w:rPr>
              <w:t>prašome šį reikalavimą išimti</w:t>
            </w:r>
            <w:r w:rsidRPr="00B8175F">
              <w:rPr>
                <w:rFonts w:ascii="Times New Roman" w:hAnsi="Times New Roman" w:cs="Times New Roman"/>
                <w:b/>
                <w:bCs/>
                <w:i/>
                <w:iCs/>
                <w:color w:val="EE0000"/>
                <w:sz w:val="22"/>
                <w:szCs w:val="22"/>
                <w:lang w:eastAsia="lt-LT"/>
              </w:rPr>
              <w:t>:</w:t>
            </w:r>
            <w:r w:rsidRPr="00B8175F">
              <w:rPr>
                <w:rFonts w:ascii="Times New Roman" w:hAnsi="Times New Roman" w:cs="Times New Roman"/>
                <w:color w:val="EE0000"/>
                <w:sz w:val="22"/>
                <w:szCs w:val="22"/>
                <w:lang w:eastAsia="lt-LT"/>
              </w:rPr>
              <w:t xml:space="preserve"> </w:t>
            </w:r>
            <w:r w:rsidRPr="00B8175F">
              <w:rPr>
                <w:rFonts w:ascii="Times New Roman" w:hAnsi="Times New Roman" w:cs="Times New Roman"/>
                <w:strike/>
                <w:color w:val="EE0000"/>
                <w:sz w:val="22"/>
                <w:szCs w:val="22"/>
                <w:lang w:eastAsia="lt-LT"/>
              </w:rPr>
              <w:t xml:space="preserve"> </w:t>
            </w:r>
            <w:proofErr w:type="spellStart"/>
            <w:r w:rsidRPr="00B8175F">
              <w:rPr>
                <w:rFonts w:ascii="Times New Roman" w:hAnsi="Times New Roman" w:cs="Times New Roman"/>
                <w:strike/>
                <w:color w:val="EE0000"/>
                <w:sz w:val="22"/>
                <w:szCs w:val="22"/>
                <w:lang w:eastAsia="lt-LT"/>
              </w:rPr>
              <w:t>spalviškai</w:t>
            </w:r>
            <w:proofErr w:type="spellEnd"/>
            <w:r w:rsidRPr="00B8175F">
              <w:rPr>
                <w:rFonts w:ascii="Times New Roman" w:hAnsi="Times New Roman" w:cs="Times New Roman"/>
                <w:strike/>
                <w:color w:val="EE0000"/>
                <w:sz w:val="22"/>
                <w:szCs w:val="22"/>
                <w:lang w:eastAsia="lt-LT"/>
              </w:rPr>
              <w:t xml:space="preserve"> pažymėtos</w:t>
            </w:r>
            <w:r w:rsidRPr="00B8175F">
              <w:rPr>
                <w:rFonts w:ascii="Times New Roman" w:hAnsi="Times New Roman" w:cs="Times New Roman"/>
                <w:strike/>
                <w:color w:val="000000"/>
                <w:sz w:val="22"/>
                <w:szCs w:val="22"/>
                <w:lang w:eastAsia="lt-LT"/>
              </w:rPr>
              <w:t>,</w:t>
            </w:r>
            <w:r w:rsidRPr="00B8175F">
              <w:rPr>
                <w:rFonts w:ascii="Times New Roman" w:hAnsi="Times New Roman" w:cs="Times New Roman"/>
                <w:color w:val="000000"/>
                <w:sz w:val="22"/>
                <w:szCs w:val="22"/>
                <w:lang w:eastAsia="lt-LT"/>
              </w:rPr>
              <w:t xml:space="preserve"> su </w:t>
            </w:r>
            <w:proofErr w:type="spellStart"/>
            <w:r w:rsidRPr="00B8175F">
              <w:rPr>
                <w:rFonts w:ascii="Times New Roman" w:hAnsi="Times New Roman" w:cs="Times New Roman"/>
                <w:color w:val="000000"/>
                <w:sz w:val="22"/>
                <w:szCs w:val="22"/>
                <w:lang w:eastAsia="lt-LT"/>
              </w:rPr>
              <w:t>centratoriumi</w:t>
            </w:r>
            <w:proofErr w:type="spellEnd"/>
            <w:r w:rsidRPr="00B8175F">
              <w:rPr>
                <w:rFonts w:ascii="Times New Roman" w:hAnsi="Times New Roman" w:cs="Times New Roman"/>
                <w:color w:val="000000"/>
                <w:sz w:val="22"/>
                <w:szCs w:val="22"/>
                <w:lang w:eastAsia="lt-LT"/>
              </w:rPr>
              <w:t>, bendras ilgis 185±3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E009E7A" w14:textId="02C791DB" w:rsidR="005D140E" w:rsidRPr="00B8175F" w:rsidRDefault="005D140E" w:rsidP="00C953F7">
            <w:pPr>
              <w:pStyle w:val="prastasiniatinklio"/>
              <w:spacing w:after="0" w:afterAutospacing="0"/>
              <w:jc w:val="both"/>
              <w:rPr>
                <w:rStyle w:val="Grietas"/>
                <w:sz w:val="22"/>
                <w:szCs w:val="22"/>
              </w:rPr>
            </w:pPr>
            <w:r w:rsidRPr="00B8175F">
              <w:rPr>
                <w:color w:val="000000"/>
                <w:sz w:val="22"/>
                <w:szCs w:val="22"/>
                <w:lang w:eastAsia="lt-LT"/>
              </w:rPr>
              <w:t> </w:t>
            </w:r>
            <w:r w:rsidRPr="00B8175F">
              <w:rPr>
                <w:sz w:val="22"/>
                <w:szCs w:val="22"/>
              </w:rPr>
              <w:t xml:space="preserve">Skirtumas tarp 0,55 mm ir 0,65 mm (vietoj ankstesnio 0,575–0,625 mm) yra </w:t>
            </w:r>
            <w:r w:rsidRPr="00B8175F">
              <w:rPr>
                <w:rStyle w:val="Grietas"/>
                <w:rFonts w:eastAsiaTheme="majorEastAsia"/>
                <w:sz w:val="22"/>
                <w:szCs w:val="22"/>
              </w:rPr>
              <w:t>kliniškai nereikšmingas</w:t>
            </w:r>
            <w:r w:rsidRPr="00B8175F">
              <w:rPr>
                <w:sz w:val="22"/>
                <w:szCs w:val="22"/>
              </w:rPr>
              <w:t xml:space="preserve">, bet </w:t>
            </w:r>
            <w:proofErr w:type="spellStart"/>
            <w:r w:rsidRPr="00B8175F">
              <w:rPr>
                <w:rStyle w:val="Grietas"/>
                <w:rFonts w:eastAsiaTheme="majorEastAsia"/>
                <w:sz w:val="22"/>
                <w:szCs w:val="22"/>
              </w:rPr>
              <w:t>gamybiškai</w:t>
            </w:r>
            <w:proofErr w:type="spellEnd"/>
            <w:r w:rsidRPr="00B8175F">
              <w:rPr>
                <w:rStyle w:val="Grietas"/>
                <w:rFonts w:eastAsiaTheme="majorEastAsia"/>
                <w:sz w:val="22"/>
                <w:szCs w:val="22"/>
              </w:rPr>
              <w:t xml:space="preserve"> reikšmingas</w:t>
            </w:r>
            <w:r w:rsidRPr="00B8175F">
              <w:rPr>
                <w:sz w:val="22"/>
                <w:szCs w:val="22"/>
              </w:rPr>
              <w:t xml:space="preserve">: ±0,05 mm yra itin siaura tolerancija, kurią gali atitikti tik nedidelė dalis gamintojų – tai </w:t>
            </w:r>
            <w:r w:rsidRPr="00B8175F">
              <w:rPr>
                <w:rStyle w:val="Grietas"/>
                <w:rFonts w:eastAsiaTheme="majorEastAsia"/>
                <w:sz w:val="22"/>
                <w:szCs w:val="22"/>
              </w:rPr>
              <w:t>dirbtinai riboja konkurenciją</w:t>
            </w:r>
            <w:r w:rsidRPr="00B8175F">
              <w:rPr>
                <w:sz w:val="22"/>
                <w:szCs w:val="22"/>
              </w:rPr>
              <w:t xml:space="preserve">. Gamybos normos (pvz., ISO 2768-m) </w:t>
            </w:r>
            <w:proofErr w:type="spellStart"/>
            <w:r w:rsidRPr="00B8175F">
              <w:rPr>
                <w:sz w:val="22"/>
                <w:szCs w:val="22"/>
              </w:rPr>
              <w:t>mikromechanikoje</w:t>
            </w:r>
            <w:proofErr w:type="spellEnd"/>
            <w:r w:rsidRPr="00B8175F">
              <w:rPr>
                <w:sz w:val="22"/>
                <w:szCs w:val="22"/>
              </w:rPr>
              <w:t xml:space="preserve"> šiam komponentui leidžia </w:t>
            </w:r>
            <w:r w:rsidRPr="00B8175F">
              <w:rPr>
                <w:rStyle w:val="Grietas"/>
                <w:rFonts w:eastAsiaTheme="majorEastAsia"/>
                <w:sz w:val="22"/>
                <w:szCs w:val="22"/>
              </w:rPr>
              <w:t>±0,1 mm</w:t>
            </w:r>
            <w:r w:rsidRPr="00B8175F">
              <w:rPr>
                <w:sz w:val="22"/>
                <w:szCs w:val="22"/>
              </w:rPr>
              <w:t xml:space="preserve"> nuokrypį – tai yra </w:t>
            </w:r>
            <w:r w:rsidRPr="00B8175F">
              <w:rPr>
                <w:rStyle w:val="Grietas"/>
                <w:rFonts w:eastAsiaTheme="majorEastAsia"/>
                <w:sz w:val="22"/>
                <w:szCs w:val="22"/>
              </w:rPr>
              <w:t>pramonės standartas</w:t>
            </w:r>
            <w:r w:rsidRPr="00B8175F">
              <w:rPr>
                <w:sz w:val="22"/>
                <w:szCs w:val="22"/>
              </w:rPr>
              <w:t xml:space="preserve">. Tokia pataisa leidžia dalyvauti tiekėjams, siūlantiems </w:t>
            </w:r>
            <w:r w:rsidRPr="00B8175F">
              <w:rPr>
                <w:rStyle w:val="Grietas"/>
                <w:rFonts w:eastAsiaTheme="majorEastAsia"/>
                <w:sz w:val="22"/>
                <w:szCs w:val="22"/>
              </w:rPr>
              <w:t>kokybiškus, lygiaverčius gaminius</w:t>
            </w:r>
            <w:r w:rsidRPr="00B8175F">
              <w:rPr>
                <w:sz w:val="22"/>
                <w:szCs w:val="22"/>
              </w:rPr>
              <w:t xml:space="preserve">, kurių dokumentacijoje nurodomas 0,6 mm plotis be tokio siauro ±0,05 mm intervalo. Spalvinis žymėjimas yra </w:t>
            </w:r>
            <w:r w:rsidRPr="00B8175F">
              <w:rPr>
                <w:rStyle w:val="Grietas"/>
                <w:rFonts w:eastAsiaTheme="majorEastAsia"/>
                <w:sz w:val="22"/>
                <w:szCs w:val="22"/>
              </w:rPr>
              <w:t>gamintojo nuožiūra</w:t>
            </w:r>
            <w:r w:rsidRPr="00B8175F">
              <w:rPr>
                <w:sz w:val="22"/>
                <w:szCs w:val="22"/>
              </w:rPr>
              <w:t xml:space="preserve">, jis dažnai priklauso nuo: rinkos (pvz., JAV rinkai – viena spalva, ES – kita), modelio ar serijos (pvz., tą patį modelį skirtingos serijos žymi skirtingai). </w:t>
            </w:r>
            <w:r w:rsidRPr="00B8175F">
              <w:rPr>
                <w:rStyle w:val="Grietas"/>
                <w:rFonts w:eastAsiaTheme="majorEastAsia"/>
                <w:sz w:val="22"/>
                <w:szCs w:val="22"/>
              </w:rPr>
              <w:t>Nėra nei vieno ISO standarto ar klinikinės gairės</w:t>
            </w:r>
            <w:r w:rsidRPr="00B8175F">
              <w:rPr>
                <w:sz w:val="22"/>
                <w:szCs w:val="22"/>
              </w:rPr>
              <w:t xml:space="preserve">, kuri reikalautų būtinai naudoti spalvinį žymėjimą. </w:t>
            </w:r>
            <w:r w:rsidRPr="00B8175F">
              <w:rPr>
                <w:rStyle w:val="Grietas"/>
                <w:rFonts w:eastAsiaTheme="majorEastAsia"/>
                <w:sz w:val="22"/>
                <w:szCs w:val="22"/>
              </w:rPr>
              <w:t>Chirurginės funkcijos ar kokybės tai neveikia</w:t>
            </w:r>
            <w:r w:rsidRPr="00B8175F">
              <w:rPr>
                <w:sz w:val="22"/>
                <w:szCs w:val="22"/>
              </w:rPr>
              <w:t xml:space="preserve"> – todėl šis reikalavimas </w:t>
            </w:r>
            <w:r w:rsidRPr="00B8175F">
              <w:rPr>
                <w:rStyle w:val="Grietas"/>
                <w:rFonts w:eastAsiaTheme="majorEastAsia"/>
                <w:sz w:val="22"/>
                <w:szCs w:val="22"/>
              </w:rPr>
              <w:t xml:space="preserve">turėtų būti pašalintas. </w:t>
            </w:r>
            <w:r w:rsidRPr="00B8175F">
              <w:rPr>
                <w:sz w:val="22"/>
                <w:szCs w:val="22"/>
              </w:rPr>
              <w:t xml:space="preserve">Pagal: </w:t>
            </w:r>
            <w:r w:rsidRPr="00B8175F">
              <w:rPr>
                <w:rStyle w:val="Grietas"/>
                <w:rFonts w:eastAsiaTheme="majorEastAsia"/>
                <w:sz w:val="22"/>
                <w:szCs w:val="22"/>
              </w:rPr>
              <w:t>VPĮ 17 str. 1 d. 2 p.</w:t>
            </w:r>
            <w:r w:rsidRPr="00B8175F">
              <w:rPr>
                <w:sz w:val="22"/>
                <w:szCs w:val="22"/>
              </w:rPr>
              <w:t xml:space="preserve"> – techninė specifikacija turi būti proporcinga ir nekurti dirbtinių kliūčių konkurencijai. </w:t>
            </w:r>
            <w:r w:rsidRPr="00B8175F">
              <w:rPr>
                <w:rStyle w:val="Grietas"/>
                <w:rFonts w:eastAsiaTheme="majorEastAsia"/>
                <w:sz w:val="22"/>
                <w:szCs w:val="22"/>
              </w:rPr>
              <w:t>VPĮ 17 str. 2 d.</w:t>
            </w:r>
            <w:r w:rsidRPr="00B8175F">
              <w:rPr>
                <w:sz w:val="22"/>
                <w:szCs w:val="22"/>
              </w:rPr>
              <w:t xml:space="preserve"> – nereikėtų reikalauti konkrečių estetinių ar gamintojo būdingų požymių, jei jie </w:t>
            </w:r>
            <w:r w:rsidRPr="00B8175F">
              <w:rPr>
                <w:rStyle w:val="Grietas"/>
                <w:rFonts w:eastAsiaTheme="majorEastAsia"/>
                <w:sz w:val="22"/>
                <w:szCs w:val="22"/>
              </w:rPr>
              <w:t>nesusiję su veikimu ar funkcija</w:t>
            </w:r>
            <w:r w:rsidRPr="00B8175F">
              <w:rPr>
                <w:sz w:val="22"/>
                <w:szCs w:val="22"/>
              </w:rPr>
              <w:t xml:space="preserve">. Spalvinis žymėjimas ir neproporcingai siaura gamybinė tolerancija – būtent tokie ribojantys kriterijai, kurie </w:t>
            </w:r>
            <w:r w:rsidRPr="00B8175F">
              <w:rPr>
                <w:rStyle w:val="Grietas"/>
                <w:rFonts w:eastAsiaTheme="majorEastAsia"/>
                <w:sz w:val="22"/>
                <w:szCs w:val="22"/>
              </w:rPr>
              <w:t>neatitinka šių principų</w:t>
            </w:r>
          </w:p>
          <w:p w14:paraId="05709469" w14:textId="478FF305" w:rsidR="005D140E" w:rsidRPr="00B8175F" w:rsidRDefault="005D140E" w:rsidP="00C953F7">
            <w:pPr>
              <w:pStyle w:val="prastasiniatinklio"/>
              <w:spacing w:after="0" w:afterAutospacing="0"/>
              <w:jc w:val="both"/>
              <w:rPr>
                <w:b/>
                <w:bCs/>
                <w:color w:val="000000"/>
                <w:lang w:eastAsia="lt-LT"/>
              </w:rPr>
            </w:pPr>
            <w:r w:rsidRPr="00B8175F">
              <w:rPr>
                <w:sz w:val="22"/>
                <w:szCs w:val="22"/>
              </w:rPr>
              <w:t xml:space="preserve">Techninės specifikacijos tikslinimas iš: </w:t>
            </w:r>
            <w:r w:rsidRPr="00B8175F">
              <w:rPr>
                <w:rStyle w:val="Grietas"/>
                <w:rFonts w:eastAsiaTheme="majorEastAsia"/>
                <w:sz w:val="22"/>
                <w:szCs w:val="22"/>
              </w:rPr>
              <w:t>0,6 ± 0,05 mm</w:t>
            </w:r>
            <w:r w:rsidRPr="00B8175F">
              <w:rPr>
                <w:sz w:val="22"/>
                <w:szCs w:val="22"/>
              </w:rPr>
              <w:t xml:space="preserve"> → </w:t>
            </w:r>
            <w:r w:rsidRPr="00B8175F">
              <w:rPr>
                <w:rStyle w:val="Grietas"/>
                <w:rFonts w:eastAsiaTheme="majorEastAsia"/>
                <w:sz w:val="22"/>
                <w:szCs w:val="22"/>
              </w:rPr>
              <w:t>0,6 ± 0,1 mm</w:t>
            </w:r>
            <w:r w:rsidRPr="00B8175F">
              <w:rPr>
                <w:sz w:val="22"/>
                <w:szCs w:val="22"/>
              </w:rPr>
              <w:br/>
              <w:t xml:space="preserve">ir </w:t>
            </w:r>
            <w:r w:rsidRPr="00B8175F">
              <w:rPr>
                <w:rStyle w:val="Grietas"/>
                <w:rFonts w:eastAsiaTheme="majorEastAsia"/>
                <w:sz w:val="22"/>
                <w:szCs w:val="22"/>
              </w:rPr>
              <w:t>pašalinant perteklinį reikalavimą dėl „spalvinio žymėjimo“</w:t>
            </w:r>
            <w:r w:rsidRPr="00B8175F">
              <w:rPr>
                <w:rStyle w:val="Grietas"/>
                <w:sz w:val="22"/>
                <w:szCs w:val="22"/>
              </w:rPr>
              <w:t xml:space="preserve"> </w:t>
            </w:r>
            <w:r w:rsidRPr="00B8175F">
              <w:rPr>
                <w:sz w:val="22"/>
                <w:szCs w:val="22"/>
              </w:rPr>
              <w:t xml:space="preserve">yra: </w:t>
            </w:r>
            <w:r w:rsidRPr="00B8175F">
              <w:rPr>
                <w:rStyle w:val="Grietas"/>
                <w:rFonts w:eastAsiaTheme="majorEastAsia"/>
                <w:sz w:val="22"/>
                <w:szCs w:val="22"/>
              </w:rPr>
              <w:t>būtinas pagal realią gamybos praktiką</w:t>
            </w:r>
            <w:r w:rsidRPr="00B8175F">
              <w:rPr>
                <w:sz w:val="22"/>
                <w:szCs w:val="22"/>
              </w:rPr>
              <w:t xml:space="preserve">, </w:t>
            </w:r>
            <w:r w:rsidRPr="00B8175F">
              <w:rPr>
                <w:rStyle w:val="Grietas"/>
                <w:rFonts w:eastAsiaTheme="majorEastAsia"/>
                <w:sz w:val="22"/>
                <w:szCs w:val="22"/>
              </w:rPr>
              <w:t>nekeičia gaminio funkcijos ar kokybės</w:t>
            </w:r>
            <w:r w:rsidRPr="00B8175F">
              <w:rPr>
                <w:sz w:val="22"/>
                <w:szCs w:val="22"/>
              </w:rPr>
              <w:t xml:space="preserve">, </w:t>
            </w:r>
            <w:r w:rsidRPr="00B8175F">
              <w:rPr>
                <w:rStyle w:val="Grietas"/>
                <w:rFonts w:eastAsiaTheme="majorEastAsia"/>
                <w:sz w:val="22"/>
                <w:szCs w:val="22"/>
              </w:rPr>
              <w:t>užtikrina sąžiningą konkurenciją</w:t>
            </w:r>
            <w:r w:rsidRPr="00B8175F">
              <w:rPr>
                <w:sz w:val="22"/>
                <w:szCs w:val="22"/>
              </w:rPr>
              <w:t xml:space="preserve">, </w:t>
            </w:r>
            <w:r w:rsidRPr="00B8175F">
              <w:rPr>
                <w:rStyle w:val="Grietas"/>
                <w:rFonts w:eastAsiaTheme="majorEastAsia"/>
                <w:sz w:val="22"/>
                <w:szCs w:val="22"/>
              </w:rPr>
              <w:t>atitinka VPĮ reikalavimus ir ISO gamybos standartus</w:t>
            </w:r>
            <w:r w:rsidRPr="00B8175F">
              <w:rPr>
                <w:sz w:val="22"/>
                <w:szCs w:val="22"/>
              </w:rPr>
              <w:t xml:space="preserve">. Todėl prašomas tikslinimas yra </w:t>
            </w:r>
            <w:r w:rsidRPr="00B8175F">
              <w:rPr>
                <w:rStyle w:val="Grietas"/>
                <w:rFonts w:eastAsiaTheme="majorEastAsia"/>
                <w:sz w:val="22"/>
                <w:szCs w:val="22"/>
              </w:rPr>
              <w:t>visiškai pagrįstas ir būtinas</w:t>
            </w:r>
            <w:r w:rsidRPr="00B8175F">
              <w:rPr>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1ACEC6E0" w14:textId="77777777" w:rsidR="00D258CF" w:rsidRPr="00B8175F" w:rsidRDefault="00D258CF"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09B039F9" w14:textId="77777777" w:rsidR="00D258CF" w:rsidRPr="00B8175F" w:rsidRDefault="00D258CF"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4AFA236F" w14:textId="3CD02C1C" w:rsidR="005D140E" w:rsidRPr="00B8175F" w:rsidRDefault="00AB2E4E"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eastAsia="Times New Roman" w:hAnsi="Times New Roman" w:cs="Times New Roman"/>
                <w:i/>
                <w:iCs/>
                <w:color w:val="000000"/>
                <w:kern w:val="0"/>
                <w:lang w:eastAsia="lt-LT"/>
                <w14:ligatures w14:val="none"/>
              </w:rPr>
              <w:t>Mikropincetas</w:t>
            </w:r>
            <w:proofErr w:type="spellEnd"/>
            <w:r w:rsidRPr="00B8175F">
              <w:rPr>
                <w:rFonts w:ascii="Times New Roman" w:eastAsia="Times New Roman" w:hAnsi="Times New Roman" w:cs="Times New Roman"/>
                <w:i/>
                <w:iCs/>
                <w:color w:val="000000"/>
                <w:kern w:val="0"/>
                <w:lang w:eastAsia="lt-LT"/>
                <w14:ligatures w14:val="none"/>
              </w:rPr>
              <w:t>, tiesus, darbinės dalys 0,6±0,</w:t>
            </w:r>
            <w:r w:rsidR="00A46A46" w:rsidRPr="00B8175F">
              <w:rPr>
                <w:rFonts w:ascii="Times New Roman" w:eastAsia="Times New Roman" w:hAnsi="Times New Roman" w:cs="Times New Roman"/>
                <w:i/>
                <w:iCs/>
                <w:color w:val="000000"/>
                <w:kern w:val="0"/>
                <w:lang w:eastAsia="lt-LT"/>
                <w14:ligatures w14:val="none"/>
              </w:rPr>
              <w:t>1</w:t>
            </w:r>
            <w:r w:rsidRPr="00B8175F">
              <w:rPr>
                <w:rFonts w:ascii="Times New Roman" w:eastAsia="Times New Roman" w:hAnsi="Times New Roman" w:cs="Times New Roman"/>
                <w:i/>
                <w:iCs/>
                <w:color w:val="000000"/>
                <w:kern w:val="0"/>
                <w:lang w:eastAsia="lt-LT"/>
                <w14:ligatures w14:val="none"/>
              </w:rPr>
              <w:t xml:space="preserve"> mm pločio, padengtos deimanto dulkėmis, su platforma, rankenos apvalios, su išpjovomis,  su </w:t>
            </w:r>
            <w:proofErr w:type="spellStart"/>
            <w:r w:rsidRPr="00B8175F">
              <w:rPr>
                <w:rFonts w:ascii="Times New Roman" w:eastAsia="Times New Roman" w:hAnsi="Times New Roman" w:cs="Times New Roman"/>
                <w:i/>
                <w:iCs/>
                <w:color w:val="000000"/>
                <w:kern w:val="0"/>
                <w:lang w:eastAsia="lt-LT"/>
                <w14:ligatures w14:val="none"/>
              </w:rPr>
              <w:t>centratoriumi</w:t>
            </w:r>
            <w:proofErr w:type="spellEnd"/>
            <w:r w:rsidRPr="00B8175F">
              <w:rPr>
                <w:rFonts w:ascii="Times New Roman" w:eastAsia="Times New Roman" w:hAnsi="Times New Roman" w:cs="Times New Roman"/>
                <w:i/>
                <w:iCs/>
                <w:color w:val="000000"/>
                <w:kern w:val="0"/>
                <w:lang w:eastAsia="lt-LT"/>
                <w14:ligatures w14:val="none"/>
              </w:rPr>
              <w:t>, bendras ilgis 185±</w:t>
            </w:r>
            <w:r w:rsidR="00D258CF" w:rsidRPr="00B8175F">
              <w:rPr>
                <w:rFonts w:ascii="Times New Roman" w:eastAsia="Times New Roman" w:hAnsi="Times New Roman" w:cs="Times New Roman"/>
                <w:i/>
                <w:iCs/>
                <w:color w:val="000000"/>
                <w:kern w:val="0"/>
                <w:lang w:eastAsia="lt-LT"/>
                <w14:ligatures w14:val="none"/>
              </w:rPr>
              <w:t>10</w:t>
            </w:r>
            <w:r w:rsidRPr="00B8175F">
              <w:rPr>
                <w:rFonts w:ascii="Times New Roman" w:eastAsia="Times New Roman" w:hAnsi="Times New Roman" w:cs="Times New Roman"/>
                <w:i/>
                <w:iCs/>
                <w:color w:val="000000"/>
                <w:kern w:val="0"/>
                <w:lang w:eastAsia="lt-LT"/>
                <w14:ligatures w14:val="none"/>
              </w:rPr>
              <w:t xml:space="preserve"> mm</w:t>
            </w:r>
          </w:p>
        </w:tc>
      </w:tr>
      <w:tr w:rsidR="005D140E" w:rsidRPr="00B8175F" w14:paraId="0B4663CE"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C450E" w14:textId="266F7DED"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25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6E1FAB5" w14:textId="1E3EA765"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Atraumatiniai</w:t>
            </w:r>
            <w:proofErr w:type="spellEnd"/>
            <w:r w:rsidRPr="00B8175F">
              <w:rPr>
                <w:rFonts w:ascii="Times New Roman" w:eastAsia="Times New Roman" w:hAnsi="Times New Roman" w:cs="Times New Roman"/>
                <w:color w:val="000000"/>
                <w:kern w:val="0"/>
                <w:lang w:eastAsia="lt-LT"/>
                <w14:ligatures w14:val="none"/>
              </w:rPr>
              <w:t xml:space="preserve"> kraujagysliniai pincetai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065BDCAE" w14:textId="3A17AE16"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De </w:t>
            </w:r>
            <w:proofErr w:type="spellStart"/>
            <w:r w:rsidRPr="00B8175F">
              <w:rPr>
                <w:rFonts w:ascii="Times New Roman" w:eastAsia="Times New Roman" w:hAnsi="Times New Roman" w:cs="Times New Roman"/>
                <w:color w:val="000000"/>
                <w:kern w:val="0"/>
                <w:sz w:val="22"/>
                <w:szCs w:val="22"/>
                <w:lang w:eastAsia="lt-LT"/>
                <w14:ligatures w14:val="none"/>
              </w:rPr>
              <w:t>Bakey</w:t>
            </w:r>
            <w:proofErr w:type="spellEnd"/>
            <w:r w:rsidRPr="00B8175F">
              <w:rPr>
                <w:rFonts w:ascii="Times New Roman" w:eastAsia="Times New Roman" w:hAnsi="Times New Roman" w:cs="Times New Roman"/>
                <w:color w:val="000000"/>
                <w:kern w:val="0"/>
                <w:sz w:val="22"/>
                <w:szCs w:val="22"/>
                <w:lang w:eastAsia="lt-LT"/>
                <w14:ligatures w14:val="none"/>
              </w:rPr>
              <w:t xml:space="preserve">, tiesus, darbinės dalys 1,5±0,1 mm pločio su </w:t>
            </w:r>
            <w:proofErr w:type="spellStart"/>
            <w:r w:rsidRPr="00B8175F">
              <w:rPr>
                <w:rFonts w:ascii="Times New Roman" w:eastAsia="Times New Roman" w:hAnsi="Times New Roman" w:cs="Times New Roman"/>
                <w:color w:val="000000"/>
                <w:kern w:val="0"/>
                <w:sz w:val="22"/>
                <w:szCs w:val="22"/>
                <w:lang w:eastAsia="lt-LT"/>
                <w14:ligatures w14:val="none"/>
              </w:rPr>
              <w:t>atraumatiniais</w:t>
            </w:r>
            <w:proofErr w:type="spellEnd"/>
            <w:r w:rsidRPr="00B8175F">
              <w:rPr>
                <w:rFonts w:ascii="Times New Roman" w:eastAsia="Times New Roman" w:hAnsi="Times New Roman" w:cs="Times New Roman"/>
                <w:color w:val="000000"/>
                <w:kern w:val="0"/>
                <w:sz w:val="22"/>
                <w:szCs w:val="22"/>
                <w:lang w:eastAsia="lt-LT"/>
                <w14:ligatures w14:val="none"/>
              </w:rPr>
              <w:t xml:space="preserve"> De </w:t>
            </w:r>
            <w:proofErr w:type="spellStart"/>
            <w:r w:rsidRPr="00B8175F">
              <w:rPr>
                <w:rFonts w:ascii="Times New Roman" w:eastAsia="Times New Roman" w:hAnsi="Times New Roman" w:cs="Times New Roman"/>
                <w:color w:val="000000"/>
                <w:kern w:val="0"/>
                <w:sz w:val="22"/>
                <w:szCs w:val="22"/>
                <w:lang w:eastAsia="lt-LT"/>
                <w14:ligatures w14:val="none"/>
              </w:rPr>
              <w:t>Bakey</w:t>
            </w:r>
            <w:proofErr w:type="spellEnd"/>
            <w:r w:rsidRPr="00B8175F">
              <w:rPr>
                <w:rFonts w:ascii="Times New Roman" w:eastAsia="Times New Roman" w:hAnsi="Times New Roman" w:cs="Times New Roman"/>
                <w:color w:val="000000"/>
                <w:kern w:val="0"/>
                <w:sz w:val="22"/>
                <w:szCs w:val="22"/>
                <w:lang w:eastAsia="lt-LT"/>
                <w14:ligatures w14:val="none"/>
              </w:rPr>
              <w:t xml:space="preserve"> dantukais 1x2, rankenos plokščios, rantytos, bendras ilgis </w:t>
            </w:r>
            <w:r w:rsidRPr="00B8175F">
              <w:rPr>
                <w:rFonts w:ascii="Times New Roman" w:hAnsi="Times New Roman" w:cs="Times New Roman"/>
                <w:i/>
                <w:iCs/>
                <w:color w:val="EE0000"/>
                <w:sz w:val="22"/>
                <w:szCs w:val="22"/>
                <w:lang w:eastAsia="lt-LT"/>
              </w:rPr>
              <w:t xml:space="preserve">150±3 </w:t>
            </w:r>
            <w:r w:rsidRPr="00B8175F">
              <w:rPr>
                <w:rFonts w:ascii="Times New Roman" w:hAnsi="Times New Roman" w:cs="Times New Roman"/>
                <w:b/>
                <w:bCs/>
                <w:i/>
                <w:iCs/>
                <w:color w:val="385623" w:themeColor="accent6" w:themeShade="80"/>
                <w:sz w:val="22"/>
                <w:szCs w:val="22"/>
                <w:lang w:eastAsia="lt-LT"/>
              </w:rPr>
              <w:t>mm prašome šį reikalavimą tikslinti sekančiai: 150±5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D2DBA68" w14:textId="7FBC94D0" w:rsidR="005D140E" w:rsidRPr="00B8175F" w:rsidRDefault="005D140E" w:rsidP="00C953F7">
            <w:pPr>
              <w:spacing w:after="0" w:line="240" w:lineRule="auto"/>
              <w:jc w:val="both"/>
              <w:rPr>
                <w:rFonts w:ascii="Times New Roman" w:eastAsia="Times New Roman" w:hAnsi="Times New Roman" w:cs="Times New Roman"/>
                <w:b/>
                <w:bCs/>
                <w:color w:val="000000"/>
                <w:kern w:val="0"/>
                <w:highlight w:val="green"/>
                <w:lang w:eastAsia="lt-LT"/>
                <w14:ligatures w14:val="none"/>
              </w:rPr>
            </w:pPr>
            <w:r w:rsidRPr="00B8175F">
              <w:rPr>
                <w:rStyle w:val="Grietas"/>
                <w:rFonts w:ascii="Times New Roman" w:eastAsiaTheme="majorEastAsia" w:hAnsi="Times New Roman" w:cs="Times New Roman"/>
                <w:sz w:val="22"/>
                <w:szCs w:val="22"/>
              </w:rPr>
              <w:t>±3 mm nuokrypis</w:t>
            </w:r>
            <w:r w:rsidRPr="00B8175F">
              <w:rPr>
                <w:rFonts w:ascii="Times New Roman" w:hAnsi="Times New Roman" w:cs="Times New Roman"/>
                <w:sz w:val="22"/>
                <w:szCs w:val="22"/>
              </w:rPr>
              <w:t xml:space="preserve"> ties 150 mm ilgiu yra </w:t>
            </w:r>
            <w:r w:rsidRPr="00B8175F">
              <w:rPr>
                <w:rStyle w:val="Grietas"/>
                <w:rFonts w:ascii="Times New Roman" w:eastAsiaTheme="majorEastAsia" w:hAnsi="Times New Roman" w:cs="Times New Roman"/>
                <w:sz w:val="22"/>
                <w:szCs w:val="22"/>
              </w:rPr>
              <w:t>neįprastai siauras</w:t>
            </w:r>
            <w:r w:rsidRPr="00B8175F">
              <w:rPr>
                <w:rFonts w:ascii="Times New Roman" w:hAnsi="Times New Roman" w:cs="Times New Roman"/>
                <w:sz w:val="22"/>
                <w:szCs w:val="22"/>
              </w:rPr>
              <w:t xml:space="preserve"> chirurginių instrumentų gamybos kontekste. Pagal tarptautinius gamybos standartus (pvz., </w:t>
            </w:r>
            <w:r w:rsidRPr="00B8175F">
              <w:rPr>
                <w:rStyle w:val="Grietas"/>
                <w:rFonts w:ascii="Times New Roman" w:eastAsiaTheme="majorEastAsia" w:hAnsi="Times New Roman" w:cs="Times New Roman"/>
                <w:sz w:val="22"/>
                <w:szCs w:val="22"/>
              </w:rPr>
              <w:t>ISO 2768-m</w:t>
            </w:r>
            <w:r w:rsidRPr="00B8175F">
              <w:rPr>
                <w:rFonts w:ascii="Times New Roman" w:hAnsi="Times New Roman" w:cs="Times New Roman"/>
                <w:sz w:val="22"/>
                <w:szCs w:val="22"/>
              </w:rPr>
              <w:t xml:space="preserve"> arba DIN normos), kai bendras ilgis siekia 150 mm, įprasta leidžiama nuokrypio riba yra </w:t>
            </w:r>
            <w:r w:rsidRPr="00B8175F">
              <w:rPr>
                <w:rStyle w:val="Grietas"/>
                <w:rFonts w:ascii="Times New Roman" w:eastAsiaTheme="majorEastAsia" w:hAnsi="Times New Roman" w:cs="Times New Roman"/>
                <w:sz w:val="22"/>
                <w:szCs w:val="22"/>
              </w:rPr>
              <w:t>±5 mm</w:t>
            </w:r>
            <w:r w:rsidRPr="00B8175F">
              <w:rPr>
                <w:rFonts w:ascii="Times New Roman" w:hAnsi="Times New Roman" w:cs="Times New Roman"/>
                <w:sz w:val="22"/>
                <w:szCs w:val="22"/>
              </w:rPr>
              <w:t xml:space="preserve"> arba net daugiau, priklausomai nuo gamintojo gamybos proceso. </w:t>
            </w:r>
            <w:r w:rsidRPr="00B8175F">
              <w:rPr>
                <w:rStyle w:val="Grietas"/>
                <w:rFonts w:ascii="Times New Roman" w:eastAsiaTheme="majorEastAsia" w:hAnsi="Times New Roman" w:cs="Times New Roman"/>
                <w:sz w:val="22"/>
                <w:szCs w:val="22"/>
              </w:rPr>
              <w:t xml:space="preserve">De </w:t>
            </w:r>
            <w:proofErr w:type="spellStart"/>
            <w:r w:rsidRPr="00B8175F">
              <w:rPr>
                <w:rStyle w:val="Grietas"/>
                <w:rFonts w:ascii="Times New Roman" w:eastAsiaTheme="majorEastAsia" w:hAnsi="Times New Roman" w:cs="Times New Roman"/>
                <w:sz w:val="22"/>
                <w:szCs w:val="22"/>
              </w:rPr>
              <w:t>Bakey</w:t>
            </w:r>
            <w:proofErr w:type="spellEnd"/>
            <w:r w:rsidRPr="00B8175F">
              <w:rPr>
                <w:rStyle w:val="Grietas"/>
                <w:rFonts w:ascii="Times New Roman" w:eastAsiaTheme="majorEastAsia" w:hAnsi="Times New Roman" w:cs="Times New Roman"/>
                <w:sz w:val="22"/>
                <w:szCs w:val="22"/>
              </w:rPr>
              <w:t xml:space="preserve"> tipo pincetams</w:t>
            </w:r>
            <w:r w:rsidRPr="00B8175F">
              <w:rPr>
                <w:rFonts w:ascii="Times New Roman" w:hAnsi="Times New Roman" w:cs="Times New Roman"/>
                <w:sz w:val="22"/>
                <w:szCs w:val="22"/>
              </w:rPr>
              <w:t xml:space="preserve">, skirtiems </w:t>
            </w:r>
            <w:proofErr w:type="spellStart"/>
            <w:r w:rsidRPr="00B8175F">
              <w:rPr>
                <w:rFonts w:ascii="Times New Roman" w:hAnsi="Times New Roman" w:cs="Times New Roman"/>
                <w:sz w:val="22"/>
                <w:szCs w:val="22"/>
              </w:rPr>
              <w:t>atraumatiniam</w:t>
            </w:r>
            <w:proofErr w:type="spellEnd"/>
            <w:r w:rsidRPr="00B8175F">
              <w:rPr>
                <w:rFonts w:ascii="Times New Roman" w:hAnsi="Times New Roman" w:cs="Times New Roman"/>
                <w:sz w:val="22"/>
                <w:szCs w:val="22"/>
              </w:rPr>
              <w:t xml:space="preserve"> audinių suėmimui, funkciją lemia: darbinės dalys (dantukai, jų forma ir išdėstymas), ergonomiškas suėmimas ir stabilumas, paviršiaus apdirbimas (pvz., rantytos rankenos). Nedidelis ilgio pokytis (iki ±5 mm) </w:t>
            </w:r>
            <w:r w:rsidRPr="00B8175F">
              <w:rPr>
                <w:rStyle w:val="Grietas"/>
                <w:rFonts w:ascii="Times New Roman" w:eastAsiaTheme="majorEastAsia" w:hAnsi="Times New Roman" w:cs="Times New Roman"/>
                <w:sz w:val="22"/>
                <w:szCs w:val="22"/>
              </w:rPr>
              <w:t>visiškai neturi įtakos šiems aspektams</w:t>
            </w:r>
            <w:r w:rsidRPr="00B8175F">
              <w:rPr>
                <w:rFonts w:ascii="Times New Roman" w:hAnsi="Times New Roman" w:cs="Times New Roman"/>
                <w:sz w:val="22"/>
                <w:szCs w:val="22"/>
              </w:rPr>
              <w:t xml:space="preserve">, nes: tokie pincetai naudojami </w:t>
            </w:r>
            <w:r w:rsidRPr="00B8175F">
              <w:rPr>
                <w:rStyle w:val="Grietas"/>
                <w:rFonts w:ascii="Times New Roman" w:eastAsiaTheme="majorEastAsia" w:hAnsi="Times New Roman" w:cs="Times New Roman"/>
                <w:sz w:val="22"/>
                <w:szCs w:val="22"/>
              </w:rPr>
              <w:t>paviršinėse ar vidutinio gylio srityse</w:t>
            </w:r>
            <w:r w:rsidRPr="00B8175F">
              <w:rPr>
                <w:rFonts w:ascii="Times New Roman" w:hAnsi="Times New Roman" w:cs="Times New Roman"/>
                <w:sz w:val="22"/>
                <w:szCs w:val="22"/>
              </w:rPr>
              <w:t xml:space="preserve">, chirurgai individualiai prisitaiko prie ilgio per laikyseną – </w:t>
            </w:r>
            <w:r w:rsidRPr="00B8175F">
              <w:rPr>
                <w:rStyle w:val="Grietas"/>
                <w:rFonts w:ascii="Times New Roman" w:eastAsiaTheme="majorEastAsia" w:hAnsi="Times New Roman" w:cs="Times New Roman"/>
                <w:sz w:val="22"/>
                <w:szCs w:val="22"/>
              </w:rPr>
              <w:t>150 mm ir 155 mm ilgio pincetai yra praktiškai identiški naudojimo metu</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Viešųjų pirkimų įstatymo (VPĮ) 17 str.</w:t>
            </w:r>
            <w:r w:rsidRPr="00B8175F">
              <w:rPr>
                <w:rFonts w:ascii="Times New Roman" w:hAnsi="Times New Roman" w:cs="Times New Roman"/>
                <w:sz w:val="22"/>
                <w:szCs w:val="22"/>
              </w:rPr>
              <w:t xml:space="preserve"> numato, kad specifikacijos turi būti </w:t>
            </w:r>
            <w:r w:rsidRPr="00B8175F">
              <w:rPr>
                <w:rStyle w:val="Grietas"/>
                <w:rFonts w:ascii="Times New Roman" w:eastAsiaTheme="majorEastAsia" w:hAnsi="Times New Roman" w:cs="Times New Roman"/>
                <w:sz w:val="22"/>
                <w:szCs w:val="22"/>
              </w:rPr>
              <w:t>proporcingos</w:t>
            </w:r>
            <w:r w:rsidRPr="00B8175F">
              <w:rPr>
                <w:rFonts w:ascii="Times New Roman" w:hAnsi="Times New Roman" w:cs="Times New Roman"/>
                <w:sz w:val="22"/>
                <w:szCs w:val="22"/>
              </w:rPr>
              <w:t xml:space="preserve">, o reikalavimai – </w:t>
            </w:r>
            <w:r w:rsidRPr="00B8175F">
              <w:rPr>
                <w:rStyle w:val="Grietas"/>
                <w:rFonts w:ascii="Times New Roman" w:eastAsiaTheme="majorEastAsia" w:hAnsi="Times New Roman" w:cs="Times New Roman"/>
                <w:sz w:val="22"/>
                <w:szCs w:val="22"/>
              </w:rPr>
              <w:t>pagrįsti būtinybe</w:t>
            </w:r>
            <w:r w:rsidRPr="00B8175F">
              <w:rPr>
                <w:rFonts w:ascii="Times New Roman" w:hAnsi="Times New Roman" w:cs="Times New Roman"/>
                <w:sz w:val="22"/>
                <w:szCs w:val="22"/>
              </w:rPr>
              <w:t xml:space="preserve">. Reikalavimas taikyti </w:t>
            </w:r>
            <w:r w:rsidRPr="00B8175F">
              <w:rPr>
                <w:rStyle w:val="Grietas"/>
                <w:rFonts w:ascii="Times New Roman" w:eastAsiaTheme="majorEastAsia" w:hAnsi="Times New Roman" w:cs="Times New Roman"/>
                <w:sz w:val="22"/>
                <w:szCs w:val="22"/>
              </w:rPr>
              <w:t>±3 mm</w:t>
            </w:r>
            <w:r w:rsidRPr="00B8175F">
              <w:rPr>
                <w:rFonts w:ascii="Times New Roman" w:hAnsi="Times New Roman" w:cs="Times New Roman"/>
                <w:sz w:val="22"/>
                <w:szCs w:val="22"/>
              </w:rPr>
              <w:t xml:space="preserve"> ribą vietoj </w:t>
            </w:r>
            <w:r w:rsidRPr="00B8175F">
              <w:rPr>
                <w:rStyle w:val="Grietas"/>
                <w:rFonts w:ascii="Times New Roman" w:eastAsiaTheme="majorEastAsia" w:hAnsi="Times New Roman" w:cs="Times New Roman"/>
                <w:sz w:val="22"/>
                <w:szCs w:val="22"/>
              </w:rPr>
              <w:t>±5 mm</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neturi medicininio ar techninio pagrindo</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dirbtinai apriboja</w:t>
            </w:r>
            <w:r w:rsidRPr="00B8175F">
              <w:rPr>
                <w:rFonts w:ascii="Times New Roman" w:hAnsi="Times New Roman" w:cs="Times New Roman"/>
                <w:sz w:val="22"/>
                <w:szCs w:val="22"/>
              </w:rPr>
              <w:t xml:space="preserve"> tiekėjų galimybes dalyvauti konkurse, </w:t>
            </w:r>
            <w:r w:rsidRPr="00B8175F">
              <w:rPr>
                <w:rStyle w:val="Grietas"/>
                <w:rFonts w:ascii="Times New Roman" w:eastAsiaTheme="majorEastAsia" w:hAnsi="Times New Roman" w:cs="Times New Roman"/>
                <w:sz w:val="22"/>
                <w:szCs w:val="22"/>
              </w:rPr>
              <w:t>neatitinka pirkimo tikslų</w:t>
            </w:r>
            <w:r w:rsidRPr="00B8175F">
              <w:rPr>
                <w:rFonts w:ascii="Times New Roman" w:hAnsi="Times New Roman" w:cs="Times New Roman"/>
                <w:sz w:val="22"/>
                <w:szCs w:val="22"/>
              </w:rPr>
              <w:t xml:space="preserve"> (užtikrinti kokybišką, funkcionalų, saugų gaminį). rašomas specifikacijos tikslinimas </w:t>
            </w:r>
            <w:r w:rsidRPr="00B8175F">
              <w:rPr>
                <w:rStyle w:val="Grietas"/>
                <w:rFonts w:ascii="Times New Roman" w:eastAsiaTheme="majorEastAsia" w:hAnsi="Times New Roman" w:cs="Times New Roman"/>
                <w:sz w:val="22"/>
                <w:szCs w:val="22"/>
              </w:rPr>
              <w:t xml:space="preserve">Bendras ilgis: 150 ± 3 mm → 150 ± 5 mm </w:t>
            </w:r>
            <w:r w:rsidRPr="00B8175F">
              <w:rPr>
                <w:rFonts w:ascii="Times New Roman" w:hAnsi="Times New Roman" w:cs="Times New Roman"/>
                <w:sz w:val="22"/>
                <w:szCs w:val="22"/>
              </w:rPr>
              <w:t xml:space="preserve">yra: </w:t>
            </w:r>
            <w:r w:rsidRPr="00B8175F">
              <w:rPr>
                <w:rStyle w:val="Grietas"/>
                <w:rFonts w:ascii="Times New Roman" w:eastAsiaTheme="majorEastAsia" w:hAnsi="Times New Roman" w:cs="Times New Roman"/>
                <w:sz w:val="22"/>
                <w:szCs w:val="22"/>
              </w:rPr>
              <w:t>visiškai pagrįstas</w:t>
            </w:r>
            <w:r w:rsidRPr="00B8175F">
              <w:rPr>
                <w:rFonts w:ascii="Times New Roman" w:hAnsi="Times New Roman" w:cs="Times New Roman"/>
                <w:sz w:val="22"/>
                <w:szCs w:val="22"/>
              </w:rPr>
              <w:t xml:space="preserve"> pagal tarptautinius gamybos standartus (ISO), </w:t>
            </w:r>
            <w:r w:rsidRPr="00B8175F">
              <w:rPr>
                <w:rStyle w:val="Grietas"/>
                <w:rFonts w:ascii="Times New Roman" w:eastAsiaTheme="majorEastAsia" w:hAnsi="Times New Roman" w:cs="Times New Roman"/>
                <w:sz w:val="22"/>
                <w:szCs w:val="22"/>
              </w:rPr>
              <w:t>neturi jokios įtakos</w:t>
            </w:r>
            <w:r w:rsidRPr="00B8175F">
              <w:rPr>
                <w:rFonts w:ascii="Times New Roman" w:hAnsi="Times New Roman" w:cs="Times New Roman"/>
                <w:sz w:val="22"/>
                <w:szCs w:val="22"/>
              </w:rPr>
              <w:t xml:space="preserve"> instrumento funkcijai ar chirurginiam rezultatui, </w:t>
            </w:r>
            <w:r w:rsidRPr="00B8175F">
              <w:rPr>
                <w:rStyle w:val="Grietas"/>
                <w:rFonts w:ascii="Times New Roman" w:eastAsiaTheme="majorEastAsia" w:hAnsi="Times New Roman" w:cs="Times New Roman"/>
                <w:sz w:val="22"/>
                <w:szCs w:val="22"/>
              </w:rPr>
              <w:t>užtikrina konkurenciją</w:t>
            </w:r>
            <w:r w:rsidRPr="00B8175F">
              <w:rPr>
                <w:rFonts w:ascii="Times New Roman" w:hAnsi="Times New Roman" w:cs="Times New Roman"/>
                <w:sz w:val="22"/>
                <w:szCs w:val="22"/>
              </w:rPr>
              <w:t xml:space="preserve"> ir atitinka Viešųjų pirkimų įstatymo principus. Todėl toks tikslinimas yra </w:t>
            </w:r>
            <w:r w:rsidRPr="00B8175F">
              <w:rPr>
                <w:rStyle w:val="Grietas"/>
                <w:rFonts w:ascii="Times New Roman" w:eastAsiaTheme="majorEastAsia" w:hAnsi="Times New Roman" w:cs="Times New Roman"/>
                <w:sz w:val="22"/>
                <w:szCs w:val="22"/>
              </w:rPr>
              <w:t>būtinas ir proporcingas</w:t>
            </w:r>
            <w:r w:rsidRPr="00B8175F">
              <w:rPr>
                <w:rStyle w:val="Grietas"/>
                <w:rFonts w:ascii="Times New Roman" w:hAnsi="Times New Roman" w:cs="Times New Roman"/>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3FFBA0A1" w14:textId="77777777" w:rsidR="00995CF4" w:rsidRPr="00B8175F" w:rsidRDefault="00995CF4"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334E2019" w14:textId="77777777" w:rsidR="00995CF4" w:rsidRPr="00B8175F" w:rsidRDefault="00995CF4"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2E54EE4A" w14:textId="1EDA6221" w:rsidR="00995CF4" w:rsidRPr="00B8175F" w:rsidRDefault="00995CF4" w:rsidP="00101832">
            <w:pPr>
              <w:spacing w:after="0" w:line="240" w:lineRule="auto"/>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i/>
                <w:iCs/>
              </w:rPr>
              <w:t xml:space="preserve">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tiesus, darbinės dalys 1,5±0,1 mm pločio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dantukais 1x2, rankenos plokščios, rantytos, bendras ilgis 150±5 mm</w:t>
            </w:r>
          </w:p>
        </w:tc>
      </w:tr>
      <w:tr w:rsidR="005D140E" w:rsidRPr="00B8175F" w14:paraId="00F66307"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26495" w14:textId="0741AD5B" w:rsidR="005D140E" w:rsidRPr="00B8175F" w:rsidRDefault="005D140E" w:rsidP="005D140E">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27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38983C5" w14:textId="7DA43D2B" w:rsidR="005D140E" w:rsidRPr="00B8175F" w:rsidRDefault="005D140E" w:rsidP="005D140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Standartiniai adatkočiai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1D90D5AA" w14:textId="40310511" w:rsidR="005D140E" w:rsidRPr="00B8175F" w:rsidRDefault="005D140E"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Crile-Wood</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su </w:t>
            </w:r>
            <w:proofErr w:type="spellStart"/>
            <w:r w:rsidRPr="00B8175F">
              <w:rPr>
                <w:rFonts w:ascii="Times New Roman" w:eastAsia="Times New Roman" w:hAnsi="Times New Roman" w:cs="Times New Roman"/>
                <w:color w:val="000000"/>
                <w:kern w:val="0"/>
                <w:sz w:val="22"/>
                <w:szCs w:val="22"/>
                <w:lang w:eastAsia="lt-LT"/>
                <w14:ligatures w14:val="none"/>
              </w:rPr>
              <w:t>vorlframo</w:t>
            </w:r>
            <w:proofErr w:type="spellEnd"/>
            <w:r w:rsidRPr="00B8175F">
              <w:rPr>
                <w:rFonts w:ascii="Times New Roman" w:eastAsia="Times New Roman" w:hAnsi="Times New Roman" w:cs="Times New Roman"/>
                <w:color w:val="000000"/>
                <w:kern w:val="0"/>
                <w:sz w:val="22"/>
                <w:szCs w:val="22"/>
                <w:lang w:eastAsia="lt-LT"/>
                <w14:ligatures w14:val="none"/>
              </w:rPr>
              <w:t xml:space="preserve"> karbido darbinėmis dalimis, 0,4 mm žingsniu kryžmiškai dantytos dalies ilgis </w:t>
            </w:r>
            <w:r w:rsidRPr="00B8175F">
              <w:rPr>
                <w:rFonts w:ascii="Times New Roman" w:eastAsia="Times New Roman" w:hAnsi="Times New Roman" w:cs="Times New Roman"/>
                <w:color w:val="EE0000"/>
                <w:kern w:val="0"/>
                <w:sz w:val="22"/>
                <w:szCs w:val="22"/>
                <w:lang w:eastAsia="lt-LT"/>
                <w14:ligatures w14:val="none"/>
              </w:rPr>
              <w:t>16,5±0,5 mm</w:t>
            </w:r>
            <w:r w:rsidRPr="00B8175F">
              <w:rPr>
                <w:rFonts w:ascii="Times New Roman" w:eastAsia="Times New Roman" w:hAnsi="Times New Roman" w:cs="Times New Roman"/>
                <w:color w:val="000000"/>
                <w:kern w:val="0"/>
                <w:sz w:val="22"/>
                <w:szCs w:val="22"/>
                <w:lang w:eastAsia="lt-LT"/>
                <w14:ligatures w14:val="none"/>
              </w:rPr>
              <w:t xml:space="preserve">, </w:t>
            </w:r>
            <w:r w:rsidRPr="00B8175F">
              <w:rPr>
                <w:rFonts w:ascii="Times New Roman" w:hAnsi="Times New Roman" w:cs="Times New Roman"/>
                <w:b/>
                <w:bCs/>
                <w:i/>
                <w:iCs/>
                <w:color w:val="385623" w:themeColor="accent6" w:themeShade="80"/>
                <w:sz w:val="22"/>
                <w:szCs w:val="22"/>
                <w:lang w:eastAsia="lt-LT"/>
              </w:rPr>
              <w:t>prašome šį reikalavimą tikslinti sekančiai:</w:t>
            </w:r>
            <w:r w:rsidRPr="00B8175F">
              <w:rPr>
                <w:rFonts w:ascii="Times New Roman" w:eastAsia="Times New Roman" w:hAnsi="Times New Roman" w:cs="Times New Roman"/>
                <w:color w:val="EE0000"/>
                <w:kern w:val="0"/>
                <w:sz w:val="22"/>
                <w:szCs w:val="22"/>
                <w:lang w:eastAsia="lt-LT"/>
                <w14:ligatures w14:val="none"/>
              </w:rPr>
              <w:t xml:space="preserve"> </w:t>
            </w:r>
            <w:r w:rsidRPr="00B8175F">
              <w:rPr>
                <w:rFonts w:ascii="Times New Roman" w:eastAsia="Times New Roman" w:hAnsi="Times New Roman" w:cs="Times New Roman"/>
                <w:b/>
                <w:bCs/>
                <w:color w:val="385623" w:themeColor="accent6" w:themeShade="80"/>
                <w:kern w:val="0"/>
                <w:sz w:val="22"/>
                <w:szCs w:val="22"/>
                <w:lang w:eastAsia="lt-LT"/>
                <w14:ligatures w14:val="none"/>
              </w:rPr>
              <w:t>16,0±2,0 mm</w:t>
            </w:r>
            <w:r w:rsidRPr="00B8175F">
              <w:rPr>
                <w:rFonts w:ascii="Times New Roman" w:hAnsi="Times New Roman" w:cs="Times New Roman"/>
                <w:b/>
                <w:bCs/>
                <w:i/>
                <w:iCs/>
                <w:color w:val="385623" w:themeColor="accent6" w:themeShade="80"/>
                <w:sz w:val="22"/>
                <w:szCs w:val="22"/>
                <w:lang w:eastAsia="lt-LT"/>
              </w:rPr>
              <w:t xml:space="preserve"> </w:t>
            </w:r>
            <w:r w:rsidRPr="00B8175F">
              <w:rPr>
                <w:rFonts w:ascii="Times New Roman" w:eastAsia="Times New Roman" w:hAnsi="Times New Roman" w:cs="Times New Roman"/>
                <w:color w:val="000000"/>
                <w:kern w:val="0"/>
                <w:sz w:val="22"/>
                <w:szCs w:val="22"/>
                <w:lang w:eastAsia="lt-LT"/>
                <w14:ligatures w14:val="none"/>
              </w:rPr>
              <w:t xml:space="preserve">su nuopjovom iš abiejų pusių prieš </w:t>
            </w:r>
            <w:r w:rsidRPr="00B8175F">
              <w:rPr>
                <w:rFonts w:ascii="Times New Roman" w:eastAsia="Times New Roman" w:hAnsi="Times New Roman" w:cs="Times New Roman"/>
                <w:color w:val="000000"/>
                <w:kern w:val="0"/>
                <w:sz w:val="22"/>
                <w:szCs w:val="22"/>
                <w:lang w:eastAsia="lt-LT"/>
                <w14:ligatures w14:val="none"/>
              </w:rPr>
              <w:lastRenderedPageBreak/>
              <w:t xml:space="preserve">šarnyrinį sujungimą, tinka 4/0-6/0 adatoms, žiedai paauksuoti, bendras ilgis </w:t>
            </w:r>
            <w:r w:rsidRPr="00B8175F">
              <w:rPr>
                <w:rFonts w:ascii="Times New Roman" w:hAnsi="Times New Roman" w:cs="Times New Roman"/>
                <w:color w:val="EE0000"/>
                <w:sz w:val="22"/>
                <w:szCs w:val="22"/>
                <w:lang w:eastAsia="lt-LT"/>
              </w:rPr>
              <w:t xml:space="preserve">185±3 mm, </w:t>
            </w:r>
            <w:r w:rsidRPr="00B8175F">
              <w:rPr>
                <w:rFonts w:ascii="Times New Roman" w:hAnsi="Times New Roman" w:cs="Times New Roman"/>
                <w:b/>
                <w:bCs/>
                <w:i/>
                <w:iCs/>
                <w:color w:val="385623" w:themeColor="accent6" w:themeShade="80"/>
                <w:sz w:val="22"/>
                <w:szCs w:val="22"/>
                <w:lang w:eastAsia="lt-LT"/>
              </w:rPr>
              <w:t>prašome šį reikalavimą tikslinti sekančiai: bendras ilgis 185±5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58619DF8" w14:textId="38E85389" w:rsidR="005D140E" w:rsidRPr="00B8175F" w:rsidRDefault="005D140E" w:rsidP="001E4B72">
            <w:pPr>
              <w:spacing w:after="0"/>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color w:val="000000"/>
                <w:sz w:val="22"/>
                <w:szCs w:val="22"/>
                <w:lang w:eastAsia="lt-LT"/>
              </w:rPr>
              <w:lastRenderedPageBreak/>
              <w:t> </w:t>
            </w:r>
            <w:r w:rsidRPr="00B8175F">
              <w:rPr>
                <w:rStyle w:val="Grietas"/>
                <w:rFonts w:ascii="Times New Roman" w:eastAsiaTheme="majorEastAsia" w:hAnsi="Times New Roman" w:cs="Times New Roman"/>
                <w:sz w:val="22"/>
                <w:szCs w:val="22"/>
              </w:rPr>
              <w:t>±3 mm nuokrypis</w:t>
            </w:r>
            <w:r w:rsidRPr="00B8175F">
              <w:rPr>
                <w:rFonts w:ascii="Times New Roman" w:hAnsi="Times New Roman" w:cs="Times New Roman"/>
                <w:sz w:val="22"/>
                <w:szCs w:val="22"/>
              </w:rPr>
              <w:t xml:space="preserve"> bendram 185 mm ilgiui yra </w:t>
            </w:r>
            <w:r w:rsidRPr="00B8175F">
              <w:rPr>
                <w:rStyle w:val="Grietas"/>
                <w:rFonts w:ascii="Times New Roman" w:eastAsiaTheme="majorEastAsia" w:hAnsi="Times New Roman" w:cs="Times New Roman"/>
                <w:sz w:val="22"/>
                <w:szCs w:val="22"/>
              </w:rPr>
              <w:t>labai siauras tolerancijos intervalas</w:t>
            </w:r>
            <w:r w:rsidRPr="00B8175F">
              <w:rPr>
                <w:rFonts w:ascii="Times New Roman" w:hAnsi="Times New Roman" w:cs="Times New Roman"/>
                <w:sz w:val="22"/>
                <w:szCs w:val="22"/>
              </w:rPr>
              <w:t xml:space="preserve">, kuris </w:t>
            </w:r>
            <w:r w:rsidRPr="00B8175F">
              <w:rPr>
                <w:rStyle w:val="Grietas"/>
                <w:rFonts w:ascii="Times New Roman" w:eastAsiaTheme="majorEastAsia" w:hAnsi="Times New Roman" w:cs="Times New Roman"/>
                <w:sz w:val="22"/>
                <w:szCs w:val="22"/>
              </w:rPr>
              <w:t>neatitinka įprastų instrumentų gamybos standartų</w:t>
            </w:r>
            <w:r w:rsidRPr="00B8175F">
              <w:rPr>
                <w:rFonts w:ascii="Times New Roman" w:hAnsi="Times New Roman" w:cs="Times New Roman"/>
                <w:sz w:val="22"/>
                <w:szCs w:val="22"/>
              </w:rPr>
              <w:t xml:space="preserve">. Pagal </w:t>
            </w:r>
            <w:r w:rsidRPr="00B8175F">
              <w:rPr>
                <w:rStyle w:val="Grietas"/>
                <w:rFonts w:ascii="Times New Roman" w:eastAsiaTheme="majorEastAsia" w:hAnsi="Times New Roman" w:cs="Times New Roman"/>
                <w:sz w:val="22"/>
                <w:szCs w:val="22"/>
              </w:rPr>
              <w:t>tarptautinius standartus</w:t>
            </w:r>
            <w:r w:rsidRPr="00B8175F">
              <w:rPr>
                <w:rFonts w:ascii="Times New Roman" w:hAnsi="Times New Roman" w:cs="Times New Roman"/>
                <w:sz w:val="22"/>
                <w:szCs w:val="22"/>
              </w:rPr>
              <w:t xml:space="preserve"> (pvz., ISO 2768, DIN normos), esant 150–250 mm ilgiui, </w:t>
            </w:r>
            <w:r w:rsidRPr="00B8175F">
              <w:rPr>
                <w:rStyle w:val="Grietas"/>
                <w:rFonts w:ascii="Times New Roman" w:eastAsiaTheme="majorEastAsia" w:hAnsi="Times New Roman" w:cs="Times New Roman"/>
                <w:sz w:val="22"/>
                <w:szCs w:val="22"/>
              </w:rPr>
              <w:t>leistinas nuokrypis dažniausiai yra ±5 mm</w:t>
            </w:r>
            <w:r w:rsidRPr="00B8175F">
              <w:rPr>
                <w:rFonts w:ascii="Times New Roman" w:hAnsi="Times New Roman" w:cs="Times New Roman"/>
                <w:sz w:val="22"/>
                <w:szCs w:val="22"/>
              </w:rPr>
              <w:t xml:space="preserve">, ypač ne precizinei optikai, o chirurginiams instrumentams. </w:t>
            </w:r>
            <w:proofErr w:type="spellStart"/>
            <w:r w:rsidRPr="00B8175F">
              <w:rPr>
                <w:rFonts w:ascii="Times New Roman" w:hAnsi="Times New Roman" w:cs="Times New Roman"/>
                <w:sz w:val="22"/>
                <w:szCs w:val="22"/>
              </w:rPr>
              <w:t>Crile-Wood</w:t>
            </w:r>
            <w:proofErr w:type="spellEnd"/>
            <w:r w:rsidRPr="00B8175F">
              <w:rPr>
                <w:rFonts w:ascii="Times New Roman" w:hAnsi="Times New Roman" w:cs="Times New Roman"/>
                <w:sz w:val="22"/>
                <w:szCs w:val="22"/>
              </w:rPr>
              <w:t xml:space="preserve"> adatiniai laikikliai skirti </w:t>
            </w:r>
            <w:r w:rsidRPr="00B8175F">
              <w:rPr>
                <w:rStyle w:val="Grietas"/>
                <w:rFonts w:ascii="Times New Roman" w:eastAsiaTheme="majorEastAsia" w:hAnsi="Times New Roman" w:cs="Times New Roman"/>
                <w:sz w:val="22"/>
                <w:szCs w:val="22"/>
              </w:rPr>
              <w:t>smulkioms siūlėms (4/0–6/0)</w:t>
            </w:r>
            <w:r w:rsidRPr="00B8175F">
              <w:rPr>
                <w:rFonts w:ascii="Times New Roman" w:hAnsi="Times New Roman" w:cs="Times New Roman"/>
                <w:sz w:val="22"/>
                <w:szCs w:val="22"/>
              </w:rPr>
              <w:t xml:space="preserve">, o jų </w:t>
            </w:r>
            <w:r w:rsidRPr="00B8175F">
              <w:rPr>
                <w:rStyle w:val="Grietas"/>
                <w:rFonts w:ascii="Times New Roman" w:eastAsiaTheme="majorEastAsia" w:hAnsi="Times New Roman" w:cs="Times New Roman"/>
                <w:sz w:val="22"/>
                <w:szCs w:val="22"/>
              </w:rPr>
              <w:t xml:space="preserve">efektyvumas priklauso nuo: </w:t>
            </w:r>
            <w:r w:rsidRPr="00B8175F">
              <w:rPr>
                <w:rFonts w:ascii="Times New Roman" w:hAnsi="Times New Roman" w:cs="Times New Roman"/>
                <w:sz w:val="22"/>
                <w:szCs w:val="22"/>
              </w:rPr>
              <w:t xml:space="preserve">volframo karbido įdėklų, dantukų išdėstymo (kryžminis 0,4 mm žingsniu), ergonomikos (pvz., nuopjovos prieš šarnyrą), siūlės stabilumo laikymo momento. </w:t>
            </w:r>
            <w:r w:rsidRPr="00B8175F">
              <w:rPr>
                <w:rStyle w:val="Grietas"/>
                <w:rFonts w:ascii="Times New Roman" w:eastAsiaTheme="majorEastAsia" w:hAnsi="Times New Roman" w:cs="Times New Roman"/>
                <w:sz w:val="22"/>
                <w:szCs w:val="22"/>
              </w:rPr>
              <w:t>2 mm ilgio skirtumas (±5 mm vietoj ±3 mm)</w:t>
            </w:r>
            <w:r w:rsidRPr="00B8175F">
              <w:rPr>
                <w:rFonts w:ascii="Times New Roman" w:hAnsi="Times New Roman" w:cs="Times New Roman"/>
                <w:sz w:val="22"/>
                <w:szCs w:val="22"/>
              </w:rPr>
              <w:t xml:space="preserve"> neturi jokios įtakos: nei adatos laikymui, nei ergonomikai, nei chirurginės technikos tikslumui. </w:t>
            </w:r>
            <w:r w:rsidRPr="00B8175F">
              <w:rPr>
                <w:rStyle w:val="Grietas"/>
                <w:rFonts w:ascii="Times New Roman" w:eastAsiaTheme="majorEastAsia" w:hAnsi="Times New Roman" w:cs="Times New Roman"/>
                <w:sz w:val="22"/>
                <w:szCs w:val="22"/>
              </w:rPr>
              <w:t>Kryžmiškai dantytos dalies ilgis (16,5 mm)</w:t>
            </w:r>
            <w:r w:rsidRPr="00B8175F">
              <w:rPr>
                <w:rFonts w:ascii="Times New Roman" w:hAnsi="Times New Roman" w:cs="Times New Roman"/>
                <w:sz w:val="22"/>
                <w:szCs w:val="22"/>
              </w:rPr>
              <w:t xml:space="preserve"> – tai </w:t>
            </w:r>
            <w:r w:rsidRPr="00B8175F">
              <w:rPr>
                <w:rStyle w:val="Grietas"/>
                <w:rFonts w:ascii="Times New Roman" w:eastAsiaTheme="majorEastAsia" w:hAnsi="Times New Roman" w:cs="Times New Roman"/>
                <w:sz w:val="22"/>
                <w:szCs w:val="22"/>
              </w:rPr>
              <w:t>labai specifinis ir retai nurodomas parametras</w:t>
            </w:r>
            <w:r w:rsidRPr="00B8175F">
              <w:rPr>
                <w:rFonts w:ascii="Times New Roman" w:hAnsi="Times New Roman" w:cs="Times New Roman"/>
                <w:sz w:val="22"/>
                <w:szCs w:val="22"/>
              </w:rPr>
              <w:t xml:space="preserve">, kuris </w:t>
            </w:r>
            <w:r w:rsidRPr="00B8175F">
              <w:rPr>
                <w:rStyle w:val="Grietas"/>
                <w:rFonts w:ascii="Times New Roman" w:eastAsiaTheme="majorEastAsia" w:hAnsi="Times New Roman" w:cs="Times New Roman"/>
                <w:sz w:val="22"/>
                <w:szCs w:val="22"/>
              </w:rPr>
              <w:t>nėra standartinis techninis rodiklis</w:t>
            </w:r>
            <w:r w:rsidRPr="00B8175F">
              <w:rPr>
                <w:rFonts w:ascii="Times New Roman" w:hAnsi="Times New Roman" w:cs="Times New Roman"/>
                <w:sz w:val="22"/>
                <w:szCs w:val="22"/>
              </w:rPr>
              <w:t xml:space="preserve"> gamintojo kataloguose ar tarptautiniuose standartuose (pvz., ISO 7153, DIN 58279 ar ASTM F899). Todėl prašome reikalavimą kryžmiškai dantytos </w:t>
            </w:r>
            <w:r w:rsidRPr="00B8175F">
              <w:rPr>
                <w:rFonts w:ascii="Times New Roman" w:hAnsi="Times New Roman" w:cs="Times New Roman"/>
                <w:sz w:val="22"/>
                <w:szCs w:val="22"/>
              </w:rPr>
              <w:lastRenderedPageBreak/>
              <w:t>dalies ilgis tikslinti taip, kad bent jau trys gamintojai galėtų sudalyvauti planuojamame pirkime.</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37E6183A" w14:textId="77777777" w:rsidR="004B09B8" w:rsidRPr="00B8175F" w:rsidRDefault="004B09B8"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113C3D5E" w14:textId="77777777" w:rsidR="004B09B8" w:rsidRPr="00B8175F" w:rsidRDefault="004B09B8"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1F1E020C" w14:textId="77777777" w:rsidR="00114955" w:rsidRPr="00B8175F" w:rsidRDefault="00036C38" w:rsidP="00101832">
            <w:pPr>
              <w:spacing w:after="0" w:line="240" w:lineRule="auto"/>
              <w:rPr>
                <w:rFonts w:ascii="Times New Roman" w:hAnsi="Times New Roman" w:cs="Times New Roman"/>
                <w:i/>
                <w:iCs/>
              </w:rPr>
            </w:pPr>
            <w:proofErr w:type="spellStart"/>
            <w:r w:rsidRPr="00B8175F">
              <w:rPr>
                <w:rFonts w:ascii="Times New Roman" w:hAnsi="Times New Roman" w:cs="Times New Roman"/>
                <w:i/>
                <w:iCs/>
              </w:rPr>
              <w:t>Crile-Wood</w:t>
            </w:r>
            <w:proofErr w:type="spellEnd"/>
            <w:r w:rsidRPr="00B8175F">
              <w:rPr>
                <w:rFonts w:ascii="Times New Roman" w:hAnsi="Times New Roman" w:cs="Times New Roman"/>
                <w:i/>
                <w:iCs/>
              </w:rPr>
              <w:t xml:space="preserve"> arba lygiavertis, su volframo karbido darbinėmis dalimis, 0,4 mm žingsniu kryžmiškai dantytos dalies ilgis 16,0±2,0 mm</w:t>
            </w:r>
            <w:r w:rsidR="001B28A6" w:rsidRPr="00B8175F">
              <w:rPr>
                <w:rFonts w:ascii="Times New Roman" w:hAnsi="Times New Roman" w:cs="Times New Roman"/>
                <w:i/>
                <w:iCs/>
              </w:rPr>
              <w:t>,</w:t>
            </w:r>
            <w:r w:rsidRPr="00B8175F">
              <w:rPr>
                <w:rFonts w:ascii="Times New Roman" w:hAnsi="Times New Roman" w:cs="Times New Roman"/>
                <w:i/>
                <w:iCs/>
              </w:rPr>
              <w:t xml:space="preserve"> su nuopjovom iš abiejų pusių prieš šarnyrinį sujungimą, tinka 2/0-5/0 adatoms, žiedai paauksuoti, bendras ilgis 185±</w:t>
            </w:r>
            <w:r w:rsidR="003C4FDA" w:rsidRPr="00B8175F">
              <w:rPr>
                <w:rFonts w:ascii="Times New Roman" w:hAnsi="Times New Roman" w:cs="Times New Roman"/>
                <w:i/>
                <w:iCs/>
              </w:rPr>
              <w:t>10</w:t>
            </w:r>
            <w:r w:rsidRPr="00B8175F">
              <w:rPr>
                <w:rFonts w:ascii="Times New Roman" w:hAnsi="Times New Roman" w:cs="Times New Roman"/>
                <w:i/>
                <w:iCs/>
              </w:rPr>
              <w:t xml:space="preserve"> mm.</w:t>
            </w:r>
          </w:p>
          <w:p w14:paraId="33F60A50" w14:textId="4A32BD38" w:rsidR="00B10735" w:rsidRPr="00B8175F" w:rsidRDefault="00B10735" w:rsidP="00101832">
            <w:pPr>
              <w:spacing w:after="0" w:line="240" w:lineRule="auto"/>
              <w:rPr>
                <w:rFonts w:ascii="Times New Roman" w:hAnsi="Times New Roman" w:cs="Times New Roman"/>
                <w:highlight w:val="green"/>
              </w:rPr>
            </w:pPr>
            <w:r w:rsidRPr="00B8175F">
              <w:rPr>
                <w:rFonts w:ascii="Times New Roman" w:hAnsi="Times New Roman" w:cs="Times New Roman"/>
              </w:rPr>
              <w:lastRenderedPageBreak/>
              <w:t>Atkreipus tiekėjo pastabą 28</w:t>
            </w:r>
            <w:r w:rsidR="00E12672" w:rsidRPr="00B8175F">
              <w:rPr>
                <w:rFonts w:ascii="Times New Roman" w:hAnsi="Times New Roman" w:cs="Times New Roman"/>
              </w:rPr>
              <w:t xml:space="preserve"> punkte</w:t>
            </w:r>
            <w:r w:rsidR="00CD7B40" w:rsidRPr="00B8175F">
              <w:rPr>
                <w:rFonts w:ascii="Times New Roman" w:hAnsi="Times New Roman" w:cs="Times New Roman"/>
              </w:rPr>
              <w:t>, koreguojam</w:t>
            </w:r>
            <w:r w:rsidR="00017D5B" w:rsidRPr="00B8175F">
              <w:rPr>
                <w:rFonts w:ascii="Times New Roman" w:hAnsi="Times New Roman" w:cs="Times New Roman"/>
              </w:rPr>
              <w:t>i</w:t>
            </w:r>
            <w:r w:rsidR="00CD7B40" w:rsidRPr="00B8175F">
              <w:rPr>
                <w:rFonts w:ascii="Times New Roman" w:hAnsi="Times New Roman" w:cs="Times New Roman"/>
              </w:rPr>
              <w:t xml:space="preserve"> tinkančių adatų dydžiai</w:t>
            </w:r>
          </w:p>
        </w:tc>
      </w:tr>
      <w:tr w:rsidR="001F53DA" w:rsidRPr="00B8175F" w14:paraId="10C36194"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A2290" w14:textId="3283237D"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28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6DCA3CF" w14:textId="6BF53924"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Standartiniai adatkočiai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69853090" w14:textId="339C3E36"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Crile-Wood</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su </w:t>
            </w:r>
            <w:proofErr w:type="spellStart"/>
            <w:r w:rsidRPr="00B8175F">
              <w:rPr>
                <w:rFonts w:ascii="Times New Roman" w:eastAsia="Times New Roman" w:hAnsi="Times New Roman" w:cs="Times New Roman"/>
                <w:color w:val="000000"/>
                <w:kern w:val="0"/>
                <w:sz w:val="22"/>
                <w:szCs w:val="22"/>
                <w:lang w:eastAsia="lt-LT"/>
                <w14:ligatures w14:val="none"/>
              </w:rPr>
              <w:t>vorlframo</w:t>
            </w:r>
            <w:proofErr w:type="spellEnd"/>
            <w:r w:rsidRPr="00B8175F">
              <w:rPr>
                <w:rFonts w:ascii="Times New Roman" w:eastAsia="Times New Roman" w:hAnsi="Times New Roman" w:cs="Times New Roman"/>
                <w:color w:val="000000"/>
                <w:kern w:val="0"/>
                <w:sz w:val="22"/>
                <w:szCs w:val="22"/>
                <w:lang w:eastAsia="lt-LT"/>
                <w14:ligatures w14:val="none"/>
              </w:rPr>
              <w:t xml:space="preserve"> karbido darbinėmis dalimis, 0,4 mm žingsniu kryžmiškai dantytos dalies ilgis </w:t>
            </w:r>
            <w:r w:rsidRPr="00B8175F">
              <w:rPr>
                <w:rFonts w:ascii="Times New Roman" w:eastAsia="Times New Roman" w:hAnsi="Times New Roman" w:cs="Times New Roman"/>
                <w:color w:val="385623" w:themeColor="accent6" w:themeShade="80"/>
                <w:kern w:val="0"/>
                <w:sz w:val="22"/>
                <w:szCs w:val="22"/>
                <w:lang w:eastAsia="lt-LT"/>
                <w14:ligatures w14:val="none"/>
              </w:rPr>
              <w:t>12,5±0,5 mm</w:t>
            </w:r>
            <w:r w:rsidRPr="00B8175F">
              <w:rPr>
                <w:rFonts w:ascii="Times New Roman" w:eastAsia="Times New Roman" w:hAnsi="Times New Roman" w:cs="Times New Roman"/>
                <w:color w:val="000000"/>
                <w:kern w:val="0"/>
                <w:sz w:val="22"/>
                <w:szCs w:val="22"/>
                <w:lang w:eastAsia="lt-LT"/>
                <w14:ligatures w14:val="none"/>
              </w:rPr>
              <w:t xml:space="preserve">, </w:t>
            </w:r>
            <w:r w:rsidRPr="00B8175F">
              <w:rPr>
                <w:rFonts w:ascii="Times New Roman" w:hAnsi="Times New Roman" w:cs="Times New Roman"/>
                <w:b/>
                <w:bCs/>
                <w:i/>
                <w:iCs/>
                <w:color w:val="385623" w:themeColor="accent6" w:themeShade="80"/>
                <w:sz w:val="22"/>
                <w:szCs w:val="22"/>
                <w:lang w:eastAsia="lt-LT"/>
              </w:rPr>
              <w:t>prašome šį reikalavimą tikslinti sekančiai:</w:t>
            </w:r>
            <w:r w:rsidRPr="00B8175F">
              <w:rPr>
                <w:rFonts w:ascii="Times New Roman" w:eastAsia="Times New Roman" w:hAnsi="Times New Roman" w:cs="Times New Roman"/>
                <w:color w:val="EE0000"/>
                <w:kern w:val="0"/>
                <w:sz w:val="22"/>
                <w:szCs w:val="22"/>
                <w:lang w:eastAsia="lt-LT"/>
                <w14:ligatures w14:val="none"/>
              </w:rPr>
              <w:t xml:space="preserve"> </w:t>
            </w:r>
            <w:r w:rsidRPr="00B8175F">
              <w:rPr>
                <w:rFonts w:ascii="Times New Roman" w:eastAsia="Times New Roman" w:hAnsi="Times New Roman" w:cs="Times New Roman"/>
                <w:b/>
                <w:bCs/>
                <w:color w:val="385623" w:themeColor="accent6" w:themeShade="80"/>
                <w:kern w:val="0"/>
                <w:sz w:val="22"/>
                <w:szCs w:val="22"/>
                <w:lang w:eastAsia="lt-LT"/>
                <w14:ligatures w14:val="none"/>
              </w:rPr>
              <w:t>12,5±2,0 mm</w:t>
            </w:r>
            <w:r w:rsidRPr="00B8175F">
              <w:rPr>
                <w:rFonts w:ascii="Times New Roman" w:eastAsia="Times New Roman" w:hAnsi="Times New Roman" w:cs="Times New Roman"/>
                <w:color w:val="000000"/>
                <w:kern w:val="0"/>
                <w:sz w:val="22"/>
                <w:szCs w:val="22"/>
                <w:lang w:eastAsia="lt-LT"/>
                <w14:ligatures w14:val="none"/>
              </w:rPr>
              <w:t xml:space="preserve"> su nuopjovom iš abiejų pusių prieš šarnyrinį sujungimą, tinka 4/0-6/0 adatoms, žiedai paauksuoti, bendras ilgis </w:t>
            </w:r>
            <w:r w:rsidRPr="00B8175F">
              <w:rPr>
                <w:rFonts w:ascii="Times New Roman" w:eastAsia="Times New Roman" w:hAnsi="Times New Roman" w:cs="Times New Roman"/>
                <w:color w:val="EE0000"/>
                <w:kern w:val="0"/>
                <w:sz w:val="22"/>
                <w:szCs w:val="22"/>
                <w:lang w:eastAsia="lt-LT"/>
                <w14:ligatures w14:val="none"/>
              </w:rPr>
              <w:t xml:space="preserve">185±3 mm </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šį reikalavimą tikslinti </w:t>
            </w:r>
            <w:r w:rsidRPr="00B8175F">
              <w:rPr>
                <w:rFonts w:ascii="Times New Roman" w:hAnsi="Times New Roman" w:cs="Times New Roman"/>
                <w:b/>
                <w:bCs/>
                <w:i/>
                <w:iCs/>
                <w:color w:val="385623" w:themeColor="accent6" w:themeShade="80"/>
                <w:sz w:val="22"/>
                <w:szCs w:val="22"/>
                <w:lang w:eastAsia="lt-LT"/>
              </w:rPr>
              <w:lastRenderedPageBreak/>
              <w:t>sekančiai: 185±5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5A4E186" w14:textId="412DD961" w:rsidR="001F53DA" w:rsidRPr="00B8175F" w:rsidRDefault="001F53DA" w:rsidP="001E4B72">
            <w:pPr>
              <w:spacing w:after="0"/>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color w:val="000000"/>
                <w:sz w:val="22"/>
                <w:szCs w:val="22"/>
                <w:lang w:eastAsia="lt-LT"/>
              </w:rPr>
              <w:lastRenderedPageBreak/>
              <w:t xml:space="preserve"> </w:t>
            </w:r>
            <w:r w:rsidRPr="00B8175F">
              <w:rPr>
                <w:rStyle w:val="Grietas"/>
                <w:rFonts w:ascii="Times New Roman" w:eastAsiaTheme="majorEastAsia" w:hAnsi="Times New Roman" w:cs="Times New Roman"/>
                <w:sz w:val="22"/>
                <w:szCs w:val="22"/>
              </w:rPr>
              <w:t>±3 mm nuokrypis</w:t>
            </w:r>
            <w:r w:rsidRPr="00B8175F">
              <w:rPr>
                <w:rFonts w:ascii="Times New Roman" w:hAnsi="Times New Roman" w:cs="Times New Roman"/>
                <w:sz w:val="22"/>
                <w:szCs w:val="22"/>
              </w:rPr>
              <w:t xml:space="preserve"> bendram 185 mm ilgiui yra </w:t>
            </w:r>
            <w:r w:rsidRPr="00B8175F">
              <w:rPr>
                <w:rStyle w:val="Grietas"/>
                <w:rFonts w:ascii="Times New Roman" w:eastAsiaTheme="majorEastAsia" w:hAnsi="Times New Roman" w:cs="Times New Roman"/>
                <w:sz w:val="22"/>
                <w:szCs w:val="22"/>
              </w:rPr>
              <w:t>labai siauras tolerancijos intervalas</w:t>
            </w:r>
            <w:r w:rsidRPr="00B8175F">
              <w:rPr>
                <w:rFonts w:ascii="Times New Roman" w:hAnsi="Times New Roman" w:cs="Times New Roman"/>
                <w:sz w:val="22"/>
                <w:szCs w:val="22"/>
              </w:rPr>
              <w:t xml:space="preserve">, kuris </w:t>
            </w:r>
            <w:r w:rsidRPr="00B8175F">
              <w:rPr>
                <w:rStyle w:val="Grietas"/>
                <w:rFonts w:ascii="Times New Roman" w:eastAsiaTheme="majorEastAsia" w:hAnsi="Times New Roman" w:cs="Times New Roman"/>
                <w:sz w:val="22"/>
                <w:szCs w:val="22"/>
              </w:rPr>
              <w:t>neatitinka įprastų instrumentų gamybos standartų</w:t>
            </w:r>
            <w:r w:rsidRPr="00B8175F">
              <w:rPr>
                <w:rFonts w:ascii="Times New Roman" w:hAnsi="Times New Roman" w:cs="Times New Roman"/>
                <w:sz w:val="22"/>
                <w:szCs w:val="22"/>
              </w:rPr>
              <w:t xml:space="preserve">. Pagal </w:t>
            </w:r>
            <w:r w:rsidRPr="00B8175F">
              <w:rPr>
                <w:rStyle w:val="Grietas"/>
                <w:rFonts w:ascii="Times New Roman" w:eastAsiaTheme="majorEastAsia" w:hAnsi="Times New Roman" w:cs="Times New Roman"/>
                <w:sz w:val="22"/>
                <w:szCs w:val="22"/>
              </w:rPr>
              <w:t>tarptautinius standartus</w:t>
            </w:r>
            <w:r w:rsidRPr="00B8175F">
              <w:rPr>
                <w:rFonts w:ascii="Times New Roman" w:hAnsi="Times New Roman" w:cs="Times New Roman"/>
                <w:sz w:val="22"/>
                <w:szCs w:val="22"/>
              </w:rPr>
              <w:t xml:space="preserve"> (pvz., ISO 2768, DIN normos), esant 150–250 mm ilgiui, </w:t>
            </w:r>
            <w:r w:rsidRPr="00B8175F">
              <w:rPr>
                <w:rStyle w:val="Grietas"/>
                <w:rFonts w:ascii="Times New Roman" w:eastAsiaTheme="majorEastAsia" w:hAnsi="Times New Roman" w:cs="Times New Roman"/>
                <w:sz w:val="22"/>
                <w:szCs w:val="22"/>
              </w:rPr>
              <w:t>leistinas nuokrypis dažniausiai yra ±5 mm</w:t>
            </w:r>
            <w:r w:rsidRPr="00B8175F">
              <w:rPr>
                <w:rFonts w:ascii="Times New Roman" w:hAnsi="Times New Roman" w:cs="Times New Roman"/>
                <w:sz w:val="22"/>
                <w:szCs w:val="22"/>
              </w:rPr>
              <w:t xml:space="preserve">, ypač ne precizinei optikai, o chirurginiams instrumentams. </w:t>
            </w:r>
            <w:proofErr w:type="spellStart"/>
            <w:r w:rsidRPr="00B8175F">
              <w:rPr>
                <w:rFonts w:ascii="Times New Roman" w:hAnsi="Times New Roman" w:cs="Times New Roman"/>
                <w:sz w:val="22"/>
                <w:szCs w:val="22"/>
              </w:rPr>
              <w:t>Crile-Wood</w:t>
            </w:r>
            <w:proofErr w:type="spellEnd"/>
            <w:r w:rsidRPr="00B8175F">
              <w:rPr>
                <w:rFonts w:ascii="Times New Roman" w:hAnsi="Times New Roman" w:cs="Times New Roman"/>
                <w:sz w:val="22"/>
                <w:szCs w:val="22"/>
              </w:rPr>
              <w:t xml:space="preserve"> adatiniai laikikliai skirti </w:t>
            </w:r>
            <w:r w:rsidRPr="00B8175F">
              <w:rPr>
                <w:rStyle w:val="Grietas"/>
                <w:rFonts w:ascii="Times New Roman" w:eastAsiaTheme="majorEastAsia" w:hAnsi="Times New Roman" w:cs="Times New Roman"/>
                <w:sz w:val="22"/>
                <w:szCs w:val="22"/>
              </w:rPr>
              <w:t>smulkioms siūlėms (4/0–6/0)</w:t>
            </w:r>
            <w:r w:rsidRPr="00B8175F">
              <w:rPr>
                <w:rFonts w:ascii="Times New Roman" w:hAnsi="Times New Roman" w:cs="Times New Roman"/>
                <w:sz w:val="22"/>
                <w:szCs w:val="22"/>
              </w:rPr>
              <w:t xml:space="preserve">, o jų </w:t>
            </w:r>
            <w:r w:rsidRPr="00B8175F">
              <w:rPr>
                <w:rStyle w:val="Grietas"/>
                <w:rFonts w:ascii="Times New Roman" w:eastAsiaTheme="majorEastAsia" w:hAnsi="Times New Roman" w:cs="Times New Roman"/>
                <w:sz w:val="22"/>
                <w:szCs w:val="22"/>
              </w:rPr>
              <w:t xml:space="preserve">efektyvumas priklauso nuo: </w:t>
            </w:r>
            <w:r w:rsidRPr="00B8175F">
              <w:rPr>
                <w:rFonts w:ascii="Times New Roman" w:hAnsi="Times New Roman" w:cs="Times New Roman"/>
                <w:sz w:val="22"/>
                <w:szCs w:val="22"/>
              </w:rPr>
              <w:t xml:space="preserve">volframo karbido įdėklų, dantukų išdėstymo (kryžminis 0,4 mm žingsniu), ergonomikos (pvz., nuopjovos prieš šarnyrą), siūlės stabilumo laikymo momento. </w:t>
            </w:r>
            <w:r w:rsidRPr="00B8175F">
              <w:rPr>
                <w:rStyle w:val="Grietas"/>
                <w:rFonts w:ascii="Times New Roman" w:eastAsiaTheme="majorEastAsia" w:hAnsi="Times New Roman" w:cs="Times New Roman"/>
                <w:sz w:val="22"/>
                <w:szCs w:val="22"/>
              </w:rPr>
              <w:t>2 mm ilgio skirtumas (±5 mm vietoj ±3 mm)</w:t>
            </w:r>
            <w:r w:rsidRPr="00B8175F">
              <w:rPr>
                <w:rFonts w:ascii="Times New Roman" w:hAnsi="Times New Roman" w:cs="Times New Roman"/>
                <w:sz w:val="22"/>
                <w:szCs w:val="22"/>
              </w:rPr>
              <w:t xml:space="preserve"> neturi jokios įtakos: nei adatos laikymui, nei ergonomikai, nei chirurginės technikos tikslumui. </w:t>
            </w:r>
            <w:r w:rsidRPr="00B8175F">
              <w:rPr>
                <w:rStyle w:val="Grietas"/>
                <w:rFonts w:ascii="Times New Roman" w:eastAsiaTheme="majorEastAsia" w:hAnsi="Times New Roman" w:cs="Times New Roman"/>
                <w:sz w:val="22"/>
                <w:szCs w:val="22"/>
              </w:rPr>
              <w:t>Kryžmiškai dantytos dalies ilgis (12,5 mm)</w:t>
            </w:r>
            <w:r w:rsidRPr="00B8175F">
              <w:rPr>
                <w:rFonts w:ascii="Times New Roman" w:hAnsi="Times New Roman" w:cs="Times New Roman"/>
                <w:sz w:val="22"/>
                <w:szCs w:val="22"/>
              </w:rPr>
              <w:t xml:space="preserve"> – tai </w:t>
            </w:r>
            <w:r w:rsidRPr="00B8175F">
              <w:rPr>
                <w:rStyle w:val="Grietas"/>
                <w:rFonts w:ascii="Times New Roman" w:eastAsiaTheme="majorEastAsia" w:hAnsi="Times New Roman" w:cs="Times New Roman"/>
                <w:sz w:val="22"/>
                <w:szCs w:val="22"/>
              </w:rPr>
              <w:t>labai specifinis ir retai nurodomas parametras</w:t>
            </w:r>
            <w:r w:rsidRPr="00B8175F">
              <w:rPr>
                <w:rFonts w:ascii="Times New Roman" w:hAnsi="Times New Roman" w:cs="Times New Roman"/>
                <w:sz w:val="22"/>
                <w:szCs w:val="22"/>
              </w:rPr>
              <w:t xml:space="preserve">, kuris </w:t>
            </w:r>
            <w:r w:rsidRPr="00B8175F">
              <w:rPr>
                <w:rStyle w:val="Grietas"/>
                <w:rFonts w:ascii="Times New Roman" w:eastAsiaTheme="majorEastAsia" w:hAnsi="Times New Roman" w:cs="Times New Roman"/>
                <w:sz w:val="22"/>
                <w:szCs w:val="22"/>
              </w:rPr>
              <w:t>nėra standartinis techninis rodiklis</w:t>
            </w:r>
            <w:r w:rsidRPr="00B8175F">
              <w:rPr>
                <w:rFonts w:ascii="Times New Roman" w:hAnsi="Times New Roman" w:cs="Times New Roman"/>
                <w:sz w:val="22"/>
                <w:szCs w:val="22"/>
              </w:rPr>
              <w:t xml:space="preserve"> gamintojo kataloguose ar tarptautiniuose standartuose (pvz., ISO 7153, DIN 58279 ar ASTM F899). Todėl prašome reikalavimą kryžmiškai dantytos dalies ilgis tikslinti taip, kad bent jau trys gamintojai galėtų sudalyvauti planuojamame pirkime.</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290AB0AA" w14:textId="77777777" w:rsidR="003C4FDA" w:rsidRPr="00B8175F" w:rsidRDefault="003C4FDA"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1A28415A" w14:textId="77777777" w:rsidR="003C4FDA" w:rsidRPr="00B8175F" w:rsidRDefault="003C4FDA"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116CAA06" w14:textId="7093FB90" w:rsidR="003C4FDA" w:rsidRPr="00B8175F" w:rsidRDefault="003C4FDA"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Crile-Wood</w:t>
            </w:r>
            <w:proofErr w:type="spellEnd"/>
            <w:r w:rsidRPr="00B8175F">
              <w:rPr>
                <w:rFonts w:ascii="Times New Roman" w:hAnsi="Times New Roman" w:cs="Times New Roman"/>
                <w:i/>
                <w:iCs/>
              </w:rPr>
              <w:t xml:space="preserve"> arba lygiavertis, su volframo karbido darbinėmis dalimis, 0,4 mm žingsniu, 12,5±2,0 mm su nuopjovom iš abiejų pusių prieš šarnyrinį sujungimą, tinka 4/0-6/0 adatoms, žiedai </w:t>
            </w:r>
            <w:proofErr w:type="spellStart"/>
            <w:r w:rsidRPr="00B8175F">
              <w:rPr>
                <w:rFonts w:ascii="Times New Roman" w:hAnsi="Times New Roman" w:cs="Times New Roman"/>
                <w:i/>
                <w:iCs/>
              </w:rPr>
              <w:t>spalviškai</w:t>
            </w:r>
            <w:proofErr w:type="spellEnd"/>
            <w:r w:rsidRPr="00B8175F">
              <w:rPr>
                <w:rFonts w:ascii="Times New Roman" w:hAnsi="Times New Roman" w:cs="Times New Roman"/>
                <w:i/>
                <w:iCs/>
              </w:rPr>
              <w:t xml:space="preserve"> pažymėti, bendras ilgis 185±10 mm.</w:t>
            </w:r>
          </w:p>
        </w:tc>
      </w:tr>
      <w:tr w:rsidR="001F53DA" w:rsidRPr="00B8175F" w14:paraId="5254AC67"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DBE68" w14:textId="1566D0A7"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29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1FE9264" w14:textId="245F49FF"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Kraujagysliniai adatkočiai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2E42F4D9" w14:textId="0C0B59B7"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Adatkotis De </w:t>
            </w:r>
            <w:proofErr w:type="spellStart"/>
            <w:r w:rsidRPr="00B8175F">
              <w:rPr>
                <w:rFonts w:ascii="Times New Roman" w:eastAsia="Times New Roman" w:hAnsi="Times New Roman" w:cs="Times New Roman"/>
                <w:color w:val="000000"/>
                <w:kern w:val="0"/>
                <w:sz w:val="22"/>
                <w:szCs w:val="22"/>
                <w:lang w:eastAsia="lt-LT"/>
                <w14:ligatures w14:val="none"/>
              </w:rPr>
              <w:t>Bakey</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su </w:t>
            </w:r>
            <w:proofErr w:type="spellStart"/>
            <w:r w:rsidRPr="00B8175F">
              <w:rPr>
                <w:rFonts w:ascii="Times New Roman" w:eastAsia="Times New Roman" w:hAnsi="Times New Roman" w:cs="Times New Roman"/>
                <w:color w:val="000000"/>
                <w:kern w:val="0"/>
                <w:sz w:val="22"/>
                <w:szCs w:val="22"/>
                <w:lang w:eastAsia="lt-LT"/>
                <w14:ligatures w14:val="none"/>
              </w:rPr>
              <w:t>vorlframo</w:t>
            </w:r>
            <w:proofErr w:type="spellEnd"/>
            <w:r w:rsidRPr="00B8175F">
              <w:rPr>
                <w:rFonts w:ascii="Times New Roman" w:eastAsia="Times New Roman" w:hAnsi="Times New Roman" w:cs="Times New Roman"/>
                <w:color w:val="000000"/>
                <w:kern w:val="0"/>
                <w:sz w:val="22"/>
                <w:szCs w:val="22"/>
                <w:lang w:eastAsia="lt-LT"/>
                <w14:ligatures w14:val="none"/>
              </w:rPr>
              <w:t xml:space="preserve"> karbido darbinėmis dalimis, 0,4 mm žingsniu </w:t>
            </w:r>
            <w:r w:rsidRPr="00B8175F">
              <w:rPr>
                <w:rFonts w:ascii="Times New Roman" w:eastAsia="Times New Roman" w:hAnsi="Times New Roman" w:cs="Times New Roman"/>
                <w:color w:val="000000"/>
                <w:kern w:val="0"/>
                <w:sz w:val="22"/>
                <w:szCs w:val="22"/>
                <w:highlight w:val="yellow"/>
                <w:lang w:eastAsia="lt-LT"/>
                <w14:ligatures w14:val="none"/>
              </w:rPr>
              <w:t>kryžmiškai dantytos dalies ilgis 17±0,5 mm</w:t>
            </w:r>
            <w:r w:rsidRPr="00B8175F">
              <w:rPr>
                <w:rFonts w:ascii="Times New Roman" w:eastAsia="Times New Roman" w:hAnsi="Times New Roman" w:cs="Times New Roman"/>
                <w:color w:val="000000"/>
                <w:kern w:val="0"/>
                <w:sz w:val="22"/>
                <w:szCs w:val="22"/>
                <w:lang w:eastAsia="lt-LT"/>
                <w14:ligatures w14:val="none"/>
              </w:rPr>
              <w:t xml:space="preserve">, tinka 4/0-6/0 adatoms, su nuopjovom iš abiejų pusių prieš šarnyrinį sujungimą, </w:t>
            </w:r>
            <w:r w:rsidRPr="00B8175F">
              <w:rPr>
                <w:rFonts w:ascii="Times New Roman" w:eastAsia="Times New Roman" w:hAnsi="Times New Roman" w:cs="Times New Roman"/>
                <w:color w:val="000000"/>
                <w:kern w:val="0"/>
                <w:sz w:val="22"/>
                <w:szCs w:val="22"/>
                <w:highlight w:val="yellow"/>
                <w:lang w:eastAsia="lt-LT"/>
                <w14:ligatures w14:val="none"/>
              </w:rPr>
              <w:t>žiedai paauksuoti,</w:t>
            </w:r>
            <w:r w:rsidRPr="00B8175F">
              <w:rPr>
                <w:rFonts w:ascii="Times New Roman" w:eastAsia="Times New Roman" w:hAnsi="Times New Roman" w:cs="Times New Roman"/>
                <w:color w:val="000000"/>
                <w:kern w:val="0"/>
                <w:sz w:val="22"/>
                <w:szCs w:val="22"/>
                <w:lang w:eastAsia="lt-LT"/>
                <w14:ligatures w14:val="none"/>
              </w:rPr>
              <w:t xml:space="preserve"> bendras </w:t>
            </w:r>
            <w:r w:rsidRPr="00B8175F">
              <w:rPr>
                <w:rFonts w:ascii="Times New Roman" w:eastAsia="Times New Roman" w:hAnsi="Times New Roman" w:cs="Times New Roman"/>
                <w:color w:val="000000"/>
                <w:kern w:val="0"/>
                <w:sz w:val="22"/>
                <w:szCs w:val="22"/>
                <w:highlight w:val="yellow"/>
                <w:lang w:eastAsia="lt-LT"/>
                <w14:ligatures w14:val="none"/>
              </w:rPr>
              <w:t xml:space="preserve">ilgis </w:t>
            </w:r>
            <w:r w:rsidRPr="00B8175F">
              <w:rPr>
                <w:rFonts w:ascii="Times New Roman" w:eastAsia="Times New Roman" w:hAnsi="Times New Roman" w:cs="Times New Roman"/>
                <w:color w:val="EE0000"/>
                <w:kern w:val="0"/>
                <w:sz w:val="22"/>
                <w:szCs w:val="22"/>
                <w:highlight w:val="yellow"/>
                <w:lang w:eastAsia="lt-LT"/>
                <w14:ligatures w14:val="none"/>
              </w:rPr>
              <w:t>185±3 mm</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prašome šį reikalavimą tikslinti sekančiai: 185±5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14347B1A" w14:textId="77777777" w:rsidR="001F53DA" w:rsidRPr="00B8175F" w:rsidRDefault="001F53DA" w:rsidP="00C953F7">
            <w:pPr>
              <w:pStyle w:val="prastasiniatinklio"/>
              <w:spacing w:after="0" w:afterAutospacing="0"/>
              <w:jc w:val="both"/>
              <w:rPr>
                <w:sz w:val="22"/>
                <w:szCs w:val="22"/>
              </w:rPr>
            </w:pPr>
            <w:r w:rsidRPr="00B8175F">
              <w:rPr>
                <w:sz w:val="22"/>
                <w:szCs w:val="22"/>
              </w:rPr>
              <w:t xml:space="preserve">Dantytos dalies ilgis (17±0,5 mm) – perteklinis reikalavimas. Šis parametras </w:t>
            </w:r>
            <w:r w:rsidRPr="00B8175F">
              <w:rPr>
                <w:rStyle w:val="Grietas"/>
                <w:rFonts w:eastAsiaTheme="majorEastAsia"/>
                <w:sz w:val="22"/>
                <w:szCs w:val="22"/>
              </w:rPr>
              <w:t>nėra gamintojų kataloguose standartizuotas</w:t>
            </w:r>
            <w:r w:rsidRPr="00B8175F">
              <w:rPr>
                <w:sz w:val="22"/>
                <w:szCs w:val="22"/>
              </w:rPr>
              <w:t xml:space="preserve">, todėl daugeliu atvejų jo </w:t>
            </w:r>
            <w:r w:rsidRPr="00B8175F">
              <w:rPr>
                <w:rStyle w:val="Grietas"/>
                <w:rFonts w:eastAsiaTheme="majorEastAsia"/>
                <w:sz w:val="22"/>
                <w:szCs w:val="22"/>
              </w:rPr>
              <w:t>nenurodo nei gamintojai, nei CE/FDA sertifikatai</w:t>
            </w:r>
            <w:r w:rsidRPr="00B8175F">
              <w:rPr>
                <w:sz w:val="22"/>
                <w:szCs w:val="22"/>
              </w:rPr>
              <w:t xml:space="preserve">. Volframo karbido įdėklo </w:t>
            </w:r>
            <w:r w:rsidRPr="00B8175F">
              <w:rPr>
                <w:rStyle w:val="Grietas"/>
                <w:rFonts w:eastAsiaTheme="majorEastAsia"/>
                <w:sz w:val="22"/>
                <w:szCs w:val="22"/>
              </w:rPr>
              <w:t>tikslus ilgis neturi reikšmingos įtakos</w:t>
            </w:r>
            <w:r w:rsidRPr="00B8175F">
              <w:rPr>
                <w:sz w:val="22"/>
                <w:szCs w:val="22"/>
              </w:rPr>
              <w:t xml:space="preserve"> instrumentui, nes svarbiausi aspektai yra: </w:t>
            </w:r>
            <w:r w:rsidRPr="00B8175F">
              <w:rPr>
                <w:rStyle w:val="Grietas"/>
                <w:rFonts w:eastAsiaTheme="majorEastAsia"/>
                <w:sz w:val="22"/>
                <w:szCs w:val="22"/>
              </w:rPr>
              <w:t>griebimo stabilumas (žingsnis)</w:t>
            </w:r>
            <w:r w:rsidRPr="00B8175F">
              <w:rPr>
                <w:sz w:val="22"/>
                <w:szCs w:val="22"/>
              </w:rPr>
              <w:t xml:space="preserve">, </w:t>
            </w:r>
            <w:r w:rsidRPr="00B8175F">
              <w:rPr>
                <w:rStyle w:val="Grietas"/>
                <w:rFonts w:eastAsiaTheme="majorEastAsia"/>
                <w:sz w:val="22"/>
                <w:szCs w:val="22"/>
              </w:rPr>
              <w:t>volframo karbido danga</w:t>
            </w:r>
            <w:r w:rsidRPr="00B8175F">
              <w:rPr>
                <w:sz w:val="22"/>
                <w:szCs w:val="22"/>
              </w:rPr>
              <w:t xml:space="preserve">, </w:t>
            </w:r>
            <w:r w:rsidRPr="00B8175F">
              <w:rPr>
                <w:rStyle w:val="Grietas"/>
                <w:rFonts w:eastAsiaTheme="majorEastAsia"/>
                <w:sz w:val="22"/>
                <w:szCs w:val="22"/>
              </w:rPr>
              <w:t>atitiktis adatų dydžiams</w:t>
            </w:r>
            <w:r w:rsidRPr="00B8175F">
              <w:rPr>
                <w:sz w:val="22"/>
                <w:szCs w:val="22"/>
              </w:rPr>
              <w:t xml:space="preserve"> (4/0–6/0). Todėl reikalavimas dėl 17 ± 0,5 mm </w:t>
            </w:r>
            <w:r w:rsidRPr="00B8175F">
              <w:rPr>
                <w:rStyle w:val="Grietas"/>
                <w:rFonts w:eastAsiaTheme="majorEastAsia"/>
                <w:sz w:val="22"/>
                <w:szCs w:val="22"/>
              </w:rPr>
              <w:t>dirbtinai riboja lygiaverčius gaminius</w:t>
            </w:r>
            <w:r w:rsidRPr="00B8175F">
              <w:rPr>
                <w:sz w:val="22"/>
                <w:szCs w:val="22"/>
              </w:rPr>
              <w:t xml:space="preserve">, nors </w:t>
            </w:r>
            <w:r w:rsidRPr="00B8175F">
              <w:rPr>
                <w:rStyle w:val="Grietas"/>
                <w:rFonts w:eastAsiaTheme="majorEastAsia"/>
                <w:sz w:val="22"/>
                <w:szCs w:val="22"/>
              </w:rPr>
              <w:t>kliniškai instrumentas atlieka tą pačią funkciją</w:t>
            </w:r>
            <w:r w:rsidRPr="00B8175F">
              <w:rPr>
                <w:sz w:val="22"/>
                <w:szCs w:val="22"/>
              </w:rPr>
              <w:t xml:space="preserve">. Žiedų paauksavimas yra </w:t>
            </w:r>
            <w:r w:rsidRPr="00B8175F">
              <w:rPr>
                <w:rStyle w:val="Grietas"/>
                <w:rFonts w:eastAsiaTheme="majorEastAsia"/>
                <w:sz w:val="22"/>
                <w:szCs w:val="22"/>
              </w:rPr>
              <w:t>kosmetinė, o ne funkcinė savybė</w:t>
            </w:r>
            <w:r w:rsidRPr="00B8175F">
              <w:rPr>
                <w:sz w:val="22"/>
                <w:szCs w:val="22"/>
              </w:rPr>
              <w:t xml:space="preserve">. Gamintojai dažnai naudoja </w:t>
            </w:r>
            <w:r w:rsidRPr="00B8175F">
              <w:rPr>
                <w:rStyle w:val="Grietas"/>
                <w:rFonts w:eastAsiaTheme="majorEastAsia"/>
                <w:sz w:val="22"/>
                <w:szCs w:val="22"/>
              </w:rPr>
              <w:t>spalvinį žymėjimą (pvz., mėlyną, auksinį, juodą)</w:t>
            </w:r>
            <w:r w:rsidRPr="00B8175F">
              <w:rPr>
                <w:sz w:val="22"/>
                <w:szCs w:val="22"/>
              </w:rPr>
              <w:t xml:space="preserve"> pagal gamintojo sistemą. Spalvinis žymėjimas leidžia </w:t>
            </w:r>
            <w:r w:rsidRPr="00B8175F">
              <w:rPr>
                <w:rStyle w:val="Grietas"/>
                <w:rFonts w:eastAsiaTheme="majorEastAsia"/>
                <w:sz w:val="22"/>
                <w:szCs w:val="22"/>
              </w:rPr>
              <w:t>lengviau identifikuoti instrumentą pagal dydį, paskirtį ar gamintoją</w:t>
            </w:r>
            <w:r w:rsidRPr="00B8175F">
              <w:rPr>
                <w:sz w:val="22"/>
                <w:szCs w:val="22"/>
              </w:rPr>
              <w:t xml:space="preserve">, todėl yra </w:t>
            </w:r>
            <w:r w:rsidRPr="00B8175F">
              <w:rPr>
                <w:rStyle w:val="Grietas"/>
                <w:rFonts w:eastAsiaTheme="majorEastAsia"/>
                <w:sz w:val="22"/>
                <w:szCs w:val="22"/>
              </w:rPr>
              <w:t>praktiškai lygiavertis arba net pranašesnis sprendimas</w:t>
            </w:r>
            <w:r w:rsidRPr="00B8175F">
              <w:rPr>
                <w:sz w:val="22"/>
                <w:szCs w:val="22"/>
              </w:rPr>
              <w:t xml:space="preserve">. Reikalavimas būtent paauksuoti žiedus </w:t>
            </w:r>
            <w:r w:rsidRPr="00B8175F">
              <w:rPr>
                <w:rStyle w:val="Grietas"/>
                <w:rFonts w:eastAsiaTheme="majorEastAsia"/>
                <w:sz w:val="22"/>
                <w:szCs w:val="22"/>
              </w:rPr>
              <w:t>prieštarauja VPĮ proporcingumo principui</w:t>
            </w:r>
            <w:r w:rsidRPr="00B8175F">
              <w:rPr>
                <w:sz w:val="22"/>
                <w:szCs w:val="22"/>
              </w:rPr>
              <w:t xml:space="preserve">, nes </w:t>
            </w:r>
            <w:r w:rsidRPr="00B8175F">
              <w:rPr>
                <w:rStyle w:val="Grietas"/>
                <w:rFonts w:eastAsiaTheme="majorEastAsia"/>
                <w:sz w:val="22"/>
                <w:szCs w:val="22"/>
              </w:rPr>
              <w:t>nelemia instrumentų kokybės ar funkcijos</w:t>
            </w:r>
            <w:r w:rsidRPr="00B8175F">
              <w:rPr>
                <w:sz w:val="22"/>
                <w:szCs w:val="22"/>
              </w:rPr>
              <w:t xml:space="preserve">. </w:t>
            </w:r>
          </w:p>
          <w:p w14:paraId="59B7FF99" w14:textId="3C634393"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sz w:val="22"/>
                <w:szCs w:val="22"/>
              </w:rPr>
              <w:t xml:space="preserve">Bendro ilgio ±3 mm paklaida tokio tipo instrumentui yra </w:t>
            </w:r>
            <w:r w:rsidRPr="00B8175F">
              <w:rPr>
                <w:rStyle w:val="Grietas"/>
                <w:rFonts w:ascii="Times New Roman" w:eastAsiaTheme="majorEastAsia" w:hAnsi="Times New Roman" w:cs="Times New Roman"/>
                <w:sz w:val="22"/>
                <w:szCs w:val="22"/>
              </w:rPr>
              <w:t>per siaura</w:t>
            </w:r>
            <w:r w:rsidRPr="00B8175F">
              <w:rPr>
                <w:rFonts w:ascii="Times New Roman" w:hAnsi="Times New Roman" w:cs="Times New Roman"/>
                <w:sz w:val="22"/>
                <w:szCs w:val="22"/>
              </w:rPr>
              <w:t xml:space="preserve">, atsižvelgiant į: </w:t>
            </w:r>
            <w:proofErr w:type="spellStart"/>
            <w:r w:rsidRPr="00B8175F">
              <w:rPr>
                <w:rFonts w:ascii="Times New Roman" w:hAnsi="Times New Roman" w:cs="Times New Roman"/>
                <w:sz w:val="22"/>
                <w:szCs w:val="22"/>
              </w:rPr>
              <w:t>kirtingas</w:t>
            </w:r>
            <w:proofErr w:type="spellEnd"/>
            <w:r w:rsidRPr="00B8175F">
              <w:rPr>
                <w:rFonts w:ascii="Times New Roman" w:hAnsi="Times New Roman" w:cs="Times New Roman"/>
                <w:sz w:val="22"/>
                <w:szCs w:val="22"/>
              </w:rPr>
              <w:t xml:space="preserve"> gamintojų normas, realias gamybines </w:t>
            </w:r>
            <w:proofErr w:type="spellStart"/>
            <w:r w:rsidRPr="00B8175F">
              <w:rPr>
                <w:rFonts w:ascii="Times New Roman" w:hAnsi="Times New Roman" w:cs="Times New Roman"/>
                <w:sz w:val="22"/>
                <w:szCs w:val="22"/>
              </w:rPr>
              <w:t>tolerancijas</w:t>
            </w:r>
            <w:proofErr w:type="spellEnd"/>
            <w:r w:rsidRPr="00B8175F">
              <w:rPr>
                <w:rFonts w:ascii="Times New Roman" w:hAnsi="Times New Roman" w:cs="Times New Roman"/>
                <w:sz w:val="22"/>
                <w:szCs w:val="22"/>
              </w:rPr>
              <w:t xml:space="preserve"> (standartuose dažnai leidžiama ±5 mm), instrumentų ergonomiką (pavyzdžiui, kai kurios rankos didesnės – ilgesnis adatkotis ergonomiškesnis). </w:t>
            </w:r>
            <w:r w:rsidRPr="00B8175F">
              <w:rPr>
                <w:rStyle w:val="Grietas"/>
                <w:rFonts w:ascii="Times New Roman" w:eastAsiaTheme="majorEastAsia" w:hAnsi="Times New Roman" w:cs="Times New Roman"/>
                <w:sz w:val="22"/>
                <w:szCs w:val="22"/>
              </w:rPr>
              <w:t>±5 mm tolerancija</w:t>
            </w:r>
            <w:r w:rsidRPr="00B8175F">
              <w:rPr>
                <w:rFonts w:ascii="Times New Roman" w:hAnsi="Times New Roman" w:cs="Times New Roman"/>
                <w:sz w:val="22"/>
                <w:szCs w:val="22"/>
              </w:rPr>
              <w:t xml:space="preserve"> yra </w:t>
            </w:r>
            <w:r w:rsidRPr="00B8175F">
              <w:rPr>
                <w:rStyle w:val="Grietas"/>
                <w:rFonts w:ascii="Times New Roman" w:eastAsiaTheme="majorEastAsia" w:hAnsi="Times New Roman" w:cs="Times New Roman"/>
                <w:sz w:val="22"/>
                <w:szCs w:val="22"/>
              </w:rPr>
              <w:t>visiškai pagrįsta</w:t>
            </w:r>
            <w:r w:rsidRPr="00B8175F">
              <w:rPr>
                <w:rFonts w:ascii="Times New Roman" w:hAnsi="Times New Roman" w:cs="Times New Roman"/>
                <w:sz w:val="22"/>
                <w:szCs w:val="22"/>
              </w:rPr>
              <w:t xml:space="preserve"> ir </w:t>
            </w:r>
            <w:r w:rsidRPr="00B8175F">
              <w:rPr>
                <w:rStyle w:val="Grietas"/>
                <w:rFonts w:ascii="Times New Roman" w:eastAsiaTheme="majorEastAsia" w:hAnsi="Times New Roman" w:cs="Times New Roman"/>
                <w:sz w:val="22"/>
                <w:szCs w:val="22"/>
              </w:rPr>
              <w:t>neturi jokio neigiamo poveikio chirurginiam tikslumui</w:t>
            </w:r>
            <w:r w:rsidRPr="00B8175F">
              <w:rPr>
                <w:rFonts w:ascii="Times New Roman" w:hAnsi="Times New Roman" w:cs="Times New Roman"/>
                <w:sz w:val="22"/>
                <w:szCs w:val="22"/>
              </w:rPr>
              <w:t xml:space="preserve">. Siūlomas specifikacijos tikslinimas yra </w:t>
            </w:r>
            <w:r w:rsidRPr="00B8175F">
              <w:rPr>
                <w:rStyle w:val="Grietas"/>
                <w:rFonts w:ascii="Times New Roman" w:eastAsiaTheme="majorEastAsia" w:hAnsi="Times New Roman" w:cs="Times New Roman"/>
                <w:sz w:val="22"/>
                <w:szCs w:val="22"/>
              </w:rPr>
              <w:t>būtinas, proporcingas ir pagrįstas</w:t>
            </w:r>
            <w:r w:rsidRPr="00B8175F">
              <w:rPr>
                <w:rFonts w:ascii="Times New Roman" w:hAnsi="Times New Roman" w:cs="Times New Roman"/>
                <w:sz w:val="22"/>
                <w:szCs w:val="22"/>
              </w:rPr>
              <w:t xml:space="preserve">, nes: pašalinami </w:t>
            </w:r>
            <w:r w:rsidRPr="00B8175F">
              <w:rPr>
                <w:rStyle w:val="Grietas"/>
                <w:rFonts w:ascii="Times New Roman" w:eastAsiaTheme="majorEastAsia" w:hAnsi="Times New Roman" w:cs="Times New Roman"/>
                <w:sz w:val="22"/>
                <w:szCs w:val="22"/>
              </w:rPr>
              <w:t>pertekliniai reikalavimai, neturintys įtakos funkcijai</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užtikrinama konkurencija</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išvengiama dirbtinio lygiaverčių gaminių atmetimo</w:t>
            </w:r>
            <w:r w:rsidRPr="00B8175F">
              <w:rPr>
                <w:rStyle w:val="Grietas"/>
                <w:rFonts w:ascii="Times New Roman" w:hAnsi="Times New Roman" w:cs="Times New Roman"/>
                <w:sz w:val="22"/>
                <w:szCs w:val="22"/>
              </w:rPr>
              <w:t xml:space="preserve">. </w:t>
            </w:r>
            <w:r w:rsidRPr="00B8175F">
              <w:rPr>
                <w:rFonts w:ascii="Times New Roman" w:hAnsi="Times New Roman" w:cs="Times New Roman"/>
                <w:sz w:val="22"/>
                <w:szCs w:val="22"/>
              </w:rPr>
              <w:t xml:space="preserve">Todėl </w:t>
            </w:r>
            <w:r w:rsidRPr="00B8175F">
              <w:rPr>
                <w:rStyle w:val="Grietas"/>
                <w:rFonts w:ascii="Times New Roman" w:eastAsiaTheme="majorEastAsia" w:hAnsi="Times New Roman" w:cs="Times New Roman"/>
                <w:sz w:val="22"/>
                <w:szCs w:val="22"/>
              </w:rPr>
              <w:t>perkančioji organizacija privalo patikslinti specifikaciją</w:t>
            </w:r>
            <w:r w:rsidRPr="00B8175F">
              <w:rPr>
                <w:rFonts w:ascii="Times New Roman" w:hAnsi="Times New Roman" w:cs="Times New Roman"/>
                <w:sz w:val="22"/>
                <w:szCs w:val="22"/>
              </w:rPr>
              <w:t xml:space="preserve">, vadovaudamasi tiek teisės aktais, tiek praktiniu racionalumu. </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5C31F59C" w14:textId="7E71B89E" w:rsidR="00B32AE5" w:rsidRPr="00B8175F" w:rsidRDefault="00B32AE5"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w:t>
            </w:r>
            <w:r w:rsidR="00593D9C" w:rsidRPr="00B8175F">
              <w:rPr>
                <w:rFonts w:ascii="Times New Roman" w:eastAsia="Times New Roman" w:hAnsi="Times New Roman" w:cs="Times New Roman"/>
                <w:color w:val="000000"/>
                <w:kern w:val="0"/>
                <w:lang w:eastAsia="lt-LT"/>
                <w14:ligatures w14:val="none"/>
              </w:rPr>
              <w:t xml:space="preserve"> </w:t>
            </w:r>
            <w:r w:rsidRPr="00B8175F">
              <w:rPr>
                <w:rFonts w:ascii="Times New Roman" w:eastAsia="Times New Roman" w:hAnsi="Times New Roman" w:cs="Times New Roman"/>
                <w:color w:val="000000"/>
                <w:kern w:val="0"/>
                <w:lang w:eastAsia="lt-LT"/>
                <w14:ligatures w14:val="none"/>
              </w:rPr>
              <w:t>sutinka su tiekėjo siūlymu ir koreguoja techninę specifikaciją.</w:t>
            </w:r>
          </w:p>
          <w:p w14:paraId="05BDF64F" w14:textId="0C7806A8" w:rsidR="00DB1D66" w:rsidRPr="00B8175F" w:rsidRDefault="00B32AE5"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02D57776" w14:textId="219CBF0E" w:rsidR="00DB1D66" w:rsidRPr="00B8175F" w:rsidRDefault="00DB1D66" w:rsidP="00101832">
            <w:pPr>
              <w:spacing w:after="0" w:line="240" w:lineRule="auto"/>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i/>
                <w:iCs/>
              </w:rPr>
              <w:t xml:space="preserve">Adatkotis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arba lygiavertis, su volframo karbido darbinėmis dalimis, 0,4 mm žingsniu  tinka 4/0-6/0 adatoms, su nuopjovom iš abiejų pusių prieš šarnyrinį sujungimą, žiedai </w:t>
            </w:r>
            <w:proofErr w:type="spellStart"/>
            <w:r w:rsidRPr="00B8175F">
              <w:rPr>
                <w:rFonts w:ascii="Times New Roman" w:hAnsi="Times New Roman" w:cs="Times New Roman"/>
                <w:i/>
                <w:iCs/>
              </w:rPr>
              <w:t>spalviškai</w:t>
            </w:r>
            <w:proofErr w:type="spellEnd"/>
            <w:r w:rsidRPr="00B8175F">
              <w:rPr>
                <w:rFonts w:ascii="Times New Roman" w:hAnsi="Times New Roman" w:cs="Times New Roman"/>
                <w:i/>
                <w:iCs/>
              </w:rPr>
              <w:t xml:space="preserve"> pažymėti, bendras ilgis 185±</w:t>
            </w:r>
            <w:r w:rsidR="00CF1CD0" w:rsidRPr="00B8175F">
              <w:rPr>
                <w:rFonts w:ascii="Times New Roman" w:hAnsi="Times New Roman" w:cs="Times New Roman"/>
                <w:i/>
                <w:iCs/>
              </w:rPr>
              <w:t>10</w:t>
            </w:r>
            <w:r w:rsidRPr="00B8175F">
              <w:rPr>
                <w:rFonts w:ascii="Times New Roman" w:hAnsi="Times New Roman" w:cs="Times New Roman"/>
                <w:i/>
                <w:iCs/>
              </w:rPr>
              <w:t xml:space="preserve"> mm.</w:t>
            </w:r>
          </w:p>
        </w:tc>
      </w:tr>
      <w:tr w:rsidR="001F53DA" w:rsidRPr="00B8175F" w14:paraId="6556EF98"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8FCC" w14:textId="533299F8"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30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0F63AE9" w14:textId="5749B3AE"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Kraujagysliniai adatkočiai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713EC027" w14:textId="2A7D6885"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Tiesus, su </w:t>
            </w:r>
            <w:proofErr w:type="spellStart"/>
            <w:r w:rsidRPr="00B8175F">
              <w:rPr>
                <w:rFonts w:ascii="Times New Roman" w:eastAsia="Times New Roman" w:hAnsi="Times New Roman" w:cs="Times New Roman"/>
                <w:color w:val="000000"/>
                <w:kern w:val="0"/>
                <w:sz w:val="22"/>
                <w:szCs w:val="22"/>
                <w:lang w:eastAsia="lt-LT"/>
                <w14:ligatures w14:val="none"/>
              </w:rPr>
              <w:t>vorlframo</w:t>
            </w:r>
            <w:proofErr w:type="spellEnd"/>
            <w:r w:rsidRPr="00B8175F">
              <w:rPr>
                <w:rFonts w:ascii="Times New Roman" w:eastAsia="Times New Roman" w:hAnsi="Times New Roman" w:cs="Times New Roman"/>
                <w:color w:val="000000"/>
                <w:kern w:val="0"/>
                <w:sz w:val="22"/>
                <w:szCs w:val="22"/>
                <w:lang w:eastAsia="lt-LT"/>
                <w14:ligatures w14:val="none"/>
              </w:rPr>
              <w:t xml:space="preserve"> karbido darbinėmis dalimis, 0,2 mm </w:t>
            </w:r>
            <w:r w:rsidRPr="00B8175F">
              <w:rPr>
                <w:rFonts w:ascii="Times New Roman" w:eastAsia="Times New Roman" w:hAnsi="Times New Roman" w:cs="Times New Roman"/>
                <w:color w:val="000000"/>
                <w:kern w:val="0"/>
                <w:sz w:val="22"/>
                <w:szCs w:val="22"/>
                <w:highlight w:val="yellow"/>
                <w:lang w:eastAsia="lt-LT"/>
                <w14:ligatures w14:val="none"/>
              </w:rPr>
              <w:t xml:space="preserve">žingsniu kryžmiškai dantytos dalies ilgis </w:t>
            </w:r>
            <w:r w:rsidRPr="00B8175F">
              <w:rPr>
                <w:rFonts w:ascii="Times New Roman" w:eastAsia="Times New Roman" w:hAnsi="Times New Roman" w:cs="Times New Roman"/>
                <w:color w:val="EE0000"/>
                <w:kern w:val="0"/>
                <w:sz w:val="22"/>
                <w:szCs w:val="22"/>
                <w:highlight w:val="yellow"/>
                <w:lang w:eastAsia="lt-LT"/>
                <w14:ligatures w14:val="none"/>
              </w:rPr>
              <w:t xml:space="preserve">17±0,5 </w:t>
            </w:r>
            <w:r w:rsidRPr="00B8175F">
              <w:rPr>
                <w:rFonts w:ascii="Times New Roman" w:eastAsia="Times New Roman" w:hAnsi="Times New Roman" w:cs="Times New Roman"/>
                <w:color w:val="000000"/>
                <w:kern w:val="0"/>
                <w:sz w:val="22"/>
                <w:szCs w:val="22"/>
                <w:highlight w:val="yellow"/>
                <w:lang w:eastAsia="lt-LT"/>
                <w14:ligatures w14:val="none"/>
              </w:rPr>
              <w:t>mm</w:t>
            </w:r>
            <w:r w:rsidRPr="00B8175F">
              <w:rPr>
                <w:rFonts w:ascii="Times New Roman" w:hAnsi="Times New Roman" w:cs="Times New Roman"/>
                <w:b/>
                <w:bCs/>
                <w:i/>
                <w:iCs/>
                <w:color w:val="385623" w:themeColor="accent6" w:themeShade="80"/>
                <w:sz w:val="22"/>
                <w:szCs w:val="22"/>
                <w:lang w:eastAsia="lt-LT"/>
              </w:rPr>
              <w:t xml:space="preserve"> prašome šį reikalavimą </w:t>
            </w:r>
            <w:r w:rsidRPr="00B8175F">
              <w:rPr>
                <w:rFonts w:ascii="Times New Roman" w:hAnsi="Times New Roman" w:cs="Times New Roman"/>
                <w:b/>
                <w:bCs/>
                <w:i/>
                <w:iCs/>
                <w:color w:val="385623" w:themeColor="accent6" w:themeShade="80"/>
                <w:sz w:val="22"/>
                <w:szCs w:val="22"/>
                <w:lang w:eastAsia="lt-LT"/>
              </w:rPr>
              <w:lastRenderedPageBreak/>
              <w:t>tikslinti sekančiai:</w:t>
            </w:r>
            <w:r w:rsidRPr="00B8175F">
              <w:rPr>
                <w:rFonts w:ascii="Times New Roman" w:eastAsia="Times New Roman" w:hAnsi="Times New Roman" w:cs="Times New Roman"/>
                <w:color w:val="EE0000"/>
                <w:kern w:val="0"/>
                <w:sz w:val="22"/>
                <w:szCs w:val="22"/>
                <w:highlight w:val="yellow"/>
                <w:lang w:eastAsia="lt-LT"/>
                <w14:ligatures w14:val="none"/>
              </w:rPr>
              <w:t xml:space="preserve"> 17±3,0 </w:t>
            </w:r>
            <w:r w:rsidRPr="00B8175F">
              <w:rPr>
                <w:rFonts w:ascii="Times New Roman" w:eastAsia="Times New Roman" w:hAnsi="Times New Roman" w:cs="Times New Roman"/>
                <w:color w:val="000000"/>
                <w:kern w:val="0"/>
                <w:sz w:val="22"/>
                <w:szCs w:val="22"/>
                <w:highlight w:val="yellow"/>
                <w:lang w:eastAsia="lt-LT"/>
                <w14:ligatures w14:val="none"/>
              </w:rPr>
              <w:t>mm</w:t>
            </w:r>
            <w:r w:rsidRPr="00B8175F">
              <w:rPr>
                <w:rFonts w:ascii="Times New Roman" w:eastAsia="Times New Roman" w:hAnsi="Times New Roman" w:cs="Times New Roman"/>
                <w:color w:val="000000"/>
                <w:kern w:val="0"/>
                <w:sz w:val="22"/>
                <w:szCs w:val="22"/>
                <w:lang w:eastAsia="lt-LT"/>
                <w14:ligatures w14:val="none"/>
              </w:rPr>
              <w:t xml:space="preserve">, su nuopjovom iš abiejų pusių prieš šarnyrinį sujungimą, tinka </w:t>
            </w:r>
            <w:r w:rsidRPr="00B8175F">
              <w:rPr>
                <w:rFonts w:ascii="Times New Roman" w:eastAsia="Times New Roman" w:hAnsi="Times New Roman" w:cs="Times New Roman"/>
                <w:color w:val="000000"/>
                <w:kern w:val="0"/>
                <w:sz w:val="22"/>
                <w:szCs w:val="22"/>
                <w:highlight w:val="yellow"/>
                <w:lang w:eastAsia="lt-LT"/>
                <w14:ligatures w14:val="none"/>
              </w:rPr>
              <w:t>6/0-10/0 adatoms,</w:t>
            </w:r>
            <w:r w:rsidRPr="00B8175F">
              <w:rPr>
                <w:rFonts w:ascii="Times New Roman" w:eastAsia="Times New Roman" w:hAnsi="Times New Roman" w:cs="Times New Roman"/>
                <w:color w:val="000000"/>
                <w:kern w:val="0"/>
                <w:sz w:val="22"/>
                <w:szCs w:val="22"/>
                <w:lang w:eastAsia="lt-LT"/>
                <w14:ligatures w14:val="none"/>
              </w:rPr>
              <w:t xml:space="preserve"> </w:t>
            </w:r>
            <w:r w:rsidRPr="00B8175F">
              <w:rPr>
                <w:rFonts w:ascii="Times New Roman" w:hAnsi="Times New Roman" w:cs="Times New Roman"/>
                <w:b/>
                <w:bCs/>
                <w:i/>
                <w:iCs/>
                <w:color w:val="385623" w:themeColor="accent6" w:themeShade="80"/>
                <w:sz w:val="22"/>
                <w:szCs w:val="22"/>
                <w:lang w:eastAsia="lt-LT"/>
              </w:rPr>
              <w:t>arba 5/0 – 7/0 adatoms</w:t>
            </w:r>
            <w:r w:rsidRPr="00B8175F">
              <w:rPr>
                <w:rFonts w:ascii="Times New Roman" w:hAnsi="Times New Roman" w:cs="Times New Roman"/>
                <w:color w:val="EE0000"/>
                <w:sz w:val="22"/>
                <w:szCs w:val="22"/>
                <w:lang w:eastAsia="lt-LT"/>
              </w:rPr>
              <w:t xml:space="preserve"> žiedai paauksuoti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šį reikalavimą tikslinti sekančiai: žiedai </w:t>
            </w:r>
            <w:proofErr w:type="spellStart"/>
            <w:r w:rsidRPr="00B8175F">
              <w:rPr>
                <w:rFonts w:ascii="Times New Roman" w:hAnsi="Times New Roman" w:cs="Times New Roman"/>
                <w:b/>
                <w:bCs/>
                <w:i/>
                <w:iCs/>
                <w:color w:val="385623" w:themeColor="accent6" w:themeShade="80"/>
                <w:sz w:val="22"/>
                <w:szCs w:val="22"/>
                <w:lang w:eastAsia="lt-LT"/>
              </w:rPr>
              <w:t>spalviškai</w:t>
            </w:r>
            <w:proofErr w:type="spellEnd"/>
            <w:r w:rsidRPr="00B8175F">
              <w:rPr>
                <w:rFonts w:ascii="Times New Roman" w:hAnsi="Times New Roman" w:cs="Times New Roman"/>
                <w:b/>
                <w:bCs/>
                <w:i/>
                <w:iCs/>
                <w:color w:val="385623" w:themeColor="accent6" w:themeShade="80"/>
                <w:sz w:val="22"/>
                <w:szCs w:val="22"/>
                <w:lang w:eastAsia="lt-LT"/>
              </w:rPr>
              <w:t xml:space="preserve"> pažymėti</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color w:val="000000"/>
                <w:sz w:val="22"/>
                <w:szCs w:val="22"/>
                <w:lang w:eastAsia="lt-LT"/>
              </w:rPr>
              <w:t xml:space="preserve">bendras ilgis 180±3 mm. </w:t>
            </w:r>
            <w:r w:rsidRPr="00B8175F">
              <w:rPr>
                <w:rFonts w:ascii="Times New Roman" w:hAnsi="Times New Roman" w:cs="Times New Roman"/>
                <w:b/>
                <w:bCs/>
                <w:i/>
                <w:iCs/>
                <w:color w:val="385623" w:themeColor="accent6" w:themeShade="80"/>
                <w:sz w:val="22"/>
                <w:szCs w:val="22"/>
                <w:lang w:eastAsia="lt-LT"/>
              </w:rPr>
              <w:t>(Pateikti gamintojo rekomendacijas kokioms adatoms labiausiai tinka</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F5E8B43" w14:textId="2C87D773"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Style w:val="Grietas"/>
                <w:rFonts w:ascii="Times New Roman" w:eastAsiaTheme="majorEastAsia" w:hAnsi="Times New Roman" w:cs="Times New Roman"/>
                <w:color w:val="000000" w:themeColor="text1"/>
                <w:sz w:val="22"/>
                <w:szCs w:val="22"/>
              </w:rPr>
              <w:lastRenderedPageBreak/>
              <w:t>ASANUS gamintojo rekomendacijos:</w:t>
            </w:r>
            <w:r w:rsidRPr="00B8175F">
              <w:rPr>
                <w:rStyle w:val="Grietas"/>
                <w:rFonts w:ascii="Times New Roman" w:hAnsi="Times New Roman" w:cs="Times New Roman"/>
                <w:color w:val="000000" w:themeColor="text1"/>
                <w:sz w:val="22"/>
                <w:szCs w:val="22"/>
              </w:rPr>
              <w:t xml:space="preserve"> </w:t>
            </w:r>
            <w:r w:rsidRPr="00B8175F">
              <w:rPr>
                <w:rFonts w:ascii="Times New Roman" w:hAnsi="Times New Roman" w:cs="Times New Roman"/>
                <w:color w:val="000000" w:themeColor="text1"/>
                <w:sz w:val="22"/>
                <w:szCs w:val="22"/>
              </w:rPr>
              <w:t xml:space="preserve">ASANUS nurodo, kad instrumentų, kurių darbinės dalys turi 0,2 mm žingsnį, paskirtis yra </w:t>
            </w:r>
            <w:r w:rsidRPr="00B8175F">
              <w:rPr>
                <w:rStyle w:val="Grietas"/>
                <w:rFonts w:ascii="Times New Roman" w:eastAsiaTheme="majorEastAsia" w:hAnsi="Times New Roman" w:cs="Times New Roman"/>
                <w:color w:val="000000" w:themeColor="text1"/>
                <w:sz w:val="22"/>
                <w:szCs w:val="22"/>
              </w:rPr>
              <w:t>siūlams 6/0–10/0</w:t>
            </w:r>
            <w:r w:rsidRPr="00B8175F">
              <w:rPr>
                <w:rFonts w:ascii="Times New Roman" w:hAnsi="Times New Roman" w:cs="Times New Roman"/>
                <w:color w:val="000000" w:themeColor="text1"/>
                <w:sz w:val="22"/>
                <w:szCs w:val="22"/>
              </w:rPr>
              <w:t xml:space="preserve">. Tačiau </w:t>
            </w:r>
            <w:r w:rsidRPr="00B8175F">
              <w:rPr>
                <w:rStyle w:val="Grietas"/>
                <w:rFonts w:ascii="Times New Roman" w:eastAsiaTheme="majorEastAsia" w:hAnsi="Times New Roman" w:cs="Times New Roman"/>
                <w:color w:val="000000" w:themeColor="text1"/>
                <w:sz w:val="22"/>
                <w:szCs w:val="22"/>
              </w:rPr>
              <w:t xml:space="preserve">konkretaus adatkočio modelio (TC </w:t>
            </w:r>
            <w:proofErr w:type="spellStart"/>
            <w:r w:rsidRPr="00B8175F">
              <w:rPr>
                <w:rStyle w:val="Grietas"/>
                <w:rFonts w:ascii="Times New Roman" w:eastAsiaTheme="majorEastAsia" w:hAnsi="Times New Roman" w:cs="Times New Roman"/>
                <w:color w:val="000000" w:themeColor="text1"/>
                <w:sz w:val="22"/>
                <w:szCs w:val="22"/>
              </w:rPr>
              <w:t>Nadelhalter</w:t>
            </w:r>
            <w:proofErr w:type="spellEnd"/>
            <w:r w:rsidRPr="00B8175F">
              <w:rPr>
                <w:rStyle w:val="Grietas"/>
                <w:rFonts w:ascii="Times New Roman" w:eastAsiaTheme="majorEastAsia" w:hAnsi="Times New Roman" w:cs="Times New Roman"/>
                <w:color w:val="000000" w:themeColor="text1"/>
                <w:sz w:val="22"/>
                <w:szCs w:val="22"/>
              </w:rPr>
              <w:t>)</w:t>
            </w:r>
            <w:r w:rsidRPr="00B8175F">
              <w:rPr>
                <w:rFonts w:ascii="Times New Roman" w:hAnsi="Times New Roman" w:cs="Times New Roman"/>
                <w:color w:val="000000" w:themeColor="text1"/>
                <w:sz w:val="22"/>
                <w:szCs w:val="22"/>
              </w:rPr>
              <w:t xml:space="preserve"> specifikacijoje aiškiai nurodoma, kad instrumentas tinka </w:t>
            </w:r>
            <w:r w:rsidRPr="00B8175F">
              <w:rPr>
                <w:rStyle w:val="Grietas"/>
                <w:rFonts w:ascii="Times New Roman" w:eastAsiaTheme="majorEastAsia" w:hAnsi="Times New Roman" w:cs="Times New Roman"/>
                <w:color w:val="000000" w:themeColor="text1"/>
                <w:sz w:val="22"/>
                <w:szCs w:val="22"/>
              </w:rPr>
              <w:t>5/0–7/0 adatoms</w:t>
            </w:r>
            <w:r w:rsidRPr="00B8175F">
              <w:rPr>
                <w:rFonts w:ascii="Times New Roman" w:hAnsi="Times New Roman" w:cs="Times New Roman"/>
                <w:color w:val="000000" w:themeColor="text1"/>
                <w:sz w:val="22"/>
                <w:szCs w:val="22"/>
              </w:rPr>
              <w:t xml:space="preserve">. Tai reiškia, kad nors teorinė siūlų storio riba yra platesnė, praktikoje šis adatkotis optimizuotas būtent vidutinio storio adatoms (5/0–7/0), kad užtikrintų geriausią </w:t>
            </w:r>
            <w:proofErr w:type="spellStart"/>
            <w:r w:rsidRPr="00B8175F">
              <w:rPr>
                <w:rFonts w:ascii="Times New Roman" w:hAnsi="Times New Roman" w:cs="Times New Roman"/>
                <w:color w:val="000000" w:themeColor="text1"/>
                <w:sz w:val="22"/>
                <w:szCs w:val="22"/>
              </w:rPr>
              <w:t>atraumatinį</w:t>
            </w:r>
            <w:proofErr w:type="spellEnd"/>
            <w:r w:rsidRPr="00B8175F">
              <w:rPr>
                <w:rFonts w:ascii="Times New Roman" w:hAnsi="Times New Roman" w:cs="Times New Roman"/>
                <w:color w:val="000000" w:themeColor="text1"/>
                <w:sz w:val="22"/>
                <w:szCs w:val="22"/>
              </w:rPr>
              <w:t xml:space="preserve"> sukibimą ir adatos apsaugą </w:t>
            </w:r>
            <w:r w:rsidRPr="00B8175F">
              <w:rPr>
                <w:rStyle w:val="Grietas"/>
                <w:rFonts w:ascii="Times New Roman" w:eastAsiaTheme="majorEastAsia" w:hAnsi="Times New Roman" w:cs="Times New Roman"/>
                <w:color w:val="000000" w:themeColor="text1"/>
                <w:sz w:val="22"/>
                <w:szCs w:val="22"/>
              </w:rPr>
              <w:t>Tai svarbu, nes adatkotis turi maksimaliai sumažinti adatos pažeidimus ir traumavimą, todėl tikslus siūlų ir adatų dydžių nurodymas yra kritinis.</w:t>
            </w:r>
            <w:r w:rsidRPr="00B8175F">
              <w:rPr>
                <w:rStyle w:val="Grietas"/>
                <w:rFonts w:ascii="Times New Roman" w:hAnsi="Times New Roman" w:cs="Times New Roman"/>
                <w:color w:val="000000" w:themeColor="text1"/>
                <w:sz w:val="22"/>
                <w:szCs w:val="22"/>
              </w:rPr>
              <w:t xml:space="preserve"> </w:t>
            </w:r>
            <w:r w:rsidRPr="00B8175F">
              <w:rPr>
                <w:rFonts w:ascii="Times New Roman" w:hAnsi="Times New Roman" w:cs="Times New Roman"/>
                <w:color w:val="000000" w:themeColor="text1"/>
                <w:sz w:val="22"/>
                <w:szCs w:val="22"/>
              </w:rPr>
              <w:t xml:space="preserve">Paauksuoti žiedai tradiciškai laikomi kokybės ženklu, bet </w:t>
            </w:r>
            <w:r w:rsidRPr="00B8175F">
              <w:rPr>
                <w:rStyle w:val="Grietas"/>
                <w:rFonts w:ascii="Times New Roman" w:eastAsiaTheme="majorEastAsia" w:hAnsi="Times New Roman" w:cs="Times New Roman"/>
                <w:color w:val="000000" w:themeColor="text1"/>
                <w:sz w:val="22"/>
                <w:szCs w:val="22"/>
              </w:rPr>
              <w:t xml:space="preserve">šiuolaikinėje praktikoje dažniau taikomas spalvinis </w:t>
            </w:r>
            <w:r w:rsidRPr="00B8175F">
              <w:rPr>
                <w:rStyle w:val="Grietas"/>
                <w:rFonts w:ascii="Times New Roman" w:eastAsiaTheme="majorEastAsia" w:hAnsi="Times New Roman" w:cs="Times New Roman"/>
                <w:color w:val="000000" w:themeColor="text1"/>
                <w:sz w:val="22"/>
                <w:szCs w:val="22"/>
              </w:rPr>
              <w:lastRenderedPageBreak/>
              <w:t>žymėjimas</w:t>
            </w:r>
            <w:r w:rsidRPr="00B8175F">
              <w:rPr>
                <w:rFonts w:ascii="Times New Roman" w:hAnsi="Times New Roman" w:cs="Times New Roman"/>
                <w:color w:val="000000" w:themeColor="text1"/>
                <w:sz w:val="22"/>
                <w:szCs w:val="22"/>
              </w:rPr>
              <w:t xml:space="preserve">, kuris padeda greitai identifikuoti instrumentus pagal funkciją ar paskirtį. Spalvinis žymėjimas yra pripažintas ISO standartų ir netgi dažnai pranašesnis dėl aiškumo bei prieinamumo. Todėl reikalavimas būtinai naudoti paauksuotus žiedus yra perteklinis ir gali apriboti konkurenciją, tuo tarpu spalvinis žymėjimas išlaiko funkcionalumą. </w:t>
            </w:r>
            <w:proofErr w:type="spellStart"/>
            <w:r w:rsidRPr="00B8175F">
              <w:rPr>
                <w:rFonts w:ascii="Times New Roman" w:hAnsi="Times New Roman" w:cs="Times New Roman"/>
                <w:color w:val="000000" w:themeColor="text1"/>
                <w:sz w:val="22"/>
                <w:szCs w:val="22"/>
              </w:rPr>
              <w:t>Aesculap</w:t>
            </w:r>
            <w:proofErr w:type="spellEnd"/>
            <w:r w:rsidRPr="00B8175F">
              <w:rPr>
                <w:rFonts w:ascii="Times New Roman" w:hAnsi="Times New Roman" w:cs="Times New Roman"/>
                <w:color w:val="000000" w:themeColor="text1"/>
                <w:sz w:val="22"/>
                <w:szCs w:val="22"/>
              </w:rPr>
              <w:t xml:space="preserve"> kataloguose dažnai pateikiami instrumentai su </w:t>
            </w:r>
            <w:r w:rsidRPr="00B8175F">
              <w:rPr>
                <w:rStyle w:val="Grietas"/>
                <w:rFonts w:ascii="Times New Roman" w:eastAsiaTheme="majorEastAsia" w:hAnsi="Times New Roman" w:cs="Times New Roman"/>
                <w:color w:val="000000" w:themeColor="text1"/>
                <w:sz w:val="22"/>
                <w:szCs w:val="22"/>
              </w:rPr>
              <w:t>volframo karbido darbinėmis dalimis, 0,2 mm žingsniu</w:t>
            </w:r>
            <w:r w:rsidRPr="00B8175F">
              <w:rPr>
                <w:rFonts w:ascii="Times New Roman" w:hAnsi="Times New Roman" w:cs="Times New Roman"/>
                <w:color w:val="000000" w:themeColor="text1"/>
                <w:sz w:val="22"/>
                <w:szCs w:val="22"/>
              </w:rPr>
              <w:t xml:space="preserve">, skirti panašiam siūlų diapazonui. Jų adatkočių aprašymai neretai nurodo platesnį taikymą, bet gamintojai rekomenduoja pasirinkti instrumentą pagal konkretų siūlų ir adatų dydį, kad išvengti traumų. Todėl techninė specifikacija, kuri apima platų diapazoną be aiškios paskirties, yra mažiau praktiška ir gali sukelti nesusipratimų. </w:t>
            </w:r>
            <w:r w:rsidRPr="00B8175F">
              <w:rPr>
                <w:rFonts w:ascii="Times New Roman" w:hAnsi="Times New Roman" w:cs="Times New Roman"/>
                <w:b/>
                <w:bCs/>
                <w:color w:val="000000" w:themeColor="text1"/>
                <w:sz w:val="22"/>
                <w:szCs w:val="22"/>
              </w:rPr>
              <w:t>T</w:t>
            </w:r>
            <w:r w:rsidRPr="00B8175F">
              <w:rPr>
                <w:rStyle w:val="Grietas"/>
                <w:rFonts w:ascii="Times New Roman" w:eastAsiaTheme="majorEastAsia" w:hAnsi="Times New Roman" w:cs="Times New Roman"/>
                <w:color w:val="000000" w:themeColor="text1"/>
                <w:sz w:val="22"/>
                <w:szCs w:val="22"/>
              </w:rPr>
              <w:t>ikslinant specifikaciją arba „tinka 5/0–7/0 adatoms“</w:t>
            </w:r>
            <w:r w:rsidRPr="00B8175F">
              <w:rPr>
                <w:rFonts w:ascii="Times New Roman" w:hAnsi="Times New Roman" w:cs="Times New Roman"/>
                <w:color w:val="000000" w:themeColor="text1"/>
                <w:sz w:val="22"/>
                <w:szCs w:val="22"/>
              </w:rPr>
              <w:t xml:space="preserve"> užtikrinama, kad bus perkamas instrumentas, kuris praktiškai ir gamintojo rekomendacijomis atitinka kraujagyslių chirurgijos reikalavimus, užtikrinant optimalų </w:t>
            </w:r>
            <w:proofErr w:type="spellStart"/>
            <w:r w:rsidRPr="00B8175F">
              <w:rPr>
                <w:rFonts w:ascii="Times New Roman" w:hAnsi="Times New Roman" w:cs="Times New Roman"/>
                <w:color w:val="000000" w:themeColor="text1"/>
                <w:sz w:val="22"/>
                <w:szCs w:val="22"/>
              </w:rPr>
              <w:t>atraumatinį</w:t>
            </w:r>
            <w:proofErr w:type="spellEnd"/>
            <w:r w:rsidRPr="00B8175F">
              <w:rPr>
                <w:rFonts w:ascii="Times New Roman" w:hAnsi="Times New Roman" w:cs="Times New Roman"/>
                <w:color w:val="000000" w:themeColor="text1"/>
                <w:sz w:val="22"/>
                <w:szCs w:val="22"/>
              </w:rPr>
              <w:t xml:space="preserve"> adatos laikymą ir mažinant komplikacijų riziką. </w:t>
            </w:r>
            <w:r w:rsidRPr="00B8175F">
              <w:rPr>
                <w:rStyle w:val="Grietas"/>
                <w:rFonts w:ascii="Times New Roman" w:eastAsiaTheme="majorEastAsia" w:hAnsi="Times New Roman" w:cs="Times New Roman"/>
                <w:color w:val="000000" w:themeColor="text1"/>
                <w:sz w:val="22"/>
                <w:szCs w:val="22"/>
              </w:rPr>
              <w:t>Spalvinis žymėjimas pakeičia paauksavimą</w:t>
            </w:r>
            <w:r w:rsidRPr="00B8175F">
              <w:rPr>
                <w:rFonts w:ascii="Times New Roman" w:hAnsi="Times New Roman" w:cs="Times New Roman"/>
                <w:color w:val="000000" w:themeColor="text1"/>
                <w:sz w:val="22"/>
                <w:szCs w:val="22"/>
              </w:rPr>
              <w:t xml:space="preserve"> be jokios funkcionalios prarajos ir sudaro platesnį instrumentų pasirinkimą. Šis tikslinimas taip pat užtikrina, kad pirkimas atitinka tiek </w:t>
            </w:r>
            <w:r w:rsidRPr="00B8175F">
              <w:rPr>
                <w:rStyle w:val="Grietas"/>
                <w:rFonts w:ascii="Times New Roman" w:eastAsiaTheme="majorEastAsia" w:hAnsi="Times New Roman" w:cs="Times New Roman"/>
                <w:color w:val="000000" w:themeColor="text1"/>
                <w:sz w:val="22"/>
                <w:szCs w:val="22"/>
              </w:rPr>
              <w:t>ASANUS</w:t>
            </w:r>
            <w:r w:rsidRPr="00B8175F">
              <w:rPr>
                <w:rFonts w:ascii="Times New Roman" w:hAnsi="Times New Roman" w:cs="Times New Roman"/>
                <w:color w:val="000000" w:themeColor="text1"/>
                <w:sz w:val="22"/>
                <w:szCs w:val="22"/>
              </w:rPr>
              <w:t xml:space="preserve">, tiek </w:t>
            </w:r>
            <w:proofErr w:type="spellStart"/>
            <w:r w:rsidRPr="00B8175F">
              <w:rPr>
                <w:rStyle w:val="Grietas"/>
                <w:rFonts w:ascii="Times New Roman" w:eastAsiaTheme="majorEastAsia" w:hAnsi="Times New Roman" w:cs="Times New Roman"/>
                <w:color w:val="000000" w:themeColor="text1"/>
                <w:sz w:val="22"/>
                <w:szCs w:val="22"/>
              </w:rPr>
              <w:t>Aesculap</w:t>
            </w:r>
            <w:proofErr w:type="spellEnd"/>
            <w:r w:rsidRPr="00B8175F">
              <w:rPr>
                <w:rFonts w:ascii="Times New Roman" w:hAnsi="Times New Roman" w:cs="Times New Roman"/>
                <w:color w:val="000000" w:themeColor="text1"/>
                <w:sz w:val="22"/>
                <w:szCs w:val="22"/>
              </w:rPr>
              <w:t xml:space="preserve"> praktikas ir rekomendacijas. </w:t>
            </w:r>
            <w:r w:rsidRPr="00B8175F">
              <w:rPr>
                <w:rStyle w:val="Grietas"/>
                <w:rFonts w:ascii="Times New Roman" w:eastAsiaTheme="majorEastAsia" w:hAnsi="Times New Roman" w:cs="Times New Roman"/>
                <w:color w:val="000000" w:themeColor="text1"/>
                <w:sz w:val="22"/>
                <w:szCs w:val="22"/>
              </w:rPr>
              <w:t>Kryžmiškai dantytos dalies ilgis – perteklinis reikalavimas</w:t>
            </w:r>
            <w:r w:rsidRPr="00B8175F">
              <w:rPr>
                <w:rStyle w:val="Grietas"/>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17 ± 0,5 mm</w:t>
            </w:r>
            <w:r w:rsidRPr="00B8175F">
              <w:rPr>
                <w:rFonts w:ascii="Times New Roman" w:hAnsi="Times New Roman" w:cs="Times New Roman"/>
                <w:color w:val="000000" w:themeColor="text1"/>
                <w:sz w:val="22"/>
                <w:szCs w:val="22"/>
              </w:rPr>
              <w:t xml:space="preserve"> kryžmiškai dantytos dalies ilgis </w:t>
            </w:r>
            <w:r w:rsidRPr="00B8175F">
              <w:rPr>
                <w:rStyle w:val="Grietas"/>
                <w:rFonts w:ascii="Times New Roman" w:eastAsiaTheme="majorEastAsia" w:hAnsi="Times New Roman" w:cs="Times New Roman"/>
                <w:color w:val="000000" w:themeColor="text1"/>
                <w:sz w:val="22"/>
                <w:szCs w:val="22"/>
              </w:rPr>
              <w:t>nėra pateikiamas daugumos gamintojų kataloguose</w:t>
            </w:r>
            <w:r w:rsidRPr="00B8175F">
              <w:rPr>
                <w:rFonts w:ascii="Times New Roman" w:hAnsi="Times New Roman" w:cs="Times New Roman"/>
                <w:color w:val="000000" w:themeColor="text1"/>
                <w:sz w:val="22"/>
                <w:szCs w:val="22"/>
              </w:rPr>
              <w:t xml:space="preserve">. Tokia detalizacija </w:t>
            </w:r>
            <w:r w:rsidRPr="00B8175F">
              <w:rPr>
                <w:rStyle w:val="Grietas"/>
                <w:rFonts w:ascii="Times New Roman" w:eastAsiaTheme="majorEastAsia" w:hAnsi="Times New Roman" w:cs="Times New Roman"/>
                <w:color w:val="000000" w:themeColor="text1"/>
                <w:sz w:val="22"/>
                <w:szCs w:val="22"/>
              </w:rPr>
              <w:t>neturi įtakos instrumentų funkcionalumui</w:t>
            </w:r>
            <w:r w:rsidRPr="00B8175F">
              <w:rPr>
                <w:rFonts w:ascii="Times New Roman" w:hAnsi="Times New Roman" w:cs="Times New Roman"/>
                <w:color w:val="000000" w:themeColor="text1"/>
                <w:sz w:val="22"/>
                <w:szCs w:val="22"/>
              </w:rPr>
              <w:t xml:space="preserve">, kai atitinka: dantukų žingsnis (pvz., 0,2 mm), volframo karbido danga, siūlų diapazonas. Todėl reikalavimas dėl dalies ilgio </w:t>
            </w:r>
            <w:r w:rsidRPr="00B8175F">
              <w:rPr>
                <w:rStyle w:val="Grietas"/>
                <w:rFonts w:ascii="Times New Roman" w:eastAsiaTheme="majorEastAsia" w:hAnsi="Times New Roman" w:cs="Times New Roman"/>
                <w:color w:val="000000" w:themeColor="text1"/>
                <w:sz w:val="22"/>
                <w:szCs w:val="22"/>
              </w:rPr>
              <w:t>dirbtinai riboja lygiaverčius sprendimus</w:t>
            </w:r>
            <w:r w:rsidRPr="00B8175F">
              <w:rPr>
                <w:rFonts w:ascii="Times New Roman" w:hAnsi="Times New Roman" w:cs="Times New Roman"/>
                <w:color w:val="000000" w:themeColor="text1"/>
                <w:sz w:val="22"/>
                <w:szCs w:val="22"/>
              </w:rPr>
              <w:t xml:space="preserve"> be jokios klinikinės ar techninės pridėtinės vertės.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26D9A0EE" w14:textId="7582E8F5" w:rsidR="00A301B7" w:rsidRPr="00B8175F" w:rsidRDefault="00A301B7"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 xml:space="preserve">Perkančioji organizacija </w:t>
            </w:r>
            <w:r w:rsidR="00F55FE2" w:rsidRPr="00B8175F">
              <w:rPr>
                <w:rFonts w:ascii="Times New Roman" w:eastAsia="Times New Roman" w:hAnsi="Times New Roman" w:cs="Times New Roman"/>
                <w:color w:val="000000"/>
                <w:kern w:val="0"/>
                <w:lang w:eastAsia="lt-LT"/>
                <w14:ligatures w14:val="none"/>
              </w:rPr>
              <w:t xml:space="preserve">iš dalies </w:t>
            </w:r>
            <w:r w:rsidRPr="00B8175F">
              <w:rPr>
                <w:rFonts w:ascii="Times New Roman" w:eastAsia="Times New Roman" w:hAnsi="Times New Roman" w:cs="Times New Roman"/>
                <w:color w:val="000000"/>
                <w:kern w:val="0"/>
                <w:lang w:eastAsia="lt-LT"/>
                <w14:ligatures w14:val="none"/>
              </w:rPr>
              <w:t>sutinka su tiekėjo siūlymu ir koreguoja techninę specifikaciją.</w:t>
            </w:r>
          </w:p>
          <w:p w14:paraId="471E1FC8" w14:textId="50AE3F27" w:rsidR="009D4D20" w:rsidRPr="00B8175F" w:rsidRDefault="00A301B7"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39113CD1" w14:textId="1831F12A" w:rsidR="009D4D20" w:rsidRPr="00B8175F" w:rsidRDefault="009D4D20" w:rsidP="00101832">
            <w:pPr>
              <w:spacing w:after="0" w:line="240" w:lineRule="auto"/>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i/>
                <w:iCs/>
              </w:rPr>
              <w:t xml:space="preserve">Tiesus, su volframo karbido darbinėmis dalimis, 0,2 mm su nuopjovom iš abiejų pusių prieš šarnyrinį sujungimą, tinka  adatoms,  5/0 – 7/0 </w:t>
            </w:r>
            <w:r w:rsidRPr="00B8175F">
              <w:rPr>
                <w:rFonts w:ascii="Times New Roman" w:hAnsi="Times New Roman" w:cs="Times New Roman"/>
                <w:i/>
                <w:iCs/>
              </w:rPr>
              <w:lastRenderedPageBreak/>
              <w:t xml:space="preserve">adatoms žiedai </w:t>
            </w:r>
            <w:proofErr w:type="spellStart"/>
            <w:r w:rsidRPr="00B8175F">
              <w:rPr>
                <w:rFonts w:ascii="Times New Roman" w:hAnsi="Times New Roman" w:cs="Times New Roman"/>
                <w:i/>
                <w:iCs/>
              </w:rPr>
              <w:t>spalviškai</w:t>
            </w:r>
            <w:proofErr w:type="spellEnd"/>
            <w:r w:rsidRPr="00B8175F">
              <w:rPr>
                <w:rFonts w:ascii="Times New Roman" w:hAnsi="Times New Roman" w:cs="Times New Roman"/>
                <w:i/>
                <w:iCs/>
              </w:rPr>
              <w:t xml:space="preserve"> pažymėti bendras ilgis 180±</w:t>
            </w:r>
            <w:r w:rsidR="00A301B7" w:rsidRPr="00B8175F">
              <w:rPr>
                <w:rFonts w:ascii="Times New Roman" w:hAnsi="Times New Roman" w:cs="Times New Roman"/>
                <w:i/>
                <w:iCs/>
              </w:rPr>
              <w:t>10</w:t>
            </w:r>
            <w:r w:rsidRPr="00B8175F">
              <w:rPr>
                <w:rFonts w:ascii="Times New Roman" w:hAnsi="Times New Roman" w:cs="Times New Roman"/>
                <w:i/>
                <w:iCs/>
              </w:rPr>
              <w:t xml:space="preserve"> mm.</w:t>
            </w:r>
          </w:p>
        </w:tc>
      </w:tr>
      <w:tr w:rsidR="001F53DA" w:rsidRPr="00B8175F" w14:paraId="4860ECD2"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EEFB6" w14:textId="496A1672"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32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75ECB2B" w14:textId="05EBEB4F"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Mikroadatkočiai</w:t>
            </w:r>
            <w:proofErr w:type="spellEnd"/>
            <w:r w:rsidRPr="00B8175F">
              <w:rPr>
                <w:rFonts w:ascii="Times New Roman" w:eastAsia="Times New Roman" w:hAnsi="Times New Roman" w:cs="Times New Roman"/>
                <w:color w:val="000000"/>
                <w:kern w:val="0"/>
                <w:lang w:eastAsia="lt-LT"/>
                <w14:ligatures w14:val="none"/>
              </w:rPr>
              <w:t xml:space="preserve"> "žuvytės"</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0AA5175A" w14:textId="5BD09863"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Tiesus, darbinės dalys su volframo karbido įdėklais, kryžmiškai dantytos 0,4 mm žingsniu, </w:t>
            </w:r>
            <w:r w:rsidRPr="00B8175F">
              <w:rPr>
                <w:rFonts w:ascii="Times New Roman" w:eastAsia="Times New Roman" w:hAnsi="Times New Roman" w:cs="Times New Roman"/>
                <w:color w:val="000000"/>
                <w:kern w:val="0"/>
                <w:sz w:val="22"/>
                <w:szCs w:val="22"/>
                <w:highlight w:val="yellow"/>
                <w:lang w:eastAsia="lt-LT"/>
                <w14:ligatures w14:val="none"/>
              </w:rPr>
              <w:t>tinka 4/0-6/0 adatoms,</w:t>
            </w:r>
            <w:r w:rsidRPr="00B8175F">
              <w:rPr>
                <w:rFonts w:ascii="Times New Roman" w:eastAsia="Times New Roman" w:hAnsi="Times New Roman" w:cs="Times New Roman"/>
                <w:color w:val="000000"/>
                <w:kern w:val="0"/>
                <w:sz w:val="22"/>
                <w:szCs w:val="22"/>
                <w:lang w:eastAsia="lt-LT"/>
                <w14:ligatures w14:val="none"/>
              </w:rPr>
              <w:t xml:space="preserve"> </w:t>
            </w:r>
            <w:r w:rsidRPr="00B8175F">
              <w:rPr>
                <w:rFonts w:ascii="Times New Roman" w:hAnsi="Times New Roman" w:cs="Times New Roman"/>
                <w:b/>
                <w:bCs/>
                <w:i/>
                <w:iCs/>
                <w:color w:val="385623" w:themeColor="accent6" w:themeShade="80"/>
                <w:sz w:val="22"/>
                <w:szCs w:val="22"/>
                <w:lang w:eastAsia="lt-LT"/>
              </w:rPr>
              <w:t>prašome šį reikalavimą papildyti:</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arba &gt;6/0 adatoms</w:t>
            </w:r>
            <w:r w:rsidRPr="00B8175F">
              <w:rPr>
                <w:rFonts w:ascii="Times New Roman" w:eastAsia="Times New Roman" w:hAnsi="Times New Roman" w:cs="Times New Roman"/>
                <w:color w:val="000000"/>
                <w:kern w:val="0"/>
                <w:sz w:val="22"/>
                <w:szCs w:val="22"/>
                <w:lang w:eastAsia="lt-LT"/>
                <w14:ligatures w14:val="none"/>
              </w:rPr>
              <w:t xml:space="preserve"> su nuopjovom prieš šarnyrinį </w:t>
            </w:r>
            <w:r w:rsidRPr="00B8175F">
              <w:rPr>
                <w:rFonts w:ascii="Times New Roman" w:eastAsia="Times New Roman" w:hAnsi="Times New Roman" w:cs="Times New Roman"/>
                <w:color w:val="000000"/>
                <w:kern w:val="0"/>
                <w:sz w:val="22"/>
                <w:szCs w:val="22"/>
                <w:lang w:eastAsia="lt-LT"/>
                <w14:ligatures w14:val="none"/>
              </w:rPr>
              <w:lastRenderedPageBreak/>
              <w:t>sujungimą, rankenos spyruokliuojančios, apvalios, išoriškai rantytos, su užrakinimu, bendras ilgis 180±3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6DD4555" w14:textId="42C27672" w:rsidR="001F53DA" w:rsidRPr="00B8175F" w:rsidRDefault="001F53DA" w:rsidP="00457CA1">
            <w:pPr>
              <w:spacing w:after="0"/>
              <w:jc w:val="both"/>
              <w:rPr>
                <w:rFonts w:ascii="Times New Roman" w:hAnsi="Times New Roman" w:cs="Times New Roman"/>
                <w:i/>
                <w:iCs/>
                <w:color w:val="000000" w:themeColor="text1"/>
                <w:sz w:val="22"/>
                <w:szCs w:val="22"/>
                <w:lang w:eastAsia="lt-LT"/>
              </w:rPr>
            </w:pPr>
            <w:r w:rsidRPr="00B8175F">
              <w:rPr>
                <w:rFonts w:ascii="Times New Roman" w:hAnsi="Times New Roman" w:cs="Times New Roman"/>
                <w:color w:val="000000"/>
                <w:sz w:val="22"/>
                <w:szCs w:val="22"/>
                <w:lang w:eastAsia="lt-LT"/>
              </w:rPr>
              <w:lastRenderedPageBreak/>
              <w:t> </w:t>
            </w:r>
            <w:r w:rsidRPr="00B8175F">
              <w:rPr>
                <w:rFonts w:ascii="Times New Roman" w:hAnsi="Times New Roman" w:cs="Times New Roman"/>
                <w:color w:val="000000" w:themeColor="text1"/>
                <w:sz w:val="22"/>
                <w:szCs w:val="22"/>
              </w:rPr>
              <w:t>Techninis adatkočio reikalavimas, nurodantis tinkamumą tik 4/0–6/0 adatoms, yra pernelyg siauras, nes daugelis gamintojų, įskaitant pirmaujančius volframo karbido įdėklų tiekėjus, siūlo adatkočius, kurie efektyviai tinka ir didesniam adatoms diapazonui – &gt;6/0.</w:t>
            </w:r>
          </w:p>
          <w:p w14:paraId="31B9BA3A" w14:textId="77777777" w:rsidR="001F53DA" w:rsidRPr="00B8175F" w:rsidRDefault="001F53DA" w:rsidP="00C953F7">
            <w:pPr>
              <w:pStyle w:val="prastasiniatinklio"/>
              <w:numPr>
                <w:ilvl w:val="0"/>
                <w:numId w:val="2"/>
              </w:numPr>
              <w:spacing w:after="0" w:afterAutospacing="0"/>
              <w:jc w:val="both"/>
              <w:rPr>
                <w:sz w:val="22"/>
                <w:szCs w:val="22"/>
              </w:rPr>
            </w:pPr>
            <w:r w:rsidRPr="00B8175F">
              <w:rPr>
                <w:rStyle w:val="Grietas"/>
                <w:rFonts w:eastAsiaTheme="majorEastAsia"/>
                <w:sz w:val="22"/>
                <w:szCs w:val="22"/>
              </w:rPr>
              <w:t>Platesnis diapazonas užtikrina didesnį lankstumą klinikinėje praktikoje</w:t>
            </w:r>
            <w:r w:rsidRPr="00B8175F">
              <w:rPr>
                <w:sz w:val="22"/>
                <w:szCs w:val="22"/>
              </w:rPr>
              <w:t>, leidžiant naudoti tą patį adatkotį skirtingų storio siūlų ir adatų kombinacijoms, kas svarbu operacijų metu kraujagyslių chirurgijoje.</w:t>
            </w:r>
          </w:p>
          <w:p w14:paraId="3D2A0F93" w14:textId="77777777" w:rsidR="001F53DA" w:rsidRPr="00B8175F" w:rsidRDefault="001F53DA" w:rsidP="00C953F7">
            <w:pPr>
              <w:pStyle w:val="prastasiniatinklio"/>
              <w:numPr>
                <w:ilvl w:val="0"/>
                <w:numId w:val="2"/>
              </w:numPr>
              <w:spacing w:after="0" w:afterAutospacing="0"/>
              <w:jc w:val="both"/>
              <w:rPr>
                <w:sz w:val="22"/>
                <w:szCs w:val="22"/>
              </w:rPr>
            </w:pPr>
            <w:r w:rsidRPr="00B8175F">
              <w:rPr>
                <w:rStyle w:val="Grietas"/>
                <w:rFonts w:eastAsiaTheme="majorEastAsia"/>
                <w:sz w:val="22"/>
                <w:szCs w:val="22"/>
              </w:rPr>
              <w:t>Volframo karbido dantukai su 0,4 mm žingsniu kryžmiškai dantyti</w:t>
            </w:r>
            <w:r w:rsidRPr="00B8175F">
              <w:rPr>
                <w:sz w:val="22"/>
                <w:szCs w:val="22"/>
              </w:rPr>
              <w:t xml:space="preserve"> yra pakankamai universalūs ir mechaniniu požiūriu tinkami tvirtai, </w:t>
            </w:r>
            <w:proofErr w:type="spellStart"/>
            <w:r w:rsidRPr="00B8175F">
              <w:rPr>
                <w:sz w:val="22"/>
                <w:szCs w:val="22"/>
              </w:rPr>
              <w:t>atraumatiškai</w:t>
            </w:r>
            <w:proofErr w:type="spellEnd"/>
            <w:r w:rsidRPr="00B8175F">
              <w:rPr>
                <w:sz w:val="22"/>
                <w:szCs w:val="22"/>
              </w:rPr>
              <w:t xml:space="preserve"> fiksuoti adatas ne tik 4/0–6/0, bet ir plonesnėms </w:t>
            </w:r>
            <w:r w:rsidRPr="00B8175F">
              <w:rPr>
                <w:sz w:val="22"/>
                <w:szCs w:val="22"/>
              </w:rPr>
              <w:lastRenderedPageBreak/>
              <w:t>&gt;6/0 adatoms, kas patvirtina gamintojų specifikacijos ir rekomendacijos.</w:t>
            </w:r>
          </w:p>
          <w:p w14:paraId="11A43F57" w14:textId="77777777" w:rsidR="001F53DA" w:rsidRPr="00B8175F" w:rsidRDefault="001F53DA" w:rsidP="00C953F7">
            <w:pPr>
              <w:pStyle w:val="prastasiniatinklio"/>
              <w:numPr>
                <w:ilvl w:val="0"/>
                <w:numId w:val="2"/>
              </w:numPr>
              <w:spacing w:after="0" w:afterAutospacing="0"/>
              <w:jc w:val="both"/>
              <w:rPr>
                <w:sz w:val="22"/>
                <w:szCs w:val="22"/>
              </w:rPr>
            </w:pPr>
            <w:r w:rsidRPr="00B8175F">
              <w:rPr>
                <w:rStyle w:val="Grietas"/>
                <w:rFonts w:eastAsiaTheme="majorEastAsia"/>
                <w:sz w:val="22"/>
                <w:szCs w:val="22"/>
              </w:rPr>
              <w:t xml:space="preserve">Gamintojų kataloguose dažnai nurodoma, kad </w:t>
            </w:r>
            <w:proofErr w:type="spellStart"/>
            <w:r w:rsidRPr="00B8175F">
              <w:rPr>
                <w:rStyle w:val="Grietas"/>
                <w:rFonts w:eastAsiaTheme="majorEastAsia"/>
                <w:sz w:val="22"/>
                <w:szCs w:val="22"/>
              </w:rPr>
              <w:t>adatkotiai</w:t>
            </w:r>
            <w:proofErr w:type="spellEnd"/>
            <w:r w:rsidRPr="00B8175F">
              <w:rPr>
                <w:rStyle w:val="Grietas"/>
                <w:rFonts w:eastAsiaTheme="majorEastAsia"/>
                <w:sz w:val="22"/>
                <w:szCs w:val="22"/>
              </w:rPr>
              <w:t xml:space="preserve"> su tokiais darbiniais parametrais gali būti naudojami siūlams nuo 4/0 iki plonesnių nei 6/0 dydžių</w:t>
            </w:r>
            <w:r w:rsidRPr="00B8175F">
              <w:rPr>
                <w:sz w:val="22"/>
                <w:szCs w:val="22"/>
              </w:rPr>
              <w:t xml:space="preserve"> (pvz., 7/0, 8/0), todėl ribojimas tik iki 6/0 yra dirbtinis ir nereikalingas.</w:t>
            </w:r>
          </w:p>
          <w:p w14:paraId="651EA446" w14:textId="77777777" w:rsidR="001F53DA" w:rsidRPr="00B8175F" w:rsidRDefault="001F53DA" w:rsidP="00C953F7">
            <w:pPr>
              <w:pStyle w:val="prastasiniatinklio"/>
              <w:numPr>
                <w:ilvl w:val="0"/>
                <w:numId w:val="2"/>
              </w:numPr>
              <w:spacing w:after="0" w:afterAutospacing="0"/>
              <w:jc w:val="both"/>
              <w:rPr>
                <w:sz w:val="22"/>
                <w:szCs w:val="22"/>
              </w:rPr>
            </w:pPr>
            <w:r w:rsidRPr="00B8175F">
              <w:rPr>
                <w:rStyle w:val="Grietas"/>
                <w:rFonts w:eastAsiaTheme="majorEastAsia"/>
                <w:sz w:val="22"/>
                <w:szCs w:val="22"/>
              </w:rPr>
              <w:t>Techninės specifikacijos tikslinimas – papildymas „arba &gt;6/0 adatoms“ – leidžia apimti platesnį instrumentų panaudojimo spektrą, nekeičiant esminių techninių parametrų, ir užtikrina platesnį instrumentų suderinamumą su klinikinėmis situacijomis.</w:t>
            </w:r>
          </w:p>
          <w:p w14:paraId="6391100F" w14:textId="77777777" w:rsidR="001F53DA" w:rsidRPr="00B8175F" w:rsidRDefault="001F53DA" w:rsidP="00C953F7">
            <w:pPr>
              <w:pStyle w:val="prastasiniatinklio"/>
              <w:numPr>
                <w:ilvl w:val="0"/>
                <w:numId w:val="2"/>
              </w:numPr>
              <w:spacing w:after="0" w:afterAutospacing="0"/>
              <w:jc w:val="both"/>
              <w:rPr>
                <w:sz w:val="22"/>
                <w:szCs w:val="22"/>
              </w:rPr>
            </w:pPr>
            <w:r w:rsidRPr="00B8175F">
              <w:rPr>
                <w:sz w:val="22"/>
                <w:szCs w:val="22"/>
              </w:rPr>
              <w:t xml:space="preserve">Bendras ilgis ir kiti techniniai parametrai lieka nepakitę, todėl šis tikslinimas </w:t>
            </w:r>
            <w:r w:rsidRPr="00B8175F">
              <w:rPr>
                <w:rStyle w:val="Grietas"/>
                <w:rFonts w:eastAsiaTheme="majorEastAsia"/>
                <w:sz w:val="22"/>
                <w:szCs w:val="22"/>
              </w:rPr>
              <w:t>neturi įtakos instrumentų kokybei, funkcionalumui ar saugumui</w:t>
            </w:r>
            <w:r w:rsidRPr="00B8175F">
              <w:rPr>
                <w:sz w:val="22"/>
                <w:szCs w:val="22"/>
              </w:rPr>
              <w:t>, o tik didina jų pritaikomumą.</w:t>
            </w:r>
          </w:p>
          <w:p w14:paraId="7A7D8C5E" w14:textId="16F9D099" w:rsidR="001F53DA" w:rsidRPr="00B8175F" w:rsidRDefault="001F53DA" w:rsidP="00C953F7">
            <w:pPr>
              <w:pStyle w:val="prastasiniatinklio"/>
              <w:numPr>
                <w:ilvl w:val="0"/>
                <w:numId w:val="2"/>
              </w:numPr>
              <w:spacing w:after="0" w:afterAutospacing="0"/>
              <w:jc w:val="both"/>
              <w:rPr>
                <w:sz w:val="22"/>
                <w:szCs w:val="22"/>
              </w:rPr>
            </w:pPr>
            <w:r w:rsidRPr="00B8175F">
              <w:rPr>
                <w:sz w:val="22"/>
                <w:szCs w:val="22"/>
              </w:rPr>
              <w:t xml:space="preserve">Standartiniai adatkočiai su 0,4 mm žingsniu yra pritaikyti siūlams dydžių diapazone nuo 4/0 iki 6/0, atitinkantys tarptautinius gamybos standartus. Šis žingsnis užtikrina optimalų </w:t>
            </w:r>
            <w:proofErr w:type="spellStart"/>
            <w:r w:rsidRPr="00B8175F">
              <w:rPr>
                <w:sz w:val="22"/>
                <w:szCs w:val="22"/>
              </w:rPr>
              <w:t>atraumatinį</w:t>
            </w:r>
            <w:proofErr w:type="spellEnd"/>
            <w:r w:rsidRPr="00B8175F">
              <w:rPr>
                <w:sz w:val="22"/>
                <w:szCs w:val="22"/>
              </w:rPr>
              <w:t xml:space="preserve"> adatos sukibimą ir saugų siūlų fiksavimą kraujagyslių chirurgijoje. Be to, dažnai gamintojai pateikia konkrečias rekomendacijas, kokioms adatoms (siūlų dydžiams) jų adatkočiai yra labiausiai tinkami, užtikrindami geriausią veikimą ir ilgaamžiškumą.</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4859A4F6" w14:textId="77777777" w:rsidR="006D750F" w:rsidRPr="00B8175F" w:rsidRDefault="006D750F"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iš dalies sutinka su tiekėjo siūlymu ir koreguoja techninę specifikaciją.</w:t>
            </w:r>
          </w:p>
          <w:p w14:paraId="4CEDE2B6" w14:textId="59B517DD" w:rsidR="00CD4C39" w:rsidRPr="00B8175F" w:rsidRDefault="006D750F"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17E581F9" w14:textId="1CD4F167" w:rsidR="00935146" w:rsidRPr="00B8175F" w:rsidRDefault="00935146" w:rsidP="00101832">
            <w:pPr>
              <w:spacing w:after="0" w:line="240" w:lineRule="auto"/>
              <w:rPr>
                <w:rFonts w:ascii="Times New Roman" w:hAnsi="Times New Roman" w:cs="Times New Roman"/>
                <w:i/>
                <w:iCs/>
              </w:rPr>
            </w:pPr>
            <w:r w:rsidRPr="00B8175F">
              <w:rPr>
                <w:rFonts w:ascii="Times New Roman" w:hAnsi="Times New Roman" w:cs="Times New Roman"/>
                <w:i/>
                <w:iCs/>
              </w:rPr>
              <w:t xml:space="preserve">Tiesus, darbinės dalys su volframo karbido įdėklais, kryžmiškai dantytos 0,4 mm žingsniu, tinka 6/0-10/0 adatoms  su nuopjovom prieš šarnyrinį sujungimą, rankenos spyruokliuojančios, </w:t>
            </w:r>
            <w:r w:rsidRPr="00B8175F">
              <w:rPr>
                <w:rFonts w:ascii="Times New Roman" w:hAnsi="Times New Roman" w:cs="Times New Roman"/>
                <w:i/>
                <w:iCs/>
              </w:rPr>
              <w:lastRenderedPageBreak/>
              <w:t>apvalios, išoriškai rantytos, su užrakinimu, bendras ilgis 180±</w:t>
            </w:r>
            <w:r w:rsidR="006D750F" w:rsidRPr="00B8175F">
              <w:rPr>
                <w:rFonts w:ascii="Times New Roman" w:hAnsi="Times New Roman" w:cs="Times New Roman"/>
                <w:i/>
                <w:iCs/>
              </w:rPr>
              <w:t>10</w:t>
            </w:r>
            <w:r w:rsidRPr="00B8175F">
              <w:rPr>
                <w:rFonts w:ascii="Times New Roman" w:hAnsi="Times New Roman" w:cs="Times New Roman"/>
                <w:i/>
                <w:iCs/>
              </w:rPr>
              <w:t xml:space="preserve"> mm.</w:t>
            </w:r>
          </w:p>
          <w:p w14:paraId="3D7EE696" w14:textId="34E78576" w:rsidR="00AC4D9C" w:rsidRPr="00B8175F" w:rsidRDefault="00206D64" w:rsidP="00101832">
            <w:pPr>
              <w:spacing w:after="0" w:line="240" w:lineRule="auto"/>
              <w:rPr>
                <w:rFonts w:ascii="Times New Roman" w:hAnsi="Times New Roman" w:cs="Times New Roman"/>
                <w:highlight w:val="green"/>
              </w:rPr>
            </w:pPr>
            <w:r w:rsidRPr="00B8175F">
              <w:rPr>
                <w:rFonts w:ascii="Times New Roman" w:hAnsi="Times New Roman" w:cs="Times New Roman"/>
              </w:rPr>
              <w:t>Perkančioji organizacija</w:t>
            </w:r>
            <w:r w:rsidR="004E7997" w:rsidRPr="00B8175F">
              <w:rPr>
                <w:rFonts w:ascii="Times New Roman" w:hAnsi="Times New Roman" w:cs="Times New Roman"/>
              </w:rPr>
              <w:t xml:space="preserve"> </w:t>
            </w:r>
            <w:r w:rsidR="00444824" w:rsidRPr="00B8175F">
              <w:rPr>
                <w:rFonts w:ascii="Times New Roman" w:hAnsi="Times New Roman" w:cs="Times New Roman"/>
              </w:rPr>
              <w:t>nurodo konkrečias tinkančias adatų dydžius, kurios patenkintų</w:t>
            </w:r>
            <w:r w:rsidR="00933ECA" w:rsidRPr="00B8175F">
              <w:rPr>
                <w:rFonts w:ascii="Times New Roman" w:hAnsi="Times New Roman" w:cs="Times New Roman"/>
              </w:rPr>
              <w:t xml:space="preserve"> gydymo įstaigos</w:t>
            </w:r>
            <w:r w:rsidR="00444824" w:rsidRPr="00B8175F">
              <w:rPr>
                <w:rFonts w:ascii="Times New Roman" w:hAnsi="Times New Roman" w:cs="Times New Roman"/>
              </w:rPr>
              <w:t xml:space="preserve"> poreikį.</w:t>
            </w:r>
          </w:p>
        </w:tc>
      </w:tr>
      <w:tr w:rsidR="001F53DA" w:rsidRPr="00B8175F" w14:paraId="486FD7A2"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062A" w14:textId="05B03387"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34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38C52CD" w14:textId="53B57511"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Aortiniai</w:t>
            </w:r>
            <w:proofErr w:type="spellEnd"/>
            <w:r w:rsidRPr="00B8175F">
              <w:rPr>
                <w:rFonts w:ascii="Times New Roman" w:eastAsia="Times New Roman" w:hAnsi="Times New Roman" w:cs="Times New Roman"/>
                <w:color w:val="000000"/>
                <w:kern w:val="0"/>
                <w:lang w:eastAsia="lt-LT"/>
                <w14:ligatures w14:val="none"/>
              </w:rPr>
              <w:t xml:space="preserve"> adatkočiai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59513845" w14:textId="0FA3B678"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Finochietto</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lenktas, masyvus, su </w:t>
            </w:r>
            <w:proofErr w:type="spellStart"/>
            <w:r w:rsidRPr="00B8175F">
              <w:rPr>
                <w:rFonts w:ascii="Times New Roman" w:eastAsia="Times New Roman" w:hAnsi="Times New Roman" w:cs="Times New Roman"/>
                <w:color w:val="000000"/>
                <w:kern w:val="0"/>
                <w:sz w:val="22"/>
                <w:szCs w:val="22"/>
                <w:lang w:eastAsia="lt-LT"/>
                <w14:ligatures w14:val="none"/>
              </w:rPr>
              <w:t>vorlframo</w:t>
            </w:r>
            <w:proofErr w:type="spellEnd"/>
            <w:r w:rsidRPr="00B8175F">
              <w:rPr>
                <w:rFonts w:ascii="Times New Roman" w:eastAsia="Times New Roman" w:hAnsi="Times New Roman" w:cs="Times New Roman"/>
                <w:color w:val="000000"/>
                <w:kern w:val="0"/>
                <w:sz w:val="22"/>
                <w:szCs w:val="22"/>
                <w:lang w:eastAsia="lt-LT"/>
                <w14:ligatures w14:val="none"/>
              </w:rPr>
              <w:t xml:space="preserve"> karbido darbinėmis dalimis, kryžmiškai dantytos 0,5 mm žingsniu, su užapvalinimu prieš šarnyrinį sujungimą, </w:t>
            </w:r>
            <w:r w:rsidRPr="00B8175F">
              <w:rPr>
                <w:rFonts w:ascii="Times New Roman" w:eastAsia="Times New Roman" w:hAnsi="Times New Roman" w:cs="Times New Roman"/>
                <w:color w:val="000000"/>
                <w:kern w:val="0"/>
                <w:sz w:val="22"/>
                <w:szCs w:val="22"/>
                <w:highlight w:val="yellow"/>
                <w:lang w:eastAsia="lt-LT"/>
                <w14:ligatures w14:val="none"/>
              </w:rPr>
              <w:t>tinka 3/0 ir storesnėms adatoms,</w:t>
            </w:r>
            <w:r w:rsidRPr="00B8175F">
              <w:rPr>
                <w:rFonts w:ascii="Times New Roman" w:eastAsia="Times New Roman" w:hAnsi="Times New Roman" w:cs="Times New Roman"/>
                <w:color w:val="000000"/>
                <w:kern w:val="0"/>
                <w:sz w:val="22"/>
                <w:szCs w:val="22"/>
                <w:lang w:eastAsia="lt-LT"/>
                <w14:ligatures w14:val="none"/>
              </w:rPr>
              <w:t xml:space="preserve"> </w:t>
            </w:r>
            <w:r w:rsidRPr="00B8175F">
              <w:rPr>
                <w:rFonts w:ascii="Times New Roman" w:hAnsi="Times New Roman" w:cs="Times New Roman"/>
                <w:b/>
                <w:bCs/>
                <w:i/>
                <w:iCs/>
                <w:color w:val="385623" w:themeColor="accent6" w:themeShade="80"/>
                <w:sz w:val="22"/>
                <w:szCs w:val="22"/>
                <w:lang w:eastAsia="lt-LT"/>
              </w:rPr>
              <w:t xml:space="preserve">prašome reikalavimą papildyti arba 3/0 </w:t>
            </w:r>
            <w:r w:rsidRPr="00B8175F">
              <w:rPr>
                <w:rFonts w:ascii="Times New Roman" w:hAnsi="Times New Roman" w:cs="Times New Roman"/>
                <w:b/>
                <w:bCs/>
                <w:i/>
                <w:iCs/>
                <w:color w:val="385623" w:themeColor="accent6" w:themeShade="80"/>
                <w:sz w:val="22"/>
                <w:szCs w:val="22"/>
                <w:lang w:eastAsia="lt-LT"/>
              </w:rPr>
              <w:lastRenderedPageBreak/>
              <w:t>– 6/0 adatoms,</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color w:val="EE0000"/>
                <w:sz w:val="22"/>
                <w:szCs w:val="22"/>
                <w:lang w:eastAsia="lt-LT"/>
              </w:rPr>
              <w:t>žiedai paauksuoti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tikslinti į žiedai </w:t>
            </w:r>
            <w:proofErr w:type="spellStart"/>
            <w:r w:rsidRPr="00B8175F">
              <w:rPr>
                <w:rFonts w:ascii="Times New Roman" w:hAnsi="Times New Roman" w:cs="Times New Roman"/>
                <w:b/>
                <w:bCs/>
                <w:i/>
                <w:iCs/>
                <w:color w:val="385623" w:themeColor="accent6" w:themeShade="80"/>
                <w:sz w:val="22"/>
                <w:szCs w:val="22"/>
                <w:lang w:eastAsia="lt-LT"/>
              </w:rPr>
              <w:t>splaviškai</w:t>
            </w:r>
            <w:proofErr w:type="spellEnd"/>
            <w:r w:rsidRPr="00B8175F">
              <w:rPr>
                <w:rFonts w:ascii="Times New Roman" w:hAnsi="Times New Roman" w:cs="Times New Roman"/>
                <w:b/>
                <w:bCs/>
                <w:i/>
                <w:iCs/>
                <w:color w:val="385623" w:themeColor="accent6" w:themeShade="80"/>
                <w:sz w:val="22"/>
                <w:szCs w:val="22"/>
                <w:lang w:eastAsia="lt-LT"/>
              </w:rPr>
              <w:t xml:space="preserve"> pažymėti</w:t>
            </w:r>
            <w:r w:rsidRPr="00B8175F">
              <w:rPr>
                <w:rFonts w:ascii="Times New Roman" w:hAnsi="Times New Roman" w:cs="Times New Roman"/>
                <w:color w:val="000000"/>
                <w:sz w:val="22"/>
                <w:szCs w:val="22"/>
                <w:lang w:eastAsia="lt-LT"/>
              </w:rPr>
              <w:t xml:space="preserve">, </w:t>
            </w:r>
            <w:r w:rsidRPr="00B8175F">
              <w:rPr>
                <w:rFonts w:ascii="Times New Roman" w:eastAsia="Times New Roman" w:hAnsi="Times New Roman" w:cs="Times New Roman"/>
                <w:color w:val="000000"/>
                <w:kern w:val="0"/>
                <w:sz w:val="22"/>
                <w:szCs w:val="22"/>
                <w:lang w:eastAsia="lt-LT"/>
                <w14:ligatures w14:val="none"/>
              </w:rPr>
              <w:t>žiedai paauksuoti, bendras ilgis 265±3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1BE898F1" w14:textId="462F656E" w:rsidR="001F53DA" w:rsidRPr="00B8175F" w:rsidRDefault="001F53DA" w:rsidP="00187FAD">
            <w:pPr>
              <w:pStyle w:val="prastasiniatinklio"/>
              <w:spacing w:after="0" w:afterAutospacing="0"/>
              <w:jc w:val="both"/>
              <w:rPr>
                <w:sz w:val="22"/>
                <w:szCs w:val="22"/>
              </w:rPr>
            </w:pPr>
            <w:r w:rsidRPr="00B8175F">
              <w:rPr>
                <w:sz w:val="22"/>
                <w:szCs w:val="22"/>
              </w:rPr>
              <w:lastRenderedPageBreak/>
              <w:t xml:space="preserve">Remiantis ASANUS gamintojo techninėmis rekomendacijomis, </w:t>
            </w:r>
            <w:proofErr w:type="spellStart"/>
            <w:r w:rsidRPr="00B8175F">
              <w:rPr>
                <w:sz w:val="22"/>
                <w:szCs w:val="22"/>
              </w:rPr>
              <w:t>Finochietto</w:t>
            </w:r>
            <w:proofErr w:type="spellEnd"/>
            <w:r w:rsidRPr="00B8175F">
              <w:rPr>
                <w:sz w:val="22"/>
                <w:szCs w:val="22"/>
              </w:rPr>
              <w:t xml:space="preserve"> adatkotis su 0,5 mm žingsniu yra pritaikytas siūlams iki 3/0 dydžio, tačiau konkrečioje gamintojo dokumentacijoje nurodoma, kad šis instrumentas efektyviai tinka siūlams diapazone nuo 3/0 iki 6/0. Todėl tikslinant specifikaciją į „tinka 3/0 – 6/0 adatoms“ užtikrinamas platesnis panaudojimo spektras, atitinkantis realias gamintojo rekomendacijas bei praktinius naudojimo poreikius. Be to, žiedų spalvinis žymėjimas yra dažniausiai naudojamas standartas, leidžiantis chirurgams greitai atpažinti instrumentų tipą ir paskirtį, todėl reikalavimą tikslinti į „žiedai </w:t>
            </w:r>
            <w:proofErr w:type="spellStart"/>
            <w:r w:rsidRPr="00B8175F">
              <w:rPr>
                <w:sz w:val="22"/>
                <w:szCs w:val="22"/>
              </w:rPr>
              <w:t>spalviškai</w:t>
            </w:r>
            <w:proofErr w:type="spellEnd"/>
            <w:r w:rsidRPr="00B8175F">
              <w:rPr>
                <w:sz w:val="22"/>
                <w:szCs w:val="22"/>
              </w:rPr>
              <w:t xml:space="preserve"> pažymėti“ siūloma siekiant suderinti su platesniais rinkos standartais ir naudotojų patogumu. Tokie pakeitimai yra būtini, kad specifikacija būtų realistiška, praktiška ir atitiktų tiek gamintojų, tiek klinikinių vartotojų poreikius, neapsiribojant pernelyg siauru reikalavimų ribojimu.</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181132A1" w14:textId="77777777" w:rsidR="00FD45E0" w:rsidRPr="00B8175F" w:rsidRDefault="00FD45E0"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iš dalies sutinka su tiekėjo siūlymu ir koreguoja techninę specifikaciją.</w:t>
            </w:r>
          </w:p>
          <w:p w14:paraId="6780FCED" w14:textId="77777777" w:rsidR="00FA6162" w:rsidRPr="00B8175F" w:rsidRDefault="00FA6162" w:rsidP="00101832">
            <w:pPr>
              <w:spacing w:after="0" w:line="240" w:lineRule="auto"/>
              <w:rPr>
                <w:rFonts w:ascii="Times New Roman" w:hAnsi="Times New Roman" w:cs="Times New Roman"/>
                <w:i/>
                <w:iCs/>
              </w:rPr>
            </w:pPr>
            <w:proofErr w:type="spellStart"/>
            <w:r w:rsidRPr="00B8175F">
              <w:rPr>
                <w:rFonts w:ascii="Times New Roman" w:hAnsi="Times New Roman" w:cs="Times New Roman"/>
                <w:i/>
                <w:iCs/>
              </w:rPr>
              <w:t>Finochietto</w:t>
            </w:r>
            <w:proofErr w:type="spellEnd"/>
            <w:r w:rsidRPr="00B8175F">
              <w:rPr>
                <w:rFonts w:ascii="Times New Roman" w:hAnsi="Times New Roman" w:cs="Times New Roman"/>
                <w:i/>
                <w:iCs/>
              </w:rPr>
              <w:t xml:space="preserve"> arba lygiavertis, lenktas, masyvus, su volframo karbido darbinėmis dalimis, kryžmiškai dantytos 0,5 mm žingsniu, su užapvalinimu prieš šarnyrinį sujungimą, tinka 3/0 ir storesnėms adatoms, žiedai </w:t>
            </w:r>
            <w:proofErr w:type="spellStart"/>
            <w:r w:rsidRPr="00B8175F">
              <w:rPr>
                <w:rFonts w:ascii="Times New Roman" w:hAnsi="Times New Roman" w:cs="Times New Roman"/>
                <w:i/>
                <w:iCs/>
              </w:rPr>
              <w:t>spalviškai</w:t>
            </w:r>
            <w:proofErr w:type="spellEnd"/>
            <w:r w:rsidRPr="00B8175F">
              <w:rPr>
                <w:rFonts w:ascii="Times New Roman" w:hAnsi="Times New Roman" w:cs="Times New Roman"/>
                <w:i/>
                <w:iCs/>
              </w:rPr>
              <w:t xml:space="preserve"> pažymėti, bendras ilgis 265±</w:t>
            </w:r>
            <w:r w:rsidR="003D2D92" w:rsidRPr="00B8175F">
              <w:rPr>
                <w:rFonts w:ascii="Times New Roman" w:hAnsi="Times New Roman" w:cs="Times New Roman"/>
                <w:i/>
                <w:iCs/>
              </w:rPr>
              <w:t>15</w:t>
            </w:r>
            <w:r w:rsidRPr="00B8175F">
              <w:rPr>
                <w:rFonts w:ascii="Times New Roman" w:hAnsi="Times New Roman" w:cs="Times New Roman"/>
                <w:i/>
                <w:iCs/>
              </w:rPr>
              <w:t xml:space="preserve"> mm.</w:t>
            </w:r>
          </w:p>
          <w:p w14:paraId="45402247" w14:textId="714BEC0F" w:rsidR="003D2D92" w:rsidRPr="00B8175F" w:rsidRDefault="003D2D92" w:rsidP="00101832">
            <w:pPr>
              <w:spacing w:after="0" w:line="240" w:lineRule="auto"/>
              <w:rPr>
                <w:rFonts w:ascii="Times New Roman" w:hAnsi="Times New Roman" w:cs="Times New Roman"/>
              </w:rPr>
            </w:pPr>
            <w:r w:rsidRPr="00B8175F">
              <w:rPr>
                <w:rFonts w:ascii="Times New Roman" w:eastAsia="Times New Roman" w:hAnsi="Times New Roman" w:cs="Times New Roman"/>
                <w:color w:val="000000"/>
                <w:kern w:val="0"/>
                <w:lang w:eastAsia="lt-LT"/>
                <w14:ligatures w14:val="none"/>
              </w:rPr>
              <w:t xml:space="preserve">Perkančioji organizacija nesutinka su </w:t>
            </w:r>
            <w:r w:rsidR="00485780" w:rsidRPr="00B8175F">
              <w:rPr>
                <w:rFonts w:ascii="Times New Roman" w:eastAsia="Times New Roman" w:hAnsi="Times New Roman" w:cs="Times New Roman"/>
                <w:color w:val="000000"/>
                <w:kern w:val="0"/>
                <w:lang w:eastAsia="lt-LT"/>
                <w14:ligatures w14:val="none"/>
              </w:rPr>
              <w:t xml:space="preserve">adatos </w:t>
            </w:r>
            <w:r w:rsidR="00485780" w:rsidRPr="00B8175F">
              <w:rPr>
                <w:rFonts w:ascii="Times New Roman" w:eastAsia="Times New Roman" w:hAnsi="Times New Roman" w:cs="Times New Roman"/>
                <w:color w:val="000000"/>
                <w:kern w:val="0"/>
                <w:lang w:eastAsia="lt-LT"/>
                <w14:ligatures w14:val="none"/>
              </w:rPr>
              <w:lastRenderedPageBreak/>
              <w:t>tinkamumo keitimu. Poreikis yra naudoti įrankį su 3/0 ir storesnėmis adatomis, o ne 3/0 ir plonesnėmis</w:t>
            </w:r>
            <w:r w:rsidR="0099374E" w:rsidRPr="00B8175F">
              <w:rPr>
                <w:rFonts w:ascii="Times New Roman" w:eastAsia="Times New Roman" w:hAnsi="Times New Roman" w:cs="Times New Roman"/>
                <w:color w:val="000000"/>
                <w:kern w:val="0"/>
                <w:lang w:eastAsia="lt-LT"/>
                <w14:ligatures w14:val="none"/>
              </w:rPr>
              <w:t>.</w:t>
            </w:r>
            <w:r w:rsidR="001E6F1E" w:rsidRPr="00B8175F">
              <w:rPr>
                <w:rFonts w:ascii="Times New Roman" w:eastAsia="Times New Roman" w:hAnsi="Times New Roman" w:cs="Times New Roman"/>
                <w:color w:val="000000"/>
                <w:kern w:val="0"/>
                <w:lang w:eastAsia="lt-LT"/>
                <w14:ligatures w14:val="none"/>
              </w:rPr>
              <w:t xml:space="preserve"> </w:t>
            </w:r>
            <w:r w:rsidR="00922698" w:rsidRPr="00B8175F">
              <w:rPr>
                <w:rFonts w:ascii="Times New Roman" w:eastAsia="Times New Roman" w:hAnsi="Times New Roman" w:cs="Times New Roman"/>
                <w:color w:val="000000"/>
                <w:kern w:val="0"/>
                <w:lang w:eastAsia="lt-LT"/>
                <w14:ligatures w14:val="none"/>
              </w:rPr>
              <w:t>T</w:t>
            </w:r>
            <w:r w:rsidR="001E6F1E" w:rsidRPr="00B8175F">
              <w:rPr>
                <w:rFonts w:ascii="Times New Roman" w:eastAsia="Times New Roman" w:hAnsi="Times New Roman" w:cs="Times New Roman"/>
                <w:color w:val="000000"/>
                <w:kern w:val="0"/>
                <w:lang w:eastAsia="lt-LT"/>
                <w14:ligatures w14:val="none"/>
              </w:rPr>
              <w:t>oks pakeitimas neatitiktų įstaigos poreikių.</w:t>
            </w:r>
          </w:p>
        </w:tc>
      </w:tr>
      <w:tr w:rsidR="001F53DA" w:rsidRPr="00B8175F" w14:paraId="5C072CAB"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06182" w14:textId="1A498D0A"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35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AD9A626" w14:textId="12B48836"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Aortiniai</w:t>
            </w:r>
            <w:proofErr w:type="spellEnd"/>
            <w:r w:rsidRPr="00B8175F">
              <w:rPr>
                <w:rFonts w:ascii="Times New Roman" w:eastAsia="Times New Roman" w:hAnsi="Times New Roman" w:cs="Times New Roman"/>
                <w:color w:val="000000"/>
                <w:kern w:val="0"/>
                <w:lang w:eastAsia="lt-LT"/>
                <w14:ligatures w14:val="none"/>
              </w:rPr>
              <w:t xml:space="preserve"> adatkočiai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5AC7C543" w14:textId="169BC56E"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Masson</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tiesus, masyvus, su </w:t>
            </w:r>
            <w:proofErr w:type="spellStart"/>
            <w:r w:rsidRPr="00B8175F">
              <w:rPr>
                <w:rFonts w:ascii="Times New Roman" w:eastAsia="Times New Roman" w:hAnsi="Times New Roman" w:cs="Times New Roman"/>
                <w:color w:val="000000"/>
                <w:kern w:val="0"/>
                <w:sz w:val="22"/>
                <w:szCs w:val="22"/>
                <w:lang w:eastAsia="lt-LT"/>
                <w14:ligatures w14:val="none"/>
              </w:rPr>
              <w:t>vorlframo</w:t>
            </w:r>
            <w:proofErr w:type="spellEnd"/>
            <w:r w:rsidRPr="00B8175F">
              <w:rPr>
                <w:rFonts w:ascii="Times New Roman" w:eastAsia="Times New Roman" w:hAnsi="Times New Roman" w:cs="Times New Roman"/>
                <w:color w:val="000000"/>
                <w:kern w:val="0"/>
                <w:sz w:val="22"/>
                <w:szCs w:val="22"/>
                <w:lang w:eastAsia="lt-LT"/>
                <w14:ligatures w14:val="none"/>
              </w:rPr>
              <w:t xml:space="preserve"> karbido darbinėmis dalimis, kryžmiškai dantytos 0,5 mm žingsniu, </w:t>
            </w:r>
            <w:r w:rsidRPr="00B8175F">
              <w:rPr>
                <w:rFonts w:ascii="Times New Roman" w:hAnsi="Times New Roman" w:cs="Times New Roman"/>
                <w:b/>
                <w:bCs/>
                <w:color w:val="385623" w:themeColor="accent6" w:themeShade="80"/>
                <w:sz w:val="22"/>
                <w:szCs w:val="22"/>
                <w:lang w:eastAsia="lt-LT"/>
              </w:rPr>
              <w:t>prašome išimti šį reikalavimą</w:t>
            </w:r>
            <w:r w:rsidRPr="00B8175F">
              <w:rPr>
                <w:rFonts w:ascii="Times New Roman" w:eastAsia="Times New Roman" w:hAnsi="Times New Roman" w:cs="Times New Roman"/>
                <w:color w:val="000000"/>
                <w:kern w:val="0"/>
                <w:sz w:val="22"/>
                <w:szCs w:val="22"/>
                <w:highlight w:val="yellow"/>
                <w:lang w:eastAsia="lt-LT"/>
                <w14:ligatures w14:val="none"/>
              </w:rPr>
              <w:t xml:space="preserve">  </w:t>
            </w:r>
            <w:r w:rsidRPr="00B8175F">
              <w:rPr>
                <w:rFonts w:ascii="Times New Roman" w:eastAsia="Times New Roman" w:hAnsi="Times New Roman" w:cs="Times New Roman"/>
                <w:color w:val="EE0000"/>
                <w:kern w:val="0"/>
                <w:sz w:val="22"/>
                <w:szCs w:val="22"/>
                <w:highlight w:val="yellow"/>
                <w:lang w:eastAsia="lt-LT"/>
                <w14:ligatures w14:val="none"/>
              </w:rPr>
              <w:t>su užapvalinimu prieš šarnyrinį sujungimą</w:t>
            </w:r>
            <w:r w:rsidRPr="00B8175F">
              <w:rPr>
                <w:rFonts w:ascii="Times New Roman" w:eastAsia="Times New Roman" w:hAnsi="Times New Roman" w:cs="Times New Roman"/>
                <w:color w:val="000000"/>
                <w:kern w:val="0"/>
                <w:sz w:val="22"/>
                <w:szCs w:val="22"/>
                <w:highlight w:val="yellow"/>
                <w:lang w:eastAsia="lt-LT"/>
                <w14:ligatures w14:val="none"/>
              </w:rPr>
              <w:t>,</w:t>
            </w:r>
            <w:r w:rsidRPr="00B8175F">
              <w:rPr>
                <w:rFonts w:ascii="Times New Roman" w:eastAsia="Times New Roman" w:hAnsi="Times New Roman" w:cs="Times New Roman"/>
                <w:color w:val="000000"/>
                <w:kern w:val="0"/>
                <w:sz w:val="22"/>
                <w:szCs w:val="22"/>
                <w:lang w:eastAsia="lt-LT"/>
                <w14:ligatures w14:val="none"/>
              </w:rPr>
              <w:t xml:space="preserve"> tinka 3/0 ir storesnėms adatoms, </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prašome reikalavimą papildyti arba 3/0 – 6/0 adatoms,</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color w:val="EE0000"/>
                <w:sz w:val="22"/>
                <w:szCs w:val="22"/>
                <w:lang w:eastAsia="lt-LT"/>
              </w:rPr>
              <w:t>žiedai paauksuoti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tikslinti į žiedai </w:t>
            </w:r>
            <w:proofErr w:type="spellStart"/>
            <w:r w:rsidRPr="00B8175F">
              <w:rPr>
                <w:rFonts w:ascii="Times New Roman" w:hAnsi="Times New Roman" w:cs="Times New Roman"/>
                <w:b/>
                <w:bCs/>
                <w:i/>
                <w:iCs/>
                <w:color w:val="385623" w:themeColor="accent6" w:themeShade="80"/>
                <w:sz w:val="22"/>
                <w:szCs w:val="22"/>
                <w:lang w:eastAsia="lt-LT"/>
              </w:rPr>
              <w:t>splaviškai</w:t>
            </w:r>
            <w:proofErr w:type="spellEnd"/>
            <w:r w:rsidRPr="00B8175F">
              <w:rPr>
                <w:rFonts w:ascii="Times New Roman" w:hAnsi="Times New Roman" w:cs="Times New Roman"/>
                <w:b/>
                <w:bCs/>
                <w:i/>
                <w:iCs/>
                <w:color w:val="385623" w:themeColor="accent6" w:themeShade="80"/>
                <w:sz w:val="22"/>
                <w:szCs w:val="22"/>
                <w:lang w:eastAsia="lt-LT"/>
              </w:rPr>
              <w:t xml:space="preserve"> pažymėti, </w:t>
            </w:r>
            <w:r w:rsidRPr="00B8175F">
              <w:rPr>
                <w:rFonts w:ascii="Times New Roman" w:eastAsia="Times New Roman" w:hAnsi="Times New Roman" w:cs="Times New Roman"/>
                <w:color w:val="000000"/>
                <w:kern w:val="0"/>
                <w:sz w:val="22"/>
                <w:szCs w:val="22"/>
                <w:lang w:eastAsia="lt-LT"/>
                <w14:ligatures w14:val="none"/>
              </w:rPr>
              <w:t xml:space="preserve"> bendras ilgis 265±3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6BCD5DA3" w14:textId="77777777" w:rsidR="001F53DA" w:rsidRPr="00B8175F" w:rsidRDefault="001F53DA" w:rsidP="00C953F7">
            <w:pPr>
              <w:pStyle w:val="prastasiniatinklio"/>
              <w:spacing w:after="0" w:afterAutospacing="0"/>
              <w:jc w:val="both"/>
              <w:rPr>
                <w:sz w:val="22"/>
                <w:szCs w:val="22"/>
              </w:rPr>
            </w:pPr>
            <w:r w:rsidRPr="00B8175F">
              <w:rPr>
                <w:sz w:val="22"/>
                <w:szCs w:val="22"/>
              </w:rPr>
              <w:t xml:space="preserve">Remiantis ASANUS gamintojo techninėmis rekomendacijomis, </w:t>
            </w:r>
            <w:proofErr w:type="spellStart"/>
            <w:r w:rsidRPr="00B8175F">
              <w:rPr>
                <w:sz w:val="22"/>
                <w:szCs w:val="22"/>
              </w:rPr>
              <w:t>Masson</w:t>
            </w:r>
            <w:proofErr w:type="spellEnd"/>
            <w:r w:rsidRPr="00B8175F">
              <w:rPr>
                <w:sz w:val="22"/>
                <w:szCs w:val="22"/>
              </w:rPr>
              <w:t xml:space="preserve"> adatkotis su 0,5 mm žingsniu yra pritaikytas siūlams iki 3/0 dydžio, tačiau konkrečioje gamintojo dokumentacijoje nurodoma, kad šis instrumentas efektyviai tinka siūlams diapazone nuo 3/0 iki 6/0. Todėl tikslinant specifikaciją į „tinka 3/0 – 6/0 adatoms“ užtikrinamas platesnis panaudojimo spektras, atitinkantis realias gamintojo rekomendacijas bei praktinius naudojimo poreikius. Be to, žiedų spalvinis žymėjimas yra dažniausiai naudojamas standartas, leidžiantis chirurgams greitai atpažinti instrumentų tipą ir paskirtį, todėl reikalavimą tikslinti į „žiedai </w:t>
            </w:r>
            <w:proofErr w:type="spellStart"/>
            <w:r w:rsidRPr="00B8175F">
              <w:rPr>
                <w:sz w:val="22"/>
                <w:szCs w:val="22"/>
              </w:rPr>
              <w:t>spalviškai</w:t>
            </w:r>
            <w:proofErr w:type="spellEnd"/>
            <w:r w:rsidRPr="00B8175F">
              <w:rPr>
                <w:sz w:val="22"/>
                <w:szCs w:val="22"/>
              </w:rPr>
              <w:t xml:space="preserve"> pažymėti“ siūloma siekiant suderinti su platesniais rinkos standartais ir naudotojų patogumu. Tokie pakeitimai yra būtini, kad specifikacija būtų realistiška, praktiška ir atitiktų tiek gamintojų, tiek klinikinių vartotojų poreikius, neapsiribojant pernelyg siauru reikalavimų ribojimu.</w:t>
            </w:r>
          </w:p>
          <w:p w14:paraId="3CE783CA" w14:textId="56A14124" w:rsidR="001F53DA" w:rsidRPr="00B8175F" w:rsidRDefault="001F53DA" w:rsidP="008D62EE">
            <w:pPr>
              <w:pStyle w:val="prastasiniatinklio"/>
              <w:spacing w:after="0" w:afterAutospacing="0"/>
              <w:jc w:val="both"/>
              <w:rPr>
                <w:sz w:val="22"/>
                <w:szCs w:val="22"/>
              </w:rPr>
            </w:pPr>
            <w:r w:rsidRPr="00B8175F">
              <w:rPr>
                <w:sz w:val="22"/>
                <w:szCs w:val="22"/>
              </w:rPr>
              <w:t xml:space="preserve">Reikalavimas „su užapvalinimu prieš šarnyrinį sujungimą“ adatkočiui yra perteklinis dėl šių priežasčių: </w:t>
            </w:r>
            <w:r w:rsidRPr="00B8175F">
              <w:rPr>
                <w:rStyle w:val="Grietas"/>
                <w:rFonts w:eastAsiaTheme="majorEastAsia"/>
                <w:sz w:val="22"/>
                <w:szCs w:val="22"/>
              </w:rPr>
              <w:t>Standartinė konstrukcija:</w:t>
            </w:r>
            <w:r w:rsidRPr="00B8175F">
              <w:rPr>
                <w:sz w:val="22"/>
                <w:szCs w:val="22"/>
              </w:rPr>
              <w:t xml:space="preserve"> Dauguma adatkočių gamybos standartų ir specifikacijų numato šarnyrinį sujungimą be papildomų užapvalinimų, nes pats šarnyrinis mechanizmas jau užtikrina patikimą judėjimą ir ergonomiką. </w:t>
            </w:r>
            <w:r w:rsidRPr="00B8175F">
              <w:rPr>
                <w:rStyle w:val="Grietas"/>
                <w:rFonts w:eastAsiaTheme="majorEastAsia"/>
                <w:sz w:val="22"/>
                <w:szCs w:val="22"/>
              </w:rPr>
              <w:t>Funkcionalumo neturėjimas:</w:t>
            </w:r>
            <w:r w:rsidRPr="00B8175F">
              <w:rPr>
                <w:sz w:val="22"/>
                <w:szCs w:val="22"/>
              </w:rPr>
              <w:t xml:space="preserve"> Užapvalinimas prieš šarnyrinį sujungimą neturi tiesioginės įtakos instrumentų veikimui ar jų funkcionalumui, nes svarbiausia yra tiksli ir tvirta šarnyro konstrukcija. </w:t>
            </w:r>
            <w:r w:rsidRPr="00B8175F">
              <w:rPr>
                <w:rStyle w:val="Grietas"/>
                <w:rFonts w:eastAsiaTheme="majorEastAsia"/>
                <w:sz w:val="22"/>
                <w:szCs w:val="22"/>
              </w:rPr>
              <w:t>Gamybos variacijos:</w:t>
            </w:r>
            <w:r w:rsidRPr="00B8175F">
              <w:rPr>
                <w:sz w:val="22"/>
                <w:szCs w:val="22"/>
              </w:rPr>
              <w:t xml:space="preserve"> Skirtingi gamintojai gali naudoti šiek tiek skirtingas detalių formas prieš šarnyrinį sujungimą, tačiau tai neturi įtakos instrumento kokybei ar naudojimo patogumui, todėl toks reikalavimas yra nereikalingas ir ribojantis. </w:t>
            </w:r>
            <w:r w:rsidRPr="00B8175F">
              <w:rPr>
                <w:rStyle w:val="Grietas"/>
                <w:rFonts w:eastAsiaTheme="majorEastAsia"/>
                <w:sz w:val="22"/>
                <w:szCs w:val="22"/>
              </w:rPr>
              <w:t>Nėra standartų reikalavimo:</w:t>
            </w:r>
            <w:r w:rsidRPr="00B8175F">
              <w:rPr>
                <w:sz w:val="22"/>
                <w:szCs w:val="22"/>
              </w:rPr>
              <w:t xml:space="preserve"> Tarptautiniuose medicinos instrumentų gamybos standartuose nėra privalomos nuostatos dėl užapvalinimo būtent šioje vietoje, todėl reikalavimas nėra pagrįstas oficialiais normatyvais. Todėl šis punktas yra perteklinis, nes neapibrėžia jokios funkcijos </w:t>
            </w:r>
            <w:r w:rsidRPr="00B8175F">
              <w:rPr>
                <w:sz w:val="22"/>
                <w:szCs w:val="22"/>
              </w:rPr>
              <w:lastRenderedPageBreak/>
              <w:t xml:space="preserve">ar kokybės </w:t>
            </w:r>
            <w:proofErr w:type="spellStart"/>
            <w:r w:rsidRPr="00B8175F">
              <w:rPr>
                <w:sz w:val="22"/>
                <w:szCs w:val="22"/>
              </w:rPr>
              <w:t>privalomybės</w:t>
            </w:r>
            <w:proofErr w:type="spellEnd"/>
            <w:r w:rsidRPr="00B8175F">
              <w:rPr>
                <w:sz w:val="22"/>
                <w:szCs w:val="22"/>
              </w:rPr>
              <w:t xml:space="preserve"> ir gali riboti gamintojų pasiūlą be jokios praktinės naudos.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14418B0E" w14:textId="60F92248" w:rsidR="000A1D90" w:rsidRPr="00B8175F" w:rsidRDefault="00754A84"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iš dalies sutinka su tiekėjo siūlymu ir koreguoja techninę specifikaciją.</w:t>
            </w:r>
          </w:p>
          <w:p w14:paraId="555AF774" w14:textId="77777777" w:rsidR="000A1D90" w:rsidRPr="00B8175F" w:rsidRDefault="000A1D90" w:rsidP="00101832">
            <w:pPr>
              <w:spacing w:after="0" w:line="240" w:lineRule="auto"/>
              <w:rPr>
                <w:rFonts w:ascii="Times New Roman" w:hAnsi="Times New Roman" w:cs="Times New Roman"/>
                <w:i/>
                <w:iCs/>
              </w:rPr>
            </w:pPr>
            <w:proofErr w:type="spellStart"/>
            <w:r w:rsidRPr="00B8175F">
              <w:rPr>
                <w:rFonts w:ascii="Times New Roman" w:hAnsi="Times New Roman" w:cs="Times New Roman"/>
                <w:i/>
                <w:iCs/>
              </w:rPr>
              <w:t>Masson</w:t>
            </w:r>
            <w:proofErr w:type="spellEnd"/>
            <w:r w:rsidRPr="00B8175F">
              <w:rPr>
                <w:rFonts w:ascii="Times New Roman" w:hAnsi="Times New Roman" w:cs="Times New Roman"/>
                <w:i/>
                <w:iCs/>
              </w:rPr>
              <w:t xml:space="preserve"> arba lygiavertis, tiesus, masyvus, su volframo karbido darbinėmis dalimis, kryžmiškai dantytos 0,5 mm žingsniu, tinka 3/0 ir storesnėms adatoms, žiedai </w:t>
            </w:r>
            <w:proofErr w:type="spellStart"/>
            <w:r w:rsidRPr="00B8175F">
              <w:rPr>
                <w:rFonts w:ascii="Times New Roman" w:hAnsi="Times New Roman" w:cs="Times New Roman"/>
                <w:i/>
                <w:iCs/>
              </w:rPr>
              <w:t>spalviškai</w:t>
            </w:r>
            <w:proofErr w:type="spellEnd"/>
            <w:r w:rsidRPr="00B8175F">
              <w:rPr>
                <w:rFonts w:ascii="Times New Roman" w:hAnsi="Times New Roman" w:cs="Times New Roman"/>
                <w:i/>
                <w:iCs/>
              </w:rPr>
              <w:t xml:space="preserve"> pažymėti,  bendras ilgis 265±</w:t>
            </w:r>
            <w:r w:rsidR="00D86ABC" w:rsidRPr="00B8175F">
              <w:rPr>
                <w:rFonts w:ascii="Times New Roman" w:hAnsi="Times New Roman" w:cs="Times New Roman"/>
                <w:i/>
                <w:iCs/>
              </w:rPr>
              <w:t>15</w:t>
            </w:r>
            <w:r w:rsidRPr="00B8175F">
              <w:rPr>
                <w:rFonts w:ascii="Times New Roman" w:hAnsi="Times New Roman" w:cs="Times New Roman"/>
                <w:i/>
                <w:iCs/>
              </w:rPr>
              <w:t xml:space="preserve"> mm.</w:t>
            </w:r>
          </w:p>
          <w:p w14:paraId="18B7BE2B" w14:textId="08ABF057" w:rsidR="009C1792" w:rsidRPr="00B8175F" w:rsidRDefault="009C1792" w:rsidP="00101832">
            <w:pPr>
              <w:spacing w:after="0" w:line="240" w:lineRule="auto"/>
              <w:rPr>
                <w:rFonts w:ascii="Times New Roman" w:eastAsia="Times New Roman" w:hAnsi="Times New Roman" w:cs="Times New Roman"/>
                <w:b/>
                <w:bCs/>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nesutinka su adatos tinkamumo keitimu. Poreikis yra naudoti įrankį su 3/0 ir storesnėmis adatomis, o ne 3/0 ir plonesnėmis</w:t>
            </w:r>
            <w:r w:rsidR="0099374E" w:rsidRPr="00B8175F">
              <w:rPr>
                <w:rFonts w:ascii="Times New Roman" w:eastAsia="Times New Roman" w:hAnsi="Times New Roman" w:cs="Times New Roman"/>
                <w:color w:val="000000"/>
                <w:kern w:val="0"/>
                <w:lang w:eastAsia="lt-LT"/>
                <w14:ligatures w14:val="none"/>
              </w:rPr>
              <w:t>.</w:t>
            </w:r>
            <w:r w:rsidRPr="00B8175F">
              <w:rPr>
                <w:rFonts w:ascii="Times New Roman" w:eastAsia="Times New Roman" w:hAnsi="Times New Roman" w:cs="Times New Roman"/>
                <w:color w:val="000000"/>
                <w:kern w:val="0"/>
                <w:lang w:eastAsia="lt-LT"/>
                <w14:ligatures w14:val="none"/>
              </w:rPr>
              <w:t xml:space="preserve"> Toks pakeitimas neatitiktų įstaigos poreikių.</w:t>
            </w:r>
          </w:p>
        </w:tc>
      </w:tr>
      <w:tr w:rsidR="001F53DA" w:rsidRPr="00B8175F" w14:paraId="0B1F7925"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4F3D2" w14:textId="51773830"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37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4CA9022" w14:textId="65B368AB"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Lopetėlė</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1A08682F" w14:textId="06EEA92A"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Mac</w:t>
            </w:r>
            <w:proofErr w:type="spellEnd"/>
            <w:r w:rsidRPr="00B8175F">
              <w:rPr>
                <w:rFonts w:ascii="Times New Roman" w:eastAsia="Times New Roman" w:hAnsi="Times New Roman" w:cs="Times New Roman"/>
                <w:color w:val="000000"/>
                <w:kern w:val="0"/>
                <w:sz w:val="22"/>
                <w:szCs w:val="22"/>
                <w:lang w:eastAsia="lt-LT"/>
                <w14:ligatures w14:val="none"/>
              </w:rPr>
              <w:t xml:space="preserve"> </w:t>
            </w:r>
            <w:proofErr w:type="spellStart"/>
            <w:r w:rsidRPr="00B8175F">
              <w:rPr>
                <w:rFonts w:ascii="Times New Roman" w:eastAsia="Times New Roman" w:hAnsi="Times New Roman" w:cs="Times New Roman"/>
                <w:color w:val="000000"/>
                <w:kern w:val="0"/>
                <w:sz w:val="22"/>
                <w:szCs w:val="22"/>
                <w:lang w:eastAsia="lt-LT"/>
                <w14:ligatures w14:val="none"/>
              </w:rPr>
              <w:t>Donald</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dvipusis, vienoje pusėje buka, lenkta mentelė, užapvalinta, 5±0,1 mm pločio, kitoje pusėje buka, tiesi mentelė, užapvalinta, 5±0,1 mm pločio, bendras ilgis 185±5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F91820E" w14:textId="7638BE16" w:rsidR="001F53DA" w:rsidRPr="00B8175F" w:rsidRDefault="001F53DA" w:rsidP="00187FAD">
            <w:pPr>
              <w:pStyle w:val="prastasiniatinklio"/>
              <w:spacing w:after="0" w:afterAutospacing="0"/>
              <w:jc w:val="both"/>
            </w:pPr>
            <w:r w:rsidRPr="00B8175F">
              <w:rPr>
                <w:sz w:val="22"/>
                <w:szCs w:val="22"/>
              </w:rPr>
              <w:t>Šį pakeitimą</w:t>
            </w:r>
            <w:r w:rsidRPr="00B8175F">
              <w:t xml:space="preserve"> (nuo 5±0,1 mm į 5±0,5 mm abiejų mentelių pločiui) būtina patvirtinti dėl šių objektyvių priežasčių: funkcinis lygiavertiškumas. Mentelių paskirtis – buka audinių </w:t>
            </w:r>
            <w:proofErr w:type="spellStart"/>
            <w:r w:rsidRPr="00B8175F">
              <w:t>retrakcija</w:t>
            </w:r>
            <w:proofErr w:type="spellEnd"/>
            <w:r w:rsidRPr="00B8175F">
              <w:t>/</w:t>
            </w:r>
            <w:proofErr w:type="spellStart"/>
            <w:r w:rsidRPr="00B8175F">
              <w:t>disegavimas</w:t>
            </w:r>
            <w:proofErr w:type="spellEnd"/>
            <w:r w:rsidRPr="00B8175F">
              <w:t xml:space="preserve">. ±0,5 mm (4,5–5,5 mm) pločio sklaida nekeičia funkcijos, saugos ar klinikinio rezultato, nes briaunos yra bukos ir užapvalintos, o bendras ilgis (185±5 mm) išlieka identiškas. Rankiniu būdu baigiami nerūdijančio plieno instrumentai (ISO 7153-1 medžiagos, ISO 13485 kokybė) natūraliai turi kelių dešimtųjų mm geometrijos sklaidą dėl šlifavimo ir poliravimo. ±0,1 mm reikalavimas tokiam įrankiui yra neproporcingai griežtas ir nebūdingas šiai klasei; įprastai taikoma bendroji linijinių matmenų tolerancija apie ±0,5 mm (pvz., EN ISO 2768-1 m/k kl.) analogiškiems nepreciziniams profiliniams matmenims. Mentelės briaunos yra užapvalintos, todėl „plotis“ priklauso nuo matavimo vietos ir prispaudimo. Net naudojant 0,01 mm skiriamąją gebą, reali neapibrėžtis (operatorius + briaunos spindulys) gali viršyti ±0,1 mm. Tokia siaura tolerancija lemia nepagrįstus neatitikimus, nesusijusius su funkcija. </w:t>
            </w:r>
            <w:r w:rsidRPr="00B8175F">
              <w:br/>
              <w:t>±0,1 mm faktiškai privilegijuoja vieną gamintoją/modelį ir dirbtinai riboja tiekėjų ratą, kas prieštarauja viešųjų pirkimų proporcingumo ir nediskriminavimo principams. ±0,5 mm leidžia pateikti „</w:t>
            </w:r>
            <w:proofErr w:type="spellStart"/>
            <w:r w:rsidRPr="00B8175F">
              <w:t>Mac</w:t>
            </w:r>
            <w:proofErr w:type="spellEnd"/>
            <w:r w:rsidRPr="00B8175F">
              <w:t xml:space="preserve"> </w:t>
            </w:r>
            <w:proofErr w:type="spellStart"/>
            <w:r w:rsidRPr="00B8175F">
              <w:t>Donald</w:t>
            </w:r>
            <w:proofErr w:type="spellEnd"/>
            <w:r w:rsidRPr="00B8175F">
              <w:t xml:space="preserve"> arba lygiavertį“ realiai, nepaaukojant kokybės ar saugos. Pagal ISO 14971, platesnė ±0,5 mm tolerancija nesukuria naujų rizikų ir nekeičia numatytos paskirties; instrumentas išlieka saugus ir efektyvus.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412A64C1" w14:textId="77777777" w:rsidR="002A1831" w:rsidRPr="00B8175F" w:rsidRDefault="002A1831" w:rsidP="002A183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12680FFD" w14:textId="77777777" w:rsidR="002A1831" w:rsidRPr="00B8175F" w:rsidRDefault="002A1831" w:rsidP="002A183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7DDF4944" w14:textId="28B56A6F" w:rsidR="00187FAD" w:rsidRPr="00B8175F" w:rsidRDefault="00187FAD" w:rsidP="00101832">
            <w:pPr>
              <w:spacing w:after="0" w:line="240" w:lineRule="auto"/>
              <w:rPr>
                <w:rFonts w:ascii="Times New Roman" w:hAnsi="Times New Roman" w:cs="Times New Roman"/>
                <w:i/>
                <w:iCs/>
              </w:rPr>
            </w:pPr>
            <w:proofErr w:type="spellStart"/>
            <w:r w:rsidRPr="00B8175F">
              <w:rPr>
                <w:rFonts w:ascii="Times New Roman" w:hAnsi="Times New Roman" w:cs="Times New Roman"/>
                <w:i/>
                <w:iCs/>
              </w:rPr>
              <w:t>Mac</w:t>
            </w:r>
            <w:proofErr w:type="spellEnd"/>
            <w:r w:rsidRPr="00B8175F">
              <w:rPr>
                <w:rFonts w:ascii="Times New Roman" w:hAnsi="Times New Roman" w:cs="Times New Roman"/>
                <w:i/>
                <w:iCs/>
              </w:rPr>
              <w:t xml:space="preserve"> </w:t>
            </w:r>
            <w:proofErr w:type="spellStart"/>
            <w:r w:rsidRPr="00B8175F">
              <w:rPr>
                <w:rFonts w:ascii="Times New Roman" w:hAnsi="Times New Roman" w:cs="Times New Roman"/>
                <w:i/>
                <w:iCs/>
              </w:rPr>
              <w:t>Donald</w:t>
            </w:r>
            <w:proofErr w:type="spellEnd"/>
            <w:r w:rsidRPr="00B8175F">
              <w:rPr>
                <w:rFonts w:ascii="Times New Roman" w:hAnsi="Times New Roman" w:cs="Times New Roman"/>
                <w:i/>
                <w:iCs/>
              </w:rPr>
              <w:t xml:space="preserve"> arba lygiavertis, dvipusis, vienoje pusėje buka, lenkta mentelė, užapvalinta, 5±0,5 mm pločio, kitoje pusėje buka, tiesi mentelė, užapvalinta, 5±0,5 mm pločio, bendras ilgis 185±10 mm</w:t>
            </w:r>
          </w:p>
          <w:p w14:paraId="1C3728A8" w14:textId="1D1A8C75" w:rsidR="00187FAD" w:rsidRPr="00B8175F" w:rsidRDefault="00187FAD" w:rsidP="00187FAD">
            <w:pPr>
              <w:ind w:firstLine="1296"/>
              <w:rPr>
                <w:rFonts w:ascii="Times New Roman" w:eastAsia="Times New Roman" w:hAnsi="Times New Roman" w:cs="Times New Roman"/>
                <w:lang w:eastAsia="lt-LT"/>
              </w:rPr>
            </w:pPr>
          </w:p>
        </w:tc>
      </w:tr>
      <w:tr w:rsidR="001F53DA" w:rsidRPr="00B8175F" w14:paraId="04D96B22"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FDA6" w14:textId="23EFB2EC"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39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DD7A504" w14:textId="3DAFCAB9"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Džiglio</w:t>
            </w:r>
            <w:proofErr w:type="spellEnd"/>
            <w:r w:rsidRPr="00B8175F">
              <w:rPr>
                <w:rFonts w:ascii="Times New Roman" w:eastAsia="Times New Roman" w:hAnsi="Times New Roman" w:cs="Times New Roman"/>
                <w:color w:val="000000"/>
                <w:kern w:val="0"/>
                <w:lang w:eastAsia="lt-LT"/>
                <w14:ligatures w14:val="none"/>
              </w:rPr>
              <w:t xml:space="preserve"> vielos ir kabliukai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64E270E1" w14:textId="7C36089F"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sz w:val="22"/>
                <w:szCs w:val="22"/>
                <w:lang w:eastAsia="lt-LT"/>
                <w14:ligatures w14:val="none"/>
              </w:rPr>
              <w:t xml:space="preserve">Vielos skersmuo </w:t>
            </w:r>
            <w:r w:rsidRPr="00B8175F">
              <w:rPr>
                <w:rFonts w:ascii="Times New Roman" w:eastAsia="Times New Roman" w:hAnsi="Times New Roman" w:cs="Times New Roman"/>
                <w:color w:val="000000"/>
                <w:kern w:val="0"/>
                <w:sz w:val="22"/>
                <w:szCs w:val="22"/>
                <w:highlight w:val="yellow"/>
                <w:lang w:eastAsia="lt-LT"/>
                <w14:ligatures w14:val="none"/>
              </w:rPr>
              <w:t>1,4±0,05 mm</w:t>
            </w:r>
            <w:r w:rsidRPr="00B8175F">
              <w:rPr>
                <w:rFonts w:ascii="Times New Roman" w:eastAsia="Times New Roman" w:hAnsi="Times New Roman" w:cs="Times New Roman"/>
                <w:color w:val="000000"/>
                <w:kern w:val="0"/>
                <w:sz w:val="22"/>
                <w:szCs w:val="22"/>
                <w:lang w:eastAsia="lt-LT"/>
                <w14:ligatures w14:val="none"/>
              </w:rPr>
              <w:t>,</w:t>
            </w:r>
            <w:r w:rsidRPr="00B8175F">
              <w:rPr>
                <w:rFonts w:ascii="Times New Roman" w:hAnsi="Times New Roman" w:cs="Times New Roman"/>
                <w:b/>
                <w:bCs/>
                <w:i/>
                <w:iCs/>
                <w:color w:val="385623" w:themeColor="accent6" w:themeShade="80"/>
                <w:sz w:val="22"/>
                <w:szCs w:val="22"/>
                <w:lang w:eastAsia="lt-LT"/>
              </w:rPr>
              <w:t xml:space="preserve"> prašome šį reikalavimą </w:t>
            </w:r>
            <w:proofErr w:type="spellStart"/>
            <w:r w:rsidRPr="00B8175F">
              <w:rPr>
                <w:rFonts w:ascii="Times New Roman" w:hAnsi="Times New Roman" w:cs="Times New Roman"/>
                <w:b/>
                <w:bCs/>
                <w:i/>
                <w:iCs/>
                <w:color w:val="385623" w:themeColor="accent6" w:themeShade="80"/>
                <w:sz w:val="22"/>
                <w:szCs w:val="22"/>
                <w:lang w:eastAsia="lt-LT"/>
              </w:rPr>
              <w:t>tiklsinti</w:t>
            </w:r>
            <w:proofErr w:type="spellEnd"/>
            <w:r w:rsidRPr="00B8175F">
              <w:rPr>
                <w:rFonts w:ascii="Times New Roman" w:hAnsi="Times New Roman" w:cs="Times New Roman"/>
                <w:b/>
                <w:bCs/>
                <w:i/>
                <w:iCs/>
                <w:color w:val="385623" w:themeColor="accent6" w:themeShade="80"/>
                <w:sz w:val="22"/>
                <w:szCs w:val="22"/>
                <w:lang w:eastAsia="lt-LT"/>
              </w:rPr>
              <w:t xml:space="preserve"> sekančiai: 1,4±0,4 mm</w:t>
            </w:r>
            <w:r w:rsidRPr="00B8175F">
              <w:rPr>
                <w:rFonts w:ascii="Times New Roman" w:eastAsia="Times New Roman" w:hAnsi="Times New Roman" w:cs="Times New Roman"/>
                <w:color w:val="000000"/>
                <w:kern w:val="0"/>
                <w:sz w:val="22"/>
                <w:szCs w:val="22"/>
                <w:lang w:eastAsia="lt-LT"/>
                <w14:ligatures w14:val="none"/>
              </w:rPr>
              <w:t xml:space="preserve"> supinta iš vielų, ilgis 400±3 mm, rankena T formos su kabliuku</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5E114D31" w14:textId="26A98781" w:rsidR="001F53DA" w:rsidRPr="00B8175F" w:rsidRDefault="001F53DA" w:rsidP="00187FAD">
            <w:pPr>
              <w:pStyle w:val="prastasiniatinklio"/>
              <w:spacing w:after="0" w:afterAutospacing="0"/>
              <w:jc w:val="both"/>
              <w:rPr>
                <w:sz w:val="22"/>
                <w:szCs w:val="22"/>
              </w:rPr>
            </w:pPr>
            <w:r w:rsidRPr="00B8175F">
              <w:rPr>
                <w:sz w:val="22"/>
                <w:szCs w:val="22"/>
              </w:rPr>
              <w:t xml:space="preserve">Nuokrypis ±0,05 mm reiškia, kad gaminys turi būti tarp </w:t>
            </w:r>
            <w:r w:rsidRPr="00B8175F">
              <w:rPr>
                <w:rStyle w:val="Grietas"/>
                <w:rFonts w:eastAsiaTheme="majorEastAsia"/>
                <w:sz w:val="22"/>
                <w:szCs w:val="22"/>
              </w:rPr>
              <w:t>1,35–1,45 mm</w:t>
            </w:r>
            <w:r w:rsidRPr="00B8175F">
              <w:rPr>
                <w:sz w:val="22"/>
                <w:szCs w:val="22"/>
              </w:rPr>
              <w:t xml:space="preserve"> — tai </w:t>
            </w:r>
            <w:r w:rsidRPr="00B8175F">
              <w:rPr>
                <w:rStyle w:val="Grietas"/>
                <w:rFonts w:eastAsiaTheme="majorEastAsia"/>
                <w:sz w:val="22"/>
                <w:szCs w:val="22"/>
              </w:rPr>
              <w:t>itin siauras intervalas</w:t>
            </w:r>
            <w:r w:rsidRPr="00B8175F">
              <w:rPr>
                <w:sz w:val="22"/>
                <w:szCs w:val="22"/>
              </w:rPr>
              <w:t xml:space="preserve">, kuris nėra būtinas šio tipo </w:t>
            </w:r>
            <w:proofErr w:type="spellStart"/>
            <w:r w:rsidRPr="00B8175F">
              <w:rPr>
                <w:sz w:val="22"/>
                <w:szCs w:val="22"/>
              </w:rPr>
              <w:t>instrumentui.Tokie</w:t>
            </w:r>
            <w:proofErr w:type="spellEnd"/>
            <w:r w:rsidRPr="00B8175F">
              <w:rPr>
                <w:sz w:val="22"/>
                <w:szCs w:val="22"/>
              </w:rPr>
              <w:t xml:space="preserve"> griežti tolerancijos reikalavimai paprastai taikomi </w:t>
            </w:r>
            <w:r w:rsidRPr="00B8175F">
              <w:rPr>
                <w:rStyle w:val="Grietas"/>
                <w:rFonts w:eastAsiaTheme="majorEastAsia"/>
                <w:sz w:val="22"/>
                <w:szCs w:val="22"/>
              </w:rPr>
              <w:t>mikrochirurginėms ar ortopedinėms sraigtinėms vieloms</w:t>
            </w:r>
            <w:r w:rsidRPr="00B8175F">
              <w:rPr>
                <w:sz w:val="22"/>
                <w:szCs w:val="22"/>
              </w:rPr>
              <w:t xml:space="preserve">, bet </w:t>
            </w:r>
            <w:r w:rsidRPr="00B8175F">
              <w:rPr>
                <w:rStyle w:val="Grietas"/>
                <w:rFonts w:eastAsiaTheme="majorEastAsia"/>
                <w:sz w:val="22"/>
                <w:szCs w:val="22"/>
              </w:rPr>
              <w:t>ne rankinėms chirurginėms vieloms su rankena</w:t>
            </w:r>
            <w:r w:rsidRPr="00B8175F">
              <w:rPr>
                <w:sz w:val="22"/>
                <w:szCs w:val="22"/>
              </w:rPr>
              <w:t xml:space="preserve">. Vielos, naudojamos chirurgijoje (pvz., kaulų fiksacijai ar minkštųjų audinių prilaikymui), dažniausiai neturi funkcinių skirtumų tarp 1,2 mm, 1,4 mm ar 1,6 mm skersmens. Svarbiausia yra </w:t>
            </w:r>
            <w:r w:rsidRPr="00B8175F">
              <w:rPr>
                <w:rStyle w:val="Grietas"/>
                <w:rFonts w:eastAsiaTheme="majorEastAsia"/>
                <w:sz w:val="22"/>
                <w:szCs w:val="22"/>
              </w:rPr>
              <w:t>panašus tvirtumas, elastingumas ir naudojimo būdas</w:t>
            </w:r>
            <w:r w:rsidRPr="00B8175F">
              <w:rPr>
                <w:sz w:val="22"/>
                <w:szCs w:val="22"/>
              </w:rPr>
              <w:t xml:space="preserve">, todėl ±0,4 mm intervalas (nuo 1,0 mm iki 1,8 mm) užtikrina pakankamą lankstumą pasirinkimui, </w:t>
            </w:r>
            <w:r w:rsidRPr="00B8175F">
              <w:rPr>
                <w:rStyle w:val="Grietas"/>
                <w:rFonts w:eastAsiaTheme="majorEastAsia"/>
                <w:sz w:val="22"/>
                <w:szCs w:val="22"/>
              </w:rPr>
              <w:t>nepakenkiant funkcijai</w:t>
            </w:r>
            <w:r w:rsidRPr="00B8175F">
              <w:rPr>
                <w:sz w:val="22"/>
                <w:szCs w:val="22"/>
              </w:rPr>
              <w:t xml:space="preserve">. Medicininės vielos dažniausiai gaminamos standartizuotais dydžiais: </w:t>
            </w:r>
            <w:r w:rsidRPr="00B8175F">
              <w:rPr>
                <w:rStyle w:val="Grietas"/>
                <w:rFonts w:eastAsiaTheme="majorEastAsia"/>
                <w:sz w:val="22"/>
                <w:szCs w:val="22"/>
              </w:rPr>
              <w:t>1,0 mm, 1,2 mm, 1,4 mm, 1,6 mm, 1,8 mm</w:t>
            </w:r>
            <w:r w:rsidRPr="00B8175F">
              <w:rPr>
                <w:sz w:val="22"/>
                <w:szCs w:val="22"/>
              </w:rPr>
              <w:t xml:space="preserve"> ir pan. Todėl tiekėjai </w:t>
            </w:r>
            <w:r w:rsidRPr="00B8175F">
              <w:rPr>
                <w:sz w:val="22"/>
                <w:szCs w:val="22"/>
              </w:rPr>
              <w:lastRenderedPageBreak/>
              <w:t xml:space="preserve">dažnai siūlo artimą, bet ne identišką dydį (pvz., 1,2 mm ar 1,6 mm vietoje 1,4 mm) – tokie gaminiai </w:t>
            </w:r>
            <w:r w:rsidRPr="00B8175F">
              <w:rPr>
                <w:rStyle w:val="Grietas"/>
                <w:rFonts w:eastAsiaTheme="majorEastAsia"/>
                <w:sz w:val="22"/>
                <w:szCs w:val="22"/>
              </w:rPr>
              <w:t>yra lygiaverčiai</w:t>
            </w:r>
            <w:r w:rsidRPr="00B8175F">
              <w:rPr>
                <w:sz w:val="22"/>
                <w:szCs w:val="22"/>
              </w:rPr>
              <w:t xml:space="preserve"> pagal paskirtį. Didesnė paklaida </w:t>
            </w:r>
            <w:r w:rsidRPr="00B8175F">
              <w:rPr>
                <w:rStyle w:val="Grietas"/>
                <w:rFonts w:eastAsiaTheme="majorEastAsia"/>
                <w:sz w:val="22"/>
                <w:szCs w:val="22"/>
              </w:rPr>
              <w:t>neužkerta kelio tiekėjams</w:t>
            </w:r>
            <w:r w:rsidRPr="00B8175F">
              <w:rPr>
                <w:sz w:val="22"/>
                <w:szCs w:val="22"/>
              </w:rPr>
              <w:t xml:space="preserve">, kurių produktai atitinka funkciją, bet skiriasi nežymiai skersmeniu (pvz., 1,3 mm ar 1,5 mm). Tokiu būdu </w:t>
            </w:r>
            <w:r w:rsidRPr="00B8175F">
              <w:rPr>
                <w:rStyle w:val="Grietas"/>
                <w:rFonts w:eastAsiaTheme="majorEastAsia"/>
                <w:sz w:val="22"/>
                <w:szCs w:val="22"/>
              </w:rPr>
              <w:t>užtikrinama konkurencija</w:t>
            </w:r>
            <w:r w:rsidRPr="00B8175F">
              <w:rPr>
                <w:sz w:val="22"/>
                <w:szCs w:val="22"/>
              </w:rPr>
              <w:t xml:space="preserve"> ir </w:t>
            </w:r>
            <w:r w:rsidRPr="00B8175F">
              <w:rPr>
                <w:rStyle w:val="Grietas"/>
                <w:rFonts w:eastAsiaTheme="majorEastAsia"/>
                <w:sz w:val="22"/>
                <w:szCs w:val="22"/>
              </w:rPr>
              <w:t>išvengiama perteklinių ribojimų</w:t>
            </w:r>
            <w:r w:rsidRPr="00B8175F">
              <w:rPr>
                <w:sz w:val="22"/>
                <w:szCs w:val="22"/>
              </w:rPr>
              <w:t xml:space="preserve">, kai nėra objektyvaus pagrindo. Specifikacijos tikslinimas į </w:t>
            </w:r>
            <w:r w:rsidRPr="00B8175F">
              <w:rPr>
                <w:rStyle w:val="Grietas"/>
                <w:rFonts w:eastAsiaTheme="majorEastAsia"/>
                <w:sz w:val="22"/>
                <w:szCs w:val="22"/>
              </w:rPr>
              <w:t>„1,4±0,4 mm“</w:t>
            </w:r>
            <w:r w:rsidRPr="00B8175F">
              <w:rPr>
                <w:sz w:val="22"/>
                <w:szCs w:val="22"/>
              </w:rPr>
              <w:t xml:space="preserve">: </w:t>
            </w:r>
            <w:r w:rsidRPr="00B8175F">
              <w:rPr>
                <w:rStyle w:val="Grietas"/>
                <w:rFonts w:eastAsiaTheme="majorEastAsia"/>
                <w:sz w:val="22"/>
                <w:szCs w:val="22"/>
              </w:rPr>
              <w:t>funkcijos nekeičia</w:t>
            </w:r>
            <w:r w:rsidRPr="00B8175F">
              <w:rPr>
                <w:sz w:val="22"/>
                <w:szCs w:val="22"/>
              </w:rPr>
              <w:t xml:space="preserve">, </w:t>
            </w:r>
            <w:r w:rsidRPr="00B8175F">
              <w:rPr>
                <w:rStyle w:val="Grietas"/>
                <w:rFonts w:eastAsiaTheme="majorEastAsia"/>
                <w:sz w:val="22"/>
                <w:szCs w:val="22"/>
              </w:rPr>
              <w:t>atitinka standartinę gamybinę praktiką</w:t>
            </w:r>
            <w:r w:rsidRPr="00B8175F">
              <w:rPr>
                <w:sz w:val="22"/>
                <w:szCs w:val="22"/>
              </w:rPr>
              <w:t xml:space="preserve">, </w:t>
            </w:r>
            <w:r w:rsidRPr="00B8175F">
              <w:rPr>
                <w:rStyle w:val="Grietas"/>
                <w:rFonts w:eastAsiaTheme="majorEastAsia"/>
                <w:sz w:val="22"/>
                <w:szCs w:val="22"/>
              </w:rPr>
              <w:t>užtikrina konkurencingumą</w:t>
            </w:r>
            <w:r w:rsidRPr="00B8175F">
              <w:rPr>
                <w:sz w:val="22"/>
                <w:szCs w:val="22"/>
              </w:rPr>
              <w:t xml:space="preserve">, </w:t>
            </w:r>
            <w:r w:rsidRPr="00B8175F">
              <w:rPr>
                <w:rStyle w:val="Grietas"/>
                <w:rFonts w:eastAsiaTheme="majorEastAsia"/>
                <w:sz w:val="22"/>
                <w:szCs w:val="22"/>
              </w:rPr>
              <w:t>neapriboja tiekėjų be būtinybės</w:t>
            </w:r>
            <w:r w:rsidRPr="00B8175F">
              <w:rPr>
                <w:sz w:val="22"/>
                <w:szCs w:val="22"/>
              </w:rPr>
              <w:t xml:space="preserve">. Todėl reikalavimo tikslinimas yra </w:t>
            </w:r>
            <w:r w:rsidRPr="00B8175F">
              <w:rPr>
                <w:rStyle w:val="Grietas"/>
                <w:rFonts w:eastAsiaTheme="majorEastAsia"/>
                <w:sz w:val="22"/>
                <w:szCs w:val="22"/>
              </w:rPr>
              <w:t>visiškai pagrįstas ir nereikšmingas funkciniu požiūriu</w:t>
            </w:r>
            <w:r w:rsidRPr="00B8175F">
              <w:rPr>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4D2A27EB" w14:textId="77777777" w:rsidR="004570F8" w:rsidRPr="00B8175F" w:rsidRDefault="004570F8" w:rsidP="004570F8">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654A49B2" w14:textId="77777777" w:rsidR="004570F8" w:rsidRPr="00B8175F" w:rsidRDefault="004570F8" w:rsidP="004570F8">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58CB2864" w14:textId="5A311F31" w:rsidR="006C2053" w:rsidRPr="00B8175F" w:rsidRDefault="006C2053"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Džigli</w:t>
            </w:r>
            <w:proofErr w:type="spellEnd"/>
            <w:r w:rsidRPr="00B8175F">
              <w:rPr>
                <w:rFonts w:ascii="Times New Roman" w:hAnsi="Times New Roman" w:cs="Times New Roman"/>
                <w:i/>
                <w:iCs/>
              </w:rPr>
              <w:t xml:space="preserve"> vielos supintos iš vielų, su dviem kabliukais, ilgis 400±3 mm, komplektuojama su dviem T formos rankenomis.</w:t>
            </w:r>
          </w:p>
        </w:tc>
      </w:tr>
      <w:tr w:rsidR="001F53DA" w:rsidRPr="00B8175F" w14:paraId="2B7B1943"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85665" w14:textId="2C84E4CD"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48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F8741F3" w14:textId="014A4E90"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Nagetai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22F9D847" w14:textId="75E67AEF"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color w:val="000000"/>
                <w:sz w:val="22"/>
                <w:szCs w:val="22"/>
                <w:lang w:eastAsia="lt-LT"/>
              </w:rPr>
              <w:t>Viendantis</w:t>
            </w:r>
            <w:proofErr w:type="spellEnd"/>
            <w:r w:rsidRPr="00B8175F">
              <w:rPr>
                <w:rFonts w:ascii="Times New Roman" w:hAnsi="Times New Roman" w:cs="Times New Roman"/>
                <w:color w:val="000000"/>
                <w:sz w:val="22"/>
                <w:szCs w:val="22"/>
                <w:lang w:eastAsia="lt-LT"/>
              </w:rPr>
              <w:t xml:space="preserve">, aštrus, didelės lenkimo kreivės, darbinės dalies gylis </w:t>
            </w:r>
            <w:r w:rsidRPr="00B8175F">
              <w:rPr>
                <w:rFonts w:ascii="Times New Roman" w:hAnsi="Times New Roman" w:cs="Times New Roman"/>
                <w:color w:val="EE0000"/>
                <w:sz w:val="22"/>
                <w:szCs w:val="22"/>
                <w:lang w:eastAsia="lt-LT"/>
              </w:rPr>
              <w:t>9,2±0,2 mm</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prašome šį reikalavimą tikslinti sekančiai: 9,2±2 mm</w:t>
            </w:r>
            <w:r w:rsidRPr="00B8175F">
              <w:rPr>
                <w:rFonts w:ascii="Times New Roman" w:hAnsi="Times New Roman" w:cs="Times New Roman"/>
                <w:color w:val="000000"/>
                <w:sz w:val="22"/>
                <w:szCs w:val="22"/>
                <w:lang w:eastAsia="lt-LT"/>
              </w:rPr>
              <w:t xml:space="preserve"> rankena lygaus paviršiaus, bendras ilgis 165±3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65EADCD4" w14:textId="4664EEDD" w:rsidR="001F53DA" w:rsidRPr="00B8175F" w:rsidRDefault="001F53DA" w:rsidP="00E43A07">
            <w:pPr>
              <w:spacing w:after="0"/>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sz w:val="22"/>
                <w:szCs w:val="22"/>
              </w:rPr>
              <w:t xml:space="preserve">Instrumento funkcija – bendro pobūdžio audinių atskyrimas ar prilaikymas, o ne matavimo tikslumas. </w:t>
            </w:r>
            <w:proofErr w:type="spellStart"/>
            <w:r w:rsidRPr="00B8175F">
              <w:rPr>
                <w:rFonts w:ascii="Times New Roman" w:hAnsi="Times New Roman" w:cs="Times New Roman"/>
                <w:sz w:val="22"/>
                <w:szCs w:val="22"/>
              </w:rPr>
              <w:t>Viendantis</w:t>
            </w:r>
            <w:proofErr w:type="spellEnd"/>
            <w:r w:rsidRPr="00B8175F">
              <w:rPr>
                <w:rFonts w:ascii="Times New Roman" w:hAnsi="Times New Roman" w:cs="Times New Roman"/>
                <w:sz w:val="22"/>
                <w:szCs w:val="22"/>
              </w:rPr>
              <w:t xml:space="preserve">, aštrus, su </w:t>
            </w:r>
            <w:r w:rsidRPr="00B8175F">
              <w:rPr>
                <w:rStyle w:val="Grietas"/>
                <w:rFonts w:ascii="Times New Roman" w:eastAsiaTheme="majorEastAsia" w:hAnsi="Times New Roman" w:cs="Times New Roman"/>
                <w:sz w:val="22"/>
                <w:szCs w:val="22"/>
              </w:rPr>
              <w:t>didele lenkimo kreive</w:t>
            </w:r>
            <w:r w:rsidRPr="00B8175F">
              <w:rPr>
                <w:rFonts w:ascii="Times New Roman" w:hAnsi="Times New Roman" w:cs="Times New Roman"/>
                <w:sz w:val="22"/>
                <w:szCs w:val="22"/>
              </w:rPr>
              <w:t xml:space="preserve"> yra naudojamas chirurginėje praktikoje </w:t>
            </w:r>
            <w:r w:rsidRPr="00B8175F">
              <w:rPr>
                <w:rStyle w:val="Grietas"/>
                <w:rFonts w:ascii="Times New Roman" w:eastAsiaTheme="majorEastAsia" w:hAnsi="Times New Roman" w:cs="Times New Roman"/>
                <w:sz w:val="22"/>
                <w:szCs w:val="22"/>
              </w:rPr>
              <w:t>audinių atitraukimui</w:t>
            </w:r>
            <w:r w:rsidRPr="00B8175F">
              <w:rPr>
                <w:rFonts w:ascii="Times New Roman" w:hAnsi="Times New Roman" w:cs="Times New Roman"/>
                <w:sz w:val="22"/>
                <w:szCs w:val="22"/>
              </w:rPr>
              <w:t xml:space="preserve">, švelniam atskyrimui ar </w:t>
            </w:r>
            <w:proofErr w:type="spellStart"/>
            <w:r w:rsidRPr="00B8175F">
              <w:rPr>
                <w:rFonts w:ascii="Times New Roman" w:hAnsi="Times New Roman" w:cs="Times New Roman"/>
                <w:sz w:val="22"/>
                <w:szCs w:val="22"/>
              </w:rPr>
              <w:t>eksponavimui.Toks</w:t>
            </w:r>
            <w:proofErr w:type="spellEnd"/>
            <w:r w:rsidRPr="00B8175F">
              <w:rPr>
                <w:rFonts w:ascii="Times New Roman" w:hAnsi="Times New Roman" w:cs="Times New Roman"/>
                <w:sz w:val="22"/>
                <w:szCs w:val="22"/>
              </w:rPr>
              <w:t xml:space="preserve"> instrumentas </w:t>
            </w:r>
            <w:r w:rsidRPr="00B8175F">
              <w:rPr>
                <w:rStyle w:val="Grietas"/>
                <w:rFonts w:ascii="Times New Roman" w:eastAsiaTheme="majorEastAsia" w:hAnsi="Times New Roman" w:cs="Times New Roman"/>
                <w:sz w:val="22"/>
                <w:szCs w:val="22"/>
              </w:rPr>
              <w:t>neturi būti matavimo įrankis</w:t>
            </w:r>
            <w:r w:rsidRPr="00B8175F">
              <w:rPr>
                <w:rFonts w:ascii="Times New Roman" w:hAnsi="Times New Roman" w:cs="Times New Roman"/>
                <w:sz w:val="22"/>
                <w:szCs w:val="22"/>
              </w:rPr>
              <w:t xml:space="preserve">, todėl </w:t>
            </w:r>
            <w:r w:rsidRPr="00B8175F">
              <w:rPr>
                <w:rStyle w:val="Grietas"/>
                <w:rFonts w:ascii="Times New Roman" w:eastAsiaTheme="majorEastAsia" w:hAnsi="Times New Roman" w:cs="Times New Roman"/>
                <w:sz w:val="22"/>
                <w:szCs w:val="22"/>
              </w:rPr>
              <w:t>±0,2 mm</w:t>
            </w:r>
            <w:r w:rsidRPr="00B8175F">
              <w:rPr>
                <w:rFonts w:ascii="Times New Roman" w:hAnsi="Times New Roman" w:cs="Times New Roman"/>
                <w:sz w:val="22"/>
                <w:szCs w:val="22"/>
              </w:rPr>
              <w:t xml:space="preserve"> tikslumo reikalavimas yra nepagrįstai siauras ir netikslingas. </w:t>
            </w:r>
            <w:r w:rsidRPr="00B8175F">
              <w:rPr>
                <w:rStyle w:val="Grietas"/>
                <w:rFonts w:ascii="Times New Roman" w:eastAsiaTheme="majorEastAsia" w:hAnsi="Times New Roman" w:cs="Times New Roman"/>
                <w:sz w:val="22"/>
                <w:szCs w:val="22"/>
              </w:rPr>
              <w:t>±2 mm</w:t>
            </w:r>
            <w:r w:rsidRPr="00B8175F">
              <w:rPr>
                <w:rFonts w:ascii="Times New Roman" w:hAnsi="Times New Roman" w:cs="Times New Roman"/>
                <w:sz w:val="22"/>
                <w:szCs w:val="22"/>
              </w:rPr>
              <w:t xml:space="preserve"> paklaida </w:t>
            </w:r>
            <w:r w:rsidRPr="00B8175F">
              <w:rPr>
                <w:rStyle w:val="Grietas"/>
                <w:rFonts w:ascii="Times New Roman" w:eastAsiaTheme="majorEastAsia" w:hAnsi="Times New Roman" w:cs="Times New Roman"/>
                <w:sz w:val="22"/>
                <w:szCs w:val="22"/>
              </w:rPr>
              <w:t>nepakeičia nei naudojimo būdo, nei efektyvumo</w:t>
            </w:r>
            <w:r w:rsidRPr="00B8175F">
              <w:rPr>
                <w:rFonts w:ascii="Times New Roman" w:hAnsi="Times New Roman" w:cs="Times New Roman"/>
                <w:sz w:val="22"/>
                <w:szCs w:val="22"/>
              </w:rPr>
              <w:t xml:space="preserve">. „Didelės lenkimo kreivės“ forma natūraliai </w:t>
            </w:r>
            <w:r w:rsidRPr="00B8175F">
              <w:rPr>
                <w:rStyle w:val="Grietas"/>
                <w:rFonts w:ascii="Times New Roman" w:eastAsiaTheme="majorEastAsia" w:hAnsi="Times New Roman" w:cs="Times New Roman"/>
                <w:sz w:val="22"/>
                <w:szCs w:val="22"/>
              </w:rPr>
              <w:t>sąlygoja gamybinį ir konstrukcinį variavimą</w:t>
            </w:r>
            <w:r w:rsidRPr="00B8175F">
              <w:rPr>
                <w:rFonts w:ascii="Times New Roman" w:hAnsi="Times New Roman" w:cs="Times New Roman"/>
                <w:sz w:val="22"/>
                <w:szCs w:val="22"/>
              </w:rPr>
              <w:t xml:space="preserve">, todėl </w:t>
            </w:r>
            <w:r w:rsidRPr="00B8175F">
              <w:rPr>
                <w:rStyle w:val="Grietas"/>
                <w:rFonts w:ascii="Times New Roman" w:eastAsiaTheme="majorEastAsia" w:hAnsi="Times New Roman" w:cs="Times New Roman"/>
                <w:sz w:val="22"/>
                <w:szCs w:val="22"/>
              </w:rPr>
              <w:t>labai tiksliai (pvz., ±0,2 mm) apibrėžti darbinį gylį nėra realistiška ar praktiška</w:t>
            </w:r>
            <w:r w:rsidRPr="00B8175F">
              <w:rPr>
                <w:rFonts w:ascii="Times New Roman" w:hAnsi="Times New Roman" w:cs="Times New Roman"/>
                <w:sz w:val="22"/>
                <w:szCs w:val="22"/>
              </w:rPr>
              <w:t xml:space="preserve">. </w:t>
            </w:r>
            <w:r w:rsidRPr="00B8175F">
              <w:rPr>
                <w:rFonts w:ascii="Times New Roman" w:hAnsi="Times New Roman" w:cs="Times New Roman"/>
                <w:color w:val="000000" w:themeColor="text1"/>
                <w:sz w:val="22"/>
                <w:szCs w:val="22"/>
              </w:rPr>
              <w:t xml:space="preserve">Instrumentai gali turėti nežymiai skirtingą darbinę kreivę, bet būti </w:t>
            </w:r>
            <w:r w:rsidRPr="00B8175F">
              <w:rPr>
                <w:rStyle w:val="Grietas"/>
                <w:rFonts w:ascii="Times New Roman" w:eastAsiaTheme="majorEastAsia" w:hAnsi="Times New Roman" w:cs="Times New Roman"/>
                <w:color w:val="000000" w:themeColor="text1"/>
                <w:sz w:val="22"/>
                <w:szCs w:val="22"/>
              </w:rPr>
              <w:t>funkciškai identiški</w:t>
            </w:r>
            <w:r w:rsidRPr="00B8175F">
              <w:rPr>
                <w:rFonts w:ascii="Times New Roman" w:hAnsi="Times New Roman" w:cs="Times New Roman"/>
                <w:color w:val="000000" w:themeColor="text1"/>
                <w:sz w:val="22"/>
                <w:szCs w:val="22"/>
              </w:rPr>
              <w:t xml:space="preserve">. Tokio tipo instrumentams gamintojai dažnai </w:t>
            </w:r>
            <w:r w:rsidRPr="00B8175F">
              <w:rPr>
                <w:rStyle w:val="Grietas"/>
                <w:rFonts w:ascii="Times New Roman" w:eastAsiaTheme="majorEastAsia" w:hAnsi="Times New Roman" w:cs="Times New Roman"/>
                <w:color w:val="000000" w:themeColor="text1"/>
                <w:sz w:val="22"/>
                <w:szCs w:val="22"/>
              </w:rPr>
              <w:t>nenurodo specifinio darbinio gylio</w:t>
            </w:r>
            <w:r w:rsidRPr="00B8175F">
              <w:rPr>
                <w:rFonts w:ascii="Times New Roman" w:hAnsi="Times New Roman" w:cs="Times New Roman"/>
                <w:color w:val="000000" w:themeColor="text1"/>
                <w:sz w:val="22"/>
                <w:szCs w:val="22"/>
              </w:rPr>
              <w:t xml:space="preserve">, arba nurodo jį apytiksliai (pvz., 9–11 mm). Todėl reikalauti ±0,2 mm paklaidos reikštų atmesti </w:t>
            </w:r>
            <w:r w:rsidRPr="00B8175F">
              <w:rPr>
                <w:rStyle w:val="Grietas"/>
                <w:rFonts w:ascii="Times New Roman" w:eastAsiaTheme="majorEastAsia" w:hAnsi="Times New Roman" w:cs="Times New Roman"/>
                <w:color w:val="000000" w:themeColor="text1"/>
                <w:sz w:val="22"/>
                <w:szCs w:val="22"/>
              </w:rPr>
              <w:t>funkciškai tinkamus, lygiaverčius</w:t>
            </w:r>
            <w:r w:rsidRPr="00B8175F">
              <w:rPr>
                <w:rFonts w:ascii="Times New Roman" w:hAnsi="Times New Roman" w:cs="Times New Roman"/>
                <w:color w:val="000000" w:themeColor="text1"/>
                <w:sz w:val="22"/>
                <w:szCs w:val="22"/>
              </w:rPr>
              <w:t xml:space="preserve"> instrumentus vien dėl simbolinės nuokrypos. </w:t>
            </w:r>
            <w:r w:rsidRPr="00B8175F">
              <w:rPr>
                <w:rStyle w:val="Grietas"/>
                <w:rFonts w:ascii="Times New Roman" w:eastAsiaTheme="majorEastAsia" w:hAnsi="Times New Roman" w:cs="Times New Roman"/>
                <w:color w:val="000000" w:themeColor="text1"/>
                <w:sz w:val="22"/>
                <w:szCs w:val="22"/>
              </w:rPr>
              <w:t>Platesnė paklaida (±2 mm) atitinka realią rinkos pasiūlą ir neprieštarauja chirurginei praktikai</w:t>
            </w:r>
            <w:r w:rsidRPr="00B8175F">
              <w:rPr>
                <w:rStyle w:val="Grietas"/>
                <w:rFonts w:ascii="Times New Roman" w:hAnsi="Times New Roman" w:cs="Times New Roman"/>
                <w:color w:val="000000" w:themeColor="text1"/>
                <w:sz w:val="22"/>
                <w:szCs w:val="22"/>
              </w:rPr>
              <w:t xml:space="preserve">. </w:t>
            </w:r>
            <w:r w:rsidRPr="00B8175F">
              <w:rPr>
                <w:rFonts w:ascii="Times New Roman" w:hAnsi="Times New Roman" w:cs="Times New Roman"/>
                <w:sz w:val="22"/>
                <w:szCs w:val="22"/>
              </w:rPr>
              <w:t xml:space="preserve">Darbinis gylis nuo 7,2 mm iki 11,2 mm (su ±2 mm paklaida) </w:t>
            </w:r>
            <w:r w:rsidRPr="00B8175F">
              <w:rPr>
                <w:rStyle w:val="Grietas"/>
                <w:rFonts w:ascii="Times New Roman" w:eastAsiaTheme="majorEastAsia" w:hAnsi="Times New Roman" w:cs="Times New Roman"/>
                <w:sz w:val="22"/>
                <w:szCs w:val="22"/>
              </w:rPr>
              <w:t>visiškai atitinka instrumentų klasę</w:t>
            </w:r>
            <w:r w:rsidRPr="00B8175F">
              <w:rPr>
                <w:rFonts w:ascii="Times New Roman" w:hAnsi="Times New Roman" w:cs="Times New Roman"/>
                <w:sz w:val="22"/>
                <w:szCs w:val="22"/>
              </w:rPr>
              <w:t xml:space="preserve"> ir dažnai gamintojų nurodomas ribas. Pvz., gamintojai instrumentų kataloguose pateikia tik darbinės dalies „apytikslį dydį“ (pvz., „10 mm“), be siauro tolerancijos. Tikslinimas į </w:t>
            </w:r>
            <w:r w:rsidRPr="00B8175F">
              <w:rPr>
                <w:rStyle w:val="Grietas"/>
                <w:rFonts w:ascii="Times New Roman" w:eastAsiaTheme="majorEastAsia" w:hAnsi="Times New Roman" w:cs="Times New Roman"/>
                <w:sz w:val="22"/>
                <w:szCs w:val="22"/>
              </w:rPr>
              <w:t>9,2±2 mm</w:t>
            </w:r>
            <w:r w:rsidRPr="00B8175F">
              <w:rPr>
                <w:rFonts w:ascii="Times New Roman" w:hAnsi="Times New Roman" w:cs="Times New Roman"/>
                <w:sz w:val="22"/>
                <w:szCs w:val="22"/>
              </w:rPr>
              <w:t xml:space="preserve"> yra: </w:t>
            </w:r>
            <w:r w:rsidRPr="00B8175F">
              <w:rPr>
                <w:rStyle w:val="Grietas"/>
                <w:rFonts w:ascii="Times New Roman" w:eastAsiaTheme="majorEastAsia" w:hAnsi="Times New Roman" w:cs="Times New Roman"/>
                <w:sz w:val="22"/>
                <w:szCs w:val="22"/>
              </w:rPr>
              <w:t>technologiškai būtinas</w:t>
            </w:r>
            <w:r w:rsidRPr="00B8175F">
              <w:rPr>
                <w:rFonts w:ascii="Times New Roman" w:hAnsi="Times New Roman" w:cs="Times New Roman"/>
                <w:sz w:val="22"/>
                <w:szCs w:val="22"/>
              </w:rPr>
              <w:t xml:space="preserve"> dėl gamybinių ir konstrukcinių </w:t>
            </w:r>
            <w:proofErr w:type="spellStart"/>
            <w:r w:rsidRPr="00B8175F">
              <w:rPr>
                <w:rFonts w:ascii="Times New Roman" w:hAnsi="Times New Roman" w:cs="Times New Roman"/>
                <w:sz w:val="22"/>
                <w:szCs w:val="22"/>
              </w:rPr>
              <w:t>tolerancijų</w:t>
            </w:r>
            <w:proofErr w:type="spellEnd"/>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neturi jokios esminės įtakos</w:t>
            </w:r>
            <w:r w:rsidRPr="00B8175F">
              <w:rPr>
                <w:rFonts w:ascii="Times New Roman" w:hAnsi="Times New Roman" w:cs="Times New Roman"/>
                <w:sz w:val="22"/>
                <w:szCs w:val="22"/>
              </w:rPr>
              <w:t xml:space="preserve"> instrumento paskirčiai ar naudojimui, </w:t>
            </w:r>
            <w:r w:rsidRPr="00B8175F">
              <w:rPr>
                <w:rStyle w:val="Grietas"/>
                <w:rFonts w:ascii="Times New Roman" w:eastAsiaTheme="majorEastAsia" w:hAnsi="Times New Roman" w:cs="Times New Roman"/>
                <w:sz w:val="22"/>
                <w:szCs w:val="22"/>
              </w:rPr>
              <w:t>išplečia konkurencines galimybes</w:t>
            </w:r>
            <w:r w:rsidRPr="00B8175F">
              <w:rPr>
                <w:rFonts w:ascii="Times New Roman" w:hAnsi="Times New Roman" w:cs="Times New Roman"/>
                <w:sz w:val="22"/>
                <w:szCs w:val="22"/>
              </w:rPr>
              <w:t xml:space="preserve">, nepažeidžiant funkcijos ar kokybės kriterijų. Todėl siaura paklaida </w:t>
            </w:r>
            <w:r w:rsidRPr="00B8175F">
              <w:rPr>
                <w:rStyle w:val="Grietas"/>
                <w:rFonts w:ascii="Times New Roman" w:eastAsiaTheme="majorEastAsia" w:hAnsi="Times New Roman" w:cs="Times New Roman"/>
                <w:sz w:val="22"/>
                <w:szCs w:val="22"/>
              </w:rPr>
              <w:t>±0,2 mm yra perteklinė</w:t>
            </w:r>
            <w:r w:rsidRPr="00B8175F">
              <w:rPr>
                <w:rFonts w:ascii="Times New Roman" w:hAnsi="Times New Roman" w:cs="Times New Roman"/>
                <w:sz w:val="22"/>
                <w:szCs w:val="22"/>
              </w:rPr>
              <w:t xml:space="preserve"> ir praktikoje neturi jokios kritinės reikšmės.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5457EA96" w14:textId="77777777" w:rsidR="003B7B3E" w:rsidRPr="00B8175F" w:rsidRDefault="003B7B3E" w:rsidP="003B7B3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4BCF7188" w14:textId="77777777" w:rsidR="003B7B3E" w:rsidRPr="00B8175F" w:rsidRDefault="003B7B3E" w:rsidP="003B7B3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7E26A454" w14:textId="498FBA2D" w:rsidR="00A9191C" w:rsidRPr="00B8175F" w:rsidRDefault="00A9191C"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Viendantis</w:t>
            </w:r>
            <w:proofErr w:type="spellEnd"/>
            <w:r w:rsidRPr="00B8175F">
              <w:rPr>
                <w:rFonts w:ascii="Times New Roman" w:hAnsi="Times New Roman" w:cs="Times New Roman"/>
                <w:i/>
                <w:iCs/>
              </w:rPr>
              <w:t>, aštrus, didelės lenkimo kreivės, darbinės dalies gylis 9,2±2 mm, rankena lygaus paviršiaus, bendras ilgis 165±10 mm.</w:t>
            </w:r>
          </w:p>
        </w:tc>
      </w:tr>
      <w:tr w:rsidR="001F53DA" w:rsidRPr="00B8175F" w14:paraId="703C1595"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99C27" w14:textId="4C14F3FB"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49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0C8796F" w14:textId="5AE0D1F4"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Plėtėjai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45E75524" w14:textId="26070F3F"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Weitlaner</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w:t>
            </w:r>
            <w:r w:rsidRPr="00B8175F">
              <w:rPr>
                <w:rFonts w:ascii="Times New Roman" w:eastAsia="Times New Roman" w:hAnsi="Times New Roman" w:cs="Times New Roman"/>
                <w:color w:val="000000"/>
                <w:kern w:val="0"/>
                <w:sz w:val="22"/>
                <w:szCs w:val="22"/>
                <w:lang w:eastAsia="lt-LT"/>
                <w14:ligatures w14:val="none"/>
              </w:rPr>
              <w:lastRenderedPageBreak/>
              <w:t xml:space="preserve">lenktas, su bukais kabliukais 3x3, </w:t>
            </w:r>
            <w:r w:rsidRPr="00B8175F">
              <w:rPr>
                <w:rFonts w:ascii="Times New Roman" w:hAnsi="Times New Roman" w:cs="Times New Roman"/>
                <w:b/>
                <w:bCs/>
                <w:i/>
                <w:iCs/>
                <w:color w:val="385623" w:themeColor="accent6" w:themeShade="80"/>
                <w:sz w:val="22"/>
                <w:szCs w:val="22"/>
                <w:lang w:eastAsia="lt-LT"/>
              </w:rPr>
              <w:t xml:space="preserve">prašome šį reikalavimą išimti: </w:t>
            </w:r>
            <w:r w:rsidRPr="00B8175F">
              <w:rPr>
                <w:rFonts w:ascii="Times New Roman" w:hAnsi="Times New Roman" w:cs="Times New Roman"/>
                <w:color w:val="EE0000"/>
                <w:sz w:val="22"/>
                <w:szCs w:val="22"/>
                <w:lang w:eastAsia="lt-LT"/>
              </w:rPr>
              <w:t>dantukų plotis 12±0,5 mm, atsidarymo plotis ne mažiau 50 mm</w:t>
            </w:r>
            <w:r w:rsidRPr="00B8175F">
              <w:rPr>
                <w:rFonts w:ascii="Times New Roman" w:hAnsi="Times New Roman" w:cs="Times New Roman"/>
                <w:color w:val="000000"/>
                <w:sz w:val="22"/>
                <w:szCs w:val="22"/>
                <w:lang w:eastAsia="lt-LT"/>
              </w:rPr>
              <w:t xml:space="preserve">, </w:t>
            </w:r>
            <w:r w:rsidRPr="00B8175F">
              <w:rPr>
                <w:rFonts w:ascii="Times New Roman" w:eastAsia="Times New Roman" w:hAnsi="Times New Roman" w:cs="Times New Roman"/>
                <w:color w:val="000000"/>
                <w:kern w:val="0"/>
                <w:sz w:val="22"/>
                <w:szCs w:val="22"/>
                <w:lang w:eastAsia="lt-LT"/>
                <w14:ligatures w14:val="none"/>
              </w:rPr>
              <w:t xml:space="preserve"> savaime užsifiksuojantis </w:t>
            </w:r>
            <w:proofErr w:type="spellStart"/>
            <w:r w:rsidRPr="00B8175F">
              <w:rPr>
                <w:rFonts w:ascii="Times New Roman" w:eastAsia="Times New Roman" w:hAnsi="Times New Roman" w:cs="Times New Roman"/>
                <w:color w:val="000000"/>
                <w:kern w:val="0"/>
                <w:sz w:val="22"/>
                <w:szCs w:val="22"/>
                <w:lang w:eastAsia="lt-LT"/>
                <w14:ligatures w14:val="none"/>
              </w:rPr>
              <w:t>dantukiniu</w:t>
            </w:r>
            <w:proofErr w:type="spellEnd"/>
            <w:r w:rsidRPr="00B8175F">
              <w:rPr>
                <w:rFonts w:ascii="Times New Roman" w:eastAsia="Times New Roman" w:hAnsi="Times New Roman" w:cs="Times New Roman"/>
                <w:color w:val="000000"/>
                <w:kern w:val="0"/>
                <w:sz w:val="22"/>
                <w:szCs w:val="22"/>
                <w:lang w:eastAsia="lt-LT"/>
                <w14:ligatures w14:val="none"/>
              </w:rPr>
              <w:t xml:space="preserve"> mechanizmu, su atrakinimo ąsele, bendras ilgis 125±5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56BA1A4C" w14:textId="3A12DB0A"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sz w:val="22"/>
                <w:szCs w:val="22"/>
              </w:rPr>
              <w:lastRenderedPageBreak/>
              <w:t>Weitlaner</w:t>
            </w:r>
            <w:proofErr w:type="spellEnd"/>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retraktoriai</w:t>
            </w:r>
            <w:proofErr w:type="spellEnd"/>
            <w:r w:rsidRPr="00B8175F">
              <w:rPr>
                <w:rFonts w:ascii="Times New Roman" w:hAnsi="Times New Roman" w:cs="Times New Roman"/>
                <w:sz w:val="22"/>
                <w:szCs w:val="22"/>
              </w:rPr>
              <w:t xml:space="preserve"> su bukais kabliukais ir savaiminio fiksavimo mechanizmu </w:t>
            </w:r>
            <w:r w:rsidRPr="00B8175F">
              <w:rPr>
                <w:rStyle w:val="Grietas"/>
                <w:rFonts w:ascii="Times New Roman" w:eastAsiaTheme="majorEastAsia" w:hAnsi="Times New Roman" w:cs="Times New Roman"/>
                <w:sz w:val="22"/>
                <w:szCs w:val="22"/>
              </w:rPr>
              <w:t xml:space="preserve">standartiškai suprojektuoti taip, kad atsidarytų pakankamai </w:t>
            </w:r>
            <w:r w:rsidRPr="00B8175F">
              <w:rPr>
                <w:rStyle w:val="Grietas"/>
                <w:rFonts w:ascii="Times New Roman" w:eastAsiaTheme="majorEastAsia" w:hAnsi="Times New Roman" w:cs="Times New Roman"/>
                <w:sz w:val="22"/>
                <w:szCs w:val="22"/>
              </w:rPr>
              <w:lastRenderedPageBreak/>
              <w:t>plačiai chirurginiams tikslams</w:t>
            </w:r>
            <w:r w:rsidRPr="00B8175F">
              <w:rPr>
                <w:rFonts w:ascii="Times New Roman" w:hAnsi="Times New Roman" w:cs="Times New Roman"/>
                <w:sz w:val="22"/>
                <w:szCs w:val="22"/>
              </w:rPr>
              <w:t xml:space="preserve">. Gamintojai net nenurodo atsidarymo pločio kaip techninio parametro – nes tai automatiškai išplaukia iš instrumento dizaino (kabliukų ilgio, šakų geometrijos ir lenkimo kampo). Kadangi fiksacijos padėtys dažnai </w:t>
            </w:r>
            <w:r w:rsidRPr="00B8175F">
              <w:rPr>
                <w:rStyle w:val="Grietas"/>
                <w:rFonts w:ascii="Times New Roman" w:eastAsiaTheme="majorEastAsia" w:hAnsi="Times New Roman" w:cs="Times New Roman"/>
                <w:sz w:val="22"/>
                <w:szCs w:val="22"/>
              </w:rPr>
              <w:t>reguliuojamos laipsniškai (</w:t>
            </w:r>
            <w:proofErr w:type="spellStart"/>
            <w:r w:rsidRPr="00B8175F">
              <w:rPr>
                <w:rStyle w:val="Grietas"/>
                <w:rFonts w:ascii="Times New Roman" w:eastAsiaTheme="majorEastAsia" w:hAnsi="Times New Roman" w:cs="Times New Roman"/>
                <w:sz w:val="22"/>
                <w:szCs w:val="22"/>
              </w:rPr>
              <w:t>ratchet</w:t>
            </w:r>
            <w:proofErr w:type="spellEnd"/>
            <w:r w:rsidRPr="00B8175F">
              <w:rPr>
                <w:rStyle w:val="Grietas"/>
                <w:rFonts w:ascii="Times New Roman" w:eastAsiaTheme="majorEastAsia" w:hAnsi="Times New Roman" w:cs="Times New Roman"/>
                <w:sz w:val="22"/>
                <w:szCs w:val="22"/>
              </w:rPr>
              <w:t xml:space="preserve"> mechanizmu)</w:t>
            </w:r>
            <w:r w:rsidRPr="00B8175F">
              <w:rPr>
                <w:rFonts w:ascii="Times New Roman" w:hAnsi="Times New Roman" w:cs="Times New Roman"/>
                <w:sz w:val="22"/>
                <w:szCs w:val="22"/>
              </w:rPr>
              <w:t xml:space="preserve">, instrumentas gali būti užfiksuotas </w:t>
            </w:r>
            <w:r w:rsidRPr="00B8175F">
              <w:rPr>
                <w:rStyle w:val="Grietas"/>
                <w:rFonts w:ascii="Times New Roman" w:eastAsiaTheme="majorEastAsia" w:hAnsi="Times New Roman" w:cs="Times New Roman"/>
                <w:sz w:val="22"/>
                <w:szCs w:val="22"/>
              </w:rPr>
              <w:t>keliose atsidarymo padėtyse</w:t>
            </w:r>
            <w:r w:rsidRPr="00B8175F">
              <w:rPr>
                <w:rFonts w:ascii="Times New Roman" w:hAnsi="Times New Roman" w:cs="Times New Roman"/>
                <w:sz w:val="22"/>
                <w:szCs w:val="22"/>
              </w:rPr>
              <w:t xml:space="preserve">. Todėl „min. 50 mm“ tampa netiksliu ir priklausomu nuo naudotojo veiksmų bei poreikio operacijos metu. Instrumentai, kurie pagal visus kitus parametrus (kabliukai, ilgis, fiksacija, forma) yra visiškai tinkami, </w:t>
            </w:r>
            <w:r w:rsidRPr="00B8175F">
              <w:rPr>
                <w:rStyle w:val="Grietas"/>
                <w:rFonts w:ascii="Times New Roman" w:eastAsiaTheme="majorEastAsia" w:hAnsi="Times New Roman" w:cs="Times New Roman"/>
                <w:sz w:val="22"/>
                <w:szCs w:val="22"/>
              </w:rPr>
              <w:t>gali būti atmesti dėl kelių milimetrų skirtumo</w:t>
            </w:r>
            <w:r w:rsidRPr="00B8175F">
              <w:rPr>
                <w:rFonts w:ascii="Times New Roman" w:hAnsi="Times New Roman" w:cs="Times New Roman"/>
                <w:sz w:val="22"/>
                <w:szCs w:val="22"/>
              </w:rPr>
              <w:t xml:space="preserve"> atsidarymo plotyje, kuris </w:t>
            </w:r>
            <w:r w:rsidRPr="00B8175F">
              <w:rPr>
                <w:rStyle w:val="Grietas"/>
                <w:rFonts w:ascii="Times New Roman" w:eastAsiaTheme="majorEastAsia" w:hAnsi="Times New Roman" w:cs="Times New Roman"/>
                <w:sz w:val="22"/>
                <w:szCs w:val="22"/>
              </w:rPr>
              <w:t>neturi reikšmės klinikinei funkcijai</w:t>
            </w:r>
            <w:r w:rsidRPr="00B8175F">
              <w:rPr>
                <w:rFonts w:ascii="Times New Roman" w:hAnsi="Times New Roman" w:cs="Times New Roman"/>
                <w:sz w:val="22"/>
                <w:szCs w:val="22"/>
              </w:rPr>
              <w:t xml:space="preserve">. Kai kurie gamintojai išvis </w:t>
            </w:r>
            <w:r w:rsidRPr="00B8175F">
              <w:rPr>
                <w:rStyle w:val="Grietas"/>
                <w:rFonts w:ascii="Times New Roman" w:eastAsiaTheme="majorEastAsia" w:hAnsi="Times New Roman" w:cs="Times New Roman"/>
                <w:sz w:val="22"/>
                <w:szCs w:val="22"/>
              </w:rPr>
              <w:t>nenurodo atsidarymo pločio kataloguose</w:t>
            </w:r>
            <w:r w:rsidRPr="00B8175F">
              <w:rPr>
                <w:rFonts w:ascii="Times New Roman" w:hAnsi="Times New Roman" w:cs="Times New Roman"/>
                <w:sz w:val="22"/>
                <w:szCs w:val="22"/>
              </w:rPr>
              <w:t xml:space="preserve">, todėl jo patikrinimas tampa </w:t>
            </w:r>
            <w:r w:rsidRPr="00B8175F">
              <w:rPr>
                <w:rStyle w:val="Grietas"/>
                <w:rFonts w:ascii="Times New Roman" w:eastAsiaTheme="majorEastAsia" w:hAnsi="Times New Roman" w:cs="Times New Roman"/>
                <w:sz w:val="22"/>
                <w:szCs w:val="22"/>
              </w:rPr>
              <w:t>spekuliatyvus ar išmatuojamas tik fiziškai</w:t>
            </w:r>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Weitlaner</w:t>
            </w:r>
            <w:proofErr w:type="spellEnd"/>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retraktoriai</w:t>
            </w:r>
            <w:proofErr w:type="spellEnd"/>
            <w:r w:rsidRPr="00B8175F">
              <w:rPr>
                <w:rFonts w:ascii="Times New Roman" w:hAnsi="Times New Roman" w:cs="Times New Roman"/>
                <w:sz w:val="22"/>
                <w:szCs w:val="22"/>
              </w:rPr>
              <w:t xml:space="preserve"> dažniausiai naudojami paviršiniams pjūviams, raumenims ar odai atitraukti – </w:t>
            </w:r>
            <w:r w:rsidRPr="00B8175F">
              <w:rPr>
                <w:rStyle w:val="Grietas"/>
                <w:rFonts w:ascii="Times New Roman" w:eastAsiaTheme="majorEastAsia" w:hAnsi="Times New Roman" w:cs="Times New Roman"/>
                <w:sz w:val="22"/>
                <w:szCs w:val="22"/>
              </w:rPr>
              <w:t>klinikinis poreikis yra dinamiškas, o ne matuojamas milimetrais</w:t>
            </w:r>
            <w:r w:rsidRPr="00B8175F">
              <w:rPr>
                <w:rFonts w:ascii="Times New Roman" w:hAnsi="Times New Roman" w:cs="Times New Roman"/>
                <w:sz w:val="22"/>
                <w:szCs w:val="22"/>
              </w:rPr>
              <w:t xml:space="preserve">. Todėl minimalus ar maksimalus atsidarymas </w:t>
            </w:r>
            <w:r w:rsidRPr="00B8175F">
              <w:rPr>
                <w:rStyle w:val="Grietas"/>
                <w:rFonts w:ascii="Times New Roman" w:eastAsiaTheme="majorEastAsia" w:hAnsi="Times New Roman" w:cs="Times New Roman"/>
                <w:sz w:val="22"/>
                <w:szCs w:val="22"/>
              </w:rPr>
              <w:t>nėra specifikuojamas kaip esminis kriterijus</w:t>
            </w:r>
            <w:r w:rsidRPr="00B8175F">
              <w:rPr>
                <w:rFonts w:ascii="Times New Roman" w:hAnsi="Times New Roman" w:cs="Times New Roman"/>
                <w:sz w:val="22"/>
                <w:szCs w:val="22"/>
              </w:rPr>
              <w:t xml:space="preserve"> net chirurgų rekomendacijose. Reikalavimas </w:t>
            </w:r>
            <w:r w:rsidRPr="00B8175F">
              <w:rPr>
                <w:rStyle w:val="Grietas"/>
                <w:rFonts w:ascii="Times New Roman" w:eastAsiaTheme="majorEastAsia" w:hAnsi="Times New Roman" w:cs="Times New Roman"/>
                <w:sz w:val="22"/>
                <w:szCs w:val="22"/>
              </w:rPr>
              <w:t>„atsidarymo plotis ne mažiau kaip 50 mm“</w:t>
            </w:r>
            <w:r w:rsidRPr="00B8175F">
              <w:rPr>
                <w:rFonts w:ascii="Times New Roman" w:hAnsi="Times New Roman" w:cs="Times New Roman"/>
                <w:sz w:val="22"/>
                <w:szCs w:val="22"/>
              </w:rPr>
              <w:t xml:space="preserve"> yra </w:t>
            </w:r>
            <w:r w:rsidRPr="00B8175F">
              <w:rPr>
                <w:rStyle w:val="Grietas"/>
                <w:rFonts w:ascii="Times New Roman" w:eastAsiaTheme="majorEastAsia" w:hAnsi="Times New Roman" w:cs="Times New Roman"/>
                <w:sz w:val="22"/>
                <w:szCs w:val="22"/>
              </w:rPr>
              <w:t>perteklinis</w:t>
            </w:r>
            <w:r w:rsidRPr="00B8175F">
              <w:rPr>
                <w:rFonts w:ascii="Times New Roman" w:hAnsi="Times New Roman" w:cs="Times New Roman"/>
                <w:sz w:val="22"/>
                <w:szCs w:val="22"/>
              </w:rPr>
              <w:t xml:space="preserve">, nes: neatitinka realios gamintojų praktikos ir kataloginės informacijos, nėra kritiškai svarbus klinikinei funkcijai; priklauso nuo individualaus naudojimo ir gali skirtis, dirbtinai apriboja konkurenciją, nes vienintelis atsidarymo dydis neapibrėžia instrumento tinkamumo. Todėl toks reikalavimas rekomenduotinas </w:t>
            </w:r>
            <w:r w:rsidRPr="00B8175F">
              <w:rPr>
                <w:rStyle w:val="Grietas"/>
                <w:rFonts w:ascii="Times New Roman" w:eastAsiaTheme="majorEastAsia" w:hAnsi="Times New Roman" w:cs="Times New Roman"/>
                <w:sz w:val="22"/>
                <w:szCs w:val="22"/>
              </w:rPr>
              <w:t>šalinti iš techninės specifikacijos</w:t>
            </w:r>
            <w:r w:rsidRPr="00B8175F">
              <w:rPr>
                <w:rFonts w:ascii="Times New Roman" w:hAnsi="Times New Roman" w:cs="Times New Roman"/>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71259C0A" w14:textId="77777777" w:rsidR="003877C1" w:rsidRPr="00B8175F" w:rsidRDefault="003877C1" w:rsidP="003877C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 xml:space="preserve">Perkančioji organizacija sutinka su tiekėjo siūlymu ir </w:t>
            </w:r>
            <w:r w:rsidRPr="00B8175F">
              <w:rPr>
                <w:rFonts w:ascii="Times New Roman" w:eastAsia="Times New Roman" w:hAnsi="Times New Roman" w:cs="Times New Roman"/>
                <w:color w:val="000000"/>
                <w:kern w:val="0"/>
                <w:lang w:eastAsia="lt-LT"/>
                <w14:ligatures w14:val="none"/>
              </w:rPr>
              <w:lastRenderedPageBreak/>
              <w:t>koreguoja techninę specifikaciją.</w:t>
            </w:r>
          </w:p>
          <w:p w14:paraId="4AE022FE" w14:textId="77777777" w:rsidR="003877C1" w:rsidRPr="00B8175F" w:rsidRDefault="003877C1" w:rsidP="003877C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3C8FB5BE" w14:textId="7BB40B84" w:rsidR="00A9191C" w:rsidRPr="00B8175F" w:rsidRDefault="00A9191C"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Weitlaner</w:t>
            </w:r>
            <w:proofErr w:type="spellEnd"/>
            <w:r w:rsidRPr="00B8175F">
              <w:rPr>
                <w:rFonts w:ascii="Times New Roman" w:hAnsi="Times New Roman" w:cs="Times New Roman"/>
                <w:i/>
                <w:iCs/>
              </w:rPr>
              <w:t xml:space="preserve"> arba lygiavertis, lenktas, su bukais kabliukais 3x3, savaime užsifiksuojantis </w:t>
            </w:r>
            <w:proofErr w:type="spellStart"/>
            <w:r w:rsidRPr="00B8175F">
              <w:rPr>
                <w:rFonts w:ascii="Times New Roman" w:hAnsi="Times New Roman" w:cs="Times New Roman"/>
                <w:i/>
                <w:iCs/>
              </w:rPr>
              <w:t>dantukiniu</w:t>
            </w:r>
            <w:proofErr w:type="spellEnd"/>
            <w:r w:rsidRPr="00B8175F">
              <w:rPr>
                <w:rFonts w:ascii="Times New Roman" w:hAnsi="Times New Roman" w:cs="Times New Roman"/>
                <w:i/>
                <w:iCs/>
              </w:rPr>
              <w:t xml:space="preserve"> mechanizmu, su atrakinimo ąsele, bendras ilgis 125±5 mm.</w:t>
            </w:r>
          </w:p>
        </w:tc>
      </w:tr>
      <w:tr w:rsidR="001F53DA" w:rsidRPr="00B8175F" w14:paraId="27588351"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7033" w14:textId="09B28B94"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50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6F102AF" w14:textId="21A15561"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Plėtėjai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0700C939" w14:textId="77E0B76E"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Weitlaner</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su bukais kabliukais 3x4, </w:t>
            </w:r>
            <w:r w:rsidRPr="00B8175F">
              <w:rPr>
                <w:rFonts w:ascii="Times New Roman" w:hAnsi="Times New Roman" w:cs="Times New Roman"/>
                <w:b/>
                <w:bCs/>
                <w:i/>
                <w:iCs/>
                <w:color w:val="385623" w:themeColor="accent6" w:themeShade="80"/>
                <w:sz w:val="22"/>
                <w:szCs w:val="22"/>
                <w:lang w:eastAsia="lt-LT"/>
              </w:rPr>
              <w:t xml:space="preserve">prašome šį reikalavimą išimti: </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color w:val="EE0000"/>
                <w:sz w:val="22"/>
                <w:szCs w:val="22"/>
                <w:lang w:eastAsia="lt-LT"/>
              </w:rPr>
              <w:t>dantukų plotis 17±0,5 mm, gylis 17±0,5 mm, atsidarymo plotis ne mažiau 55 mm,</w:t>
            </w:r>
            <w:r w:rsidRPr="00B8175F">
              <w:rPr>
                <w:rFonts w:ascii="Times New Roman" w:hAnsi="Times New Roman" w:cs="Times New Roman"/>
                <w:color w:val="000000"/>
                <w:sz w:val="22"/>
                <w:szCs w:val="22"/>
                <w:lang w:eastAsia="lt-LT"/>
              </w:rPr>
              <w:t xml:space="preserve"> </w:t>
            </w:r>
            <w:r w:rsidRPr="00B8175F">
              <w:rPr>
                <w:rFonts w:ascii="Times New Roman" w:eastAsia="Times New Roman" w:hAnsi="Times New Roman" w:cs="Times New Roman"/>
                <w:color w:val="000000"/>
                <w:kern w:val="0"/>
                <w:sz w:val="22"/>
                <w:szCs w:val="22"/>
                <w:lang w:eastAsia="lt-LT"/>
                <w14:ligatures w14:val="none"/>
              </w:rPr>
              <w:t xml:space="preserve">savaime užsifiksuojantis </w:t>
            </w:r>
            <w:proofErr w:type="spellStart"/>
            <w:r w:rsidRPr="00B8175F">
              <w:rPr>
                <w:rFonts w:ascii="Times New Roman" w:eastAsia="Times New Roman" w:hAnsi="Times New Roman" w:cs="Times New Roman"/>
                <w:color w:val="000000"/>
                <w:kern w:val="0"/>
                <w:sz w:val="22"/>
                <w:szCs w:val="22"/>
                <w:lang w:eastAsia="lt-LT"/>
                <w14:ligatures w14:val="none"/>
              </w:rPr>
              <w:t>dantukiniu</w:t>
            </w:r>
            <w:proofErr w:type="spellEnd"/>
            <w:r w:rsidRPr="00B8175F">
              <w:rPr>
                <w:rFonts w:ascii="Times New Roman" w:eastAsia="Times New Roman" w:hAnsi="Times New Roman" w:cs="Times New Roman"/>
                <w:color w:val="000000"/>
                <w:kern w:val="0"/>
                <w:sz w:val="22"/>
                <w:szCs w:val="22"/>
                <w:lang w:eastAsia="lt-LT"/>
                <w14:ligatures w14:val="none"/>
              </w:rPr>
              <w:t xml:space="preserve"> mechanizmu, su atrakinimo ąsele, </w:t>
            </w:r>
            <w:r w:rsidRPr="00B8175F">
              <w:rPr>
                <w:rFonts w:ascii="Times New Roman" w:eastAsia="Times New Roman" w:hAnsi="Times New Roman" w:cs="Times New Roman"/>
                <w:color w:val="000000"/>
                <w:kern w:val="0"/>
                <w:sz w:val="22"/>
                <w:szCs w:val="22"/>
                <w:lang w:eastAsia="lt-LT"/>
                <w14:ligatures w14:val="none"/>
              </w:rPr>
              <w:lastRenderedPageBreak/>
              <w:t>bendras ilgis 130±5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434346C" w14:textId="7BAEC89D"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sz w:val="22"/>
                <w:szCs w:val="22"/>
              </w:rPr>
              <w:lastRenderedPageBreak/>
              <w:t>Weitlaner</w:t>
            </w:r>
            <w:proofErr w:type="spellEnd"/>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retraktoriai</w:t>
            </w:r>
            <w:proofErr w:type="spellEnd"/>
            <w:r w:rsidRPr="00B8175F">
              <w:rPr>
                <w:rFonts w:ascii="Times New Roman" w:hAnsi="Times New Roman" w:cs="Times New Roman"/>
                <w:sz w:val="22"/>
                <w:szCs w:val="22"/>
              </w:rPr>
              <w:t xml:space="preserve"> su bukais kabliukais ir savaiminio fiksavimo mechanizmu </w:t>
            </w:r>
            <w:r w:rsidRPr="00B8175F">
              <w:rPr>
                <w:rStyle w:val="Grietas"/>
                <w:rFonts w:ascii="Times New Roman" w:eastAsiaTheme="majorEastAsia" w:hAnsi="Times New Roman" w:cs="Times New Roman"/>
                <w:sz w:val="22"/>
                <w:szCs w:val="22"/>
              </w:rPr>
              <w:t>standartiškai suprojektuoti taip, kad atsidarytų pakankamai plačiai chirurginiams tikslams</w:t>
            </w:r>
            <w:r w:rsidRPr="00B8175F">
              <w:rPr>
                <w:rFonts w:ascii="Times New Roman" w:hAnsi="Times New Roman" w:cs="Times New Roman"/>
                <w:sz w:val="22"/>
                <w:szCs w:val="22"/>
              </w:rPr>
              <w:t xml:space="preserve">. Gamintojai net nenurodo atsidarymo pločio kaip techninio parametro – nes tai automatiškai išplaukia iš instrumento dizaino (kabliukų ilgio, šakų geometrijos ir lenkimo kampo). Kadangi fiksacijos padėtys dažnai </w:t>
            </w:r>
            <w:r w:rsidRPr="00B8175F">
              <w:rPr>
                <w:rStyle w:val="Grietas"/>
                <w:rFonts w:ascii="Times New Roman" w:eastAsiaTheme="majorEastAsia" w:hAnsi="Times New Roman" w:cs="Times New Roman"/>
                <w:sz w:val="22"/>
                <w:szCs w:val="22"/>
              </w:rPr>
              <w:t>reguliuojamos laipsniškai (</w:t>
            </w:r>
            <w:proofErr w:type="spellStart"/>
            <w:r w:rsidRPr="00B8175F">
              <w:rPr>
                <w:rStyle w:val="Grietas"/>
                <w:rFonts w:ascii="Times New Roman" w:eastAsiaTheme="majorEastAsia" w:hAnsi="Times New Roman" w:cs="Times New Roman"/>
                <w:sz w:val="22"/>
                <w:szCs w:val="22"/>
              </w:rPr>
              <w:t>ratchet</w:t>
            </w:r>
            <w:proofErr w:type="spellEnd"/>
            <w:r w:rsidRPr="00B8175F">
              <w:rPr>
                <w:rStyle w:val="Grietas"/>
                <w:rFonts w:ascii="Times New Roman" w:eastAsiaTheme="majorEastAsia" w:hAnsi="Times New Roman" w:cs="Times New Roman"/>
                <w:sz w:val="22"/>
                <w:szCs w:val="22"/>
              </w:rPr>
              <w:t xml:space="preserve"> mechanizmu)</w:t>
            </w:r>
            <w:r w:rsidRPr="00B8175F">
              <w:rPr>
                <w:rFonts w:ascii="Times New Roman" w:hAnsi="Times New Roman" w:cs="Times New Roman"/>
                <w:sz w:val="22"/>
                <w:szCs w:val="22"/>
              </w:rPr>
              <w:t xml:space="preserve">, instrumentas gali būti užfiksuotas </w:t>
            </w:r>
            <w:r w:rsidRPr="00B8175F">
              <w:rPr>
                <w:rStyle w:val="Grietas"/>
                <w:rFonts w:ascii="Times New Roman" w:eastAsiaTheme="majorEastAsia" w:hAnsi="Times New Roman" w:cs="Times New Roman"/>
                <w:sz w:val="22"/>
                <w:szCs w:val="22"/>
              </w:rPr>
              <w:t>keliose atsidarymo padėtyse</w:t>
            </w:r>
            <w:r w:rsidRPr="00B8175F">
              <w:rPr>
                <w:rFonts w:ascii="Times New Roman" w:hAnsi="Times New Roman" w:cs="Times New Roman"/>
                <w:sz w:val="22"/>
                <w:szCs w:val="22"/>
              </w:rPr>
              <w:t xml:space="preserve">. Todėl „min. 55 mm“ tampa netiksliu ir priklausomu nuo naudotojo veiksmų bei poreikio operacijos metu. Instrumentai, kurie pagal visus kitus parametrus (kabliukai, ilgis, fiksacija, forma) yra visiškai tinkami, </w:t>
            </w:r>
            <w:r w:rsidRPr="00B8175F">
              <w:rPr>
                <w:rStyle w:val="Grietas"/>
                <w:rFonts w:ascii="Times New Roman" w:eastAsiaTheme="majorEastAsia" w:hAnsi="Times New Roman" w:cs="Times New Roman"/>
                <w:sz w:val="22"/>
                <w:szCs w:val="22"/>
              </w:rPr>
              <w:t>gali būti atmesti dėl kelių milimetrų skirtumo</w:t>
            </w:r>
            <w:r w:rsidRPr="00B8175F">
              <w:rPr>
                <w:rFonts w:ascii="Times New Roman" w:hAnsi="Times New Roman" w:cs="Times New Roman"/>
                <w:sz w:val="22"/>
                <w:szCs w:val="22"/>
              </w:rPr>
              <w:t xml:space="preserve"> atsidarymo plotyje, kuris </w:t>
            </w:r>
            <w:r w:rsidRPr="00B8175F">
              <w:rPr>
                <w:rStyle w:val="Grietas"/>
                <w:rFonts w:ascii="Times New Roman" w:eastAsiaTheme="majorEastAsia" w:hAnsi="Times New Roman" w:cs="Times New Roman"/>
                <w:sz w:val="22"/>
                <w:szCs w:val="22"/>
              </w:rPr>
              <w:t>neturi reikšmės klinikinei funkcijai</w:t>
            </w:r>
            <w:r w:rsidRPr="00B8175F">
              <w:rPr>
                <w:rFonts w:ascii="Times New Roman" w:hAnsi="Times New Roman" w:cs="Times New Roman"/>
                <w:sz w:val="22"/>
                <w:szCs w:val="22"/>
              </w:rPr>
              <w:t xml:space="preserve">. Kai kurie gamintojai išvis </w:t>
            </w:r>
            <w:r w:rsidRPr="00B8175F">
              <w:rPr>
                <w:rStyle w:val="Grietas"/>
                <w:rFonts w:ascii="Times New Roman" w:eastAsiaTheme="majorEastAsia" w:hAnsi="Times New Roman" w:cs="Times New Roman"/>
                <w:sz w:val="22"/>
                <w:szCs w:val="22"/>
              </w:rPr>
              <w:t>nenurodo atsidarymo pločio kataloguose</w:t>
            </w:r>
            <w:r w:rsidRPr="00B8175F">
              <w:rPr>
                <w:rFonts w:ascii="Times New Roman" w:hAnsi="Times New Roman" w:cs="Times New Roman"/>
                <w:sz w:val="22"/>
                <w:szCs w:val="22"/>
              </w:rPr>
              <w:t xml:space="preserve">, todėl jo patikrinimas tampa </w:t>
            </w:r>
            <w:r w:rsidRPr="00B8175F">
              <w:rPr>
                <w:rStyle w:val="Grietas"/>
                <w:rFonts w:ascii="Times New Roman" w:eastAsiaTheme="majorEastAsia" w:hAnsi="Times New Roman" w:cs="Times New Roman"/>
                <w:sz w:val="22"/>
                <w:szCs w:val="22"/>
              </w:rPr>
              <w:t>spekuliatyvus ar išmatuojamas tik fiziškai</w:t>
            </w:r>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Weitlaner</w:t>
            </w:r>
            <w:proofErr w:type="spellEnd"/>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retraktoriai</w:t>
            </w:r>
            <w:proofErr w:type="spellEnd"/>
            <w:r w:rsidRPr="00B8175F">
              <w:rPr>
                <w:rFonts w:ascii="Times New Roman" w:hAnsi="Times New Roman" w:cs="Times New Roman"/>
                <w:sz w:val="22"/>
                <w:szCs w:val="22"/>
              </w:rPr>
              <w:t xml:space="preserve"> dažniausiai naudojami paviršiniams pjūviams, raumenims ar odai atitraukti – </w:t>
            </w:r>
            <w:r w:rsidRPr="00B8175F">
              <w:rPr>
                <w:rStyle w:val="Grietas"/>
                <w:rFonts w:ascii="Times New Roman" w:eastAsiaTheme="majorEastAsia" w:hAnsi="Times New Roman" w:cs="Times New Roman"/>
                <w:sz w:val="22"/>
                <w:szCs w:val="22"/>
              </w:rPr>
              <w:t>klinikinis poreikis yra dinamiškas, o ne matuojamas milimetrais</w:t>
            </w:r>
            <w:r w:rsidRPr="00B8175F">
              <w:rPr>
                <w:rFonts w:ascii="Times New Roman" w:hAnsi="Times New Roman" w:cs="Times New Roman"/>
                <w:sz w:val="22"/>
                <w:szCs w:val="22"/>
              </w:rPr>
              <w:t xml:space="preserve">. Todėl minimalus ar maksimalus atsidarymas </w:t>
            </w:r>
            <w:r w:rsidRPr="00B8175F">
              <w:rPr>
                <w:rStyle w:val="Grietas"/>
                <w:rFonts w:ascii="Times New Roman" w:eastAsiaTheme="majorEastAsia" w:hAnsi="Times New Roman" w:cs="Times New Roman"/>
                <w:sz w:val="22"/>
                <w:szCs w:val="22"/>
              </w:rPr>
              <w:t xml:space="preserve">nėra </w:t>
            </w:r>
            <w:r w:rsidRPr="00B8175F">
              <w:rPr>
                <w:rStyle w:val="Grietas"/>
                <w:rFonts w:ascii="Times New Roman" w:eastAsiaTheme="majorEastAsia" w:hAnsi="Times New Roman" w:cs="Times New Roman"/>
                <w:sz w:val="22"/>
                <w:szCs w:val="22"/>
              </w:rPr>
              <w:lastRenderedPageBreak/>
              <w:t>specifikuojamas kaip esminis kriterijus</w:t>
            </w:r>
            <w:r w:rsidRPr="00B8175F">
              <w:rPr>
                <w:rFonts w:ascii="Times New Roman" w:hAnsi="Times New Roman" w:cs="Times New Roman"/>
                <w:sz w:val="22"/>
                <w:szCs w:val="22"/>
              </w:rPr>
              <w:t xml:space="preserve"> net chirurgų rekomendacijose. Reikalavimas </w:t>
            </w:r>
            <w:r w:rsidRPr="00B8175F">
              <w:rPr>
                <w:rStyle w:val="Grietas"/>
                <w:rFonts w:ascii="Times New Roman" w:eastAsiaTheme="majorEastAsia" w:hAnsi="Times New Roman" w:cs="Times New Roman"/>
                <w:sz w:val="22"/>
                <w:szCs w:val="22"/>
              </w:rPr>
              <w:t>„atsidarymo plotis ne mažiau kaip 55 mm“</w:t>
            </w:r>
            <w:r w:rsidRPr="00B8175F">
              <w:rPr>
                <w:rFonts w:ascii="Times New Roman" w:hAnsi="Times New Roman" w:cs="Times New Roman"/>
                <w:sz w:val="22"/>
                <w:szCs w:val="22"/>
              </w:rPr>
              <w:t xml:space="preserve"> yra </w:t>
            </w:r>
            <w:r w:rsidRPr="00B8175F">
              <w:rPr>
                <w:rStyle w:val="Grietas"/>
                <w:rFonts w:ascii="Times New Roman" w:eastAsiaTheme="majorEastAsia" w:hAnsi="Times New Roman" w:cs="Times New Roman"/>
                <w:sz w:val="22"/>
                <w:szCs w:val="22"/>
              </w:rPr>
              <w:t>perteklinis</w:t>
            </w:r>
            <w:r w:rsidRPr="00B8175F">
              <w:rPr>
                <w:rFonts w:ascii="Times New Roman" w:hAnsi="Times New Roman" w:cs="Times New Roman"/>
                <w:sz w:val="22"/>
                <w:szCs w:val="22"/>
              </w:rPr>
              <w:t xml:space="preserve">, nes: neatitinka realios gamintojų praktikos ir kataloginės informacijos, nėra kritiškai svarbus klinikinei funkcijai; priklauso nuo individualaus naudojimo ir gali skirtis, dirbtinai apriboja konkurenciją, nes vienintelis atsidarymo dydis neapibrėžia instrumento tinkamumo. Todėl toks reikalavimas rekomenduotinas </w:t>
            </w:r>
            <w:r w:rsidRPr="00B8175F">
              <w:rPr>
                <w:rStyle w:val="Grietas"/>
                <w:rFonts w:ascii="Times New Roman" w:eastAsiaTheme="majorEastAsia" w:hAnsi="Times New Roman" w:cs="Times New Roman"/>
                <w:sz w:val="22"/>
                <w:szCs w:val="22"/>
              </w:rPr>
              <w:t>šalinti iš techninės specifikacijos</w:t>
            </w:r>
            <w:r w:rsidRPr="00B8175F">
              <w:rPr>
                <w:rFonts w:ascii="Times New Roman" w:hAnsi="Times New Roman" w:cs="Times New Roman"/>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2F8CE78B" w14:textId="159F954A" w:rsidR="00C447F8" w:rsidRPr="00B8175F" w:rsidRDefault="00C447F8" w:rsidP="00C447F8">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11E0089D" w14:textId="798B7199" w:rsidR="00CF2215" w:rsidRPr="00B8175F" w:rsidRDefault="00C447F8"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21CBED3A" w14:textId="5AB723C9" w:rsidR="00CF2215" w:rsidRPr="00B8175F" w:rsidRDefault="00CF2215"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Weitlaner</w:t>
            </w:r>
            <w:proofErr w:type="spellEnd"/>
            <w:r w:rsidRPr="00B8175F">
              <w:rPr>
                <w:rFonts w:ascii="Times New Roman" w:hAnsi="Times New Roman" w:cs="Times New Roman"/>
                <w:i/>
                <w:iCs/>
              </w:rPr>
              <w:t xml:space="preserve"> arba lygiavertis, su bukais kabliukais 3x4, savaime užsifiksuojantis </w:t>
            </w:r>
            <w:proofErr w:type="spellStart"/>
            <w:r w:rsidRPr="00B8175F">
              <w:rPr>
                <w:rFonts w:ascii="Times New Roman" w:hAnsi="Times New Roman" w:cs="Times New Roman"/>
                <w:i/>
                <w:iCs/>
              </w:rPr>
              <w:t>dantukiniu</w:t>
            </w:r>
            <w:proofErr w:type="spellEnd"/>
            <w:r w:rsidRPr="00B8175F">
              <w:rPr>
                <w:rFonts w:ascii="Times New Roman" w:hAnsi="Times New Roman" w:cs="Times New Roman"/>
                <w:i/>
                <w:iCs/>
              </w:rPr>
              <w:t xml:space="preserve"> mechanizmu, su atrakinimo ąsele, bendras ilgis 130±5 mm.</w:t>
            </w:r>
          </w:p>
        </w:tc>
      </w:tr>
      <w:tr w:rsidR="001F53DA" w:rsidRPr="00B8175F" w14:paraId="0BB27442"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641AB" w14:textId="5822CF62"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51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391FCBC" w14:textId="4A7AC069"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Plėtėjai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72999A4D" w14:textId="02E9E51C"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color w:val="000000"/>
                <w:sz w:val="22"/>
                <w:szCs w:val="22"/>
                <w:lang w:eastAsia="lt-LT"/>
              </w:rPr>
              <w:t>Adson-Baby</w:t>
            </w:r>
            <w:proofErr w:type="spellEnd"/>
            <w:r w:rsidRPr="00B8175F">
              <w:rPr>
                <w:rFonts w:ascii="Times New Roman" w:hAnsi="Times New Roman" w:cs="Times New Roman"/>
                <w:color w:val="000000"/>
                <w:sz w:val="22"/>
                <w:szCs w:val="22"/>
                <w:lang w:eastAsia="lt-LT"/>
              </w:rPr>
              <w:t xml:space="preserve"> arba lygiavertis, lenktas, su pusiau aštriais kabliukais 3x4, </w:t>
            </w:r>
            <w:r w:rsidRPr="00B8175F">
              <w:rPr>
                <w:rFonts w:ascii="Times New Roman" w:hAnsi="Times New Roman" w:cs="Times New Roman"/>
                <w:b/>
                <w:bCs/>
                <w:i/>
                <w:iCs/>
                <w:color w:val="385623" w:themeColor="accent6" w:themeShade="80"/>
                <w:sz w:val="22"/>
                <w:szCs w:val="22"/>
                <w:lang w:eastAsia="lt-LT"/>
              </w:rPr>
              <w:t>prašome šį reikalavimą išimti</w:t>
            </w:r>
            <w:r w:rsidRPr="00B8175F">
              <w:rPr>
                <w:rFonts w:ascii="Times New Roman" w:hAnsi="Times New Roman" w:cs="Times New Roman"/>
                <w:color w:val="EE0000"/>
                <w:sz w:val="22"/>
                <w:szCs w:val="22"/>
                <w:lang w:eastAsia="lt-LT"/>
              </w:rPr>
              <w:t xml:space="preserve"> dantukų plotis 20±0,5 mm</w:t>
            </w:r>
            <w:r w:rsidRPr="00B8175F">
              <w:rPr>
                <w:rFonts w:ascii="Times New Roman" w:hAnsi="Times New Roman" w:cs="Times New Roman"/>
                <w:color w:val="000000"/>
                <w:sz w:val="22"/>
                <w:szCs w:val="22"/>
                <w:lang w:eastAsia="lt-LT"/>
              </w:rPr>
              <w:t xml:space="preserve">, abi kojelės su šarnyriniais lankstais, </w:t>
            </w:r>
            <w:r w:rsidRPr="00B8175F">
              <w:rPr>
                <w:rFonts w:ascii="Times New Roman" w:hAnsi="Times New Roman" w:cs="Times New Roman"/>
                <w:b/>
                <w:bCs/>
                <w:i/>
                <w:iCs/>
                <w:color w:val="385623" w:themeColor="accent6" w:themeShade="80"/>
                <w:sz w:val="22"/>
                <w:szCs w:val="22"/>
                <w:lang w:eastAsia="lt-LT"/>
              </w:rPr>
              <w:t>prašome šį reikalavimą išimti</w:t>
            </w:r>
            <w:r w:rsidRPr="00B8175F">
              <w:rPr>
                <w:rFonts w:ascii="Times New Roman" w:hAnsi="Times New Roman" w:cs="Times New Roman"/>
                <w:color w:val="EE0000"/>
                <w:sz w:val="22"/>
                <w:szCs w:val="22"/>
                <w:lang w:eastAsia="lt-LT"/>
              </w:rPr>
              <w:t xml:space="preserve"> atsidarymo plotis ne mažiau 95 mm,</w:t>
            </w:r>
            <w:r w:rsidRPr="00B8175F">
              <w:rPr>
                <w:rFonts w:ascii="Times New Roman" w:hAnsi="Times New Roman" w:cs="Times New Roman"/>
                <w:color w:val="000000"/>
                <w:sz w:val="22"/>
                <w:szCs w:val="22"/>
                <w:lang w:eastAsia="lt-LT"/>
              </w:rPr>
              <w:t xml:space="preserve"> savaime užsifiksuojantis </w:t>
            </w:r>
            <w:proofErr w:type="spellStart"/>
            <w:r w:rsidRPr="00B8175F">
              <w:rPr>
                <w:rFonts w:ascii="Times New Roman" w:hAnsi="Times New Roman" w:cs="Times New Roman"/>
                <w:color w:val="000000"/>
                <w:sz w:val="22"/>
                <w:szCs w:val="22"/>
                <w:lang w:eastAsia="lt-LT"/>
              </w:rPr>
              <w:t>dantukiniu</w:t>
            </w:r>
            <w:proofErr w:type="spellEnd"/>
            <w:r w:rsidRPr="00B8175F">
              <w:rPr>
                <w:rFonts w:ascii="Times New Roman" w:hAnsi="Times New Roman" w:cs="Times New Roman"/>
                <w:color w:val="000000"/>
                <w:sz w:val="22"/>
                <w:szCs w:val="22"/>
                <w:lang w:eastAsia="lt-LT"/>
              </w:rPr>
              <w:t xml:space="preserve"> mechanizmu, su atrakinimo ąsele, bendras ilgis 165±3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9C16C4B" w14:textId="426A6A28"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eastAsiaTheme="majorEastAsia" w:hAnsi="Times New Roman" w:cs="Times New Roman"/>
                <w:color w:val="000000"/>
                <w:sz w:val="22"/>
                <w:szCs w:val="22"/>
                <w:lang w:eastAsia="lt-LT"/>
              </w:rPr>
              <w:t xml:space="preserve">Dantukų plotis (pvz., 20±0,5 mm) nėra universalus parametras. Gamintojai, dažnai nenurodo dantukų pločio kaip standartinio parametro. Šis dydis dažnai šiek tiek skiriasi priklausomai nuo konstrukcijos, tačiau neįtakoja </w:t>
            </w:r>
            <w:proofErr w:type="spellStart"/>
            <w:r w:rsidRPr="00B8175F">
              <w:rPr>
                <w:rFonts w:ascii="Times New Roman" w:eastAsiaTheme="majorEastAsia" w:hAnsi="Times New Roman" w:cs="Times New Roman"/>
                <w:color w:val="000000"/>
                <w:sz w:val="22"/>
                <w:szCs w:val="22"/>
                <w:lang w:eastAsia="lt-LT"/>
              </w:rPr>
              <w:t>retraktoriaus</w:t>
            </w:r>
            <w:proofErr w:type="spellEnd"/>
            <w:r w:rsidRPr="00B8175F">
              <w:rPr>
                <w:rFonts w:ascii="Times New Roman" w:eastAsiaTheme="majorEastAsia" w:hAnsi="Times New Roman" w:cs="Times New Roman"/>
                <w:color w:val="000000"/>
                <w:sz w:val="22"/>
                <w:szCs w:val="22"/>
                <w:lang w:eastAsia="lt-LT"/>
              </w:rPr>
              <w:t xml:space="preserve"> funkcionalumo ar klinikinės paskirties. Todėl 20±0,5 mm </w:t>
            </w:r>
            <w:proofErr w:type="spellStart"/>
            <w:r w:rsidRPr="00B8175F">
              <w:rPr>
                <w:rFonts w:ascii="Times New Roman" w:eastAsiaTheme="majorEastAsia" w:hAnsi="Times New Roman" w:cs="Times New Roman"/>
                <w:color w:val="000000"/>
                <w:sz w:val="22"/>
                <w:szCs w:val="22"/>
                <w:lang w:eastAsia="lt-LT"/>
              </w:rPr>
              <w:t>mm</w:t>
            </w:r>
            <w:proofErr w:type="spellEnd"/>
            <w:r w:rsidRPr="00B8175F">
              <w:rPr>
                <w:rFonts w:ascii="Times New Roman" w:eastAsiaTheme="majorEastAsia" w:hAnsi="Times New Roman" w:cs="Times New Roman"/>
                <w:color w:val="000000"/>
                <w:sz w:val="22"/>
                <w:szCs w:val="22"/>
                <w:lang w:eastAsia="lt-LT"/>
              </w:rPr>
              <w:t xml:space="preserve"> tikslumu apibrėžtas plotis yra perteklinis ir dirbtinai ribojantis Atsidarymo plotis ≥ 95 mm – perteklinis ir nereikalingas reikalavimas Atsidarymo plotis priklauso nuo naudotojo, spaudimo jėgos ir fiksacijos padėties</w:t>
            </w:r>
            <w:r w:rsidRPr="00B8175F">
              <w:rPr>
                <w:rFonts w:ascii="Times New Roman" w:hAnsi="Times New Roman" w:cs="Times New Roman"/>
                <w:color w:val="000000"/>
                <w:sz w:val="22"/>
                <w:szCs w:val="22"/>
                <w:lang w:eastAsia="lt-LT"/>
              </w:rPr>
              <w:t xml:space="preserve">, o ne nuo fiksuoto gamintojo parametro. </w:t>
            </w:r>
            <w:r w:rsidRPr="00B8175F">
              <w:rPr>
                <w:rFonts w:ascii="Times New Roman" w:eastAsiaTheme="majorEastAsia" w:hAnsi="Times New Roman" w:cs="Times New Roman"/>
                <w:color w:val="000000"/>
                <w:sz w:val="22"/>
                <w:szCs w:val="22"/>
                <w:lang w:eastAsia="lt-LT"/>
              </w:rPr>
              <w:t>Kataloguose šis parametras beveik niekada nenurodomas</w:t>
            </w:r>
            <w:r w:rsidRPr="00B8175F">
              <w:rPr>
                <w:rFonts w:ascii="Times New Roman" w:hAnsi="Times New Roman" w:cs="Times New Roman"/>
                <w:color w:val="000000"/>
                <w:sz w:val="22"/>
                <w:szCs w:val="22"/>
                <w:lang w:eastAsia="lt-LT"/>
              </w:rPr>
              <w:t xml:space="preserve">, todėl objektyviai neįmanoma palyginti gaminių pagal šį kriterijų. Dėl </w:t>
            </w:r>
            <w:r w:rsidRPr="00B8175F">
              <w:rPr>
                <w:rFonts w:ascii="Times New Roman" w:eastAsiaTheme="majorEastAsia" w:hAnsi="Times New Roman" w:cs="Times New Roman"/>
                <w:color w:val="000000"/>
                <w:sz w:val="22"/>
                <w:szCs w:val="22"/>
                <w:lang w:eastAsia="lt-LT"/>
              </w:rPr>
              <w:t>trūkstamos arba nevienodos kataloginės informacijos</w:t>
            </w:r>
            <w:r w:rsidRPr="00B8175F">
              <w:rPr>
                <w:rFonts w:ascii="Times New Roman" w:hAnsi="Times New Roman" w:cs="Times New Roman"/>
                <w:color w:val="000000"/>
                <w:sz w:val="22"/>
                <w:szCs w:val="22"/>
                <w:lang w:eastAsia="lt-LT"/>
              </w:rPr>
              <w:t xml:space="preserve">, šis reikalavimas gali </w:t>
            </w:r>
            <w:r w:rsidRPr="00B8175F">
              <w:rPr>
                <w:rFonts w:ascii="Times New Roman" w:eastAsiaTheme="majorEastAsia" w:hAnsi="Times New Roman" w:cs="Times New Roman"/>
                <w:color w:val="000000"/>
                <w:sz w:val="22"/>
                <w:szCs w:val="22"/>
                <w:lang w:eastAsia="lt-LT"/>
              </w:rPr>
              <w:t>nepagrįstai atmesti lygiaverčius instrumentus</w:t>
            </w:r>
            <w:r w:rsidRPr="00B8175F">
              <w:rPr>
                <w:rFonts w:ascii="Times New Roman" w:hAnsi="Times New Roman" w:cs="Times New Roman"/>
                <w:color w:val="000000"/>
                <w:sz w:val="22"/>
                <w:szCs w:val="22"/>
                <w:lang w:eastAsia="lt-LT"/>
              </w:rPr>
              <w:t xml:space="preserve">, nors jų funkcinės savybės būtų identiškos. </w:t>
            </w:r>
            <w:r w:rsidRPr="00B8175F">
              <w:rPr>
                <w:rFonts w:ascii="Times New Roman" w:eastAsiaTheme="majorEastAsia" w:hAnsi="Times New Roman" w:cs="Times New Roman"/>
                <w:color w:val="000000"/>
                <w:sz w:val="22"/>
                <w:szCs w:val="22"/>
                <w:lang w:eastAsia="lt-LT"/>
              </w:rPr>
              <w:t>Gamybinė paklaida ir dizaino skirtumai nesutrukdo klinikiniam naudojimui</w:t>
            </w:r>
            <w:r w:rsidRPr="00B8175F">
              <w:rPr>
                <w:rFonts w:ascii="Times New Roman" w:hAnsi="Times New Roman" w:cs="Times New Roman"/>
                <w:color w:val="000000"/>
                <w:sz w:val="22"/>
                <w:szCs w:val="22"/>
                <w:lang w:eastAsia="lt-LT"/>
              </w:rPr>
              <w:t xml:space="preserve">. </w:t>
            </w:r>
            <w:r w:rsidRPr="00B8175F">
              <w:rPr>
                <w:rFonts w:ascii="Times New Roman" w:eastAsiaTheme="majorEastAsia" w:hAnsi="Times New Roman" w:cs="Times New Roman"/>
                <w:color w:val="000000"/>
                <w:sz w:val="22"/>
                <w:szCs w:val="22"/>
                <w:lang w:eastAsia="lt-LT"/>
              </w:rPr>
              <w:t xml:space="preserve">Minimalūs skirtumai kabliukų pločiuose ar atsidarymo amplitudėse </w:t>
            </w:r>
            <w:r w:rsidRPr="00B8175F">
              <w:rPr>
                <w:rFonts w:ascii="Times New Roman" w:eastAsiaTheme="majorEastAsia" w:hAnsi="Times New Roman" w:cs="Times New Roman"/>
                <w:b/>
                <w:bCs/>
                <w:color w:val="000000"/>
                <w:sz w:val="22"/>
                <w:szCs w:val="22"/>
                <w:lang w:eastAsia="lt-LT"/>
              </w:rPr>
              <w:t>neįtakoja nei audinių atitraukimo efektyvumo, nei paciento saugumo</w:t>
            </w:r>
            <w:r w:rsidRPr="00B8175F">
              <w:rPr>
                <w:rFonts w:ascii="Times New Roman" w:eastAsiaTheme="majorEastAsia" w:hAnsi="Times New Roman" w:cs="Times New Roman"/>
                <w:color w:val="000000"/>
                <w:sz w:val="22"/>
                <w:szCs w:val="22"/>
                <w:lang w:eastAsia="lt-LT"/>
              </w:rPr>
              <w:t>.</w:t>
            </w:r>
            <w:r w:rsidRPr="00B8175F">
              <w:rPr>
                <w:rFonts w:ascii="Times New Roman" w:hAnsi="Times New Roman" w:cs="Times New Roman"/>
                <w:color w:val="000000"/>
                <w:sz w:val="22"/>
                <w:szCs w:val="22"/>
                <w:lang w:eastAsia="lt-LT"/>
              </w:rPr>
              <w:t xml:space="preserve"> </w:t>
            </w:r>
            <w:r w:rsidRPr="00B8175F">
              <w:rPr>
                <w:rFonts w:ascii="Times New Roman" w:eastAsiaTheme="majorEastAsia" w:hAnsi="Times New Roman" w:cs="Times New Roman"/>
                <w:color w:val="000000"/>
                <w:sz w:val="22"/>
                <w:szCs w:val="22"/>
                <w:lang w:eastAsia="lt-LT"/>
              </w:rPr>
              <w:t xml:space="preserve">Pagrindinė funkcija – efektyvus audinių pritraukimas su savaiminio fiksavimo mechanizmu – </w:t>
            </w:r>
            <w:r w:rsidRPr="00B8175F">
              <w:rPr>
                <w:rFonts w:ascii="Times New Roman" w:eastAsiaTheme="majorEastAsia" w:hAnsi="Times New Roman" w:cs="Times New Roman"/>
                <w:b/>
                <w:bCs/>
                <w:color w:val="000000"/>
                <w:sz w:val="22"/>
                <w:szCs w:val="22"/>
                <w:lang w:eastAsia="lt-LT"/>
              </w:rPr>
              <w:t>išlieka nepakitusi net ir esant nedideliems dizaino skirtumams</w:t>
            </w:r>
            <w:r w:rsidRPr="00B8175F">
              <w:rPr>
                <w:rFonts w:ascii="Times New Roman" w:eastAsiaTheme="majorEastAsia" w:hAnsi="Times New Roman" w:cs="Times New Roman"/>
                <w:color w:val="000000"/>
                <w:sz w:val="22"/>
                <w:szCs w:val="22"/>
                <w:lang w:eastAsia="lt-LT"/>
              </w:rPr>
              <w:t>.</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sz w:val="22"/>
                <w:szCs w:val="22"/>
              </w:rPr>
              <w:t xml:space="preserve">Ypač mažesni arba specializuoti chirurginių instrumentų gamintojai </w:t>
            </w:r>
            <w:r w:rsidRPr="00B8175F">
              <w:rPr>
                <w:rStyle w:val="Grietas"/>
                <w:rFonts w:ascii="Times New Roman" w:eastAsiaTheme="majorEastAsia" w:hAnsi="Times New Roman" w:cs="Times New Roman"/>
                <w:sz w:val="22"/>
                <w:szCs w:val="22"/>
              </w:rPr>
              <w:t>nekataloguoja visų milimetrinių matmenų</w:t>
            </w:r>
            <w:r w:rsidRPr="00B8175F">
              <w:rPr>
                <w:rFonts w:ascii="Times New Roman" w:hAnsi="Times New Roman" w:cs="Times New Roman"/>
                <w:sz w:val="22"/>
                <w:szCs w:val="22"/>
              </w:rPr>
              <w:t xml:space="preserve">, o specifikacijas formuoja pagal įprastinę klinikinę paskirtį. Tokie reikalavimai tampa </w:t>
            </w:r>
            <w:r w:rsidRPr="00B8175F">
              <w:rPr>
                <w:rStyle w:val="Grietas"/>
                <w:rFonts w:ascii="Times New Roman" w:eastAsiaTheme="majorEastAsia" w:hAnsi="Times New Roman" w:cs="Times New Roman"/>
                <w:sz w:val="22"/>
                <w:szCs w:val="22"/>
              </w:rPr>
              <w:t>formalia kliūtimi lygiaverčiams pasiūlymams</w:t>
            </w:r>
            <w:r w:rsidRPr="00B8175F">
              <w:rPr>
                <w:rFonts w:ascii="Times New Roman" w:hAnsi="Times New Roman" w:cs="Times New Roman"/>
                <w:sz w:val="22"/>
                <w:szCs w:val="22"/>
              </w:rPr>
              <w:t xml:space="preserve">, nors jų funkcija visiškai atitinka paskirtį. Reikalavimų patikslinimas, </w:t>
            </w:r>
            <w:r w:rsidRPr="00B8175F">
              <w:rPr>
                <w:rStyle w:val="Grietas"/>
                <w:rFonts w:ascii="Times New Roman" w:eastAsiaTheme="majorEastAsia" w:hAnsi="Times New Roman" w:cs="Times New Roman"/>
                <w:sz w:val="22"/>
                <w:szCs w:val="22"/>
              </w:rPr>
              <w:t>šalinant perteklinius matmenis (dantukų plotį ir atsidarymo ribą)</w:t>
            </w:r>
            <w:r w:rsidRPr="00B8175F">
              <w:rPr>
                <w:rFonts w:ascii="Times New Roman" w:hAnsi="Times New Roman" w:cs="Times New Roman"/>
                <w:sz w:val="22"/>
                <w:szCs w:val="22"/>
              </w:rPr>
              <w:t xml:space="preserve">, yra techniškai pagrįstas, nes: tie matmenys </w:t>
            </w:r>
            <w:r w:rsidRPr="00B8175F">
              <w:rPr>
                <w:rStyle w:val="Grietas"/>
                <w:rFonts w:ascii="Times New Roman" w:eastAsiaTheme="majorEastAsia" w:hAnsi="Times New Roman" w:cs="Times New Roman"/>
                <w:sz w:val="22"/>
                <w:szCs w:val="22"/>
              </w:rPr>
              <w:t>neturi kritinės reikšmės</w:t>
            </w:r>
            <w:r w:rsidRPr="00B8175F">
              <w:rPr>
                <w:rFonts w:ascii="Times New Roman" w:hAnsi="Times New Roman" w:cs="Times New Roman"/>
                <w:sz w:val="22"/>
                <w:szCs w:val="22"/>
              </w:rPr>
              <w:t xml:space="preserve"> klinikinei paskirčiai; jų </w:t>
            </w:r>
            <w:r w:rsidRPr="00B8175F">
              <w:rPr>
                <w:rStyle w:val="Grietas"/>
                <w:rFonts w:ascii="Times New Roman" w:eastAsiaTheme="majorEastAsia" w:hAnsi="Times New Roman" w:cs="Times New Roman"/>
                <w:sz w:val="22"/>
                <w:szCs w:val="22"/>
              </w:rPr>
              <w:t>trūksta ar jie įvairuoja tarp gamintojų</w:t>
            </w:r>
            <w:r w:rsidRPr="00B8175F">
              <w:rPr>
                <w:rFonts w:ascii="Times New Roman" w:hAnsi="Times New Roman" w:cs="Times New Roman"/>
                <w:sz w:val="22"/>
                <w:szCs w:val="22"/>
              </w:rPr>
              <w:t xml:space="preserve">; jie </w:t>
            </w:r>
            <w:r w:rsidRPr="00B8175F">
              <w:rPr>
                <w:rStyle w:val="Grietas"/>
                <w:rFonts w:ascii="Times New Roman" w:eastAsiaTheme="majorEastAsia" w:hAnsi="Times New Roman" w:cs="Times New Roman"/>
                <w:sz w:val="22"/>
                <w:szCs w:val="22"/>
              </w:rPr>
              <w:t>dirbtinai riboja konkurenciją</w:t>
            </w:r>
            <w:r w:rsidRPr="00B8175F">
              <w:rPr>
                <w:rFonts w:ascii="Times New Roman" w:hAnsi="Times New Roman" w:cs="Times New Roman"/>
                <w:sz w:val="22"/>
                <w:szCs w:val="22"/>
              </w:rPr>
              <w:t xml:space="preserve">, nors instrumentai būna lygiaverčiai funkcionalumu. Todėl rekomenduojama palikti esminius funkcinius parametrus (kabliukų konfigūraciją, fiksaciją, ilgį) ir </w:t>
            </w:r>
            <w:r w:rsidRPr="00B8175F">
              <w:rPr>
                <w:rStyle w:val="Grietas"/>
                <w:rFonts w:ascii="Times New Roman" w:eastAsiaTheme="majorEastAsia" w:hAnsi="Times New Roman" w:cs="Times New Roman"/>
                <w:sz w:val="22"/>
                <w:szCs w:val="22"/>
              </w:rPr>
              <w:t>šalinti dantukų plotį bei atsidarymo ribą</w:t>
            </w:r>
            <w:r w:rsidRPr="00B8175F">
              <w:rPr>
                <w:rFonts w:ascii="Times New Roman" w:hAnsi="Times New Roman" w:cs="Times New Roman"/>
                <w:sz w:val="22"/>
                <w:szCs w:val="22"/>
              </w:rPr>
              <w:t xml:space="preserve"> kaip perteklinius.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1AACCCA3" w14:textId="77777777" w:rsidR="003156B5" w:rsidRPr="00B8175F" w:rsidRDefault="003156B5" w:rsidP="003156B5">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32845B3C" w14:textId="11B18CCF" w:rsidR="003156B5" w:rsidRPr="00B8175F" w:rsidRDefault="003156B5"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5C643783" w14:textId="67DA087C" w:rsidR="00C107A3" w:rsidRPr="00B8175F" w:rsidRDefault="00C107A3"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Adson-Baby</w:t>
            </w:r>
            <w:proofErr w:type="spellEnd"/>
            <w:r w:rsidRPr="00B8175F">
              <w:rPr>
                <w:rFonts w:ascii="Times New Roman" w:hAnsi="Times New Roman" w:cs="Times New Roman"/>
                <w:i/>
                <w:iCs/>
              </w:rPr>
              <w:t xml:space="preserve"> arba lygiavertis, lenktas, su pusiau aštriais kabliukais 3x4, abi kojelės su šarnyriniais lankstais, savaime užsifiksuojantis </w:t>
            </w:r>
            <w:proofErr w:type="spellStart"/>
            <w:r w:rsidRPr="00B8175F">
              <w:rPr>
                <w:rFonts w:ascii="Times New Roman" w:hAnsi="Times New Roman" w:cs="Times New Roman"/>
                <w:i/>
                <w:iCs/>
              </w:rPr>
              <w:t>dantukiniu</w:t>
            </w:r>
            <w:proofErr w:type="spellEnd"/>
            <w:r w:rsidRPr="00B8175F">
              <w:rPr>
                <w:rFonts w:ascii="Times New Roman" w:hAnsi="Times New Roman" w:cs="Times New Roman"/>
                <w:i/>
                <w:iCs/>
              </w:rPr>
              <w:t xml:space="preserve"> mechanizmu, su atrakinimo ąsele, bendras ilgis 165±</w:t>
            </w:r>
            <w:r w:rsidR="003156B5" w:rsidRPr="00B8175F">
              <w:rPr>
                <w:rFonts w:ascii="Times New Roman" w:hAnsi="Times New Roman" w:cs="Times New Roman"/>
                <w:i/>
                <w:iCs/>
              </w:rPr>
              <w:t>10</w:t>
            </w:r>
            <w:r w:rsidRPr="00B8175F">
              <w:rPr>
                <w:rFonts w:ascii="Times New Roman" w:hAnsi="Times New Roman" w:cs="Times New Roman"/>
                <w:i/>
                <w:iCs/>
              </w:rPr>
              <w:t xml:space="preserve"> mm.</w:t>
            </w:r>
          </w:p>
        </w:tc>
      </w:tr>
      <w:tr w:rsidR="001F53DA" w:rsidRPr="00B8175F" w14:paraId="79DE78A5"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C0778" w14:textId="66C74BC6"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52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1E74E9A" w14:textId="06B2D242"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Plėtėjai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11BF32C7" w14:textId="6207173F"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Adson</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su pusiau aštriais </w:t>
            </w:r>
            <w:r w:rsidRPr="00B8175F">
              <w:rPr>
                <w:rFonts w:ascii="Times New Roman" w:eastAsia="Times New Roman" w:hAnsi="Times New Roman" w:cs="Times New Roman"/>
                <w:color w:val="000000"/>
                <w:kern w:val="0"/>
                <w:sz w:val="22"/>
                <w:szCs w:val="22"/>
                <w:lang w:eastAsia="lt-LT"/>
                <w14:ligatures w14:val="none"/>
              </w:rPr>
              <w:lastRenderedPageBreak/>
              <w:t xml:space="preserve">kabliukais 4x5, </w:t>
            </w:r>
            <w:r w:rsidRPr="00B8175F">
              <w:rPr>
                <w:rFonts w:ascii="Times New Roman" w:hAnsi="Times New Roman" w:cs="Times New Roman"/>
                <w:b/>
                <w:bCs/>
                <w:i/>
                <w:iCs/>
                <w:color w:val="385623" w:themeColor="accent6" w:themeShade="80"/>
                <w:sz w:val="22"/>
                <w:szCs w:val="22"/>
                <w:lang w:eastAsia="lt-LT"/>
              </w:rPr>
              <w:t>prašome šį reikalavimą išimti</w:t>
            </w:r>
            <w:r w:rsidRPr="00B8175F">
              <w:rPr>
                <w:rFonts w:ascii="Times New Roman" w:hAnsi="Times New Roman" w:cs="Times New Roman"/>
                <w:color w:val="EE0000"/>
                <w:sz w:val="22"/>
                <w:szCs w:val="22"/>
                <w:lang w:eastAsia="lt-LT"/>
              </w:rPr>
              <w:t xml:space="preserve"> dantukų plotis 45±0,5 mm</w:t>
            </w:r>
            <w:r w:rsidRPr="00B8175F">
              <w:rPr>
                <w:rFonts w:ascii="Times New Roman" w:hAnsi="Times New Roman" w:cs="Times New Roman"/>
                <w:color w:val="000000"/>
                <w:sz w:val="22"/>
                <w:szCs w:val="22"/>
                <w:lang w:eastAsia="lt-LT"/>
              </w:rPr>
              <w:t xml:space="preserve">, abi kojelės su šarnyriniais lankstais, </w:t>
            </w:r>
            <w:r w:rsidRPr="00B8175F">
              <w:rPr>
                <w:rFonts w:ascii="Times New Roman" w:hAnsi="Times New Roman" w:cs="Times New Roman"/>
                <w:b/>
                <w:bCs/>
                <w:i/>
                <w:iCs/>
                <w:color w:val="385623" w:themeColor="accent6" w:themeShade="80"/>
                <w:sz w:val="22"/>
                <w:szCs w:val="22"/>
                <w:lang w:eastAsia="lt-LT"/>
              </w:rPr>
              <w:t>prašome šį reikalavimą išimti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color w:val="EE0000"/>
                <w:sz w:val="22"/>
                <w:szCs w:val="22"/>
                <w:lang w:eastAsia="lt-LT"/>
              </w:rPr>
              <w:t>atsidarymo plotis ne mažiau 170 mm</w:t>
            </w:r>
            <w:r w:rsidRPr="00B8175F">
              <w:rPr>
                <w:rFonts w:ascii="Times New Roman" w:hAnsi="Times New Roman" w:cs="Times New Roman"/>
                <w:color w:val="000000"/>
                <w:sz w:val="22"/>
                <w:szCs w:val="22"/>
                <w:lang w:eastAsia="lt-LT"/>
              </w:rPr>
              <w:t xml:space="preserve">, </w:t>
            </w:r>
            <w:r w:rsidRPr="00B8175F">
              <w:rPr>
                <w:rFonts w:ascii="Times New Roman" w:eastAsia="Times New Roman" w:hAnsi="Times New Roman" w:cs="Times New Roman"/>
                <w:color w:val="000000"/>
                <w:kern w:val="0"/>
                <w:sz w:val="22"/>
                <w:szCs w:val="22"/>
                <w:lang w:eastAsia="lt-LT"/>
                <w14:ligatures w14:val="none"/>
              </w:rPr>
              <w:t>su atrakinimo ąsele, bendras ilgis 320±10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6F0BC50C" w14:textId="51B5C35D" w:rsidR="001F53DA" w:rsidRPr="00B8175F" w:rsidRDefault="001F53DA" w:rsidP="000B71BC">
            <w:pPr>
              <w:spacing w:after="0"/>
              <w:jc w:val="both"/>
              <w:rPr>
                <w:rFonts w:ascii="Times New Roman" w:eastAsiaTheme="majorEastAsia" w:hAnsi="Times New Roman" w:cs="Times New Roman"/>
                <w:i/>
                <w:iCs/>
                <w:color w:val="000000"/>
                <w:sz w:val="22"/>
                <w:szCs w:val="22"/>
                <w:lang w:eastAsia="lt-LT"/>
              </w:rPr>
            </w:pPr>
            <w:r w:rsidRPr="00B8175F">
              <w:rPr>
                <w:rStyle w:val="Grietas"/>
                <w:rFonts w:ascii="Times New Roman" w:hAnsi="Times New Roman" w:cs="Times New Roman"/>
                <w:color w:val="000000" w:themeColor="text1"/>
                <w:sz w:val="22"/>
                <w:szCs w:val="22"/>
              </w:rPr>
              <w:lastRenderedPageBreak/>
              <w:t xml:space="preserve">Bendro ilgio paklaida ±10 mm yra visiškai priimtina pagal chirurginių instrumentų gamybos standartus. </w:t>
            </w:r>
            <w:r w:rsidRPr="00B8175F">
              <w:rPr>
                <w:rFonts w:ascii="Times New Roman" w:hAnsi="Times New Roman" w:cs="Times New Roman"/>
                <w:color w:val="000000" w:themeColor="text1"/>
                <w:sz w:val="22"/>
                <w:szCs w:val="22"/>
              </w:rPr>
              <w:t xml:space="preserve">Gamybinė paklaida ±3 mm yra </w:t>
            </w:r>
            <w:r w:rsidRPr="00B8175F">
              <w:rPr>
                <w:rStyle w:val="Grietas"/>
                <w:rFonts w:ascii="Times New Roman" w:hAnsi="Times New Roman" w:cs="Times New Roman"/>
                <w:color w:val="000000" w:themeColor="text1"/>
                <w:sz w:val="22"/>
                <w:szCs w:val="22"/>
              </w:rPr>
              <w:t>per griežta</w:t>
            </w:r>
            <w:r w:rsidRPr="00B8175F">
              <w:rPr>
                <w:rFonts w:ascii="Times New Roman" w:hAnsi="Times New Roman" w:cs="Times New Roman"/>
                <w:color w:val="000000" w:themeColor="text1"/>
                <w:sz w:val="22"/>
                <w:szCs w:val="22"/>
              </w:rPr>
              <w:t xml:space="preserve"> ilgiems instrumentams (&gt;300 mm) ir </w:t>
            </w:r>
            <w:r w:rsidRPr="00B8175F">
              <w:rPr>
                <w:rStyle w:val="Grietas"/>
                <w:rFonts w:ascii="Times New Roman" w:hAnsi="Times New Roman" w:cs="Times New Roman"/>
                <w:color w:val="000000" w:themeColor="text1"/>
                <w:sz w:val="22"/>
                <w:szCs w:val="22"/>
              </w:rPr>
              <w:t xml:space="preserve">neatitinka realių </w:t>
            </w:r>
            <w:proofErr w:type="spellStart"/>
            <w:r w:rsidRPr="00B8175F">
              <w:rPr>
                <w:rStyle w:val="Grietas"/>
                <w:rFonts w:ascii="Times New Roman" w:hAnsi="Times New Roman" w:cs="Times New Roman"/>
                <w:color w:val="000000" w:themeColor="text1"/>
                <w:sz w:val="22"/>
                <w:szCs w:val="22"/>
              </w:rPr>
              <w:t>tolerancijų</w:t>
            </w:r>
            <w:proofErr w:type="spellEnd"/>
            <w:r w:rsidRPr="00B8175F">
              <w:rPr>
                <w:rFonts w:ascii="Times New Roman" w:hAnsi="Times New Roman" w:cs="Times New Roman"/>
                <w:color w:val="000000" w:themeColor="text1"/>
                <w:sz w:val="22"/>
                <w:szCs w:val="22"/>
              </w:rPr>
              <w:t xml:space="preserve">, </w:t>
            </w:r>
            <w:r w:rsidRPr="00B8175F">
              <w:rPr>
                <w:rFonts w:ascii="Times New Roman" w:hAnsi="Times New Roman" w:cs="Times New Roman"/>
                <w:color w:val="000000" w:themeColor="text1"/>
                <w:sz w:val="22"/>
                <w:szCs w:val="22"/>
              </w:rPr>
              <w:lastRenderedPageBreak/>
              <w:t xml:space="preserve">taikomų tokiems gaminiams. </w:t>
            </w:r>
            <w:r w:rsidRPr="00B8175F">
              <w:rPr>
                <w:rStyle w:val="Grietas"/>
                <w:rFonts w:ascii="Times New Roman" w:hAnsi="Times New Roman" w:cs="Times New Roman"/>
                <w:color w:val="000000" w:themeColor="text1"/>
                <w:sz w:val="22"/>
                <w:szCs w:val="22"/>
              </w:rPr>
              <w:t>Ilgis 320±10 mm</w:t>
            </w:r>
            <w:r w:rsidRPr="00B8175F">
              <w:rPr>
                <w:rFonts w:ascii="Times New Roman" w:hAnsi="Times New Roman" w:cs="Times New Roman"/>
                <w:color w:val="000000" w:themeColor="text1"/>
                <w:sz w:val="22"/>
                <w:szCs w:val="22"/>
              </w:rPr>
              <w:t xml:space="preserve"> neįtakoja nei funkcijos, nei saugumo – tai </w:t>
            </w:r>
            <w:r w:rsidRPr="00B8175F">
              <w:rPr>
                <w:rStyle w:val="Grietas"/>
                <w:rFonts w:ascii="Times New Roman" w:hAnsi="Times New Roman" w:cs="Times New Roman"/>
                <w:color w:val="000000" w:themeColor="text1"/>
                <w:sz w:val="22"/>
                <w:szCs w:val="22"/>
              </w:rPr>
              <w:t>technologiškai pagrįstas tolerancijos diapazonas</w:t>
            </w:r>
            <w:r w:rsidRPr="00B8175F">
              <w:rPr>
                <w:rFonts w:ascii="Times New Roman" w:hAnsi="Times New Roman" w:cs="Times New Roman"/>
                <w:color w:val="000000" w:themeColor="text1"/>
                <w:sz w:val="22"/>
                <w:szCs w:val="22"/>
              </w:rPr>
              <w:t xml:space="preserve">, užtikrinantis funkcionalumą, bet neeliminuojantis gaminių dėl menkų skirtumų. </w:t>
            </w:r>
            <w:r w:rsidRPr="00B8175F">
              <w:rPr>
                <w:rStyle w:val="Grietas"/>
                <w:rFonts w:ascii="Times New Roman" w:hAnsi="Times New Roman" w:cs="Times New Roman"/>
                <w:color w:val="000000" w:themeColor="text1"/>
                <w:sz w:val="22"/>
                <w:szCs w:val="22"/>
              </w:rPr>
              <w:t xml:space="preserve">Dantukų plotis 45±0,5 mm – perteklinis ir funkcijai nereikšmingas reikalavimas. </w:t>
            </w:r>
            <w:r w:rsidRPr="00B8175F">
              <w:rPr>
                <w:rFonts w:ascii="Times New Roman" w:hAnsi="Times New Roman" w:cs="Times New Roman"/>
                <w:color w:val="000000" w:themeColor="text1"/>
                <w:sz w:val="22"/>
                <w:szCs w:val="22"/>
              </w:rPr>
              <w:t xml:space="preserve">Dantukų plotis nėra standartiškai nurodomas gamintojo kataloguose ir gali </w:t>
            </w:r>
            <w:r w:rsidRPr="00B8175F">
              <w:rPr>
                <w:rStyle w:val="Grietas"/>
                <w:rFonts w:ascii="Times New Roman" w:hAnsi="Times New Roman" w:cs="Times New Roman"/>
                <w:color w:val="000000" w:themeColor="text1"/>
                <w:sz w:val="22"/>
                <w:szCs w:val="22"/>
              </w:rPr>
              <w:t>keistis net tarp tos pačios serijos gaminių</w:t>
            </w:r>
            <w:r w:rsidRPr="00B8175F">
              <w:rPr>
                <w:rFonts w:ascii="Times New Roman" w:hAnsi="Times New Roman" w:cs="Times New Roman"/>
                <w:color w:val="000000" w:themeColor="text1"/>
                <w:sz w:val="22"/>
                <w:szCs w:val="22"/>
              </w:rPr>
              <w:t xml:space="preserve">, priklausomai nuo dizaino. </w:t>
            </w:r>
            <w:r w:rsidRPr="00B8175F">
              <w:rPr>
                <w:rStyle w:val="Grietas"/>
                <w:rFonts w:ascii="Times New Roman" w:hAnsi="Times New Roman" w:cs="Times New Roman"/>
                <w:color w:val="000000" w:themeColor="text1"/>
                <w:sz w:val="22"/>
                <w:szCs w:val="22"/>
              </w:rPr>
              <w:t>Dantukų forma (4x5), fiksavimo mechanizmas ir šarnyras yra esminiai funkciniai kriterijai</w:t>
            </w:r>
            <w:r w:rsidRPr="00B8175F">
              <w:rPr>
                <w:rFonts w:ascii="Times New Roman" w:hAnsi="Times New Roman" w:cs="Times New Roman"/>
                <w:color w:val="000000" w:themeColor="text1"/>
                <w:sz w:val="22"/>
                <w:szCs w:val="22"/>
              </w:rPr>
              <w:t xml:space="preserve">, o ne absoliutus dantukų plotis milimetrais. </w:t>
            </w:r>
            <w:r w:rsidRPr="00B8175F">
              <w:rPr>
                <w:rStyle w:val="Grietas"/>
                <w:rFonts w:ascii="Times New Roman" w:hAnsi="Times New Roman" w:cs="Times New Roman"/>
                <w:color w:val="000000" w:themeColor="text1"/>
                <w:sz w:val="22"/>
                <w:szCs w:val="22"/>
              </w:rPr>
              <w:t xml:space="preserve">Atsidarymo plotis ≥170 mm – perteklinis, nepagrįstas reikalavimas </w:t>
            </w:r>
            <w:r w:rsidRPr="00B8175F">
              <w:rPr>
                <w:rFonts w:ascii="Times New Roman" w:hAnsi="Times New Roman" w:cs="Times New Roman"/>
                <w:color w:val="000000" w:themeColor="text1"/>
                <w:sz w:val="22"/>
                <w:szCs w:val="22"/>
              </w:rPr>
              <w:t xml:space="preserve">Atsidarymo plotis priklauso nuo </w:t>
            </w:r>
            <w:r w:rsidRPr="00B8175F">
              <w:rPr>
                <w:rStyle w:val="Grietas"/>
                <w:rFonts w:ascii="Times New Roman" w:hAnsi="Times New Roman" w:cs="Times New Roman"/>
                <w:color w:val="000000" w:themeColor="text1"/>
                <w:sz w:val="22"/>
                <w:szCs w:val="22"/>
              </w:rPr>
              <w:t>naudojimo kampo, mechanizmo padėties, spyruoklių jėgos</w:t>
            </w:r>
            <w:r w:rsidRPr="00B8175F">
              <w:rPr>
                <w:rFonts w:ascii="Times New Roman" w:hAnsi="Times New Roman" w:cs="Times New Roman"/>
                <w:color w:val="000000" w:themeColor="text1"/>
                <w:sz w:val="22"/>
                <w:szCs w:val="22"/>
              </w:rPr>
              <w:t xml:space="preserve">, todėl nėra standartizuotas parametras. Kataloguose dažniausiai </w:t>
            </w:r>
            <w:r w:rsidRPr="00B8175F">
              <w:rPr>
                <w:rStyle w:val="Grietas"/>
                <w:rFonts w:ascii="Times New Roman" w:hAnsi="Times New Roman" w:cs="Times New Roman"/>
                <w:color w:val="000000" w:themeColor="text1"/>
                <w:sz w:val="22"/>
                <w:szCs w:val="22"/>
              </w:rPr>
              <w:t>nenurodomas</w:t>
            </w:r>
            <w:r w:rsidRPr="00B8175F">
              <w:rPr>
                <w:rFonts w:ascii="Times New Roman" w:hAnsi="Times New Roman" w:cs="Times New Roman"/>
                <w:color w:val="000000" w:themeColor="text1"/>
                <w:sz w:val="22"/>
                <w:szCs w:val="22"/>
              </w:rPr>
              <w:t>, o jei nurodomas – labai apytiksliai (pvz., „</w:t>
            </w:r>
            <w:proofErr w:type="spellStart"/>
            <w:r w:rsidRPr="00B8175F">
              <w:rPr>
                <w:rFonts w:ascii="Times New Roman" w:hAnsi="Times New Roman" w:cs="Times New Roman"/>
                <w:color w:val="000000" w:themeColor="text1"/>
                <w:sz w:val="22"/>
                <w:szCs w:val="22"/>
              </w:rPr>
              <w:t>large</w:t>
            </w:r>
            <w:proofErr w:type="spellEnd"/>
            <w:r w:rsidRPr="00B8175F">
              <w:rPr>
                <w:rFonts w:ascii="Times New Roman" w:hAnsi="Times New Roman" w:cs="Times New Roman"/>
                <w:color w:val="000000" w:themeColor="text1"/>
                <w:sz w:val="22"/>
                <w:szCs w:val="22"/>
              </w:rPr>
              <w:t xml:space="preserve"> </w:t>
            </w:r>
            <w:proofErr w:type="spellStart"/>
            <w:r w:rsidRPr="00B8175F">
              <w:rPr>
                <w:rFonts w:ascii="Times New Roman" w:hAnsi="Times New Roman" w:cs="Times New Roman"/>
                <w:color w:val="000000" w:themeColor="text1"/>
                <w:sz w:val="22"/>
                <w:szCs w:val="22"/>
              </w:rPr>
              <w:t>opening</w:t>
            </w:r>
            <w:proofErr w:type="spellEnd"/>
            <w:r w:rsidRPr="00B8175F">
              <w:rPr>
                <w:rFonts w:ascii="Times New Roman" w:hAnsi="Times New Roman" w:cs="Times New Roman"/>
                <w:color w:val="000000" w:themeColor="text1"/>
                <w:sz w:val="22"/>
                <w:szCs w:val="22"/>
              </w:rPr>
              <w:t xml:space="preserve">“). Tai </w:t>
            </w:r>
            <w:r w:rsidRPr="00B8175F">
              <w:rPr>
                <w:rStyle w:val="Grietas"/>
                <w:rFonts w:ascii="Times New Roman" w:hAnsi="Times New Roman" w:cs="Times New Roman"/>
                <w:color w:val="000000" w:themeColor="text1"/>
                <w:sz w:val="22"/>
                <w:szCs w:val="22"/>
              </w:rPr>
              <w:t>nepagrįstai riboja lygiaverčius instrumentus</w:t>
            </w:r>
            <w:r w:rsidRPr="00B8175F">
              <w:rPr>
                <w:rFonts w:ascii="Times New Roman" w:hAnsi="Times New Roman" w:cs="Times New Roman"/>
                <w:color w:val="000000" w:themeColor="text1"/>
                <w:sz w:val="22"/>
                <w:szCs w:val="22"/>
              </w:rPr>
              <w:t xml:space="preserve">, nes </w:t>
            </w:r>
            <w:r w:rsidRPr="00B8175F">
              <w:rPr>
                <w:rStyle w:val="Grietas"/>
                <w:rFonts w:ascii="Times New Roman" w:hAnsi="Times New Roman" w:cs="Times New Roman"/>
                <w:color w:val="000000" w:themeColor="text1"/>
                <w:sz w:val="22"/>
                <w:szCs w:val="22"/>
              </w:rPr>
              <w:t>nei forma, nei funkcija dėl atsidarymo skirtumo nesikeičia</w:t>
            </w:r>
            <w:r w:rsidRPr="00B8175F">
              <w:rPr>
                <w:rFonts w:ascii="Times New Roman" w:hAnsi="Times New Roman" w:cs="Times New Roman"/>
                <w:color w:val="000000" w:themeColor="text1"/>
                <w:sz w:val="22"/>
                <w:szCs w:val="22"/>
              </w:rPr>
              <w:t xml:space="preserve">. </w:t>
            </w:r>
            <w:r w:rsidRPr="00B8175F">
              <w:rPr>
                <w:rStyle w:val="Grietas"/>
                <w:rFonts w:ascii="Times New Roman" w:hAnsi="Times New Roman" w:cs="Times New Roman"/>
                <w:color w:val="000000" w:themeColor="text1"/>
                <w:sz w:val="22"/>
                <w:szCs w:val="22"/>
              </w:rPr>
              <w:t xml:space="preserve">Instrumentų gamintojai dažnai nenurodo detalių matmenų arba pateikia apytikslę informaciją </w:t>
            </w:r>
            <w:r w:rsidRPr="00B8175F">
              <w:rPr>
                <w:rFonts w:ascii="Times New Roman" w:hAnsi="Times New Roman" w:cs="Times New Roman"/>
                <w:color w:val="000000" w:themeColor="text1"/>
                <w:sz w:val="22"/>
                <w:szCs w:val="22"/>
              </w:rPr>
              <w:t xml:space="preserve">Net didieji gamintojai dažnai kataloguose nenurodo nei kabliukų pločio, nei atsidarymo ribos – tai </w:t>
            </w:r>
            <w:r w:rsidRPr="00B8175F">
              <w:rPr>
                <w:rStyle w:val="Grietas"/>
                <w:rFonts w:ascii="Times New Roman" w:hAnsi="Times New Roman" w:cs="Times New Roman"/>
                <w:color w:val="000000" w:themeColor="text1"/>
                <w:sz w:val="22"/>
                <w:szCs w:val="22"/>
              </w:rPr>
              <w:t>labai priklauso nuo vizualinės formos, o ne nuo tiksliai nurodytų matmenų</w:t>
            </w:r>
            <w:r w:rsidRPr="00B8175F">
              <w:rPr>
                <w:rFonts w:ascii="Times New Roman" w:hAnsi="Times New Roman" w:cs="Times New Roman"/>
                <w:color w:val="000000" w:themeColor="text1"/>
                <w:sz w:val="22"/>
                <w:szCs w:val="22"/>
              </w:rPr>
              <w:t xml:space="preserve">. Reikalavimai, kurių </w:t>
            </w:r>
            <w:r w:rsidRPr="00B8175F">
              <w:rPr>
                <w:rStyle w:val="Grietas"/>
                <w:rFonts w:ascii="Times New Roman" w:hAnsi="Times New Roman" w:cs="Times New Roman"/>
                <w:color w:val="000000" w:themeColor="text1"/>
                <w:sz w:val="22"/>
                <w:szCs w:val="22"/>
              </w:rPr>
              <w:t>negali pagrįsti nei gamintojo katalogas, nei norma</w:t>
            </w:r>
            <w:r w:rsidRPr="00B8175F">
              <w:rPr>
                <w:rFonts w:ascii="Times New Roman" w:hAnsi="Times New Roman" w:cs="Times New Roman"/>
                <w:color w:val="000000" w:themeColor="text1"/>
                <w:sz w:val="22"/>
                <w:szCs w:val="22"/>
              </w:rPr>
              <w:t xml:space="preserve">, trukdo pateikti objektyviai lygiaverčius instrumentus, </w:t>
            </w:r>
            <w:r w:rsidRPr="00B8175F">
              <w:rPr>
                <w:rStyle w:val="Grietas"/>
                <w:rFonts w:ascii="Times New Roman" w:hAnsi="Times New Roman" w:cs="Times New Roman"/>
                <w:color w:val="000000" w:themeColor="text1"/>
                <w:sz w:val="22"/>
                <w:szCs w:val="22"/>
              </w:rPr>
              <w:t>nors jų paskirtis ir efektyvumas išlieka toks pats</w:t>
            </w:r>
            <w:r w:rsidRPr="00B8175F">
              <w:rPr>
                <w:rFonts w:ascii="Times New Roman" w:hAnsi="Times New Roman" w:cs="Times New Roman"/>
                <w:color w:val="000000" w:themeColor="text1"/>
                <w:sz w:val="22"/>
                <w:szCs w:val="22"/>
              </w:rPr>
              <w:t xml:space="preserve">. Reikalavimų tikslinimas yra būtinas, nes: bendro ilgio tolerancija ±10 mm </w:t>
            </w:r>
            <w:r w:rsidRPr="00B8175F">
              <w:rPr>
                <w:rStyle w:val="Grietas"/>
                <w:rFonts w:ascii="Times New Roman" w:hAnsi="Times New Roman" w:cs="Times New Roman"/>
                <w:color w:val="000000" w:themeColor="text1"/>
                <w:sz w:val="22"/>
                <w:szCs w:val="22"/>
              </w:rPr>
              <w:t>atitinka gamybos realijas</w:t>
            </w:r>
            <w:r w:rsidRPr="00B8175F">
              <w:rPr>
                <w:rFonts w:ascii="Times New Roman" w:hAnsi="Times New Roman" w:cs="Times New Roman"/>
                <w:color w:val="000000" w:themeColor="text1"/>
                <w:sz w:val="22"/>
                <w:szCs w:val="22"/>
              </w:rPr>
              <w:t xml:space="preserve"> ir neturi įtakos funkcionalumui; </w:t>
            </w:r>
            <w:r w:rsidRPr="00B8175F">
              <w:rPr>
                <w:rStyle w:val="Grietas"/>
                <w:rFonts w:ascii="Times New Roman" w:hAnsi="Times New Roman" w:cs="Times New Roman"/>
                <w:color w:val="000000" w:themeColor="text1"/>
                <w:sz w:val="22"/>
                <w:szCs w:val="22"/>
              </w:rPr>
              <w:t>dantukų plotis ir atsidarymo ribos yra pertekliniai, praktiškai nepagrindžiami reikalavimai</w:t>
            </w:r>
            <w:r w:rsidRPr="00B8175F">
              <w:rPr>
                <w:rFonts w:ascii="Times New Roman" w:hAnsi="Times New Roman" w:cs="Times New Roman"/>
                <w:color w:val="000000" w:themeColor="text1"/>
                <w:sz w:val="22"/>
                <w:szCs w:val="22"/>
              </w:rPr>
              <w:t xml:space="preserve">, neatitinkantys daugumos gamintojų pateikiamos techninės informacijos. Tokie pakeitimai </w:t>
            </w:r>
            <w:r w:rsidRPr="00B8175F">
              <w:rPr>
                <w:rStyle w:val="Grietas"/>
                <w:rFonts w:ascii="Times New Roman" w:hAnsi="Times New Roman" w:cs="Times New Roman"/>
                <w:color w:val="000000" w:themeColor="text1"/>
                <w:sz w:val="22"/>
                <w:szCs w:val="22"/>
              </w:rPr>
              <w:t>leidžia objektyviai vertinti lygiaverčius instrumentus</w:t>
            </w:r>
            <w:r w:rsidRPr="00B8175F">
              <w:rPr>
                <w:rFonts w:ascii="Times New Roman" w:hAnsi="Times New Roman" w:cs="Times New Roman"/>
                <w:color w:val="000000" w:themeColor="text1"/>
                <w:sz w:val="22"/>
                <w:szCs w:val="22"/>
              </w:rPr>
              <w:t xml:space="preserve"> be nepagrįstų formalių kliūčių.</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441A3659" w14:textId="77777777" w:rsidR="006543CC" w:rsidRPr="00B8175F" w:rsidRDefault="006543CC" w:rsidP="006543CC">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 xml:space="preserve">Perkančioji organizacija sutinka su tiekėjo siūlymu ir </w:t>
            </w:r>
            <w:r w:rsidRPr="00B8175F">
              <w:rPr>
                <w:rFonts w:ascii="Times New Roman" w:eastAsia="Times New Roman" w:hAnsi="Times New Roman" w:cs="Times New Roman"/>
                <w:color w:val="000000"/>
                <w:kern w:val="0"/>
                <w:lang w:eastAsia="lt-LT"/>
                <w14:ligatures w14:val="none"/>
              </w:rPr>
              <w:lastRenderedPageBreak/>
              <w:t>koreguoja techninę specifikaciją.</w:t>
            </w:r>
          </w:p>
          <w:p w14:paraId="1BED84C8" w14:textId="23641471" w:rsidR="006543CC" w:rsidRPr="00B8175F" w:rsidRDefault="006543CC"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31934583" w14:textId="13B82EF1" w:rsidR="000E6227" w:rsidRPr="00B8175F" w:rsidRDefault="000E6227" w:rsidP="00101832">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Adson</w:t>
            </w:r>
            <w:proofErr w:type="spellEnd"/>
            <w:r w:rsidRPr="00B8175F">
              <w:rPr>
                <w:rFonts w:ascii="Times New Roman" w:hAnsi="Times New Roman" w:cs="Times New Roman"/>
                <w:i/>
                <w:iCs/>
              </w:rPr>
              <w:t xml:space="preserve"> arba lygiavertis, su pusiau aštriais kabliukais 4x5, abi kojelės su šarnyriniais lankstais, su atrakinimo ąsele, bendras ilgis 320±</w:t>
            </w:r>
            <w:r w:rsidR="006543CC" w:rsidRPr="00B8175F">
              <w:rPr>
                <w:rFonts w:ascii="Times New Roman" w:hAnsi="Times New Roman" w:cs="Times New Roman"/>
                <w:i/>
                <w:iCs/>
              </w:rPr>
              <w:t>2</w:t>
            </w:r>
            <w:r w:rsidRPr="00B8175F">
              <w:rPr>
                <w:rFonts w:ascii="Times New Roman" w:hAnsi="Times New Roman" w:cs="Times New Roman"/>
                <w:i/>
                <w:iCs/>
              </w:rPr>
              <w:t>0 mm</w:t>
            </w:r>
          </w:p>
        </w:tc>
      </w:tr>
      <w:tr w:rsidR="001F53DA" w:rsidRPr="00B8175F" w14:paraId="0AAEEF57"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ED61C" w14:textId="7420A13D"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54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6F8DFF8" w14:textId="22D689B0"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Karotidės</w:t>
            </w:r>
            <w:proofErr w:type="spellEnd"/>
            <w:r w:rsidRPr="00B8175F">
              <w:rPr>
                <w:rFonts w:ascii="Times New Roman" w:eastAsia="Times New Roman" w:hAnsi="Times New Roman" w:cs="Times New Roman"/>
                <w:color w:val="000000"/>
                <w:kern w:val="0"/>
                <w:lang w:eastAsia="lt-LT"/>
                <w14:ligatures w14:val="none"/>
              </w:rPr>
              <w:t xml:space="preserve"> </w:t>
            </w:r>
            <w:proofErr w:type="spellStart"/>
            <w:r w:rsidRPr="00B8175F">
              <w:rPr>
                <w:rFonts w:ascii="Times New Roman" w:eastAsia="Times New Roman" w:hAnsi="Times New Roman" w:cs="Times New Roman"/>
                <w:color w:val="000000"/>
                <w:kern w:val="0"/>
                <w:lang w:eastAsia="lt-LT"/>
                <w14:ligatures w14:val="none"/>
              </w:rPr>
              <w:t>plėtėjas</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14B4E0DF" w14:textId="1F2B4957"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sz w:val="22"/>
                <w:szCs w:val="22"/>
                <w:lang w:eastAsia="lt-LT"/>
                <w14:ligatures w14:val="none"/>
              </w:rPr>
              <w:t>Allenberg</w:t>
            </w:r>
            <w:proofErr w:type="spellEnd"/>
            <w:r w:rsidRPr="00B8175F">
              <w:rPr>
                <w:rFonts w:ascii="Times New Roman" w:eastAsia="Times New Roman" w:hAnsi="Times New Roman" w:cs="Times New Roman"/>
                <w:color w:val="000000"/>
                <w:kern w:val="0"/>
                <w:sz w:val="22"/>
                <w:szCs w:val="22"/>
                <w:lang w:eastAsia="lt-LT"/>
                <w14:ligatures w14:val="none"/>
              </w:rPr>
              <w:t xml:space="preserve"> arba lygiavertis, su bukais dantukais 3x4, su papildomai fiksuojama </w:t>
            </w:r>
            <w:r w:rsidRPr="00B8175F">
              <w:rPr>
                <w:rFonts w:ascii="Times New Roman" w:eastAsia="Times New Roman" w:hAnsi="Times New Roman" w:cs="Times New Roman"/>
                <w:color w:val="000000"/>
                <w:kern w:val="0"/>
                <w:sz w:val="22"/>
                <w:szCs w:val="22"/>
                <w:lang w:eastAsia="lt-LT"/>
                <w14:ligatures w14:val="none"/>
              </w:rPr>
              <w:lastRenderedPageBreak/>
              <w:t xml:space="preserve">centrine mentele, dvipuse, lenktais kabliukais į priešingas puses, </w:t>
            </w:r>
            <w:r w:rsidRPr="00B8175F">
              <w:rPr>
                <w:rFonts w:ascii="Times New Roman" w:hAnsi="Times New Roman" w:cs="Times New Roman"/>
                <w:b/>
                <w:bCs/>
                <w:i/>
                <w:iCs/>
                <w:color w:val="385623" w:themeColor="accent6" w:themeShade="80"/>
                <w:sz w:val="22"/>
                <w:szCs w:val="22"/>
                <w:lang w:eastAsia="lt-LT"/>
              </w:rPr>
              <w:t xml:space="preserve">prašome šį reikalavimą išimti: </w:t>
            </w:r>
            <w:r w:rsidRPr="00B8175F">
              <w:rPr>
                <w:rFonts w:ascii="Times New Roman" w:hAnsi="Times New Roman" w:cs="Times New Roman"/>
                <w:color w:val="EE0000"/>
                <w:sz w:val="22"/>
                <w:szCs w:val="22"/>
                <w:lang w:eastAsia="lt-LT"/>
              </w:rPr>
              <w:t xml:space="preserve">vienos pusės mentelės išmatavimai (gylis x plotis): (20x12)±1 mm, kitoje pusėje mentelės su išmatavimais (gylis x plotis): (35x10)±1 mm, </w:t>
            </w:r>
            <w:r w:rsidRPr="00B8175F">
              <w:rPr>
                <w:rFonts w:ascii="Times New Roman" w:hAnsi="Times New Roman" w:cs="Times New Roman"/>
                <w:color w:val="000000"/>
                <w:sz w:val="22"/>
                <w:szCs w:val="22"/>
                <w:lang w:eastAsia="lt-LT"/>
              </w:rPr>
              <w:t xml:space="preserve">savaime užsifiksuojantis </w:t>
            </w:r>
            <w:proofErr w:type="spellStart"/>
            <w:r w:rsidRPr="00B8175F">
              <w:rPr>
                <w:rFonts w:ascii="Times New Roman" w:hAnsi="Times New Roman" w:cs="Times New Roman"/>
                <w:color w:val="000000"/>
                <w:sz w:val="22"/>
                <w:szCs w:val="22"/>
                <w:lang w:eastAsia="lt-LT"/>
              </w:rPr>
              <w:t>dantukiniu</w:t>
            </w:r>
            <w:proofErr w:type="spellEnd"/>
            <w:r w:rsidRPr="00B8175F">
              <w:rPr>
                <w:rFonts w:ascii="Times New Roman" w:hAnsi="Times New Roman" w:cs="Times New Roman"/>
                <w:color w:val="000000"/>
                <w:sz w:val="22"/>
                <w:szCs w:val="22"/>
                <w:lang w:eastAsia="lt-LT"/>
              </w:rPr>
              <w:t xml:space="preserve"> mechanizmu, su atrakinimo ąsele,</w:t>
            </w:r>
            <w:r w:rsidRPr="00B8175F">
              <w:rPr>
                <w:rFonts w:ascii="Times New Roman" w:eastAsia="Times New Roman" w:hAnsi="Times New Roman" w:cs="Times New Roman"/>
                <w:color w:val="000000"/>
                <w:kern w:val="0"/>
                <w:sz w:val="22"/>
                <w:szCs w:val="22"/>
                <w:lang w:eastAsia="lt-LT"/>
                <w14:ligatures w14:val="none"/>
              </w:rPr>
              <w:t>, bendras ilgis 170±10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7A239231" w14:textId="56880A35"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color w:val="000000" w:themeColor="text1"/>
                <w:sz w:val="22"/>
                <w:szCs w:val="22"/>
              </w:rPr>
              <w:lastRenderedPageBreak/>
              <w:t xml:space="preserve">Gylio ir pločio matmenys (pvz., 20x12 mm ir 35x10 mm) yra </w:t>
            </w:r>
            <w:r w:rsidRPr="00B8175F">
              <w:rPr>
                <w:rStyle w:val="Grietas"/>
                <w:rFonts w:ascii="Times New Roman" w:eastAsiaTheme="majorEastAsia" w:hAnsi="Times New Roman" w:cs="Times New Roman"/>
                <w:color w:val="000000" w:themeColor="text1"/>
                <w:sz w:val="22"/>
                <w:szCs w:val="22"/>
              </w:rPr>
              <w:t>tipiniai orientaciniai dydžiai</w:t>
            </w:r>
            <w:r w:rsidRPr="00B8175F">
              <w:rPr>
                <w:rFonts w:ascii="Times New Roman" w:hAnsi="Times New Roman" w:cs="Times New Roman"/>
                <w:color w:val="000000" w:themeColor="text1"/>
                <w:sz w:val="22"/>
                <w:szCs w:val="22"/>
              </w:rPr>
              <w:t xml:space="preserve">, tačiau jie gali šiek tiek skirtis priklausomai nuo gamintojo dizaino (kampų apvalumo, lenkimo geometrijos). ±1 mm paklaida atrodo liberali, tačiau iš tikrųjų </w:t>
            </w:r>
            <w:r w:rsidRPr="00B8175F">
              <w:rPr>
                <w:rStyle w:val="Grietas"/>
                <w:rFonts w:ascii="Times New Roman" w:eastAsiaTheme="majorEastAsia" w:hAnsi="Times New Roman" w:cs="Times New Roman"/>
                <w:color w:val="000000" w:themeColor="text1"/>
                <w:sz w:val="22"/>
                <w:szCs w:val="22"/>
              </w:rPr>
              <w:t>ribojamas visas spektras funkciškai identiškų instrumentų</w:t>
            </w:r>
            <w:r w:rsidRPr="00B8175F">
              <w:rPr>
                <w:rFonts w:ascii="Times New Roman" w:hAnsi="Times New Roman" w:cs="Times New Roman"/>
                <w:color w:val="000000" w:themeColor="text1"/>
                <w:sz w:val="22"/>
                <w:szCs w:val="22"/>
              </w:rPr>
              <w:t xml:space="preserve">, nes kai kurie gamintojai šių tikslių matmenų apskritai nenurodo. </w:t>
            </w:r>
            <w:r w:rsidRPr="00B8175F">
              <w:rPr>
                <w:rStyle w:val="Grietas"/>
                <w:rFonts w:ascii="Times New Roman" w:eastAsiaTheme="majorEastAsia" w:hAnsi="Times New Roman" w:cs="Times New Roman"/>
                <w:color w:val="000000" w:themeColor="text1"/>
                <w:sz w:val="22"/>
                <w:szCs w:val="22"/>
              </w:rPr>
              <w:t xml:space="preserve">Kabliukų funkcija priklauso nuo jų formos ir pasipriešinimo </w:t>
            </w:r>
            <w:r w:rsidRPr="00B8175F">
              <w:rPr>
                <w:rStyle w:val="Grietas"/>
                <w:rFonts w:ascii="Times New Roman" w:eastAsiaTheme="majorEastAsia" w:hAnsi="Times New Roman" w:cs="Times New Roman"/>
                <w:color w:val="000000" w:themeColor="text1"/>
                <w:sz w:val="22"/>
                <w:szCs w:val="22"/>
              </w:rPr>
              <w:lastRenderedPageBreak/>
              <w:t>audiniams</w:t>
            </w:r>
            <w:r w:rsidRPr="00B8175F">
              <w:rPr>
                <w:rFonts w:ascii="Times New Roman" w:hAnsi="Times New Roman" w:cs="Times New Roman"/>
                <w:color w:val="000000" w:themeColor="text1"/>
                <w:sz w:val="22"/>
                <w:szCs w:val="22"/>
              </w:rPr>
              <w:t xml:space="preserve">, o ne nuo tikslių </w:t>
            </w:r>
            <w:proofErr w:type="spellStart"/>
            <w:r w:rsidRPr="00B8175F">
              <w:rPr>
                <w:rFonts w:ascii="Times New Roman" w:hAnsi="Times New Roman" w:cs="Times New Roman"/>
                <w:color w:val="000000" w:themeColor="text1"/>
                <w:sz w:val="22"/>
                <w:szCs w:val="22"/>
              </w:rPr>
              <w:t>gabaritinių</w:t>
            </w:r>
            <w:proofErr w:type="spellEnd"/>
            <w:r w:rsidRPr="00B8175F">
              <w:rPr>
                <w:rFonts w:ascii="Times New Roman" w:hAnsi="Times New Roman" w:cs="Times New Roman"/>
                <w:color w:val="000000" w:themeColor="text1"/>
                <w:sz w:val="22"/>
                <w:szCs w:val="22"/>
              </w:rPr>
              <w:t xml:space="preserve"> dydžių – tai </w:t>
            </w:r>
            <w:r w:rsidRPr="00B8175F">
              <w:rPr>
                <w:rStyle w:val="Grietas"/>
                <w:rFonts w:ascii="Times New Roman" w:eastAsiaTheme="majorEastAsia" w:hAnsi="Times New Roman" w:cs="Times New Roman"/>
                <w:color w:val="000000" w:themeColor="text1"/>
                <w:sz w:val="22"/>
                <w:szCs w:val="22"/>
              </w:rPr>
              <w:t>ne įrankis, kuriame reikalinga mikronų tikslumo geometrija</w:t>
            </w:r>
            <w:r w:rsidRPr="00B8175F">
              <w:rPr>
                <w:rFonts w:ascii="Times New Roman" w:hAnsi="Times New Roman" w:cs="Times New Roman"/>
                <w:color w:val="000000" w:themeColor="text1"/>
                <w:sz w:val="22"/>
                <w:szCs w:val="22"/>
              </w:rPr>
              <w:t xml:space="preserve">.  </w:t>
            </w:r>
            <w:r w:rsidRPr="00B8175F">
              <w:rPr>
                <w:rStyle w:val="Grietas"/>
                <w:rFonts w:ascii="Times New Roman" w:eastAsiaTheme="majorEastAsia" w:hAnsi="Times New Roman" w:cs="Times New Roman"/>
                <w:color w:val="000000" w:themeColor="text1"/>
                <w:sz w:val="22"/>
                <w:szCs w:val="22"/>
              </w:rPr>
              <w:t>Bendro ilgio paklaida ±10 mm yra visiškai priimtina chirurginiam instrumentu</w:t>
            </w:r>
            <w:r w:rsidRPr="00B8175F">
              <w:rPr>
                <w:rStyle w:val="Grietas"/>
                <w:rFonts w:ascii="Times New Roman" w:hAnsi="Times New Roman" w:cs="Times New Roman"/>
                <w:color w:val="000000" w:themeColor="text1"/>
                <w:sz w:val="22"/>
                <w:szCs w:val="22"/>
              </w:rPr>
              <w:t xml:space="preserve">i. </w:t>
            </w:r>
            <w:r w:rsidRPr="00B8175F">
              <w:rPr>
                <w:rFonts w:ascii="Times New Roman" w:hAnsi="Times New Roman" w:cs="Times New Roman"/>
                <w:color w:val="000000" w:themeColor="text1"/>
                <w:sz w:val="22"/>
                <w:szCs w:val="22"/>
              </w:rPr>
              <w:t xml:space="preserve">170 mm ilgio instrumentams paklaida ±3 mm yra </w:t>
            </w:r>
            <w:r w:rsidRPr="00B8175F">
              <w:rPr>
                <w:rStyle w:val="Grietas"/>
                <w:rFonts w:ascii="Times New Roman" w:eastAsiaTheme="majorEastAsia" w:hAnsi="Times New Roman" w:cs="Times New Roman"/>
                <w:color w:val="000000" w:themeColor="text1"/>
                <w:sz w:val="22"/>
                <w:szCs w:val="22"/>
              </w:rPr>
              <w:t>per griežta ir nepagrįsta</w:t>
            </w:r>
            <w:r w:rsidRPr="00B8175F">
              <w:rPr>
                <w:rFonts w:ascii="Times New Roman" w:hAnsi="Times New Roman" w:cs="Times New Roman"/>
                <w:color w:val="000000" w:themeColor="text1"/>
                <w:sz w:val="22"/>
                <w:szCs w:val="22"/>
              </w:rPr>
              <w:t xml:space="preserve">. Ilgio skirtumas ±10 mm </w:t>
            </w:r>
            <w:r w:rsidRPr="00B8175F">
              <w:rPr>
                <w:rStyle w:val="Grietas"/>
                <w:rFonts w:ascii="Times New Roman" w:eastAsiaTheme="majorEastAsia" w:hAnsi="Times New Roman" w:cs="Times New Roman"/>
                <w:color w:val="000000" w:themeColor="text1"/>
                <w:sz w:val="22"/>
                <w:szCs w:val="22"/>
              </w:rPr>
              <w:t>neturi jokios įtakos instrumento veikimui ar ergonomikai</w:t>
            </w:r>
            <w:r w:rsidRPr="00B8175F">
              <w:rPr>
                <w:rFonts w:ascii="Times New Roman" w:hAnsi="Times New Roman" w:cs="Times New Roman"/>
                <w:color w:val="000000" w:themeColor="text1"/>
                <w:sz w:val="22"/>
                <w:szCs w:val="22"/>
              </w:rPr>
              <w:t xml:space="preserve">, nes instrumentas naudojamas statinėje padėtyje (užfiksuotas), o ne nuolat judinamas. Be to, </w:t>
            </w:r>
            <w:r w:rsidRPr="00B8175F">
              <w:rPr>
                <w:rStyle w:val="Grietas"/>
                <w:rFonts w:ascii="Times New Roman" w:eastAsiaTheme="majorEastAsia" w:hAnsi="Times New Roman" w:cs="Times New Roman"/>
                <w:color w:val="000000" w:themeColor="text1"/>
                <w:sz w:val="22"/>
                <w:szCs w:val="22"/>
              </w:rPr>
              <w:t>gamybos realybėje ±10 mm yra įprasta paklaida</w:t>
            </w:r>
            <w:r w:rsidRPr="00B8175F">
              <w:rPr>
                <w:rFonts w:ascii="Times New Roman" w:hAnsi="Times New Roman" w:cs="Times New Roman"/>
                <w:color w:val="000000" w:themeColor="text1"/>
                <w:sz w:val="22"/>
                <w:szCs w:val="22"/>
              </w:rPr>
              <w:t xml:space="preserve">, ypač kai instrumentai gaminami rankiniu ar pusiau mechanizuotu būdu. </w:t>
            </w:r>
            <w:r w:rsidRPr="00B8175F">
              <w:rPr>
                <w:rFonts w:ascii="Times New Roman" w:hAnsi="Times New Roman" w:cs="Times New Roman"/>
                <w:sz w:val="22"/>
                <w:szCs w:val="22"/>
              </w:rPr>
              <w:t>Net patikimi chirurginių instrumentų gamintojai, retai pateikia tikslius mentelių (kabliukų) gylio ir pločio matmenis – dažnai nurodomas tik bendras ilgis arba bendra paskirtis („</w:t>
            </w:r>
            <w:proofErr w:type="spellStart"/>
            <w:r w:rsidRPr="00B8175F">
              <w:rPr>
                <w:rFonts w:ascii="Times New Roman" w:hAnsi="Times New Roman" w:cs="Times New Roman"/>
                <w:sz w:val="22"/>
                <w:szCs w:val="22"/>
              </w:rPr>
              <w:t>for</w:t>
            </w:r>
            <w:proofErr w:type="spellEnd"/>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neurosurgery</w:t>
            </w:r>
            <w:proofErr w:type="spellEnd"/>
            <w:r w:rsidRPr="00B8175F">
              <w:rPr>
                <w:rFonts w:ascii="Times New Roman" w:hAnsi="Times New Roman" w:cs="Times New Roman"/>
                <w:sz w:val="22"/>
                <w:szCs w:val="22"/>
              </w:rPr>
              <w:t xml:space="preserve">“ ir pan.). Todėl šie matmenys </w:t>
            </w:r>
            <w:r w:rsidRPr="00B8175F">
              <w:rPr>
                <w:rStyle w:val="Grietas"/>
                <w:rFonts w:ascii="Times New Roman" w:eastAsiaTheme="majorEastAsia" w:hAnsi="Times New Roman" w:cs="Times New Roman"/>
                <w:sz w:val="22"/>
                <w:szCs w:val="22"/>
              </w:rPr>
              <w:t>negali būti objektyviai vertinami</w:t>
            </w:r>
            <w:r w:rsidRPr="00B8175F">
              <w:rPr>
                <w:rFonts w:ascii="Times New Roman" w:hAnsi="Times New Roman" w:cs="Times New Roman"/>
                <w:sz w:val="22"/>
                <w:szCs w:val="22"/>
              </w:rPr>
              <w:t xml:space="preserve">, jei tiekėjas neturi tikslių kataloginių duomenų. Instrumento efektyvumas grindžiamas: </w:t>
            </w:r>
            <w:r w:rsidRPr="00B8175F">
              <w:rPr>
                <w:rStyle w:val="Grietas"/>
                <w:rFonts w:ascii="Times New Roman" w:eastAsiaTheme="majorEastAsia" w:hAnsi="Times New Roman" w:cs="Times New Roman"/>
                <w:sz w:val="22"/>
                <w:szCs w:val="22"/>
              </w:rPr>
              <w:t>dantukų forma ir aštrumu/bukumu</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užrakinimo mechanizmo veikimu</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centrinės mentelės tvirtumu</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mentelių lenkimo kampu</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instrumento stabilumu įstatytame stovyje.</w:t>
            </w:r>
            <w:r w:rsidRPr="00B8175F">
              <w:rPr>
                <w:rStyle w:val="Grietas"/>
                <w:rFonts w:ascii="Times New Roman" w:hAnsi="Times New Roman" w:cs="Times New Roman"/>
                <w:sz w:val="22"/>
                <w:szCs w:val="22"/>
              </w:rPr>
              <w:t xml:space="preserve"> </w:t>
            </w:r>
            <w:r w:rsidRPr="00B8175F">
              <w:rPr>
                <w:rFonts w:ascii="Times New Roman" w:hAnsi="Times New Roman" w:cs="Times New Roman"/>
                <w:sz w:val="22"/>
                <w:szCs w:val="22"/>
              </w:rPr>
              <w:t xml:space="preserve">Šių savybių </w:t>
            </w:r>
            <w:r w:rsidRPr="00B8175F">
              <w:rPr>
                <w:rStyle w:val="Grietas"/>
                <w:rFonts w:ascii="Times New Roman" w:eastAsiaTheme="majorEastAsia" w:hAnsi="Times New Roman" w:cs="Times New Roman"/>
                <w:sz w:val="22"/>
                <w:szCs w:val="22"/>
              </w:rPr>
              <w:t>neįmanoma nustatyti pagal 1 mm tikslumu nurodytą mentelės ilgį ar plotį</w:t>
            </w:r>
            <w:r w:rsidRPr="00B8175F">
              <w:rPr>
                <w:rFonts w:ascii="Times New Roman" w:hAnsi="Times New Roman" w:cs="Times New Roman"/>
                <w:sz w:val="22"/>
                <w:szCs w:val="22"/>
              </w:rPr>
              <w:t xml:space="preserve">. Mentelių gabaritų nurodymas (gylis x plotis) ±1 mm tikslumu yra </w:t>
            </w:r>
            <w:r w:rsidRPr="00B8175F">
              <w:rPr>
                <w:rStyle w:val="Grietas"/>
                <w:rFonts w:ascii="Times New Roman" w:eastAsiaTheme="majorEastAsia" w:hAnsi="Times New Roman" w:cs="Times New Roman"/>
                <w:sz w:val="22"/>
                <w:szCs w:val="22"/>
              </w:rPr>
              <w:t>technologiškai nepagrįstas ir funkcijai nereikšmingas</w:t>
            </w:r>
            <w:r w:rsidRPr="00B8175F">
              <w:rPr>
                <w:rFonts w:ascii="Times New Roman" w:hAnsi="Times New Roman" w:cs="Times New Roman"/>
                <w:sz w:val="22"/>
                <w:szCs w:val="22"/>
              </w:rPr>
              <w:t xml:space="preserve">; </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7769E942" w14:textId="77777777" w:rsidR="009B773F" w:rsidRPr="00B8175F" w:rsidRDefault="009B773F" w:rsidP="009B773F">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3526873B" w14:textId="77777777" w:rsidR="009B773F" w:rsidRPr="00B8175F" w:rsidRDefault="009B773F" w:rsidP="009B773F">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41AC5112" w14:textId="0EB52854" w:rsidR="00B1637E" w:rsidRPr="00B8175F" w:rsidRDefault="0015378D" w:rsidP="00101832">
            <w:pPr>
              <w:spacing w:after="0" w:line="240" w:lineRule="auto"/>
              <w:rPr>
                <w:rFonts w:ascii="Times New Roman" w:hAnsi="Times New Roman" w:cs="Times New Roman"/>
                <w:i/>
                <w:iCs/>
                <w:highlight w:val="green"/>
              </w:rPr>
            </w:pPr>
            <w:proofErr w:type="spellStart"/>
            <w:r w:rsidRPr="00B8175F">
              <w:rPr>
                <w:rFonts w:ascii="Times New Roman" w:hAnsi="Times New Roman" w:cs="Times New Roman"/>
                <w:i/>
                <w:iCs/>
              </w:rPr>
              <w:lastRenderedPageBreak/>
              <w:t>Allenberg</w:t>
            </w:r>
            <w:proofErr w:type="spellEnd"/>
            <w:r w:rsidRPr="00B8175F">
              <w:rPr>
                <w:rFonts w:ascii="Times New Roman" w:hAnsi="Times New Roman" w:cs="Times New Roman"/>
                <w:i/>
                <w:iCs/>
              </w:rPr>
              <w:t xml:space="preserve"> arba lygiavertis, su bukais dantukais 3x4, su papildomai fiksuojama centrine mentele, dvipuse, lenktais kabliukais į priešingas puses, savaime užsifiksuojantis </w:t>
            </w:r>
            <w:proofErr w:type="spellStart"/>
            <w:r w:rsidRPr="00B8175F">
              <w:rPr>
                <w:rFonts w:ascii="Times New Roman" w:hAnsi="Times New Roman" w:cs="Times New Roman"/>
                <w:i/>
                <w:iCs/>
              </w:rPr>
              <w:t>dantukiniu</w:t>
            </w:r>
            <w:proofErr w:type="spellEnd"/>
            <w:r w:rsidRPr="00B8175F">
              <w:rPr>
                <w:rFonts w:ascii="Times New Roman" w:hAnsi="Times New Roman" w:cs="Times New Roman"/>
                <w:i/>
                <w:iCs/>
              </w:rPr>
              <w:t xml:space="preserve"> mechanizmu, su atrakinimo ąsele, bendras ilgis 170±10 mm</w:t>
            </w:r>
          </w:p>
        </w:tc>
      </w:tr>
      <w:tr w:rsidR="001F53DA" w:rsidRPr="00B8175F" w14:paraId="719FE17B"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CE6FF" w14:textId="1D9A1C27"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56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5368659" w14:textId="3C36D05F"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Šuniukai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47CCE9A3" w14:textId="2D724D9C"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color w:val="000000"/>
                <w:sz w:val="22"/>
                <w:szCs w:val="22"/>
                <w:lang w:eastAsia="lt-LT"/>
              </w:rPr>
              <w:t xml:space="preserve">Tolygiai išlenktas, </w:t>
            </w:r>
            <w:r w:rsidRPr="00B8175F">
              <w:rPr>
                <w:rFonts w:ascii="Times New Roman" w:hAnsi="Times New Roman" w:cs="Times New Roman"/>
                <w:b/>
                <w:bCs/>
                <w:i/>
                <w:iCs/>
                <w:color w:val="385623" w:themeColor="accent6" w:themeShade="80"/>
                <w:sz w:val="22"/>
                <w:szCs w:val="22"/>
                <w:lang w:eastAsia="lt-LT"/>
              </w:rPr>
              <w:t>prašome išimti šį reikalavimą kaip perteklinį:</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strike/>
                <w:color w:val="EE0000"/>
                <w:sz w:val="22"/>
                <w:szCs w:val="22"/>
                <w:lang w:eastAsia="lt-LT"/>
              </w:rPr>
              <w:t>darbinės</w:t>
            </w:r>
            <w:r w:rsidRPr="00B8175F">
              <w:rPr>
                <w:rFonts w:ascii="Times New Roman" w:hAnsi="Times New Roman" w:cs="Times New Roman"/>
                <w:strike/>
                <w:color w:val="000000"/>
                <w:sz w:val="22"/>
                <w:szCs w:val="22"/>
                <w:lang w:eastAsia="lt-LT"/>
              </w:rPr>
              <w:t xml:space="preserve"> </w:t>
            </w:r>
            <w:r w:rsidRPr="00B8175F">
              <w:rPr>
                <w:rFonts w:ascii="Times New Roman" w:hAnsi="Times New Roman" w:cs="Times New Roman"/>
                <w:strike/>
                <w:color w:val="EE0000"/>
                <w:sz w:val="22"/>
                <w:szCs w:val="22"/>
                <w:lang w:eastAsia="lt-LT"/>
              </w:rPr>
              <w:t>dalies ilgis 13±0,5 mm</w:t>
            </w:r>
            <w:r w:rsidRPr="00B8175F">
              <w:rPr>
                <w:rFonts w:ascii="Times New Roman" w:hAnsi="Times New Roman" w:cs="Times New Roman"/>
                <w:color w:val="000000"/>
                <w:sz w:val="22"/>
                <w:szCs w:val="22"/>
                <w:lang w:eastAsia="lt-LT"/>
              </w:rPr>
              <w:t xml:space="preserve">, su skersine išpjova, bendras ilgis </w:t>
            </w:r>
            <w:r w:rsidRPr="00B8175F">
              <w:rPr>
                <w:rFonts w:ascii="Times New Roman" w:hAnsi="Times New Roman" w:cs="Times New Roman"/>
                <w:color w:val="EE0000"/>
                <w:sz w:val="22"/>
                <w:szCs w:val="22"/>
                <w:lang w:eastAsia="lt-LT"/>
              </w:rPr>
              <w:t>35±1 mm</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šį reikalavimą </w:t>
            </w:r>
            <w:proofErr w:type="spellStart"/>
            <w:r w:rsidRPr="00B8175F">
              <w:rPr>
                <w:rFonts w:ascii="Times New Roman" w:hAnsi="Times New Roman" w:cs="Times New Roman"/>
                <w:b/>
                <w:bCs/>
                <w:i/>
                <w:iCs/>
                <w:color w:val="385623" w:themeColor="accent6" w:themeShade="80"/>
                <w:sz w:val="22"/>
                <w:szCs w:val="22"/>
                <w:lang w:eastAsia="lt-LT"/>
              </w:rPr>
              <w:t>tiklsinti</w:t>
            </w:r>
            <w:proofErr w:type="spellEnd"/>
            <w:r w:rsidRPr="00B8175F">
              <w:rPr>
                <w:rFonts w:ascii="Times New Roman" w:hAnsi="Times New Roman" w:cs="Times New Roman"/>
                <w:b/>
                <w:bCs/>
                <w:i/>
                <w:iCs/>
                <w:color w:val="385623" w:themeColor="accent6" w:themeShade="80"/>
                <w:sz w:val="22"/>
                <w:szCs w:val="22"/>
                <w:lang w:eastAsia="lt-LT"/>
              </w:rPr>
              <w:t xml:space="preserve"> sekančiai: 35±4 mm </w:t>
            </w:r>
            <w:r w:rsidRPr="00B8175F">
              <w:rPr>
                <w:rFonts w:ascii="Times New Roman" w:hAnsi="Times New Roman" w:cs="Times New Roman"/>
                <w:color w:val="000000"/>
                <w:sz w:val="22"/>
                <w:szCs w:val="22"/>
                <w:lang w:eastAsia="lt-LT"/>
              </w:rPr>
              <w:t xml:space="preserve"> spyruoklinis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A9B4F96" w14:textId="77777777" w:rsidR="001F53DA" w:rsidRPr="00B8175F" w:rsidRDefault="001F53DA" w:rsidP="00C953F7">
            <w:pPr>
              <w:pStyle w:val="prastasiniatinklio"/>
              <w:spacing w:after="0" w:afterAutospacing="0"/>
              <w:jc w:val="both"/>
              <w:rPr>
                <w:sz w:val="22"/>
                <w:szCs w:val="22"/>
              </w:rPr>
            </w:pPr>
            <w:r w:rsidRPr="00B8175F">
              <w:rPr>
                <w:sz w:val="22"/>
                <w:szCs w:val="22"/>
              </w:rPr>
              <w:t xml:space="preserve">Gamintojų praktika labai skiriasi – nėra vieningo „darbinės dalies ilgio“ apibrėžimo. </w:t>
            </w:r>
            <w:r w:rsidRPr="00B8175F">
              <w:rPr>
                <w:rStyle w:val="Grietas"/>
                <w:rFonts w:eastAsiaTheme="majorEastAsia"/>
                <w:sz w:val="22"/>
                <w:szCs w:val="22"/>
              </w:rPr>
              <w:t>Vienas gamintojas</w:t>
            </w:r>
            <w:r w:rsidRPr="00B8175F">
              <w:rPr>
                <w:sz w:val="22"/>
                <w:szCs w:val="22"/>
              </w:rPr>
              <w:t xml:space="preserve"> darbine dalimi laiko tik suspaudimo zoną tarp žandikaulių, </w:t>
            </w:r>
            <w:r w:rsidRPr="00B8175F">
              <w:rPr>
                <w:rStyle w:val="Grietas"/>
                <w:rFonts w:eastAsiaTheme="majorEastAsia"/>
                <w:sz w:val="22"/>
                <w:szCs w:val="22"/>
              </w:rPr>
              <w:t>kitas – visą lenktą žandikaulio dalį nuo spyruoklės iki galiuko</w:t>
            </w:r>
            <w:r w:rsidRPr="00B8175F">
              <w:rPr>
                <w:sz w:val="22"/>
                <w:szCs w:val="22"/>
              </w:rPr>
              <w:t xml:space="preserve">, o kai kurie gamintojai </w:t>
            </w:r>
            <w:r w:rsidRPr="00B8175F">
              <w:rPr>
                <w:rStyle w:val="Grietas"/>
                <w:rFonts w:eastAsiaTheme="majorEastAsia"/>
                <w:sz w:val="22"/>
                <w:szCs w:val="22"/>
              </w:rPr>
              <w:t>išvis šio parametro nenurodo</w:t>
            </w:r>
            <w:r w:rsidRPr="00B8175F">
              <w:rPr>
                <w:sz w:val="22"/>
                <w:szCs w:val="22"/>
              </w:rPr>
              <w:t xml:space="preserve">, pateikdami tik bendrą ilgį arba </w:t>
            </w:r>
            <w:r w:rsidRPr="00B8175F">
              <w:rPr>
                <w:rStyle w:val="Grietas"/>
                <w:rFonts w:eastAsiaTheme="majorEastAsia"/>
                <w:sz w:val="22"/>
                <w:szCs w:val="22"/>
              </w:rPr>
              <w:t>slėgį (</w:t>
            </w:r>
            <w:proofErr w:type="spellStart"/>
            <w:r w:rsidRPr="00B8175F">
              <w:rPr>
                <w:rStyle w:val="Grietas"/>
                <w:rFonts w:eastAsiaTheme="majorEastAsia"/>
                <w:sz w:val="22"/>
                <w:szCs w:val="22"/>
              </w:rPr>
              <w:t>pressure</w:t>
            </w:r>
            <w:proofErr w:type="spellEnd"/>
            <w:r w:rsidRPr="00B8175F">
              <w:rPr>
                <w:rStyle w:val="Grietas"/>
                <w:rFonts w:eastAsiaTheme="majorEastAsia"/>
                <w:sz w:val="22"/>
                <w:szCs w:val="22"/>
              </w:rPr>
              <w:t>)</w:t>
            </w:r>
            <w:r w:rsidRPr="00B8175F">
              <w:rPr>
                <w:sz w:val="22"/>
                <w:szCs w:val="22"/>
              </w:rPr>
              <w:t xml:space="preserve"> – tai svarbiausias funkcinis parametras. Dėl šios priežasties reikalavimas, apibrėžtas milimetrų tikslumu (pvz., 13±0,5 mm), </w:t>
            </w:r>
            <w:r w:rsidRPr="00B8175F">
              <w:rPr>
                <w:rStyle w:val="Grietas"/>
                <w:rFonts w:eastAsiaTheme="majorEastAsia"/>
                <w:sz w:val="22"/>
                <w:szCs w:val="22"/>
              </w:rPr>
              <w:t>eliminuoja funkciškai tinkamus, tačiau skirtingai pateiktus</w:t>
            </w:r>
            <w:r w:rsidRPr="00B8175F">
              <w:rPr>
                <w:sz w:val="22"/>
                <w:szCs w:val="22"/>
              </w:rPr>
              <w:t xml:space="preserve"> gaminius. Daugelis gamintojų vietoje darbinio ilgio pateikia </w:t>
            </w:r>
            <w:r w:rsidRPr="00B8175F">
              <w:rPr>
                <w:rStyle w:val="Grietas"/>
                <w:rFonts w:eastAsiaTheme="majorEastAsia"/>
                <w:sz w:val="22"/>
                <w:szCs w:val="22"/>
              </w:rPr>
              <w:t>slėgio jėgą (pvz., 130–250 g)</w:t>
            </w:r>
            <w:r w:rsidRPr="00B8175F">
              <w:rPr>
                <w:sz w:val="22"/>
                <w:szCs w:val="22"/>
              </w:rPr>
              <w:t xml:space="preserve">, nes tai lemia: ar spaustukas pažeis audinius, ar tinkamai užspaus kraujagyslę, ar laikysis vietoje procedūros metu. T </w:t>
            </w:r>
            <w:proofErr w:type="spellStart"/>
            <w:r w:rsidRPr="00B8175F">
              <w:rPr>
                <w:sz w:val="22"/>
                <w:szCs w:val="22"/>
              </w:rPr>
              <w:t>odėl</w:t>
            </w:r>
            <w:proofErr w:type="spellEnd"/>
            <w:r w:rsidRPr="00B8175F">
              <w:rPr>
                <w:sz w:val="22"/>
                <w:szCs w:val="22"/>
              </w:rPr>
              <w:t xml:space="preserve"> funkcinę reikšmę turi ne darbinės dalies ilgis, o </w:t>
            </w:r>
            <w:r w:rsidRPr="00B8175F">
              <w:rPr>
                <w:rStyle w:val="Grietas"/>
                <w:rFonts w:eastAsiaTheme="majorEastAsia"/>
                <w:sz w:val="22"/>
                <w:szCs w:val="22"/>
              </w:rPr>
              <w:t xml:space="preserve">konstrukcijos forma, spyruoklės tipas, ir slėgis. </w:t>
            </w:r>
            <w:r w:rsidRPr="00B8175F">
              <w:rPr>
                <w:sz w:val="22"/>
                <w:szCs w:val="22"/>
              </w:rPr>
              <w:t xml:space="preserve">Medicinos instrumentų gamybos standartai (pvz., DIN 58289, ISO 7153-1) nereikalauja nurodyti darbinės dalies ilgio spaustukams – </w:t>
            </w:r>
            <w:r w:rsidRPr="00B8175F">
              <w:rPr>
                <w:rStyle w:val="Grietas"/>
                <w:rFonts w:eastAsiaTheme="majorEastAsia"/>
                <w:sz w:val="22"/>
                <w:szCs w:val="22"/>
              </w:rPr>
              <w:t>tai nėra vertinimo kriterijus</w:t>
            </w:r>
            <w:r w:rsidRPr="00B8175F">
              <w:rPr>
                <w:sz w:val="22"/>
                <w:szCs w:val="22"/>
              </w:rPr>
              <w:t xml:space="preserve">. Reikalavimas „darbinės dalies ilgis 13±0,5 mm“ turėtų būti </w:t>
            </w:r>
            <w:r w:rsidRPr="00B8175F">
              <w:rPr>
                <w:rStyle w:val="Grietas"/>
                <w:rFonts w:eastAsiaTheme="majorEastAsia"/>
                <w:sz w:val="22"/>
                <w:szCs w:val="22"/>
              </w:rPr>
              <w:lastRenderedPageBreak/>
              <w:t>išimtas</w:t>
            </w:r>
            <w:r w:rsidRPr="00B8175F">
              <w:rPr>
                <w:sz w:val="22"/>
                <w:szCs w:val="22"/>
              </w:rPr>
              <w:t xml:space="preserve">, nes: jis neatspindi funkcinių parametrų, gamintojai jį interpretuoja skirtingai arba visai nenurodo, reikšmingesnis yra </w:t>
            </w:r>
            <w:r w:rsidRPr="00B8175F">
              <w:rPr>
                <w:rStyle w:val="Grietas"/>
                <w:rFonts w:eastAsiaTheme="majorEastAsia"/>
                <w:sz w:val="22"/>
                <w:szCs w:val="22"/>
              </w:rPr>
              <w:t>slėgio stiprumas</w:t>
            </w:r>
            <w:r w:rsidRPr="00B8175F">
              <w:rPr>
                <w:sz w:val="22"/>
                <w:szCs w:val="22"/>
              </w:rPr>
              <w:t xml:space="preserve">, konstrukcija ir ergonomika, šis reikalavimas </w:t>
            </w:r>
            <w:r w:rsidRPr="00B8175F">
              <w:rPr>
                <w:rStyle w:val="Grietas"/>
                <w:rFonts w:eastAsiaTheme="majorEastAsia"/>
                <w:sz w:val="22"/>
                <w:szCs w:val="22"/>
              </w:rPr>
              <w:t>dirbtinai riboja tiekėjus ir mažina konkurenciją</w:t>
            </w:r>
            <w:r w:rsidRPr="00B8175F">
              <w:rPr>
                <w:sz w:val="22"/>
                <w:szCs w:val="22"/>
              </w:rPr>
              <w:t xml:space="preserve">, nors instrumentai yra lygiaverčiai. Tokio tipo reikalavimai turi būti formuluojami taip, kad būtų aiškūs, pagrįsti, bet ne per siauri – ypač kai kalbame apie mikrochirurginius ar spyruoklinius instrumentus. </w:t>
            </w:r>
          </w:p>
          <w:p w14:paraId="1B2BDBDF" w14:textId="0348F08F"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sz w:val="22"/>
                <w:szCs w:val="22"/>
              </w:rPr>
              <w:t>Paklaidos didinimas neturi įtakos instrumento funkcionalumui, nes bendras ilgis buldogo spaustukui nėra kritinis parametras – svarbiausia yra darbinės dalies forma, spaudimo jėga ir veikimo mechanizmas. Ilgis ± 4 mm nekeičia nei taikymo paskirties, nei naudojimo ergonomikos.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7E954E8C" w14:textId="7503D9C8" w:rsidR="00604F74" w:rsidRPr="00B8175F" w:rsidRDefault="00604F74" w:rsidP="00604F74">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 xml:space="preserve">Perkančioji organizacija </w:t>
            </w:r>
            <w:r w:rsidR="00001522" w:rsidRPr="00B8175F">
              <w:rPr>
                <w:rFonts w:ascii="Times New Roman" w:eastAsia="Times New Roman" w:hAnsi="Times New Roman" w:cs="Times New Roman"/>
                <w:color w:val="000000"/>
                <w:kern w:val="0"/>
                <w:lang w:eastAsia="lt-LT"/>
                <w14:ligatures w14:val="none"/>
              </w:rPr>
              <w:t xml:space="preserve">iš dalies </w:t>
            </w:r>
            <w:r w:rsidRPr="00B8175F">
              <w:rPr>
                <w:rFonts w:ascii="Times New Roman" w:eastAsia="Times New Roman" w:hAnsi="Times New Roman" w:cs="Times New Roman"/>
                <w:color w:val="000000"/>
                <w:kern w:val="0"/>
                <w:lang w:eastAsia="lt-LT"/>
                <w14:ligatures w14:val="none"/>
              </w:rPr>
              <w:t>sutinka su tiekėjo siūlymu ir koreguoja techninę specifikaciją.</w:t>
            </w:r>
          </w:p>
          <w:p w14:paraId="40F33E1B" w14:textId="6960D6E8" w:rsidR="00604F74" w:rsidRPr="00B8175F" w:rsidRDefault="00604F74" w:rsidP="00604F74">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r w:rsidR="00A839B8" w:rsidRPr="00B8175F">
              <w:rPr>
                <w:rFonts w:ascii="Times New Roman" w:eastAsia="Times New Roman" w:hAnsi="Times New Roman" w:cs="Times New Roman"/>
                <w:color w:val="000000"/>
                <w:kern w:val="0"/>
                <w:lang w:eastAsia="lt-LT"/>
                <w14:ligatures w14:val="none"/>
              </w:rPr>
              <w:t xml:space="preserve"> taip, kad </w:t>
            </w:r>
            <w:r w:rsidR="00176111" w:rsidRPr="00B8175F">
              <w:rPr>
                <w:rFonts w:ascii="Times New Roman" w:eastAsia="Times New Roman" w:hAnsi="Times New Roman" w:cs="Times New Roman"/>
                <w:color w:val="000000"/>
                <w:kern w:val="0"/>
                <w:lang w:eastAsia="lt-LT"/>
                <w14:ligatures w14:val="none"/>
              </w:rPr>
              <w:t>tiekėjo siūlomas instrumentas atitiktų</w:t>
            </w:r>
            <w:r w:rsidR="008B7D96" w:rsidRPr="00B8175F">
              <w:rPr>
                <w:rFonts w:ascii="Times New Roman" w:eastAsia="Times New Roman" w:hAnsi="Times New Roman" w:cs="Times New Roman"/>
                <w:color w:val="000000"/>
                <w:kern w:val="0"/>
                <w:lang w:eastAsia="lt-LT"/>
                <w14:ligatures w14:val="none"/>
              </w:rPr>
              <w:t xml:space="preserve"> punktą</w:t>
            </w:r>
            <w:r w:rsidR="00176111" w:rsidRPr="00B8175F">
              <w:rPr>
                <w:rFonts w:ascii="Times New Roman" w:eastAsia="Times New Roman" w:hAnsi="Times New Roman" w:cs="Times New Roman"/>
                <w:color w:val="000000"/>
                <w:kern w:val="0"/>
                <w:lang w:eastAsia="lt-LT"/>
                <w14:ligatures w14:val="none"/>
              </w:rPr>
              <w:t xml:space="preserve">, bet būtų užtikrintas </w:t>
            </w:r>
            <w:r w:rsidR="001B68F0" w:rsidRPr="00B8175F">
              <w:rPr>
                <w:rFonts w:ascii="Times New Roman" w:eastAsia="Times New Roman" w:hAnsi="Times New Roman" w:cs="Times New Roman"/>
                <w:color w:val="000000"/>
                <w:kern w:val="0"/>
                <w:lang w:eastAsia="lt-LT"/>
                <w14:ligatures w14:val="none"/>
              </w:rPr>
              <w:t xml:space="preserve">perkančiosios organizacijos </w:t>
            </w:r>
            <w:r w:rsidR="008B7D96" w:rsidRPr="00B8175F">
              <w:rPr>
                <w:rFonts w:ascii="Times New Roman" w:eastAsia="Times New Roman" w:hAnsi="Times New Roman" w:cs="Times New Roman"/>
                <w:color w:val="000000"/>
                <w:kern w:val="0"/>
                <w:lang w:eastAsia="lt-LT"/>
                <w14:ligatures w14:val="none"/>
              </w:rPr>
              <w:t xml:space="preserve">poreikius atitinkantis </w:t>
            </w:r>
            <w:r w:rsidR="00176111" w:rsidRPr="00B8175F">
              <w:rPr>
                <w:rFonts w:ascii="Times New Roman" w:eastAsia="Times New Roman" w:hAnsi="Times New Roman" w:cs="Times New Roman"/>
                <w:color w:val="000000"/>
                <w:kern w:val="0"/>
                <w:lang w:eastAsia="lt-LT"/>
                <w14:ligatures w14:val="none"/>
              </w:rPr>
              <w:t>bendras ilgis</w:t>
            </w:r>
            <w:r w:rsidRPr="00B8175F">
              <w:rPr>
                <w:rFonts w:ascii="Times New Roman" w:eastAsia="Times New Roman" w:hAnsi="Times New Roman" w:cs="Times New Roman"/>
                <w:color w:val="000000"/>
                <w:kern w:val="0"/>
                <w:lang w:eastAsia="lt-LT"/>
                <w14:ligatures w14:val="none"/>
              </w:rPr>
              <w:t>:</w:t>
            </w:r>
          </w:p>
          <w:p w14:paraId="4F346EE5" w14:textId="63649172" w:rsidR="00C22175" w:rsidRPr="00B8175F" w:rsidRDefault="00C22175" w:rsidP="00C22175">
            <w:pPr>
              <w:spacing w:after="0" w:line="240" w:lineRule="auto"/>
              <w:rPr>
                <w:rFonts w:ascii="Times New Roman" w:hAnsi="Times New Roman" w:cs="Times New Roman"/>
                <w:i/>
                <w:iCs/>
              </w:rPr>
            </w:pPr>
            <w:r w:rsidRPr="00B8175F">
              <w:rPr>
                <w:rFonts w:ascii="Times New Roman" w:hAnsi="Times New Roman" w:cs="Times New Roman"/>
                <w:i/>
                <w:iCs/>
              </w:rPr>
              <w:lastRenderedPageBreak/>
              <w:t>Tolygiai išlenktas, su skersine išpjova, bendras ilgis 33±3 mm  spyruoklinis.</w:t>
            </w:r>
          </w:p>
          <w:p w14:paraId="7C9EC2B0" w14:textId="6AE4360B" w:rsidR="00C22175" w:rsidRPr="00B8175F" w:rsidRDefault="00C22175" w:rsidP="00C22175">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7BE19FE5"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9BA55" w14:textId="19C00543"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57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ECE1191" w14:textId="7696928F"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Šuniukai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3284B47A" w14:textId="15181A30"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color w:val="000000"/>
                <w:sz w:val="22"/>
                <w:szCs w:val="22"/>
                <w:lang w:eastAsia="lt-LT"/>
              </w:rPr>
              <w:t>Diethrich</w:t>
            </w:r>
            <w:proofErr w:type="spellEnd"/>
            <w:r w:rsidRPr="00B8175F">
              <w:rPr>
                <w:rFonts w:ascii="Times New Roman" w:hAnsi="Times New Roman" w:cs="Times New Roman"/>
                <w:color w:val="000000"/>
                <w:sz w:val="22"/>
                <w:szCs w:val="22"/>
                <w:lang w:eastAsia="lt-LT"/>
              </w:rPr>
              <w:t xml:space="preserve"> arba lygiavertis, lenktas, </w:t>
            </w:r>
            <w:r w:rsidRPr="00B8175F">
              <w:rPr>
                <w:rFonts w:ascii="Times New Roman" w:hAnsi="Times New Roman" w:cs="Times New Roman"/>
                <w:b/>
                <w:bCs/>
                <w:i/>
                <w:iCs/>
                <w:color w:val="385623" w:themeColor="accent6" w:themeShade="80"/>
                <w:sz w:val="22"/>
                <w:szCs w:val="22"/>
                <w:lang w:eastAsia="lt-LT"/>
              </w:rPr>
              <w:t>prašome šį reikalavimą išimti: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strike/>
                <w:color w:val="EE0000"/>
                <w:sz w:val="22"/>
                <w:szCs w:val="22"/>
                <w:lang w:eastAsia="lt-LT"/>
              </w:rPr>
              <w:t>55±1 laipsnių kampu</w:t>
            </w:r>
            <w:r w:rsidRPr="00B8175F">
              <w:rPr>
                <w:rFonts w:ascii="Times New Roman" w:hAnsi="Times New Roman" w:cs="Times New Roman"/>
                <w:color w:val="000000"/>
                <w:sz w:val="22"/>
                <w:szCs w:val="22"/>
                <w:lang w:eastAsia="lt-LT"/>
              </w:rPr>
              <w:t>, darbinės dantytos dalies ilgis 13±0,5 mm, bendras ilgis 48±1 mm, be spyruoklės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280C8D21" w14:textId="577B95FF" w:rsidR="001F53DA" w:rsidRPr="00B8175F" w:rsidRDefault="001F53DA" w:rsidP="00520ACB">
            <w:pPr>
              <w:pStyle w:val="prastasiniatinklio"/>
              <w:spacing w:after="0" w:afterAutospacing="0"/>
              <w:jc w:val="both"/>
              <w:rPr>
                <w:sz w:val="22"/>
                <w:szCs w:val="22"/>
              </w:rPr>
            </w:pPr>
            <w:r w:rsidRPr="00B8175F">
              <w:rPr>
                <w:rStyle w:val="Grietas"/>
                <w:rFonts w:eastAsiaTheme="majorEastAsia"/>
                <w:sz w:val="22"/>
                <w:szCs w:val="22"/>
              </w:rPr>
              <w:t>Pagrindinės funkcinės charakteristikos išlieka identiškos</w:t>
            </w:r>
            <w:r w:rsidRPr="00B8175F">
              <w:rPr>
                <w:sz w:val="22"/>
                <w:szCs w:val="22"/>
              </w:rPr>
              <w:t xml:space="preserve">: Darbinės dalies dantytas ilgis (13±0,5 mm) – lieka nepakitęs. Bendras ilgis (48±1 mm) – lieka toks pat. Lenkta forma – išlieka (nekeičiama į tiesų). Be spyruoklės – lieka reikalavimas. </w:t>
            </w:r>
            <w:r w:rsidRPr="00B8175F">
              <w:rPr>
                <w:rStyle w:val="Grietas"/>
                <w:rFonts w:eastAsiaTheme="majorEastAsia"/>
                <w:sz w:val="22"/>
                <w:szCs w:val="22"/>
              </w:rPr>
              <w:t>Lenkimo kampo (55±1°) eliminavimas nekeičia įrankio paskirties</w:t>
            </w:r>
            <w:r w:rsidRPr="00B8175F">
              <w:rPr>
                <w:sz w:val="22"/>
                <w:szCs w:val="22"/>
              </w:rPr>
              <w:t>: Buldogo spaustukas naudojamas kraujagyslių ar audinių užspaudimui trumpam laikui – svarbi yra ergonomika ir pasiekiamumas, o ne absoliutus lenkimo kampas. Įprastoje klinikinėje praktikoje leistini gamybos ar modelių skirtumai ±5–10° nuo pavyzdinio kampo neturi esminės reikšmės funkcijai. Gamintojų kataloguose tas pats „</w:t>
            </w:r>
            <w:proofErr w:type="spellStart"/>
            <w:r w:rsidRPr="00B8175F">
              <w:rPr>
                <w:sz w:val="22"/>
                <w:szCs w:val="22"/>
              </w:rPr>
              <w:t>Diethrich</w:t>
            </w:r>
            <w:proofErr w:type="spellEnd"/>
            <w:r w:rsidRPr="00B8175F">
              <w:rPr>
                <w:sz w:val="22"/>
                <w:szCs w:val="22"/>
              </w:rPr>
              <w:t>“ tipas gali būti su šiek tiek skirtingais lenkimais, nes kampas neretai interpretuojamas vizualiai arba apibūdinamas tik kaip „lenktas“.</w:t>
            </w:r>
            <w:r w:rsidRPr="00B8175F">
              <w:rPr>
                <w:rStyle w:val="Grietas"/>
                <w:rFonts w:eastAsiaTheme="majorEastAsia"/>
                <w:sz w:val="22"/>
                <w:szCs w:val="22"/>
              </w:rPr>
              <w:t xml:space="preserve"> </w:t>
            </w:r>
            <w:r w:rsidRPr="00B8175F">
              <w:rPr>
                <w:sz w:val="22"/>
                <w:szCs w:val="22"/>
              </w:rPr>
              <w:t xml:space="preserve">Konkretus kampo įvardijimas (55±1°) nepagrįstai apriboja konkurenciją, nes dauguma lygiaverčių instrumentų neatitinka šio reikalavimo tik formaliai, nors funkcionaliai yra visiškai tinkami. Leistina formuluotė „lenktas“ be tikslinio kampo leidžia pateikti daugiau lygiaverčių produktų, užtikrinant racionalų lėšų naudojimą. </w:t>
            </w:r>
            <w:r w:rsidRPr="00B8175F">
              <w:rPr>
                <w:rStyle w:val="Grietas"/>
                <w:rFonts w:eastAsiaTheme="majorEastAsia"/>
                <w:sz w:val="22"/>
                <w:szCs w:val="22"/>
              </w:rPr>
              <w:t>Medicininių priemonių standartai</w:t>
            </w:r>
            <w:r w:rsidRPr="00B8175F">
              <w:rPr>
                <w:sz w:val="22"/>
                <w:szCs w:val="22"/>
              </w:rPr>
              <w:t xml:space="preserve">: CE ženklinami chirurginiai instrumentai turi atitikti bendrus reikalavimus (pvz., EN ISO 7153-1), tačiau detalus geometrijos aspektas, toks kaip 55±1°, nėra laikomas kritiniu saugai ar efektyvumui. Pakeitimas yra būtinas siekiant: išvengti dirbtinio konkurencijos ribojimo, užtikrinti realią tiekėjų galimybę pasiūlyti lygiavertį gaminį, o kartu – yra </w:t>
            </w:r>
            <w:r w:rsidRPr="00B8175F">
              <w:rPr>
                <w:rStyle w:val="Grietas"/>
                <w:rFonts w:eastAsiaTheme="majorEastAsia"/>
                <w:sz w:val="22"/>
                <w:szCs w:val="22"/>
              </w:rPr>
              <w:t>nereikšmingas</w:t>
            </w:r>
            <w:r w:rsidRPr="00B8175F">
              <w:rPr>
                <w:sz w:val="22"/>
                <w:szCs w:val="22"/>
              </w:rPr>
              <w:t xml:space="preserve">, nes lenkimo kampo eliminavimas </w:t>
            </w:r>
            <w:r w:rsidRPr="00B8175F">
              <w:rPr>
                <w:rStyle w:val="Grietas"/>
                <w:rFonts w:eastAsiaTheme="majorEastAsia"/>
                <w:sz w:val="22"/>
                <w:szCs w:val="22"/>
              </w:rPr>
              <w:t>neturi įtakos funkcijai, saugumui ar naudojimo paskirčiai</w:t>
            </w:r>
            <w:r w:rsidRPr="00B8175F">
              <w:rPr>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7B6DBCB0" w14:textId="77777777" w:rsidR="005E5D63" w:rsidRPr="00B8175F" w:rsidRDefault="005E5D63" w:rsidP="005E5D63">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3BECAF5D" w14:textId="77777777" w:rsidR="005E5D63" w:rsidRPr="00B8175F" w:rsidRDefault="005E5D63" w:rsidP="005E5D63">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68C4F233" w14:textId="07B76DD6" w:rsidR="005E5D63" w:rsidRPr="00B8175F" w:rsidRDefault="005E5D63" w:rsidP="005E5D63">
            <w:pPr>
              <w:spacing w:after="0" w:line="240" w:lineRule="auto"/>
              <w:rPr>
                <w:rFonts w:ascii="Times New Roman" w:hAnsi="Times New Roman" w:cs="Times New Roman"/>
                <w:i/>
                <w:iCs/>
              </w:rPr>
            </w:pPr>
            <w:proofErr w:type="spellStart"/>
            <w:r w:rsidRPr="00B8175F">
              <w:rPr>
                <w:rFonts w:ascii="Times New Roman" w:hAnsi="Times New Roman" w:cs="Times New Roman"/>
                <w:i/>
                <w:iCs/>
              </w:rPr>
              <w:t>Diethrich</w:t>
            </w:r>
            <w:proofErr w:type="spellEnd"/>
            <w:r w:rsidRPr="00B8175F">
              <w:rPr>
                <w:rFonts w:ascii="Times New Roman" w:hAnsi="Times New Roman" w:cs="Times New Roman"/>
                <w:i/>
                <w:iCs/>
              </w:rPr>
              <w:t xml:space="preserve"> arba lygiavertis, lenktas, darbinės dantytos dalies ilgis 13±1,0 mm, bendras ilgis 48±</w:t>
            </w:r>
            <w:r w:rsidR="00AD6F0D" w:rsidRPr="00B8175F">
              <w:rPr>
                <w:rFonts w:ascii="Times New Roman" w:hAnsi="Times New Roman" w:cs="Times New Roman"/>
                <w:i/>
                <w:iCs/>
              </w:rPr>
              <w:t>2</w:t>
            </w:r>
            <w:r w:rsidRPr="00B8175F">
              <w:rPr>
                <w:rFonts w:ascii="Times New Roman" w:hAnsi="Times New Roman" w:cs="Times New Roman"/>
                <w:i/>
                <w:iCs/>
              </w:rPr>
              <w:t xml:space="preserve"> mm, be spyruoklės.</w:t>
            </w:r>
          </w:p>
          <w:p w14:paraId="048EF88B" w14:textId="574DA2CA" w:rsidR="005E5D63" w:rsidRPr="00B8175F" w:rsidRDefault="005E5D63"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1C0984E0" w14:textId="77777777" w:rsidTr="00BF44C3">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323F" w14:textId="343B4717"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58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332939A" w14:textId="6122FC4B"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Šuniukai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46551FF6" w14:textId="58B165F9"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color w:val="000000"/>
                <w:sz w:val="22"/>
                <w:szCs w:val="22"/>
                <w:lang w:eastAsia="lt-LT"/>
              </w:rPr>
              <w:t xml:space="preserve">Tolygiai išlenktas, darbinės dalies ilgis </w:t>
            </w:r>
            <w:r w:rsidRPr="00B8175F">
              <w:rPr>
                <w:rFonts w:ascii="Times New Roman" w:hAnsi="Times New Roman" w:cs="Times New Roman"/>
                <w:color w:val="EE0000"/>
                <w:sz w:val="22"/>
                <w:szCs w:val="22"/>
                <w:lang w:eastAsia="lt-LT"/>
              </w:rPr>
              <w:t>30,5±0,5 mm</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šį </w:t>
            </w:r>
            <w:r w:rsidRPr="00B8175F">
              <w:rPr>
                <w:rFonts w:ascii="Times New Roman" w:hAnsi="Times New Roman" w:cs="Times New Roman"/>
                <w:b/>
                <w:bCs/>
                <w:i/>
                <w:iCs/>
                <w:color w:val="385623" w:themeColor="accent6" w:themeShade="80"/>
                <w:sz w:val="22"/>
                <w:szCs w:val="22"/>
                <w:lang w:eastAsia="lt-LT"/>
              </w:rPr>
              <w:lastRenderedPageBreak/>
              <w:t>reikalavimą tikslinti sekančiai: 30±3mm</w:t>
            </w:r>
            <w:r w:rsidRPr="00B8175F">
              <w:rPr>
                <w:rFonts w:ascii="Times New Roman" w:hAnsi="Times New Roman" w:cs="Times New Roman"/>
                <w:color w:val="000000"/>
                <w:sz w:val="22"/>
                <w:szCs w:val="22"/>
                <w:lang w:eastAsia="lt-LT"/>
              </w:rPr>
              <w:t xml:space="preserve"> su </w:t>
            </w:r>
            <w:proofErr w:type="spellStart"/>
            <w:r w:rsidRPr="00B8175F">
              <w:rPr>
                <w:rFonts w:ascii="Times New Roman" w:hAnsi="Times New Roman" w:cs="Times New Roman"/>
                <w:color w:val="000000"/>
                <w:sz w:val="22"/>
                <w:szCs w:val="22"/>
                <w:lang w:eastAsia="lt-LT"/>
              </w:rPr>
              <w:t>atraumatiniais</w:t>
            </w:r>
            <w:proofErr w:type="spellEnd"/>
            <w:r w:rsidRPr="00B8175F">
              <w:rPr>
                <w:rFonts w:ascii="Times New Roman" w:hAnsi="Times New Roman" w:cs="Times New Roman"/>
                <w:color w:val="000000"/>
                <w:sz w:val="22"/>
                <w:szCs w:val="22"/>
                <w:lang w:eastAsia="lt-LT"/>
              </w:rPr>
              <w:t xml:space="preserve"> dantukais De </w:t>
            </w:r>
            <w:proofErr w:type="spellStart"/>
            <w:r w:rsidRPr="00B8175F">
              <w:rPr>
                <w:rFonts w:ascii="Times New Roman" w:hAnsi="Times New Roman" w:cs="Times New Roman"/>
                <w:color w:val="000000"/>
                <w:sz w:val="22"/>
                <w:szCs w:val="22"/>
                <w:lang w:eastAsia="lt-LT"/>
              </w:rPr>
              <w:t>Bakey</w:t>
            </w:r>
            <w:proofErr w:type="spellEnd"/>
            <w:r w:rsidRPr="00B8175F">
              <w:rPr>
                <w:rFonts w:ascii="Times New Roman" w:hAnsi="Times New Roman" w:cs="Times New Roman"/>
                <w:color w:val="000000"/>
                <w:sz w:val="22"/>
                <w:szCs w:val="22"/>
                <w:lang w:eastAsia="lt-LT"/>
              </w:rPr>
              <w:t>, su skersine išpjova, rankenos plokščios, rantytos, bendras ilgis 86±1 mm, be spyruoklės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AB7EFDE" w14:textId="511DE527" w:rsidR="001F53DA" w:rsidRPr="00B8175F" w:rsidRDefault="001F53DA" w:rsidP="00BF44C3">
            <w:pPr>
              <w:pStyle w:val="prastasiniatinklio"/>
              <w:spacing w:after="0" w:afterAutospacing="0"/>
              <w:rPr>
                <w:sz w:val="22"/>
                <w:szCs w:val="22"/>
              </w:rPr>
            </w:pPr>
            <w:r w:rsidRPr="00B8175F">
              <w:rPr>
                <w:sz w:val="22"/>
                <w:szCs w:val="22"/>
              </w:rPr>
              <w:lastRenderedPageBreak/>
              <w:t xml:space="preserve">Chirurginio spaustuko su </w:t>
            </w:r>
            <w:proofErr w:type="spellStart"/>
            <w:r w:rsidRPr="00B8175F">
              <w:rPr>
                <w:sz w:val="22"/>
                <w:szCs w:val="22"/>
              </w:rPr>
              <w:t>atraumatiniais</w:t>
            </w:r>
            <w:proofErr w:type="spellEnd"/>
            <w:r w:rsidRPr="00B8175F">
              <w:rPr>
                <w:sz w:val="22"/>
                <w:szCs w:val="22"/>
              </w:rPr>
              <w:t xml:space="preserve"> De </w:t>
            </w:r>
            <w:proofErr w:type="spellStart"/>
            <w:r w:rsidRPr="00B8175F">
              <w:rPr>
                <w:sz w:val="22"/>
                <w:szCs w:val="22"/>
              </w:rPr>
              <w:t>Bakey</w:t>
            </w:r>
            <w:proofErr w:type="spellEnd"/>
            <w:r w:rsidRPr="00B8175F">
              <w:rPr>
                <w:sz w:val="22"/>
                <w:szCs w:val="22"/>
              </w:rPr>
              <w:t xml:space="preserve"> tipo dantukais funkcionalumui svarbu: kad darbinė dalis būtų pakankamai ilga efektyviam audinių ar kraujagyslių suėmimui, bet </w:t>
            </w:r>
            <w:r w:rsidRPr="00B8175F">
              <w:rPr>
                <w:rStyle w:val="Grietas"/>
                <w:rFonts w:eastAsiaTheme="majorEastAsia"/>
                <w:sz w:val="22"/>
                <w:szCs w:val="22"/>
              </w:rPr>
              <w:t>tiksli darbinės dalies trukmė ±0,5 mm intervale (t. y. vos 1 mm visame intervale)</w:t>
            </w:r>
            <w:r w:rsidRPr="00B8175F">
              <w:rPr>
                <w:sz w:val="22"/>
                <w:szCs w:val="22"/>
              </w:rPr>
              <w:t xml:space="preserve"> neturi jokios praktinės </w:t>
            </w:r>
            <w:r w:rsidRPr="00B8175F">
              <w:rPr>
                <w:sz w:val="22"/>
                <w:szCs w:val="22"/>
              </w:rPr>
              <w:lastRenderedPageBreak/>
              <w:t xml:space="preserve">reikšmės nei spaudimo jėgai, nei ergonomikai. Rinkoje esantys CE ženklu pažymėti analogai dažniausiai turi darbinę dalį 27–33 mm ribose, todėl </w:t>
            </w:r>
            <w:r w:rsidRPr="00B8175F">
              <w:rPr>
                <w:rStyle w:val="Grietas"/>
                <w:rFonts w:eastAsiaTheme="majorEastAsia"/>
                <w:sz w:val="22"/>
                <w:szCs w:val="22"/>
              </w:rPr>
              <w:t>pakeitimas į toleranciją „30±3 mm“ leidžia realiai užtikrinti konkurenciją</w:t>
            </w:r>
            <w:r w:rsidRPr="00B8175F">
              <w:rPr>
                <w:sz w:val="22"/>
                <w:szCs w:val="22"/>
              </w:rPr>
              <w:t xml:space="preserve">, kartu išlaikant: identišką lenktą formą, </w:t>
            </w:r>
            <w:proofErr w:type="spellStart"/>
            <w:r w:rsidRPr="00B8175F">
              <w:rPr>
                <w:sz w:val="22"/>
                <w:szCs w:val="22"/>
              </w:rPr>
              <w:t>atraumatinius</w:t>
            </w:r>
            <w:proofErr w:type="spellEnd"/>
            <w:r w:rsidRPr="00B8175F">
              <w:rPr>
                <w:sz w:val="22"/>
                <w:szCs w:val="22"/>
              </w:rPr>
              <w:t xml:space="preserve"> De </w:t>
            </w:r>
            <w:proofErr w:type="spellStart"/>
            <w:r w:rsidRPr="00B8175F">
              <w:rPr>
                <w:sz w:val="22"/>
                <w:szCs w:val="22"/>
              </w:rPr>
              <w:t>Bakey</w:t>
            </w:r>
            <w:proofErr w:type="spellEnd"/>
            <w:r w:rsidRPr="00B8175F">
              <w:rPr>
                <w:sz w:val="22"/>
                <w:szCs w:val="22"/>
              </w:rPr>
              <w:t xml:space="preserve"> dantukus, skersinę išpjovą, rankenų struktūrą, bendrą ilgį ir naudojimo paskirtį. Pakeitimas būtinas siekiant pašalinti perteklinį techninį apribojimą, kuris </w:t>
            </w:r>
            <w:r w:rsidRPr="00B8175F">
              <w:rPr>
                <w:rStyle w:val="Grietas"/>
                <w:rFonts w:eastAsiaTheme="majorEastAsia"/>
                <w:sz w:val="22"/>
                <w:szCs w:val="22"/>
              </w:rPr>
              <w:t>nepagrįstai riboja konkurenciją</w:t>
            </w:r>
            <w:r w:rsidRPr="00B8175F">
              <w:rPr>
                <w:sz w:val="22"/>
                <w:szCs w:val="22"/>
              </w:rPr>
              <w:t xml:space="preserve">, o kartu yra </w:t>
            </w:r>
            <w:r w:rsidRPr="00B8175F">
              <w:rPr>
                <w:rStyle w:val="Grietas"/>
                <w:rFonts w:eastAsiaTheme="majorEastAsia"/>
                <w:sz w:val="22"/>
                <w:szCs w:val="22"/>
              </w:rPr>
              <w:t>nereikšmingas funkcinei paskirčiai</w:t>
            </w:r>
            <w:r w:rsidRPr="00B8175F">
              <w:rPr>
                <w:sz w:val="22"/>
                <w:szCs w:val="22"/>
              </w:rPr>
              <w:t>, nes išlaikomos visos esminės savybės.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093CB8D6" w14:textId="77777777" w:rsidR="00520ACB" w:rsidRPr="00B8175F" w:rsidRDefault="00520ACB" w:rsidP="00520AC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798BA2FC" w14:textId="77777777" w:rsidR="00520ACB" w:rsidRPr="00B8175F" w:rsidRDefault="00520ACB" w:rsidP="00520AC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Punktas koreguojamas:</w:t>
            </w:r>
          </w:p>
          <w:p w14:paraId="5E99FD78" w14:textId="1FCE9EFA" w:rsidR="00AD6F0D" w:rsidRPr="00B8175F" w:rsidRDefault="00AD6F0D" w:rsidP="00AD6F0D">
            <w:pPr>
              <w:spacing w:after="0" w:line="240" w:lineRule="auto"/>
              <w:rPr>
                <w:rFonts w:ascii="Times New Roman" w:hAnsi="Times New Roman" w:cs="Times New Roman"/>
                <w:i/>
                <w:iCs/>
              </w:rPr>
            </w:pPr>
            <w:r w:rsidRPr="00B8175F">
              <w:rPr>
                <w:rFonts w:ascii="Times New Roman" w:hAnsi="Times New Roman" w:cs="Times New Roman"/>
                <w:i/>
                <w:iCs/>
              </w:rPr>
              <w:t xml:space="preserve">Išlenktas, darbinės dalies ilgis 30±3 mm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su skersine išpjova, rankenos plokščios, rantytos, bendras ilgis 86±</w:t>
            </w:r>
            <w:r w:rsidR="00520ACB" w:rsidRPr="00B8175F">
              <w:rPr>
                <w:rFonts w:ascii="Times New Roman" w:hAnsi="Times New Roman" w:cs="Times New Roman"/>
                <w:i/>
                <w:iCs/>
              </w:rPr>
              <w:t>3</w:t>
            </w:r>
            <w:r w:rsidRPr="00B8175F">
              <w:rPr>
                <w:rFonts w:ascii="Times New Roman" w:hAnsi="Times New Roman" w:cs="Times New Roman"/>
                <w:i/>
                <w:iCs/>
              </w:rPr>
              <w:t xml:space="preserve"> mm, be spyruoklės.</w:t>
            </w:r>
          </w:p>
          <w:p w14:paraId="0D79FDC7" w14:textId="5586C105" w:rsidR="00AD6F0D" w:rsidRPr="00B8175F" w:rsidRDefault="00AD6F0D"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0579E60E"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974C0" w14:textId="307B505F"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59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E00E30E" w14:textId="05C72994"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Šuniukai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0313934A" w14:textId="28A1E6B0"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sz w:val="22"/>
                <w:szCs w:val="22"/>
                <w:lang w:eastAsia="lt-LT"/>
              </w:rPr>
              <w:t xml:space="preserve">Tolygiai išlenktas, dantytos dalies ilgis </w:t>
            </w:r>
            <w:r w:rsidRPr="00B8175F">
              <w:rPr>
                <w:rFonts w:ascii="Times New Roman" w:hAnsi="Times New Roman" w:cs="Times New Roman"/>
                <w:color w:val="EE0000"/>
                <w:sz w:val="22"/>
                <w:szCs w:val="22"/>
                <w:lang w:eastAsia="lt-LT"/>
              </w:rPr>
              <w:t xml:space="preserve">20±0,5 </w:t>
            </w:r>
            <w:r w:rsidRPr="00B8175F">
              <w:rPr>
                <w:rFonts w:ascii="Times New Roman" w:hAnsi="Times New Roman" w:cs="Times New Roman"/>
                <w:sz w:val="22"/>
                <w:szCs w:val="22"/>
                <w:lang w:eastAsia="lt-LT"/>
              </w:rPr>
              <w:t xml:space="preserve">mm, </w:t>
            </w:r>
            <w:r w:rsidRPr="00B8175F">
              <w:rPr>
                <w:rFonts w:ascii="Times New Roman" w:hAnsi="Times New Roman" w:cs="Times New Roman"/>
                <w:b/>
                <w:bCs/>
                <w:i/>
                <w:iCs/>
                <w:color w:val="385623" w:themeColor="accent6" w:themeShade="80"/>
                <w:sz w:val="22"/>
                <w:szCs w:val="22"/>
                <w:lang w:eastAsia="lt-LT"/>
              </w:rPr>
              <w:t xml:space="preserve">prašome šį reikalavimą tikslinti sekančiai: 20±2 mm </w:t>
            </w:r>
            <w:r w:rsidRPr="00B8175F">
              <w:rPr>
                <w:rFonts w:ascii="Times New Roman" w:hAnsi="Times New Roman" w:cs="Times New Roman"/>
                <w:sz w:val="22"/>
                <w:szCs w:val="22"/>
                <w:lang w:eastAsia="lt-LT"/>
              </w:rPr>
              <w:t xml:space="preserve">su </w:t>
            </w:r>
            <w:proofErr w:type="spellStart"/>
            <w:r w:rsidRPr="00B8175F">
              <w:rPr>
                <w:rFonts w:ascii="Times New Roman" w:hAnsi="Times New Roman" w:cs="Times New Roman"/>
                <w:sz w:val="22"/>
                <w:szCs w:val="22"/>
                <w:lang w:eastAsia="lt-LT"/>
              </w:rPr>
              <w:t>atraumatiniais</w:t>
            </w:r>
            <w:proofErr w:type="spellEnd"/>
            <w:r w:rsidRPr="00B8175F">
              <w:rPr>
                <w:rFonts w:ascii="Times New Roman" w:hAnsi="Times New Roman" w:cs="Times New Roman"/>
                <w:sz w:val="22"/>
                <w:szCs w:val="22"/>
                <w:lang w:eastAsia="lt-LT"/>
              </w:rPr>
              <w:t xml:space="preserve"> dantukais De </w:t>
            </w:r>
            <w:proofErr w:type="spellStart"/>
            <w:r w:rsidRPr="00B8175F">
              <w:rPr>
                <w:rFonts w:ascii="Times New Roman" w:hAnsi="Times New Roman" w:cs="Times New Roman"/>
                <w:sz w:val="22"/>
                <w:szCs w:val="22"/>
                <w:lang w:eastAsia="lt-LT"/>
              </w:rPr>
              <w:t>Bakey</w:t>
            </w:r>
            <w:proofErr w:type="spellEnd"/>
            <w:r w:rsidRPr="00B8175F">
              <w:rPr>
                <w:rFonts w:ascii="Times New Roman" w:hAnsi="Times New Roman" w:cs="Times New Roman"/>
                <w:sz w:val="22"/>
                <w:szCs w:val="22"/>
                <w:lang w:eastAsia="lt-LT"/>
              </w:rPr>
              <w:t>, su skersine išpjova, rankenos plokščios, rantytos, bendras ilgis 78±1 mm, be spyruoklės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21063375" w14:textId="1850A96E" w:rsidR="001F53DA" w:rsidRPr="00B8175F" w:rsidRDefault="001F53DA" w:rsidP="002257DA">
            <w:pPr>
              <w:spacing w:after="0"/>
              <w:jc w:val="both"/>
              <w:rPr>
                <w:rFonts w:ascii="Times New Roman" w:eastAsiaTheme="majorEastAsia" w:hAnsi="Times New Roman" w:cs="Times New Roman"/>
                <w:b/>
                <w:bCs/>
                <w:i/>
                <w:iCs/>
                <w:color w:val="000000" w:themeColor="text1"/>
                <w:sz w:val="22"/>
                <w:szCs w:val="22"/>
                <w:lang w:eastAsia="lt-LT"/>
              </w:rPr>
            </w:pPr>
            <w:r w:rsidRPr="00B8175F">
              <w:rPr>
                <w:rStyle w:val="Grietas"/>
                <w:rFonts w:ascii="Times New Roman" w:eastAsiaTheme="majorEastAsia" w:hAnsi="Times New Roman" w:cs="Times New Roman"/>
                <w:sz w:val="22"/>
                <w:szCs w:val="22"/>
              </w:rPr>
              <w:t>Funkcinė dalis lieka tokia pati</w:t>
            </w:r>
            <w:r w:rsidRPr="00B8175F">
              <w:rPr>
                <w:rFonts w:ascii="Times New Roman" w:hAnsi="Times New Roman" w:cs="Times New Roman"/>
                <w:sz w:val="22"/>
                <w:szCs w:val="22"/>
              </w:rPr>
              <w:t xml:space="preserve">: išlaikomas dantytos dalies ilgis </w:t>
            </w:r>
            <w:r w:rsidRPr="00B8175F">
              <w:rPr>
                <w:rStyle w:val="Grietas"/>
                <w:rFonts w:ascii="Times New Roman" w:eastAsiaTheme="majorEastAsia" w:hAnsi="Times New Roman" w:cs="Times New Roman"/>
                <w:sz w:val="22"/>
                <w:szCs w:val="22"/>
              </w:rPr>
              <w:t>apie 20 mm</w:t>
            </w:r>
            <w:r w:rsidRPr="00B8175F">
              <w:rPr>
                <w:rFonts w:ascii="Times New Roman" w:hAnsi="Times New Roman" w:cs="Times New Roman"/>
                <w:sz w:val="22"/>
                <w:szCs w:val="22"/>
              </w:rPr>
              <w:t xml:space="preserve">, paliekama </w:t>
            </w:r>
            <w:r w:rsidRPr="00B8175F">
              <w:rPr>
                <w:rStyle w:val="Grietas"/>
                <w:rFonts w:ascii="Times New Roman" w:eastAsiaTheme="majorEastAsia" w:hAnsi="Times New Roman" w:cs="Times New Roman"/>
                <w:sz w:val="22"/>
                <w:szCs w:val="22"/>
              </w:rPr>
              <w:t>pakankama tolerancija (±2 mm)</w:t>
            </w:r>
            <w:r w:rsidRPr="00B8175F">
              <w:rPr>
                <w:rFonts w:ascii="Times New Roman" w:hAnsi="Times New Roman" w:cs="Times New Roman"/>
                <w:sz w:val="22"/>
                <w:szCs w:val="22"/>
              </w:rPr>
              <w:t xml:space="preserve">, leidžianti naudoti lygiaverčius gaminius su </w:t>
            </w:r>
            <w:r w:rsidRPr="00B8175F">
              <w:rPr>
                <w:rStyle w:val="Grietas"/>
                <w:rFonts w:ascii="Times New Roman" w:eastAsiaTheme="majorEastAsia" w:hAnsi="Times New Roman" w:cs="Times New Roman"/>
                <w:sz w:val="22"/>
                <w:szCs w:val="22"/>
              </w:rPr>
              <w:t>18–22 mm</w:t>
            </w:r>
            <w:r w:rsidRPr="00B8175F">
              <w:rPr>
                <w:rFonts w:ascii="Times New Roman" w:hAnsi="Times New Roman" w:cs="Times New Roman"/>
                <w:sz w:val="22"/>
                <w:szCs w:val="22"/>
              </w:rPr>
              <w:t xml:space="preserve"> darbine dalimi, kas visiškai atitinka klinikinį poreikį. </w:t>
            </w:r>
            <w:r w:rsidRPr="00B8175F">
              <w:rPr>
                <w:rStyle w:val="Grietas"/>
                <w:rFonts w:ascii="Times New Roman" w:eastAsiaTheme="majorEastAsia" w:hAnsi="Times New Roman" w:cs="Times New Roman"/>
                <w:sz w:val="22"/>
                <w:szCs w:val="22"/>
              </w:rPr>
              <w:t>Tiksli tolerancija ±0,5 mm (1 mm intervalas)</w:t>
            </w:r>
            <w:r w:rsidRPr="00B8175F">
              <w:rPr>
                <w:rFonts w:ascii="Times New Roman" w:hAnsi="Times New Roman" w:cs="Times New Roman"/>
                <w:sz w:val="22"/>
                <w:szCs w:val="22"/>
              </w:rPr>
              <w:t xml:space="preserve"> yra perteklinė ir nepagrįsta: nėra jokių standartų ar klinikinių gairių, pagrindžiančių tokį tikslumą šio tipo instrumentui, funkcinis veiksmingumas (</w:t>
            </w:r>
            <w:proofErr w:type="spellStart"/>
            <w:r w:rsidRPr="00B8175F">
              <w:rPr>
                <w:rFonts w:ascii="Times New Roman" w:hAnsi="Times New Roman" w:cs="Times New Roman"/>
                <w:sz w:val="22"/>
                <w:szCs w:val="22"/>
              </w:rPr>
              <w:t>atrauminis</w:t>
            </w:r>
            <w:proofErr w:type="spellEnd"/>
            <w:r w:rsidRPr="00B8175F">
              <w:rPr>
                <w:rFonts w:ascii="Times New Roman" w:hAnsi="Times New Roman" w:cs="Times New Roman"/>
                <w:sz w:val="22"/>
                <w:szCs w:val="22"/>
              </w:rPr>
              <w:t xml:space="preserve"> suėmimas, pasiekiamumas) </w:t>
            </w:r>
            <w:r w:rsidRPr="00B8175F">
              <w:rPr>
                <w:rStyle w:val="Grietas"/>
                <w:rFonts w:ascii="Times New Roman" w:eastAsiaTheme="majorEastAsia" w:hAnsi="Times New Roman" w:cs="Times New Roman"/>
                <w:sz w:val="22"/>
                <w:szCs w:val="22"/>
              </w:rPr>
              <w:t>nenukenčia</w:t>
            </w:r>
            <w:r w:rsidRPr="00B8175F">
              <w:rPr>
                <w:rFonts w:ascii="Times New Roman" w:hAnsi="Times New Roman" w:cs="Times New Roman"/>
                <w:sz w:val="22"/>
                <w:szCs w:val="22"/>
              </w:rPr>
              <w:t xml:space="preserve">, esant kelių milimetrų skirtumui. </w:t>
            </w:r>
            <w:r w:rsidRPr="00B8175F">
              <w:rPr>
                <w:rStyle w:val="Grietas"/>
                <w:rFonts w:ascii="Times New Roman" w:eastAsiaTheme="majorEastAsia" w:hAnsi="Times New Roman" w:cs="Times New Roman"/>
                <w:sz w:val="22"/>
                <w:szCs w:val="22"/>
              </w:rPr>
              <w:t>Pakeitimas į „20 ± 2 mm“ užtikrina proporcingumą</w:t>
            </w:r>
            <w:r w:rsidRPr="00B8175F">
              <w:rPr>
                <w:rFonts w:ascii="Times New Roman" w:hAnsi="Times New Roman" w:cs="Times New Roman"/>
                <w:sz w:val="22"/>
                <w:szCs w:val="22"/>
              </w:rPr>
              <w:t xml:space="preserve">: bendra spaustuko struktūra (forma, dantukai, skersinė išpjova, rankenos) </w:t>
            </w:r>
            <w:r w:rsidRPr="00B8175F">
              <w:rPr>
                <w:rStyle w:val="Grietas"/>
                <w:rFonts w:ascii="Times New Roman" w:eastAsiaTheme="majorEastAsia" w:hAnsi="Times New Roman" w:cs="Times New Roman"/>
                <w:sz w:val="22"/>
                <w:szCs w:val="22"/>
              </w:rPr>
              <w:t>lieka visiškai nepakitusi</w:t>
            </w:r>
            <w:r w:rsidRPr="00B8175F">
              <w:rPr>
                <w:rStyle w:val="Grietas"/>
                <w:rFonts w:ascii="Times New Roman" w:hAnsi="Times New Roman" w:cs="Times New Roman"/>
                <w:sz w:val="22"/>
                <w:szCs w:val="22"/>
              </w:rPr>
              <w:t xml:space="preserve"> </w:t>
            </w:r>
            <w:r w:rsidRPr="00B8175F">
              <w:rPr>
                <w:rFonts w:ascii="Times New Roman" w:hAnsi="Times New Roman" w:cs="Times New Roman"/>
                <w:sz w:val="22"/>
                <w:szCs w:val="22"/>
              </w:rPr>
              <w:t xml:space="preserve">platesnė tolerancija leidžia rinkoje dalyvauti daugiau lygiaverčių gaminių, atitinkančių visus esminius reikalavimus. </w:t>
            </w:r>
            <w:r w:rsidRPr="00B8175F">
              <w:rPr>
                <w:rStyle w:val="Grietas"/>
                <w:rFonts w:ascii="Times New Roman" w:eastAsiaTheme="majorEastAsia" w:hAnsi="Times New Roman" w:cs="Times New Roman"/>
                <w:sz w:val="22"/>
                <w:szCs w:val="22"/>
              </w:rPr>
              <w:t>Techninės tolerancijos išplėtimas yra būtinas konkurencijos neužkertančiai specifikacijai</w:t>
            </w:r>
            <w:r w:rsidRPr="00B8175F">
              <w:rPr>
                <w:rFonts w:ascii="Times New Roman" w:hAnsi="Times New Roman" w:cs="Times New Roman"/>
                <w:sz w:val="22"/>
                <w:szCs w:val="22"/>
              </w:rPr>
              <w:t xml:space="preserve">, o kartu yra </w:t>
            </w:r>
            <w:r w:rsidRPr="00B8175F">
              <w:rPr>
                <w:rStyle w:val="Grietas"/>
                <w:rFonts w:ascii="Times New Roman" w:eastAsiaTheme="majorEastAsia" w:hAnsi="Times New Roman" w:cs="Times New Roman"/>
                <w:sz w:val="22"/>
                <w:szCs w:val="22"/>
              </w:rPr>
              <w:t>nereikšmingas funkciniu požiūriu</w:t>
            </w:r>
            <w:r w:rsidRPr="00B8175F">
              <w:rPr>
                <w:rFonts w:ascii="Times New Roman" w:hAnsi="Times New Roman" w:cs="Times New Roman"/>
                <w:sz w:val="22"/>
                <w:szCs w:val="22"/>
              </w:rPr>
              <w:t>, nes išlaikomi visi svarbiausi konstrukciniai ir funkciniai parametrai.</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00DA7F8D" w14:textId="77777777" w:rsidR="002257DA" w:rsidRPr="00B8175F" w:rsidRDefault="002257DA" w:rsidP="002257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595BFA65" w14:textId="77777777" w:rsidR="002257DA" w:rsidRPr="00B8175F" w:rsidRDefault="002257DA" w:rsidP="002257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05F0E47B" w14:textId="381A65BE" w:rsidR="00011701" w:rsidRPr="00B8175F" w:rsidRDefault="00011701" w:rsidP="00101832">
            <w:pPr>
              <w:spacing w:after="0" w:line="240" w:lineRule="auto"/>
              <w:rPr>
                <w:rFonts w:ascii="Times New Roman" w:hAnsi="Times New Roman" w:cs="Times New Roman"/>
                <w:i/>
                <w:iCs/>
                <w:highlight w:val="green"/>
              </w:rPr>
            </w:pPr>
            <w:r w:rsidRPr="00B8175F">
              <w:rPr>
                <w:rFonts w:ascii="Times New Roman" w:hAnsi="Times New Roman" w:cs="Times New Roman"/>
                <w:i/>
                <w:iCs/>
              </w:rPr>
              <w:t xml:space="preserve">Tolygiai išlenktas, dantytos dalies ilgis 20±2 mm,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su skersine išpjova, rankenos plokščios, rantytos, bendras ilgis 78±</w:t>
            </w:r>
            <w:r w:rsidR="002257DA" w:rsidRPr="00B8175F">
              <w:rPr>
                <w:rFonts w:ascii="Times New Roman" w:hAnsi="Times New Roman" w:cs="Times New Roman"/>
                <w:i/>
                <w:iCs/>
              </w:rPr>
              <w:t>3</w:t>
            </w:r>
            <w:r w:rsidRPr="00B8175F">
              <w:rPr>
                <w:rFonts w:ascii="Times New Roman" w:hAnsi="Times New Roman" w:cs="Times New Roman"/>
                <w:i/>
                <w:iCs/>
              </w:rPr>
              <w:t xml:space="preserve"> mm, be spyruoklės.</w:t>
            </w:r>
          </w:p>
        </w:tc>
      </w:tr>
      <w:tr w:rsidR="001F53DA" w:rsidRPr="00B8175F" w14:paraId="09119838"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2ED7E" w14:textId="03095EF6"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60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74DD822" w14:textId="198CA2D7"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Šuniukai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606976A1" w14:textId="661BB09F"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sz w:val="22"/>
                <w:szCs w:val="22"/>
                <w:lang w:eastAsia="lt-LT"/>
              </w:rPr>
              <w:t>De-</w:t>
            </w:r>
            <w:proofErr w:type="spellStart"/>
            <w:r w:rsidRPr="00B8175F">
              <w:rPr>
                <w:rFonts w:ascii="Times New Roman" w:hAnsi="Times New Roman" w:cs="Times New Roman"/>
                <w:sz w:val="22"/>
                <w:szCs w:val="22"/>
                <w:lang w:eastAsia="lt-LT"/>
              </w:rPr>
              <w:t>Bakey</w:t>
            </w:r>
            <w:proofErr w:type="spellEnd"/>
            <w:r w:rsidRPr="00B8175F">
              <w:rPr>
                <w:rFonts w:ascii="Times New Roman" w:hAnsi="Times New Roman" w:cs="Times New Roman"/>
                <w:sz w:val="22"/>
                <w:szCs w:val="22"/>
                <w:lang w:eastAsia="lt-LT"/>
              </w:rPr>
              <w:t>-</w:t>
            </w:r>
            <w:proofErr w:type="spellStart"/>
            <w:r w:rsidRPr="00B8175F">
              <w:rPr>
                <w:rFonts w:ascii="Times New Roman" w:hAnsi="Times New Roman" w:cs="Times New Roman"/>
                <w:sz w:val="22"/>
                <w:szCs w:val="22"/>
                <w:lang w:eastAsia="lt-LT"/>
              </w:rPr>
              <w:t>Satinsky</w:t>
            </w:r>
            <w:proofErr w:type="spellEnd"/>
            <w:r w:rsidRPr="00B8175F">
              <w:rPr>
                <w:rFonts w:ascii="Times New Roman" w:hAnsi="Times New Roman" w:cs="Times New Roman"/>
                <w:sz w:val="22"/>
                <w:szCs w:val="22"/>
                <w:lang w:eastAsia="lt-LT"/>
              </w:rPr>
              <w:t xml:space="preserve"> arba lygiavertis, lenktas kampais į vidų, </w:t>
            </w:r>
            <w:proofErr w:type="spellStart"/>
            <w:r w:rsidRPr="00B8175F">
              <w:rPr>
                <w:rFonts w:ascii="Times New Roman" w:hAnsi="Times New Roman" w:cs="Times New Roman"/>
                <w:sz w:val="22"/>
                <w:szCs w:val="22"/>
                <w:lang w:eastAsia="lt-LT"/>
              </w:rPr>
              <w:t>atraumatinis</w:t>
            </w:r>
            <w:proofErr w:type="spellEnd"/>
            <w:r w:rsidRPr="00B8175F">
              <w:rPr>
                <w:rFonts w:ascii="Times New Roman" w:hAnsi="Times New Roman" w:cs="Times New Roman"/>
                <w:sz w:val="22"/>
                <w:szCs w:val="22"/>
                <w:lang w:eastAsia="lt-LT"/>
              </w:rPr>
              <w:t xml:space="preserve">, užlenktos dalies </w:t>
            </w:r>
            <w:r w:rsidRPr="00B8175F">
              <w:rPr>
                <w:rFonts w:ascii="Times New Roman" w:hAnsi="Times New Roman" w:cs="Times New Roman"/>
                <w:sz w:val="22"/>
                <w:szCs w:val="22"/>
                <w:lang w:eastAsia="lt-LT"/>
              </w:rPr>
              <w:lastRenderedPageBreak/>
              <w:t xml:space="preserve">stygos ilgis </w:t>
            </w:r>
            <w:r w:rsidRPr="00B8175F">
              <w:rPr>
                <w:rFonts w:ascii="Times New Roman" w:hAnsi="Times New Roman" w:cs="Times New Roman"/>
                <w:color w:val="EE0000"/>
                <w:sz w:val="22"/>
                <w:szCs w:val="22"/>
                <w:lang w:eastAsia="lt-LT"/>
              </w:rPr>
              <w:t>21±0,5 mm</w:t>
            </w:r>
            <w:r w:rsidRPr="00B8175F">
              <w:rPr>
                <w:rFonts w:ascii="Times New Roman" w:hAnsi="Times New Roman" w:cs="Times New Roman"/>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šį reikalavimą tikslinti sekančiai: 21±2 mm </w:t>
            </w:r>
            <w:r w:rsidRPr="00B8175F">
              <w:rPr>
                <w:rFonts w:ascii="Times New Roman" w:hAnsi="Times New Roman" w:cs="Times New Roman"/>
                <w:sz w:val="22"/>
                <w:szCs w:val="22"/>
                <w:lang w:eastAsia="lt-LT"/>
              </w:rPr>
              <w:t xml:space="preserve">spyruoklinis, su skersine išpjova prieš šarnyrinį sujungimą, rankenos išoriškai rantytos, </w:t>
            </w:r>
            <w:r w:rsidRPr="00B8175F">
              <w:rPr>
                <w:rFonts w:ascii="Times New Roman" w:hAnsi="Times New Roman" w:cs="Times New Roman"/>
                <w:color w:val="EE0000"/>
                <w:sz w:val="22"/>
                <w:szCs w:val="22"/>
                <w:lang w:eastAsia="lt-LT"/>
              </w:rPr>
              <w:t xml:space="preserve">bendras ilgis 75±1 mm </w:t>
            </w:r>
            <w:r w:rsidRPr="00B8175F">
              <w:rPr>
                <w:rFonts w:ascii="Times New Roman" w:hAnsi="Times New Roman" w:cs="Times New Roman"/>
                <w:b/>
                <w:bCs/>
                <w:i/>
                <w:iCs/>
                <w:color w:val="385623" w:themeColor="accent6" w:themeShade="80"/>
                <w:sz w:val="22"/>
                <w:szCs w:val="22"/>
                <w:lang w:eastAsia="lt-LT"/>
              </w:rPr>
              <w:t>prašome šį reikalavimą tikslinti sekančiai: 68±12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8F8D601" w14:textId="4D8AA0DE"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Style w:val="Grietas"/>
                <w:rFonts w:ascii="Times New Roman" w:eastAsiaTheme="majorEastAsia" w:hAnsi="Times New Roman" w:cs="Times New Roman"/>
                <w:sz w:val="22"/>
                <w:szCs w:val="22"/>
              </w:rPr>
              <w:lastRenderedPageBreak/>
              <w:t>Nežymūs ilgio pokyčiai neturi įtakos funkcionalumui.</w:t>
            </w:r>
            <w:r w:rsidRPr="00B8175F">
              <w:rPr>
                <w:rFonts w:ascii="Times New Roman" w:hAnsi="Times New Roman" w:cs="Times New Roman"/>
                <w:sz w:val="22"/>
                <w:szCs w:val="22"/>
              </w:rPr>
              <w:br/>
              <w:t xml:space="preserve">Užlenktos dalies stygos ilgio padidinimas nuo ±0,5 mm iki ±2 mm ir bendro ilgio tolerancijos išplėtimas leidžia nedidelius matmenų svyravimus, kurie praktiškai neturi jokios įtakos spaustuko veikimui kraujagyslių chirurgijoje. Tokie skirtumai nesumažina </w:t>
            </w:r>
            <w:proofErr w:type="spellStart"/>
            <w:r w:rsidRPr="00B8175F">
              <w:rPr>
                <w:rFonts w:ascii="Times New Roman" w:hAnsi="Times New Roman" w:cs="Times New Roman"/>
                <w:sz w:val="22"/>
                <w:szCs w:val="22"/>
              </w:rPr>
              <w:t>atrauminio</w:t>
            </w:r>
            <w:proofErr w:type="spellEnd"/>
            <w:r w:rsidRPr="00B8175F">
              <w:rPr>
                <w:rFonts w:ascii="Times New Roman" w:hAnsi="Times New Roman" w:cs="Times New Roman"/>
                <w:sz w:val="22"/>
                <w:szCs w:val="22"/>
              </w:rPr>
              <w:t xml:space="preserve"> veikimo, kuris yra pagrindinis šio instrumento tikslas. </w:t>
            </w:r>
            <w:r w:rsidRPr="00B8175F">
              <w:rPr>
                <w:rStyle w:val="Grietas"/>
                <w:rFonts w:ascii="Times New Roman" w:eastAsiaTheme="majorEastAsia" w:hAnsi="Times New Roman" w:cs="Times New Roman"/>
                <w:sz w:val="22"/>
                <w:szCs w:val="22"/>
              </w:rPr>
              <w:t>Saugus kraujagyslių spaudimas išlieka nepakitęs.</w:t>
            </w:r>
            <w:r w:rsidRPr="00B8175F">
              <w:rPr>
                <w:rStyle w:val="Grietas"/>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Bulldogo</w:t>
            </w:r>
            <w:proofErr w:type="spellEnd"/>
            <w:r w:rsidRPr="00B8175F">
              <w:rPr>
                <w:rFonts w:ascii="Times New Roman" w:hAnsi="Times New Roman" w:cs="Times New Roman"/>
                <w:sz w:val="22"/>
                <w:szCs w:val="22"/>
              </w:rPr>
              <w:t xml:space="preserve"> spaustukai naudojami laikiniems kraujagyslių užspaudimams, todėl </w:t>
            </w:r>
            <w:r w:rsidRPr="00B8175F">
              <w:rPr>
                <w:rFonts w:ascii="Times New Roman" w:hAnsi="Times New Roman" w:cs="Times New Roman"/>
                <w:sz w:val="22"/>
                <w:szCs w:val="22"/>
              </w:rPr>
              <w:lastRenderedPageBreak/>
              <w:t xml:space="preserve">svarbiausia yra vienodas, </w:t>
            </w:r>
            <w:proofErr w:type="spellStart"/>
            <w:r w:rsidRPr="00B8175F">
              <w:rPr>
                <w:rFonts w:ascii="Times New Roman" w:hAnsi="Times New Roman" w:cs="Times New Roman"/>
                <w:sz w:val="22"/>
                <w:szCs w:val="22"/>
              </w:rPr>
              <w:t>atraumatinis</w:t>
            </w:r>
            <w:proofErr w:type="spellEnd"/>
            <w:r w:rsidRPr="00B8175F">
              <w:rPr>
                <w:rFonts w:ascii="Times New Roman" w:hAnsi="Times New Roman" w:cs="Times New Roman"/>
                <w:sz w:val="22"/>
                <w:szCs w:val="22"/>
              </w:rPr>
              <w:t xml:space="preserve"> spaudimas. Nedideli ilginių matmenų skirtumai nesutrikdo jėgos paskirstymo ir nesukelia žalos kraujagyslėms. </w:t>
            </w:r>
            <w:r w:rsidRPr="00B8175F">
              <w:rPr>
                <w:rStyle w:val="Grietas"/>
                <w:rFonts w:ascii="Times New Roman" w:eastAsiaTheme="majorEastAsia" w:hAnsi="Times New Roman" w:cs="Times New Roman"/>
                <w:sz w:val="22"/>
                <w:szCs w:val="22"/>
              </w:rPr>
              <w:t>Ergonomika ir patogumas išlieka adekvatūs.</w:t>
            </w:r>
            <w:r w:rsidRPr="00B8175F">
              <w:rPr>
                <w:rFonts w:ascii="Times New Roman" w:hAnsi="Times New Roman" w:cs="Times New Roman"/>
                <w:sz w:val="22"/>
                <w:szCs w:val="22"/>
              </w:rPr>
              <w:br/>
              <w:t xml:space="preserve">Rankenos rantytos ir spyruoklinės savybės, taip pat išlenkimas, lieka nepakitę, todėl instrumentas išlieka patogus valdyti ir stabilus darbo metu. </w:t>
            </w:r>
            <w:r w:rsidRPr="00B8175F">
              <w:rPr>
                <w:rStyle w:val="Grietas"/>
                <w:rFonts w:ascii="Times New Roman" w:eastAsiaTheme="majorEastAsia" w:hAnsi="Times New Roman" w:cs="Times New Roman"/>
                <w:sz w:val="22"/>
                <w:szCs w:val="22"/>
              </w:rPr>
              <w:t>Leidžia platesnį tiekėjų ratą ir konkurenciją.</w:t>
            </w:r>
            <w:r w:rsidRPr="00B8175F">
              <w:rPr>
                <w:rFonts w:ascii="Times New Roman" w:hAnsi="Times New Roman" w:cs="Times New Roman"/>
                <w:sz w:val="22"/>
                <w:szCs w:val="22"/>
              </w:rPr>
              <w:br/>
              <w:t xml:space="preserve">Platesnės tolerancijos atspindi realią gamybos praktiką ir neblokuoja </w:t>
            </w:r>
            <w:proofErr w:type="spellStart"/>
            <w:r w:rsidRPr="00B8175F">
              <w:rPr>
                <w:rFonts w:ascii="Times New Roman" w:hAnsi="Times New Roman" w:cs="Times New Roman"/>
                <w:sz w:val="22"/>
                <w:szCs w:val="22"/>
              </w:rPr>
              <w:t>lygiavertiškų</w:t>
            </w:r>
            <w:proofErr w:type="spellEnd"/>
            <w:r w:rsidRPr="00B8175F">
              <w:rPr>
                <w:rFonts w:ascii="Times New Roman" w:hAnsi="Times New Roman" w:cs="Times New Roman"/>
                <w:sz w:val="22"/>
                <w:szCs w:val="22"/>
              </w:rPr>
              <w:t xml:space="preserve"> instrumentų pateikimo, nes griežtas matmenų ribojimas gali atmesti tinkamus gaminius dėl menkų skirtumų. Tokių matmenų pakitimai yra technologiškai ir klinikiniai nereikšmingi, neįtakoja instrumento funkcionalumo ir saugumo, todėl tokios specifikacijos tikslinimas yra pagrįstas ir naudinga siekiant užtikrinti konkurencingumą bei tiekėjų įvairovę. </w:t>
            </w:r>
            <w:r w:rsidRPr="00B8175F">
              <w:rPr>
                <w:rStyle w:val="Grietas"/>
                <w:rFonts w:ascii="Times New Roman" w:eastAsiaTheme="majorEastAsia" w:hAnsi="Times New Roman" w:cs="Times New Roman"/>
                <w:sz w:val="22"/>
                <w:szCs w:val="22"/>
              </w:rPr>
              <w:t>Bendras ilgis yra mažiau svarbus nei darbinės dalies geometrija ir funkcija.</w:t>
            </w:r>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Buldoigo</w:t>
            </w:r>
            <w:proofErr w:type="spellEnd"/>
            <w:r w:rsidRPr="00B8175F">
              <w:rPr>
                <w:rFonts w:ascii="Times New Roman" w:hAnsi="Times New Roman" w:cs="Times New Roman"/>
                <w:sz w:val="22"/>
                <w:szCs w:val="22"/>
              </w:rPr>
              <w:t xml:space="preserve"> spaustuko veiksmingumui kraujagyslių chirurgijoje svarbiausia yra tiksli užlenktos dalies stygos forma ir dydis, nes būtent ši dalis liečiasi su kraujagysle ir užtikrina </w:t>
            </w:r>
            <w:proofErr w:type="spellStart"/>
            <w:r w:rsidRPr="00B8175F">
              <w:rPr>
                <w:rFonts w:ascii="Times New Roman" w:hAnsi="Times New Roman" w:cs="Times New Roman"/>
                <w:sz w:val="22"/>
                <w:szCs w:val="22"/>
              </w:rPr>
              <w:t>atraumatinį</w:t>
            </w:r>
            <w:proofErr w:type="spellEnd"/>
            <w:r w:rsidRPr="00B8175F">
              <w:rPr>
                <w:rFonts w:ascii="Times New Roman" w:hAnsi="Times New Roman" w:cs="Times New Roman"/>
                <w:sz w:val="22"/>
                <w:szCs w:val="22"/>
              </w:rPr>
              <w:t xml:space="preserve"> spaudimą. Plačios bendro ilgio tolerancijos leidžia gamintojams naudoti įvairias ergonomines rankenų formas ir ilgį, kuris neturi įtakos instrumento funkcionalumui, bet gali pagerinti darbo komfortą chirurgui. Dėl šios priežasties bendro ilgio pokytis +/- 12 mm yra nereikšmingas ir nekelia pavojaus chirurginiam efektyvumui ar saugumui.</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169C2FA0" w14:textId="77777777" w:rsidR="00B31A92" w:rsidRPr="00B8175F" w:rsidRDefault="00B31A92" w:rsidP="00B31A9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1ABE95D8" w14:textId="1F9E7BE0" w:rsidR="00011701" w:rsidRPr="00B8175F" w:rsidRDefault="00B31A92" w:rsidP="0010183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0D36C433" w14:textId="1C874B73" w:rsidR="00011701" w:rsidRPr="00B8175F" w:rsidRDefault="00011701" w:rsidP="00101832">
            <w:pPr>
              <w:spacing w:after="0" w:line="240" w:lineRule="auto"/>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i/>
                <w:iCs/>
              </w:rPr>
              <w:t>De-</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w:t>
            </w:r>
            <w:proofErr w:type="spellStart"/>
            <w:r w:rsidRPr="00B8175F">
              <w:rPr>
                <w:rFonts w:ascii="Times New Roman" w:hAnsi="Times New Roman" w:cs="Times New Roman"/>
                <w:i/>
                <w:iCs/>
              </w:rPr>
              <w:t>Satinsky</w:t>
            </w:r>
            <w:proofErr w:type="spellEnd"/>
            <w:r w:rsidRPr="00B8175F">
              <w:rPr>
                <w:rFonts w:ascii="Times New Roman" w:hAnsi="Times New Roman" w:cs="Times New Roman"/>
                <w:i/>
                <w:iCs/>
              </w:rPr>
              <w:t xml:space="preserve"> arba lygiavertis, lenktas kampais į </w:t>
            </w:r>
            <w:r w:rsidRPr="00B8175F">
              <w:rPr>
                <w:rFonts w:ascii="Times New Roman" w:hAnsi="Times New Roman" w:cs="Times New Roman"/>
                <w:i/>
                <w:iCs/>
              </w:rPr>
              <w:lastRenderedPageBreak/>
              <w:t xml:space="preserve">vidų, </w:t>
            </w:r>
            <w:proofErr w:type="spellStart"/>
            <w:r w:rsidRPr="00B8175F">
              <w:rPr>
                <w:rFonts w:ascii="Times New Roman" w:hAnsi="Times New Roman" w:cs="Times New Roman"/>
                <w:i/>
                <w:iCs/>
              </w:rPr>
              <w:t>atraumatinis</w:t>
            </w:r>
            <w:proofErr w:type="spellEnd"/>
            <w:r w:rsidRPr="00B8175F">
              <w:rPr>
                <w:rFonts w:ascii="Times New Roman" w:hAnsi="Times New Roman" w:cs="Times New Roman"/>
                <w:i/>
                <w:iCs/>
              </w:rPr>
              <w:t>, užlenktos dalies stygos ilgis 21±2 mm, spyruoklinis, su skersine išpjova prieš šarnyrinį sujungimą, rankenos išoriškai rantytos, bendras ilgis 68±12 mm.</w:t>
            </w:r>
          </w:p>
        </w:tc>
      </w:tr>
      <w:tr w:rsidR="001F53DA" w:rsidRPr="00B8175F" w14:paraId="229FAB3D"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64088" w14:textId="6279108F"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61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C3676BF" w14:textId="597D3024"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Šuniukai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00767953" w14:textId="4F53B6ED"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color w:val="000000"/>
                <w:sz w:val="22"/>
                <w:szCs w:val="22"/>
                <w:lang w:eastAsia="lt-LT"/>
              </w:rPr>
              <w:t>Glover</w:t>
            </w:r>
            <w:proofErr w:type="spellEnd"/>
            <w:r w:rsidRPr="00B8175F">
              <w:rPr>
                <w:rFonts w:ascii="Times New Roman" w:hAnsi="Times New Roman" w:cs="Times New Roman"/>
                <w:color w:val="000000"/>
                <w:sz w:val="22"/>
                <w:szCs w:val="22"/>
                <w:lang w:eastAsia="lt-LT"/>
              </w:rPr>
              <w:t xml:space="preserve"> arba lygiavertis, lenktas </w:t>
            </w:r>
            <w:r w:rsidRPr="00B8175F">
              <w:rPr>
                <w:rFonts w:ascii="Times New Roman" w:hAnsi="Times New Roman" w:cs="Times New Roman"/>
                <w:b/>
                <w:bCs/>
                <w:i/>
                <w:iCs/>
                <w:color w:val="000000"/>
                <w:sz w:val="22"/>
                <w:szCs w:val="22"/>
                <w:lang w:eastAsia="lt-LT"/>
              </w:rPr>
              <w:t>prašome šį reikalavimą išimti:</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strike/>
                <w:color w:val="EE0000"/>
                <w:sz w:val="22"/>
                <w:szCs w:val="22"/>
                <w:lang w:eastAsia="lt-LT"/>
              </w:rPr>
              <w:t>80±1 laipsnių kampu,</w:t>
            </w:r>
            <w:r w:rsidRPr="00B8175F">
              <w:rPr>
                <w:rFonts w:ascii="Times New Roman" w:hAnsi="Times New Roman" w:cs="Times New Roman"/>
                <w:color w:val="EE0000"/>
                <w:sz w:val="22"/>
                <w:szCs w:val="22"/>
                <w:lang w:eastAsia="lt-LT"/>
              </w:rPr>
              <w:t xml:space="preserve"> </w:t>
            </w:r>
            <w:proofErr w:type="spellStart"/>
            <w:r w:rsidRPr="00B8175F">
              <w:rPr>
                <w:rFonts w:ascii="Times New Roman" w:hAnsi="Times New Roman" w:cs="Times New Roman"/>
                <w:color w:val="000000"/>
                <w:sz w:val="22"/>
                <w:szCs w:val="22"/>
                <w:lang w:eastAsia="lt-LT"/>
              </w:rPr>
              <w:t>atraumatinis</w:t>
            </w:r>
            <w:proofErr w:type="spellEnd"/>
            <w:r w:rsidRPr="00B8175F">
              <w:rPr>
                <w:rFonts w:ascii="Times New Roman" w:hAnsi="Times New Roman" w:cs="Times New Roman"/>
                <w:color w:val="000000"/>
                <w:sz w:val="22"/>
                <w:szCs w:val="22"/>
                <w:lang w:eastAsia="lt-LT"/>
              </w:rPr>
              <w:t xml:space="preserve">, darbinės dantytos dalies ilgis </w:t>
            </w:r>
            <w:r w:rsidRPr="00B8175F">
              <w:rPr>
                <w:rFonts w:ascii="Times New Roman" w:hAnsi="Times New Roman" w:cs="Times New Roman"/>
                <w:color w:val="EE0000"/>
                <w:sz w:val="22"/>
                <w:szCs w:val="22"/>
                <w:lang w:eastAsia="lt-LT"/>
              </w:rPr>
              <w:t>25±0,5 mm</w:t>
            </w:r>
            <w:r w:rsidRPr="00B8175F">
              <w:rPr>
                <w:rFonts w:ascii="Times New Roman" w:hAnsi="Times New Roman" w:cs="Times New Roman"/>
                <w:color w:val="000000"/>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šį reikalavimą tikslinti sekančiai: 25±2 mm </w:t>
            </w:r>
            <w:r w:rsidRPr="00B8175F">
              <w:rPr>
                <w:rFonts w:ascii="Times New Roman" w:hAnsi="Times New Roman" w:cs="Times New Roman"/>
                <w:color w:val="000000"/>
                <w:sz w:val="22"/>
                <w:szCs w:val="22"/>
                <w:lang w:eastAsia="lt-LT"/>
              </w:rPr>
              <w:t xml:space="preserve">spyruoklinis, su skersine išpjova prieš šarnyrinį </w:t>
            </w:r>
            <w:r w:rsidRPr="00B8175F">
              <w:rPr>
                <w:rFonts w:ascii="Times New Roman" w:hAnsi="Times New Roman" w:cs="Times New Roman"/>
                <w:color w:val="000000"/>
                <w:sz w:val="22"/>
                <w:szCs w:val="22"/>
                <w:lang w:eastAsia="lt-LT"/>
              </w:rPr>
              <w:lastRenderedPageBreak/>
              <w:t xml:space="preserve">sujungimą, rankenos išoriškai rantytos, bendras ilgis </w:t>
            </w:r>
            <w:r w:rsidRPr="00B8175F">
              <w:rPr>
                <w:rFonts w:ascii="Times New Roman" w:hAnsi="Times New Roman" w:cs="Times New Roman"/>
                <w:color w:val="EE0000"/>
                <w:sz w:val="22"/>
                <w:szCs w:val="22"/>
                <w:lang w:eastAsia="lt-LT"/>
              </w:rPr>
              <w:t xml:space="preserve">51±1 mm, </w:t>
            </w:r>
            <w:r w:rsidRPr="00B8175F">
              <w:rPr>
                <w:rFonts w:ascii="Times New Roman" w:hAnsi="Times New Roman" w:cs="Times New Roman"/>
                <w:b/>
                <w:bCs/>
                <w:color w:val="385623" w:themeColor="accent6" w:themeShade="80"/>
                <w:sz w:val="22"/>
                <w:szCs w:val="22"/>
                <w:lang w:eastAsia="lt-LT"/>
              </w:rPr>
              <w:t>prašome šį reikalavimą tikslinti sekančiai: 51±4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5C19030C" w14:textId="31BC40A2" w:rsidR="001F53DA" w:rsidRPr="00B8175F" w:rsidRDefault="001F53DA" w:rsidP="00851BA0">
            <w:pPr>
              <w:spacing w:after="0"/>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color w:val="000000"/>
                <w:sz w:val="22"/>
                <w:szCs w:val="22"/>
                <w:lang w:eastAsia="lt-LT"/>
              </w:rPr>
              <w:lastRenderedPageBreak/>
              <w:t> </w:t>
            </w:r>
            <w:r w:rsidRPr="00B8175F">
              <w:rPr>
                <w:rStyle w:val="Grietas"/>
                <w:rFonts w:ascii="Times New Roman" w:eastAsiaTheme="majorEastAsia" w:hAnsi="Times New Roman" w:cs="Times New Roman"/>
                <w:sz w:val="22"/>
                <w:szCs w:val="22"/>
              </w:rPr>
              <w:t>Funkcinė esmė išlieka identiška</w:t>
            </w:r>
            <w:r w:rsidRPr="00B8175F">
              <w:rPr>
                <w:rFonts w:ascii="Times New Roman" w:hAnsi="Times New Roman" w:cs="Times New Roman"/>
                <w:sz w:val="22"/>
                <w:szCs w:val="22"/>
              </w:rPr>
              <w:t xml:space="preserve">: instrumentas </w:t>
            </w:r>
            <w:r w:rsidRPr="00B8175F">
              <w:rPr>
                <w:rStyle w:val="Grietas"/>
                <w:rFonts w:ascii="Times New Roman" w:eastAsiaTheme="majorEastAsia" w:hAnsi="Times New Roman" w:cs="Times New Roman"/>
                <w:sz w:val="22"/>
                <w:szCs w:val="22"/>
              </w:rPr>
              <w:t>išlieka lenktas</w:t>
            </w:r>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atraumatinis</w:t>
            </w:r>
            <w:proofErr w:type="spellEnd"/>
            <w:r w:rsidRPr="00B8175F">
              <w:rPr>
                <w:rFonts w:ascii="Times New Roman" w:hAnsi="Times New Roman" w:cs="Times New Roman"/>
                <w:sz w:val="22"/>
                <w:szCs w:val="22"/>
              </w:rPr>
              <w:t xml:space="preserve">, su </w:t>
            </w:r>
            <w:r w:rsidRPr="00B8175F">
              <w:rPr>
                <w:rStyle w:val="Grietas"/>
                <w:rFonts w:ascii="Times New Roman" w:eastAsiaTheme="majorEastAsia" w:hAnsi="Times New Roman" w:cs="Times New Roman"/>
                <w:sz w:val="22"/>
                <w:szCs w:val="22"/>
              </w:rPr>
              <w:t>skersine išpjova</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spyruokliniu mechanizmu</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rantytomis rankenomis</w:t>
            </w:r>
            <w:r w:rsidRPr="00B8175F">
              <w:rPr>
                <w:rFonts w:ascii="Times New Roman" w:hAnsi="Times New Roman" w:cs="Times New Roman"/>
                <w:sz w:val="22"/>
                <w:szCs w:val="22"/>
              </w:rPr>
              <w:t xml:space="preserve"> – tai yra esminiai bruožai, lemiantys funkcionalumą. </w:t>
            </w:r>
            <w:proofErr w:type="spellStart"/>
            <w:r w:rsidRPr="00B8175F">
              <w:rPr>
                <w:rStyle w:val="Grietas"/>
                <w:rFonts w:ascii="Times New Roman" w:eastAsiaTheme="majorEastAsia" w:hAnsi="Times New Roman" w:cs="Times New Roman"/>
                <w:sz w:val="22"/>
                <w:szCs w:val="22"/>
              </w:rPr>
              <w:t>Darb</w:t>
            </w:r>
            <w:proofErr w:type="spellEnd"/>
            <w:r w:rsidRPr="00B8175F">
              <w:rPr>
                <w:rStyle w:val="Grietas"/>
                <w:rFonts w:ascii="Times New Roman" w:eastAsiaTheme="majorEastAsia" w:hAnsi="Times New Roman" w:cs="Times New Roman"/>
                <w:sz w:val="22"/>
                <w:szCs w:val="22"/>
              </w:rPr>
              <w:t>. dantytos dalies ilgis 25 ± 2 mm</w:t>
            </w:r>
            <w:r w:rsidRPr="00B8175F">
              <w:rPr>
                <w:rFonts w:ascii="Times New Roman" w:hAnsi="Times New Roman" w:cs="Times New Roman"/>
                <w:sz w:val="22"/>
                <w:szCs w:val="22"/>
              </w:rPr>
              <w:t xml:space="preserve"> ir </w:t>
            </w:r>
            <w:r w:rsidRPr="00B8175F">
              <w:rPr>
                <w:rStyle w:val="Grietas"/>
                <w:rFonts w:ascii="Times New Roman" w:eastAsiaTheme="majorEastAsia" w:hAnsi="Times New Roman" w:cs="Times New Roman"/>
                <w:sz w:val="22"/>
                <w:szCs w:val="22"/>
              </w:rPr>
              <w:t>bendras ilgis 51 ± 4 mm</w:t>
            </w:r>
            <w:r w:rsidRPr="00B8175F">
              <w:rPr>
                <w:rFonts w:ascii="Times New Roman" w:hAnsi="Times New Roman" w:cs="Times New Roman"/>
                <w:sz w:val="22"/>
                <w:szCs w:val="22"/>
              </w:rPr>
              <w:t xml:space="preserve"> atspindi realias, rinkoje esančias gaminių </w:t>
            </w:r>
            <w:proofErr w:type="spellStart"/>
            <w:r w:rsidRPr="00B8175F">
              <w:rPr>
                <w:rFonts w:ascii="Times New Roman" w:hAnsi="Times New Roman" w:cs="Times New Roman"/>
                <w:sz w:val="22"/>
                <w:szCs w:val="22"/>
              </w:rPr>
              <w:t>tolerancijas</w:t>
            </w:r>
            <w:proofErr w:type="spellEnd"/>
            <w:r w:rsidRPr="00B8175F">
              <w:rPr>
                <w:rFonts w:ascii="Times New Roman" w:hAnsi="Times New Roman" w:cs="Times New Roman"/>
                <w:sz w:val="22"/>
                <w:szCs w:val="22"/>
              </w:rPr>
              <w:t xml:space="preserve">, kurios neturi jokios neigiamos įtakos veikimui. </w:t>
            </w:r>
            <w:r w:rsidRPr="00B8175F">
              <w:rPr>
                <w:rStyle w:val="Grietas"/>
                <w:rFonts w:ascii="Times New Roman" w:eastAsiaTheme="majorEastAsia" w:hAnsi="Times New Roman" w:cs="Times New Roman"/>
                <w:sz w:val="22"/>
                <w:szCs w:val="22"/>
              </w:rPr>
              <w:t>Kampo (80 ± 1°) reikalavimas nepagrįstas</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±1° kampo tolerancija yra perteklinė ir nerealistiška</w:t>
            </w:r>
            <w:r w:rsidRPr="00B8175F">
              <w:rPr>
                <w:rStyle w:val="Grietas"/>
                <w:rFonts w:ascii="Times New Roman" w:hAnsi="Times New Roman" w:cs="Times New Roman"/>
                <w:sz w:val="22"/>
                <w:szCs w:val="22"/>
              </w:rPr>
              <w:t xml:space="preserve"> </w:t>
            </w:r>
            <w:r w:rsidRPr="00B8175F">
              <w:rPr>
                <w:rFonts w:ascii="Times New Roman" w:hAnsi="Times New Roman" w:cs="Times New Roman"/>
                <w:sz w:val="22"/>
                <w:szCs w:val="22"/>
              </w:rPr>
              <w:t xml:space="preserve">gamyboje – tokių tikslių reikalavimų nenustato net instrumentų standartai (pvz., ISO 7153-1). </w:t>
            </w:r>
            <w:r w:rsidRPr="00B8175F">
              <w:rPr>
                <w:rStyle w:val="Grietas"/>
                <w:rFonts w:ascii="Times New Roman" w:eastAsiaTheme="majorEastAsia" w:hAnsi="Times New Roman" w:cs="Times New Roman"/>
                <w:sz w:val="22"/>
                <w:szCs w:val="22"/>
              </w:rPr>
              <w:t xml:space="preserve">Realiai rinkoje esantys </w:t>
            </w:r>
            <w:proofErr w:type="spellStart"/>
            <w:r w:rsidRPr="00B8175F">
              <w:rPr>
                <w:rStyle w:val="Grietas"/>
                <w:rFonts w:ascii="Times New Roman" w:eastAsiaTheme="majorEastAsia" w:hAnsi="Times New Roman" w:cs="Times New Roman"/>
                <w:sz w:val="22"/>
                <w:szCs w:val="22"/>
              </w:rPr>
              <w:t>Glover</w:t>
            </w:r>
            <w:proofErr w:type="spellEnd"/>
            <w:r w:rsidRPr="00B8175F">
              <w:rPr>
                <w:rStyle w:val="Grietas"/>
                <w:rFonts w:ascii="Times New Roman" w:eastAsiaTheme="majorEastAsia" w:hAnsi="Times New Roman" w:cs="Times New Roman"/>
                <w:sz w:val="22"/>
                <w:szCs w:val="22"/>
              </w:rPr>
              <w:t xml:space="preserve"> tipo arba lygiaverčiai spaustukai</w:t>
            </w:r>
            <w:r w:rsidRPr="00B8175F">
              <w:rPr>
                <w:rFonts w:ascii="Times New Roman" w:hAnsi="Times New Roman" w:cs="Times New Roman"/>
                <w:sz w:val="22"/>
                <w:szCs w:val="22"/>
              </w:rPr>
              <w:t xml:space="preserve"> turi: darbinės dalies ilgius nuo 23 mm iki 27 mm, bendrą ilgį nuo 48 mm iki 55mm, įvairias lenkimo formas, atitinkančias „lenktas“ apibūdinimą. Šis pakeitimas: </w:t>
            </w:r>
            <w:r w:rsidRPr="00B8175F">
              <w:rPr>
                <w:rStyle w:val="Grietas"/>
                <w:rFonts w:ascii="Times New Roman" w:eastAsiaTheme="majorEastAsia" w:hAnsi="Times New Roman" w:cs="Times New Roman"/>
                <w:sz w:val="22"/>
                <w:szCs w:val="22"/>
              </w:rPr>
              <w:t>pašalina nepagrįstus ir perteklinius geometrinius apribojimus</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neturi įtakos įrankio funkcijai, saugumui ar paskirčiai</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leidžia realiai užtikrinti tiekimą ir konkurenciją</w:t>
            </w:r>
            <w:r w:rsidRPr="00B8175F">
              <w:rPr>
                <w:rFonts w:ascii="Times New Roman" w:hAnsi="Times New Roman" w:cs="Times New Roman"/>
                <w:sz w:val="22"/>
                <w:szCs w:val="22"/>
              </w:rPr>
              <w:t>, išsaugant visas esmines savybes.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1F91C75D" w14:textId="77777777" w:rsidR="00ED7154" w:rsidRPr="00B8175F" w:rsidRDefault="00ED7154" w:rsidP="00ED7154">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369A0D48" w14:textId="77777777" w:rsidR="00ED7154" w:rsidRPr="00B8175F" w:rsidRDefault="00ED7154" w:rsidP="00ED7154">
            <w:pPr>
              <w:spacing w:after="0" w:line="240" w:lineRule="auto"/>
              <w:rPr>
                <w:rFonts w:ascii="Times New Roman" w:eastAsia="Times New Roman" w:hAnsi="Times New Roman" w:cs="Times New Roman"/>
                <w:color w:val="000000"/>
                <w:kern w:val="0"/>
                <w:highlight w:val="green"/>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7BBEB2C5" w14:textId="77777777" w:rsidR="00B31A92" w:rsidRPr="00B8175F" w:rsidRDefault="00B31A92" w:rsidP="00B31A92">
            <w:pPr>
              <w:spacing w:after="0" w:line="240" w:lineRule="auto"/>
              <w:rPr>
                <w:rFonts w:ascii="Times New Roman" w:hAnsi="Times New Roman" w:cs="Times New Roman"/>
                <w:i/>
                <w:iCs/>
              </w:rPr>
            </w:pPr>
            <w:proofErr w:type="spellStart"/>
            <w:r w:rsidRPr="00B8175F">
              <w:rPr>
                <w:rFonts w:ascii="Times New Roman" w:hAnsi="Times New Roman" w:cs="Times New Roman"/>
                <w:i/>
                <w:iCs/>
              </w:rPr>
              <w:t>Glover</w:t>
            </w:r>
            <w:proofErr w:type="spellEnd"/>
            <w:r w:rsidRPr="00B8175F">
              <w:rPr>
                <w:rFonts w:ascii="Times New Roman" w:hAnsi="Times New Roman" w:cs="Times New Roman"/>
                <w:i/>
                <w:iCs/>
              </w:rPr>
              <w:t xml:space="preserve"> arba lygiavertis, lenktas, </w:t>
            </w:r>
            <w:proofErr w:type="spellStart"/>
            <w:r w:rsidRPr="00B8175F">
              <w:rPr>
                <w:rFonts w:ascii="Times New Roman" w:hAnsi="Times New Roman" w:cs="Times New Roman"/>
                <w:i/>
                <w:iCs/>
              </w:rPr>
              <w:t>atraumatinis</w:t>
            </w:r>
            <w:proofErr w:type="spellEnd"/>
            <w:r w:rsidRPr="00B8175F">
              <w:rPr>
                <w:rFonts w:ascii="Times New Roman" w:hAnsi="Times New Roman" w:cs="Times New Roman"/>
                <w:i/>
                <w:iCs/>
              </w:rPr>
              <w:t>, darbinės dantytos dalies ilgis 25±2 mm, spyruoklinis, su skersine išpjova prieš šarnyrinį sujungimą, rankenos išoriškai rantytos, bendras ilgis 51±4 mm.</w:t>
            </w:r>
          </w:p>
          <w:p w14:paraId="4696CF68" w14:textId="485FC6CE" w:rsidR="00B31A92" w:rsidRPr="00B8175F" w:rsidRDefault="00B31A92"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5ED8AC44"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86D2C" w14:textId="395592D5"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62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570FF22" w14:textId="22EEBEF6"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Disektoriai</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6AF8A67F" w14:textId="599D82E7"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sz w:val="22"/>
                <w:szCs w:val="22"/>
                <w:lang w:eastAsia="lt-LT"/>
              </w:rPr>
              <w:t>Mixter</w:t>
            </w:r>
            <w:proofErr w:type="spellEnd"/>
            <w:r w:rsidRPr="00B8175F">
              <w:rPr>
                <w:rFonts w:ascii="Times New Roman" w:hAnsi="Times New Roman" w:cs="Times New Roman"/>
                <w:sz w:val="22"/>
                <w:szCs w:val="22"/>
                <w:lang w:eastAsia="lt-LT"/>
              </w:rPr>
              <w:t xml:space="preserve"> arba lygiavertis, tolygiai išlenktas </w:t>
            </w:r>
            <w:r w:rsidRPr="00B8175F">
              <w:rPr>
                <w:rFonts w:ascii="Times New Roman" w:hAnsi="Times New Roman" w:cs="Times New Roman"/>
                <w:b/>
                <w:bCs/>
                <w:i/>
                <w:iCs/>
                <w:color w:val="385623" w:themeColor="accent6" w:themeShade="80"/>
                <w:sz w:val="22"/>
                <w:szCs w:val="22"/>
                <w:lang w:eastAsia="lt-LT"/>
              </w:rPr>
              <w:t>rekomenduojame šį reikalavimą išimti:</w:t>
            </w:r>
            <w:r w:rsidRPr="00B8175F">
              <w:rPr>
                <w:rFonts w:ascii="Times New Roman" w:hAnsi="Times New Roman" w:cs="Times New Roman"/>
                <w:sz w:val="22"/>
                <w:szCs w:val="22"/>
                <w:lang w:eastAsia="lt-LT"/>
              </w:rPr>
              <w:t xml:space="preserve"> </w:t>
            </w:r>
            <w:r w:rsidRPr="00B8175F">
              <w:rPr>
                <w:rFonts w:ascii="Times New Roman" w:hAnsi="Times New Roman" w:cs="Times New Roman"/>
                <w:strike/>
                <w:color w:val="EE0000"/>
                <w:sz w:val="22"/>
                <w:szCs w:val="22"/>
                <w:lang w:eastAsia="lt-LT"/>
              </w:rPr>
              <w:t>stačiu kampu</w:t>
            </w:r>
            <w:r w:rsidRPr="00B8175F">
              <w:rPr>
                <w:rFonts w:ascii="Times New Roman" w:hAnsi="Times New Roman" w:cs="Times New Roman"/>
                <w:sz w:val="22"/>
                <w:szCs w:val="22"/>
                <w:lang w:eastAsia="lt-LT"/>
              </w:rPr>
              <w:t>, su skersiniais grioveliais ne per visą darbinį ilgį, bendras ilgis 230±3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60184C99" w14:textId="3AD1AABC"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sz w:val="22"/>
                <w:szCs w:val="22"/>
              </w:rPr>
              <w:t>Rekomenduojame išbraukti reikalavimą „stačiu kampu“, kadangi šį terminą skirtingi gamintojai interpretuoja nevienodai. Reikalavimas yra dviprasmis ir gali sukelti neaiškumų vertinimo metu. Dėl tokios formuluotės tarp tiekėjų gali kilti ginčų, kuriuos siekiant išspręsti būtų mėginama pašalinti tam tikrus gamintojus iš konkurso, o tai didina riziką, kad pirkimas bus nutrauktas dėl neobjektyvių ar neproporcingų reikalavimų.</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54388E44" w14:textId="77777777" w:rsidR="00A76068" w:rsidRPr="00B8175F" w:rsidRDefault="00A76068" w:rsidP="00A76068">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18B69BD3" w14:textId="77777777" w:rsidR="00A76068" w:rsidRPr="00B8175F" w:rsidRDefault="00A76068" w:rsidP="00A76068">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1F3F6A2B" w14:textId="020E7CDC" w:rsidR="00B31A92" w:rsidRPr="00B8175F" w:rsidRDefault="00B31A92" w:rsidP="00101832">
            <w:pPr>
              <w:spacing w:after="0" w:line="240" w:lineRule="auto"/>
              <w:rPr>
                <w:rFonts w:ascii="Times New Roman" w:hAnsi="Times New Roman" w:cs="Times New Roman"/>
                <w:i/>
                <w:iCs/>
                <w:highlight w:val="green"/>
              </w:rPr>
            </w:pPr>
            <w:proofErr w:type="spellStart"/>
            <w:r w:rsidRPr="00B8175F">
              <w:rPr>
                <w:rFonts w:ascii="Times New Roman" w:hAnsi="Times New Roman" w:cs="Times New Roman"/>
                <w:i/>
                <w:iCs/>
              </w:rPr>
              <w:t>Mixter</w:t>
            </w:r>
            <w:proofErr w:type="spellEnd"/>
            <w:r w:rsidRPr="00B8175F">
              <w:rPr>
                <w:rFonts w:ascii="Times New Roman" w:hAnsi="Times New Roman" w:cs="Times New Roman"/>
                <w:i/>
                <w:iCs/>
              </w:rPr>
              <w:t xml:space="preserve"> arba lygiavertis, tolygiai išlenktas, su skersiniais grioveliais ne per visą darbinį ilgį, bendras ilgis 230±</w:t>
            </w:r>
            <w:r w:rsidR="00A76068" w:rsidRPr="00B8175F">
              <w:rPr>
                <w:rFonts w:ascii="Times New Roman" w:hAnsi="Times New Roman" w:cs="Times New Roman"/>
                <w:i/>
                <w:iCs/>
              </w:rPr>
              <w:t>15</w:t>
            </w:r>
            <w:r w:rsidRPr="00B8175F">
              <w:rPr>
                <w:rFonts w:ascii="Times New Roman" w:hAnsi="Times New Roman" w:cs="Times New Roman"/>
                <w:i/>
                <w:iCs/>
              </w:rPr>
              <w:t xml:space="preserve"> mm </w:t>
            </w:r>
          </w:p>
        </w:tc>
      </w:tr>
      <w:tr w:rsidR="001F53DA" w:rsidRPr="00B8175F" w14:paraId="058C409A"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3E333" w14:textId="709702D9"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63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D2FE0AF" w14:textId="6C5533CB"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Disektorius</w:t>
            </w:r>
            <w:proofErr w:type="spellEnd"/>
          </w:p>
        </w:tc>
        <w:tc>
          <w:tcPr>
            <w:tcW w:w="1843" w:type="dxa"/>
            <w:tcBorders>
              <w:top w:val="single" w:sz="4" w:space="0" w:color="auto"/>
              <w:left w:val="nil"/>
              <w:bottom w:val="single" w:sz="4" w:space="0" w:color="auto"/>
              <w:right w:val="single" w:sz="4" w:space="0" w:color="auto"/>
            </w:tcBorders>
            <w:shd w:val="clear" w:color="auto" w:fill="FFFFFF" w:themeFill="background1"/>
          </w:tcPr>
          <w:p w14:paraId="10CB8C84" w14:textId="0AB3CBD6"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sz w:val="22"/>
                <w:szCs w:val="22"/>
                <w:lang w:eastAsia="lt-LT"/>
              </w:rPr>
              <w:t>Baby-Adson</w:t>
            </w:r>
            <w:proofErr w:type="spellEnd"/>
            <w:r w:rsidRPr="00B8175F">
              <w:rPr>
                <w:rFonts w:ascii="Times New Roman" w:hAnsi="Times New Roman" w:cs="Times New Roman"/>
                <w:sz w:val="22"/>
                <w:szCs w:val="22"/>
                <w:lang w:eastAsia="lt-LT"/>
              </w:rPr>
              <w:t xml:space="preserve"> arba lygiavertis, tolygiai išlenktas </w:t>
            </w:r>
            <w:r w:rsidRPr="00B8175F">
              <w:rPr>
                <w:rFonts w:ascii="Times New Roman" w:hAnsi="Times New Roman" w:cs="Times New Roman"/>
                <w:b/>
                <w:bCs/>
                <w:i/>
                <w:iCs/>
                <w:color w:val="385623" w:themeColor="accent6" w:themeShade="80"/>
                <w:sz w:val="22"/>
                <w:szCs w:val="22"/>
                <w:lang w:eastAsia="lt-LT"/>
              </w:rPr>
              <w:t>rekomenduojame šį reikalavimą išimti:</w:t>
            </w:r>
            <w:r w:rsidRPr="00B8175F">
              <w:rPr>
                <w:rFonts w:ascii="Times New Roman" w:hAnsi="Times New Roman" w:cs="Times New Roman"/>
                <w:sz w:val="22"/>
                <w:szCs w:val="22"/>
                <w:lang w:eastAsia="lt-LT"/>
              </w:rPr>
              <w:t xml:space="preserve"> </w:t>
            </w:r>
            <w:r w:rsidRPr="00B8175F">
              <w:rPr>
                <w:rFonts w:ascii="Times New Roman" w:hAnsi="Times New Roman" w:cs="Times New Roman"/>
                <w:strike/>
                <w:color w:val="EE0000"/>
                <w:sz w:val="22"/>
                <w:szCs w:val="22"/>
                <w:lang w:eastAsia="lt-LT"/>
              </w:rPr>
              <w:t>stačiu kampu</w:t>
            </w:r>
            <w:r w:rsidRPr="00B8175F">
              <w:rPr>
                <w:rFonts w:ascii="Times New Roman" w:hAnsi="Times New Roman" w:cs="Times New Roman"/>
                <w:sz w:val="22"/>
                <w:szCs w:val="22"/>
                <w:lang w:eastAsia="lt-LT"/>
              </w:rPr>
              <w:t>, su skersiniais grioveliais ne per visą darbinį ilgį, bendras ilgis 140±3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6BDA6FDA" w14:textId="5CAD9307"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sz w:val="22"/>
                <w:szCs w:val="22"/>
              </w:rPr>
              <w:t>Rekomenduojame išbraukti reikalavimą „stačiu kampu“, kadangi šį terminą skirtingi gamintojai interpretuoja nevienodai. Reikalavimas yra dviprasmis ir gali sukelti neaiškumų vertinimo metu. Dėl tokios formuluotės tarp tiekėjų gali kilti ginčų, kuriuos siekiant išspręsti būtų mėginama pašalinti tam tikrus gamintojus iš konkurso, o tai didina riziką, kad pirkimas bus nutrauktas dėl neobjektyvių ar neproporcingų reikalavimų.</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575F77A2" w14:textId="77777777" w:rsidR="00761C0B" w:rsidRPr="00B8175F" w:rsidRDefault="00761C0B" w:rsidP="00761C0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27BA020B" w14:textId="46641990" w:rsidR="00F84091" w:rsidRPr="00B8175F" w:rsidRDefault="00F84091" w:rsidP="00761C0B">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3601FE79" w14:textId="6EE2CDC6" w:rsidR="00B31A92" w:rsidRPr="00B8175F" w:rsidRDefault="00B31A92" w:rsidP="00101832">
            <w:pPr>
              <w:spacing w:after="0" w:line="240" w:lineRule="auto"/>
              <w:rPr>
                <w:rFonts w:ascii="Times New Roman" w:hAnsi="Times New Roman" w:cs="Times New Roman"/>
                <w:i/>
                <w:iCs/>
                <w:highlight w:val="green"/>
              </w:rPr>
            </w:pPr>
            <w:proofErr w:type="spellStart"/>
            <w:r w:rsidRPr="00B8175F">
              <w:rPr>
                <w:rFonts w:ascii="Times New Roman" w:hAnsi="Times New Roman" w:cs="Times New Roman"/>
                <w:i/>
                <w:iCs/>
              </w:rPr>
              <w:t>Baby-Adson</w:t>
            </w:r>
            <w:proofErr w:type="spellEnd"/>
            <w:r w:rsidRPr="00B8175F">
              <w:rPr>
                <w:rFonts w:ascii="Times New Roman" w:hAnsi="Times New Roman" w:cs="Times New Roman"/>
                <w:i/>
                <w:iCs/>
              </w:rPr>
              <w:t xml:space="preserve"> arba lygiavertis, tolygiai išlenktas, su skersiniais grioveliais ne per visą darbinį ilgį, bendras ilgis 140±</w:t>
            </w:r>
            <w:r w:rsidR="00761C0B" w:rsidRPr="00B8175F">
              <w:rPr>
                <w:rFonts w:ascii="Times New Roman" w:hAnsi="Times New Roman" w:cs="Times New Roman"/>
                <w:i/>
                <w:iCs/>
              </w:rPr>
              <w:t>5</w:t>
            </w:r>
            <w:r w:rsidRPr="00B8175F">
              <w:rPr>
                <w:rFonts w:ascii="Times New Roman" w:hAnsi="Times New Roman" w:cs="Times New Roman"/>
                <w:i/>
                <w:iCs/>
              </w:rPr>
              <w:t xml:space="preserve"> mm </w:t>
            </w:r>
          </w:p>
        </w:tc>
      </w:tr>
      <w:tr w:rsidR="001F53DA" w:rsidRPr="00B8175F" w14:paraId="62A10472"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BE31B" w14:textId="56347D8D"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64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7743AA2" w14:textId="36C178E5"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00FA2FB3" w14:textId="2E9F8425"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sz w:val="22"/>
                <w:szCs w:val="22"/>
                <w:lang w:eastAsia="lt-LT"/>
              </w:rPr>
              <w:t>Gregory</w:t>
            </w:r>
            <w:proofErr w:type="spellEnd"/>
            <w:r w:rsidRPr="00B8175F">
              <w:rPr>
                <w:rFonts w:ascii="Times New Roman" w:hAnsi="Times New Roman" w:cs="Times New Roman"/>
                <w:sz w:val="22"/>
                <w:szCs w:val="22"/>
                <w:lang w:eastAsia="lt-LT"/>
              </w:rPr>
              <w:t xml:space="preserve"> arba lygiavertis, </w:t>
            </w:r>
            <w:r w:rsidRPr="00B8175F">
              <w:rPr>
                <w:rFonts w:ascii="Times New Roman" w:hAnsi="Times New Roman" w:cs="Times New Roman"/>
                <w:color w:val="EE0000"/>
                <w:sz w:val="22"/>
                <w:szCs w:val="22"/>
                <w:lang w:eastAsia="lt-LT"/>
              </w:rPr>
              <w:t xml:space="preserve">darbinės dalys 61±1 mm ilgio, </w:t>
            </w:r>
            <w:r w:rsidRPr="00B8175F">
              <w:rPr>
                <w:rFonts w:ascii="Times New Roman" w:hAnsi="Times New Roman" w:cs="Times New Roman"/>
                <w:color w:val="EE0000"/>
                <w:sz w:val="22"/>
                <w:szCs w:val="22"/>
                <w:lang w:eastAsia="lt-LT"/>
              </w:rPr>
              <w:lastRenderedPageBreak/>
              <w:t xml:space="preserve">lenktos atgal 50±3° kampu, </w:t>
            </w:r>
            <w:r w:rsidRPr="00B8175F">
              <w:rPr>
                <w:rFonts w:ascii="Times New Roman" w:hAnsi="Times New Roman" w:cs="Times New Roman"/>
                <w:b/>
                <w:bCs/>
                <w:i/>
                <w:iCs/>
                <w:color w:val="385623" w:themeColor="accent6" w:themeShade="80"/>
                <w:sz w:val="22"/>
                <w:szCs w:val="22"/>
                <w:lang w:eastAsia="lt-LT"/>
              </w:rPr>
              <w:t>prašome šį reikalavimą tikslinti sekančiai: darbinės dalys lenktos kampu bei</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sz w:val="22"/>
                <w:szCs w:val="22"/>
                <w:lang w:eastAsia="lt-LT"/>
              </w:rPr>
              <w:t xml:space="preserve">papildomai lenktos puslankiu </w:t>
            </w:r>
            <w:proofErr w:type="spellStart"/>
            <w:r w:rsidRPr="00B8175F">
              <w:rPr>
                <w:rFonts w:ascii="Times New Roman" w:hAnsi="Times New Roman" w:cs="Times New Roman"/>
                <w:sz w:val="22"/>
                <w:szCs w:val="22"/>
                <w:lang w:eastAsia="lt-LT"/>
              </w:rPr>
              <w:t>distaliai</w:t>
            </w:r>
            <w:proofErr w:type="spellEnd"/>
            <w:r w:rsidRPr="00B8175F">
              <w:rPr>
                <w:rFonts w:ascii="Times New Roman" w:hAnsi="Times New Roman" w:cs="Times New Roman"/>
                <w:sz w:val="22"/>
                <w:szCs w:val="22"/>
                <w:lang w:eastAsia="lt-LT"/>
              </w:rPr>
              <w:t xml:space="preserve">, </w:t>
            </w:r>
            <w:proofErr w:type="spellStart"/>
            <w:r w:rsidRPr="00B8175F">
              <w:rPr>
                <w:rFonts w:ascii="Times New Roman" w:hAnsi="Times New Roman" w:cs="Times New Roman"/>
                <w:sz w:val="22"/>
                <w:szCs w:val="22"/>
                <w:lang w:eastAsia="lt-LT"/>
              </w:rPr>
              <w:t>atraumaninės</w:t>
            </w:r>
            <w:proofErr w:type="spellEnd"/>
            <w:r w:rsidRPr="00B8175F">
              <w:rPr>
                <w:rFonts w:ascii="Times New Roman" w:hAnsi="Times New Roman" w:cs="Times New Roman"/>
                <w:sz w:val="22"/>
                <w:szCs w:val="22"/>
                <w:lang w:eastAsia="lt-LT"/>
              </w:rPr>
              <w:t xml:space="preserve"> su De </w:t>
            </w:r>
            <w:proofErr w:type="spellStart"/>
            <w:r w:rsidRPr="00B8175F">
              <w:rPr>
                <w:rFonts w:ascii="Times New Roman" w:hAnsi="Times New Roman" w:cs="Times New Roman"/>
                <w:sz w:val="22"/>
                <w:szCs w:val="22"/>
                <w:lang w:eastAsia="lt-LT"/>
              </w:rPr>
              <w:t>Bakey</w:t>
            </w:r>
            <w:proofErr w:type="spellEnd"/>
            <w:r w:rsidRPr="00B8175F">
              <w:rPr>
                <w:rFonts w:ascii="Times New Roman" w:hAnsi="Times New Roman" w:cs="Times New Roman"/>
                <w:sz w:val="22"/>
                <w:szCs w:val="22"/>
                <w:lang w:eastAsia="lt-LT"/>
              </w:rPr>
              <w:t xml:space="preserve"> dantukais 1x2, su skersine išpjova prieš šarnyrinį sujungimą, bendras ilgis </w:t>
            </w:r>
            <w:r w:rsidRPr="00B8175F">
              <w:rPr>
                <w:rFonts w:ascii="Times New Roman" w:hAnsi="Times New Roman" w:cs="Times New Roman"/>
                <w:color w:val="EE0000"/>
                <w:sz w:val="22"/>
                <w:szCs w:val="22"/>
                <w:lang w:eastAsia="lt-LT"/>
              </w:rPr>
              <w:t xml:space="preserve">180±3 mm </w:t>
            </w:r>
            <w:r w:rsidRPr="00B8175F">
              <w:rPr>
                <w:rFonts w:ascii="Times New Roman" w:hAnsi="Times New Roman" w:cs="Times New Roman"/>
                <w:b/>
                <w:bCs/>
                <w:i/>
                <w:iCs/>
                <w:color w:val="385623" w:themeColor="accent6" w:themeShade="80"/>
                <w:sz w:val="22"/>
                <w:szCs w:val="22"/>
                <w:lang w:eastAsia="lt-LT"/>
              </w:rPr>
              <w:t>prašome šį reikalavimą tikslinti sekančiai: 180±10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19048726" w14:textId="51F94A6F" w:rsidR="001F53DA" w:rsidRPr="00B8175F" w:rsidRDefault="001F53DA" w:rsidP="00663ADB">
            <w:pPr>
              <w:spacing w:after="0"/>
              <w:jc w:val="both"/>
              <w:rPr>
                <w:rFonts w:ascii="Times New Roman" w:eastAsiaTheme="majorEastAsia" w:hAnsi="Times New Roman" w:cs="Times New Roman"/>
                <w:i/>
                <w:iCs/>
                <w:color w:val="000000" w:themeColor="text1"/>
                <w:sz w:val="22"/>
                <w:szCs w:val="22"/>
                <w:lang w:eastAsia="lt-LT"/>
              </w:rPr>
            </w:pPr>
            <w:r w:rsidRPr="00B8175F">
              <w:rPr>
                <w:rStyle w:val="Grietas"/>
                <w:rFonts w:ascii="Times New Roman" w:eastAsiaTheme="majorEastAsia" w:hAnsi="Times New Roman" w:cs="Times New Roman"/>
                <w:sz w:val="22"/>
                <w:szCs w:val="22"/>
              </w:rPr>
              <w:lastRenderedPageBreak/>
              <w:t>Kampo nurodymas (50 ± 3°) yra perteklinis ir dviprasmis</w:t>
            </w:r>
            <w:r w:rsidRPr="00B8175F">
              <w:rPr>
                <w:rFonts w:ascii="Times New Roman" w:hAnsi="Times New Roman" w:cs="Times New Roman"/>
                <w:sz w:val="22"/>
                <w:szCs w:val="22"/>
              </w:rPr>
              <w:t xml:space="preserve">: Įrankio lenkimas klinikinei funkcijai svarbus kaip formos ypatybė, tačiau </w:t>
            </w:r>
            <w:r w:rsidRPr="00B8175F">
              <w:rPr>
                <w:rStyle w:val="Grietas"/>
                <w:rFonts w:ascii="Times New Roman" w:eastAsiaTheme="majorEastAsia" w:hAnsi="Times New Roman" w:cs="Times New Roman"/>
                <w:sz w:val="22"/>
                <w:szCs w:val="22"/>
              </w:rPr>
              <w:t>konkretaus kampo laipsninis įvardijimas</w:t>
            </w:r>
            <w:r w:rsidRPr="00B8175F">
              <w:rPr>
                <w:rFonts w:ascii="Times New Roman" w:hAnsi="Times New Roman" w:cs="Times New Roman"/>
                <w:sz w:val="22"/>
                <w:szCs w:val="22"/>
              </w:rPr>
              <w:t xml:space="preserve"> dažnai nėra pateikiamas net gamintojų kataloguose. Skirtingi gamintojai tą patį kampą gali išreikšti skirtingomis </w:t>
            </w:r>
            <w:proofErr w:type="spellStart"/>
            <w:r w:rsidRPr="00B8175F">
              <w:rPr>
                <w:rFonts w:ascii="Times New Roman" w:hAnsi="Times New Roman" w:cs="Times New Roman"/>
                <w:sz w:val="22"/>
                <w:szCs w:val="22"/>
              </w:rPr>
              <w:t>geometrijomis</w:t>
            </w:r>
            <w:proofErr w:type="spellEnd"/>
            <w:r w:rsidRPr="00B8175F">
              <w:rPr>
                <w:rFonts w:ascii="Times New Roman" w:hAnsi="Times New Roman" w:cs="Times New Roman"/>
                <w:sz w:val="22"/>
                <w:szCs w:val="22"/>
              </w:rPr>
              <w:t xml:space="preserve"> </w:t>
            </w:r>
            <w:r w:rsidRPr="00B8175F">
              <w:rPr>
                <w:rFonts w:ascii="Times New Roman" w:hAnsi="Times New Roman" w:cs="Times New Roman"/>
                <w:sz w:val="22"/>
                <w:szCs w:val="22"/>
              </w:rPr>
              <w:lastRenderedPageBreak/>
              <w:t xml:space="preserve">(pvz., švelnesnis ar ryškesnis užlenkimas), bet visa tai vis tiek atitinka „lenktas kampu“ reikalavimą. </w:t>
            </w:r>
            <w:r w:rsidRPr="00B8175F">
              <w:rPr>
                <w:rStyle w:val="Grietas"/>
                <w:rFonts w:ascii="Times New Roman" w:eastAsiaTheme="majorEastAsia" w:hAnsi="Times New Roman" w:cs="Times New Roman"/>
                <w:sz w:val="22"/>
                <w:szCs w:val="22"/>
              </w:rPr>
              <w:t>Darbinės dalies ilgio (61 ± 1 mm) reikalavimas yra pernelyg griežtas</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±1 mm tolerancija tokio ilgio (61 mm) darbinei daliai yra perteklinė</w:t>
            </w:r>
            <w:r w:rsidRPr="00B8175F">
              <w:rPr>
                <w:rFonts w:ascii="Times New Roman" w:hAnsi="Times New Roman" w:cs="Times New Roman"/>
                <w:sz w:val="22"/>
                <w:szCs w:val="22"/>
              </w:rPr>
              <w:t xml:space="preserve">, o jos nesilaikymas neturi įtakos nei spaudimo, nei suėmimo kokybei. Rinkoje esantys analogai gali svyruoti nuo 58 iki 64 mm – </w:t>
            </w:r>
            <w:r w:rsidRPr="00B8175F">
              <w:rPr>
                <w:rStyle w:val="Grietas"/>
                <w:rFonts w:ascii="Times New Roman" w:eastAsiaTheme="majorEastAsia" w:hAnsi="Times New Roman" w:cs="Times New Roman"/>
                <w:sz w:val="22"/>
                <w:szCs w:val="22"/>
              </w:rPr>
              <w:t>visi jie išlaiko funkciją ir pritaikomumą</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Nauja formuluotė leidžia objektyvų ir lankstų vertinimą</w:t>
            </w:r>
            <w:r w:rsidRPr="00B8175F">
              <w:rPr>
                <w:rFonts w:ascii="Times New Roman" w:hAnsi="Times New Roman" w:cs="Times New Roman"/>
                <w:sz w:val="22"/>
                <w:szCs w:val="22"/>
              </w:rPr>
              <w:t xml:space="preserve">: Išsaugomi visi esminiai funkciniai reikalavimai: </w:t>
            </w:r>
            <w:r w:rsidRPr="00B8175F">
              <w:rPr>
                <w:rStyle w:val="Grietas"/>
                <w:rFonts w:ascii="Times New Roman" w:eastAsiaTheme="majorEastAsia" w:hAnsi="Times New Roman" w:cs="Times New Roman"/>
                <w:sz w:val="22"/>
                <w:szCs w:val="22"/>
              </w:rPr>
              <w:t>lenkta forma</w:t>
            </w:r>
            <w:r w:rsidRPr="00B8175F">
              <w:rPr>
                <w:rFonts w:ascii="Times New Roman" w:hAnsi="Times New Roman" w:cs="Times New Roman"/>
                <w:sz w:val="22"/>
                <w:szCs w:val="22"/>
              </w:rPr>
              <w:t xml:space="preserve"> (tiek kampinė, tiek puslankiu </w:t>
            </w:r>
            <w:proofErr w:type="spellStart"/>
            <w:r w:rsidRPr="00B8175F">
              <w:rPr>
                <w:rFonts w:ascii="Times New Roman" w:hAnsi="Times New Roman" w:cs="Times New Roman"/>
                <w:sz w:val="22"/>
                <w:szCs w:val="22"/>
              </w:rPr>
              <w:t>distaliai</w:t>
            </w:r>
            <w:proofErr w:type="spellEnd"/>
            <w:r w:rsidRPr="00B8175F">
              <w:rPr>
                <w:rFonts w:ascii="Times New Roman" w:hAnsi="Times New Roman" w:cs="Times New Roman"/>
                <w:sz w:val="22"/>
                <w:szCs w:val="22"/>
              </w:rPr>
              <w:t xml:space="preserve">), </w:t>
            </w:r>
            <w:proofErr w:type="spellStart"/>
            <w:r w:rsidRPr="00B8175F">
              <w:rPr>
                <w:rStyle w:val="Grietas"/>
                <w:rFonts w:ascii="Times New Roman" w:eastAsiaTheme="majorEastAsia" w:hAnsi="Times New Roman" w:cs="Times New Roman"/>
                <w:sz w:val="22"/>
                <w:szCs w:val="22"/>
              </w:rPr>
              <w:t>atraumatiniai</w:t>
            </w:r>
            <w:proofErr w:type="spellEnd"/>
            <w:r w:rsidRPr="00B8175F">
              <w:rPr>
                <w:rStyle w:val="Grietas"/>
                <w:rFonts w:ascii="Times New Roman" w:eastAsiaTheme="majorEastAsia" w:hAnsi="Times New Roman" w:cs="Times New Roman"/>
                <w:sz w:val="22"/>
                <w:szCs w:val="22"/>
              </w:rPr>
              <w:t xml:space="preserve"> De </w:t>
            </w:r>
            <w:proofErr w:type="spellStart"/>
            <w:r w:rsidRPr="00B8175F">
              <w:rPr>
                <w:rStyle w:val="Grietas"/>
                <w:rFonts w:ascii="Times New Roman" w:eastAsiaTheme="majorEastAsia" w:hAnsi="Times New Roman" w:cs="Times New Roman"/>
                <w:sz w:val="22"/>
                <w:szCs w:val="22"/>
              </w:rPr>
              <w:t>Bakey</w:t>
            </w:r>
            <w:proofErr w:type="spellEnd"/>
            <w:r w:rsidRPr="00B8175F">
              <w:rPr>
                <w:rStyle w:val="Grietas"/>
                <w:rFonts w:ascii="Times New Roman" w:eastAsiaTheme="majorEastAsia" w:hAnsi="Times New Roman" w:cs="Times New Roman"/>
                <w:sz w:val="22"/>
                <w:szCs w:val="22"/>
              </w:rPr>
              <w:t xml:space="preserve"> dantukai 1x2</w:t>
            </w:r>
            <w:r w:rsidRPr="00B8175F">
              <w:rPr>
                <w:rStyle w:val="Grietas"/>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skersinė išpjova prieš šarnyrą</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bendra konstrukcija</w:t>
            </w:r>
            <w:r w:rsidRPr="00B8175F">
              <w:rPr>
                <w:rFonts w:ascii="Times New Roman" w:hAnsi="Times New Roman" w:cs="Times New Roman"/>
                <w:sz w:val="22"/>
                <w:szCs w:val="22"/>
              </w:rPr>
              <w:t xml:space="preserve">. </w:t>
            </w:r>
            <w:r w:rsidRPr="00B8175F">
              <w:rPr>
                <w:rStyle w:val="Grietas"/>
                <w:rFonts w:ascii="Times New Roman" w:eastAsiaTheme="majorEastAsia" w:hAnsi="Times New Roman" w:cs="Times New Roman"/>
                <w:sz w:val="22"/>
                <w:szCs w:val="22"/>
              </w:rPr>
              <w:t xml:space="preserve">Bendras ilgis </w:t>
            </w:r>
            <w:proofErr w:type="spellStart"/>
            <w:r w:rsidRPr="00B8175F">
              <w:rPr>
                <w:rStyle w:val="Grietas"/>
                <w:rFonts w:ascii="Times New Roman" w:eastAsiaTheme="majorEastAsia" w:hAnsi="Times New Roman" w:cs="Times New Roman"/>
                <w:sz w:val="22"/>
                <w:szCs w:val="22"/>
              </w:rPr>
              <w:t>suplatesne</w:t>
            </w:r>
            <w:proofErr w:type="spellEnd"/>
            <w:r w:rsidRPr="00B8175F">
              <w:rPr>
                <w:rStyle w:val="Grietas"/>
                <w:rFonts w:ascii="Times New Roman" w:eastAsiaTheme="majorEastAsia" w:hAnsi="Times New Roman" w:cs="Times New Roman"/>
                <w:sz w:val="22"/>
                <w:szCs w:val="22"/>
              </w:rPr>
              <w:t xml:space="preserve"> tolerancija (180 ± 10 mm)</w:t>
            </w:r>
            <w:r w:rsidRPr="00B8175F">
              <w:rPr>
                <w:rFonts w:ascii="Times New Roman" w:hAnsi="Times New Roman" w:cs="Times New Roman"/>
                <w:sz w:val="22"/>
                <w:szCs w:val="22"/>
              </w:rPr>
              <w:t xml:space="preserve"> atitinka realiai gaminamų instrumentų variacijas: praktikoje bendras ilgis svyruoja tarp 175–185 mm – tai neturi įtakos nei valdymui, nei ergonomikai. Formulavimo pakeitimas į:</w:t>
            </w:r>
            <w:r w:rsidRPr="00B8175F">
              <w:rPr>
                <w:rStyle w:val="Grietas"/>
                <w:rFonts w:ascii="Times New Roman" w:eastAsiaTheme="majorEastAsia" w:hAnsi="Times New Roman" w:cs="Times New Roman"/>
                <w:sz w:val="22"/>
                <w:szCs w:val="22"/>
              </w:rPr>
              <w:t xml:space="preserve"> „</w:t>
            </w:r>
            <w:proofErr w:type="spellStart"/>
            <w:r w:rsidRPr="00B8175F">
              <w:rPr>
                <w:rStyle w:val="Grietas"/>
                <w:rFonts w:ascii="Times New Roman" w:eastAsiaTheme="majorEastAsia" w:hAnsi="Times New Roman" w:cs="Times New Roman"/>
                <w:sz w:val="22"/>
                <w:szCs w:val="22"/>
              </w:rPr>
              <w:t>Gregory</w:t>
            </w:r>
            <w:proofErr w:type="spellEnd"/>
            <w:r w:rsidRPr="00B8175F">
              <w:rPr>
                <w:rStyle w:val="Grietas"/>
                <w:rFonts w:ascii="Times New Roman" w:eastAsiaTheme="majorEastAsia" w:hAnsi="Times New Roman" w:cs="Times New Roman"/>
                <w:sz w:val="22"/>
                <w:szCs w:val="22"/>
              </w:rPr>
              <w:t xml:space="preserve"> arba lygiavertis, darbinės dalys lenktos kampu bei papildomai lenktos puslankiu </w:t>
            </w:r>
            <w:proofErr w:type="spellStart"/>
            <w:r w:rsidRPr="00B8175F">
              <w:rPr>
                <w:rStyle w:val="Grietas"/>
                <w:rFonts w:ascii="Times New Roman" w:eastAsiaTheme="majorEastAsia" w:hAnsi="Times New Roman" w:cs="Times New Roman"/>
                <w:sz w:val="22"/>
                <w:szCs w:val="22"/>
              </w:rPr>
              <w:t>distaliai</w:t>
            </w:r>
            <w:proofErr w:type="spellEnd"/>
            <w:r w:rsidRPr="00B8175F">
              <w:rPr>
                <w:rStyle w:val="Grietas"/>
                <w:rFonts w:ascii="Times New Roman" w:eastAsiaTheme="majorEastAsia" w:hAnsi="Times New Roman" w:cs="Times New Roman"/>
                <w:sz w:val="22"/>
                <w:szCs w:val="22"/>
              </w:rPr>
              <w:t xml:space="preserve">, </w:t>
            </w:r>
            <w:proofErr w:type="spellStart"/>
            <w:r w:rsidRPr="00B8175F">
              <w:rPr>
                <w:rStyle w:val="Grietas"/>
                <w:rFonts w:ascii="Times New Roman" w:eastAsiaTheme="majorEastAsia" w:hAnsi="Times New Roman" w:cs="Times New Roman"/>
                <w:sz w:val="22"/>
                <w:szCs w:val="22"/>
              </w:rPr>
              <w:t>atraumaninės</w:t>
            </w:r>
            <w:proofErr w:type="spellEnd"/>
            <w:r w:rsidRPr="00B8175F">
              <w:rPr>
                <w:rStyle w:val="Grietas"/>
                <w:rFonts w:ascii="Times New Roman" w:eastAsiaTheme="majorEastAsia" w:hAnsi="Times New Roman" w:cs="Times New Roman"/>
                <w:sz w:val="22"/>
                <w:szCs w:val="22"/>
              </w:rPr>
              <w:t xml:space="preserve"> su De </w:t>
            </w:r>
            <w:proofErr w:type="spellStart"/>
            <w:r w:rsidRPr="00B8175F">
              <w:rPr>
                <w:rStyle w:val="Grietas"/>
                <w:rFonts w:ascii="Times New Roman" w:eastAsiaTheme="majorEastAsia" w:hAnsi="Times New Roman" w:cs="Times New Roman"/>
                <w:sz w:val="22"/>
                <w:szCs w:val="22"/>
              </w:rPr>
              <w:t>Bakey</w:t>
            </w:r>
            <w:proofErr w:type="spellEnd"/>
            <w:r w:rsidRPr="00B8175F">
              <w:rPr>
                <w:rStyle w:val="Grietas"/>
                <w:rFonts w:ascii="Times New Roman" w:eastAsiaTheme="majorEastAsia" w:hAnsi="Times New Roman" w:cs="Times New Roman"/>
                <w:sz w:val="22"/>
                <w:szCs w:val="22"/>
              </w:rPr>
              <w:t xml:space="preserve"> dantukais 1x2, su skersine išpjova prieš šarnyrinį sujungimą, bendras ilgis 180±10 mm“</w:t>
            </w:r>
            <w:r w:rsidRPr="00B8175F">
              <w:rPr>
                <w:rFonts w:ascii="Times New Roman" w:hAnsi="Times New Roman" w:cs="Times New Roman"/>
                <w:sz w:val="22"/>
                <w:szCs w:val="22"/>
              </w:rPr>
              <w:t xml:space="preserve"> – yra </w:t>
            </w:r>
            <w:r w:rsidRPr="00B8175F">
              <w:rPr>
                <w:rStyle w:val="Grietas"/>
                <w:rFonts w:ascii="Times New Roman" w:eastAsiaTheme="majorEastAsia" w:hAnsi="Times New Roman" w:cs="Times New Roman"/>
                <w:sz w:val="22"/>
                <w:szCs w:val="22"/>
              </w:rPr>
              <w:t>būtinas konkurencijos užtikrinimui</w:t>
            </w:r>
            <w:r w:rsidRPr="00B8175F">
              <w:rPr>
                <w:rFonts w:ascii="Times New Roman" w:hAnsi="Times New Roman" w:cs="Times New Roman"/>
                <w:sz w:val="22"/>
                <w:szCs w:val="22"/>
              </w:rPr>
              <w:t>,</w:t>
            </w:r>
            <w:r w:rsidRPr="00B8175F">
              <w:rPr>
                <w:rFonts w:ascii="Times New Roman" w:hAnsi="Times New Roman" w:cs="Times New Roman"/>
                <w:sz w:val="22"/>
                <w:szCs w:val="22"/>
              </w:rPr>
              <w:br/>
              <w:t xml:space="preserve">– o kartu </w:t>
            </w:r>
            <w:r w:rsidRPr="00B8175F">
              <w:rPr>
                <w:rStyle w:val="Grietas"/>
                <w:rFonts w:ascii="Times New Roman" w:eastAsiaTheme="majorEastAsia" w:hAnsi="Times New Roman" w:cs="Times New Roman"/>
                <w:sz w:val="22"/>
                <w:szCs w:val="22"/>
              </w:rPr>
              <w:t>neturi jokios įtakos instrumento funkcijai, saugumui ar klinikinei paskirčiai.</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2D018A6A" w14:textId="77777777" w:rsidR="00F84091" w:rsidRPr="00B8175F" w:rsidRDefault="00D93191" w:rsidP="00D931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r w:rsidR="00F84091" w:rsidRPr="00B8175F">
              <w:rPr>
                <w:rFonts w:ascii="Times New Roman" w:eastAsia="Times New Roman" w:hAnsi="Times New Roman" w:cs="Times New Roman"/>
                <w:color w:val="000000"/>
                <w:kern w:val="0"/>
                <w:lang w:eastAsia="lt-LT"/>
                <w14:ligatures w14:val="none"/>
              </w:rPr>
              <w:t xml:space="preserve"> </w:t>
            </w:r>
          </w:p>
          <w:p w14:paraId="5CA95CF5" w14:textId="76E43CE8" w:rsidR="00D93191" w:rsidRPr="00B8175F" w:rsidRDefault="00F84091" w:rsidP="00D931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Punktas koreguojamas:</w:t>
            </w:r>
          </w:p>
          <w:p w14:paraId="0E0241F1" w14:textId="77777777" w:rsidR="00DD7D37" w:rsidRPr="00B8175F" w:rsidRDefault="00DD7D37" w:rsidP="00DD7D37">
            <w:pPr>
              <w:spacing w:after="0" w:line="240" w:lineRule="auto"/>
              <w:rPr>
                <w:rFonts w:ascii="Times New Roman" w:hAnsi="Times New Roman" w:cs="Times New Roman"/>
                <w:i/>
                <w:iCs/>
              </w:rPr>
            </w:pPr>
            <w:proofErr w:type="spellStart"/>
            <w:r w:rsidRPr="00B8175F">
              <w:rPr>
                <w:rFonts w:ascii="Times New Roman" w:hAnsi="Times New Roman" w:cs="Times New Roman"/>
                <w:i/>
                <w:iCs/>
              </w:rPr>
              <w:t>Gregory</w:t>
            </w:r>
            <w:proofErr w:type="spellEnd"/>
            <w:r w:rsidRPr="00B8175F">
              <w:rPr>
                <w:rFonts w:ascii="Times New Roman" w:hAnsi="Times New Roman" w:cs="Times New Roman"/>
                <w:i/>
                <w:iCs/>
              </w:rPr>
              <w:t xml:space="preserve"> arba lygiavertis, darbinės dalys lenktos kampu bei papildomai lenktos puslankiu </w:t>
            </w:r>
            <w:proofErr w:type="spellStart"/>
            <w:r w:rsidRPr="00B8175F">
              <w:rPr>
                <w:rFonts w:ascii="Times New Roman" w:hAnsi="Times New Roman" w:cs="Times New Roman"/>
                <w:i/>
                <w:iCs/>
              </w:rPr>
              <w:t>distaliai</w:t>
            </w:r>
            <w:proofErr w:type="spellEnd"/>
            <w:r w:rsidRPr="00B8175F">
              <w:rPr>
                <w:rFonts w:ascii="Times New Roman" w:hAnsi="Times New Roman" w:cs="Times New Roman"/>
                <w:i/>
                <w:iCs/>
              </w:rPr>
              <w:t xml:space="preserve">, </w:t>
            </w:r>
            <w:proofErr w:type="spellStart"/>
            <w:r w:rsidRPr="00B8175F">
              <w:rPr>
                <w:rFonts w:ascii="Times New Roman" w:hAnsi="Times New Roman" w:cs="Times New Roman"/>
                <w:i/>
                <w:iCs/>
              </w:rPr>
              <w:t>atraumaninės</w:t>
            </w:r>
            <w:proofErr w:type="spellEnd"/>
            <w:r w:rsidRPr="00B8175F">
              <w:rPr>
                <w:rFonts w:ascii="Times New Roman" w:hAnsi="Times New Roman" w:cs="Times New Roman"/>
                <w:i/>
                <w:iCs/>
              </w:rPr>
              <w:t xml:space="preserve"> su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dantukais 1x2, su skersine išpjova prieš šarnyrinį sujungimą, bendras ilgis 180±10 mm    </w:t>
            </w:r>
          </w:p>
          <w:p w14:paraId="5DC17B38" w14:textId="60E19054" w:rsidR="00DD7D37" w:rsidRPr="00B8175F" w:rsidRDefault="00DD7D37"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795647DC"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B78C0" w14:textId="7E0FC811"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65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0B41B58" w14:textId="3E7B2BD6"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3889BE49" w14:textId="389D4A25"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sz w:val="22"/>
                <w:szCs w:val="22"/>
                <w:lang w:eastAsia="lt-LT"/>
              </w:rPr>
              <w:t>Morris</w:t>
            </w:r>
            <w:proofErr w:type="spellEnd"/>
            <w:r w:rsidRPr="00B8175F">
              <w:rPr>
                <w:rFonts w:ascii="Times New Roman" w:hAnsi="Times New Roman" w:cs="Times New Roman"/>
                <w:sz w:val="22"/>
                <w:szCs w:val="22"/>
                <w:lang w:eastAsia="lt-LT"/>
              </w:rPr>
              <w:t xml:space="preserve"> arba lygiavertis, darbinės dalys lenktos </w:t>
            </w:r>
            <w:r w:rsidRPr="00B8175F">
              <w:rPr>
                <w:rFonts w:ascii="Times New Roman" w:hAnsi="Times New Roman" w:cs="Times New Roman"/>
                <w:b/>
                <w:bCs/>
                <w:i/>
                <w:iCs/>
                <w:color w:val="385623" w:themeColor="accent6" w:themeShade="80"/>
                <w:sz w:val="22"/>
                <w:szCs w:val="22"/>
                <w:lang w:eastAsia="lt-LT"/>
              </w:rPr>
              <w:t xml:space="preserve">prašome šį </w:t>
            </w:r>
            <w:proofErr w:type="spellStart"/>
            <w:r w:rsidRPr="00B8175F">
              <w:rPr>
                <w:rFonts w:ascii="Times New Roman" w:hAnsi="Times New Roman" w:cs="Times New Roman"/>
                <w:b/>
                <w:bCs/>
                <w:i/>
                <w:iCs/>
                <w:color w:val="385623" w:themeColor="accent6" w:themeShade="80"/>
                <w:sz w:val="22"/>
                <w:szCs w:val="22"/>
                <w:lang w:eastAsia="lt-LT"/>
              </w:rPr>
              <w:t>reikalvimą</w:t>
            </w:r>
            <w:proofErr w:type="spellEnd"/>
            <w:r w:rsidRPr="00B8175F">
              <w:rPr>
                <w:rFonts w:ascii="Times New Roman" w:hAnsi="Times New Roman" w:cs="Times New Roman"/>
                <w:b/>
                <w:bCs/>
                <w:i/>
                <w:iCs/>
                <w:color w:val="385623" w:themeColor="accent6" w:themeShade="80"/>
                <w:sz w:val="22"/>
                <w:szCs w:val="22"/>
                <w:lang w:eastAsia="lt-LT"/>
              </w:rPr>
              <w:t xml:space="preserve"> išimti:</w:t>
            </w:r>
            <w:r w:rsidRPr="00B8175F">
              <w:rPr>
                <w:rFonts w:ascii="Times New Roman" w:hAnsi="Times New Roman" w:cs="Times New Roman"/>
                <w:sz w:val="22"/>
                <w:szCs w:val="22"/>
                <w:lang w:eastAsia="lt-LT"/>
              </w:rPr>
              <w:t xml:space="preserve"> </w:t>
            </w:r>
            <w:r w:rsidRPr="00B8175F">
              <w:rPr>
                <w:rFonts w:ascii="Times New Roman" w:hAnsi="Times New Roman" w:cs="Times New Roman"/>
                <w:strike/>
                <w:color w:val="EE0000"/>
                <w:sz w:val="22"/>
                <w:szCs w:val="22"/>
                <w:lang w:eastAsia="lt-LT"/>
              </w:rPr>
              <w:t>70±2°</w:t>
            </w:r>
            <w:r w:rsidRPr="00B8175F">
              <w:rPr>
                <w:rFonts w:ascii="Times New Roman" w:hAnsi="Times New Roman" w:cs="Times New Roman"/>
                <w:color w:val="EE0000"/>
                <w:sz w:val="22"/>
                <w:szCs w:val="22"/>
                <w:lang w:eastAsia="lt-LT"/>
              </w:rPr>
              <w:t xml:space="preserve"> </w:t>
            </w:r>
            <w:r w:rsidRPr="00B8175F">
              <w:rPr>
                <w:rFonts w:ascii="Times New Roman" w:hAnsi="Times New Roman" w:cs="Times New Roman"/>
                <w:sz w:val="22"/>
                <w:szCs w:val="22"/>
                <w:lang w:eastAsia="lt-LT"/>
              </w:rPr>
              <w:t xml:space="preserve">kampu į vidų, prašome šį reikalavimą išimti: </w:t>
            </w:r>
            <w:r w:rsidRPr="00B8175F">
              <w:rPr>
                <w:rFonts w:ascii="Times New Roman" w:hAnsi="Times New Roman" w:cs="Times New Roman"/>
                <w:strike/>
                <w:color w:val="EE0000"/>
                <w:sz w:val="22"/>
                <w:szCs w:val="22"/>
                <w:lang w:eastAsia="lt-LT"/>
              </w:rPr>
              <w:t xml:space="preserve">užlenktos dalies ilgis 67±2 mm, darbinės dalies ilgis 93±2 </w:t>
            </w:r>
            <w:r w:rsidRPr="00B8175F">
              <w:rPr>
                <w:rFonts w:ascii="Times New Roman" w:hAnsi="Times New Roman" w:cs="Times New Roman"/>
                <w:strike/>
                <w:color w:val="EE0000"/>
                <w:sz w:val="22"/>
                <w:szCs w:val="22"/>
                <w:lang w:eastAsia="lt-LT"/>
              </w:rPr>
              <w:lastRenderedPageBreak/>
              <w:t>mm,</w:t>
            </w:r>
            <w:r w:rsidRPr="00B8175F">
              <w:rPr>
                <w:rFonts w:ascii="Times New Roman" w:hAnsi="Times New Roman" w:cs="Times New Roman"/>
                <w:color w:val="EE0000"/>
                <w:sz w:val="22"/>
                <w:szCs w:val="22"/>
                <w:lang w:eastAsia="lt-LT"/>
              </w:rPr>
              <w:t xml:space="preserve"> </w:t>
            </w:r>
            <w:r w:rsidRPr="00B8175F">
              <w:rPr>
                <w:rFonts w:ascii="Times New Roman" w:hAnsi="Times New Roman" w:cs="Times New Roman"/>
                <w:sz w:val="22"/>
                <w:szCs w:val="22"/>
                <w:lang w:eastAsia="lt-LT"/>
              </w:rPr>
              <w:t xml:space="preserve">su </w:t>
            </w:r>
            <w:proofErr w:type="spellStart"/>
            <w:r w:rsidRPr="00B8175F">
              <w:rPr>
                <w:rFonts w:ascii="Times New Roman" w:hAnsi="Times New Roman" w:cs="Times New Roman"/>
                <w:sz w:val="22"/>
                <w:szCs w:val="22"/>
                <w:lang w:eastAsia="lt-LT"/>
              </w:rPr>
              <w:t>atraumatiniais</w:t>
            </w:r>
            <w:proofErr w:type="spellEnd"/>
            <w:r w:rsidRPr="00B8175F">
              <w:rPr>
                <w:rFonts w:ascii="Times New Roman" w:hAnsi="Times New Roman" w:cs="Times New Roman"/>
                <w:sz w:val="22"/>
                <w:szCs w:val="22"/>
                <w:lang w:eastAsia="lt-LT"/>
              </w:rPr>
              <w:t xml:space="preserve"> dantukais De </w:t>
            </w:r>
            <w:proofErr w:type="spellStart"/>
            <w:r w:rsidRPr="00B8175F">
              <w:rPr>
                <w:rFonts w:ascii="Times New Roman" w:hAnsi="Times New Roman" w:cs="Times New Roman"/>
                <w:sz w:val="22"/>
                <w:szCs w:val="22"/>
                <w:lang w:eastAsia="lt-LT"/>
              </w:rPr>
              <w:t>Bakey</w:t>
            </w:r>
            <w:proofErr w:type="spellEnd"/>
            <w:r w:rsidRPr="00B8175F">
              <w:rPr>
                <w:rFonts w:ascii="Times New Roman" w:hAnsi="Times New Roman" w:cs="Times New Roman"/>
                <w:sz w:val="22"/>
                <w:szCs w:val="22"/>
                <w:lang w:eastAsia="lt-LT"/>
              </w:rPr>
              <w:t xml:space="preserve"> tipo </w:t>
            </w:r>
            <w:r w:rsidRPr="00B8175F">
              <w:rPr>
                <w:rFonts w:ascii="Times New Roman" w:hAnsi="Times New Roman" w:cs="Times New Roman"/>
                <w:strike/>
                <w:color w:val="EE0000"/>
                <w:sz w:val="22"/>
                <w:szCs w:val="22"/>
                <w:lang w:eastAsia="lt-LT"/>
              </w:rPr>
              <w:t>1x2</w:t>
            </w:r>
            <w:r w:rsidRPr="00B8175F">
              <w:rPr>
                <w:rFonts w:ascii="Times New Roman" w:hAnsi="Times New Roman" w:cs="Times New Roman"/>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prašome šį reikalavimą tikslinti sekančiai: 2x3</w:t>
            </w:r>
            <w:r w:rsidRPr="00B8175F">
              <w:rPr>
                <w:rFonts w:ascii="Times New Roman" w:hAnsi="Times New Roman" w:cs="Times New Roman"/>
                <w:sz w:val="22"/>
                <w:szCs w:val="22"/>
                <w:lang w:eastAsia="lt-LT"/>
              </w:rPr>
              <w:t xml:space="preserve">, galiukai ir išorinės briaunos tolygiai užapvalintos, su skersine išpjova prieš šarnyrinį sujungimą, su užrakinimu, rankenos išlenktos kampu į išorę, </w:t>
            </w:r>
            <w:r w:rsidRPr="00B8175F">
              <w:rPr>
                <w:rFonts w:ascii="Times New Roman" w:hAnsi="Times New Roman" w:cs="Times New Roman"/>
                <w:sz w:val="22"/>
                <w:szCs w:val="22"/>
                <w:highlight w:val="yellow"/>
                <w:lang w:eastAsia="lt-LT"/>
              </w:rPr>
              <w:t xml:space="preserve">bendras ilgis </w:t>
            </w:r>
            <w:r w:rsidRPr="00B8175F">
              <w:rPr>
                <w:rFonts w:ascii="Times New Roman" w:hAnsi="Times New Roman" w:cs="Times New Roman"/>
                <w:strike/>
                <w:color w:val="EE0000"/>
                <w:sz w:val="22"/>
                <w:szCs w:val="22"/>
                <w:highlight w:val="yellow"/>
                <w:lang w:eastAsia="lt-LT"/>
              </w:rPr>
              <w:t xml:space="preserve">175±3 mm </w:t>
            </w:r>
            <w:r w:rsidRPr="00B8175F">
              <w:rPr>
                <w:rFonts w:ascii="Times New Roman" w:hAnsi="Times New Roman" w:cs="Times New Roman"/>
                <w:b/>
                <w:bCs/>
                <w:i/>
                <w:iCs/>
                <w:color w:val="385623" w:themeColor="accent6" w:themeShade="80"/>
                <w:sz w:val="22"/>
                <w:szCs w:val="22"/>
                <w:highlight w:val="yellow"/>
                <w:lang w:eastAsia="lt-LT"/>
              </w:rPr>
              <w:t>prašome šį reikalavimą tikslinti sekančiai: 200 ±</w:t>
            </w:r>
            <w:r w:rsidRPr="00B8175F">
              <w:rPr>
                <w:rFonts w:ascii="Times New Roman" w:hAnsi="Times New Roman" w:cs="Times New Roman"/>
                <w:b/>
                <w:bCs/>
                <w:i/>
                <w:iCs/>
                <w:color w:val="385623" w:themeColor="accent6" w:themeShade="80"/>
                <w:sz w:val="22"/>
                <w:szCs w:val="22"/>
                <w:lang w:eastAsia="lt-LT"/>
              </w:rPr>
              <w:t xml:space="preserve"> 25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1755BCA8" w14:textId="0A5F99AD" w:rsidR="001F53DA" w:rsidRPr="00B8175F" w:rsidRDefault="001F53DA" w:rsidP="00E81B8C">
            <w:pPr>
              <w:spacing w:after="0"/>
              <w:rPr>
                <w:rFonts w:ascii="Times New Roman" w:eastAsia="Times New Roman" w:hAnsi="Times New Roman" w:cs="Times New Roman"/>
                <w:b/>
                <w:bCs/>
                <w:color w:val="000000"/>
                <w:kern w:val="0"/>
                <w:lang w:eastAsia="lt-LT"/>
                <w14:ligatures w14:val="none"/>
              </w:rPr>
            </w:pPr>
            <w:r w:rsidRPr="00B8175F">
              <w:rPr>
                <w:rStyle w:val="Grietas"/>
                <w:rFonts w:ascii="Times New Roman" w:eastAsiaTheme="majorEastAsia" w:hAnsi="Times New Roman" w:cs="Times New Roman"/>
                <w:sz w:val="22"/>
                <w:szCs w:val="22"/>
              </w:rPr>
              <w:lastRenderedPageBreak/>
              <w:t>Lenkimo kampas ir darbinės dalies ilgiai</w:t>
            </w:r>
            <w:r w:rsidRPr="00B8175F">
              <w:rPr>
                <w:rFonts w:ascii="Times New Roman" w:hAnsi="Times New Roman" w:cs="Times New Roman"/>
                <w:sz w:val="22"/>
                <w:szCs w:val="22"/>
              </w:rPr>
              <w:t xml:space="preserve">: Pradinėje specifikacijoje įvardintas konkretus kampas (70 ± 2°) ir ilgiai (67 mm ir 93 mm) – tai </w:t>
            </w:r>
            <w:r w:rsidRPr="00B8175F">
              <w:rPr>
                <w:rStyle w:val="Grietas"/>
                <w:rFonts w:ascii="Times New Roman" w:eastAsiaTheme="majorEastAsia" w:hAnsi="Times New Roman" w:cs="Times New Roman"/>
                <w:sz w:val="22"/>
                <w:szCs w:val="22"/>
              </w:rPr>
              <w:t>itin griežti geometriniai apribojimai</w:t>
            </w:r>
            <w:r w:rsidRPr="00B8175F">
              <w:rPr>
                <w:rFonts w:ascii="Times New Roman" w:hAnsi="Times New Roman" w:cs="Times New Roman"/>
                <w:sz w:val="22"/>
                <w:szCs w:val="22"/>
              </w:rPr>
              <w:t xml:space="preserve">, kurie realioje gamyboje </w:t>
            </w:r>
            <w:r w:rsidRPr="00B8175F">
              <w:rPr>
                <w:rStyle w:val="Grietas"/>
                <w:rFonts w:ascii="Times New Roman" w:eastAsiaTheme="majorEastAsia" w:hAnsi="Times New Roman" w:cs="Times New Roman"/>
                <w:sz w:val="22"/>
                <w:szCs w:val="22"/>
              </w:rPr>
              <w:t>neatsispindi kaip funkcijai esminiai</w:t>
            </w:r>
            <w:r w:rsidRPr="00B8175F">
              <w:rPr>
                <w:rFonts w:ascii="Times New Roman" w:hAnsi="Times New Roman" w:cs="Times New Roman"/>
                <w:sz w:val="22"/>
                <w:szCs w:val="22"/>
              </w:rPr>
              <w:t xml:space="preserve">. Naujoje formuluotėje nurodoma tik „lenktos kampu į vidų“, kas </w:t>
            </w:r>
            <w:r w:rsidRPr="00B8175F">
              <w:rPr>
                <w:rStyle w:val="Grietas"/>
                <w:rFonts w:ascii="Times New Roman" w:eastAsiaTheme="majorEastAsia" w:hAnsi="Times New Roman" w:cs="Times New Roman"/>
                <w:sz w:val="22"/>
                <w:szCs w:val="22"/>
              </w:rPr>
              <w:t>išlaiko formą</w:t>
            </w:r>
            <w:r w:rsidRPr="00B8175F">
              <w:rPr>
                <w:rFonts w:ascii="Times New Roman" w:hAnsi="Times New Roman" w:cs="Times New Roman"/>
                <w:sz w:val="22"/>
                <w:szCs w:val="22"/>
              </w:rPr>
              <w:t xml:space="preserve">, bet </w:t>
            </w:r>
            <w:r w:rsidRPr="00B8175F">
              <w:rPr>
                <w:rStyle w:val="Grietas"/>
                <w:rFonts w:ascii="Times New Roman" w:eastAsiaTheme="majorEastAsia" w:hAnsi="Times New Roman" w:cs="Times New Roman"/>
                <w:sz w:val="22"/>
                <w:szCs w:val="22"/>
              </w:rPr>
              <w:t>pašalina perteklinį tikslumą</w:t>
            </w:r>
            <w:r w:rsidRPr="00B8175F">
              <w:rPr>
                <w:rFonts w:ascii="Times New Roman" w:hAnsi="Times New Roman" w:cs="Times New Roman"/>
                <w:sz w:val="22"/>
                <w:szCs w:val="22"/>
              </w:rPr>
              <w:t xml:space="preserve">, kuris nesukelia jokios praktinės naudos chirurgui ar pacientui. </w:t>
            </w:r>
            <w:r w:rsidRPr="00B8175F">
              <w:rPr>
                <w:rStyle w:val="Grietas"/>
                <w:rFonts w:ascii="Times New Roman" w:eastAsiaTheme="majorEastAsia" w:hAnsi="Times New Roman" w:cs="Times New Roman"/>
                <w:sz w:val="22"/>
                <w:szCs w:val="22"/>
              </w:rPr>
              <w:t xml:space="preserve">Dantukų konfigūracija (1x2 → 2x3 </w:t>
            </w:r>
            <w:proofErr w:type="spellStart"/>
            <w:r w:rsidRPr="00B8175F">
              <w:rPr>
                <w:rStyle w:val="Grietas"/>
                <w:rFonts w:ascii="Times New Roman" w:eastAsiaTheme="majorEastAsia" w:hAnsi="Times New Roman" w:cs="Times New Roman"/>
                <w:sz w:val="22"/>
                <w:szCs w:val="22"/>
              </w:rPr>
              <w:t>DeBakey</w:t>
            </w:r>
            <w:proofErr w:type="spellEnd"/>
            <w:r w:rsidRPr="00B8175F">
              <w:rPr>
                <w:rStyle w:val="Grietas"/>
                <w:rFonts w:ascii="Times New Roman" w:eastAsiaTheme="majorEastAsia" w:hAnsi="Times New Roman" w:cs="Times New Roman"/>
                <w:sz w:val="22"/>
                <w:szCs w:val="22"/>
              </w:rPr>
              <w:t>)</w:t>
            </w:r>
            <w:r w:rsidRPr="00B8175F">
              <w:rPr>
                <w:rFonts w:ascii="Times New Roman" w:hAnsi="Times New Roman" w:cs="Times New Roman"/>
                <w:sz w:val="22"/>
                <w:szCs w:val="22"/>
              </w:rPr>
              <w:t xml:space="preserve">: Abu variantai – tiek </w:t>
            </w:r>
            <w:r w:rsidRPr="00B8175F">
              <w:rPr>
                <w:rStyle w:val="Grietas"/>
                <w:rFonts w:ascii="Times New Roman" w:eastAsiaTheme="majorEastAsia" w:hAnsi="Times New Roman" w:cs="Times New Roman"/>
                <w:sz w:val="22"/>
                <w:szCs w:val="22"/>
              </w:rPr>
              <w:t>1x2</w:t>
            </w:r>
            <w:r w:rsidRPr="00B8175F">
              <w:rPr>
                <w:rFonts w:ascii="Times New Roman" w:hAnsi="Times New Roman" w:cs="Times New Roman"/>
                <w:sz w:val="22"/>
                <w:szCs w:val="22"/>
              </w:rPr>
              <w:t xml:space="preserve">, tiek </w:t>
            </w:r>
            <w:r w:rsidRPr="00B8175F">
              <w:rPr>
                <w:rStyle w:val="Grietas"/>
                <w:rFonts w:ascii="Times New Roman" w:eastAsiaTheme="majorEastAsia" w:hAnsi="Times New Roman" w:cs="Times New Roman"/>
                <w:sz w:val="22"/>
                <w:szCs w:val="22"/>
              </w:rPr>
              <w:t xml:space="preserve">2x3 </w:t>
            </w:r>
            <w:proofErr w:type="spellStart"/>
            <w:r w:rsidRPr="00B8175F">
              <w:rPr>
                <w:rStyle w:val="Grietas"/>
                <w:rFonts w:ascii="Times New Roman" w:eastAsiaTheme="majorEastAsia" w:hAnsi="Times New Roman" w:cs="Times New Roman"/>
                <w:sz w:val="22"/>
                <w:szCs w:val="22"/>
              </w:rPr>
              <w:t>DeBakey</w:t>
            </w:r>
            <w:proofErr w:type="spellEnd"/>
            <w:r w:rsidRPr="00B8175F">
              <w:rPr>
                <w:rStyle w:val="Grietas"/>
                <w:rFonts w:ascii="Times New Roman" w:eastAsiaTheme="majorEastAsia" w:hAnsi="Times New Roman" w:cs="Times New Roman"/>
                <w:sz w:val="22"/>
                <w:szCs w:val="22"/>
              </w:rPr>
              <w:t xml:space="preserve"> tipo dantukai</w:t>
            </w:r>
            <w:r w:rsidRPr="00B8175F">
              <w:rPr>
                <w:rFonts w:ascii="Times New Roman" w:hAnsi="Times New Roman" w:cs="Times New Roman"/>
                <w:sz w:val="22"/>
                <w:szCs w:val="22"/>
              </w:rPr>
              <w:t xml:space="preserve"> – yra </w:t>
            </w:r>
            <w:proofErr w:type="spellStart"/>
            <w:r w:rsidRPr="00B8175F">
              <w:rPr>
                <w:rStyle w:val="Grietas"/>
                <w:rFonts w:ascii="Times New Roman" w:eastAsiaTheme="majorEastAsia" w:hAnsi="Times New Roman" w:cs="Times New Roman"/>
                <w:sz w:val="22"/>
                <w:szCs w:val="22"/>
              </w:rPr>
              <w:t>atraumatiniai</w:t>
            </w:r>
            <w:proofErr w:type="spellEnd"/>
            <w:r w:rsidRPr="00B8175F">
              <w:rPr>
                <w:rFonts w:ascii="Times New Roman" w:hAnsi="Times New Roman" w:cs="Times New Roman"/>
                <w:sz w:val="22"/>
                <w:szCs w:val="22"/>
              </w:rPr>
              <w:t xml:space="preserve">, sukurti minkštųjų audinių ir kraujagyslių suėmimui be pažeidimo. </w:t>
            </w:r>
            <w:r w:rsidRPr="00B8175F">
              <w:rPr>
                <w:rStyle w:val="Grietas"/>
                <w:rFonts w:ascii="Times New Roman" w:eastAsiaTheme="majorEastAsia" w:hAnsi="Times New Roman" w:cs="Times New Roman"/>
                <w:sz w:val="22"/>
                <w:szCs w:val="22"/>
              </w:rPr>
              <w:t xml:space="preserve">Skirtingi gamintojai naudoja skirtingą </w:t>
            </w:r>
            <w:proofErr w:type="spellStart"/>
            <w:r w:rsidRPr="00B8175F">
              <w:rPr>
                <w:rStyle w:val="Grietas"/>
                <w:rFonts w:ascii="Times New Roman" w:eastAsiaTheme="majorEastAsia" w:hAnsi="Times New Roman" w:cs="Times New Roman"/>
                <w:sz w:val="22"/>
                <w:szCs w:val="22"/>
              </w:rPr>
              <w:t>DeBakey</w:t>
            </w:r>
            <w:proofErr w:type="spellEnd"/>
            <w:r w:rsidRPr="00B8175F">
              <w:rPr>
                <w:rStyle w:val="Grietas"/>
                <w:rFonts w:ascii="Times New Roman" w:eastAsiaTheme="majorEastAsia" w:hAnsi="Times New Roman" w:cs="Times New Roman"/>
                <w:sz w:val="22"/>
                <w:szCs w:val="22"/>
              </w:rPr>
              <w:t xml:space="preserve"> konfigūraciją</w:t>
            </w:r>
            <w:r w:rsidRPr="00B8175F">
              <w:rPr>
                <w:rFonts w:ascii="Times New Roman" w:hAnsi="Times New Roman" w:cs="Times New Roman"/>
                <w:sz w:val="22"/>
                <w:szCs w:val="22"/>
              </w:rPr>
              <w:t xml:space="preserve">, tačiau jų funkcija ir paskirtis – </w:t>
            </w:r>
            <w:r w:rsidRPr="00B8175F">
              <w:rPr>
                <w:rStyle w:val="Grietas"/>
                <w:rFonts w:ascii="Times New Roman" w:eastAsiaTheme="majorEastAsia" w:hAnsi="Times New Roman" w:cs="Times New Roman"/>
                <w:sz w:val="22"/>
                <w:szCs w:val="22"/>
              </w:rPr>
              <w:t>identiška</w:t>
            </w:r>
            <w:r w:rsidRPr="00B8175F">
              <w:rPr>
                <w:rFonts w:ascii="Times New Roman" w:hAnsi="Times New Roman" w:cs="Times New Roman"/>
                <w:sz w:val="22"/>
                <w:szCs w:val="22"/>
              </w:rPr>
              <w:t xml:space="preserve">, todėl toks pakeitimas neturi jokios praktinės reikšmės. </w:t>
            </w:r>
            <w:r w:rsidRPr="00B8175F">
              <w:rPr>
                <w:rStyle w:val="Grietas"/>
                <w:rFonts w:ascii="Times New Roman" w:eastAsiaTheme="majorEastAsia" w:hAnsi="Times New Roman" w:cs="Times New Roman"/>
                <w:sz w:val="22"/>
                <w:szCs w:val="22"/>
              </w:rPr>
              <w:t>Bendras ilgis (175 ± 3 mm → 200 ± 25 mm)</w:t>
            </w:r>
            <w:r w:rsidRPr="00B8175F">
              <w:rPr>
                <w:rStyle w:val="Grietas"/>
                <w:rFonts w:ascii="Times New Roman" w:hAnsi="Times New Roman" w:cs="Times New Roman"/>
                <w:sz w:val="22"/>
                <w:szCs w:val="22"/>
              </w:rPr>
              <w:t>, n</w:t>
            </w:r>
            <w:r w:rsidRPr="00B8175F">
              <w:rPr>
                <w:rFonts w:ascii="Times New Roman" w:hAnsi="Times New Roman" w:cs="Times New Roman"/>
                <w:sz w:val="22"/>
                <w:szCs w:val="22"/>
              </w:rPr>
              <w:t xml:space="preserve">ors atrodo reikšmingas skaičių skirtumas, tačiau </w:t>
            </w:r>
            <w:r w:rsidRPr="00B8175F">
              <w:rPr>
                <w:rFonts w:ascii="Times New Roman" w:hAnsi="Times New Roman" w:cs="Times New Roman"/>
                <w:sz w:val="22"/>
                <w:szCs w:val="22"/>
              </w:rPr>
              <w:lastRenderedPageBreak/>
              <w:t xml:space="preserve">chirurginiuose instrumentuose </w:t>
            </w:r>
            <w:r w:rsidRPr="00B8175F">
              <w:rPr>
                <w:rStyle w:val="Grietas"/>
                <w:rFonts w:ascii="Times New Roman" w:eastAsiaTheme="majorEastAsia" w:hAnsi="Times New Roman" w:cs="Times New Roman"/>
                <w:sz w:val="22"/>
                <w:szCs w:val="22"/>
              </w:rPr>
              <w:t>15–20 mm skirtumas ilgyje nelemia nei funkcijos, nei saugumo</w:t>
            </w:r>
            <w:r w:rsidRPr="00B8175F">
              <w:rPr>
                <w:rFonts w:ascii="Times New Roman" w:hAnsi="Times New Roman" w:cs="Times New Roman"/>
                <w:sz w:val="22"/>
                <w:szCs w:val="22"/>
              </w:rPr>
              <w:t xml:space="preserve">, jei išlieka: proporcijos, ergonominis išlenkimas, </w:t>
            </w:r>
            <w:proofErr w:type="spellStart"/>
            <w:r w:rsidRPr="00B8175F">
              <w:rPr>
                <w:rFonts w:ascii="Times New Roman" w:hAnsi="Times New Roman" w:cs="Times New Roman"/>
                <w:sz w:val="22"/>
                <w:szCs w:val="22"/>
              </w:rPr>
              <w:t>valdomumas</w:t>
            </w:r>
            <w:proofErr w:type="spellEnd"/>
            <w:r w:rsidRPr="00B8175F">
              <w:rPr>
                <w:rFonts w:ascii="Times New Roman" w:hAnsi="Times New Roman" w:cs="Times New Roman"/>
                <w:sz w:val="22"/>
                <w:szCs w:val="22"/>
              </w:rPr>
              <w:t xml:space="preserve">. Leidžiama tolerancija ±25 mm apima realius rinkos variantus (nuo ~175 iki 225 mm), todėl </w:t>
            </w:r>
            <w:r w:rsidRPr="00B8175F">
              <w:rPr>
                <w:rStyle w:val="Grietas"/>
                <w:rFonts w:ascii="Times New Roman" w:eastAsiaTheme="majorEastAsia" w:hAnsi="Times New Roman" w:cs="Times New Roman"/>
                <w:sz w:val="22"/>
                <w:szCs w:val="22"/>
              </w:rPr>
              <w:t>pakeitimas atspindi tiekimo realybę, o ne keičia funkciją. Kitos savybės išlieka identiškos</w:t>
            </w:r>
            <w:r w:rsidRPr="00B8175F">
              <w:rPr>
                <w:rFonts w:ascii="Times New Roman" w:hAnsi="Times New Roman" w:cs="Times New Roman"/>
                <w:sz w:val="22"/>
                <w:szCs w:val="22"/>
              </w:rPr>
              <w:t xml:space="preserve">: Išorinės briaunos užapvalintos, yra skersinė išpjova, yra užrakinimo mechanizmas, rankenos išlenktos kampu į išorę. Šie pakeitimai: </w:t>
            </w:r>
            <w:r w:rsidRPr="00B8175F">
              <w:rPr>
                <w:rStyle w:val="Grietas"/>
                <w:rFonts w:ascii="Times New Roman" w:eastAsiaTheme="majorEastAsia" w:hAnsi="Times New Roman" w:cs="Times New Roman"/>
                <w:sz w:val="22"/>
                <w:szCs w:val="22"/>
              </w:rPr>
              <w:t>neturi jokios įtakos instrumento saugumui, paskirčiai ar funkcionalumui</w:t>
            </w:r>
            <w:r w:rsidRPr="00B8175F">
              <w:rPr>
                <w:rFonts w:ascii="Times New Roman" w:hAnsi="Times New Roman" w:cs="Times New Roman"/>
                <w:sz w:val="22"/>
                <w:szCs w:val="22"/>
              </w:rPr>
              <w:t xml:space="preserve">, leidžia objektyviai vertinti lygiaverčius pasiūlymus, </w:t>
            </w:r>
            <w:r w:rsidRPr="00B8175F">
              <w:rPr>
                <w:rStyle w:val="Grietas"/>
                <w:rFonts w:ascii="Times New Roman" w:eastAsiaTheme="majorEastAsia" w:hAnsi="Times New Roman" w:cs="Times New Roman"/>
                <w:sz w:val="22"/>
                <w:szCs w:val="22"/>
              </w:rPr>
              <w:t>pašalina perteklinius reikalavimus</w:t>
            </w:r>
            <w:r w:rsidRPr="00B8175F">
              <w:rPr>
                <w:rFonts w:ascii="Times New Roman" w:hAnsi="Times New Roman" w:cs="Times New Roman"/>
                <w:sz w:val="22"/>
                <w:szCs w:val="22"/>
              </w:rPr>
              <w:t xml:space="preserve">, kurie riboja konkurenciją </w:t>
            </w:r>
            <w:r w:rsidRPr="00B8175F">
              <w:rPr>
                <w:rStyle w:val="Grietas"/>
                <w:rFonts w:ascii="Times New Roman" w:eastAsiaTheme="majorEastAsia" w:hAnsi="Times New Roman" w:cs="Times New Roman"/>
                <w:sz w:val="22"/>
                <w:szCs w:val="22"/>
              </w:rPr>
              <w:t>be medicininio pagrindo</w:t>
            </w:r>
            <w:r w:rsidRPr="00B8175F">
              <w:rPr>
                <w:rFonts w:ascii="Times New Roman" w:hAnsi="Times New Roman" w:cs="Times New Roman"/>
                <w:sz w:val="22"/>
                <w:szCs w:val="22"/>
              </w:rPr>
              <w:t xml:space="preserve">. Pakeitimas būtinas siekiant užtikrinti racionalų pirkimą, nepažeidžiant nei viešųjų pirkimų principų, nei klinikinių reikalavimų.  </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72272275" w14:textId="77777777" w:rsidR="007A7AEE" w:rsidRPr="00B8175F" w:rsidRDefault="007A7AEE" w:rsidP="007A7AE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2F27E158" w14:textId="77777777" w:rsidR="00F84091" w:rsidRPr="00B8175F" w:rsidRDefault="00F84091" w:rsidP="00F840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65DE020D" w14:textId="77777777" w:rsidR="00DD7D37" w:rsidRPr="00B8175F" w:rsidRDefault="00DD7D37" w:rsidP="00DD7D37">
            <w:pPr>
              <w:spacing w:after="0" w:line="240" w:lineRule="auto"/>
              <w:rPr>
                <w:rFonts w:ascii="Times New Roman" w:hAnsi="Times New Roman" w:cs="Times New Roman"/>
                <w:i/>
                <w:iCs/>
              </w:rPr>
            </w:pPr>
            <w:proofErr w:type="spellStart"/>
            <w:r w:rsidRPr="00B8175F">
              <w:rPr>
                <w:rFonts w:ascii="Times New Roman" w:hAnsi="Times New Roman" w:cs="Times New Roman"/>
                <w:i/>
                <w:iCs/>
              </w:rPr>
              <w:t>Morris</w:t>
            </w:r>
            <w:proofErr w:type="spellEnd"/>
            <w:r w:rsidRPr="00B8175F">
              <w:rPr>
                <w:rFonts w:ascii="Times New Roman" w:hAnsi="Times New Roman" w:cs="Times New Roman"/>
                <w:i/>
                <w:iCs/>
              </w:rPr>
              <w:t xml:space="preserve"> arba lygiavertis, darbinės dalys lenktos kampu į vidų,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tipo 2x3, galiukai ir išorinės briaunos tolygiai užapvalintos, su skersine išpjova prieš </w:t>
            </w:r>
            <w:r w:rsidRPr="00B8175F">
              <w:rPr>
                <w:rFonts w:ascii="Times New Roman" w:hAnsi="Times New Roman" w:cs="Times New Roman"/>
                <w:i/>
                <w:iCs/>
              </w:rPr>
              <w:lastRenderedPageBreak/>
              <w:t xml:space="preserve">šarnyrinį sujungimą, su užrakinimu, rankenos išlenktos kampu į išorę, bendras ilgis 200 ± 25 mm. </w:t>
            </w:r>
          </w:p>
          <w:p w14:paraId="4F332D1B" w14:textId="28DCF6E4" w:rsidR="00DD7D37" w:rsidRPr="00B8175F" w:rsidRDefault="00DD7D37"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4D0AAB84"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D66C2" w14:textId="2D62CB0F"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66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35BFB11" w14:textId="4214CBB3"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1ABB85CF" w14:textId="05324AF5"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sz w:val="22"/>
                <w:szCs w:val="22"/>
                <w:lang w:eastAsia="lt-LT"/>
              </w:rPr>
              <w:t xml:space="preserve">De </w:t>
            </w:r>
            <w:proofErr w:type="spellStart"/>
            <w:r w:rsidRPr="00B8175F">
              <w:rPr>
                <w:rFonts w:ascii="Times New Roman" w:hAnsi="Times New Roman" w:cs="Times New Roman"/>
                <w:sz w:val="22"/>
                <w:szCs w:val="22"/>
                <w:lang w:eastAsia="lt-LT"/>
              </w:rPr>
              <w:t>Bakey</w:t>
            </w:r>
            <w:proofErr w:type="spellEnd"/>
            <w:r w:rsidRPr="00B8175F">
              <w:rPr>
                <w:rFonts w:ascii="Times New Roman" w:hAnsi="Times New Roman" w:cs="Times New Roman"/>
                <w:sz w:val="22"/>
                <w:szCs w:val="22"/>
                <w:lang w:eastAsia="lt-LT"/>
              </w:rPr>
              <w:t xml:space="preserve"> arba lygiavertis, darbinės dalys išlenktos </w:t>
            </w:r>
            <w:proofErr w:type="spellStart"/>
            <w:r w:rsidRPr="00B8175F">
              <w:rPr>
                <w:rFonts w:ascii="Times New Roman" w:hAnsi="Times New Roman" w:cs="Times New Roman"/>
                <w:sz w:val="22"/>
                <w:szCs w:val="22"/>
                <w:lang w:eastAsia="lt-LT"/>
              </w:rPr>
              <w:t>puskabliu</w:t>
            </w:r>
            <w:proofErr w:type="spellEnd"/>
            <w:r w:rsidRPr="00B8175F">
              <w:rPr>
                <w:rFonts w:ascii="Times New Roman" w:hAnsi="Times New Roman" w:cs="Times New Roman"/>
                <w:sz w:val="22"/>
                <w:szCs w:val="22"/>
                <w:lang w:eastAsia="lt-LT"/>
              </w:rPr>
              <w:t xml:space="preserve"> į vidų, galiukai ir išorinės briaunos tolygiai užapvalintos, su </w:t>
            </w:r>
            <w:proofErr w:type="spellStart"/>
            <w:r w:rsidRPr="00B8175F">
              <w:rPr>
                <w:rFonts w:ascii="Times New Roman" w:hAnsi="Times New Roman" w:cs="Times New Roman"/>
                <w:sz w:val="22"/>
                <w:szCs w:val="22"/>
                <w:lang w:eastAsia="lt-LT"/>
              </w:rPr>
              <w:t>atraumatiniais</w:t>
            </w:r>
            <w:proofErr w:type="spellEnd"/>
            <w:r w:rsidRPr="00B8175F">
              <w:rPr>
                <w:rFonts w:ascii="Times New Roman" w:hAnsi="Times New Roman" w:cs="Times New Roman"/>
                <w:sz w:val="22"/>
                <w:szCs w:val="22"/>
                <w:lang w:eastAsia="lt-LT"/>
              </w:rPr>
              <w:t xml:space="preserve"> dantukais 1x2, </w:t>
            </w:r>
            <w:r w:rsidRPr="00B8175F">
              <w:rPr>
                <w:rFonts w:ascii="Times New Roman" w:hAnsi="Times New Roman" w:cs="Times New Roman"/>
                <w:b/>
                <w:bCs/>
                <w:i/>
                <w:iCs/>
                <w:color w:val="385623" w:themeColor="accent6" w:themeShade="80"/>
                <w:sz w:val="22"/>
                <w:szCs w:val="22"/>
                <w:lang w:eastAsia="lt-LT"/>
              </w:rPr>
              <w:t xml:space="preserve">prašome išimti šį </w:t>
            </w:r>
            <w:r w:rsidRPr="00B8175F">
              <w:rPr>
                <w:rFonts w:ascii="Times New Roman" w:hAnsi="Times New Roman" w:cs="Times New Roman"/>
                <w:b/>
                <w:bCs/>
                <w:i/>
                <w:iCs/>
                <w:color w:val="385623" w:themeColor="accent6" w:themeShade="80"/>
                <w:sz w:val="22"/>
                <w:szCs w:val="22"/>
                <w:lang w:eastAsia="lt-LT"/>
              </w:rPr>
              <w:lastRenderedPageBreak/>
              <w:t>reikalavimą:</w:t>
            </w:r>
            <w:r w:rsidRPr="00B8175F">
              <w:rPr>
                <w:rFonts w:ascii="Times New Roman" w:hAnsi="Times New Roman" w:cs="Times New Roman"/>
                <w:sz w:val="22"/>
                <w:szCs w:val="22"/>
                <w:lang w:eastAsia="lt-LT"/>
              </w:rPr>
              <w:t xml:space="preserve"> </w:t>
            </w:r>
            <w:r w:rsidRPr="00B8175F">
              <w:rPr>
                <w:rFonts w:ascii="Times New Roman" w:hAnsi="Times New Roman" w:cs="Times New Roman"/>
                <w:strike/>
                <w:color w:val="EE0000"/>
                <w:sz w:val="22"/>
                <w:szCs w:val="22"/>
                <w:lang w:eastAsia="lt-LT"/>
              </w:rPr>
              <w:t>darbinis ilgis 100±2 mm, dantytos dalies ilgis 20±1 mm,</w:t>
            </w:r>
            <w:r w:rsidRPr="00B8175F">
              <w:rPr>
                <w:rFonts w:ascii="Times New Roman" w:hAnsi="Times New Roman" w:cs="Times New Roman"/>
                <w:color w:val="EE0000"/>
                <w:sz w:val="22"/>
                <w:szCs w:val="22"/>
                <w:lang w:eastAsia="lt-LT"/>
              </w:rPr>
              <w:t xml:space="preserve"> </w:t>
            </w:r>
            <w:r w:rsidRPr="00B8175F">
              <w:rPr>
                <w:rFonts w:ascii="Times New Roman" w:hAnsi="Times New Roman" w:cs="Times New Roman"/>
                <w:sz w:val="22"/>
                <w:szCs w:val="22"/>
                <w:lang w:eastAsia="lt-LT"/>
              </w:rPr>
              <w:t>su skersine išpjova prieš šarnyrinį sujungimą, su užrakinimu, rankenos išlenktos atgal, bendras ilgis 265±3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2613F1F" w14:textId="77777777" w:rsidR="001F53DA" w:rsidRPr="00B8175F" w:rsidRDefault="001F53DA" w:rsidP="00C953F7">
            <w:pPr>
              <w:pStyle w:val="prastasiniatinklio"/>
              <w:spacing w:after="0" w:afterAutospacing="0"/>
              <w:jc w:val="both"/>
              <w:rPr>
                <w:sz w:val="22"/>
                <w:szCs w:val="22"/>
              </w:rPr>
            </w:pPr>
            <w:r w:rsidRPr="00B8175F">
              <w:rPr>
                <w:rStyle w:val="Grietas"/>
                <w:rFonts w:eastAsiaTheme="majorEastAsia"/>
                <w:sz w:val="22"/>
                <w:szCs w:val="22"/>
              </w:rPr>
              <w:lastRenderedPageBreak/>
              <w:t>Panaikinami pertekliniai ilgiai, kurie neturi savarankiškos funkcinės reikšmės</w:t>
            </w:r>
            <w:r w:rsidRPr="00B8175F">
              <w:rPr>
                <w:sz w:val="22"/>
                <w:szCs w:val="22"/>
              </w:rPr>
              <w:t xml:space="preserve">: </w:t>
            </w:r>
            <w:r w:rsidRPr="00B8175F">
              <w:rPr>
                <w:rStyle w:val="Grietas"/>
                <w:rFonts w:eastAsiaTheme="majorEastAsia"/>
                <w:sz w:val="22"/>
                <w:szCs w:val="22"/>
              </w:rPr>
              <w:t>Darbinio ilgio (100±2 mm)</w:t>
            </w:r>
            <w:r w:rsidRPr="00B8175F">
              <w:rPr>
                <w:sz w:val="22"/>
                <w:szCs w:val="22"/>
              </w:rPr>
              <w:t xml:space="preserve"> ir </w:t>
            </w:r>
            <w:r w:rsidRPr="00B8175F">
              <w:rPr>
                <w:rStyle w:val="Grietas"/>
                <w:rFonts w:eastAsiaTheme="majorEastAsia"/>
                <w:sz w:val="22"/>
                <w:szCs w:val="22"/>
              </w:rPr>
              <w:t>dantytos dalies ilgio (20±1 mm)</w:t>
            </w:r>
            <w:r w:rsidRPr="00B8175F">
              <w:rPr>
                <w:sz w:val="22"/>
                <w:szCs w:val="22"/>
              </w:rPr>
              <w:t xml:space="preserve"> reikalavimai yra pertekliniai, nes: šie parametrai </w:t>
            </w:r>
            <w:r w:rsidRPr="00B8175F">
              <w:rPr>
                <w:rStyle w:val="Grietas"/>
                <w:rFonts w:eastAsiaTheme="majorEastAsia"/>
                <w:sz w:val="22"/>
                <w:szCs w:val="22"/>
              </w:rPr>
              <w:t>nėra standartizuoti tarptautiniais normatyvais</w:t>
            </w:r>
            <w:r w:rsidRPr="00B8175F">
              <w:rPr>
                <w:sz w:val="22"/>
                <w:szCs w:val="22"/>
              </w:rPr>
              <w:t xml:space="preserve">, kaip būtini būtent tokie, praktikoje leidžiamos didesnės tolerancijos (pvz., ±5 mm), nes </w:t>
            </w:r>
            <w:r w:rsidRPr="00B8175F">
              <w:rPr>
                <w:rStyle w:val="Grietas"/>
                <w:rFonts w:eastAsiaTheme="majorEastAsia"/>
                <w:sz w:val="22"/>
                <w:szCs w:val="22"/>
              </w:rPr>
              <w:t>1–2 mm skirtumai neturi jokios įtakos instrumento veiksmingumui ar saugumui</w:t>
            </w:r>
            <w:r w:rsidRPr="00B8175F">
              <w:rPr>
                <w:sz w:val="22"/>
                <w:szCs w:val="22"/>
              </w:rPr>
              <w:t xml:space="preserve">. </w:t>
            </w:r>
            <w:r w:rsidRPr="00B8175F">
              <w:rPr>
                <w:rStyle w:val="Grietas"/>
                <w:rFonts w:eastAsiaTheme="majorEastAsia"/>
                <w:sz w:val="22"/>
                <w:szCs w:val="22"/>
              </w:rPr>
              <w:t>Išlieka visos esminės savybės</w:t>
            </w:r>
            <w:r w:rsidRPr="00B8175F">
              <w:rPr>
                <w:sz w:val="22"/>
                <w:szCs w:val="22"/>
              </w:rPr>
              <w:t xml:space="preserve">: De </w:t>
            </w:r>
            <w:proofErr w:type="spellStart"/>
            <w:r w:rsidRPr="00B8175F">
              <w:rPr>
                <w:sz w:val="22"/>
                <w:szCs w:val="22"/>
              </w:rPr>
              <w:t>Bakey</w:t>
            </w:r>
            <w:proofErr w:type="spellEnd"/>
            <w:r w:rsidRPr="00B8175F">
              <w:rPr>
                <w:sz w:val="22"/>
                <w:szCs w:val="22"/>
              </w:rPr>
              <w:t xml:space="preserve"> tipo </w:t>
            </w:r>
            <w:proofErr w:type="spellStart"/>
            <w:r w:rsidRPr="00B8175F">
              <w:rPr>
                <w:sz w:val="22"/>
                <w:szCs w:val="22"/>
              </w:rPr>
              <w:t>atraumatiniai</w:t>
            </w:r>
            <w:proofErr w:type="spellEnd"/>
            <w:r w:rsidRPr="00B8175F">
              <w:rPr>
                <w:sz w:val="22"/>
                <w:szCs w:val="22"/>
              </w:rPr>
              <w:t xml:space="preserve"> 1x2 dantukai, darbinė dalis išlenkta </w:t>
            </w:r>
            <w:proofErr w:type="spellStart"/>
            <w:r w:rsidRPr="00B8175F">
              <w:rPr>
                <w:sz w:val="22"/>
                <w:szCs w:val="22"/>
              </w:rPr>
              <w:t>puskabliu</w:t>
            </w:r>
            <w:proofErr w:type="spellEnd"/>
            <w:r w:rsidRPr="00B8175F">
              <w:rPr>
                <w:sz w:val="22"/>
                <w:szCs w:val="22"/>
              </w:rPr>
              <w:t xml:space="preserve"> į vidų, skersinė išpjova prieš šarnyrinį sujungimą, užrakinimo mechanizmas, rankenos išlenktos atgal, bendras ilgis 265 ± 3 mm </w:t>
            </w:r>
            <w:r w:rsidRPr="00B8175F">
              <w:rPr>
                <w:rStyle w:val="Grietas"/>
                <w:rFonts w:eastAsiaTheme="majorEastAsia"/>
                <w:sz w:val="22"/>
                <w:szCs w:val="22"/>
              </w:rPr>
              <w:t>lieka nepakitęs</w:t>
            </w:r>
            <w:r w:rsidRPr="00B8175F">
              <w:rPr>
                <w:sz w:val="22"/>
                <w:szCs w:val="22"/>
              </w:rPr>
              <w:t xml:space="preserve">, t. y. išlaikoma bendra konstrukcija ir proporcija. </w:t>
            </w:r>
            <w:r w:rsidRPr="00B8175F">
              <w:rPr>
                <w:rStyle w:val="Grietas"/>
                <w:rFonts w:eastAsiaTheme="majorEastAsia"/>
                <w:sz w:val="22"/>
                <w:szCs w:val="22"/>
              </w:rPr>
              <w:t>Konkretus darbinės ir dantytos dalies ilgis riboja lygiaverčių instrumentų pateikimą</w:t>
            </w:r>
            <w:r w:rsidRPr="00B8175F">
              <w:rPr>
                <w:sz w:val="22"/>
                <w:szCs w:val="22"/>
              </w:rPr>
              <w:t xml:space="preserve">: Dauguma CE ženklu pažymėtų lygiaverčių spaustukų neteikia tikslaus šių </w:t>
            </w:r>
            <w:r w:rsidRPr="00B8175F">
              <w:rPr>
                <w:sz w:val="22"/>
                <w:szCs w:val="22"/>
              </w:rPr>
              <w:lastRenderedPageBreak/>
              <w:t xml:space="preserve">dalių ilgio, arba jis šiek tiek skiriasi (pvz., darbinė dalis 95 mm, dantyta – 22 mm ir pan.). Tokie nedideli skirtumai </w:t>
            </w:r>
            <w:r w:rsidRPr="00B8175F">
              <w:rPr>
                <w:rStyle w:val="Grietas"/>
                <w:rFonts w:eastAsiaTheme="majorEastAsia"/>
                <w:sz w:val="22"/>
                <w:szCs w:val="22"/>
              </w:rPr>
              <w:t>nėra kliūtis naudoti instrumentą pagal paskirtį</w:t>
            </w:r>
            <w:r w:rsidRPr="00B8175F">
              <w:rPr>
                <w:sz w:val="22"/>
                <w:szCs w:val="22"/>
              </w:rPr>
              <w:t xml:space="preserve">, bet </w:t>
            </w:r>
            <w:r w:rsidRPr="00B8175F">
              <w:rPr>
                <w:rStyle w:val="Grietas"/>
                <w:rFonts w:eastAsiaTheme="majorEastAsia"/>
                <w:sz w:val="22"/>
                <w:szCs w:val="22"/>
              </w:rPr>
              <w:t>gali būti formaliai pagrindu atmesti lygiavertį gaminį</w:t>
            </w:r>
            <w:r w:rsidRPr="00B8175F">
              <w:rPr>
                <w:sz w:val="22"/>
                <w:szCs w:val="22"/>
              </w:rPr>
              <w:t xml:space="preserve"> – tai prieštarauja proporcingumo principui. Pakeitimas yra: </w:t>
            </w:r>
            <w:r w:rsidRPr="00B8175F">
              <w:rPr>
                <w:rStyle w:val="Grietas"/>
                <w:rFonts w:eastAsiaTheme="majorEastAsia"/>
                <w:sz w:val="22"/>
                <w:szCs w:val="22"/>
              </w:rPr>
              <w:t>būtinas</w:t>
            </w:r>
            <w:r w:rsidRPr="00B8175F">
              <w:rPr>
                <w:sz w:val="22"/>
                <w:szCs w:val="22"/>
              </w:rPr>
              <w:t xml:space="preserve">, siekiant užtikrinti konkurenciją ir proporcingą tiekėjų vertinimą, </w:t>
            </w:r>
            <w:r w:rsidRPr="00B8175F">
              <w:rPr>
                <w:rStyle w:val="Grietas"/>
                <w:rFonts w:eastAsiaTheme="majorEastAsia"/>
                <w:sz w:val="22"/>
                <w:szCs w:val="22"/>
              </w:rPr>
              <w:t>nereikšmingas</w:t>
            </w:r>
            <w:r w:rsidRPr="00B8175F">
              <w:rPr>
                <w:sz w:val="22"/>
                <w:szCs w:val="22"/>
              </w:rPr>
              <w:t xml:space="preserve">, nes darbinės ir dantytos dalies ilgių pašalinimas </w:t>
            </w:r>
            <w:r w:rsidRPr="00B8175F">
              <w:rPr>
                <w:rStyle w:val="Grietas"/>
                <w:rFonts w:eastAsiaTheme="majorEastAsia"/>
                <w:sz w:val="22"/>
                <w:szCs w:val="22"/>
              </w:rPr>
              <w:t>neturi jokios įtakos instrumento saugumui, paskirčiai ar funkcijai</w:t>
            </w:r>
            <w:r w:rsidRPr="00B8175F">
              <w:rPr>
                <w:sz w:val="22"/>
                <w:szCs w:val="22"/>
              </w:rPr>
              <w:t>.</w:t>
            </w:r>
          </w:p>
          <w:p w14:paraId="27090661" w14:textId="77777777"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p>
        </w:tc>
        <w:tc>
          <w:tcPr>
            <w:tcW w:w="3117" w:type="dxa"/>
            <w:tcBorders>
              <w:top w:val="single" w:sz="4" w:space="0" w:color="auto"/>
              <w:left w:val="nil"/>
              <w:bottom w:val="single" w:sz="4" w:space="0" w:color="auto"/>
              <w:right w:val="single" w:sz="4" w:space="0" w:color="auto"/>
            </w:tcBorders>
            <w:shd w:val="clear" w:color="auto" w:fill="FFFFFF" w:themeFill="background1"/>
          </w:tcPr>
          <w:p w14:paraId="0CA576C3" w14:textId="77777777" w:rsidR="00740DCE" w:rsidRPr="00B8175F" w:rsidRDefault="00740DCE" w:rsidP="00740DCE">
            <w:pPr>
              <w:spacing w:after="0" w:line="240" w:lineRule="auto"/>
              <w:rPr>
                <w:rFonts w:ascii="Times New Roman" w:eastAsia="Times New Roman" w:hAnsi="Times New Roman" w:cs="Times New Roman"/>
                <w:color w:val="000000"/>
                <w:kern w:val="0"/>
                <w:highlight w:val="green"/>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27B16162" w14:textId="77777777" w:rsidR="00F84091" w:rsidRPr="00B8175F" w:rsidRDefault="00F84091" w:rsidP="00F840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5E4F3EAE" w14:textId="56E3CDF8" w:rsidR="00DD7D37" w:rsidRPr="00B8175F" w:rsidRDefault="00DD7D37" w:rsidP="00740DCE">
            <w:pPr>
              <w:spacing w:after="0" w:line="240" w:lineRule="auto"/>
              <w:rPr>
                <w:rFonts w:ascii="Times New Roman" w:hAnsi="Times New Roman" w:cs="Times New Roman"/>
                <w:i/>
                <w:iCs/>
              </w:rPr>
            </w:pPr>
            <w:r w:rsidRPr="00B8175F">
              <w:rPr>
                <w:rFonts w:ascii="Times New Roman" w:hAnsi="Times New Roman" w:cs="Times New Roman"/>
                <w:i/>
                <w:iCs/>
              </w:rPr>
              <w:t xml:space="preserve">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arba lygiavertis, darbinės dalys išlenktos </w:t>
            </w:r>
            <w:proofErr w:type="spellStart"/>
            <w:r w:rsidRPr="00B8175F">
              <w:rPr>
                <w:rFonts w:ascii="Times New Roman" w:hAnsi="Times New Roman" w:cs="Times New Roman"/>
                <w:i/>
                <w:iCs/>
              </w:rPr>
              <w:t>puskabliu</w:t>
            </w:r>
            <w:proofErr w:type="spellEnd"/>
            <w:r w:rsidRPr="00B8175F">
              <w:rPr>
                <w:rFonts w:ascii="Times New Roman" w:hAnsi="Times New Roman" w:cs="Times New Roman"/>
                <w:i/>
                <w:iCs/>
              </w:rPr>
              <w:t xml:space="preserve"> į vidų, galiukai ir išorinės briaunos tolygiai užapvalintos,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1x2, </w:t>
            </w:r>
            <w:r w:rsidRPr="00B8175F">
              <w:rPr>
                <w:rFonts w:ascii="Times New Roman" w:hAnsi="Times New Roman" w:cs="Times New Roman"/>
                <w:i/>
                <w:iCs/>
              </w:rPr>
              <w:lastRenderedPageBreak/>
              <w:t>su skersine išpjova prieš šarnyrinį sujungimą, su užrakinimu, rankenos išlenktos atgal, bendras ilgis 265±</w:t>
            </w:r>
            <w:r w:rsidR="00740DCE" w:rsidRPr="00B8175F">
              <w:rPr>
                <w:rFonts w:ascii="Times New Roman" w:hAnsi="Times New Roman" w:cs="Times New Roman"/>
                <w:i/>
                <w:iCs/>
              </w:rPr>
              <w:t>20</w:t>
            </w:r>
            <w:r w:rsidRPr="00B8175F">
              <w:rPr>
                <w:rFonts w:ascii="Times New Roman" w:hAnsi="Times New Roman" w:cs="Times New Roman"/>
                <w:i/>
                <w:iCs/>
              </w:rPr>
              <w:t xml:space="preserve"> mm </w:t>
            </w:r>
          </w:p>
          <w:p w14:paraId="20468936" w14:textId="35A5F244" w:rsidR="00DD7D37" w:rsidRPr="00B8175F" w:rsidRDefault="00DD7D37"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0E2319F7"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8BB31" w14:textId="73A7D8B7"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69</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A7241C2" w14:textId="0931E955"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1C518C2A" w14:textId="79CC3A17"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kern w:val="0"/>
                <w:sz w:val="22"/>
                <w:szCs w:val="22"/>
                <w:lang w:eastAsia="lt-LT"/>
                <w14:ligatures w14:val="none"/>
              </w:rPr>
              <w:t>Cooley</w:t>
            </w:r>
            <w:proofErr w:type="spellEnd"/>
            <w:r w:rsidRPr="00B8175F">
              <w:rPr>
                <w:rFonts w:ascii="Times New Roman" w:eastAsia="Times New Roman" w:hAnsi="Times New Roman" w:cs="Times New Roman"/>
                <w:kern w:val="0"/>
                <w:sz w:val="22"/>
                <w:szCs w:val="22"/>
                <w:lang w:eastAsia="lt-LT"/>
                <w14:ligatures w14:val="none"/>
              </w:rPr>
              <w:t xml:space="preserve"> arba lygiavertis, darbinės dalys lenktos kampu atgal, </w:t>
            </w:r>
            <w:proofErr w:type="spellStart"/>
            <w:r w:rsidRPr="00B8175F">
              <w:rPr>
                <w:rFonts w:ascii="Times New Roman" w:eastAsia="Times New Roman" w:hAnsi="Times New Roman" w:cs="Times New Roman"/>
                <w:kern w:val="0"/>
                <w:sz w:val="22"/>
                <w:szCs w:val="22"/>
                <w:lang w:eastAsia="lt-LT"/>
                <w14:ligatures w14:val="none"/>
              </w:rPr>
              <w:t>distaliai</w:t>
            </w:r>
            <w:proofErr w:type="spellEnd"/>
            <w:r w:rsidRPr="00B8175F">
              <w:rPr>
                <w:rFonts w:ascii="Times New Roman" w:eastAsia="Times New Roman" w:hAnsi="Times New Roman" w:cs="Times New Roman"/>
                <w:kern w:val="0"/>
                <w:sz w:val="22"/>
                <w:szCs w:val="22"/>
                <w:lang w:eastAsia="lt-LT"/>
                <w14:ligatures w14:val="none"/>
              </w:rPr>
              <w:t xml:space="preserve"> kampu į vidų, </w:t>
            </w:r>
            <w:r w:rsidRPr="00B8175F">
              <w:rPr>
                <w:rFonts w:ascii="Times New Roman" w:hAnsi="Times New Roman" w:cs="Times New Roman"/>
                <w:b/>
                <w:bCs/>
                <w:i/>
                <w:iCs/>
                <w:color w:val="385623" w:themeColor="accent6" w:themeShade="80"/>
                <w:sz w:val="22"/>
                <w:szCs w:val="22"/>
                <w:lang w:eastAsia="lt-LT"/>
              </w:rPr>
              <w:t>prašome išimti šį reikalavimą</w:t>
            </w:r>
            <w:r w:rsidRPr="00B8175F">
              <w:rPr>
                <w:rFonts w:ascii="Times New Roman" w:hAnsi="Times New Roman" w:cs="Times New Roman"/>
                <w:sz w:val="22"/>
                <w:szCs w:val="22"/>
                <w:lang w:eastAsia="lt-LT"/>
              </w:rPr>
              <w:t xml:space="preserve">: </w:t>
            </w:r>
            <w:r w:rsidRPr="00B8175F">
              <w:rPr>
                <w:rFonts w:ascii="Times New Roman" w:hAnsi="Times New Roman" w:cs="Times New Roman"/>
                <w:strike/>
                <w:color w:val="EE0000"/>
                <w:sz w:val="22"/>
                <w:szCs w:val="22"/>
                <w:lang w:eastAsia="lt-LT"/>
              </w:rPr>
              <w:t>darbinės dalies ilgis 50±2 mm</w:t>
            </w:r>
            <w:r w:rsidRPr="00B8175F">
              <w:rPr>
                <w:rFonts w:ascii="Times New Roman" w:hAnsi="Times New Roman" w:cs="Times New Roman"/>
                <w:sz w:val="22"/>
                <w:szCs w:val="22"/>
                <w:lang w:eastAsia="lt-LT"/>
              </w:rPr>
              <w:t xml:space="preserve">, </w:t>
            </w:r>
            <w:r w:rsidRPr="00B8175F">
              <w:rPr>
                <w:rFonts w:ascii="Times New Roman" w:eastAsia="Times New Roman" w:hAnsi="Times New Roman" w:cs="Times New Roman"/>
                <w:kern w:val="0"/>
                <w:sz w:val="22"/>
                <w:szCs w:val="22"/>
                <w:lang w:eastAsia="lt-LT"/>
                <w14:ligatures w14:val="none"/>
              </w:rPr>
              <w:t xml:space="preserve">su </w:t>
            </w:r>
            <w:proofErr w:type="spellStart"/>
            <w:r w:rsidRPr="00B8175F">
              <w:rPr>
                <w:rFonts w:ascii="Times New Roman" w:eastAsia="Times New Roman" w:hAnsi="Times New Roman" w:cs="Times New Roman"/>
                <w:kern w:val="0"/>
                <w:sz w:val="22"/>
                <w:szCs w:val="22"/>
                <w:lang w:eastAsia="lt-LT"/>
                <w14:ligatures w14:val="none"/>
              </w:rPr>
              <w:t>atraumatiniais</w:t>
            </w:r>
            <w:proofErr w:type="spellEnd"/>
            <w:r w:rsidRPr="00B8175F">
              <w:rPr>
                <w:rFonts w:ascii="Times New Roman" w:eastAsia="Times New Roman" w:hAnsi="Times New Roman" w:cs="Times New Roman"/>
                <w:kern w:val="0"/>
                <w:sz w:val="22"/>
                <w:szCs w:val="22"/>
                <w:lang w:eastAsia="lt-LT"/>
                <w14:ligatures w14:val="none"/>
              </w:rPr>
              <w:t xml:space="preserve"> dantukais </w:t>
            </w:r>
            <w:proofErr w:type="spellStart"/>
            <w:r w:rsidRPr="00B8175F">
              <w:rPr>
                <w:rFonts w:ascii="Times New Roman" w:eastAsia="Times New Roman" w:hAnsi="Times New Roman" w:cs="Times New Roman"/>
                <w:kern w:val="0"/>
                <w:sz w:val="22"/>
                <w:szCs w:val="22"/>
                <w:lang w:eastAsia="lt-LT"/>
                <w14:ligatures w14:val="none"/>
              </w:rPr>
              <w:t>Cooley</w:t>
            </w:r>
            <w:proofErr w:type="spellEnd"/>
            <w:r w:rsidRPr="00B8175F">
              <w:rPr>
                <w:rFonts w:ascii="Times New Roman" w:eastAsia="Times New Roman" w:hAnsi="Times New Roman" w:cs="Times New Roman"/>
                <w:kern w:val="0"/>
                <w:sz w:val="22"/>
                <w:szCs w:val="22"/>
                <w:lang w:eastAsia="lt-LT"/>
                <w14:ligatures w14:val="none"/>
              </w:rPr>
              <w:t>, galiukai ir išorinės briaunos tolygiai užapvalintos, su skersine išpjova prieš šarnyrinį sujungimą, su užrakinimu, rankenos lenktos atgal, bendras ilgis 120±3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7F7AF52E" w14:textId="53E89663" w:rsidR="001F53DA" w:rsidRPr="00B8175F" w:rsidRDefault="001F53DA" w:rsidP="009E7457">
            <w:pPr>
              <w:pStyle w:val="prastasiniatinklio"/>
              <w:spacing w:after="0" w:afterAutospacing="0"/>
              <w:jc w:val="both"/>
              <w:rPr>
                <w:sz w:val="22"/>
                <w:szCs w:val="22"/>
              </w:rPr>
            </w:pPr>
            <w:r w:rsidRPr="00B8175F">
              <w:rPr>
                <w:rStyle w:val="Grietas"/>
                <w:rFonts w:eastAsiaTheme="majorEastAsia"/>
                <w:sz w:val="22"/>
                <w:szCs w:val="22"/>
              </w:rPr>
              <w:t>Skirtingi gamintojai nenurodo darbinės dalies ilgio vienodai</w:t>
            </w:r>
            <w:r w:rsidRPr="00B8175F">
              <w:rPr>
                <w:sz w:val="22"/>
                <w:szCs w:val="22"/>
              </w:rPr>
              <w:t xml:space="preserve">: vieni gamintojai darbine dalimi laiko tik dantytą zoną, kiti – visą dalį nuo galiukų iki šarnyro. Todėl tas pats instrumentas skirtinguose kataloguose gali turėti nurodytą darbinę dalį kaip 48 mm, 50 mm ar net 13 mm – </w:t>
            </w:r>
            <w:r w:rsidRPr="00B8175F">
              <w:rPr>
                <w:rStyle w:val="Grietas"/>
                <w:rFonts w:eastAsiaTheme="majorEastAsia"/>
                <w:sz w:val="22"/>
                <w:szCs w:val="22"/>
              </w:rPr>
              <w:t>funkciškai tai bus tas pats įrankis</w:t>
            </w:r>
            <w:r w:rsidRPr="00B8175F">
              <w:rPr>
                <w:sz w:val="22"/>
                <w:szCs w:val="22"/>
              </w:rPr>
              <w:t xml:space="preserve">, bet pagal specifikaciją jis gali būti atmestas. </w:t>
            </w:r>
            <w:r w:rsidRPr="00B8175F">
              <w:rPr>
                <w:rStyle w:val="Grietas"/>
                <w:rFonts w:eastAsiaTheme="majorEastAsia"/>
                <w:sz w:val="22"/>
                <w:szCs w:val="22"/>
              </w:rPr>
              <w:t>Toks reikalavimas riboja lygiaverčių pasiūlymų pateikimą</w:t>
            </w:r>
            <w:r w:rsidRPr="00B8175F">
              <w:rPr>
                <w:sz w:val="22"/>
                <w:szCs w:val="22"/>
              </w:rPr>
              <w:t xml:space="preserve">: rinkoje yra daugybė </w:t>
            </w:r>
            <w:r w:rsidRPr="00B8175F">
              <w:rPr>
                <w:rStyle w:val="Grietas"/>
                <w:rFonts w:eastAsiaTheme="majorEastAsia"/>
                <w:sz w:val="22"/>
                <w:szCs w:val="22"/>
              </w:rPr>
              <w:t xml:space="preserve">CE ženklu pažymėtų </w:t>
            </w:r>
            <w:proofErr w:type="spellStart"/>
            <w:r w:rsidRPr="00B8175F">
              <w:rPr>
                <w:rStyle w:val="Grietas"/>
                <w:rFonts w:eastAsiaTheme="majorEastAsia"/>
                <w:sz w:val="22"/>
                <w:szCs w:val="22"/>
              </w:rPr>
              <w:t>Cooley</w:t>
            </w:r>
            <w:proofErr w:type="spellEnd"/>
            <w:r w:rsidRPr="00B8175F">
              <w:rPr>
                <w:rStyle w:val="Grietas"/>
                <w:rFonts w:eastAsiaTheme="majorEastAsia"/>
                <w:sz w:val="22"/>
                <w:szCs w:val="22"/>
              </w:rPr>
              <w:t xml:space="preserve"> tipo spaustukų</w:t>
            </w:r>
            <w:r w:rsidRPr="00B8175F">
              <w:rPr>
                <w:sz w:val="22"/>
                <w:szCs w:val="22"/>
              </w:rPr>
              <w:t xml:space="preserve">, atitinkančių visus esminius reikalavimus (forma, </w:t>
            </w:r>
            <w:proofErr w:type="spellStart"/>
            <w:r w:rsidRPr="00B8175F">
              <w:rPr>
                <w:sz w:val="22"/>
                <w:szCs w:val="22"/>
              </w:rPr>
              <w:t>atraumatiniai</w:t>
            </w:r>
            <w:proofErr w:type="spellEnd"/>
            <w:r w:rsidRPr="00B8175F">
              <w:rPr>
                <w:sz w:val="22"/>
                <w:szCs w:val="22"/>
              </w:rPr>
              <w:t xml:space="preserve"> dantukai, lenktos rankenos, užrakinimas ir t. t.), bet kurių darbinės dalies ilgis </w:t>
            </w:r>
            <w:r w:rsidRPr="00B8175F">
              <w:rPr>
                <w:rStyle w:val="Grietas"/>
                <w:rFonts w:eastAsiaTheme="majorEastAsia"/>
                <w:sz w:val="22"/>
                <w:szCs w:val="22"/>
              </w:rPr>
              <w:t>nepatenka į siaurą ±2 mm ribą</w:t>
            </w:r>
            <w:r w:rsidRPr="00B8175F">
              <w:rPr>
                <w:sz w:val="22"/>
                <w:szCs w:val="22"/>
              </w:rPr>
              <w:t xml:space="preserve">. </w:t>
            </w:r>
            <w:r w:rsidRPr="00B8175F">
              <w:rPr>
                <w:rStyle w:val="Grietas"/>
                <w:rFonts w:eastAsiaTheme="majorEastAsia"/>
                <w:sz w:val="22"/>
                <w:szCs w:val="22"/>
              </w:rPr>
              <w:t>Tokio reikalavimo išlaikymas gali lemti nepagrįstą tiekėjų atmetimą</w:t>
            </w:r>
            <w:r w:rsidRPr="00B8175F">
              <w:rPr>
                <w:sz w:val="22"/>
                <w:szCs w:val="22"/>
              </w:rPr>
              <w:t xml:space="preserve">, net jei jų siūlomas gaminys yra lygiavertis pagal funkciją ir saugą. </w:t>
            </w:r>
            <w:r w:rsidRPr="00B8175F">
              <w:rPr>
                <w:rStyle w:val="Grietas"/>
                <w:rFonts w:eastAsiaTheme="majorEastAsia"/>
                <w:sz w:val="22"/>
                <w:szCs w:val="22"/>
              </w:rPr>
              <w:t>Esminės savybės išlieka nepakitusios</w:t>
            </w:r>
            <w:r w:rsidRPr="00B8175F">
              <w:rPr>
                <w:sz w:val="22"/>
                <w:szCs w:val="22"/>
              </w:rPr>
              <w:t xml:space="preserve">: Visa instrumentui būdinga geometrija, įskaitant </w:t>
            </w:r>
            <w:r w:rsidRPr="00B8175F">
              <w:rPr>
                <w:rStyle w:val="Grietas"/>
                <w:rFonts w:eastAsiaTheme="majorEastAsia"/>
                <w:sz w:val="22"/>
                <w:szCs w:val="22"/>
              </w:rPr>
              <w:t>lenkimus kampu atgal ir į vidų</w:t>
            </w:r>
            <w:r w:rsidRPr="00B8175F">
              <w:rPr>
                <w:sz w:val="22"/>
                <w:szCs w:val="22"/>
              </w:rPr>
              <w:t xml:space="preserve">, </w:t>
            </w:r>
            <w:proofErr w:type="spellStart"/>
            <w:r w:rsidRPr="00B8175F">
              <w:rPr>
                <w:rStyle w:val="Grietas"/>
                <w:rFonts w:eastAsiaTheme="majorEastAsia"/>
                <w:sz w:val="22"/>
                <w:szCs w:val="22"/>
              </w:rPr>
              <w:t>atraumatinius</w:t>
            </w:r>
            <w:proofErr w:type="spellEnd"/>
            <w:r w:rsidRPr="00B8175F">
              <w:rPr>
                <w:rStyle w:val="Grietas"/>
                <w:rFonts w:eastAsiaTheme="majorEastAsia"/>
                <w:sz w:val="22"/>
                <w:szCs w:val="22"/>
              </w:rPr>
              <w:t xml:space="preserve"> </w:t>
            </w:r>
            <w:proofErr w:type="spellStart"/>
            <w:r w:rsidRPr="00B8175F">
              <w:rPr>
                <w:rStyle w:val="Grietas"/>
                <w:rFonts w:eastAsiaTheme="majorEastAsia"/>
                <w:sz w:val="22"/>
                <w:szCs w:val="22"/>
              </w:rPr>
              <w:t>Cooley</w:t>
            </w:r>
            <w:proofErr w:type="spellEnd"/>
            <w:r w:rsidRPr="00B8175F">
              <w:rPr>
                <w:rStyle w:val="Grietas"/>
                <w:rFonts w:eastAsiaTheme="majorEastAsia"/>
                <w:sz w:val="22"/>
                <w:szCs w:val="22"/>
              </w:rPr>
              <w:t xml:space="preserve"> dantukus</w:t>
            </w:r>
            <w:r w:rsidRPr="00B8175F">
              <w:rPr>
                <w:sz w:val="22"/>
                <w:szCs w:val="22"/>
              </w:rPr>
              <w:t xml:space="preserve">, </w:t>
            </w:r>
            <w:r w:rsidRPr="00B8175F">
              <w:rPr>
                <w:rStyle w:val="Grietas"/>
                <w:rFonts w:eastAsiaTheme="majorEastAsia"/>
                <w:sz w:val="22"/>
                <w:szCs w:val="22"/>
              </w:rPr>
              <w:t>užrakinimą</w:t>
            </w:r>
            <w:r w:rsidRPr="00B8175F">
              <w:rPr>
                <w:sz w:val="22"/>
                <w:szCs w:val="22"/>
              </w:rPr>
              <w:t xml:space="preserve">, </w:t>
            </w:r>
            <w:r w:rsidRPr="00B8175F">
              <w:rPr>
                <w:rStyle w:val="Grietas"/>
                <w:rFonts w:eastAsiaTheme="majorEastAsia"/>
                <w:sz w:val="22"/>
                <w:szCs w:val="22"/>
              </w:rPr>
              <w:t>užapvalintus galiukus</w:t>
            </w:r>
            <w:r w:rsidRPr="00B8175F">
              <w:rPr>
                <w:sz w:val="22"/>
                <w:szCs w:val="22"/>
              </w:rPr>
              <w:t xml:space="preserve">, </w:t>
            </w:r>
            <w:r w:rsidRPr="00B8175F">
              <w:rPr>
                <w:rStyle w:val="Grietas"/>
                <w:rFonts w:eastAsiaTheme="majorEastAsia"/>
                <w:sz w:val="22"/>
                <w:szCs w:val="22"/>
              </w:rPr>
              <w:t>rankenų formą</w:t>
            </w:r>
            <w:r w:rsidRPr="00B8175F">
              <w:rPr>
                <w:sz w:val="22"/>
                <w:szCs w:val="22"/>
              </w:rPr>
              <w:t xml:space="preserve">, </w:t>
            </w:r>
            <w:r w:rsidRPr="00B8175F">
              <w:rPr>
                <w:rStyle w:val="Grietas"/>
                <w:rFonts w:eastAsiaTheme="majorEastAsia"/>
                <w:sz w:val="22"/>
                <w:szCs w:val="22"/>
              </w:rPr>
              <w:t>skersinę išpjovą</w:t>
            </w:r>
            <w:r w:rsidRPr="00B8175F">
              <w:rPr>
                <w:sz w:val="22"/>
                <w:szCs w:val="22"/>
              </w:rPr>
              <w:t xml:space="preserve"> bei </w:t>
            </w:r>
            <w:r w:rsidRPr="00B8175F">
              <w:rPr>
                <w:rStyle w:val="Grietas"/>
                <w:rFonts w:eastAsiaTheme="majorEastAsia"/>
                <w:sz w:val="22"/>
                <w:szCs w:val="22"/>
              </w:rPr>
              <w:t>bendrą ilgį</w:t>
            </w:r>
            <w:r w:rsidRPr="00B8175F">
              <w:rPr>
                <w:sz w:val="22"/>
                <w:szCs w:val="22"/>
              </w:rPr>
              <w:t xml:space="preserve">, </w:t>
            </w:r>
            <w:r w:rsidRPr="00B8175F">
              <w:rPr>
                <w:rStyle w:val="Grietas"/>
                <w:rFonts w:eastAsiaTheme="majorEastAsia"/>
                <w:sz w:val="22"/>
                <w:szCs w:val="22"/>
              </w:rPr>
              <w:t>išlieka</w:t>
            </w:r>
            <w:r w:rsidRPr="00B8175F">
              <w:rPr>
                <w:sz w:val="22"/>
                <w:szCs w:val="22"/>
              </w:rPr>
              <w:t xml:space="preserve"> – t. y. išsaugoma </w:t>
            </w:r>
            <w:r w:rsidRPr="00B8175F">
              <w:rPr>
                <w:rStyle w:val="Grietas"/>
                <w:rFonts w:eastAsiaTheme="majorEastAsia"/>
                <w:sz w:val="22"/>
                <w:szCs w:val="22"/>
              </w:rPr>
              <w:t>visa konstrukcinė ir funkcinė esmė</w:t>
            </w:r>
            <w:r w:rsidRPr="00B8175F">
              <w:rPr>
                <w:sz w:val="22"/>
                <w:szCs w:val="22"/>
              </w:rPr>
              <w:t xml:space="preserve">. Reikalavimas dėl tikslaus darbinės dalies ilgio yra: </w:t>
            </w:r>
            <w:r w:rsidRPr="00B8175F">
              <w:rPr>
                <w:rStyle w:val="Grietas"/>
                <w:rFonts w:eastAsiaTheme="majorEastAsia"/>
                <w:sz w:val="22"/>
                <w:szCs w:val="22"/>
              </w:rPr>
              <w:t>nereikšmingas techniniu ir klinikiniu požiūriu</w:t>
            </w:r>
            <w:r w:rsidRPr="00B8175F">
              <w:rPr>
                <w:sz w:val="22"/>
                <w:szCs w:val="22"/>
              </w:rPr>
              <w:t xml:space="preserve">, </w:t>
            </w:r>
            <w:r w:rsidRPr="00B8175F">
              <w:rPr>
                <w:rStyle w:val="Grietas"/>
                <w:rFonts w:eastAsiaTheme="majorEastAsia"/>
                <w:sz w:val="22"/>
                <w:szCs w:val="22"/>
              </w:rPr>
              <w:t>dviprasmiškas</w:t>
            </w:r>
            <w:r w:rsidRPr="00B8175F">
              <w:rPr>
                <w:sz w:val="22"/>
                <w:szCs w:val="22"/>
              </w:rPr>
              <w:t xml:space="preserve">, nes gamintojai jį interpretuoja skirtingai, </w:t>
            </w:r>
            <w:r w:rsidRPr="00B8175F">
              <w:rPr>
                <w:rStyle w:val="Grietas"/>
                <w:rFonts w:eastAsiaTheme="majorEastAsia"/>
                <w:sz w:val="22"/>
                <w:szCs w:val="22"/>
              </w:rPr>
              <w:t>neproporcingas</w:t>
            </w:r>
            <w:r w:rsidRPr="00B8175F">
              <w:rPr>
                <w:sz w:val="22"/>
                <w:szCs w:val="22"/>
              </w:rPr>
              <w:t xml:space="preserve">, nes riboja galimybę pateikti lygiaverčius gaminius. Todėl jo pašalinimas </w:t>
            </w:r>
            <w:r w:rsidRPr="00B8175F">
              <w:rPr>
                <w:rStyle w:val="Grietas"/>
                <w:rFonts w:eastAsiaTheme="majorEastAsia"/>
                <w:sz w:val="22"/>
                <w:szCs w:val="22"/>
              </w:rPr>
              <w:t>ne tik nepakenkia pirkimo tikslui, bet ir užtikrina objektyvų, konkurenciją skatinantį vertinimą</w:t>
            </w:r>
            <w:r w:rsidRPr="00B8175F">
              <w:rPr>
                <w:sz w:val="22"/>
                <w:szCs w:val="22"/>
              </w:rPr>
              <w:t>.</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04EEA1F6" w14:textId="77777777" w:rsidR="009E7457" w:rsidRPr="00B8175F" w:rsidRDefault="009E7457" w:rsidP="009E7457">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56069DA8" w14:textId="446E0ED6" w:rsidR="00F84091" w:rsidRPr="00B8175F" w:rsidRDefault="00F84091" w:rsidP="009E7457">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0DFEFB8E" w14:textId="1CD3EF4E" w:rsidR="00740DCE" w:rsidRPr="00B8175F" w:rsidRDefault="00740DCE" w:rsidP="00740DCE">
            <w:pPr>
              <w:spacing w:after="0" w:line="240" w:lineRule="auto"/>
              <w:rPr>
                <w:rFonts w:ascii="Times New Roman" w:hAnsi="Times New Roman" w:cs="Times New Roman"/>
                <w:i/>
                <w:iCs/>
              </w:rPr>
            </w:pPr>
            <w:proofErr w:type="spellStart"/>
            <w:r w:rsidRPr="00B8175F">
              <w:rPr>
                <w:rFonts w:ascii="Times New Roman" w:hAnsi="Times New Roman" w:cs="Times New Roman"/>
                <w:i/>
                <w:iCs/>
              </w:rPr>
              <w:t>Cooley</w:t>
            </w:r>
            <w:proofErr w:type="spellEnd"/>
            <w:r w:rsidRPr="00B8175F">
              <w:rPr>
                <w:rFonts w:ascii="Times New Roman" w:hAnsi="Times New Roman" w:cs="Times New Roman"/>
                <w:i/>
                <w:iCs/>
              </w:rPr>
              <w:t xml:space="preserve"> arba lygiavertis, darbinės dalys lenktos kampu atgal, </w:t>
            </w:r>
            <w:proofErr w:type="spellStart"/>
            <w:r w:rsidRPr="00B8175F">
              <w:rPr>
                <w:rFonts w:ascii="Times New Roman" w:hAnsi="Times New Roman" w:cs="Times New Roman"/>
                <w:i/>
                <w:iCs/>
              </w:rPr>
              <w:t>distaliai</w:t>
            </w:r>
            <w:proofErr w:type="spellEnd"/>
            <w:r w:rsidRPr="00B8175F">
              <w:rPr>
                <w:rFonts w:ascii="Times New Roman" w:hAnsi="Times New Roman" w:cs="Times New Roman"/>
                <w:i/>
                <w:iCs/>
              </w:rPr>
              <w:t xml:space="preserve"> kampu į vidų,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w:t>
            </w:r>
            <w:proofErr w:type="spellStart"/>
            <w:r w:rsidRPr="00B8175F">
              <w:rPr>
                <w:rFonts w:ascii="Times New Roman" w:hAnsi="Times New Roman" w:cs="Times New Roman"/>
                <w:i/>
                <w:iCs/>
              </w:rPr>
              <w:t>Cooley</w:t>
            </w:r>
            <w:proofErr w:type="spellEnd"/>
            <w:r w:rsidRPr="00B8175F">
              <w:rPr>
                <w:rFonts w:ascii="Times New Roman" w:hAnsi="Times New Roman" w:cs="Times New Roman"/>
                <w:i/>
                <w:iCs/>
              </w:rPr>
              <w:t>, galiukai ir išorinės briaunos tolygiai užapvalintos, su skersine išpjova prieš šarnyrinį sujungimą, su užrakinimu, rankenos lenktos atgal, bendras ilgis 120±</w:t>
            </w:r>
            <w:r w:rsidR="009E7457" w:rsidRPr="00B8175F">
              <w:rPr>
                <w:rFonts w:ascii="Times New Roman" w:hAnsi="Times New Roman" w:cs="Times New Roman"/>
                <w:i/>
                <w:iCs/>
              </w:rPr>
              <w:t>5</w:t>
            </w:r>
            <w:r w:rsidRPr="00B8175F">
              <w:rPr>
                <w:rFonts w:ascii="Times New Roman" w:hAnsi="Times New Roman" w:cs="Times New Roman"/>
                <w:i/>
                <w:iCs/>
              </w:rPr>
              <w:t xml:space="preserve"> mm </w:t>
            </w:r>
          </w:p>
          <w:p w14:paraId="2B1CE251" w14:textId="50159B95" w:rsidR="00740DCE" w:rsidRPr="00B8175F" w:rsidRDefault="00740DCE"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4D35C886"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59D1" w14:textId="235A9420"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70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7FA9227" w14:textId="64F14220"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32C592F3" w14:textId="2ADD714E"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kern w:val="0"/>
                <w:sz w:val="22"/>
                <w:szCs w:val="22"/>
                <w:lang w:eastAsia="lt-LT"/>
                <w14:ligatures w14:val="none"/>
              </w:rPr>
              <w:t>Satinsky</w:t>
            </w:r>
            <w:proofErr w:type="spellEnd"/>
            <w:r w:rsidRPr="00B8175F">
              <w:rPr>
                <w:rFonts w:ascii="Times New Roman" w:eastAsia="Times New Roman" w:hAnsi="Times New Roman" w:cs="Times New Roman"/>
                <w:kern w:val="0"/>
                <w:sz w:val="22"/>
                <w:szCs w:val="22"/>
                <w:lang w:eastAsia="lt-LT"/>
                <w14:ligatures w14:val="none"/>
              </w:rPr>
              <w:t xml:space="preserve"> arba lygiavertis, darbinės dalys lenktos kampais į vidų, su </w:t>
            </w:r>
            <w:proofErr w:type="spellStart"/>
            <w:r w:rsidRPr="00B8175F">
              <w:rPr>
                <w:rFonts w:ascii="Times New Roman" w:eastAsia="Times New Roman" w:hAnsi="Times New Roman" w:cs="Times New Roman"/>
                <w:kern w:val="0"/>
                <w:sz w:val="22"/>
                <w:szCs w:val="22"/>
                <w:lang w:eastAsia="lt-LT"/>
                <w14:ligatures w14:val="none"/>
              </w:rPr>
              <w:t>atraumatiniais</w:t>
            </w:r>
            <w:proofErr w:type="spellEnd"/>
            <w:r w:rsidRPr="00B8175F">
              <w:rPr>
                <w:rFonts w:ascii="Times New Roman" w:eastAsia="Times New Roman" w:hAnsi="Times New Roman" w:cs="Times New Roman"/>
                <w:kern w:val="0"/>
                <w:sz w:val="22"/>
                <w:szCs w:val="22"/>
                <w:lang w:eastAsia="lt-LT"/>
                <w14:ligatures w14:val="none"/>
              </w:rPr>
              <w:t xml:space="preserve"> dantukais </w:t>
            </w:r>
            <w:proofErr w:type="spellStart"/>
            <w:r w:rsidRPr="00B8175F">
              <w:rPr>
                <w:rFonts w:ascii="Times New Roman" w:eastAsia="Times New Roman" w:hAnsi="Times New Roman" w:cs="Times New Roman"/>
                <w:kern w:val="0"/>
                <w:sz w:val="22"/>
                <w:szCs w:val="22"/>
                <w:lang w:eastAsia="lt-LT"/>
                <w14:ligatures w14:val="none"/>
              </w:rPr>
              <w:t>Cooley</w:t>
            </w:r>
            <w:proofErr w:type="spellEnd"/>
            <w:r w:rsidRPr="00B8175F">
              <w:rPr>
                <w:rFonts w:ascii="Times New Roman" w:eastAsia="Times New Roman" w:hAnsi="Times New Roman" w:cs="Times New Roman"/>
                <w:kern w:val="0"/>
                <w:sz w:val="22"/>
                <w:szCs w:val="22"/>
                <w:lang w:eastAsia="lt-LT"/>
                <w14:ligatures w14:val="none"/>
              </w:rPr>
              <w:t xml:space="preserve"> tipo, </w:t>
            </w:r>
            <w:r w:rsidRPr="00B8175F">
              <w:rPr>
                <w:rFonts w:ascii="Times New Roman" w:hAnsi="Times New Roman" w:cs="Times New Roman"/>
                <w:b/>
                <w:bCs/>
                <w:i/>
                <w:iCs/>
                <w:color w:val="385623" w:themeColor="accent6" w:themeShade="80"/>
                <w:sz w:val="22"/>
                <w:szCs w:val="22"/>
                <w:lang w:eastAsia="lt-LT"/>
              </w:rPr>
              <w:t>prašome išimti šį reikalavimą</w:t>
            </w:r>
            <w:r w:rsidRPr="00B8175F">
              <w:rPr>
                <w:rFonts w:ascii="Times New Roman" w:hAnsi="Times New Roman" w:cs="Times New Roman"/>
                <w:sz w:val="22"/>
                <w:szCs w:val="22"/>
                <w:lang w:eastAsia="lt-LT"/>
              </w:rPr>
              <w:t xml:space="preserve">: </w:t>
            </w:r>
            <w:r w:rsidRPr="00B8175F">
              <w:rPr>
                <w:rFonts w:ascii="Times New Roman" w:hAnsi="Times New Roman" w:cs="Times New Roman"/>
                <w:strike/>
                <w:color w:val="EE0000"/>
                <w:sz w:val="22"/>
                <w:szCs w:val="22"/>
                <w:lang w:eastAsia="lt-LT"/>
              </w:rPr>
              <w:t>ilgis 42±1 mm</w:t>
            </w:r>
            <w:r w:rsidRPr="00B8175F">
              <w:rPr>
                <w:rFonts w:ascii="Times New Roman" w:hAnsi="Times New Roman" w:cs="Times New Roman"/>
                <w:sz w:val="22"/>
                <w:szCs w:val="22"/>
                <w:lang w:eastAsia="lt-LT"/>
              </w:rPr>
              <w:t>,</w:t>
            </w:r>
            <w:r w:rsidRPr="00B8175F">
              <w:rPr>
                <w:rFonts w:ascii="Times New Roman" w:eastAsia="Times New Roman" w:hAnsi="Times New Roman" w:cs="Times New Roman"/>
                <w:kern w:val="0"/>
                <w:sz w:val="22"/>
                <w:szCs w:val="22"/>
                <w:lang w:eastAsia="lt-LT"/>
                <w14:ligatures w14:val="none"/>
              </w:rPr>
              <w:t>, galiukai ir išorinės briaunos tolygiai užapvalintos, su skersine išpjova prieš šarnyrinį sujungimą, su užrakinimu, rankenos tiesios, bendras ilgis 140±3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C6A65CD" w14:textId="77777777" w:rsidR="001F53DA" w:rsidRPr="00B8175F" w:rsidRDefault="001F53DA" w:rsidP="00C953F7">
            <w:pPr>
              <w:pStyle w:val="prastasiniatinklio"/>
              <w:spacing w:after="0" w:afterAutospacing="0"/>
              <w:jc w:val="both"/>
              <w:rPr>
                <w:sz w:val="22"/>
                <w:szCs w:val="22"/>
              </w:rPr>
            </w:pPr>
            <w:r w:rsidRPr="00B8175F">
              <w:rPr>
                <w:rStyle w:val="Grietas"/>
                <w:rFonts w:eastAsiaTheme="majorEastAsia"/>
                <w:sz w:val="22"/>
                <w:szCs w:val="22"/>
              </w:rPr>
              <w:t>Gamintojai darbinės dalies ilgį apibrėžia skirtingai</w:t>
            </w:r>
            <w:r w:rsidRPr="00B8175F">
              <w:rPr>
                <w:sz w:val="22"/>
                <w:szCs w:val="22"/>
              </w:rPr>
              <w:t>:</w:t>
            </w:r>
            <w:r w:rsidRPr="00B8175F">
              <w:rPr>
                <w:sz w:val="22"/>
                <w:szCs w:val="22"/>
              </w:rPr>
              <w:br/>
              <w:t xml:space="preserve">– Vieni gamintojai darbinę dalį matuoja nuo galiuko iki šarnyro, kiti – tik dantytą suėmimo zoną, todėl </w:t>
            </w:r>
            <w:r w:rsidRPr="00B8175F">
              <w:rPr>
                <w:rStyle w:val="Grietas"/>
                <w:rFonts w:eastAsiaTheme="majorEastAsia"/>
                <w:sz w:val="22"/>
                <w:szCs w:val="22"/>
              </w:rPr>
              <w:t>tas pats gaminys gali būti pateikiamas su skirtingais darbinės dalies ilgiais</w:t>
            </w:r>
            <w:r w:rsidRPr="00B8175F">
              <w:rPr>
                <w:sz w:val="22"/>
                <w:szCs w:val="22"/>
              </w:rPr>
              <w:t>, priklausomai nuo interpretacijos.</w:t>
            </w:r>
            <w:r w:rsidRPr="00B8175F">
              <w:rPr>
                <w:sz w:val="22"/>
                <w:szCs w:val="22"/>
              </w:rPr>
              <w:br/>
              <w:t xml:space="preserve">– Reikalavimas „42 ± 1 mm“ yra pernelyg tikslus ir </w:t>
            </w:r>
            <w:r w:rsidRPr="00B8175F">
              <w:rPr>
                <w:rStyle w:val="Grietas"/>
                <w:rFonts w:eastAsiaTheme="majorEastAsia"/>
                <w:sz w:val="22"/>
                <w:szCs w:val="22"/>
              </w:rPr>
              <w:t>neleidžia pateikti akivaizdžiai lygiaverčių gaminių</w:t>
            </w:r>
            <w:r w:rsidRPr="00B8175F">
              <w:rPr>
                <w:sz w:val="22"/>
                <w:szCs w:val="22"/>
              </w:rPr>
              <w:t xml:space="preserve"> dėl formalių priežasčių. </w:t>
            </w:r>
            <w:r w:rsidRPr="00B8175F">
              <w:rPr>
                <w:rStyle w:val="Grietas"/>
                <w:rFonts w:eastAsiaTheme="majorEastAsia"/>
                <w:sz w:val="22"/>
                <w:szCs w:val="22"/>
              </w:rPr>
              <w:t>Instrumento funkcijai svarbios ne milimetro tikslumu išmatuotos proporcijos, o konstrukcinės savybės</w:t>
            </w:r>
            <w:r w:rsidRPr="00B8175F">
              <w:rPr>
                <w:sz w:val="22"/>
                <w:szCs w:val="22"/>
              </w:rPr>
              <w:t>:</w:t>
            </w:r>
            <w:r w:rsidRPr="00B8175F">
              <w:rPr>
                <w:sz w:val="22"/>
                <w:szCs w:val="22"/>
              </w:rPr>
              <w:br/>
              <w:t xml:space="preserve">– Išlieka visa funkcinė esmė: lenkimas kampu į vidų, </w:t>
            </w:r>
            <w:proofErr w:type="spellStart"/>
            <w:r w:rsidRPr="00B8175F">
              <w:rPr>
                <w:sz w:val="22"/>
                <w:szCs w:val="22"/>
              </w:rPr>
              <w:t>atraumatiniai</w:t>
            </w:r>
            <w:proofErr w:type="spellEnd"/>
            <w:r w:rsidRPr="00B8175F">
              <w:rPr>
                <w:sz w:val="22"/>
                <w:szCs w:val="22"/>
              </w:rPr>
              <w:t xml:space="preserve"> </w:t>
            </w:r>
            <w:proofErr w:type="spellStart"/>
            <w:r w:rsidRPr="00B8175F">
              <w:rPr>
                <w:sz w:val="22"/>
                <w:szCs w:val="22"/>
              </w:rPr>
              <w:t>Cooley</w:t>
            </w:r>
            <w:proofErr w:type="spellEnd"/>
            <w:r w:rsidRPr="00B8175F">
              <w:rPr>
                <w:sz w:val="22"/>
                <w:szCs w:val="22"/>
              </w:rPr>
              <w:t xml:space="preserve"> tipo dantukai, užapvalinti galiukai ir briaunos, skersinė išpjova prieš šarnyrą, užrakinimo mechanizmas, tiesios rankenos, bendras ilgis 140 ± 3 mm. Šios savybės </w:t>
            </w:r>
            <w:r w:rsidRPr="00B8175F">
              <w:rPr>
                <w:rStyle w:val="Grietas"/>
                <w:rFonts w:eastAsiaTheme="majorEastAsia"/>
                <w:sz w:val="22"/>
                <w:szCs w:val="22"/>
              </w:rPr>
              <w:t>nulemia instrumento tinkamumą chirurginiam naudojimui</w:t>
            </w:r>
            <w:r w:rsidRPr="00B8175F">
              <w:rPr>
                <w:sz w:val="22"/>
                <w:szCs w:val="22"/>
              </w:rPr>
              <w:t xml:space="preserve">, o ne konkretus darbinės dalies ilgis. </w:t>
            </w:r>
            <w:r w:rsidRPr="00B8175F">
              <w:rPr>
                <w:rStyle w:val="Grietas"/>
                <w:rFonts w:eastAsiaTheme="majorEastAsia"/>
                <w:sz w:val="22"/>
                <w:szCs w:val="22"/>
              </w:rPr>
              <w:t>Reikalavimas dėl darbinės dalies ilgio riboja konkurenciją be objektyvaus pagrindo</w:t>
            </w:r>
            <w:r w:rsidRPr="00B8175F">
              <w:rPr>
                <w:sz w:val="22"/>
                <w:szCs w:val="22"/>
              </w:rPr>
              <w:t xml:space="preserve">: gali būti atmesti gaminiai, kurių darbinė dalis yra, pvz., 40 mm ar 44 mm – nors jų konstrukcija, veikimo principas ir paskirtis </w:t>
            </w:r>
            <w:r w:rsidRPr="00B8175F">
              <w:rPr>
                <w:rStyle w:val="Grietas"/>
                <w:rFonts w:eastAsiaTheme="majorEastAsia"/>
                <w:sz w:val="22"/>
                <w:szCs w:val="22"/>
              </w:rPr>
              <w:t xml:space="preserve">visiškai atitinka </w:t>
            </w:r>
            <w:proofErr w:type="spellStart"/>
            <w:r w:rsidRPr="00B8175F">
              <w:rPr>
                <w:rStyle w:val="Grietas"/>
                <w:rFonts w:eastAsiaTheme="majorEastAsia"/>
                <w:sz w:val="22"/>
                <w:szCs w:val="22"/>
              </w:rPr>
              <w:t>Satinsky</w:t>
            </w:r>
            <w:proofErr w:type="spellEnd"/>
            <w:r w:rsidRPr="00B8175F">
              <w:rPr>
                <w:rStyle w:val="Grietas"/>
                <w:rFonts w:eastAsiaTheme="majorEastAsia"/>
                <w:sz w:val="22"/>
                <w:szCs w:val="22"/>
              </w:rPr>
              <w:t xml:space="preserve"> tipo spaustuką</w:t>
            </w:r>
            <w:r w:rsidRPr="00B8175F">
              <w:rPr>
                <w:sz w:val="22"/>
                <w:szCs w:val="22"/>
              </w:rPr>
              <w:t>.</w:t>
            </w:r>
          </w:p>
          <w:p w14:paraId="28D03CF2" w14:textId="77777777" w:rsidR="001F53DA" w:rsidRPr="00B8175F" w:rsidRDefault="001F53DA" w:rsidP="00C953F7">
            <w:pPr>
              <w:pStyle w:val="prastasiniatinklio"/>
              <w:spacing w:after="0" w:afterAutospacing="0"/>
              <w:jc w:val="both"/>
              <w:rPr>
                <w:sz w:val="22"/>
                <w:szCs w:val="22"/>
              </w:rPr>
            </w:pPr>
            <w:r w:rsidRPr="00B8175F">
              <w:rPr>
                <w:sz w:val="22"/>
                <w:szCs w:val="22"/>
              </w:rPr>
              <w:t>Pašalinus reikalavimą „darbinės dalies ilgis 42 ± 1 mm“:</w:t>
            </w:r>
          </w:p>
          <w:p w14:paraId="57BED0BA" w14:textId="77777777" w:rsidR="001F53DA" w:rsidRPr="00B8175F" w:rsidRDefault="001F53DA" w:rsidP="00C953F7">
            <w:pPr>
              <w:pStyle w:val="prastasiniatinklio"/>
              <w:numPr>
                <w:ilvl w:val="0"/>
                <w:numId w:val="3"/>
              </w:numPr>
              <w:spacing w:after="0" w:afterAutospacing="0"/>
              <w:jc w:val="both"/>
              <w:rPr>
                <w:sz w:val="22"/>
                <w:szCs w:val="22"/>
              </w:rPr>
            </w:pPr>
            <w:r w:rsidRPr="00B8175F">
              <w:rPr>
                <w:rStyle w:val="Grietas"/>
                <w:rFonts w:eastAsiaTheme="majorEastAsia"/>
                <w:sz w:val="22"/>
                <w:szCs w:val="22"/>
              </w:rPr>
              <w:t>išlieka visos esminės funkcinės ir konstrukcinės savybės</w:t>
            </w:r>
            <w:r w:rsidRPr="00B8175F">
              <w:rPr>
                <w:sz w:val="22"/>
                <w:szCs w:val="22"/>
              </w:rPr>
              <w:t>,</w:t>
            </w:r>
          </w:p>
          <w:p w14:paraId="4E5A4DFB" w14:textId="77777777" w:rsidR="001F53DA" w:rsidRPr="00B8175F" w:rsidRDefault="001F53DA" w:rsidP="00C953F7">
            <w:pPr>
              <w:pStyle w:val="prastasiniatinklio"/>
              <w:numPr>
                <w:ilvl w:val="0"/>
                <w:numId w:val="3"/>
              </w:numPr>
              <w:spacing w:after="0" w:afterAutospacing="0"/>
              <w:jc w:val="both"/>
              <w:rPr>
                <w:sz w:val="22"/>
                <w:szCs w:val="22"/>
              </w:rPr>
            </w:pPr>
            <w:r w:rsidRPr="00B8175F">
              <w:rPr>
                <w:rStyle w:val="Grietas"/>
                <w:rFonts w:eastAsiaTheme="majorEastAsia"/>
                <w:sz w:val="22"/>
                <w:szCs w:val="22"/>
              </w:rPr>
              <w:t>užtikrinama platesnė konkurencija ir objektyvus lygiavertiškumo vertinimas</w:t>
            </w:r>
            <w:r w:rsidRPr="00B8175F">
              <w:rPr>
                <w:sz w:val="22"/>
                <w:szCs w:val="22"/>
              </w:rPr>
              <w:t>,</w:t>
            </w:r>
          </w:p>
          <w:p w14:paraId="60A33144" w14:textId="3642F3ED" w:rsidR="001F53DA" w:rsidRPr="00B8175F" w:rsidRDefault="001F53DA" w:rsidP="00C953F7">
            <w:pPr>
              <w:pStyle w:val="prastasiniatinklio"/>
              <w:numPr>
                <w:ilvl w:val="0"/>
                <w:numId w:val="3"/>
              </w:numPr>
              <w:spacing w:after="0" w:afterAutospacing="0"/>
              <w:jc w:val="both"/>
              <w:rPr>
                <w:sz w:val="22"/>
                <w:szCs w:val="22"/>
              </w:rPr>
            </w:pPr>
            <w:r w:rsidRPr="00B8175F">
              <w:rPr>
                <w:rStyle w:val="Grietas"/>
                <w:rFonts w:eastAsiaTheme="majorEastAsia"/>
                <w:sz w:val="22"/>
                <w:szCs w:val="22"/>
              </w:rPr>
              <w:t>vengiamas perteklinių, nereikšmingų reikalavimų</w:t>
            </w:r>
            <w:r w:rsidRPr="00B8175F">
              <w:rPr>
                <w:sz w:val="22"/>
                <w:szCs w:val="22"/>
              </w:rPr>
              <w:t>, kurie galėtų sukelti tiekėjų ginčus ar pretenzijas.</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6B0BEA05" w14:textId="77777777" w:rsidR="009E7457" w:rsidRPr="00B8175F" w:rsidRDefault="009E7457" w:rsidP="009E7457">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11468C1E" w14:textId="688B34D3" w:rsidR="00F84091" w:rsidRPr="00B8175F" w:rsidRDefault="00F84091" w:rsidP="009E7457">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2C135AD8" w14:textId="1C427729" w:rsidR="00740DCE" w:rsidRPr="00B8175F" w:rsidRDefault="00740DCE" w:rsidP="00740DCE">
            <w:pPr>
              <w:spacing w:after="0" w:line="240" w:lineRule="auto"/>
              <w:rPr>
                <w:rFonts w:ascii="Times New Roman" w:hAnsi="Times New Roman" w:cs="Times New Roman"/>
                <w:i/>
                <w:iCs/>
              </w:rPr>
            </w:pPr>
            <w:proofErr w:type="spellStart"/>
            <w:r w:rsidRPr="00B8175F">
              <w:rPr>
                <w:rFonts w:ascii="Times New Roman" w:hAnsi="Times New Roman" w:cs="Times New Roman"/>
                <w:i/>
                <w:iCs/>
              </w:rPr>
              <w:t>Satinsky</w:t>
            </w:r>
            <w:proofErr w:type="spellEnd"/>
            <w:r w:rsidRPr="00B8175F">
              <w:rPr>
                <w:rFonts w:ascii="Times New Roman" w:hAnsi="Times New Roman" w:cs="Times New Roman"/>
                <w:i/>
                <w:iCs/>
              </w:rPr>
              <w:t xml:space="preserve"> arba lygiavertis, darbinės dalys lenktos kampais į vidų,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w:t>
            </w:r>
            <w:proofErr w:type="spellStart"/>
            <w:r w:rsidRPr="00B8175F">
              <w:rPr>
                <w:rFonts w:ascii="Times New Roman" w:hAnsi="Times New Roman" w:cs="Times New Roman"/>
                <w:i/>
                <w:iCs/>
              </w:rPr>
              <w:t>Cooley</w:t>
            </w:r>
            <w:proofErr w:type="spellEnd"/>
            <w:r w:rsidRPr="00B8175F">
              <w:rPr>
                <w:rFonts w:ascii="Times New Roman" w:hAnsi="Times New Roman" w:cs="Times New Roman"/>
                <w:i/>
                <w:iCs/>
              </w:rPr>
              <w:t xml:space="preserve"> tipo</w:t>
            </w:r>
            <w:r w:rsidR="00C16A1D" w:rsidRPr="00B8175F">
              <w:rPr>
                <w:rFonts w:ascii="Times New Roman" w:hAnsi="Times New Roman" w:cs="Times New Roman"/>
                <w:i/>
                <w:iCs/>
              </w:rPr>
              <w:t>,</w:t>
            </w:r>
            <w:r w:rsidRPr="00B8175F">
              <w:rPr>
                <w:rFonts w:ascii="Times New Roman" w:hAnsi="Times New Roman" w:cs="Times New Roman"/>
                <w:i/>
                <w:iCs/>
              </w:rPr>
              <w:t xml:space="preserve"> galiukai ir išorinės briaunos tolygiai užapvalintos, su skersine išpjova prieš šarnyrinį sujungimą, su užrakinimu, rankenos tiesios, bendras ilgis 140±</w:t>
            </w:r>
            <w:r w:rsidR="00C16A1D" w:rsidRPr="00B8175F">
              <w:rPr>
                <w:rFonts w:ascii="Times New Roman" w:hAnsi="Times New Roman" w:cs="Times New Roman"/>
                <w:i/>
                <w:iCs/>
              </w:rPr>
              <w:t>5</w:t>
            </w:r>
            <w:r w:rsidRPr="00B8175F">
              <w:rPr>
                <w:rFonts w:ascii="Times New Roman" w:hAnsi="Times New Roman" w:cs="Times New Roman"/>
                <w:i/>
                <w:iCs/>
              </w:rPr>
              <w:t xml:space="preserve"> mm. </w:t>
            </w:r>
          </w:p>
          <w:p w14:paraId="6FA5F85C" w14:textId="67FE92FF" w:rsidR="00740DCE" w:rsidRPr="00B8175F" w:rsidRDefault="00740DCE" w:rsidP="00101832">
            <w:pPr>
              <w:spacing w:after="0" w:line="240" w:lineRule="auto"/>
              <w:rPr>
                <w:rFonts w:ascii="Times New Roman" w:eastAsia="Times New Roman" w:hAnsi="Times New Roman" w:cs="Times New Roman"/>
                <w:b/>
                <w:bCs/>
                <w:color w:val="000000"/>
                <w:kern w:val="0"/>
                <w:lang w:eastAsia="lt-LT"/>
                <w14:ligatures w14:val="none"/>
              </w:rPr>
            </w:pPr>
          </w:p>
        </w:tc>
      </w:tr>
      <w:tr w:rsidR="001F53DA" w:rsidRPr="00B8175F" w14:paraId="138346C5"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BF3C6" w14:textId="2E3EA41F"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71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CA3EC89" w14:textId="342B07B6"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37B63C68" w14:textId="0C507503"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sz w:val="22"/>
                <w:szCs w:val="22"/>
                <w:lang w:eastAsia="lt-LT"/>
              </w:rPr>
              <w:t>Cooley</w:t>
            </w:r>
            <w:proofErr w:type="spellEnd"/>
            <w:r w:rsidRPr="00B8175F">
              <w:rPr>
                <w:rFonts w:ascii="Times New Roman" w:hAnsi="Times New Roman" w:cs="Times New Roman"/>
                <w:sz w:val="22"/>
                <w:szCs w:val="22"/>
                <w:lang w:eastAsia="lt-LT"/>
              </w:rPr>
              <w:t xml:space="preserve"> arba lygiavertis, darbinės dalys tiesios, </w:t>
            </w:r>
            <w:r w:rsidRPr="00B8175F">
              <w:rPr>
                <w:rFonts w:ascii="Times New Roman" w:hAnsi="Times New Roman" w:cs="Times New Roman"/>
                <w:b/>
                <w:bCs/>
                <w:i/>
                <w:iCs/>
                <w:color w:val="385623" w:themeColor="accent6" w:themeShade="80"/>
                <w:sz w:val="22"/>
                <w:szCs w:val="22"/>
                <w:lang w:eastAsia="lt-LT"/>
              </w:rPr>
              <w:t>prašome išimti šį reikalavimą</w:t>
            </w:r>
            <w:r w:rsidRPr="00B8175F">
              <w:rPr>
                <w:rFonts w:ascii="Times New Roman" w:hAnsi="Times New Roman" w:cs="Times New Roman"/>
                <w:sz w:val="22"/>
                <w:szCs w:val="22"/>
                <w:lang w:eastAsia="lt-LT"/>
              </w:rPr>
              <w:t xml:space="preserve">: </w:t>
            </w:r>
            <w:r w:rsidRPr="00B8175F">
              <w:rPr>
                <w:rFonts w:ascii="Times New Roman" w:hAnsi="Times New Roman" w:cs="Times New Roman"/>
                <w:strike/>
                <w:color w:val="EE0000"/>
                <w:sz w:val="22"/>
                <w:szCs w:val="22"/>
                <w:lang w:eastAsia="lt-LT"/>
              </w:rPr>
              <w:t>40±2 mm ilgio,</w:t>
            </w:r>
            <w:r w:rsidRPr="00B8175F">
              <w:rPr>
                <w:rFonts w:ascii="Times New Roman" w:hAnsi="Times New Roman" w:cs="Times New Roman"/>
                <w:color w:val="EE0000"/>
                <w:sz w:val="22"/>
                <w:szCs w:val="22"/>
                <w:lang w:eastAsia="lt-LT"/>
              </w:rPr>
              <w:t xml:space="preserve"> </w:t>
            </w:r>
            <w:r w:rsidRPr="00B8175F">
              <w:rPr>
                <w:rFonts w:ascii="Times New Roman" w:hAnsi="Times New Roman" w:cs="Times New Roman"/>
                <w:sz w:val="22"/>
                <w:szCs w:val="22"/>
                <w:lang w:eastAsia="lt-LT"/>
              </w:rPr>
              <w:t xml:space="preserve">su </w:t>
            </w:r>
            <w:proofErr w:type="spellStart"/>
            <w:r w:rsidRPr="00B8175F">
              <w:rPr>
                <w:rFonts w:ascii="Times New Roman" w:hAnsi="Times New Roman" w:cs="Times New Roman"/>
                <w:sz w:val="22"/>
                <w:szCs w:val="22"/>
                <w:lang w:eastAsia="lt-LT"/>
              </w:rPr>
              <w:t>atraumatiniais</w:t>
            </w:r>
            <w:proofErr w:type="spellEnd"/>
            <w:r w:rsidRPr="00B8175F">
              <w:rPr>
                <w:rFonts w:ascii="Times New Roman" w:hAnsi="Times New Roman" w:cs="Times New Roman"/>
                <w:sz w:val="22"/>
                <w:szCs w:val="22"/>
                <w:lang w:eastAsia="lt-LT"/>
              </w:rPr>
              <w:t xml:space="preserve"> dantukais </w:t>
            </w:r>
            <w:proofErr w:type="spellStart"/>
            <w:r w:rsidRPr="00B8175F">
              <w:rPr>
                <w:rFonts w:ascii="Times New Roman" w:hAnsi="Times New Roman" w:cs="Times New Roman"/>
                <w:sz w:val="22"/>
                <w:szCs w:val="22"/>
                <w:lang w:eastAsia="lt-LT"/>
              </w:rPr>
              <w:t>Cooley</w:t>
            </w:r>
            <w:proofErr w:type="spellEnd"/>
            <w:r w:rsidRPr="00B8175F">
              <w:rPr>
                <w:rFonts w:ascii="Times New Roman" w:hAnsi="Times New Roman" w:cs="Times New Roman"/>
                <w:sz w:val="22"/>
                <w:szCs w:val="22"/>
                <w:lang w:eastAsia="lt-LT"/>
              </w:rPr>
              <w:t xml:space="preserve">, galiukai ir išorinės briaunos tolygiai užapvalintos, su </w:t>
            </w:r>
            <w:r w:rsidRPr="00B8175F">
              <w:rPr>
                <w:rFonts w:ascii="Times New Roman" w:hAnsi="Times New Roman" w:cs="Times New Roman"/>
                <w:sz w:val="22"/>
                <w:szCs w:val="22"/>
                <w:lang w:eastAsia="lt-LT"/>
              </w:rPr>
              <w:lastRenderedPageBreak/>
              <w:t xml:space="preserve">skersine išpjova prieš šarnyrinį sujungimą, su užrakinimu, rankenos lenktos kampu į vidų, bendras ilgis 140±3 mm, </w:t>
            </w:r>
            <w:r w:rsidRPr="00B8175F">
              <w:rPr>
                <w:rFonts w:ascii="Times New Roman" w:hAnsi="Times New Roman" w:cs="Times New Roman"/>
                <w:b/>
                <w:bCs/>
                <w:i/>
                <w:iCs/>
                <w:color w:val="385623" w:themeColor="accent6" w:themeShade="80"/>
                <w:sz w:val="22"/>
                <w:szCs w:val="22"/>
                <w:lang w:eastAsia="lt-LT"/>
              </w:rPr>
              <w:t>prašome tikslinti šį reikalavimą sekančiai: 150 ±10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98C8DAC" w14:textId="77777777" w:rsidR="001F53DA" w:rsidRPr="00B8175F" w:rsidRDefault="001F53DA" w:rsidP="00C953F7">
            <w:pPr>
              <w:spacing w:after="0"/>
              <w:jc w:val="both"/>
              <w:rPr>
                <w:rFonts w:ascii="Times New Roman" w:eastAsiaTheme="majorEastAsia" w:hAnsi="Times New Roman" w:cs="Times New Roman"/>
                <w:i/>
                <w:iCs/>
                <w:color w:val="000000" w:themeColor="text1"/>
                <w:sz w:val="22"/>
                <w:szCs w:val="22"/>
                <w:lang w:eastAsia="lt-LT"/>
              </w:rPr>
            </w:pPr>
            <w:r w:rsidRPr="00B8175F">
              <w:rPr>
                <w:rStyle w:val="Grietas"/>
                <w:rFonts w:ascii="Times New Roman" w:eastAsiaTheme="majorEastAsia" w:hAnsi="Times New Roman" w:cs="Times New Roman"/>
                <w:sz w:val="22"/>
                <w:szCs w:val="22"/>
              </w:rPr>
              <w:lastRenderedPageBreak/>
              <w:t>Darbinės dalies ilgio pašalinimas arba nedetalus nurodymas leidžia pritaikyti įvairius lygiaverčius gaminius</w:t>
            </w:r>
            <w:r w:rsidRPr="00B8175F">
              <w:rPr>
                <w:rFonts w:ascii="Times New Roman" w:hAnsi="Times New Roman" w:cs="Times New Roman"/>
                <w:sz w:val="22"/>
                <w:szCs w:val="22"/>
              </w:rPr>
              <w:t xml:space="preserve">: skirtingi gamintojai darbinės dalies ilgį matuoja ir apibrėžia nevienodai, todėl griežtas reikalavimas „40±2 mm“ gali atmesti tinkamus lygiaverčius instrumentus. Darbinės dalies ilgio pokyčiai šiame intervale praktikoje neturi įtakos chirurginiam funkcionalumui. </w:t>
            </w:r>
            <w:r w:rsidRPr="00B8175F">
              <w:rPr>
                <w:rStyle w:val="Grietas"/>
                <w:rFonts w:ascii="Times New Roman" w:eastAsiaTheme="majorEastAsia" w:hAnsi="Times New Roman" w:cs="Times New Roman"/>
                <w:sz w:val="22"/>
                <w:szCs w:val="22"/>
              </w:rPr>
              <w:t>Bendro ilgio padidinimas ir didesnė tolerancija (150 ± 10 mm) leidžia įtraukti platesnį spektrą gaminių</w:t>
            </w:r>
            <w:r w:rsidRPr="00B8175F">
              <w:rPr>
                <w:rFonts w:ascii="Times New Roman" w:hAnsi="Times New Roman" w:cs="Times New Roman"/>
                <w:sz w:val="22"/>
                <w:szCs w:val="22"/>
              </w:rPr>
              <w:t xml:space="preserve">: Bendras ilgis dažnai priklauso nuo ergonominių sprendimų, todėl tolerancijos praplėtimas leidžia tiekėjams pateikti lygiavertį, bet techniškai šiek tiek skirtingo ilgio instrumentą. Svarbiausia, kad išlieka lenktos rankenos kampu į vidų ir kitos esminės charakteristikos. </w:t>
            </w:r>
            <w:r w:rsidRPr="00B8175F">
              <w:rPr>
                <w:rStyle w:val="Grietas"/>
                <w:rFonts w:ascii="Times New Roman" w:eastAsiaTheme="majorEastAsia" w:hAnsi="Times New Roman" w:cs="Times New Roman"/>
                <w:sz w:val="22"/>
                <w:szCs w:val="22"/>
              </w:rPr>
              <w:t>Išlieka visos svarbiausios funkcinės savybės</w:t>
            </w:r>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Atraumatiniai</w:t>
            </w:r>
            <w:proofErr w:type="spellEnd"/>
            <w:r w:rsidRPr="00B8175F">
              <w:rPr>
                <w:rFonts w:ascii="Times New Roman" w:hAnsi="Times New Roman" w:cs="Times New Roman"/>
                <w:sz w:val="22"/>
                <w:szCs w:val="22"/>
              </w:rPr>
              <w:t xml:space="preserve"> </w:t>
            </w:r>
            <w:proofErr w:type="spellStart"/>
            <w:r w:rsidRPr="00B8175F">
              <w:rPr>
                <w:rFonts w:ascii="Times New Roman" w:hAnsi="Times New Roman" w:cs="Times New Roman"/>
                <w:sz w:val="22"/>
                <w:szCs w:val="22"/>
              </w:rPr>
              <w:t>Cooley</w:t>
            </w:r>
            <w:proofErr w:type="spellEnd"/>
            <w:r w:rsidRPr="00B8175F">
              <w:rPr>
                <w:rFonts w:ascii="Times New Roman" w:hAnsi="Times New Roman" w:cs="Times New Roman"/>
                <w:sz w:val="22"/>
                <w:szCs w:val="22"/>
              </w:rPr>
              <w:t xml:space="preserve"> tipo dantukai, galiukai </w:t>
            </w:r>
            <w:r w:rsidRPr="00B8175F">
              <w:rPr>
                <w:rFonts w:ascii="Times New Roman" w:hAnsi="Times New Roman" w:cs="Times New Roman"/>
                <w:sz w:val="22"/>
                <w:szCs w:val="22"/>
              </w:rPr>
              <w:lastRenderedPageBreak/>
              <w:t>ir išorinės briaunos užapvalintos, skersinė išpjova prieš šarnyrinį sujungimą, užrakinimo mechanizmas, rankenos lenktos kampu į vidų. Šie pakeitimai:</w:t>
            </w:r>
          </w:p>
          <w:p w14:paraId="6023CC49" w14:textId="77777777" w:rsidR="001F53DA" w:rsidRPr="00B8175F" w:rsidRDefault="001F53DA" w:rsidP="00C953F7">
            <w:pPr>
              <w:pStyle w:val="prastasiniatinklio"/>
              <w:numPr>
                <w:ilvl w:val="0"/>
                <w:numId w:val="4"/>
              </w:numPr>
              <w:spacing w:after="0" w:afterAutospacing="0"/>
              <w:jc w:val="both"/>
              <w:rPr>
                <w:sz w:val="22"/>
                <w:szCs w:val="22"/>
              </w:rPr>
            </w:pPr>
            <w:r w:rsidRPr="00B8175F">
              <w:rPr>
                <w:rStyle w:val="Grietas"/>
                <w:rFonts w:eastAsiaTheme="majorEastAsia"/>
                <w:sz w:val="22"/>
                <w:szCs w:val="22"/>
              </w:rPr>
              <w:t>Nevaržo konkurencijos</w:t>
            </w:r>
            <w:r w:rsidRPr="00B8175F">
              <w:rPr>
                <w:sz w:val="22"/>
                <w:szCs w:val="22"/>
              </w:rPr>
              <w:t>, nes išplečia tinkamų instrumentų ratą,</w:t>
            </w:r>
          </w:p>
          <w:p w14:paraId="5860ED53" w14:textId="77777777" w:rsidR="001F53DA" w:rsidRPr="00B8175F" w:rsidRDefault="001F53DA" w:rsidP="00C953F7">
            <w:pPr>
              <w:pStyle w:val="prastasiniatinklio"/>
              <w:numPr>
                <w:ilvl w:val="0"/>
                <w:numId w:val="4"/>
              </w:numPr>
              <w:spacing w:after="0" w:afterAutospacing="0"/>
              <w:jc w:val="both"/>
              <w:rPr>
                <w:sz w:val="22"/>
                <w:szCs w:val="22"/>
              </w:rPr>
            </w:pPr>
            <w:r w:rsidRPr="00B8175F">
              <w:rPr>
                <w:rStyle w:val="Grietas"/>
                <w:rFonts w:eastAsiaTheme="majorEastAsia"/>
                <w:sz w:val="22"/>
                <w:szCs w:val="22"/>
              </w:rPr>
              <w:t>Neleidžia atmesti lygiaverčių gaminių dėl smulkių ilgio skirtumų</w:t>
            </w:r>
            <w:r w:rsidRPr="00B8175F">
              <w:rPr>
                <w:sz w:val="22"/>
                <w:szCs w:val="22"/>
              </w:rPr>
              <w:t>,</w:t>
            </w:r>
          </w:p>
          <w:p w14:paraId="65382657" w14:textId="197D7D12"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Style w:val="Grietas"/>
                <w:rFonts w:ascii="Times New Roman" w:eastAsiaTheme="majorEastAsia" w:hAnsi="Times New Roman" w:cs="Times New Roman"/>
                <w:sz w:val="22"/>
                <w:szCs w:val="22"/>
              </w:rPr>
              <w:t>Išlaiko instrumentų funkcionalumą ir saugumą</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2B7D847F" w14:textId="77777777" w:rsidR="00816A07" w:rsidRPr="00B8175F" w:rsidRDefault="00816A07" w:rsidP="00816A07">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Perkančioji organizacija sutinka su tiekėjo siūlymu ir koreguoja techninę specifikaciją.</w:t>
            </w:r>
          </w:p>
          <w:p w14:paraId="3F7666FB" w14:textId="77777777" w:rsidR="00F84091" w:rsidRPr="00B8175F" w:rsidRDefault="00F84091" w:rsidP="00F840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3623B92A" w14:textId="125D972E" w:rsidR="00740DCE" w:rsidRPr="00B8175F" w:rsidRDefault="00740DCE" w:rsidP="00676A41">
            <w:pPr>
              <w:spacing w:after="0" w:line="240" w:lineRule="auto"/>
              <w:rPr>
                <w:rFonts w:ascii="Times New Roman" w:eastAsia="Times New Roman" w:hAnsi="Times New Roman" w:cs="Times New Roman"/>
                <w:b/>
                <w:bCs/>
                <w:color w:val="000000"/>
                <w:kern w:val="0"/>
                <w:lang w:eastAsia="lt-LT"/>
                <w14:ligatures w14:val="none"/>
              </w:rPr>
            </w:pPr>
            <w:proofErr w:type="spellStart"/>
            <w:r w:rsidRPr="00B8175F">
              <w:rPr>
                <w:rFonts w:ascii="Times New Roman" w:hAnsi="Times New Roman" w:cs="Times New Roman"/>
                <w:i/>
                <w:iCs/>
              </w:rPr>
              <w:t>Cooley</w:t>
            </w:r>
            <w:proofErr w:type="spellEnd"/>
            <w:r w:rsidRPr="00B8175F">
              <w:rPr>
                <w:rFonts w:ascii="Times New Roman" w:hAnsi="Times New Roman" w:cs="Times New Roman"/>
                <w:i/>
                <w:iCs/>
              </w:rPr>
              <w:t xml:space="preserve"> arba lygiavertis, darbinės dalys tiesios,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w:t>
            </w:r>
            <w:proofErr w:type="spellStart"/>
            <w:r w:rsidRPr="00B8175F">
              <w:rPr>
                <w:rFonts w:ascii="Times New Roman" w:hAnsi="Times New Roman" w:cs="Times New Roman"/>
                <w:i/>
                <w:iCs/>
              </w:rPr>
              <w:t>Cooley</w:t>
            </w:r>
            <w:proofErr w:type="spellEnd"/>
            <w:r w:rsidRPr="00B8175F">
              <w:rPr>
                <w:rFonts w:ascii="Times New Roman" w:hAnsi="Times New Roman" w:cs="Times New Roman"/>
                <w:i/>
                <w:iCs/>
              </w:rPr>
              <w:t xml:space="preserve">, galiukai ir išorinės briaunos tolygiai užapvalintos, su skersine išpjova prieš šarnyrinį </w:t>
            </w:r>
            <w:r w:rsidRPr="00B8175F">
              <w:rPr>
                <w:rFonts w:ascii="Times New Roman" w:hAnsi="Times New Roman" w:cs="Times New Roman"/>
                <w:i/>
                <w:iCs/>
              </w:rPr>
              <w:lastRenderedPageBreak/>
              <w:t>sujungimą, su užrakinimu, rankenos lenktos kampu į vidų, bendras ilgis 150±10 mm.</w:t>
            </w:r>
          </w:p>
        </w:tc>
      </w:tr>
      <w:tr w:rsidR="001F53DA" w:rsidRPr="00B8175F" w14:paraId="76787DB2"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95583" w14:textId="077B1F50"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lastRenderedPageBreak/>
              <w:t>72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C2267E5" w14:textId="196CE71A"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Aortiniai</w:t>
            </w:r>
            <w:proofErr w:type="spellEnd"/>
            <w:r w:rsidRPr="00B8175F">
              <w:rPr>
                <w:rFonts w:ascii="Times New Roman" w:eastAsia="Times New Roman" w:hAnsi="Times New Roman" w:cs="Times New Roman"/>
                <w:color w:val="000000"/>
                <w:kern w:val="0"/>
                <w:lang w:eastAsia="lt-LT"/>
                <w14:ligatures w14:val="none"/>
              </w:rPr>
              <w:t xml:space="preserve"> 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6EF885D8" w14:textId="05A5A5FF"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sz w:val="22"/>
                <w:szCs w:val="22"/>
                <w:lang w:eastAsia="lt-LT"/>
              </w:rPr>
              <w:t xml:space="preserve">De </w:t>
            </w:r>
            <w:proofErr w:type="spellStart"/>
            <w:r w:rsidRPr="00B8175F">
              <w:rPr>
                <w:rFonts w:ascii="Times New Roman" w:hAnsi="Times New Roman" w:cs="Times New Roman"/>
                <w:sz w:val="22"/>
                <w:szCs w:val="22"/>
                <w:lang w:eastAsia="lt-LT"/>
              </w:rPr>
              <w:t>Bakey</w:t>
            </w:r>
            <w:proofErr w:type="spellEnd"/>
            <w:r w:rsidRPr="00B8175F">
              <w:rPr>
                <w:rFonts w:ascii="Times New Roman" w:hAnsi="Times New Roman" w:cs="Times New Roman"/>
                <w:sz w:val="22"/>
                <w:szCs w:val="22"/>
                <w:lang w:eastAsia="lt-LT"/>
              </w:rPr>
              <w:t xml:space="preserve"> arba lygiavertis, darbinės dalys nežymiai lenktos į vidų, galiukai ir išorinės briaunos tolygiai užapvalintos, su </w:t>
            </w:r>
            <w:proofErr w:type="spellStart"/>
            <w:r w:rsidRPr="00B8175F">
              <w:rPr>
                <w:rFonts w:ascii="Times New Roman" w:hAnsi="Times New Roman" w:cs="Times New Roman"/>
                <w:sz w:val="22"/>
                <w:szCs w:val="22"/>
                <w:lang w:eastAsia="lt-LT"/>
              </w:rPr>
              <w:t>atraumatiniais</w:t>
            </w:r>
            <w:proofErr w:type="spellEnd"/>
            <w:r w:rsidRPr="00B8175F">
              <w:rPr>
                <w:rFonts w:ascii="Times New Roman" w:hAnsi="Times New Roman" w:cs="Times New Roman"/>
                <w:sz w:val="22"/>
                <w:szCs w:val="22"/>
                <w:lang w:eastAsia="lt-LT"/>
              </w:rPr>
              <w:t xml:space="preserve"> dantukais 1x2, </w:t>
            </w:r>
            <w:r w:rsidRPr="00B8175F">
              <w:rPr>
                <w:rFonts w:ascii="Times New Roman" w:hAnsi="Times New Roman" w:cs="Times New Roman"/>
                <w:b/>
                <w:bCs/>
                <w:i/>
                <w:iCs/>
                <w:color w:val="385623" w:themeColor="accent6" w:themeShade="80"/>
                <w:sz w:val="22"/>
                <w:szCs w:val="22"/>
                <w:lang w:eastAsia="lt-LT"/>
              </w:rPr>
              <w:t>prašome išimti šį reikalavimą:</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strike/>
                <w:color w:val="EE0000"/>
                <w:sz w:val="22"/>
                <w:szCs w:val="22"/>
                <w:lang w:eastAsia="lt-LT"/>
              </w:rPr>
              <w:t>darbinis ilgis 130±3 mm,</w:t>
            </w:r>
            <w:r w:rsidRPr="00B8175F">
              <w:rPr>
                <w:rFonts w:ascii="Times New Roman" w:hAnsi="Times New Roman" w:cs="Times New Roman"/>
                <w:sz w:val="22"/>
                <w:szCs w:val="22"/>
                <w:lang w:eastAsia="lt-LT"/>
              </w:rPr>
              <w:t xml:space="preserve"> su skersine išpjova prieš šarnyrinį sujungimą, su užrakinimu, rankenos užlenktos į vidų, bendras ilgis </w:t>
            </w:r>
            <w:r w:rsidRPr="00B8175F">
              <w:rPr>
                <w:rFonts w:ascii="Times New Roman" w:hAnsi="Times New Roman" w:cs="Times New Roman"/>
                <w:color w:val="EE0000"/>
                <w:sz w:val="22"/>
                <w:szCs w:val="22"/>
                <w:lang w:eastAsia="lt-LT"/>
              </w:rPr>
              <w:t xml:space="preserve">315±3 mm, </w:t>
            </w:r>
            <w:r w:rsidRPr="00B8175F">
              <w:rPr>
                <w:rFonts w:ascii="Times New Roman" w:hAnsi="Times New Roman" w:cs="Times New Roman"/>
                <w:b/>
                <w:bCs/>
                <w:i/>
                <w:iCs/>
                <w:color w:val="385623" w:themeColor="accent6" w:themeShade="80"/>
                <w:sz w:val="22"/>
                <w:szCs w:val="22"/>
                <w:lang w:eastAsia="lt-LT"/>
              </w:rPr>
              <w:t xml:space="preserve">prašome tikslinti šį reikalavimą </w:t>
            </w:r>
            <w:r w:rsidRPr="00B8175F">
              <w:rPr>
                <w:rFonts w:ascii="Times New Roman" w:hAnsi="Times New Roman" w:cs="Times New Roman"/>
                <w:b/>
                <w:bCs/>
                <w:i/>
                <w:iCs/>
                <w:color w:val="385623" w:themeColor="accent6" w:themeShade="80"/>
                <w:sz w:val="22"/>
                <w:szCs w:val="22"/>
                <w:lang w:eastAsia="lt-LT"/>
              </w:rPr>
              <w:lastRenderedPageBreak/>
              <w:t>sekančiai: 315±10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F339E83" w14:textId="2496BE42"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Style w:val="Grietas"/>
                <w:rFonts w:ascii="Times New Roman" w:eastAsiaTheme="majorEastAsia" w:hAnsi="Times New Roman" w:cs="Times New Roman"/>
                <w:sz w:val="22"/>
                <w:szCs w:val="22"/>
              </w:rPr>
              <w:lastRenderedPageBreak/>
              <w:t>Didinant bendro ilgio toleranciją nuo ±3 mm iki ±10 mm užtikrinama didesnė lankstumas tiekėjams</w:t>
            </w:r>
            <w:r w:rsidRPr="00B8175F">
              <w:rPr>
                <w:rFonts w:ascii="Times New Roman" w:hAnsi="Times New Roman" w:cs="Times New Roman"/>
                <w:sz w:val="22"/>
                <w:szCs w:val="22"/>
              </w:rPr>
              <w:t xml:space="preserve">, leidžiant pateikti lygiaverčius instrumentus, kurių bendras ilgis gali šiek tiek skirtis dėl skirtingų gamybos technologijų ar ergonominių sprendimų. </w:t>
            </w:r>
            <w:r w:rsidRPr="00B8175F">
              <w:rPr>
                <w:rStyle w:val="Grietas"/>
                <w:rFonts w:ascii="Times New Roman" w:eastAsiaTheme="majorEastAsia" w:hAnsi="Times New Roman" w:cs="Times New Roman"/>
                <w:sz w:val="22"/>
                <w:szCs w:val="22"/>
              </w:rPr>
              <w:t>Pagrindinės instrumento funkcijos ir konstrukcinės savybės išlieka nepakitusios</w:t>
            </w:r>
            <w:r w:rsidRPr="00B8175F">
              <w:rPr>
                <w:rFonts w:ascii="Times New Roman" w:hAnsi="Times New Roman" w:cs="Times New Roman"/>
                <w:sz w:val="22"/>
                <w:szCs w:val="22"/>
              </w:rPr>
              <w:t xml:space="preserve">, nes visi esminiai parametrai – dantukų tipas, užrakinimas, lenkimas ir kt. – lieka tokie patys. Tokiu būdu </w:t>
            </w:r>
            <w:r w:rsidRPr="00B8175F">
              <w:rPr>
                <w:rStyle w:val="Grietas"/>
                <w:rFonts w:ascii="Times New Roman" w:eastAsiaTheme="majorEastAsia" w:hAnsi="Times New Roman" w:cs="Times New Roman"/>
                <w:sz w:val="22"/>
                <w:szCs w:val="22"/>
              </w:rPr>
              <w:t>nereikšmingi ilgio svyravimai nesumažina instrumento kokybės ir tinkamumo naudojimui</w:t>
            </w:r>
            <w:r w:rsidRPr="00B8175F">
              <w:rPr>
                <w:rFonts w:ascii="Times New Roman" w:hAnsi="Times New Roman" w:cs="Times New Roman"/>
                <w:sz w:val="22"/>
                <w:szCs w:val="22"/>
              </w:rPr>
              <w:t>, tačiau leidžia užtikrinti konkurenciją ir neatrėmimą dėl smulkių neatitikimų. Gamintojai skirtingai apibrėžia „darbinę dalį“ – vieni matuoja tik dantytą zoną, kiti – visą aktyvią dalį iki šarnyro. Todėl griežtas darbinės dalies ilgio reikalavimas gali atmesti technologiškai ir funkcionaliai identiškus instrumentus, kurių darbinio ilgio matavimas skiriasi tik dėl skirtingų metodikų. Darbinės dalies ilgio reikalavimas yra perteklinis, dviprasmis ir nereikšmingas klinikiniu bei techniniu požiūriu, todėl jį privaloma išimti, siekiant užtikrinti objektyvią ir skaidrią lygiaverčių gaminių vertinimo galimybę.</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7AED587C" w14:textId="77777777" w:rsidR="00AE6E18" w:rsidRPr="00B8175F" w:rsidRDefault="00AE6E18" w:rsidP="00AE6E18">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52901A7F" w14:textId="77777777" w:rsidR="00F84091" w:rsidRPr="00B8175F" w:rsidRDefault="00F84091" w:rsidP="00F840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0A54E8ED" w14:textId="2DF7E357" w:rsidR="00740DCE" w:rsidRPr="00B8175F" w:rsidRDefault="00740DCE" w:rsidP="00101832">
            <w:pPr>
              <w:spacing w:after="0" w:line="240" w:lineRule="auto"/>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i/>
                <w:iCs/>
              </w:rPr>
              <w:t xml:space="preserve">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arba lygiavertis, darbinės dalys nežymiai lenktos į vidų, galiukai ir išorinės briaunos tolygiai užapvalintos,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1x2, su skersine išpjova prieš šarnyrinį sujungimą, su užrakinimu, rankenos užlenktos į vidų, bendras ilgis 315±</w:t>
            </w:r>
            <w:r w:rsidR="00750BC4" w:rsidRPr="00B8175F">
              <w:rPr>
                <w:rFonts w:ascii="Times New Roman" w:hAnsi="Times New Roman" w:cs="Times New Roman"/>
                <w:i/>
                <w:iCs/>
              </w:rPr>
              <w:t>2</w:t>
            </w:r>
            <w:r w:rsidR="00AE6E18" w:rsidRPr="00B8175F">
              <w:rPr>
                <w:rFonts w:ascii="Times New Roman" w:hAnsi="Times New Roman" w:cs="Times New Roman"/>
                <w:i/>
                <w:iCs/>
              </w:rPr>
              <w:t>5</w:t>
            </w:r>
            <w:r w:rsidRPr="00B8175F">
              <w:rPr>
                <w:rFonts w:ascii="Times New Roman" w:hAnsi="Times New Roman" w:cs="Times New Roman"/>
                <w:i/>
                <w:iCs/>
              </w:rPr>
              <w:t>mm.</w:t>
            </w:r>
          </w:p>
        </w:tc>
      </w:tr>
      <w:tr w:rsidR="001F53DA" w:rsidRPr="00B8175F" w14:paraId="63CB054C"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56A85" w14:textId="7E9727EC"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73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9D4430A" w14:textId="07E3777B"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eastAsia="Times New Roman" w:hAnsi="Times New Roman" w:cs="Times New Roman"/>
                <w:color w:val="000000"/>
                <w:kern w:val="0"/>
                <w:lang w:eastAsia="lt-LT"/>
                <w14:ligatures w14:val="none"/>
              </w:rPr>
              <w:t>Aortiniai</w:t>
            </w:r>
            <w:proofErr w:type="spellEnd"/>
            <w:r w:rsidRPr="00B8175F">
              <w:rPr>
                <w:rFonts w:ascii="Times New Roman" w:eastAsia="Times New Roman" w:hAnsi="Times New Roman" w:cs="Times New Roman"/>
                <w:color w:val="000000"/>
                <w:kern w:val="0"/>
                <w:lang w:eastAsia="lt-LT"/>
                <w14:ligatures w14:val="none"/>
              </w:rPr>
              <w:t xml:space="preserve"> spaustukai</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1F1C9E7E" w14:textId="3EDDDA10"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hAnsi="Times New Roman" w:cs="Times New Roman"/>
                <w:sz w:val="22"/>
                <w:szCs w:val="22"/>
                <w:lang w:eastAsia="lt-LT"/>
              </w:rPr>
              <w:t xml:space="preserve">De </w:t>
            </w:r>
            <w:proofErr w:type="spellStart"/>
            <w:r w:rsidRPr="00B8175F">
              <w:rPr>
                <w:rFonts w:ascii="Times New Roman" w:hAnsi="Times New Roman" w:cs="Times New Roman"/>
                <w:sz w:val="22"/>
                <w:szCs w:val="22"/>
                <w:lang w:eastAsia="lt-LT"/>
              </w:rPr>
              <w:t>Bakey</w:t>
            </w:r>
            <w:proofErr w:type="spellEnd"/>
            <w:r w:rsidRPr="00B8175F">
              <w:rPr>
                <w:rFonts w:ascii="Times New Roman" w:hAnsi="Times New Roman" w:cs="Times New Roman"/>
                <w:sz w:val="22"/>
                <w:szCs w:val="22"/>
                <w:lang w:eastAsia="lt-LT"/>
              </w:rPr>
              <w:t xml:space="preserve"> arba lygiavertis, darbinės dalys tolygiai užlenktos į vidų, galiukai ir išorinės briaunos tolygiai užapvalintos, su </w:t>
            </w:r>
            <w:proofErr w:type="spellStart"/>
            <w:r w:rsidRPr="00B8175F">
              <w:rPr>
                <w:rFonts w:ascii="Times New Roman" w:hAnsi="Times New Roman" w:cs="Times New Roman"/>
                <w:sz w:val="22"/>
                <w:szCs w:val="22"/>
                <w:lang w:eastAsia="lt-LT"/>
              </w:rPr>
              <w:t>atraumatiniais</w:t>
            </w:r>
            <w:proofErr w:type="spellEnd"/>
            <w:r w:rsidRPr="00B8175F">
              <w:rPr>
                <w:rFonts w:ascii="Times New Roman" w:hAnsi="Times New Roman" w:cs="Times New Roman"/>
                <w:sz w:val="22"/>
                <w:szCs w:val="22"/>
                <w:lang w:eastAsia="lt-LT"/>
              </w:rPr>
              <w:t xml:space="preserve"> dantukais 2x3, </w:t>
            </w:r>
            <w:r w:rsidRPr="00B8175F">
              <w:rPr>
                <w:rFonts w:ascii="Times New Roman" w:hAnsi="Times New Roman" w:cs="Times New Roman"/>
                <w:b/>
                <w:bCs/>
                <w:i/>
                <w:iCs/>
                <w:color w:val="385623" w:themeColor="accent6" w:themeShade="80"/>
                <w:sz w:val="22"/>
                <w:szCs w:val="22"/>
                <w:lang w:eastAsia="lt-LT"/>
              </w:rPr>
              <w:t>prašome išimti šį reikalavimą:</w:t>
            </w:r>
            <w:r w:rsidRPr="00B8175F">
              <w:rPr>
                <w:rFonts w:ascii="Times New Roman" w:hAnsi="Times New Roman" w:cs="Times New Roman"/>
                <w:color w:val="385623" w:themeColor="accent6" w:themeShade="80"/>
                <w:sz w:val="22"/>
                <w:szCs w:val="22"/>
                <w:lang w:eastAsia="lt-LT"/>
              </w:rPr>
              <w:t xml:space="preserve"> </w:t>
            </w:r>
            <w:r w:rsidRPr="00B8175F">
              <w:rPr>
                <w:rFonts w:ascii="Times New Roman" w:hAnsi="Times New Roman" w:cs="Times New Roman"/>
                <w:strike/>
                <w:color w:val="EE0000"/>
                <w:sz w:val="22"/>
                <w:szCs w:val="22"/>
                <w:lang w:eastAsia="lt-LT"/>
              </w:rPr>
              <w:t>darbinis ilgis 140±2 mm</w:t>
            </w:r>
            <w:r w:rsidRPr="00B8175F">
              <w:rPr>
                <w:rFonts w:ascii="Times New Roman" w:hAnsi="Times New Roman" w:cs="Times New Roman"/>
                <w:sz w:val="22"/>
                <w:szCs w:val="22"/>
                <w:lang w:eastAsia="lt-LT"/>
              </w:rPr>
              <w:t>, su skersine išpjova prieš šarnyrinį sujungimą, su užrakinimu, rankenos išlenktos į vidų, bendras ilgis 330±3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27F902AB" w14:textId="13EDF659" w:rsidR="001F53DA" w:rsidRPr="00B8175F" w:rsidRDefault="001F53DA" w:rsidP="00C953F7">
            <w:pPr>
              <w:spacing w:after="0" w:line="240" w:lineRule="auto"/>
              <w:jc w:val="both"/>
              <w:rPr>
                <w:rFonts w:ascii="Times New Roman" w:eastAsia="Times New Roman" w:hAnsi="Times New Roman" w:cs="Times New Roman"/>
                <w:b/>
                <w:bCs/>
                <w:color w:val="000000"/>
                <w:kern w:val="0"/>
                <w:lang w:eastAsia="lt-LT"/>
                <w14:ligatures w14:val="none"/>
              </w:rPr>
            </w:pPr>
            <w:r w:rsidRPr="00B8175F">
              <w:rPr>
                <w:rFonts w:ascii="Times New Roman" w:hAnsi="Times New Roman" w:cs="Times New Roman"/>
                <w:sz w:val="22"/>
                <w:szCs w:val="22"/>
              </w:rPr>
              <w:t>Gamintojai skirtingai apibrėžia „darbinę dalį“ – vieni matuoja tik dantytą zoną, kiti – visą aktyvią dalį iki šarnyro. Todėl griežtas darbinės dalies ilgio reikalavimas gali atmesti technologiškai ir funkcionaliai identiškus instrumentus, kurių darbinio ilgio matavimas skiriasi tik dėl skirtingų metodikų. Darbinės dalies ilgio reikalavimas yra perteklinis, dviprasmis ir nereikšmingas klinikiniu bei techniniu požiūriu, todėl jį privaloma išimti, siekiant užtikrinti objektyvią ir skaidrią lygiaverčių gaminių vertinimo galimybę. Dažnai gamintojai nenurodo tikslaus darbinių dalių ilgio, nes instrumento funkcionalumas priklauso nuo kitų, daug svarbesnių parametrų.</w:t>
            </w:r>
          </w:p>
        </w:tc>
        <w:tc>
          <w:tcPr>
            <w:tcW w:w="3117" w:type="dxa"/>
            <w:tcBorders>
              <w:top w:val="single" w:sz="4" w:space="0" w:color="auto"/>
              <w:left w:val="nil"/>
              <w:bottom w:val="single" w:sz="4" w:space="0" w:color="auto"/>
              <w:right w:val="single" w:sz="4" w:space="0" w:color="auto"/>
            </w:tcBorders>
            <w:shd w:val="clear" w:color="auto" w:fill="FFFFFF" w:themeFill="background1"/>
          </w:tcPr>
          <w:p w14:paraId="75BA72D7" w14:textId="269C53C3" w:rsidR="00750BC4" w:rsidRPr="00B8175F" w:rsidRDefault="00750BC4" w:rsidP="004C26B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4DE24B39" w14:textId="77777777" w:rsidR="00F84091" w:rsidRPr="00B8175F" w:rsidRDefault="00F84091" w:rsidP="00F840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16E82B1F" w14:textId="60005E4B" w:rsidR="00A2304A" w:rsidRPr="00B8175F" w:rsidRDefault="004C26B1" w:rsidP="00101832">
            <w:pPr>
              <w:spacing w:after="0" w:line="240" w:lineRule="auto"/>
              <w:rPr>
                <w:rFonts w:ascii="Times New Roman" w:hAnsi="Times New Roman" w:cs="Times New Roman"/>
                <w:i/>
                <w:iCs/>
                <w:highlight w:val="green"/>
              </w:rPr>
            </w:pPr>
            <w:r w:rsidRPr="00B8175F">
              <w:rPr>
                <w:rFonts w:ascii="Times New Roman" w:hAnsi="Times New Roman" w:cs="Times New Roman"/>
                <w:i/>
                <w:iCs/>
              </w:rPr>
              <w:t xml:space="preserve">De </w:t>
            </w:r>
            <w:proofErr w:type="spellStart"/>
            <w:r w:rsidRPr="00B8175F">
              <w:rPr>
                <w:rFonts w:ascii="Times New Roman" w:hAnsi="Times New Roman" w:cs="Times New Roman"/>
                <w:i/>
                <w:iCs/>
              </w:rPr>
              <w:t>Bakey</w:t>
            </w:r>
            <w:proofErr w:type="spellEnd"/>
            <w:r w:rsidRPr="00B8175F">
              <w:rPr>
                <w:rFonts w:ascii="Times New Roman" w:hAnsi="Times New Roman" w:cs="Times New Roman"/>
                <w:i/>
                <w:iCs/>
              </w:rPr>
              <w:t xml:space="preserve"> arba lygiavertis, darbinės dalys tolygiai užlenktos į vidų, galiukai ir išorinės briaunos tolygiai užapvalintos, su </w:t>
            </w:r>
            <w:proofErr w:type="spellStart"/>
            <w:r w:rsidRPr="00B8175F">
              <w:rPr>
                <w:rFonts w:ascii="Times New Roman" w:hAnsi="Times New Roman" w:cs="Times New Roman"/>
                <w:i/>
                <w:iCs/>
              </w:rPr>
              <w:t>atraumatiniais</w:t>
            </w:r>
            <w:proofErr w:type="spellEnd"/>
            <w:r w:rsidRPr="00B8175F">
              <w:rPr>
                <w:rFonts w:ascii="Times New Roman" w:hAnsi="Times New Roman" w:cs="Times New Roman"/>
                <w:i/>
                <w:iCs/>
              </w:rPr>
              <w:t xml:space="preserve"> dantukais 2x3, su skersine išpjova prieš šarnyrinį sujungimą, su užrakinimu, rankenos išlenktos į vidų, bendras ilgis 330±</w:t>
            </w:r>
            <w:r w:rsidR="00750BC4" w:rsidRPr="00B8175F">
              <w:rPr>
                <w:rFonts w:ascii="Times New Roman" w:hAnsi="Times New Roman" w:cs="Times New Roman"/>
                <w:i/>
                <w:iCs/>
              </w:rPr>
              <w:t>2</w:t>
            </w:r>
            <w:r w:rsidR="0031515E" w:rsidRPr="00B8175F">
              <w:rPr>
                <w:rFonts w:ascii="Times New Roman" w:hAnsi="Times New Roman" w:cs="Times New Roman"/>
                <w:i/>
                <w:iCs/>
              </w:rPr>
              <w:t>5</w:t>
            </w:r>
            <w:r w:rsidRPr="00B8175F">
              <w:rPr>
                <w:rFonts w:ascii="Times New Roman" w:hAnsi="Times New Roman" w:cs="Times New Roman"/>
                <w:i/>
                <w:iCs/>
              </w:rPr>
              <w:t xml:space="preserve"> mm </w:t>
            </w:r>
          </w:p>
        </w:tc>
      </w:tr>
      <w:tr w:rsidR="001F53DA" w:rsidRPr="00B8175F" w14:paraId="6D081B39" w14:textId="77777777" w:rsidTr="00B12F65">
        <w:trPr>
          <w:trHeight w:val="13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744C8" w14:textId="6B0957F5" w:rsidR="001F53DA" w:rsidRPr="00B8175F" w:rsidRDefault="001F53DA" w:rsidP="001F53DA">
            <w:pPr>
              <w:spacing w:after="0" w:line="240" w:lineRule="auto"/>
              <w:jc w:val="center"/>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78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286648D" w14:textId="608054C1" w:rsidR="001F53DA" w:rsidRPr="00B8175F" w:rsidRDefault="001F53DA" w:rsidP="001F53DA">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Lopetėlės</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58CC6264" w14:textId="52C77DAA" w:rsidR="001F53DA" w:rsidRPr="00B8175F" w:rsidRDefault="001F53DA" w:rsidP="00CB0812">
            <w:pPr>
              <w:spacing w:after="0" w:line="240" w:lineRule="auto"/>
              <w:rPr>
                <w:rFonts w:ascii="Times New Roman" w:eastAsia="Times New Roman" w:hAnsi="Times New Roman" w:cs="Times New Roman"/>
                <w:color w:val="000000"/>
                <w:kern w:val="0"/>
                <w:lang w:eastAsia="lt-LT"/>
                <w14:ligatures w14:val="none"/>
              </w:rPr>
            </w:pPr>
            <w:proofErr w:type="spellStart"/>
            <w:r w:rsidRPr="00B8175F">
              <w:rPr>
                <w:rFonts w:ascii="Times New Roman" w:hAnsi="Times New Roman" w:cs="Times New Roman"/>
                <w:sz w:val="22"/>
                <w:szCs w:val="22"/>
                <w:lang w:eastAsia="lt-LT"/>
              </w:rPr>
              <w:t>oennis</w:t>
            </w:r>
            <w:proofErr w:type="spellEnd"/>
            <w:r w:rsidRPr="00B8175F">
              <w:rPr>
                <w:rFonts w:ascii="Times New Roman" w:hAnsi="Times New Roman" w:cs="Times New Roman"/>
                <w:sz w:val="22"/>
                <w:szCs w:val="22"/>
                <w:lang w:eastAsia="lt-LT"/>
              </w:rPr>
              <w:t xml:space="preserve"> arba lygiavertė, lenkta, dvipusė, buka, vienos pusės mentelės plotis </w:t>
            </w:r>
            <w:r w:rsidRPr="00B8175F">
              <w:rPr>
                <w:rFonts w:ascii="Times New Roman" w:hAnsi="Times New Roman" w:cs="Times New Roman"/>
                <w:strike/>
                <w:color w:val="EE0000"/>
                <w:sz w:val="22"/>
                <w:szCs w:val="22"/>
                <w:lang w:eastAsia="lt-LT"/>
              </w:rPr>
              <w:t>5,5±0,1 mm</w:t>
            </w:r>
            <w:r w:rsidRPr="00B8175F">
              <w:rPr>
                <w:rFonts w:ascii="Times New Roman" w:hAnsi="Times New Roman" w:cs="Times New Roman"/>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prašome tikslinti šį reikalavimą sekančiai: 5,5±1,0 mm</w:t>
            </w:r>
            <w:r w:rsidRPr="00B8175F">
              <w:rPr>
                <w:rFonts w:ascii="Times New Roman" w:hAnsi="Times New Roman" w:cs="Times New Roman"/>
                <w:sz w:val="22"/>
                <w:szCs w:val="22"/>
                <w:lang w:eastAsia="lt-LT"/>
              </w:rPr>
              <w:t xml:space="preserve">, kitos pusės </w:t>
            </w:r>
            <w:r w:rsidRPr="00B8175F">
              <w:rPr>
                <w:rFonts w:ascii="Times New Roman" w:hAnsi="Times New Roman" w:cs="Times New Roman"/>
                <w:strike/>
                <w:color w:val="EE0000"/>
                <w:sz w:val="22"/>
                <w:szCs w:val="22"/>
                <w:lang w:eastAsia="lt-LT"/>
              </w:rPr>
              <w:t>3,5±0,1 mm</w:t>
            </w:r>
            <w:r w:rsidRPr="00B8175F">
              <w:rPr>
                <w:rFonts w:ascii="Times New Roman" w:hAnsi="Times New Roman" w:cs="Times New Roman"/>
                <w:sz w:val="22"/>
                <w:szCs w:val="22"/>
                <w:lang w:eastAsia="lt-LT"/>
              </w:rPr>
              <w:t xml:space="preserve">, </w:t>
            </w:r>
            <w:r w:rsidRPr="00B8175F">
              <w:rPr>
                <w:rFonts w:ascii="Times New Roman" w:hAnsi="Times New Roman" w:cs="Times New Roman"/>
                <w:b/>
                <w:bCs/>
                <w:i/>
                <w:iCs/>
                <w:color w:val="385623" w:themeColor="accent6" w:themeShade="80"/>
                <w:sz w:val="22"/>
                <w:szCs w:val="22"/>
                <w:lang w:eastAsia="lt-LT"/>
              </w:rPr>
              <w:t xml:space="preserve">prašome tikslinti šį </w:t>
            </w:r>
            <w:r w:rsidRPr="00B8175F">
              <w:rPr>
                <w:rFonts w:ascii="Times New Roman" w:hAnsi="Times New Roman" w:cs="Times New Roman"/>
                <w:b/>
                <w:bCs/>
                <w:i/>
                <w:iCs/>
                <w:color w:val="385623" w:themeColor="accent6" w:themeShade="80"/>
                <w:sz w:val="22"/>
                <w:szCs w:val="22"/>
                <w:lang w:eastAsia="lt-LT"/>
              </w:rPr>
              <w:lastRenderedPageBreak/>
              <w:t>reikalavimą sekančiai: 3,5±0,5 mm</w:t>
            </w:r>
            <w:r w:rsidRPr="00B8175F">
              <w:rPr>
                <w:rFonts w:ascii="Times New Roman" w:hAnsi="Times New Roman" w:cs="Times New Roman"/>
                <w:sz w:val="22"/>
                <w:szCs w:val="22"/>
                <w:lang w:eastAsia="lt-LT"/>
              </w:rPr>
              <w:t xml:space="preserve"> rankena plokščia, rantyta, bendras ilgis 240±3 mm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3B4AA14" w14:textId="77777777" w:rsidR="001F53DA" w:rsidRPr="00B8175F" w:rsidRDefault="001F53DA" w:rsidP="00C953F7">
            <w:pPr>
              <w:pStyle w:val="prastasiniatinklio"/>
              <w:spacing w:after="0" w:afterAutospacing="0"/>
              <w:jc w:val="both"/>
              <w:rPr>
                <w:sz w:val="22"/>
                <w:szCs w:val="22"/>
              </w:rPr>
            </w:pPr>
            <w:r w:rsidRPr="00B8175F">
              <w:rPr>
                <w:sz w:val="22"/>
                <w:szCs w:val="22"/>
              </w:rPr>
              <w:lastRenderedPageBreak/>
              <w:t xml:space="preserve">Reikalavimų dėl mentelės pločio </w:t>
            </w:r>
            <w:proofErr w:type="spellStart"/>
            <w:r w:rsidRPr="00B8175F">
              <w:rPr>
                <w:sz w:val="22"/>
                <w:szCs w:val="22"/>
              </w:rPr>
              <w:t>tolerancijų</w:t>
            </w:r>
            <w:proofErr w:type="spellEnd"/>
            <w:r w:rsidRPr="00B8175F">
              <w:rPr>
                <w:sz w:val="22"/>
                <w:szCs w:val="22"/>
              </w:rPr>
              <w:t xml:space="preserve"> išplėtimas (nuo ±0,1 mm iki atitinkamai ±1 mm ir ±0,5 mm) yra būtinas dėl gamybos technologijų skirtumų tarp įvairių tiekėjų. Šie nežymūs pločio svyravimai neturi jokios įtakos instrumentų funkcionalumui, patogumui ar chirurginiam naudojimui, nes pagrindiniai darbinių dalių parametrai ir konstrukcija lieka nepakitę.</w:t>
            </w:r>
          </w:p>
          <w:p w14:paraId="04ED8C46" w14:textId="77777777" w:rsidR="001F53DA" w:rsidRPr="00B8175F" w:rsidRDefault="001F53DA" w:rsidP="00C953F7">
            <w:pPr>
              <w:pStyle w:val="prastasiniatinklio"/>
              <w:spacing w:after="0" w:afterAutospacing="0"/>
              <w:jc w:val="both"/>
              <w:rPr>
                <w:sz w:val="22"/>
                <w:szCs w:val="22"/>
              </w:rPr>
            </w:pPr>
            <w:r w:rsidRPr="00B8175F">
              <w:rPr>
                <w:sz w:val="22"/>
                <w:szCs w:val="22"/>
              </w:rPr>
              <w:t xml:space="preserve">Platesnės tolerancijos leidžia pritraukti platesnį tiekėjų ratą, nes griežti ir smulkūs reikalavimai gali </w:t>
            </w:r>
            <w:proofErr w:type="spellStart"/>
            <w:r w:rsidRPr="00B8175F">
              <w:rPr>
                <w:sz w:val="22"/>
                <w:szCs w:val="22"/>
              </w:rPr>
              <w:t>neleistį</w:t>
            </w:r>
            <w:proofErr w:type="spellEnd"/>
            <w:r w:rsidRPr="00B8175F">
              <w:rPr>
                <w:sz w:val="22"/>
                <w:szCs w:val="22"/>
              </w:rPr>
              <w:t xml:space="preserve"> pateikti lygiaverčių, tačiau šiek tiek skirtingų instrumentų, kurie realiai visiškai atitinka naudojimo poreikius.</w:t>
            </w:r>
          </w:p>
          <w:p w14:paraId="33E7891F" w14:textId="77777777" w:rsidR="001F53DA" w:rsidRPr="00B8175F" w:rsidRDefault="001F53DA" w:rsidP="00C953F7">
            <w:pPr>
              <w:spacing w:after="0" w:line="240" w:lineRule="auto"/>
              <w:jc w:val="both"/>
              <w:rPr>
                <w:rFonts w:ascii="Times New Roman" w:eastAsia="Times New Roman" w:hAnsi="Times New Roman" w:cs="Times New Roman"/>
                <w:b/>
                <w:bCs/>
                <w:color w:val="000000"/>
                <w:kern w:val="0"/>
                <w:highlight w:val="green"/>
                <w:lang w:eastAsia="lt-LT"/>
                <w14:ligatures w14:val="none"/>
              </w:rPr>
            </w:pPr>
          </w:p>
        </w:tc>
        <w:tc>
          <w:tcPr>
            <w:tcW w:w="3117" w:type="dxa"/>
            <w:tcBorders>
              <w:top w:val="single" w:sz="4" w:space="0" w:color="auto"/>
              <w:left w:val="nil"/>
              <w:bottom w:val="single" w:sz="4" w:space="0" w:color="auto"/>
              <w:right w:val="single" w:sz="4" w:space="0" w:color="auto"/>
            </w:tcBorders>
            <w:shd w:val="clear" w:color="auto" w:fill="FFFFFF" w:themeFill="background1"/>
          </w:tcPr>
          <w:p w14:paraId="3228A296" w14:textId="77777777" w:rsidR="00B042AE" w:rsidRPr="00B8175F" w:rsidRDefault="00B042AE" w:rsidP="00B042AE">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Perkančioji organizacija sutinka su tiekėjo siūlymu ir koreguoja techninę specifikaciją.</w:t>
            </w:r>
          </w:p>
          <w:p w14:paraId="4E5A660B" w14:textId="77777777" w:rsidR="00F84091" w:rsidRPr="00B8175F" w:rsidRDefault="00F84091" w:rsidP="00F84091">
            <w:pPr>
              <w:spacing w:after="0" w:line="240" w:lineRule="auto"/>
              <w:rPr>
                <w:rFonts w:ascii="Times New Roman" w:eastAsia="Times New Roman" w:hAnsi="Times New Roman" w:cs="Times New Roman"/>
                <w:color w:val="000000"/>
                <w:kern w:val="0"/>
                <w:lang w:eastAsia="lt-LT"/>
                <w14:ligatures w14:val="none"/>
              </w:rPr>
            </w:pPr>
            <w:r w:rsidRPr="00B8175F">
              <w:rPr>
                <w:rFonts w:ascii="Times New Roman" w:eastAsia="Times New Roman" w:hAnsi="Times New Roman" w:cs="Times New Roman"/>
                <w:color w:val="000000"/>
                <w:kern w:val="0"/>
                <w:lang w:eastAsia="lt-LT"/>
                <w14:ligatures w14:val="none"/>
              </w:rPr>
              <w:t>Punktas koreguojamas:</w:t>
            </w:r>
          </w:p>
          <w:p w14:paraId="4895394E" w14:textId="7C4002CA" w:rsidR="00750BC4" w:rsidRPr="00B8175F" w:rsidRDefault="00750BC4" w:rsidP="00750BC4">
            <w:pPr>
              <w:spacing w:after="0" w:line="240" w:lineRule="auto"/>
              <w:rPr>
                <w:rFonts w:ascii="Times New Roman" w:hAnsi="Times New Roman" w:cs="Times New Roman"/>
                <w:i/>
                <w:iCs/>
              </w:rPr>
            </w:pPr>
            <w:proofErr w:type="spellStart"/>
            <w:r w:rsidRPr="00B8175F">
              <w:rPr>
                <w:rFonts w:ascii="Times New Roman" w:hAnsi="Times New Roman" w:cs="Times New Roman"/>
                <w:i/>
                <w:iCs/>
              </w:rPr>
              <w:t>Toennis</w:t>
            </w:r>
            <w:proofErr w:type="spellEnd"/>
            <w:r w:rsidRPr="00B8175F">
              <w:rPr>
                <w:rFonts w:ascii="Times New Roman" w:hAnsi="Times New Roman" w:cs="Times New Roman"/>
                <w:i/>
                <w:iCs/>
              </w:rPr>
              <w:t xml:space="preserve"> arba lygiavertė, lenkta, dvipusė, buka, vienos pusės mentelės plotis 5,5±1,0 mm, kitos pusės 3,5±0,5 mm rankena plokščia, rantyta, bendras ilgis 240±</w:t>
            </w:r>
            <w:r w:rsidR="00B042AE" w:rsidRPr="00B8175F">
              <w:rPr>
                <w:rFonts w:ascii="Times New Roman" w:hAnsi="Times New Roman" w:cs="Times New Roman"/>
                <w:i/>
                <w:iCs/>
              </w:rPr>
              <w:t>20</w:t>
            </w:r>
            <w:r w:rsidRPr="00B8175F">
              <w:rPr>
                <w:rFonts w:ascii="Times New Roman" w:hAnsi="Times New Roman" w:cs="Times New Roman"/>
                <w:i/>
                <w:iCs/>
              </w:rPr>
              <w:t xml:space="preserve"> mm </w:t>
            </w:r>
          </w:p>
          <w:p w14:paraId="5484283A" w14:textId="029C4A44" w:rsidR="00C85614" w:rsidRPr="00B8175F" w:rsidRDefault="00C85614" w:rsidP="00101832">
            <w:pPr>
              <w:spacing w:after="0" w:line="240" w:lineRule="auto"/>
              <w:rPr>
                <w:rFonts w:ascii="Times New Roman" w:eastAsia="Times New Roman" w:hAnsi="Times New Roman" w:cs="Times New Roman"/>
                <w:b/>
                <w:bCs/>
                <w:color w:val="000000"/>
                <w:kern w:val="0"/>
                <w:lang w:eastAsia="lt-LT"/>
                <w14:ligatures w14:val="none"/>
              </w:rPr>
            </w:pPr>
          </w:p>
        </w:tc>
      </w:tr>
    </w:tbl>
    <w:p w14:paraId="05F46835" w14:textId="77777777" w:rsidR="00B77188" w:rsidRPr="00B8175F" w:rsidRDefault="00B77188">
      <w:pPr>
        <w:rPr>
          <w:rFonts w:ascii="Times New Roman" w:hAnsi="Times New Roman" w:cs="Times New Roman"/>
        </w:rPr>
      </w:pPr>
    </w:p>
    <w:p w14:paraId="58B77057" w14:textId="77777777" w:rsidR="00C77134" w:rsidRPr="00B8175F" w:rsidRDefault="00C77134">
      <w:pPr>
        <w:rPr>
          <w:rFonts w:ascii="Times New Roman" w:hAnsi="Times New Roman" w:cs="Times New Roman"/>
        </w:rPr>
      </w:pPr>
    </w:p>
    <w:sectPr w:rsidR="00C77134" w:rsidRPr="00B8175F" w:rsidSect="00DA12F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5538" w14:textId="77777777" w:rsidR="00B40A5D" w:rsidRDefault="00B40A5D" w:rsidP="00E522E2">
      <w:pPr>
        <w:spacing w:after="0" w:line="240" w:lineRule="auto"/>
      </w:pPr>
      <w:r>
        <w:separator/>
      </w:r>
    </w:p>
  </w:endnote>
  <w:endnote w:type="continuationSeparator" w:id="0">
    <w:p w14:paraId="58210BF9" w14:textId="77777777" w:rsidR="00B40A5D" w:rsidRDefault="00B40A5D" w:rsidP="00E5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D00F" w14:textId="77777777" w:rsidR="00B40A5D" w:rsidRDefault="00B40A5D" w:rsidP="00E522E2">
      <w:pPr>
        <w:spacing w:after="0" w:line="240" w:lineRule="auto"/>
      </w:pPr>
      <w:r>
        <w:separator/>
      </w:r>
    </w:p>
  </w:footnote>
  <w:footnote w:type="continuationSeparator" w:id="0">
    <w:p w14:paraId="077F7C3B" w14:textId="77777777" w:rsidR="00B40A5D" w:rsidRDefault="00B40A5D" w:rsidP="00E52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750"/>
    <w:multiLevelType w:val="multilevel"/>
    <w:tmpl w:val="59CC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E6877"/>
    <w:multiLevelType w:val="multilevel"/>
    <w:tmpl w:val="BA5A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607DC"/>
    <w:multiLevelType w:val="hybridMultilevel"/>
    <w:tmpl w:val="40DA3DB6"/>
    <w:lvl w:ilvl="0" w:tplc="A08498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346E67"/>
    <w:multiLevelType w:val="multilevel"/>
    <w:tmpl w:val="8748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099395">
    <w:abstractNumId w:val="2"/>
  </w:num>
  <w:num w:numId="2" w16cid:durableId="1761901388">
    <w:abstractNumId w:val="3"/>
  </w:num>
  <w:num w:numId="3" w16cid:durableId="2135754431">
    <w:abstractNumId w:val="1"/>
  </w:num>
  <w:num w:numId="4" w16cid:durableId="143867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F1"/>
    <w:rsid w:val="00001522"/>
    <w:rsid w:val="00003A28"/>
    <w:rsid w:val="0000668D"/>
    <w:rsid w:val="000110FC"/>
    <w:rsid w:val="00011701"/>
    <w:rsid w:val="00014B0F"/>
    <w:rsid w:val="00017D5B"/>
    <w:rsid w:val="00024E92"/>
    <w:rsid w:val="00031738"/>
    <w:rsid w:val="00036C38"/>
    <w:rsid w:val="00042B5C"/>
    <w:rsid w:val="0004649D"/>
    <w:rsid w:val="00051098"/>
    <w:rsid w:val="000523BF"/>
    <w:rsid w:val="00055E95"/>
    <w:rsid w:val="00060818"/>
    <w:rsid w:val="00060D50"/>
    <w:rsid w:val="000669F5"/>
    <w:rsid w:val="00067430"/>
    <w:rsid w:val="0008371F"/>
    <w:rsid w:val="0008673F"/>
    <w:rsid w:val="000971DF"/>
    <w:rsid w:val="000A00B6"/>
    <w:rsid w:val="000A1D90"/>
    <w:rsid w:val="000B094B"/>
    <w:rsid w:val="000B71BC"/>
    <w:rsid w:val="000C1D6D"/>
    <w:rsid w:val="000D2407"/>
    <w:rsid w:val="000D3F62"/>
    <w:rsid w:val="000E31CE"/>
    <w:rsid w:val="000E5F94"/>
    <w:rsid w:val="000E6227"/>
    <w:rsid w:val="000F428B"/>
    <w:rsid w:val="00100E4D"/>
    <w:rsid w:val="00101832"/>
    <w:rsid w:val="001061DD"/>
    <w:rsid w:val="00114955"/>
    <w:rsid w:val="00121AC5"/>
    <w:rsid w:val="001231AF"/>
    <w:rsid w:val="00124701"/>
    <w:rsid w:val="00133B61"/>
    <w:rsid w:val="00141372"/>
    <w:rsid w:val="001425EA"/>
    <w:rsid w:val="001456F3"/>
    <w:rsid w:val="0015307B"/>
    <w:rsid w:val="0015378D"/>
    <w:rsid w:val="00162227"/>
    <w:rsid w:val="0017309D"/>
    <w:rsid w:val="00176111"/>
    <w:rsid w:val="00177188"/>
    <w:rsid w:val="00186B7F"/>
    <w:rsid w:val="00187FAD"/>
    <w:rsid w:val="001902B8"/>
    <w:rsid w:val="00197BE2"/>
    <w:rsid w:val="001A2FFB"/>
    <w:rsid w:val="001B28A6"/>
    <w:rsid w:val="001B68F0"/>
    <w:rsid w:val="001B6BA7"/>
    <w:rsid w:val="001C292B"/>
    <w:rsid w:val="001C502A"/>
    <w:rsid w:val="001D5D5A"/>
    <w:rsid w:val="001D6525"/>
    <w:rsid w:val="001E0FCB"/>
    <w:rsid w:val="001E1E3D"/>
    <w:rsid w:val="001E26CB"/>
    <w:rsid w:val="001E2FC4"/>
    <w:rsid w:val="001E4B72"/>
    <w:rsid w:val="001E6F1E"/>
    <w:rsid w:val="001F1ED5"/>
    <w:rsid w:val="001F53DA"/>
    <w:rsid w:val="00202475"/>
    <w:rsid w:val="00204528"/>
    <w:rsid w:val="00204B88"/>
    <w:rsid w:val="00206221"/>
    <w:rsid w:val="00206D64"/>
    <w:rsid w:val="002110A0"/>
    <w:rsid w:val="0022143E"/>
    <w:rsid w:val="002229C7"/>
    <w:rsid w:val="002257DA"/>
    <w:rsid w:val="002305B9"/>
    <w:rsid w:val="002314D4"/>
    <w:rsid w:val="00234A13"/>
    <w:rsid w:val="00236F3D"/>
    <w:rsid w:val="0023783C"/>
    <w:rsid w:val="00242631"/>
    <w:rsid w:val="00246F77"/>
    <w:rsid w:val="00255C74"/>
    <w:rsid w:val="00256B0A"/>
    <w:rsid w:val="00272A07"/>
    <w:rsid w:val="00280673"/>
    <w:rsid w:val="00282E3E"/>
    <w:rsid w:val="00286688"/>
    <w:rsid w:val="0029027D"/>
    <w:rsid w:val="0029282F"/>
    <w:rsid w:val="00293433"/>
    <w:rsid w:val="0029563D"/>
    <w:rsid w:val="002A1831"/>
    <w:rsid w:val="002A2403"/>
    <w:rsid w:val="002A2F9C"/>
    <w:rsid w:val="002B0AE6"/>
    <w:rsid w:val="002B32A7"/>
    <w:rsid w:val="002B664D"/>
    <w:rsid w:val="002C28E9"/>
    <w:rsid w:val="002C39FD"/>
    <w:rsid w:val="002C59D9"/>
    <w:rsid w:val="002D4275"/>
    <w:rsid w:val="002D7292"/>
    <w:rsid w:val="002D76EE"/>
    <w:rsid w:val="002E44A7"/>
    <w:rsid w:val="002F08A5"/>
    <w:rsid w:val="003073F9"/>
    <w:rsid w:val="0031515E"/>
    <w:rsid w:val="003156B5"/>
    <w:rsid w:val="0031615F"/>
    <w:rsid w:val="0032232A"/>
    <w:rsid w:val="00322C10"/>
    <w:rsid w:val="003268A0"/>
    <w:rsid w:val="003309FF"/>
    <w:rsid w:val="00332AE3"/>
    <w:rsid w:val="00333616"/>
    <w:rsid w:val="0034762A"/>
    <w:rsid w:val="00347EE3"/>
    <w:rsid w:val="00354815"/>
    <w:rsid w:val="003616E9"/>
    <w:rsid w:val="00365BFD"/>
    <w:rsid w:val="00370C05"/>
    <w:rsid w:val="0038246E"/>
    <w:rsid w:val="0038346D"/>
    <w:rsid w:val="003877C1"/>
    <w:rsid w:val="0039133B"/>
    <w:rsid w:val="003949FF"/>
    <w:rsid w:val="003962E5"/>
    <w:rsid w:val="003A20FF"/>
    <w:rsid w:val="003A250A"/>
    <w:rsid w:val="003A53F8"/>
    <w:rsid w:val="003B7B3E"/>
    <w:rsid w:val="003C4D28"/>
    <w:rsid w:val="003C4FDA"/>
    <w:rsid w:val="003C5A6C"/>
    <w:rsid w:val="003D266C"/>
    <w:rsid w:val="003D2D92"/>
    <w:rsid w:val="003D56EC"/>
    <w:rsid w:val="003E51F1"/>
    <w:rsid w:val="0040209E"/>
    <w:rsid w:val="00405068"/>
    <w:rsid w:val="00410CFF"/>
    <w:rsid w:val="004156E2"/>
    <w:rsid w:val="00417716"/>
    <w:rsid w:val="00431DCF"/>
    <w:rsid w:val="00434188"/>
    <w:rsid w:val="00444824"/>
    <w:rsid w:val="00445471"/>
    <w:rsid w:val="00451C60"/>
    <w:rsid w:val="0045213B"/>
    <w:rsid w:val="00452192"/>
    <w:rsid w:val="004570F8"/>
    <w:rsid w:val="00457CA1"/>
    <w:rsid w:val="004622AE"/>
    <w:rsid w:val="00473F32"/>
    <w:rsid w:val="0047446E"/>
    <w:rsid w:val="00485780"/>
    <w:rsid w:val="0049451B"/>
    <w:rsid w:val="00497E8B"/>
    <w:rsid w:val="004A4651"/>
    <w:rsid w:val="004B09B8"/>
    <w:rsid w:val="004C13F9"/>
    <w:rsid w:val="004C1567"/>
    <w:rsid w:val="004C26B1"/>
    <w:rsid w:val="004C5BCC"/>
    <w:rsid w:val="004E33D0"/>
    <w:rsid w:val="004E4CF6"/>
    <w:rsid w:val="004E7680"/>
    <w:rsid w:val="004E7997"/>
    <w:rsid w:val="005102A5"/>
    <w:rsid w:val="005148B0"/>
    <w:rsid w:val="00515CCC"/>
    <w:rsid w:val="00520ACB"/>
    <w:rsid w:val="00521559"/>
    <w:rsid w:val="005262AD"/>
    <w:rsid w:val="005266BD"/>
    <w:rsid w:val="00533DA8"/>
    <w:rsid w:val="00535C7F"/>
    <w:rsid w:val="00546EDC"/>
    <w:rsid w:val="00556400"/>
    <w:rsid w:val="00556C14"/>
    <w:rsid w:val="00564EAD"/>
    <w:rsid w:val="00567A7E"/>
    <w:rsid w:val="00573246"/>
    <w:rsid w:val="00593D9C"/>
    <w:rsid w:val="00595701"/>
    <w:rsid w:val="005A00D0"/>
    <w:rsid w:val="005B567A"/>
    <w:rsid w:val="005C0C69"/>
    <w:rsid w:val="005C3839"/>
    <w:rsid w:val="005D140E"/>
    <w:rsid w:val="005D1496"/>
    <w:rsid w:val="005D397A"/>
    <w:rsid w:val="005D570E"/>
    <w:rsid w:val="005E4B2F"/>
    <w:rsid w:val="005E5D63"/>
    <w:rsid w:val="005F5FBA"/>
    <w:rsid w:val="00604F74"/>
    <w:rsid w:val="006247FA"/>
    <w:rsid w:val="00624FED"/>
    <w:rsid w:val="00626C0A"/>
    <w:rsid w:val="006300C4"/>
    <w:rsid w:val="00630C69"/>
    <w:rsid w:val="006338B5"/>
    <w:rsid w:val="006416A3"/>
    <w:rsid w:val="00645776"/>
    <w:rsid w:val="00647647"/>
    <w:rsid w:val="006543CC"/>
    <w:rsid w:val="006547F7"/>
    <w:rsid w:val="00655816"/>
    <w:rsid w:val="00663ADB"/>
    <w:rsid w:val="0067047E"/>
    <w:rsid w:val="00670F28"/>
    <w:rsid w:val="00676A41"/>
    <w:rsid w:val="006809A4"/>
    <w:rsid w:val="00697E1A"/>
    <w:rsid w:val="006A07D0"/>
    <w:rsid w:val="006A3CA1"/>
    <w:rsid w:val="006A7B3B"/>
    <w:rsid w:val="006A7C4F"/>
    <w:rsid w:val="006B2B24"/>
    <w:rsid w:val="006C1EED"/>
    <w:rsid w:val="006C2053"/>
    <w:rsid w:val="006C279D"/>
    <w:rsid w:val="006C39CB"/>
    <w:rsid w:val="006D16D3"/>
    <w:rsid w:val="006D6793"/>
    <w:rsid w:val="006D750F"/>
    <w:rsid w:val="006E3F4E"/>
    <w:rsid w:val="006E7F37"/>
    <w:rsid w:val="006F2495"/>
    <w:rsid w:val="006F312B"/>
    <w:rsid w:val="006F575B"/>
    <w:rsid w:val="00701A1C"/>
    <w:rsid w:val="00715509"/>
    <w:rsid w:val="007210D1"/>
    <w:rsid w:val="0073060B"/>
    <w:rsid w:val="00740DCE"/>
    <w:rsid w:val="0074198A"/>
    <w:rsid w:val="00747F1B"/>
    <w:rsid w:val="00750BC4"/>
    <w:rsid w:val="007542D9"/>
    <w:rsid w:val="00754A84"/>
    <w:rsid w:val="00761C0B"/>
    <w:rsid w:val="007632B0"/>
    <w:rsid w:val="00766B26"/>
    <w:rsid w:val="0076782D"/>
    <w:rsid w:val="00777A71"/>
    <w:rsid w:val="00781967"/>
    <w:rsid w:val="00781A38"/>
    <w:rsid w:val="00783425"/>
    <w:rsid w:val="0079150C"/>
    <w:rsid w:val="00797317"/>
    <w:rsid w:val="007A0AA4"/>
    <w:rsid w:val="007A7880"/>
    <w:rsid w:val="007A78AB"/>
    <w:rsid w:val="007A7AD2"/>
    <w:rsid w:val="007A7AEE"/>
    <w:rsid w:val="007B34F8"/>
    <w:rsid w:val="007C2972"/>
    <w:rsid w:val="007C4585"/>
    <w:rsid w:val="007D277C"/>
    <w:rsid w:val="007D4ED5"/>
    <w:rsid w:val="007F2BF6"/>
    <w:rsid w:val="00803A0D"/>
    <w:rsid w:val="00812ABE"/>
    <w:rsid w:val="008146B5"/>
    <w:rsid w:val="00815671"/>
    <w:rsid w:val="00816A07"/>
    <w:rsid w:val="00826B56"/>
    <w:rsid w:val="00833EFC"/>
    <w:rsid w:val="00851BA0"/>
    <w:rsid w:val="00870943"/>
    <w:rsid w:val="00881895"/>
    <w:rsid w:val="00894E45"/>
    <w:rsid w:val="008A27DE"/>
    <w:rsid w:val="008A2D43"/>
    <w:rsid w:val="008A6855"/>
    <w:rsid w:val="008B7D96"/>
    <w:rsid w:val="008C13E5"/>
    <w:rsid w:val="008C398D"/>
    <w:rsid w:val="008D0B72"/>
    <w:rsid w:val="008D1904"/>
    <w:rsid w:val="008D265A"/>
    <w:rsid w:val="008D62EE"/>
    <w:rsid w:val="008D7D3D"/>
    <w:rsid w:val="008E4BD2"/>
    <w:rsid w:val="008E5193"/>
    <w:rsid w:val="008E55CF"/>
    <w:rsid w:val="008E6335"/>
    <w:rsid w:val="008F17B0"/>
    <w:rsid w:val="008F2798"/>
    <w:rsid w:val="00902A2D"/>
    <w:rsid w:val="00903F66"/>
    <w:rsid w:val="00922698"/>
    <w:rsid w:val="009235BB"/>
    <w:rsid w:val="00924515"/>
    <w:rsid w:val="00933E76"/>
    <w:rsid w:val="00933ECA"/>
    <w:rsid w:val="0093446D"/>
    <w:rsid w:val="00935146"/>
    <w:rsid w:val="009376C5"/>
    <w:rsid w:val="009453F3"/>
    <w:rsid w:val="00952754"/>
    <w:rsid w:val="009531BC"/>
    <w:rsid w:val="00965012"/>
    <w:rsid w:val="00967D30"/>
    <w:rsid w:val="00983B6A"/>
    <w:rsid w:val="00991A82"/>
    <w:rsid w:val="00992DF6"/>
    <w:rsid w:val="0099374E"/>
    <w:rsid w:val="00993856"/>
    <w:rsid w:val="00993E95"/>
    <w:rsid w:val="00995CF4"/>
    <w:rsid w:val="009A4738"/>
    <w:rsid w:val="009A54BD"/>
    <w:rsid w:val="009A7966"/>
    <w:rsid w:val="009A7FBA"/>
    <w:rsid w:val="009B773F"/>
    <w:rsid w:val="009C1792"/>
    <w:rsid w:val="009D3E90"/>
    <w:rsid w:val="009D4D20"/>
    <w:rsid w:val="009D55F0"/>
    <w:rsid w:val="009D5B0E"/>
    <w:rsid w:val="009E22E4"/>
    <w:rsid w:val="009E7457"/>
    <w:rsid w:val="009F20BA"/>
    <w:rsid w:val="009F4AE7"/>
    <w:rsid w:val="00A006BA"/>
    <w:rsid w:val="00A10323"/>
    <w:rsid w:val="00A10C64"/>
    <w:rsid w:val="00A11A85"/>
    <w:rsid w:val="00A1522F"/>
    <w:rsid w:val="00A20033"/>
    <w:rsid w:val="00A22981"/>
    <w:rsid w:val="00A2304A"/>
    <w:rsid w:val="00A301B7"/>
    <w:rsid w:val="00A33166"/>
    <w:rsid w:val="00A40258"/>
    <w:rsid w:val="00A46326"/>
    <w:rsid w:val="00A46A46"/>
    <w:rsid w:val="00A5194C"/>
    <w:rsid w:val="00A75D9E"/>
    <w:rsid w:val="00A76068"/>
    <w:rsid w:val="00A839B8"/>
    <w:rsid w:val="00A9025A"/>
    <w:rsid w:val="00A9191C"/>
    <w:rsid w:val="00A91D20"/>
    <w:rsid w:val="00A96CA5"/>
    <w:rsid w:val="00AA703C"/>
    <w:rsid w:val="00AB2E4E"/>
    <w:rsid w:val="00AB32A7"/>
    <w:rsid w:val="00AC1E4E"/>
    <w:rsid w:val="00AC1EDB"/>
    <w:rsid w:val="00AC4D9C"/>
    <w:rsid w:val="00AC5F2C"/>
    <w:rsid w:val="00AC7128"/>
    <w:rsid w:val="00AD0D0C"/>
    <w:rsid w:val="00AD6F0D"/>
    <w:rsid w:val="00AE6E18"/>
    <w:rsid w:val="00AF1034"/>
    <w:rsid w:val="00AF6C7A"/>
    <w:rsid w:val="00B042AE"/>
    <w:rsid w:val="00B10735"/>
    <w:rsid w:val="00B12F65"/>
    <w:rsid w:val="00B1637E"/>
    <w:rsid w:val="00B16E20"/>
    <w:rsid w:val="00B21767"/>
    <w:rsid w:val="00B25F64"/>
    <w:rsid w:val="00B31A92"/>
    <w:rsid w:val="00B32AE5"/>
    <w:rsid w:val="00B3601D"/>
    <w:rsid w:val="00B40A5D"/>
    <w:rsid w:val="00B47F9F"/>
    <w:rsid w:val="00B562C2"/>
    <w:rsid w:val="00B564D9"/>
    <w:rsid w:val="00B569C2"/>
    <w:rsid w:val="00B77188"/>
    <w:rsid w:val="00B8175F"/>
    <w:rsid w:val="00B83FBE"/>
    <w:rsid w:val="00B958E9"/>
    <w:rsid w:val="00B977A7"/>
    <w:rsid w:val="00BA2875"/>
    <w:rsid w:val="00BA4A74"/>
    <w:rsid w:val="00BA7226"/>
    <w:rsid w:val="00BB4DE3"/>
    <w:rsid w:val="00BC3383"/>
    <w:rsid w:val="00BD0506"/>
    <w:rsid w:val="00BD63BC"/>
    <w:rsid w:val="00BE7C76"/>
    <w:rsid w:val="00BF44C3"/>
    <w:rsid w:val="00BF4F6A"/>
    <w:rsid w:val="00BF5EC9"/>
    <w:rsid w:val="00C03F64"/>
    <w:rsid w:val="00C0453F"/>
    <w:rsid w:val="00C04B93"/>
    <w:rsid w:val="00C05016"/>
    <w:rsid w:val="00C107A3"/>
    <w:rsid w:val="00C11332"/>
    <w:rsid w:val="00C12DA6"/>
    <w:rsid w:val="00C16711"/>
    <w:rsid w:val="00C16A1D"/>
    <w:rsid w:val="00C21389"/>
    <w:rsid w:val="00C2163D"/>
    <w:rsid w:val="00C22175"/>
    <w:rsid w:val="00C24CE7"/>
    <w:rsid w:val="00C406E6"/>
    <w:rsid w:val="00C41622"/>
    <w:rsid w:val="00C447F8"/>
    <w:rsid w:val="00C566E2"/>
    <w:rsid w:val="00C6253C"/>
    <w:rsid w:val="00C64B72"/>
    <w:rsid w:val="00C77134"/>
    <w:rsid w:val="00C81286"/>
    <w:rsid w:val="00C85614"/>
    <w:rsid w:val="00C953F7"/>
    <w:rsid w:val="00C970A3"/>
    <w:rsid w:val="00CB0812"/>
    <w:rsid w:val="00CB3F8F"/>
    <w:rsid w:val="00CB6E3F"/>
    <w:rsid w:val="00CC7293"/>
    <w:rsid w:val="00CC7D32"/>
    <w:rsid w:val="00CD31CD"/>
    <w:rsid w:val="00CD428D"/>
    <w:rsid w:val="00CD4C39"/>
    <w:rsid w:val="00CD7B40"/>
    <w:rsid w:val="00CE0BE9"/>
    <w:rsid w:val="00CE14E3"/>
    <w:rsid w:val="00CF032B"/>
    <w:rsid w:val="00CF1359"/>
    <w:rsid w:val="00CF1CD0"/>
    <w:rsid w:val="00CF2215"/>
    <w:rsid w:val="00CF4DC7"/>
    <w:rsid w:val="00CF6674"/>
    <w:rsid w:val="00D068AF"/>
    <w:rsid w:val="00D15C93"/>
    <w:rsid w:val="00D258CF"/>
    <w:rsid w:val="00D27D43"/>
    <w:rsid w:val="00D4055F"/>
    <w:rsid w:val="00D41044"/>
    <w:rsid w:val="00D43B50"/>
    <w:rsid w:val="00D44AB2"/>
    <w:rsid w:val="00D44CB1"/>
    <w:rsid w:val="00D4525F"/>
    <w:rsid w:val="00D60B51"/>
    <w:rsid w:val="00D62A47"/>
    <w:rsid w:val="00D80B01"/>
    <w:rsid w:val="00D822A7"/>
    <w:rsid w:val="00D85CF9"/>
    <w:rsid w:val="00D86ABC"/>
    <w:rsid w:val="00D87A32"/>
    <w:rsid w:val="00D90DB5"/>
    <w:rsid w:val="00D93191"/>
    <w:rsid w:val="00D9444B"/>
    <w:rsid w:val="00D94A08"/>
    <w:rsid w:val="00D97A66"/>
    <w:rsid w:val="00DA12F1"/>
    <w:rsid w:val="00DA1E1A"/>
    <w:rsid w:val="00DA2796"/>
    <w:rsid w:val="00DB1D66"/>
    <w:rsid w:val="00DB570B"/>
    <w:rsid w:val="00DB5804"/>
    <w:rsid w:val="00DC15E2"/>
    <w:rsid w:val="00DD636C"/>
    <w:rsid w:val="00DD6F83"/>
    <w:rsid w:val="00DD7D37"/>
    <w:rsid w:val="00DE3DF0"/>
    <w:rsid w:val="00E015F4"/>
    <w:rsid w:val="00E030BA"/>
    <w:rsid w:val="00E04176"/>
    <w:rsid w:val="00E04D7A"/>
    <w:rsid w:val="00E052BF"/>
    <w:rsid w:val="00E05CEE"/>
    <w:rsid w:val="00E12672"/>
    <w:rsid w:val="00E164DA"/>
    <w:rsid w:val="00E213FC"/>
    <w:rsid w:val="00E30A48"/>
    <w:rsid w:val="00E41844"/>
    <w:rsid w:val="00E41E9B"/>
    <w:rsid w:val="00E42885"/>
    <w:rsid w:val="00E43114"/>
    <w:rsid w:val="00E43A07"/>
    <w:rsid w:val="00E44B2A"/>
    <w:rsid w:val="00E520B7"/>
    <w:rsid w:val="00E522E2"/>
    <w:rsid w:val="00E61BAF"/>
    <w:rsid w:val="00E71AFA"/>
    <w:rsid w:val="00E71E32"/>
    <w:rsid w:val="00E815AD"/>
    <w:rsid w:val="00E81B8C"/>
    <w:rsid w:val="00E8706E"/>
    <w:rsid w:val="00E95745"/>
    <w:rsid w:val="00E95D33"/>
    <w:rsid w:val="00EA0C8B"/>
    <w:rsid w:val="00EB15E5"/>
    <w:rsid w:val="00EB40C9"/>
    <w:rsid w:val="00ED3E03"/>
    <w:rsid w:val="00ED7154"/>
    <w:rsid w:val="00ED778B"/>
    <w:rsid w:val="00EE22B2"/>
    <w:rsid w:val="00EE5D1F"/>
    <w:rsid w:val="00EF09CA"/>
    <w:rsid w:val="00EF5DFD"/>
    <w:rsid w:val="00EF6F19"/>
    <w:rsid w:val="00F04F3E"/>
    <w:rsid w:val="00F07C80"/>
    <w:rsid w:val="00F269D5"/>
    <w:rsid w:val="00F415C3"/>
    <w:rsid w:val="00F47652"/>
    <w:rsid w:val="00F51874"/>
    <w:rsid w:val="00F55FE2"/>
    <w:rsid w:val="00F57572"/>
    <w:rsid w:val="00F6099E"/>
    <w:rsid w:val="00F661D8"/>
    <w:rsid w:val="00F6740B"/>
    <w:rsid w:val="00F722A3"/>
    <w:rsid w:val="00F73079"/>
    <w:rsid w:val="00F7378A"/>
    <w:rsid w:val="00F7622E"/>
    <w:rsid w:val="00F834F2"/>
    <w:rsid w:val="00F84091"/>
    <w:rsid w:val="00F90D8B"/>
    <w:rsid w:val="00F9447D"/>
    <w:rsid w:val="00F96845"/>
    <w:rsid w:val="00F978DC"/>
    <w:rsid w:val="00FA2B2E"/>
    <w:rsid w:val="00FA2E5E"/>
    <w:rsid w:val="00FA3FB0"/>
    <w:rsid w:val="00FA40A5"/>
    <w:rsid w:val="00FA58FC"/>
    <w:rsid w:val="00FA6162"/>
    <w:rsid w:val="00FA7849"/>
    <w:rsid w:val="00FC07E6"/>
    <w:rsid w:val="00FC1355"/>
    <w:rsid w:val="00FC176F"/>
    <w:rsid w:val="00FC4905"/>
    <w:rsid w:val="00FC7350"/>
    <w:rsid w:val="00FD3C03"/>
    <w:rsid w:val="00FD45E0"/>
    <w:rsid w:val="00FD46D5"/>
    <w:rsid w:val="00FD4F21"/>
    <w:rsid w:val="00FD5946"/>
    <w:rsid w:val="00FE4318"/>
    <w:rsid w:val="00FF07B2"/>
    <w:rsid w:val="00FF1BFC"/>
    <w:rsid w:val="00FF7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2B4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1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1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DA12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12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12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12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12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12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12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12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12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DA12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12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12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12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12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12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12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1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12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12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12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12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12F1"/>
    <w:rPr>
      <w:i/>
      <w:iCs/>
      <w:color w:val="404040" w:themeColor="text1" w:themeTint="BF"/>
    </w:rPr>
  </w:style>
  <w:style w:type="paragraph" w:styleId="Sraopastraipa">
    <w:name w:val="List Paragraph"/>
    <w:basedOn w:val="prastasis"/>
    <w:uiPriority w:val="34"/>
    <w:qFormat/>
    <w:rsid w:val="00DA12F1"/>
    <w:pPr>
      <w:ind w:left="720"/>
      <w:contextualSpacing/>
    </w:pPr>
  </w:style>
  <w:style w:type="character" w:styleId="Rykuspabraukimas">
    <w:name w:val="Intense Emphasis"/>
    <w:basedOn w:val="Numatytasispastraiposriftas"/>
    <w:uiPriority w:val="21"/>
    <w:qFormat/>
    <w:rsid w:val="00DA12F1"/>
    <w:rPr>
      <w:i/>
      <w:iCs/>
      <w:color w:val="2F5496" w:themeColor="accent1" w:themeShade="BF"/>
    </w:rPr>
  </w:style>
  <w:style w:type="paragraph" w:styleId="Iskirtacitata">
    <w:name w:val="Intense Quote"/>
    <w:basedOn w:val="prastasis"/>
    <w:next w:val="prastasis"/>
    <w:link w:val="IskirtacitataDiagrama"/>
    <w:uiPriority w:val="30"/>
    <w:qFormat/>
    <w:rsid w:val="00DA1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12F1"/>
    <w:rPr>
      <w:i/>
      <w:iCs/>
      <w:color w:val="2F5496" w:themeColor="accent1" w:themeShade="BF"/>
    </w:rPr>
  </w:style>
  <w:style w:type="character" w:styleId="Rykinuoroda">
    <w:name w:val="Intense Reference"/>
    <w:basedOn w:val="Numatytasispastraiposriftas"/>
    <w:uiPriority w:val="32"/>
    <w:qFormat/>
    <w:rsid w:val="00DA12F1"/>
    <w:rPr>
      <w:b/>
      <w:bCs/>
      <w:smallCaps/>
      <w:color w:val="2F5496" w:themeColor="accent1" w:themeShade="BF"/>
      <w:spacing w:val="5"/>
    </w:rPr>
  </w:style>
  <w:style w:type="paragraph" w:styleId="Antrats">
    <w:name w:val="header"/>
    <w:basedOn w:val="prastasis"/>
    <w:link w:val="AntratsDiagrama"/>
    <w:uiPriority w:val="99"/>
    <w:unhideWhenUsed/>
    <w:rsid w:val="00E522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22E2"/>
  </w:style>
  <w:style w:type="paragraph" w:styleId="Porat">
    <w:name w:val="footer"/>
    <w:basedOn w:val="prastasis"/>
    <w:link w:val="PoratDiagrama"/>
    <w:uiPriority w:val="99"/>
    <w:unhideWhenUsed/>
    <w:rsid w:val="00E522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22E2"/>
  </w:style>
  <w:style w:type="character" w:styleId="Komentaronuoroda">
    <w:name w:val="annotation reference"/>
    <w:basedOn w:val="Numatytasispastraiposriftas"/>
    <w:uiPriority w:val="99"/>
    <w:semiHidden/>
    <w:unhideWhenUsed/>
    <w:rsid w:val="00C11332"/>
    <w:rPr>
      <w:sz w:val="16"/>
      <w:szCs w:val="16"/>
    </w:rPr>
  </w:style>
  <w:style w:type="paragraph" w:styleId="Komentarotekstas">
    <w:name w:val="annotation text"/>
    <w:basedOn w:val="prastasis"/>
    <w:link w:val="KomentarotekstasDiagrama"/>
    <w:uiPriority w:val="99"/>
    <w:unhideWhenUsed/>
    <w:rsid w:val="00C113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11332"/>
    <w:rPr>
      <w:sz w:val="20"/>
      <w:szCs w:val="20"/>
    </w:rPr>
  </w:style>
  <w:style w:type="paragraph" w:styleId="Komentarotema">
    <w:name w:val="annotation subject"/>
    <w:basedOn w:val="Komentarotekstas"/>
    <w:next w:val="Komentarotekstas"/>
    <w:link w:val="KomentarotemaDiagrama"/>
    <w:uiPriority w:val="99"/>
    <w:semiHidden/>
    <w:unhideWhenUsed/>
    <w:rsid w:val="00C11332"/>
    <w:rPr>
      <w:b/>
      <w:bCs/>
    </w:rPr>
  </w:style>
  <w:style w:type="character" w:customStyle="1" w:styleId="KomentarotemaDiagrama">
    <w:name w:val="Komentaro tema Diagrama"/>
    <w:basedOn w:val="KomentarotekstasDiagrama"/>
    <w:link w:val="Komentarotema"/>
    <w:uiPriority w:val="99"/>
    <w:semiHidden/>
    <w:rsid w:val="00C11332"/>
    <w:rPr>
      <w:b/>
      <w:bCs/>
      <w:sz w:val="20"/>
      <w:szCs w:val="20"/>
    </w:rPr>
  </w:style>
  <w:style w:type="character" w:styleId="Grietas">
    <w:name w:val="Strong"/>
    <w:basedOn w:val="Numatytasispastraiposriftas"/>
    <w:uiPriority w:val="22"/>
    <w:qFormat/>
    <w:rsid w:val="005D140E"/>
    <w:rPr>
      <w:b/>
      <w:bCs/>
    </w:rPr>
  </w:style>
  <w:style w:type="character" w:styleId="Emfaz">
    <w:name w:val="Emphasis"/>
    <w:basedOn w:val="Numatytasispastraiposriftas"/>
    <w:uiPriority w:val="20"/>
    <w:qFormat/>
    <w:rsid w:val="005D140E"/>
    <w:rPr>
      <w:i/>
      <w:iCs/>
    </w:rPr>
  </w:style>
  <w:style w:type="paragraph" w:styleId="prastasiniatinklio">
    <w:name w:val="Normal (Web)"/>
    <w:basedOn w:val="prastasis"/>
    <w:uiPriority w:val="99"/>
    <w:unhideWhenUsed/>
    <w:rsid w:val="005D140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ipersaitas">
    <w:name w:val="Hyperlink"/>
    <w:basedOn w:val="Numatytasispastraiposriftas"/>
    <w:uiPriority w:val="99"/>
    <w:unhideWhenUsed/>
    <w:rsid w:val="00A75D9E"/>
    <w:rPr>
      <w:color w:val="0563C1" w:themeColor="hyperlink"/>
      <w:u w:val="single"/>
    </w:rPr>
  </w:style>
  <w:style w:type="character" w:styleId="Neapdorotaspaminjimas">
    <w:name w:val="Unresolved Mention"/>
    <w:basedOn w:val="Numatytasispastraiposriftas"/>
    <w:uiPriority w:val="99"/>
    <w:semiHidden/>
    <w:unhideWhenUsed/>
    <w:rsid w:val="00A7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BEB7-9F01-4473-9C44-33A2F01B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60195</Words>
  <Characters>34312</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2025-10-13T05:39:00Z</dcterms:created>
  <dcterms:modified xsi:type="dcterms:W3CDTF">2025-10-13T05:57:00Z</dcterms:modified>
</cp:coreProperties>
</file>