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DC06" w14:textId="6D3304C7" w:rsidR="00867DC6" w:rsidRDefault="46AEE829" w:rsidP="469FE72E">
      <w:pPr>
        <w:jc w:val="center"/>
      </w:pPr>
      <w:r w:rsidRPr="469FE72E">
        <w:rPr>
          <w:rFonts w:ascii="Times New Roman" w:eastAsia="Times New Roman" w:hAnsi="Times New Roman" w:cs="Times New Roman"/>
          <w:b/>
          <w:bCs/>
          <w:color w:val="000000" w:themeColor="text1"/>
        </w:rPr>
        <w:t>LIETUVOS KALĖJIMŲ TARNYBA</w:t>
      </w:r>
    </w:p>
    <w:p w14:paraId="7C298A49" w14:textId="2C209CB2" w:rsidR="00867DC6" w:rsidRDefault="46AEE829" w:rsidP="00C009B0">
      <w:pPr>
        <w:shd w:val="clear" w:color="auto" w:fill="FFFFFF" w:themeFill="background1"/>
        <w:spacing w:after="0"/>
        <w:jc w:val="center"/>
      </w:pPr>
      <w:r w:rsidRPr="469FE72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167AAA0" w14:textId="5BB93537" w:rsidR="00867DC6" w:rsidRDefault="007D381A" w:rsidP="00C009B0">
      <w:pPr>
        <w:pStyle w:val="Betarp"/>
        <w:ind w:firstLine="697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DĖL </w:t>
      </w:r>
      <w:r w:rsidR="00567C2C" w:rsidRPr="00567C2C">
        <w:rPr>
          <w:rFonts w:ascii="Times New Roman" w:eastAsia="Times New Roman" w:hAnsi="Times New Roman" w:cs="Times New Roman"/>
          <w:b/>
          <w:bCs/>
        </w:rPr>
        <w:t xml:space="preserve">SPYNŲ, SPYNŲ DALIŲ IR SUSIJUSIŲ GAMINIŲ </w:t>
      </w:r>
      <w:r w:rsidR="00C009B0">
        <w:rPr>
          <w:rFonts w:ascii="Times New Roman" w:eastAsia="Times New Roman" w:hAnsi="Times New Roman" w:cs="Times New Roman"/>
          <w:b/>
          <w:bCs/>
        </w:rPr>
        <w:t xml:space="preserve">ATVIRO KONKURSO </w:t>
      </w:r>
      <w:r w:rsidR="00567C2C" w:rsidRPr="00567C2C">
        <w:rPr>
          <w:rFonts w:ascii="Times New Roman" w:eastAsia="Times New Roman" w:hAnsi="Times New Roman" w:cs="Times New Roman"/>
          <w:b/>
          <w:bCs/>
        </w:rPr>
        <w:t>PIRKIM</w:t>
      </w:r>
      <w:r w:rsidR="00922750">
        <w:rPr>
          <w:rFonts w:ascii="Times New Roman" w:eastAsia="Times New Roman" w:hAnsi="Times New Roman" w:cs="Times New Roman"/>
          <w:b/>
          <w:bCs/>
        </w:rPr>
        <w:t>O</w:t>
      </w:r>
      <w:r w:rsidR="00C009B0">
        <w:t xml:space="preserve"> </w:t>
      </w:r>
      <w:r w:rsidR="46AEE829" w:rsidRPr="469FE72E">
        <w:rPr>
          <w:rFonts w:ascii="Times New Roman" w:eastAsia="Times New Roman" w:hAnsi="Times New Roman" w:cs="Times New Roman"/>
          <w:b/>
          <w:bCs/>
        </w:rPr>
        <w:t>(</w:t>
      </w:r>
      <w:r w:rsidR="009A43A9" w:rsidRPr="009A43A9">
        <w:rPr>
          <w:rFonts w:ascii="Times New Roman" w:eastAsia="Times New Roman" w:hAnsi="Times New Roman" w:cs="Times New Roman"/>
          <w:b/>
          <w:bCs/>
        </w:rPr>
        <w:t xml:space="preserve">CVP IS Nr. </w:t>
      </w:r>
      <w:r w:rsidR="00EE1141" w:rsidRPr="00EE1141">
        <w:rPr>
          <w:rFonts w:ascii="Times New Roman" w:eastAsia="Times New Roman" w:hAnsi="Times New Roman" w:cs="Times New Roman"/>
          <w:b/>
          <w:bCs/>
        </w:rPr>
        <w:t>4772851</w:t>
      </w:r>
      <w:r w:rsidR="46AEE829" w:rsidRPr="469FE72E">
        <w:rPr>
          <w:rFonts w:ascii="Times New Roman" w:eastAsia="Times New Roman" w:hAnsi="Times New Roman" w:cs="Times New Roman"/>
          <w:b/>
          <w:bCs/>
        </w:rPr>
        <w:t>)</w:t>
      </w:r>
      <w:r w:rsidR="00922750">
        <w:rPr>
          <w:rFonts w:ascii="Times New Roman" w:eastAsia="Times New Roman" w:hAnsi="Times New Roman" w:cs="Times New Roman"/>
          <w:b/>
          <w:bCs/>
        </w:rPr>
        <w:t xml:space="preserve"> NUTRAUKIMO</w:t>
      </w:r>
    </w:p>
    <w:p w14:paraId="66C7AAAE" w14:textId="331D8431" w:rsidR="00867DC6" w:rsidRDefault="46AEE829" w:rsidP="469FE72E">
      <w:pPr>
        <w:spacing w:after="0"/>
        <w:ind w:firstLine="1134"/>
      </w:pPr>
      <w:r w:rsidRPr="469FE72E">
        <w:rPr>
          <w:rFonts w:ascii="Aptos" w:eastAsia="Aptos" w:hAnsi="Aptos" w:cs="Aptos"/>
        </w:rPr>
        <w:t xml:space="preserve"> </w:t>
      </w:r>
    </w:p>
    <w:p w14:paraId="7C612A50" w14:textId="5CE590B4" w:rsidR="00EE1141" w:rsidRDefault="46AEE829" w:rsidP="00EE1141">
      <w:pPr>
        <w:spacing w:after="0" w:line="240" w:lineRule="auto"/>
        <w:ind w:firstLine="1134"/>
        <w:jc w:val="both"/>
        <w:rPr>
          <w:rFonts w:ascii="Times New Roman" w:hAnsi="Times New Roman"/>
          <w:color w:val="000000" w:themeColor="text1"/>
        </w:rPr>
      </w:pPr>
      <w:r w:rsidRPr="469FE72E">
        <w:rPr>
          <w:rFonts w:ascii="Aptos" w:eastAsia="Aptos" w:hAnsi="Aptos" w:cs="Aptos"/>
        </w:rPr>
        <w:t xml:space="preserve"> </w:t>
      </w:r>
      <w:r w:rsidR="00EE1141">
        <w:rPr>
          <w:rFonts w:ascii="Times New Roman" w:hAnsi="Times New Roman"/>
          <w:color w:val="000000" w:themeColor="text1"/>
        </w:rPr>
        <w:t>Lietuvos kalėjimų tarnybos Viešųjų pirkimų komisija (toliau - komisija), išnagrinėjusi v</w:t>
      </w:r>
      <w:r w:rsidR="00EE1141" w:rsidRPr="00DA37AB">
        <w:rPr>
          <w:rFonts w:ascii="Times New Roman" w:hAnsi="Times New Roman"/>
          <w:color w:val="000000" w:themeColor="text1"/>
        </w:rPr>
        <w:t xml:space="preserve">ykdomame viešajame pirkime „Spynos, spynų dalys ir susiję gaminiai“ (ID </w:t>
      </w:r>
      <w:r w:rsidR="00EE1141">
        <w:rPr>
          <w:rFonts w:ascii="Times New Roman" w:hAnsi="Times New Roman"/>
          <w:color w:val="000000" w:themeColor="text1"/>
        </w:rPr>
        <w:t>4772851</w:t>
      </w:r>
      <w:r w:rsidR="00EE1141" w:rsidRPr="00DA37AB">
        <w:rPr>
          <w:rFonts w:ascii="Times New Roman" w:hAnsi="Times New Roman"/>
          <w:color w:val="000000" w:themeColor="text1"/>
        </w:rPr>
        <w:t>) (toliau – Pirkimas) gaut</w:t>
      </w:r>
      <w:r w:rsidR="00EE1141">
        <w:rPr>
          <w:rFonts w:ascii="Times New Roman" w:hAnsi="Times New Roman"/>
          <w:color w:val="000000" w:themeColor="text1"/>
        </w:rPr>
        <w:t xml:space="preserve">us klausimus, teikia atsakymą. </w:t>
      </w:r>
    </w:p>
    <w:p w14:paraId="36A12903" w14:textId="77777777" w:rsidR="00EE1141" w:rsidRPr="00FE2A2B" w:rsidRDefault="00EE1141" w:rsidP="00EE114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E2A2B">
        <w:rPr>
          <w:rFonts w:ascii="Times New Roman" w:hAnsi="Times New Roman"/>
          <w:b/>
          <w:bCs/>
          <w:color w:val="000000" w:themeColor="text1"/>
          <w:sz w:val="24"/>
          <w:szCs w:val="24"/>
        </w:rPr>
        <w:t>Klausimas:</w:t>
      </w:r>
    </w:p>
    <w:p w14:paraId="5FAF2BEF" w14:textId="77777777" w:rsidR="00EE1141" w:rsidRPr="009658A8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A7C3A">
        <w:rPr>
          <w:rFonts w:ascii="Times New Roman" w:hAnsi="Times New Roman"/>
          <w:i/>
          <w:iCs/>
          <w:color w:val="000000" w:themeColor="text1"/>
          <w:sz w:val="24"/>
          <w:szCs w:val="24"/>
        </w:rPr>
        <w:t>2.5 Ar gali būti toks didelis spynos korpuso matmuo kaip nurodyta.</w:t>
      </w:r>
    </w:p>
    <w:p w14:paraId="5E35537A" w14:textId="77777777" w:rsidR="00EE1141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E2A2B">
        <w:rPr>
          <w:rFonts w:ascii="Times New Roman" w:hAnsi="Times New Roman"/>
          <w:b/>
          <w:bCs/>
          <w:color w:val="000000" w:themeColor="text1"/>
          <w:sz w:val="24"/>
          <w:szCs w:val="24"/>
        </w:rPr>
        <w:t>Atsakymas:</w:t>
      </w:r>
    </w:p>
    <w:p w14:paraId="3ED05F7D" w14:textId="77777777" w:rsidR="00EE1141" w:rsidRPr="00F330F9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Techninės specifikacijos 2.5 punkto spynos k</w:t>
      </w:r>
      <w:r w:rsidRPr="000D1CF8">
        <w:rPr>
          <w:rFonts w:ascii="Times New Roman" w:hAnsi="Times New Roman"/>
          <w:color w:val="000000" w:themeColor="text1"/>
          <w:sz w:val="24"/>
          <w:szCs w:val="24"/>
        </w:rPr>
        <w:t xml:space="preserve">orpuso matmuo turi būti 180 x 70 mm. </w:t>
      </w:r>
    </w:p>
    <w:p w14:paraId="5AEC1507" w14:textId="77777777" w:rsidR="00EE1141" w:rsidRDefault="00EE1141" w:rsidP="00EE114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449C">
        <w:rPr>
          <w:rFonts w:ascii="Times New Roman" w:hAnsi="Times New Roman"/>
          <w:b/>
          <w:bCs/>
          <w:color w:val="000000" w:themeColor="text1"/>
          <w:sz w:val="24"/>
          <w:szCs w:val="24"/>
        </w:rPr>
        <w:t>Klausimas:</w:t>
      </w:r>
    </w:p>
    <w:p w14:paraId="2DEF867C" w14:textId="77777777" w:rsidR="00EE1141" w:rsidRPr="009658A8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658A8">
        <w:rPr>
          <w:rFonts w:ascii="Times New Roman" w:hAnsi="Times New Roman"/>
          <w:i/>
          <w:iCs/>
          <w:color w:val="000000" w:themeColor="text1"/>
          <w:sz w:val="24"/>
          <w:szCs w:val="24"/>
        </w:rPr>
        <w:t>2.7 Ar tikrai reikalingas cilindras su ne mažiau kaip 5 vnt. raktų skandinaviško tipo spynom.</w:t>
      </w:r>
    </w:p>
    <w:p w14:paraId="59070DD3" w14:textId="77777777" w:rsidR="00EE1141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449C">
        <w:rPr>
          <w:rFonts w:ascii="Times New Roman" w:hAnsi="Times New Roman"/>
          <w:b/>
          <w:bCs/>
          <w:color w:val="000000" w:themeColor="text1"/>
          <w:sz w:val="24"/>
          <w:szCs w:val="24"/>
        </w:rPr>
        <w:t>Atsakymas:</w:t>
      </w:r>
    </w:p>
    <w:p w14:paraId="7EAA3C21" w14:textId="77777777" w:rsidR="00EE1141" w:rsidRPr="003C69C6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Techninės specifikacijos 2.7 punkto skandinaviško tipo spynos </w:t>
      </w:r>
      <w:r w:rsidRPr="008532AA">
        <w:rPr>
          <w:rFonts w:ascii="Times New Roman" w:hAnsi="Times New Roman"/>
          <w:color w:val="000000" w:themeColor="text1"/>
          <w:sz w:val="24"/>
          <w:szCs w:val="24"/>
        </w:rPr>
        <w:t xml:space="preserve">cilindras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turi būti </w:t>
      </w:r>
      <w:r w:rsidRPr="008532AA">
        <w:rPr>
          <w:rFonts w:ascii="Times New Roman" w:hAnsi="Times New Roman"/>
          <w:color w:val="000000" w:themeColor="text1"/>
          <w:sz w:val="24"/>
          <w:szCs w:val="24"/>
        </w:rPr>
        <w:t>su ne mažiau kaip 5 vnt. raktų.</w:t>
      </w:r>
    </w:p>
    <w:p w14:paraId="63D1AE14" w14:textId="77777777" w:rsidR="00EE1141" w:rsidRDefault="00EE1141" w:rsidP="00EE114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449C">
        <w:rPr>
          <w:rFonts w:ascii="Times New Roman" w:hAnsi="Times New Roman"/>
          <w:b/>
          <w:bCs/>
          <w:color w:val="000000" w:themeColor="text1"/>
          <w:sz w:val="24"/>
          <w:szCs w:val="24"/>
        </w:rPr>
        <w:t>Klausimas:</w:t>
      </w:r>
    </w:p>
    <w:p w14:paraId="7E102B46" w14:textId="77777777" w:rsidR="00EE1141" w:rsidRPr="000D5E8C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D5E8C">
        <w:rPr>
          <w:rFonts w:ascii="Times New Roman" w:hAnsi="Times New Roman"/>
          <w:i/>
          <w:iCs/>
          <w:color w:val="000000" w:themeColor="text1"/>
          <w:sz w:val="24"/>
          <w:szCs w:val="24"/>
        </w:rPr>
        <w:t>2.10 Ar teisingai nurodyta nuo rankenos iki cilindro išpjovos centro 85-90 mm matmenys.</w:t>
      </w:r>
    </w:p>
    <w:p w14:paraId="4D591FDA" w14:textId="77777777" w:rsidR="00EE1141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449C">
        <w:rPr>
          <w:rFonts w:ascii="Times New Roman" w:hAnsi="Times New Roman"/>
          <w:b/>
          <w:bCs/>
          <w:color w:val="000000" w:themeColor="text1"/>
          <w:sz w:val="24"/>
          <w:szCs w:val="24"/>
        </w:rPr>
        <w:t>Atsakymas:</w:t>
      </w:r>
    </w:p>
    <w:p w14:paraId="6F27DF1C" w14:textId="77777777" w:rsidR="00EE1141" w:rsidRPr="002937B3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210570">
        <w:rPr>
          <w:rFonts w:ascii="Times New Roman" w:hAnsi="Times New Roman"/>
          <w:color w:val="000000" w:themeColor="text1"/>
          <w:sz w:val="24"/>
          <w:szCs w:val="24"/>
        </w:rPr>
        <w:t xml:space="preserve">echninės specifikacijos 2.10 punkte padaryta klaida. </w:t>
      </w:r>
    </w:p>
    <w:p w14:paraId="67A72B1B" w14:textId="77777777" w:rsidR="00EE1141" w:rsidRDefault="00EE1141" w:rsidP="00EE114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F4D8E">
        <w:rPr>
          <w:rFonts w:ascii="Times New Roman" w:hAnsi="Times New Roman"/>
          <w:b/>
          <w:bCs/>
          <w:color w:val="000000" w:themeColor="text1"/>
          <w:sz w:val="24"/>
          <w:szCs w:val="24"/>
        </w:rPr>
        <w:t>Klausimas:</w:t>
      </w:r>
    </w:p>
    <w:p w14:paraId="132DA76B" w14:textId="77777777" w:rsidR="00EE1141" w:rsidRPr="00423FEF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A556A1">
        <w:rPr>
          <w:rFonts w:ascii="Times New Roman" w:hAnsi="Times New Roman"/>
          <w:i/>
          <w:iCs/>
          <w:color w:val="000000" w:themeColor="text1"/>
          <w:sz w:val="24"/>
          <w:szCs w:val="24"/>
        </w:rPr>
        <w:t>2.14 Ar teisingai nurodytas atstumas nuo priekinės plokštelės iki cilindro centro 55 mm.</w:t>
      </w:r>
    </w:p>
    <w:p w14:paraId="597C69F8" w14:textId="77777777" w:rsidR="00EE1141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078AD">
        <w:rPr>
          <w:rFonts w:ascii="Times New Roman" w:hAnsi="Times New Roman"/>
          <w:b/>
          <w:bCs/>
          <w:color w:val="000000" w:themeColor="text1"/>
          <w:sz w:val="24"/>
          <w:szCs w:val="24"/>
        </w:rPr>
        <w:t>Atsakymas:</w:t>
      </w:r>
    </w:p>
    <w:p w14:paraId="14FA2E7B" w14:textId="77777777" w:rsidR="00EE1141" w:rsidRPr="00DA3EAF" w:rsidRDefault="00EE1141" w:rsidP="00EE1141">
      <w:pPr>
        <w:pStyle w:val="Sraopastraipa"/>
        <w:spacing w:after="0" w:line="240" w:lineRule="auto"/>
        <w:ind w:left="14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642E22">
        <w:rPr>
          <w:rFonts w:ascii="Times New Roman" w:hAnsi="Times New Roman"/>
          <w:color w:val="000000" w:themeColor="text1"/>
          <w:sz w:val="24"/>
          <w:szCs w:val="24"/>
        </w:rPr>
        <w:t xml:space="preserve">echninės specifikacijos 2.14 punkte padaryta klaida. </w:t>
      </w:r>
    </w:p>
    <w:p w14:paraId="5CD5E0ED" w14:textId="441A6F30" w:rsidR="00EE1141" w:rsidRPr="00DD14D6" w:rsidRDefault="00EE1141" w:rsidP="00EE1141">
      <w:pPr>
        <w:spacing w:after="0" w:line="240" w:lineRule="auto"/>
        <w:ind w:firstLine="113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Komisija, įvertinusi tiekėjo klausimus ir </w:t>
      </w:r>
      <w:r w:rsidRPr="00DD14D6">
        <w:rPr>
          <w:rFonts w:ascii="Times New Roman" w:hAnsi="Times New Roman"/>
          <w:color w:val="000000" w:themeColor="text1"/>
        </w:rPr>
        <w:t>atsižvelgdama į tai, kad vykdomas tarptautinis pirkimas, kuriame negali būti daromi esminiai pirkimo sąlygų pakeitimai, vadovau</w:t>
      </w:r>
      <w:r>
        <w:rPr>
          <w:rFonts w:ascii="Times New Roman" w:hAnsi="Times New Roman"/>
          <w:color w:val="000000" w:themeColor="text1"/>
        </w:rPr>
        <w:t>damasi</w:t>
      </w:r>
      <w:r w:rsidRPr="00DD14D6">
        <w:rPr>
          <w:rFonts w:ascii="Times New Roman" w:hAnsi="Times New Roman"/>
          <w:color w:val="000000" w:themeColor="text1"/>
        </w:rPr>
        <w:t xml:space="preserve"> Lietuvos Respublikos viešųjų pirkimų įstatymo 29 straipsnio </w:t>
      </w:r>
      <w:r>
        <w:rPr>
          <w:rFonts w:ascii="Times New Roman" w:hAnsi="Times New Roman"/>
          <w:color w:val="000000" w:themeColor="text1"/>
        </w:rPr>
        <w:t>4 dalimi</w:t>
      </w:r>
      <w:r w:rsidRPr="00DD14D6">
        <w:rPr>
          <w:rFonts w:ascii="Times New Roman" w:hAnsi="Times New Roman"/>
          <w:color w:val="000000" w:themeColor="text1"/>
        </w:rPr>
        <w:t>, nutrauk</w:t>
      </w:r>
      <w:r>
        <w:rPr>
          <w:rFonts w:ascii="Times New Roman" w:hAnsi="Times New Roman"/>
          <w:color w:val="000000" w:themeColor="text1"/>
        </w:rPr>
        <w:t>ia</w:t>
      </w:r>
      <w:r w:rsidRPr="00DD14D6">
        <w:rPr>
          <w:rFonts w:ascii="Times New Roman" w:hAnsi="Times New Roman"/>
          <w:color w:val="000000" w:themeColor="text1"/>
        </w:rPr>
        <w:t xml:space="preserve"> Pirkimo procedūras</w:t>
      </w:r>
      <w:r>
        <w:rPr>
          <w:rFonts w:ascii="Times New Roman" w:hAnsi="Times New Roman"/>
          <w:color w:val="000000" w:themeColor="text1"/>
        </w:rPr>
        <w:t>.</w:t>
      </w:r>
    </w:p>
    <w:p w14:paraId="71E66871" w14:textId="1422BF70" w:rsidR="00EE1141" w:rsidRDefault="00EE1141" w:rsidP="006C57BD">
      <w:pPr>
        <w:spacing w:after="0" w:line="240" w:lineRule="auto"/>
        <w:ind w:firstLine="1134"/>
        <w:jc w:val="both"/>
        <w:rPr>
          <w:rFonts w:ascii="Aptos" w:eastAsia="Aptos" w:hAnsi="Aptos" w:cs="Aptos"/>
        </w:rPr>
      </w:pPr>
    </w:p>
    <w:p w14:paraId="44825194" w14:textId="5D1E8215" w:rsidR="00867DC6" w:rsidRDefault="00867DC6" w:rsidP="006C57BD">
      <w:pPr>
        <w:spacing w:after="0"/>
        <w:jc w:val="both"/>
      </w:pPr>
    </w:p>
    <w:p w14:paraId="2277F028" w14:textId="5ABE50B7" w:rsidR="00867DC6" w:rsidRDefault="00867DC6" w:rsidP="469FE72E">
      <w:pPr>
        <w:spacing w:after="0"/>
        <w:ind w:firstLine="1134"/>
        <w:rPr>
          <w:rFonts w:ascii="Aptos" w:eastAsia="Aptos" w:hAnsi="Aptos" w:cs="Aptos"/>
        </w:rPr>
      </w:pPr>
    </w:p>
    <w:p w14:paraId="027BEB2E" w14:textId="17B34DE6" w:rsidR="00867DC6" w:rsidRDefault="00867DC6"/>
    <w:sectPr w:rsidR="00867DC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0657"/>
    <w:multiLevelType w:val="hybridMultilevel"/>
    <w:tmpl w:val="9F54E50C"/>
    <w:lvl w:ilvl="0" w:tplc="55783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7982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35DAE"/>
    <w:rsid w:val="0012005F"/>
    <w:rsid w:val="00161499"/>
    <w:rsid w:val="0018133A"/>
    <w:rsid w:val="00567C2C"/>
    <w:rsid w:val="006C57BD"/>
    <w:rsid w:val="007D381A"/>
    <w:rsid w:val="00867DC6"/>
    <w:rsid w:val="00922750"/>
    <w:rsid w:val="009A43A9"/>
    <w:rsid w:val="00C009B0"/>
    <w:rsid w:val="00D427C2"/>
    <w:rsid w:val="00EE1141"/>
    <w:rsid w:val="469FE72E"/>
    <w:rsid w:val="46AEE829"/>
    <w:rsid w:val="4933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B066"/>
  <w15:chartTrackingRefBased/>
  <w15:docId w15:val="{AE00D7CE-4735-4255-8C35-0AACB984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469FE72E"/>
    <w:pPr>
      <w:spacing w:after="0"/>
    </w:pPr>
  </w:style>
  <w:style w:type="paragraph" w:styleId="Sraopastraipa">
    <w:name w:val="List Paragraph"/>
    <w:basedOn w:val="prastasis"/>
    <w:uiPriority w:val="34"/>
    <w:qFormat/>
    <w:rsid w:val="00EE114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451FD-BEB2-4ACD-8585-499516B43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841D9-59BF-4D59-8AB1-3882ABECEC9F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62A93B1D-57D2-4C0C-B39C-1DE6B61B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Vaitonienė</dc:creator>
  <cp:keywords/>
  <dc:description/>
  <cp:lastModifiedBy>Deimantė Venienė</cp:lastModifiedBy>
  <cp:revision>10</cp:revision>
  <dcterms:created xsi:type="dcterms:W3CDTF">2025-05-05T12:40:00Z</dcterms:created>
  <dcterms:modified xsi:type="dcterms:W3CDTF">2025-10-13T06:50:00Z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