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C1C" w:rsidRDefault="00F22C1C">
      <w:r>
        <w:t>Tiekėjo pavadinimas __________________________________</w:t>
      </w:r>
    </w:p>
    <w:p w:rsidR="00F22C1C" w:rsidRDefault="00F22C1C">
      <w:r>
        <w:t>Teikiame greitų užkandžių (duonos ir pyragų gaminių) techninės specifikacijos reikalavimų atitikimo duomenis: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4111"/>
        <w:gridCol w:w="3260"/>
      </w:tblGrid>
      <w:tr w:rsidR="00994D6E" w:rsidRPr="007025DA" w:rsidTr="00994D6E">
        <w:trPr>
          <w:trHeight w:val="20"/>
        </w:trPr>
        <w:tc>
          <w:tcPr>
            <w:tcW w:w="709" w:type="dxa"/>
          </w:tcPr>
          <w:p w:rsidR="00F22C1C" w:rsidRDefault="00994D6E" w:rsidP="00094B3E">
            <w:pPr>
              <w:spacing w:after="0" w:line="240" w:lineRule="auto"/>
              <w:ind w:left="-66"/>
              <w:jc w:val="center"/>
              <w:rPr>
                <w:b/>
                <w:sz w:val="20"/>
                <w:szCs w:val="20"/>
              </w:rPr>
            </w:pPr>
            <w:r w:rsidRPr="007025DA">
              <w:rPr>
                <w:b/>
                <w:sz w:val="20"/>
                <w:szCs w:val="20"/>
              </w:rPr>
              <w:t xml:space="preserve">Eil. </w:t>
            </w:r>
          </w:p>
          <w:p w:rsidR="00994D6E" w:rsidRPr="007025DA" w:rsidRDefault="00994D6E" w:rsidP="00094B3E">
            <w:pPr>
              <w:spacing w:after="0" w:line="240" w:lineRule="auto"/>
              <w:ind w:left="-66"/>
              <w:jc w:val="center"/>
              <w:rPr>
                <w:b/>
                <w:sz w:val="20"/>
                <w:szCs w:val="20"/>
              </w:rPr>
            </w:pPr>
            <w:r w:rsidRPr="007025DA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559" w:type="dxa"/>
          </w:tcPr>
          <w:p w:rsidR="00994D6E" w:rsidRPr="007025DA" w:rsidRDefault="00994D6E" w:rsidP="00094B3E">
            <w:pPr>
              <w:spacing w:after="0" w:line="240" w:lineRule="auto"/>
              <w:ind w:left="-100"/>
              <w:jc w:val="center"/>
              <w:rPr>
                <w:b/>
                <w:sz w:val="20"/>
                <w:szCs w:val="20"/>
              </w:rPr>
            </w:pPr>
            <w:r w:rsidRPr="007025DA">
              <w:rPr>
                <w:b/>
                <w:sz w:val="20"/>
                <w:szCs w:val="20"/>
              </w:rPr>
              <w:t>Prekių pavadinimas</w:t>
            </w:r>
          </w:p>
        </w:tc>
        <w:tc>
          <w:tcPr>
            <w:tcW w:w="4111" w:type="dxa"/>
          </w:tcPr>
          <w:p w:rsidR="00994D6E" w:rsidRPr="007025DA" w:rsidRDefault="00994D6E" w:rsidP="00094B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Reikalavimai</w:t>
            </w:r>
          </w:p>
        </w:tc>
        <w:tc>
          <w:tcPr>
            <w:tcW w:w="3260" w:type="dxa"/>
          </w:tcPr>
          <w:p w:rsidR="00994D6E" w:rsidRDefault="00994D6E" w:rsidP="00094B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Tiekėjo siūlomi parametrai</w:t>
            </w: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Pr="007025DA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 w:rsidRPr="007025DA">
              <w:rPr>
                <w:sz w:val="22"/>
              </w:rPr>
              <w:t>1.1.</w:t>
            </w:r>
          </w:p>
        </w:tc>
        <w:tc>
          <w:tcPr>
            <w:tcW w:w="1559" w:type="dxa"/>
            <w:vAlign w:val="center"/>
          </w:tcPr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Sumuštiniai, įvairūs („</w:t>
            </w:r>
            <w:proofErr w:type="spellStart"/>
            <w:r>
              <w:rPr>
                <w:sz w:val="22"/>
              </w:rPr>
              <w:t>Submarino</w:t>
            </w:r>
            <w:proofErr w:type="spellEnd"/>
            <w:r>
              <w:rPr>
                <w:sz w:val="22"/>
              </w:rPr>
              <w:t>“ BIG tipo)</w:t>
            </w:r>
          </w:p>
        </w:tc>
        <w:tc>
          <w:tcPr>
            <w:tcW w:w="4111" w:type="dxa"/>
            <w:vAlign w:val="center"/>
          </w:tcPr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Minkštas kvietinių miltų  batonas arba bandelė sumuštiniams su įpjova, įdarytas kumpiu, vištiena, vištienos </w:t>
            </w:r>
            <w:proofErr w:type="spellStart"/>
            <w:r>
              <w:rPr>
                <w:sz w:val="22"/>
              </w:rPr>
              <w:t>kebabo</w:t>
            </w:r>
            <w:proofErr w:type="spellEnd"/>
            <w:r>
              <w:rPr>
                <w:sz w:val="22"/>
              </w:rPr>
              <w:t xml:space="preserve"> mėsa, kepta vištiena, įvairiomis daržovėmis, marinuotais agurkais, aštriais ir švelniais padažais, sūriu.</w:t>
            </w:r>
            <w:r w:rsidRPr="00E4192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Atvėsintas </w:t>
            </w:r>
            <w:r w:rsidRPr="00E41928">
              <w:rPr>
                <w:sz w:val="22"/>
              </w:rPr>
              <w:t>gaminys</w:t>
            </w:r>
            <w:r>
              <w:rPr>
                <w:sz w:val="22"/>
              </w:rPr>
              <w:t xml:space="preserve">, supakuotas pakuotėje pritaikytoje šildyti mikrobangų krosnelėje, vieneto svoris 245 -290 g </w:t>
            </w:r>
            <w:r>
              <w:rPr>
                <w:sz w:val="20"/>
                <w:szCs w:val="20"/>
              </w:rPr>
              <w:t xml:space="preserve">(±5 </w:t>
            </w:r>
            <w:r w:rsidRPr="00F70257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)</w:t>
            </w:r>
            <w:r>
              <w:rPr>
                <w:sz w:val="22"/>
              </w:rPr>
              <w:t>.</w:t>
            </w:r>
            <w:r w:rsidRPr="00B71BF9">
              <w:rPr>
                <w:sz w:val="22"/>
              </w:rPr>
              <w:t xml:space="preserve"> Išfasavimas –</w:t>
            </w:r>
            <w:r>
              <w:rPr>
                <w:sz w:val="22"/>
              </w:rPr>
              <w:t xml:space="preserve"> </w:t>
            </w:r>
            <w:r w:rsidRPr="00B71BF9">
              <w:rPr>
                <w:sz w:val="22"/>
              </w:rPr>
              <w:t>1 vnt.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Pr="007025DA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 w:rsidRPr="007025DA">
              <w:rPr>
                <w:sz w:val="22"/>
              </w:rPr>
              <w:t>1.2.</w:t>
            </w:r>
          </w:p>
        </w:tc>
        <w:tc>
          <w:tcPr>
            <w:tcW w:w="1559" w:type="dxa"/>
            <w:vAlign w:val="center"/>
          </w:tcPr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Picos užkandis</w:t>
            </w:r>
          </w:p>
        </w:tc>
        <w:tc>
          <w:tcPr>
            <w:tcW w:w="4111" w:type="dxa"/>
            <w:vAlign w:val="center"/>
          </w:tcPr>
          <w:p w:rsidR="00C855DE" w:rsidRPr="005F1CF3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 w:rsidRPr="00B71BF9">
              <w:rPr>
                <w:sz w:val="22"/>
              </w:rPr>
              <w:t>Greitai užšaldytas gaminys, susidedantis iš kvietinių miltų paplotėlio su ant jo e</w:t>
            </w:r>
            <w:r>
              <w:rPr>
                <w:sz w:val="22"/>
              </w:rPr>
              <w:t xml:space="preserve">sančio įdaru: šoninės, vištienos, vištienos </w:t>
            </w:r>
            <w:proofErr w:type="spellStart"/>
            <w:r>
              <w:rPr>
                <w:sz w:val="22"/>
              </w:rPr>
              <w:t>kebabo</w:t>
            </w:r>
            <w:proofErr w:type="spellEnd"/>
            <w:r>
              <w:rPr>
                <w:sz w:val="22"/>
              </w:rPr>
              <w:t xml:space="preserve"> mėsa ir įvairiomis daržovėmis,</w:t>
            </w:r>
            <w:r>
              <w:t xml:space="preserve"> </w:t>
            </w:r>
            <w:r w:rsidRPr="00817C83">
              <w:rPr>
                <w:sz w:val="22"/>
              </w:rPr>
              <w:t>aštriais ir švelniais padažais, sūriu</w:t>
            </w:r>
            <w:r>
              <w:rPr>
                <w:sz w:val="22"/>
              </w:rPr>
              <w:t>. V</w:t>
            </w:r>
            <w:r w:rsidRPr="00B71BF9">
              <w:rPr>
                <w:sz w:val="22"/>
              </w:rPr>
              <w:t>ieneto svoris 1</w:t>
            </w:r>
            <w:r>
              <w:rPr>
                <w:sz w:val="22"/>
              </w:rPr>
              <w:t>20-175</w:t>
            </w:r>
            <w:r w:rsidRPr="00B71BF9">
              <w:rPr>
                <w:sz w:val="22"/>
              </w:rPr>
              <w:t xml:space="preserve">g </w:t>
            </w:r>
            <w:r w:rsidRPr="00B62042">
              <w:rPr>
                <w:sz w:val="22"/>
              </w:rPr>
              <w:t>(±5g).</w:t>
            </w:r>
            <w:r>
              <w:rPr>
                <w:sz w:val="22"/>
              </w:rPr>
              <w:t xml:space="preserve"> Supakuotas pakuotėje pritaikytoje šildyti mikrobangų krosnelėje,</w:t>
            </w:r>
            <w:r w:rsidRPr="00B62042">
              <w:rPr>
                <w:sz w:val="22"/>
              </w:rPr>
              <w:t xml:space="preserve">  Išfasavimas –</w:t>
            </w:r>
            <w:r>
              <w:rPr>
                <w:sz w:val="22"/>
              </w:rPr>
              <w:t xml:space="preserve"> </w:t>
            </w:r>
            <w:r w:rsidRPr="00B62042">
              <w:rPr>
                <w:sz w:val="22"/>
              </w:rPr>
              <w:t>1 vnt.</w:t>
            </w:r>
            <w:r w:rsidRPr="005F1CF3">
              <w:rPr>
                <w:sz w:val="22"/>
              </w:rPr>
              <w:t xml:space="preserve"> L</w:t>
            </w:r>
            <w:r>
              <w:rPr>
                <w:sz w:val="22"/>
              </w:rPr>
              <w:t xml:space="preserve">aikymo ir gabenimo temperatūra </w:t>
            </w:r>
            <w:r w:rsidRPr="000F03A5">
              <w:rPr>
                <w:sz w:val="22"/>
              </w:rPr>
              <w:t>-18˚C.</w:t>
            </w:r>
            <w:r w:rsidRPr="005F1CF3">
              <w:rPr>
                <w:sz w:val="22"/>
              </w:rPr>
              <w:t xml:space="preserve"> </w:t>
            </w:r>
          </w:p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Pr="00B71BF9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Pr="007025DA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1559" w:type="dxa"/>
            <w:vAlign w:val="center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Virtiniai su įdarais, koldūnai </w:t>
            </w:r>
            <w:r w:rsidRPr="00D7206B">
              <w:rPr>
                <w:sz w:val="22"/>
              </w:rPr>
              <w:t>su įdarais</w:t>
            </w:r>
          </w:p>
        </w:tc>
        <w:tc>
          <w:tcPr>
            <w:tcW w:w="4111" w:type="dxa"/>
            <w:vAlign w:val="center"/>
          </w:tcPr>
          <w:p w:rsidR="00C855DE" w:rsidRPr="005F1CF3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Kvietinių miltų su kiaušiniais tešla, įdaru viduje. Įdarai: keleto sūrių, sūrio ir špinatų, maltos kiaulienos, varškės ir mėlynių, mėsos ir grybų. Supakuota nuo 1000 g</w:t>
            </w:r>
            <w:r>
              <w:t xml:space="preserve"> </w:t>
            </w:r>
            <w:r w:rsidRPr="00817C83">
              <w:rPr>
                <w:sz w:val="22"/>
              </w:rPr>
              <w:t>pakuotėse</w:t>
            </w:r>
            <w:r>
              <w:rPr>
                <w:sz w:val="22"/>
              </w:rPr>
              <w:t xml:space="preserve"> iki 2,5 kg dėžėse</w:t>
            </w:r>
            <w:r w:rsidRPr="005F1CF3">
              <w:rPr>
                <w:sz w:val="22"/>
              </w:rPr>
              <w:t xml:space="preserve">. Laikymo ir gabenimo temperatūra </w:t>
            </w:r>
            <w:r w:rsidRPr="000F03A5">
              <w:rPr>
                <w:sz w:val="22"/>
              </w:rPr>
              <w:t>-18˚C.</w:t>
            </w:r>
            <w:r w:rsidRPr="005F1CF3">
              <w:rPr>
                <w:sz w:val="22"/>
              </w:rPr>
              <w:t xml:space="preserve"> </w:t>
            </w:r>
          </w:p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RPr="00646C4A" w:rsidTr="00994D6E">
        <w:trPr>
          <w:trHeight w:val="20"/>
        </w:trPr>
        <w:tc>
          <w:tcPr>
            <w:tcW w:w="709" w:type="dxa"/>
          </w:tcPr>
          <w:p w:rsidR="00C855DE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1559" w:type="dxa"/>
            <w:vAlign w:val="center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Maži desertai</w:t>
            </w:r>
          </w:p>
        </w:tc>
        <w:tc>
          <w:tcPr>
            <w:tcW w:w="4111" w:type="dxa"/>
            <w:vAlign w:val="center"/>
          </w:tcPr>
          <w:p w:rsidR="00C855DE" w:rsidRPr="005F1CF3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Šokoladinės tešlos, biskvitinės tešlos, trapios sluoksniuotos tešlos, plikytos tešlos su įvairiais įdarais, migdolinės tešlos</w:t>
            </w:r>
            <w:r w:rsidRPr="004F071B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5F1CF3">
              <w:rPr>
                <w:sz w:val="22"/>
              </w:rPr>
              <w:t>Užšaldytas g</w:t>
            </w:r>
            <w:r>
              <w:rPr>
                <w:sz w:val="22"/>
              </w:rPr>
              <w:t>aminys, kurio vieneto svoris  11g-20 g(</w:t>
            </w:r>
            <w:r w:rsidRPr="005F1CF3">
              <w:rPr>
                <w:sz w:val="22"/>
              </w:rPr>
              <w:t>±</w:t>
            </w:r>
            <w:r>
              <w:rPr>
                <w:sz w:val="22"/>
              </w:rPr>
              <w:t>2</w:t>
            </w:r>
            <w:r w:rsidRPr="005F1CF3">
              <w:rPr>
                <w:sz w:val="22"/>
              </w:rPr>
              <w:t>g</w:t>
            </w:r>
            <w:r>
              <w:rPr>
                <w:sz w:val="22"/>
              </w:rPr>
              <w:t>)</w:t>
            </w:r>
            <w:r w:rsidRPr="005F1CF3">
              <w:rPr>
                <w:sz w:val="22"/>
              </w:rPr>
              <w:t>. Prieš vartojimą reikia atitirpinti</w:t>
            </w:r>
            <w:r>
              <w:rPr>
                <w:sz w:val="22"/>
              </w:rPr>
              <w:t xml:space="preserve">. </w:t>
            </w:r>
            <w:r w:rsidRPr="004F071B">
              <w:rPr>
                <w:sz w:val="22"/>
              </w:rPr>
              <w:t>Supakuota mai</w:t>
            </w:r>
            <w:r>
              <w:rPr>
                <w:sz w:val="22"/>
              </w:rPr>
              <w:t>šeliuose, arba dėžėje</w:t>
            </w:r>
            <w:r w:rsidRPr="005F1CF3">
              <w:rPr>
                <w:sz w:val="22"/>
              </w:rPr>
              <w:t xml:space="preserve">. Laikymo ir gabenimo temperatūra </w:t>
            </w:r>
            <w:r w:rsidRPr="000F03A5">
              <w:rPr>
                <w:sz w:val="22"/>
              </w:rPr>
              <w:t>-18˚C.</w:t>
            </w:r>
            <w:r w:rsidRPr="005F1CF3">
              <w:rPr>
                <w:sz w:val="22"/>
              </w:rPr>
              <w:t xml:space="preserve"> </w:t>
            </w:r>
          </w:p>
          <w:p w:rsidR="00C855DE" w:rsidRPr="00646C4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Pr="007025DA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 w:rsidRPr="007025DA">
              <w:rPr>
                <w:sz w:val="22"/>
              </w:rPr>
              <w:t>1.</w:t>
            </w:r>
            <w:r>
              <w:rPr>
                <w:sz w:val="22"/>
              </w:rPr>
              <w:t>5.</w:t>
            </w:r>
          </w:p>
        </w:tc>
        <w:tc>
          <w:tcPr>
            <w:tcW w:w="1559" w:type="dxa"/>
            <w:vAlign w:val="center"/>
          </w:tcPr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Spurgos </w:t>
            </w:r>
            <w:r w:rsidRPr="00D7206B">
              <w:rPr>
                <w:sz w:val="22"/>
              </w:rPr>
              <w:t>su įdarais</w:t>
            </w:r>
          </w:p>
        </w:tc>
        <w:tc>
          <w:tcPr>
            <w:tcW w:w="4111" w:type="dxa"/>
            <w:vAlign w:val="center"/>
          </w:tcPr>
          <w:p w:rsidR="00C855DE" w:rsidRPr="005F1CF3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 w:rsidRPr="00B71BF9">
              <w:rPr>
                <w:sz w:val="22"/>
              </w:rPr>
              <w:t xml:space="preserve"> Užšaldytas gaminys kurį prieš vartojimą reikia atitirpinti.  </w:t>
            </w:r>
            <w:r>
              <w:rPr>
                <w:sz w:val="22"/>
              </w:rPr>
              <w:t xml:space="preserve">Įdarai: uogų, vaisių džemas, karamelės arba varškės sūrio įdaras. </w:t>
            </w:r>
            <w:r w:rsidRPr="00B71BF9">
              <w:rPr>
                <w:sz w:val="22"/>
              </w:rPr>
              <w:t>Vieno vnt. svoris</w:t>
            </w:r>
            <w:r>
              <w:rPr>
                <w:sz w:val="22"/>
              </w:rPr>
              <w:t xml:space="preserve"> 6</w:t>
            </w:r>
            <w:r w:rsidRPr="00B71BF9">
              <w:rPr>
                <w:sz w:val="22"/>
              </w:rPr>
              <w:t>0</w:t>
            </w:r>
            <w:r>
              <w:rPr>
                <w:sz w:val="22"/>
              </w:rPr>
              <w:t xml:space="preserve">-75 </w:t>
            </w:r>
            <w:r w:rsidRPr="00B71BF9">
              <w:rPr>
                <w:sz w:val="22"/>
              </w:rPr>
              <w:t>g (±</w:t>
            </w:r>
            <w:r>
              <w:rPr>
                <w:sz w:val="22"/>
              </w:rPr>
              <w:t>5</w:t>
            </w:r>
            <w:r w:rsidRPr="00B71BF9">
              <w:rPr>
                <w:sz w:val="22"/>
              </w:rPr>
              <w:t>g</w:t>
            </w:r>
            <w:r>
              <w:rPr>
                <w:sz w:val="22"/>
              </w:rPr>
              <w:t>) . Pakuotėje (dėžėje) nuo 30 iki 40vnt</w:t>
            </w:r>
            <w:r w:rsidRPr="005F1CF3">
              <w:rPr>
                <w:sz w:val="22"/>
              </w:rPr>
              <w:t xml:space="preserve">. Laikymo ir gabenimo temperatūra </w:t>
            </w:r>
            <w:r>
              <w:rPr>
                <w:sz w:val="22"/>
              </w:rPr>
              <w:t xml:space="preserve"> </w:t>
            </w:r>
            <w:r w:rsidRPr="000F03A5">
              <w:rPr>
                <w:sz w:val="22"/>
              </w:rPr>
              <w:t>-18˚C.</w:t>
            </w:r>
            <w:r w:rsidRPr="005F1CF3">
              <w:rPr>
                <w:sz w:val="22"/>
              </w:rPr>
              <w:t xml:space="preserve"> </w:t>
            </w:r>
          </w:p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Pr="00B71BF9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Tr="00994D6E">
        <w:trPr>
          <w:trHeight w:val="20"/>
        </w:trPr>
        <w:tc>
          <w:tcPr>
            <w:tcW w:w="709" w:type="dxa"/>
          </w:tcPr>
          <w:p w:rsidR="00C855DE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1.6.</w:t>
            </w:r>
          </w:p>
        </w:tc>
        <w:tc>
          <w:tcPr>
            <w:tcW w:w="1559" w:type="dxa"/>
            <w:vAlign w:val="center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Keksiukai</w:t>
            </w:r>
          </w:p>
        </w:tc>
        <w:tc>
          <w:tcPr>
            <w:tcW w:w="4111" w:type="dxa"/>
            <w:vAlign w:val="center"/>
          </w:tcPr>
          <w:p w:rsidR="00C855DE" w:rsidRPr="005F1CF3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Minkštos tešlos gaminys: su šokoladu, šviesus arba margas. Greitai užšaldytas, prieš vartojimą atvėsinamas. Vieno vieneto svoris 70 -80 g </w:t>
            </w:r>
            <w:r w:rsidRPr="00B71BF9">
              <w:rPr>
                <w:sz w:val="22"/>
              </w:rPr>
              <w:t>(±10g</w:t>
            </w:r>
            <w:r>
              <w:rPr>
                <w:sz w:val="22"/>
              </w:rPr>
              <w:t>) Gaminys sufasuotas po 1vnt. Pakuotėje (dėžėje) nuo 30-40vnt</w:t>
            </w:r>
            <w:r w:rsidRPr="005F1CF3">
              <w:rPr>
                <w:sz w:val="22"/>
              </w:rPr>
              <w:t xml:space="preserve">. Laikymo ir gabenimo temperatūra </w:t>
            </w:r>
            <w:r>
              <w:rPr>
                <w:sz w:val="22"/>
              </w:rPr>
              <w:t xml:space="preserve"> </w:t>
            </w:r>
            <w:r w:rsidRPr="000F03A5">
              <w:rPr>
                <w:sz w:val="22"/>
              </w:rPr>
              <w:t>-18˚C.</w:t>
            </w:r>
            <w:r w:rsidRPr="005F1CF3">
              <w:rPr>
                <w:sz w:val="22"/>
              </w:rPr>
              <w:t xml:space="preserve"> </w:t>
            </w:r>
          </w:p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Pr="007025DA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1.7.</w:t>
            </w:r>
          </w:p>
        </w:tc>
        <w:tc>
          <w:tcPr>
            <w:tcW w:w="1559" w:type="dxa"/>
            <w:vAlign w:val="center"/>
          </w:tcPr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Pyragėliai </w:t>
            </w:r>
            <w:r w:rsidRPr="00D7206B">
              <w:rPr>
                <w:sz w:val="22"/>
              </w:rPr>
              <w:t>su įdaru</w:t>
            </w:r>
          </w:p>
        </w:tc>
        <w:tc>
          <w:tcPr>
            <w:tcW w:w="4111" w:type="dxa"/>
            <w:vAlign w:val="center"/>
          </w:tcPr>
          <w:p w:rsidR="00C855DE" w:rsidRPr="005F1CF3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Sluoksniuotos tešlos gaminys su karamelės, šokolado, varškės, vaisių arba uogų įdaru, pabarstytas cinamonu arba kitais pagardais. Greitai užšaldytas gaminys, prieš kepimą </w:t>
            </w:r>
            <w:r>
              <w:rPr>
                <w:sz w:val="22"/>
              </w:rPr>
              <w:lastRenderedPageBreak/>
              <w:t>atvėsinamas. Vieno vieneto svoris 45-55g (±5</w:t>
            </w:r>
            <w:r w:rsidRPr="00B71BF9">
              <w:rPr>
                <w:sz w:val="22"/>
              </w:rPr>
              <w:t>g</w:t>
            </w:r>
            <w:r>
              <w:rPr>
                <w:sz w:val="22"/>
              </w:rPr>
              <w:t>) nekepto gaminio. Supakuotas pakuotėje (dėžėje)</w:t>
            </w:r>
            <w:r w:rsidRPr="005F1CF3">
              <w:rPr>
                <w:sz w:val="22"/>
              </w:rPr>
              <w:t xml:space="preserve">. Laikymo ir gabenimo temperatūra -18˚C. </w:t>
            </w:r>
          </w:p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Pr="007025DA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1559" w:type="dxa"/>
            <w:vAlign w:val="center"/>
          </w:tcPr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Mielinės bandelės</w:t>
            </w:r>
          </w:p>
        </w:tc>
        <w:tc>
          <w:tcPr>
            <w:tcW w:w="4111" w:type="dxa"/>
            <w:vAlign w:val="center"/>
          </w:tcPr>
          <w:p w:rsidR="00C855DE" w:rsidRPr="005F1CF3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5F1CF3">
              <w:rPr>
                <w:sz w:val="22"/>
              </w:rPr>
              <w:t>Greitai užšaldytas gaminys, kurį prieš vartojimą reikia atitirpinti.</w:t>
            </w:r>
            <w:r>
              <w:rPr>
                <w:sz w:val="22"/>
              </w:rPr>
              <w:t xml:space="preserve"> Su pagardais: cinamono, karamelės, varškės, šokolado skonio, </w:t>
            </w:r>
            <w:proofErr w:type="spellStart"/>
            <w:r>
              <w:rPr>
                <w:sz w:val="22"/>
              </w:rPr>
              <w:t>pabarstukais</w:t>
            </w:r>
            <w:proofErr w:type="spellEnd"/>
            <w:r>
              <w:rPr>
                <w:sz w:val="22"/>
              </w:rPr>
              <w:t>.</w:t>
            </w:r>
            <w:r w:rsidRPr="005F1CF3">
              <w:rPr>
                <w:sz w:val="22"/>
              </w:rPr>
              <w:t xml:space="preserve"> </w:t>
            </w:r>
            <w:r w:rsidRPr="00886794">
              <w:rPr>
                <w:sz w:val="22"/>
              </w:rPr>
              <w:t>Greitai užšaldytas, prieš vartojimą at</w:t>
            </w:r>
            <w:r>
              <w:rPr>
                <w:sz w:val="22"/>
              </w:rPr>
              <w:t>itirpinamas.</w:t>
            </w:r>
            <w:r w:rsidRPr="005F1CF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Kokybės patikrinimui- </w:t>
            </w:r>
            <w:r w:rsidRPr="005F1CF3">
              <w:rPr>
                <w:sz w:val="22"/>
              </w:rPr>
              <w:t xml:space="preserve">minkštimas: elastingas, akytas, be suzmekimo,  Vieno vnt. svoris  </w:t>
            </w:r>
            <w:r>
              <w:rPr>
                <w:sz w:val="22"/>
              </w:rPr>
              <w:t>60-</w:t>
            </w:r>
            <w:r w:rsidRPr="005F1CF3">
              <w:rPr>
                <w:sz w:val="22"/>
              </w:rPr>
              <w:t xml:space="preserve">70 g (±10g). </w:t>
            </w:r>
            <w:r w:rsidRPr="00886794">
              <w:rPr>
                <w:sz w:val="22"/>
              </w:rPr>
              <w:t xml:space="preserve">Gaminys sufasuotas </w:t>
            </w:r>
            <w:r>
              <w:rPr>
                <w:sz w:val="22"/>
              </w:rPr>
              <w:t xml:space="preserve">pakuotėje (dėžėje). </w:t>
            </w:r>
            <w:r w:rsidRPr="005F1CF3">
              <w:rPr>
                <w:sz w:val="22"/>
              </w:rPr>
              <w:t xml:space="preserve">Laikymo ir gabenimo temperatūra </w:t>
            </w:r>
            <w:r>
              <w:rPr>
                <w:sz w:val="22"/>
              </w:rPr>
              <w:t xml:space="preserve"> </w:t>
            </w:r>
            <w:r w:rsidRPr="000F03A5">
              <w:rPr>
                <w:sz w:val="22"/>
              </w:rPr>
              <w:t>-18˚C.</w:t>
            </w:r>
            <w:r w:rsidRPr="005F1CF3">
              <w:rPr>
                <w:sz w:val="22"/>
              </w:rPr>
              <w:t xml:space="preserve"> </w:t>
            </w:r>
          </w:p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1559" w:type="dxa"/>
            <w:vAlign w:val="center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Sviestiniai rageliai su įdaru ir be įdaro</w:t>
            </w:r>
          </w:p>
        </w:tc>
        <w:tc>
          <w:tcPr>
            <w:tcW w:w="4111" w:type="dxa"/>
            <w:vAlign w:val="center"/>
          </w:tcPr>
          <w:p w:rsidR="00C855DE" w:rsidRPr="005F1CF3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Sluoksniuotos tešlos gaminys su uogų, vaisių, karamelės arba šokolado įdaru, pabarstytas šokoladu arba kitais pagardais. Greitai užšaldytas gaminys, prieš kepimą atvėsinamas. Vieno vieneto svoris 60-90g </w:t>
            </w:r>
            <w:r w:rsidRPr="00B71BF9">
              <w:rPr>
                <w:sz w:val="22"/>
              </w:rPr>
              <w:t>(±10g</w:t>
            </w:r>
            <w:r>
              <w:rPr>
                <w:sz w:val="22"/>
              </w:rPr>
              <w:t>). Sufasuotas pakuotėje (dėžėje)</w:t>
            </w:r>
            <w:r w:rsidRPr="005F1CF3">
              <w:rPr>
                <w:sz w:val="22"/>
              </w:rPr>
              <w:t xml:space="preserve">. Laikymo ir gabenimo temperatūra </w:t>
            </w:r>
            <w:r>
              <w:rPr>
                <w:sz w:val="22"/>
              </w:rPr>
              <w:t xml:space="preserve"> </w:t>
            </w:r>
            <w:r w:rsidRPr="000F03A5">
              <w:rPr>
                <w:sz w:val="22"/>
              </w:rPr>
              <w:t>-18˚C.</w:t>
            </w:r>
            <w:r w:rsidRPr="005F1CF3">
              <w:rPr>
                <w:sz w:val="22"/>
              </w:rPr>
              <w:t xml:space="preserve"> </w:t>
            </w:r>
          </w:p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Pr="007025DA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1.10.</w:t>
            </w:r>
          </w:p>
        </w:tc>
        <w:tc>
          <w:tcPr>
            <w:tcW w:w="1559" w:type="dxa"/>
            <w:vAlign w:val="center"/>
          </w:tcPr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Tortai</w:t>
            </w:r>
          </w:p>
        </w:tc>
        <w:tc>
          <w:tcPr>
            <w:tcW w:w="4111" w:type="dxa"/>
            <w:vAlign w:val="center"/>
          </w:tcPr>
          <w:p w:rsidR="00C855DE" w:rsidRPr="004F071B" w:rsidRDefault="00C855DE" w:rsidP="00C855DE">
            <w:pPr>
              <w:spacing w:after="0" w:line="240" w:lineRule="auto"/>
              <w:rPr>
                <w:sz w:val="22"/>
              </w:rPr>
            </w:pPr>
            <w:r w:rsidRPr="004F071B">
              <w:rPr>
                <w:sz w:val="22"/>
              </w:rPr>
              <w:t xml:space="preserve">Gaminys: biskvitinės šviesios, biskvitinės šokoladinės, </w:t>
            </w:r>
            <w:proofErr w:type="spellStart"/>
            <w:r w:rsidRPr="004F071B">
              <w:rPr>
                <w:sz w:val="22"/>
              </w:rPr>
              <w:t>meduolinės</w:t>
            </w:r>
            <w:proofErr w:type="spellEnd"/>
            <w:r w:rsidRPr="004F071B">
              <w:rPr>
                <w:sz w:val="22"/>
              </w:rPr>
              <w:t xml:space="preserve"> tešlos. Gaminys perteptas įvairiais įdarais: sūrio kremu, šokoladiniu, uogų-vaisių. Sufasuotas užšaldytas gaminys, kurį prieš vartojimą reikia atitirpinti. Apskritas, pjaustytas. kurio vieneto svoris ne didesnis kaip 2,</w:t>
            </w:r>
            <w:r>
              <w:rPr>
                <w:sz w:val="22"/>
              </w:rPr>
              <w:t>5</w:t>
            </w:r>
            <w:r w:rsidRPr="004F071B">
              <w:rPr>
                <w:sz w:val="22"/>
              </w:rPr>
              <w:t xml:space="preserve"> kg ir ne mažesnis kaip 1,4 kg. Supjaustytas porcijomis. Prieš vartojimą reikia atitirpinti. Laikymo ir gabenimo temperatūra </w:t>
            </w:r>
            <w:r>
              <w:rPr>
                <w:sz w:val="22"/>
              </w:rPr>
              <w:t xml:space="preserve"> </w:t>
            </w:r>
            <w:r w:rsidRPr="000F03A5">
              <w:rPr>
                <w:sz w:val="22"/>
              </w:rPr>
              <w:t>-18˚C.</w:t>
            </w:r>
            <w:r w:rsidRPr="004F071B">
              <w:rPr>
                <w:sz w:val="22"/>
              </w:rPr>
              <w:t xml:space="preserve"> </w:t>
            </w:r>
          </w:p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Pr="004F071B" w:rsidRDefault="00C855DE" w:rsidP="00C855DE">
            <w:pPr>
              <w:spacing w:after="0" w:line="240" w:lineRule="auto"/>
              <w:rPr>
                <w:sz w:val="22"/>
              </w:rPr>
            </w:pPr>
          </w:p>
        </w:tc>
      </w:tr>
      <w:tr w:rsidR="00C855DE" w:rsidRPr="007025DA" w:rsidTr="00994D6E">
        <w:trPr>
          <w:trHeight w:val="20"/>
        </w:trPr>
        <w:tc>
          <w:tcPr>
            <w:tcW w:w="709" w:type="dxa"/>
          </w:tcPr>
          <w:p w:rsidR="00C855DE" w:rsidRDefault="00C855DE" w:rsidP="00C855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1.11.</w:t>
            </w:r>
          </w:p>
        </w:tc>
        <w:tc>
          <w:tcPr>
            <w:tcW w:w="1559" w:type="dxa"/>
            <w:vAlign w:val="center"/>
          </w:tcPr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 w:rsidRPr="005C5F78">
              <w:rPr>
                <w:sz w:val="22"/>
              </w:rPr>
              <w:t>Pyragai įvairūs</w:t>
            </w:r>
          </w:p>
        </w:tc>
        <w:tc>
          <w:tcPr>
            <w:tcW w:w="4111" w:type="dxa"/>
            <w:vAlign w:val="center"/>
          </w:tcPr>
          <w:p w:rsidR="00C855DE" w:rsidRPr="004F071B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4F071B">
              <w:rPr>
                <w:sz w:val="22"/>
              </w:rPr>
              <w:t xml:space="preserve">Gaminys: </w:t>
            </w:r>
            <w:r>
              <w:rPr>
                <w:sz w:val="22"/>
              </w:rPr>
              <w:t xml:space="preserve">biskvitinės, </w:t>
            </w:r>
            <w:r w:rsidRPr="004F071B">
              <w:rPr>
                <w:sz w:val="22"/>
              </w:rPr>
              <w:t>trapios, kapotos, sluoksniuotos tešlos. Gaminys perteptas įvairiais įdarais: šokoladiniu</w:t>
            </w:r>
            <w:r>
              <w:rPr>
                <w:sz w:val="22"/>
              </w:rPr>
              <w:t xml:space="preserve"> kremu</w:t>
            </w:r>
            <w:r w:rsidRPr="004F071B">
              <w:rPr>
                <w:sz w:val="22"/>
              </w:rPr>
              <w:t xml:space="preserve">, uogų-vaisių. Sufasuotas užšaldytas gaminys, kurį prieš vartojimą reikia atitirpinti. Forma -stačiakampė, kurio vieneto svoris ne didesnis kaip 2,6 kg ir ne mažesnis kaip 1,6 kg. Pjaustytas porcijomis. Prieš vartojimą reikia atitirpinti. </w:t>
            </w:r>
          </w:p>
          <w:p w:rsidR="00C855DE" w:rsidRPr="004F071B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  <w:r w:rsidRPr="004F071B">
              <w:rPr>
                <w:sz w:val="22"/>
              </w:rPr>
              <w:t>Išfasavimas</w:t>
            </w:r>
            <w:r w:rsidRPr="004F071B">
              <w:rPr>
                <w:b/>
                <w:sz w:val="22"/>
              </w:rPr>
              <w:t xml:space="preserve"> -</w:t>
            </w:r>
            <w:r w:rsidRPr="004F071B">
              <w:rPr>
                <w:sz w:val="22"/>
              </w:rPr>
              <w:t xml:space="preserve"> sveriama. Laikymo ir gabenimo temperatūra </w:t>
            </w:r>
            <w:r>
              <w:rPr>
                <w:sz w:val="22"/>
              </w:rPr>
              <w:t xml:space="preserve"> </w:t>
            </w:r>
            <w:r w:rsidRPr="000F03A5">
              <w:rPr>
                <w:sz w:val="22"/>
              </w:rPr>
              <w:t>-18˚C.</w:t>
            </w:r>
            <w:r w:rsidRPr="004F071B">
              <w:rPr>
                <w:sz w:val="22"/>
              </w:rPr>
              <w:t xml:space="preserve"> </w:t>
            </w:r>
          </w:p>
          <w:p w:rsidR="00C855DE" w:rsidRPr="007025DA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C855DE" w:rsidRDefault="00C855DE" w:rsidP="00C855DE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</w:tbl>
    <w:p w:rsidR="006C6383" w:rsidRDefault="006C6383"/>
    <w:p w:rsidR="00F22C1C" w:rsidRDefault="00F22C1C"/>
    <w:p w:rsidR="00F22C1C" w:rsidRDefault="00F22C1C">
      <w:r>
        <w:t>Tiekėjas (įgaliotas asm</w:t>
      </w:r>
      <w:r w:rsidR="00392DFB">
        <w:t>u</w:t>
      </w:r>
      <w:r>
        <w:t>o) ________</w:t>
      </w:r>
      <w:bookmarkStart w:id="0" w:name="_GoBack"/>
      <w:bookmarkEnd w:id="0"/>
      <w:r>
        <w:t>_____________(pareigos, V. Pavardė, parašas)</w:t>
      </w:r>
    </w:p>
    <w:sectPr w:rsidR="00F22C1C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6E"/>
    <w:rsid w:val="00147150"/>
    <w:rsid w:val="0028128D"/>
    <w:rsid w:val="00392DFB"/>
    <w:rsid w:val="006C6383"/>
    <w:rsid w:val="00994D6E"/>
    <w:rsid w:val="00AA0D58"/>
    <w:rsid w:val="00C855DE"/>
    <w:rsid w:val="00F22C1C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4DD0"/>
  <w15:chartTrackingRefBased/>
  <w15:docId w15:val="{FA553238-4B4A-4B54-9917-A041686E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94D6E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dcterms:created xsi:type="dcterms:W3CDTF">2025-10-09T08:20:00Z</dcterms:created>
  <dcterms:modified xsi:type="dcterms:W3CDTF">2025-10-10T08:00:00Z</dcterms:modified>
</cp:coreProperties>
</file>