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71B10" w14:textId="77777777" w:rsidR="006C710C" w:rsidRDefault="006C710C"/>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594181B1" w14:textId="4116E71C" w:rsidR="00861471" w:rsidRDefault="00861471" w:rsidP="00D57FCE">
            <w:pPr>
              <w:spacing w:line="264" w:lineRule="auto"/>
              <w:jc w:val="center"/>
              <w:rPr>
                <w:rFonts w:ascii="Calibri Light" w:eastAsia="Calibri" w:hAnsi="Calibri Light" w:cs="Calibri Light"/>
                <w:b/>
                <w:bCs/>
                <w:lang w:val="lt-LT"/>
              </w:rPr>
            </w:pPr>
          </w:p>
          <w:p w14:paraId="7FA6BDF7" w14:textId="77777777" w:rsidR="006C710C" w:rsidRDefault="006C710C" w:rsidP="00D57FCE">
            <w:pPr>
              <w:spacing w:line="264" w:lineRule="auto"/>
              <w:jc w:val="center"/>
              <w:rPr>
                <w:rFonts w:ascii="Calibri Light" w:eastAsia="Calibri" w:hAnsi="Calibri Light" w:cs="Calibri Light"/>
                <w:b/>
                <w:bCs/>
                <w:lang w:val="lt-LT"/>
              </w:rPr>
            </w:pPr>
          </w:p>
          <w:p w14:paraId="31A1AA05" w14:textId="48A867E6" w:rsidR="006C710C" w:rsidRPr="00CC77C5" w:rsidRDefault="006C710C" w:rsidP="00D57FCE">
            <w:pPr>
              <w:spacing w:line="264" w:lineRule="auto"/>
              <w:jc w:val="center"/>
              <w:rPr>
                <w:rFonts w:ascii="Calibri Light" w:eastAsia="Calibri" w:hAnsi="Calibri Light" w:cs="Calibri Light"/>
                <w:b/>
                <w:bCs/>
                <w:lang w:val="lt-LT"/>
              </w:rPr>
            </w:pPr>
          </w:p>
        </w:tc>
      </w:tr>
      <w:tr w:rsidR="00861471" w:rsidRPr="00CC77C5" w14:paraId="1238F02E" w14:textId="77777777" w:rsidTr="00481083">
        <w:trPr>
          <w:trHeight w:val="1238"/>
        </w:trPr>
        <w:tc>
          <w:tcPr>
            <w:tcW w:w="5000" w:type="pct"/>
            <w:shd w:val="clear" w:color="auto" w:fill="4F81BD" w:themeFill="accent1"/>
          </w:tcPr>
          <w:p w14:paraId="19856D01" w14:textId="2E62C91F" w:rsidR="00861471" w:rsidRPr="00CC77C5" w:rsidRDefault="006C710C"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 xml:space="preserve">PRIEŠGAISRINĖS APSAUGOS IR GELBĖJIMO </w:t>
            </w:r>
            <w:r w:rsidR="00861471" w:rsidRPr="00CC77C5">
              <w:rPr>
                <w:rFonts w:ascii="Calibri Light" w:eastAsia="Calibri" w:hAnsi="Calibri Light" w:cs="Calibri Light"/>
                <w:b/>
                <w:bCs/>
                <w:color w:val="FFFFFF" w:themeColor="background1"/>
                <w:lang w:val="lt-LT"/>
              </w:rPr>
              <w:t xml:space="preserve">DEPARTAMENTAS </w:t>
            </w:r>
          </w:p>
          <w:p w14:paraId="2EB3723E" w14:textId="68B9E81F"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VIDAUS REIKALŲ MINISTERIJOS</w:t>
            </w:r>
          </w:p>
          <w:p w14:paraId="5797CA7C"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Biudžetinė įstaiga,  Švitrigailos g. 18, 03223 Vilnius, </w:t>
            </w:r>
          </w:p>
          <w:p w14:paraId="2B09D3FA"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Duomenys kaupiami ir saugomi Juridinių asmenų registre Kodas 188601311, </w:t>
            </w:r>
          </w:p>
          <w:p w14:paraId="6BB8238E" w14:textId="0BA9AEC1" w:rsidR="00861471" w:rsidRPr="00481083" w:rsidRDefault="00481083" w:rsidP="00D57FCE">
            <w:pPr>
              <w:shd w:val="clear" w:color="auto" w:fill="4F81BD" w:themeFill="accent1"/>
              <w:jc w:val="center"/>
              <w:rPr>
                <w:rFonts w:ascii="Calibri Light" w:eastAsia="Calibri" w:hAnsi="Calibri Light" w:cs="Calibri Light"/>
                <w:bCs/>
                <w:lang w:val="lt-LT"/>
              </w:rPr>
            </w:pPr>
            <w:r w:rsidRPr="00481083">
              <w:rPr>
                <w:color w:val="FFFFFF" w:themeColor="background1"/>
              </w:rPr>
              <w:t xml:space="preserve">Tel. </w:t>
            </w:r>
            <w:r w:rsidR="00FE57FD">
              <w:rPr>
                <w:color w:val="FFFFFF" w:themeColor="background1"/>
              </w:rPr>
              <w:t>+370</w:t>
            </w:r>
            <w:r w:rsidRPr="00481083">
              <w:rPr>
                <w:color w:val="FFFFFF" w:themeColor="background1"/>
              </w:rPr>
              <w:t xml:space="preserve"> </w:t>
            </w:r>
            <w:r w:rsidR="00DF3CE6" w:rsidRPr="00DF3CE6">
              <w:rPr>
                <w:color w:val="FFFFFF" w:themeColor="background1"/>
              </w:rPr>
              <w:t>707 56866</w:t>
            </w:r>
            <w:r w:rsidRPr="00481083">
              <w:rPr>
                <w:color w:val="FFFFFF" w:themeColor="background1"/>
              </w:rPr>
              <w:t xml:space="preserve">,  </w:t>
            </w:r>
            <w:proofErr w:type="spellStart"/>
            <w:r w:rsidRPr="00481083">
              <w:rPr>
                <w:color w:val="FFFFFF" w:themeColor="background1"/>
              </w:rPr>
              <w:t>Faks</w:t>
            </w:r>
            <w:proofErr w:type="spellEnd"/>
            <w:r w:rsidRPr="00481083">
              <w:rPr>
                <w:color w:val="FFFFFF" w:themeColor="background1"/>
              </w:rPr>
              <w:t xml:space="preserve">. </w:t>
            </w:r>
            <w:r w:rsidR="00FE57FD">
              <w:rPr>
                <w:color w:val="FFFFFF" w:themeColor="background1"/>
              </w:rPr>
              <w:t>+370</w:t>
            </w:r>
            <w:r w:rsidRPr="00481083">
              <w:rPr>
                <w:color w:val="FFFFFF" w:themeColor="background1"/>
              </w:rPr>
              <w:t xml:space="preserve"> 216 3494, El. p. pagd@vpgt.lt </w:t>
            </w:r>
          </w:p>
        </w:tc>
      </w:tr>
      <w:tr w:rsidR="00861471" w:rsidRPr="00CC77C5"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2EF974FC" w:rsidR="00026A54"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309B52C" w14:textId="167839B8" w:rsidR="00894826"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1D4B0E6E" w14:textId="77777777" w:rsidR="00894826" w:rsidRPr="00CC77C5"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861B9C"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861B9C"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861B9C" w14:paraId="41B0C8F4" w14:textId="77777777" w:rsidTr="00443697">
        <w:trPr>
          <w:trHeight w:val="190"/>
        </w:trPr>
        <w:tc>
          <w:tcPr>
            <w:tcW w:w="5000" w:type="pct"/>
            <w:shd w:val="clear" w:color="auto" w:fill="4F81BD" w:themeFill="accent1"/>
          </w:tcPr>
          <w:p w14:paraId="1EFBEC9B" w14:textId="2A326CD9" w:rsidR="00861471" w:rsidRPr="00CC77C5" w:rsidRDefault="00861471"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p>
        </w:tc>
      </w:tr>
    </w:tbl>
    <w:p w14:paraId="7CBCA0E8" w14:textId="77777777" w:rsidR="00894826" w:rsidRPr="00894826" w:rsidRDefault="00894826" w:rsidP="00894826">
      <w:pPr>
        <w:tabs>
          <w:tab w:val="left" w:pos="1152"/>
        </w:tabs>
        <w:spacing w:beforeLines="60" w:before="144" w:afterLines="60" w:after="144" w:line="264" w:lineRule="auto"/>
        <w:rPr>
          <w:rFonts w:ascii="Calibri Light" w:eastAsia="Calibri" w:hAnsi="Calibri Light" w:cs="Calibri Light"/>
          <w:lang w:val="lt-LT"/>
        </w:rPr>
      </w:pPr>
    </w:p>
    <w:p w14:paraId="24D99A13" w14:textId="77777777" w:rsidR="00894826" w:rsidRDefault="00894826">
      <w:pPr>
        <w:rPr>
          <w:rFonts w:ascii="Calibri Light" w:eastAsiaTheme="majorEastAsia" w:hAnsi="Calibri Light" w:cs="Calibri Light"/>
          <w:b/>
          <w:bCs/>
          <w:color w:val="548DD4" w:themeColor="text2" w:themeTint="99"/>
          <w:spacing w:val="4"/>
          <w:sz w:val="24"/>
          <w:szCs w:val="24"/>
          <w:lang w:val="lt-LT"/>
        </w:rPr>
      </w:pPr>
      <w:r>
        <w:rPr>
          <w:rFonts w:ascii="Calibri Light" w:hAnsi="Calibri Light" w:cs="Calibri Light"/>
          <w:caps/>
          <w:color w:val="548DD4" w:themeColor="text2" w:themeTint="99"/>
          <w:sz w:val="24"/>
          <w:szCs w:val="24"/>
          <w:lang w:val="lt-LT"/>
        </w:rPr>
        <w:br w:type="page"/>
      </w:r>
    </w:p>
    <w:p w14:paraId="3EAA9FAF" w14:textId="6B75E4DB"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861B9C" w14:paraId="7A515954" w14:textId="77777777" w:rsidTr="00443697">
        <w:tc>
          <w:tcPr>
            <w:tcW w:w="1672" w:type="dxa"/>
            <w:shd w:val="clear" w:color="auto" w:fill="F2F2F2" w:themeFill="background1" w:themeFillShade="F2"/>
            <w:vAlign w:val="center"/>
          </w:tcPr>
          <w:p w14:paraId="28D9C689" w14:textId="4E4BD336" w:rsidR="006B2576" w:rsidRPr="00CC77C5" w:rsidRDefault="00740DA7" w:rsidP="003D0DA8">
            <w:pPr>
              <w:jc w:val="center"/>
              <w:rPr>
                <w:rFonts w:ascii="Calibri Light" w:hAnsi="Calibri Light" w:cs="Calibri Light"/>
                <w:sz w:val="20"/>
                <w:szCs w:val="20"/>
                <w:lang w:val="lt-LT"/>
              </w:rPr>
            </w:pPr>
            <w:r>
              <w:rPr>
                <w:rFonts w:ascii="Calibri Light" w:hAnsi="Calibri Light" w:cs="Calibri Light"/>
                <w:sz w:val="20"/>
                <w:szCs w:val="20"/>
                <w:lang w:val="lt-LT"/>
              </w:rPr>
              <w:t xml:space="preserve">PAGD </w:t>
            </w:r>
          </w:p>
        </w:tc>
        <w:tc>
          <w:tcPr>
            <w:tcW w:w="8045" w:type="dxa"/>
            <w:shd w:val="clear" w:color="auto" w:fill="FFFFFF" w:themeFill="background1"/>
            <w:vAlign w:val="center"/>
          </w:tcPr>
          <w:p w14:paraId="45A2317D" w14:textId="1FBAF19F" w:rsidR="006B2576" w:rsidRPr="00740DA7" w:rsidRDefault="00740DA7" w:rsidP="003D0DA8">
            <w:pPr>
              <w:rPr>
                <w:rFonts w:ascii="Calibri Light" w:hAnsi="Calibri Light" w:cs="Calibri Light"/>
                <w:sz w:val="20"/>
                <w:szCs w:val="20"/>
                <w:lang w:val="lt-LT"/>
              </w:rPr>
            </w:pPr>
            <w:r w:rsidRPr="00894826">
              <w:rPr>
                <w:rFonts w:ascii="Calibri Light" w:hAnsi="Calibri Light" w:cs="Calibri Light"/>
                <w:sz w:val="20"/>
                <w:szCs w:val="20"/>
                <w:lang w:val="lt-LT"/>
              </w:rPr>
              <w:t xml:space="preserve">Priešgaisrinės apsaugos ir gelbėjimo </w:t>
            </w:r>
            <w:hyperlink r:id="rId10" w:history="1">
              <w:r w:rsidR="006B2576" w:rsidRPr="00894826">
                <w:rPr>
                  <w:rStyle w:val="Hipersaitas"/>
                  <w:rFonts w:ascii="Calibri Light" w:hAnsi="Calibri Light" w:cs="Calibri Light"/>
                  <w:color w:val="auto"/>
                  <w:sz w:val="20"/>
                  <w:szCs w:val="20"/>
                  <w:u w:val="none"/>
                  <w:lang w:val="lt-LT"/>
                </w:rPr>
                <w:t xml:space="preserve">departamentas prie </w:t>
              </w:r>
              <w:r w:rsidR="007D0DDD">
                <w:rPr>
                  <w:rStyle w:val="Hipersaitas"/>
                  <w:rFonts w:ascii="Calibri Light" w:hAnsi="Calibri Light" w:cs="Calibri Light"/>
                  <w:color w:val="auto"/>
                  <w:sz w:val="20"/>
                  <w:szCs w:val="20"/>
                  <w:u w:val="none"/>
                  <w:lang w:val="lt-LT"/>
                </w:rPr>
                <w:t>V</w:t>
              </w:r>
              <w:r w:rsidR="006B2576" w:rsidRPr="00894826">
                <w:rPr>
                  <w:rStyle w:val="Hipersaitas"/>
                  <w:rFonts w:ascii="Calibri Light" w:hAnsi="Calibri Light" w:cs="Calibri Light"/>
                  <w:color w:val="auto"/>
                  <w:sz w:val="20"/>
                  <w:szCs w:val="20"/>
                  <w:u w:val="none"/>
                  <w:lang w:val="lt-LT"/>
                </w:rPr>
                <w:t>idaus reikalų ministerijos (</w:t>
              </w:r>
              <w:r w:rsidRPr="00894826">
                <w:rPr>
                  <w:rFonts w:ascii="Calibri Light" w:eastAsia="Arial Unicode MS" w:hAnsi="Calibri Light" w:cs="Calibri Light"/>
                  <w:sz w:val="20"/>
                  <w:szCs w:val="20"/>
                  <w:lang w:val="lt-LT"/>
                </w:rPr>
                <w:t>188601311</w:t>
              </w:r>
              <w:r w:rsidR="006B2576" w:rsidRPr="00894826">
                <w:rPr>
                  <w:rStyle w:val="Hipersaitas"/>
                  <w:rFonts w:ascii="Calibri Light" w:hAnsi="Calibri Light" w:cs="Calibri Light"/>
                  <w:color w:val="auto"/>
                  <w:sz w:val="20"/>
                  <w:szCs w:val="20"/>
                  <w:u w:val="none"/>
                  <w:lang w:val="lt-LT"/>
                </w:rPr>
                <w:t>)</w:t>
              </w:r>
            </w:hyperlink>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861B9C"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60D3116D" w:rsidR="006B2576" w:rsidRPr="00CC77C5" w:rsidRDefault="000D2AA2" w:rsidP="003D0DA8">
            <w:pPr>
              <w:rPr>
                <w:rFonts w:ascii="Calibri Light" w:hAnsi="Calibri Light" w:cs="Calibri Light"/>
                <w:sz w:val="20"/>
                <w:szCs w:val="20"/>
                <w:lang w:val="lt-LT"/>
              </w:rPr>
            </w:pPr>
            <w:hyperlink r:id="rId11" w:history="1">
              <w:r w:rsidRPr="00CC77C5">
                <w:rPr>
                  <w:rStyle w:val="Hipersaitas"/>
                  <w:rFonts w:ascii="Calibri Light" w:hAnsi="Calibri Light" w:cs="Calibri Light"/>
                  <w:sz w:val="20"/>
                  <w:szCs w:val="20"/>
                  <w:lang w:val="lt-LT"/>
                </w:rPr>
                <w:t>Lietuvos Respublikos viešųjų pirkimų įstatymas</w:t>
              </w:r>
            </w:hyperlink>
          </w:p>
        </w:tc>
      </w:tr>
      <w:tr w:rsidR="00C42256" w:rsidRPr="00861B9C"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CC77C5"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6D2ACDC" w:rsidR="006B2576" w:rsidRPr="00894826" w:rsidRDefault="00D52EDC" w:rsidP="005E5559">
            <w:pPr>
              <w:rPr>
                <w:rFonts w:ascii="Calibri Light" w:hAnsi="Calibri Light" w:cs="Calibri Light"/>
                <w:sz w:val="20"/>
                <w:szCs w:val="20"/>
                <w:lang w:val="lt-LT"/>
              </w:rPr>
            </w:pPr>
            <w:r w:rsidRPr="00894826">
              <w:rPr>
                <w:rFonts w:ascii="Calibri Light" w:hAnsi="Calibri Light" w:cs="Calibri Light"/>
                <w:sz w:val="20"/>
                <w:szCs w:val="20"/>
                <w:lang w:val="lt-LT"/>
              </w:rPr>
              <w:t xml:space="preserve">PAGD </w:t>
            </w:r>
            <w:r w:rsidR="006B2576" w:rsidRPr="00894826">
              <w:rPr>
                <w:rFonts w:ascii="Calibri Light" w:hAnsi="Calibri Light" w:cs="Calibri Light"/>
                <w:sz w:val="20"/>
                <w:szCs w:val="20"/>
                <w:lang w:val="lt-LT"/>
              </w:rPr>
              <w:t>viešojo pirkimo komisija</w:t>
            </w:r>
            <w:r w:rsidRPr="00894826">
              <w:rPr>
                <w:rFonts w:ascii="Calibri Light" w:hAnsi="Calibri Light" w:cs="Calibri Light"/>
                <w:sz w:val="20"/>
                <w:szCs w:val="20"/>
                <w:lang w:val="lt-LT"/>
              </w:rPr>
              <w:t xml:space="preserve"> </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861B9C"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287E2D30"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861B9C"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861B9C"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D13CD23" w:rsidR="006B2576" w:rsidRPr="00CC77C5" w:rsidRDefault="006B2576" w:rsidP="00CF1FA7">
            <w:pPr>
              <w:rPr>
                <w:rFonts w:ascii="Calibri Light" w:hAnsi="Calibri Light" w:cs="Calibri Light"/>
                <w:sz w:val="20"/>
                <w:szCs w:val="20"/>
                <w:lang w:val="lt-LT"/>
              </w:rPr>
            </w:pPr>
            <w:hyperlink r:id="rId12"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3"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046B53" w:rsidRDefault="006B2576" w:rsidP="003D0DA8">
            <w:pPr>
              <w:jc w:val="center"/>
              <w:rPr>
                <w:rFonts w:ascii="Calibri Light" w:hAnsi="Calibri Light" w:cs="Calibri Light"/>
                <w:sz w:val="20"/>
                <w:szCs w:val="20"/>
                <w:lang w:val="lt-LT"/>
              </w:rPr>
            </w:pPr>
            <w:r w:rsidRPr="00046B53">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3D61E412" w:rsidR="006B2576" w:rsidRPr="00046B53" w:rsidRDefault="006B2576" w:rsidP="003D0DA8">
            <w:pPr>
              <w:rPr>
                <w:rFonts w:ascii="Calibri Light" w:hAnsi="Calibri Light" w:cs="Calibri Light"/>
                <w:sz w:val="20"/>
                <w:szCs w:val="20"/>
                <w:lang w:val="lt-LT"/>
              </w:rPr>
            </w:pPr>
            <w:r w:rsidRPr="00046B53">
              <w:rPr>
                <w:rFonts w:ascii="Calibri Light" w:hAnsi="Calibri Light" w:cs="Calibri Light"/>
                <w:sz w:val="20"/>
                <w:szCs w:val="20"/>
                <w:lang w:val="lt-LT"/>
              </w:rPr>
              <w:t xml:space="preserve">Centrinė viešųjų pirkimų informacinė sistema </w:t>
            </w:r>
            <w:r w:rsidR="009F6E7D" w:rsidRPr="00046B53">
              <w:rPr>
                <w:rStyle w:val="Hipersaitas"/>
                <w:rFonts w:ascii="Calibri Light" w:hAnsi="Calibri Light" w:cs="Calibri Light"/>
                <w:sz w:val="20"/>
                <w:szCs w:val="20"/>
                <w:u w:val="none"/>
                <w:lang w:val="lt-LT"/>
              </w:rPr>
              <w:t xml:space="preserve"> </w:t>
            </w:r>
            <w:hyperlink r:id="rId14" w:history="1">
              <w:r w:rsidR="00046B53" w:rsidRPr="00046B53">
                <w:rPr>
                  <w:rStyle w:val="Hipersaitas"/>
                  <w:rFonts w:ascii="Calibri" w:hAnsi="Calibri" w:cs="Calibri"/>
                  <w:sz w:val="24"/>
                  <w:szCs w:val="24"/>
                  <w:lang w:val="lt-LT"/>
                </w:rPr>
                <w:t>https://viesiejipirkimai.lt</w:t>
              </w:r>
            </w:hyperlink>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894826" w:rsidRPr="00861B9C"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24DBB6B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„1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 xml:space="preserve">AGD </w:t>
            </w:r>
            <w:r w:rsidRPr="00894826">
              <w:rPr>
                <w:rFonts w:ascii="Calibri Light" w:hAnsi="Calibri Light" w:cs="Calibri Light"/>
                <w:sz w:val="20"/>
                <w:szCs w:val="20"/>
                <w:lang w:val="lt-LT"/>
              </w:rPr>
              <w:t xml:space="preserve">PD BS“ </w:t>
            </w:r>
            <w:r w:rsidRPr="00894826">
              <w:rPr>
                <w:rFonts w:ascii="Calibri Light" w:hAnsi="Calibri Light" w:cs="Calibri Light"/>
                <w:i/>
                <w:sz w:val="20"/>
                <w:szCs w:val="20"/>
                <w:lang w:val="lt-LT"/>
              </w:rPr>
              <w:t>/ šis dokumentas</w:t>
            </w:r>
          </w:p>
        </w:tc>
      </w:tr>
      <w:tr w:rsidR="00894826" w:rsidRPr="00894826"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B3574D9"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specialiosios sąlygos (SS)</w:t>
            </w:r>
          </w:p>
        </w:tc>
        <w:tc>
          <w:tcPr>
            <w:tcW w:w="3650" w:type="dxa"/>
            <w:shd w:val="clear" w:color="auto" w:fill="auto"/>
            <w:tcMar>
              <w:left w:w="108" w:type="dxa"/>
            </w:tcMar>
            <w:vAlign w:val="center"/>
          </w:tcPr>
          <w:p w14:paraId="2CD0946E" w14:textId="73E262F6"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„2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SS“</w:t>
            </w:r>
          </w:p>
        </w:tc>
      </w:tr>
      <w:tr w:rsidR="00894826" w:rsidRPr="00894826"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6DC06903"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techninė specifikacija (TS)</w:t>
            </w:r>
          </w:p>
        </w:tc>
        <w:tc>
          <w:tcPr>
            <w:tcW w:w="3650" w:type="dxa"/>
            <w:shd w:val="clear" w:color="auto" w:fill="auto"/>
            <w:tcMar>
              <w:left w:w="108" w:type="dxa"/>
            </w:tcMar>
            <w:vAlign w:val="center"/>
          </w:tcPr>
          <w:p w14:paraId="09899393" w14:textId="21D5FFFB"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„3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TS“</w:t>
            </w:r>
          </w:p>
        </w:tc>
      </w:tr>
      <w:tr w:rsidR="00894826" w:rsidRPr="00894826"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3EE11071"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pasiūlymo forma (PF)</w:t>
            </w:r>
          </w:p>
        </w:tc>
        <w:tc>
          <w:tcPr>
            <w:tcW w:w="3650" w:type="dxa"/>
            <w:shd w:val="clear" w:color="auto" w:fill="auto"/>
            <w:tcMar>
              <w:left w:w="108" w:type="dxa"/>
            </w:tcMar>
            <w:vAlign w:val="center"/>
          </w:tcPr>
          <w:p w14:paraId="5B40906C" w14:textId="19C033D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„4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PF“</w:t>
            </w:r>
          </w:p>
        </w:tc>
      </w:tr>
      <w:tr w:rsidR="00894826" w:rsidRPr="00894826"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51EF124"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Europos bendrasis viešųjų pirkimų dokumentas (EBVPD)</w:t>
            </w:r>
          </w:p>
        </w:tc>
        <w:tc>
          <w:tcPr>
            <w:tcW w:w="3650" w:type="dxa"/>
            <w:shd w:val="clear" w:color="auto" w:fill="auto"/>
            <w:tcMar>
              <w:left w:w="108" w:type="dxa"/>
            </w:tcMar>
            <w:vAlign w:val="center"/>
          </w:tcPr>
          <w:p w14:paraId="1F15CC25" w14:textId="0EBF5F3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„5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EBVPD“</w:t>
            </w:r>
          </w:p>
        </w:tc>
      </w:tr>
      <w:tr w:rsidR="00894826" w:rsidRPr="00861B9C"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97FBFCD"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Forma dėl kvalifikacijos (FK)</w:t>
            </w:r>
          </w:p>
        </w:tc>
        <w:tc>
          <w:tcPr>
            <w:tcW w:w="3650" w:type="dxa"/>
            <w:shd w:val="clear" w:color="auto" w:fill="auto"/>
            <w:tcMar>
              <w:left w:w="108" w:type="dxa"/>
            </w:tcMar>
            <w:vAlign w:val="center"/>
          </w:tcPr>
          <w:p w14:paraId="54EDDCA9" w14:textId="7473B6ED"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„6 </w:t>
            </w:r>
            <w:r w:rsidR="00610EE4" w:rsidRPr="00894826">
              <w:rPr>
                <w:rFonts w:ascii="Calibri Light" w:hAnsi="Calibri Light" w:cs="Calibri Light"/>
                <w:sz w:val="20"/>
                <w:szCs w:val="20"/>
                <w:lang w:val="lt-LT"/>
              </w:rPr>
              <w:t>P</w:t>
            </w:r>
            <w:r w:rsidR="00610EE4" w:rsidRPr="00861B9C">
              <w:rPr>
                <w:rFonts w:ascii="Calibri Light" w:hAnsi="Calibri Light" w:cs="Calibri Light"/>
                <w:sz w:val="20"/>
                <w:szCs w:val="20"/>
                <w:lang w:val="lt-LT"/>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FK“</w:t>
            </w:r>
            <w:r w:rsidR="00C9460E">
              <w:rPr>
                <w:rFonts w:ascii="Calibri Light" w:hAnsi="Calibri Light" w:cs="Calibri Light"/>
                <w:sz w:val="20"/>
                <w:szCs w:val="20"/>
                <w:lang w:val="lt-LT"/>
              </w:rPr>
              <w:t xml:space="preserve"> </w:t>
            </w:r>
            <w:r w:rsidR="00C9460E" w:rsidRPr="00894826">
              <w:rPr>
                <w:rFonts w:ascii="Calibri Light" w:hAnsi="Calibri Light" w:cs="Calibri Light"/>
                <w:i/>
                <w:sz w:val="20"/>
                <w:szCs w:val="20"/>
                <w:lang w:val="lt-LT"/>
              </w:rPr>
              <w:t xml:space="preserve">[jei </w:t>
            </w:r>
            <w:r w:rsidR="00C9460E">
              <w:rPr>
                <w:rFonts w:ascii="Calibri Light" w:hAnsi="Calibri Light" w:cs="Calibri Light"/>
                <w:i/>
                <w:sz w:val="20"/>
                <w:szCs w:val="20"/>
                <w:lang w:val="lt-LT"/>
              </w:rPr>
              <w:t xml:space="preserve">reikalavimai </w:t>
            </w:r>
            <w:r w:rsidR="00C9460E" w:rsidRPr="00894826">
              <w:rPr>
                <w:rFonts w:ascii="Calibri Light" w:hAnsi="Calibri Light" w:cs="Calibri Light"/>
                <w:i/>
                <w:sz w:val="20"/>
                <w:szCs w:val="20"/>
                <w:lang w:val="lt-LT"/>
              </w:rPr>
              <w:t>taikom</w:t>
            </w:r>
            <w:r w:rsidR="00C9460E">
              <w:rPr>
                <w:rFonts w:ascii="Calibri Light" w:hAnsi="Calibri Light" w:cs="Calibri Light"/>
                <w:i/>
                <w:sz w:val="20"/>
                <w:szCs w:val="20"/>
                <w:lang w:val="lt-LT"/>
              </w:rPr>
              <w:t>i</w:t>
            </w:r>
            <w:r w:rsidR="00C9460E" w:rsidRPr="00894826">
              <w:rPr>
                <w:rFonts w:ascii="Calibri Light" w:hAnsi="Calibri Light" w:cs="Calibri Light"/>
                <w:i/>
                <w:sz w:val="20"/>
                <w:szCs w:val="20"/>
                <w:lang w:val="lt-LT"/>
              </w:rPr>
              <w:t>]</w:t>
            </w:r>
          </w:p>
        </w:tc>
      </w:tr>
      <w:tr w:rsidR="00894826" w:rsidRPr="00894826"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teikiami Komisijos pagal poreikį</w:t>
            </w:r>
          </w:p>
        </w:tc>
      </w:tr>
      <w:tr w:rsidR="00894826" w:rsidRPr="00894826"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p>
        </w:tc>
      </w:tr>
      <w:tr w:rsidR="00894826" w:rsidRPr="00894826"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94826"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61B9C"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6F857263" w:rsidR="00BD6C58" w:rsidRPr="00894826" w:rsidRDefault="007F63DA" w:rsidP="007F63DA">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Tiekėjo d</w:t>
            </w:r>
            <w:r w:rsidR="00BD6C58" w:rsidRPr="00894826">
              <w:rPr>
                <w:rFonts w:ascii="Calibri Light" w:hAnsi="Calibri Light" w:cs="Calibri Light"/>
                <w:sz w:val="20"/>
                <w:szCs w:val="20"/>
                <w:lang w:val="lt-LT"/>
              </w:rPr>
              <w:t xml:space="preserve">eklaracija </w:t>
            </w:r>
          </w:p>
        </w:tc>
        <w:tc>
          <w:tcPr>
            <w:tcW w:w="3650" w:type="dxa"/>
            <w:shd w:val="clear" w:color="auto" w:fill="auto"/>
            <w:tcMar>
              <w:left w:w="108" w:type="dxa"/>
            </w:tcMar>
            <w:vAlign w:val="center"/>
          </w:tcPr>
          <w:p w14:paraId="5F8BF189" w14:textId="2FC1F9E8" w:rsidR="00BD6C58" w:rsidRPr="00894826" w:rsidRDefault="00BD6C58"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7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 xml:space="preserve">PD Tiekėjo deklaracija </w:t>
            </w:r>
            <w:r w:rsidRPr="00894826">
              <w:rPr>
                <w:rFonts w:ascii="Calibri Light" w:hAnsi="Calibri Light" w:cs="Calibri Light"/>
                <w:i/>
                <w:sz w:val="20"/>
                <w:szCs w:val="20"/>
                <w:lang w:val="lt-LT"/>
              </w:rPr>
              <w:t>[jei taikoma]</w:t>
            </w:r>
          </w:p>
        </w:tc>
      </w:tr>
      <w:tr w:rsidR="00894826" w:rsidRPr="00861B9C"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894826"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97E1354" w14:textId="25CD7AD9" w:rsidR="00AA388A" w:rsidRPr="00894826" w:rsidRDefault="0064352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Nacionalinio saugumo reikalavimų atitikties deklaracija</w:t>
            </w:r>
          </w:p>
        </w:tc>
        <w:tc>
          <w:tcPr>
            <w:tcW w:w="3650" w:type="dxa"/>
            <w:shd w:val="clear" w:color="auto" w:fill="auto"/>
            <w:tcMar>
              <w:left w:w="108" w:type="dxa"/>
            </w:tcMar>
            <w:vAlign w:val="center"/>
          </w:tcPr>
          <w:p w14:paraId="74B87553" w14:textId="00CE2A8B" w:rsidR="00AA388A" w:rsidRPr="00894826" w:rsidRDefault="00AA388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8 </w:t>
            </w:r>
            <w:r w:rsidR="00610EE4" w:rsidRPr="00894826">
              <w:rPr>
                <w:rFonts w:ascii="Calibri Light" w:hAnsi="Calibri Light" w:cs="Calibri Light"/>
                <w:sz w:val="20"/>
                <w:szCs w:val="20"/>
                <w:lang w:val="lt-LT"/>
              </w:rPr>
              <w:t xml:space="preserve">PAGD </w:t>
            </w:r>
            <w:r w:rsidRPr="00894826">
              <w:rPr>
                <w:rFonts w:ascii="Calibri Light" w:hAnsi="Calibri Light" w:cs="Calibri Light"/>
                <w:sz w:val="20"/>
                <w:szCs w:val="20"/>
                <w:lang w:val="lt-LT"/>
              </w:rPr>
              <w:t>PD ATITIKTIES DEKLARACIJA</w:t>
            </w:r>
            <w:r w:rsidR="0064352A" w:rsidRPr="00894826">
              <w:rPr>
                <w:rFonts w:ascii="Calibri Light" w:hAnsi="Calibri Light" w:cs="Calibri Light"/>
                <w:sz w:val="20"/>
                <w:szCs w:val="20"/>
                <w:lang w:val="lt-LT"/>
              </w:rPr>
              <w:t xml:space="preserve"> </w:t>
            </w:r>
            <w:r w:rsidR="0064352A" w:rsidRPr="00894826">
              <w:rPr>
                <w:rFonts w:ascii="Calibri Light" w:hAnsi="Calibri Light" w:cs="Calibri Light"/>
                <w:i/>
                <w:sz w:val="20"/>
                <w:szCs w:val="20"/>
                <w:lang w:val="lt-LT"/>
              </w:rPr>
              <w:t>[jei taikoma]</w:t>
            </w:r>
          </w:p>
        </w:tc>
      </w:tr>
      <w:tr w:rsidR="00894826" w:rsidRPr="00861B9C"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894826" w:rsidRDefault="00BD6C58" w:rsidP="00837376">
            <w:pPr>
              <w:rPr>
                <w:rFonts w:ascii="Calibri Light" w:hAnsi="Calibri Light" w:cs="Calibri Light"/>
                <w:sz w:val="20"/>
                <w:szCs w:val="20"/>
                <w:lang w:val="lt-LT"/>
              </w:rPr>
            </w:pPr>
            <w:r w:rsidRPr="00894826">
              <w:rPr>
                <w:rFonts w:ascii="Calibri Light" w:hAnsi="Calibri Light" w:cs="Calibri Light"/>
                <w:sz w:val="20"/>
                <w:szCs w:val="20"/>
                <w:lang w:val="lt-LT"/>
              </w:rPr>
              <w:t>Tiekėjo deklaracija dėl Tarybos Reglamente (ES) 2022/576 nustatytų sąlygų nebuvimo</w:t>
            </w:r>
          </w:p>
        </w:tc>
        <w:tc>
          <w:tcPr>
            <w:tcW w:w="3650" w:type="dxa"/>
            <w:shd w:val="clear" w:color="auto" w:fill="auto"/>
            <w:tcMar>
              <w:left w:w="108" w:type="dxa"/>
            </w:tcMar>
            <w:vAlign w:val="center"/>
          </w:tcPr>
          <w:p w14:paraId="700590D4" w14:textId="325BD917" w:rsidR="00BD6C58" w:rsidRPr="00894826" w:rsidRDefault="00271F35"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9</w:t>
            </w:r>
            <w:r w:rsidR="00BD6C58" w:rsidRPr="00894826">
              <w:rPr>
                <w:rFonts w:ascii="Calibri Light" w:hAnsi="Calibri Light" w:cs="Calibri Light"/>
                <w:sz w:val="20"/>
                <w:szCs w:val="20"/>
                <w:lang w:val="lt-LT"/>
              </w:rPr>
              <w:t xml:space="preserve"> </w:t>
            </w:r>
            <w:r w:rsidR="00610EE4" w:rsidRPr="00894826">
              <w:rPr>
                <w:rFonts w:ascii="Calibri Light" w:hAnsi="Calibri Light" w:cs="Calibri Light"/>
                <w:sz w:val="20"/>
                <w:szCs w:val="20"/>
                <w:lang w:val="lt-LT"/>
              </w:rPr>
              <w:t xml:space="preserve">PAGD </w:t>
            </w:r>
            <w:r w:rsidR="00BD6C58" w:rsidRPr="00894826">
              <w:rPr>
                <w:rFonts w:ascii="Calibri Light" w:hAnsi="Calibri Light" w:cs="Calibri Light"/>
                <w:sz w:val="20"/>
                <w:szCs w:val="20"/>
                <w:lang w:val="lt-LT"/>
              </w:rPr>
              <w:t xml:space="preserve">PD Deklaracija dėl ES 2022_576 </w:t>
            </w:r>
            <w:r w:rsidR="00BD6C58" w:rsidRPr="00894826">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731CB146"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Savanoriškas </w:t>
      </w:r>
      <w:proofErr w:type="spellStart"/>
      <w:r w:rsidRPr="00CC77C5">
        <w:rPr>
          <w:rFonts w:ascii="Calibri Light" w:hAnsi="Calibri Light" w:cs="Calibri Light"/>
          <w:lang w:val="lt-LT"/>
        </w:rPr>
        <w:t>ex</w:t>
      </w:r>
      <w:proofErr w:type="spellEnd"/>
      <w:r w:rsidRPr="00CC77C5">
        <w:rPr>
          <w:rFonts w:ascii="Calibri Light" w:hAnsi="Calibri Light" w:cs="Calibri Light"/>
          <w:lang w:val="lt-LT"/>
        </w:rPr>
        <w:t xml:space="preserve">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5"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tik </w:t>
      </w:r>
      <w:hyperlink r:id="rId16" w:history="1">
        <w:r w:rsidRPr="00CC77C5">
          <w:rPr>
            <w:rFonts w:ascii="Calibri Light" w:hAnsi="Calibri Light" w:cs="Calibri Light"/>
            <w:lang w:val="lt-LT"/>
          </w:rPr>
          <w:t>CVP IS</w:t>
        </w:r>
      </w:hyperlink>
      <w:r w:rsidRPr="00CC77C5">
        <w:rPr>
          <w:rFonts w:ascii="Calibri Light" w:hAnsi="Calibri Light" w:cs="Calibri Light"/>
          <w:lang w:val="lt-LT"/>
        </w:rPr>
        <w:t xml:space="preserve"> susirašinėjimo priemonėmis. </w:t>
      </w:r>
    </w:p>
    <w:p w14:paraId="64290339" w14:textId="3B537246"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lastRenderedPageBreak/>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p>
    <w:p w14:paraId="57DD45DD" w14:textId="0F56CA9B" w:rsidR="009C04F4" w:rsidRPr="00CC77C5" w:rsidRDefault="009C04F4" w:rsidP="009C04F4">
      <w:pPr>
        <w:pStyle w:val="Sraopastraipa"/>
        <w:numPr>
          <w:ilvl w:val="1"/>
          <w:numId w:val="8"/>
        </w:numPr>
        <w:tabs>
          <w:tab w:val="left" w:pos="284"/>
        </w:tabs>
        <w:spacing w:before="60" w:after="60" w:line="240" w:lineRule="auto"/>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9C04F4">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3AE1765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D6FFE" w:rsidRPr="00CE4E1A">
        <w:rPr>
          <w:rFonts w:ascii="Calibri Light" w:hAnsi="Calibri Light" w:cs="Calibri Light"/>
          <w:lang w:val="lt-LT"/>
        </w:rPr>
        <w:t>PAGD</w:t>
      </w:r>
      <w:r w:rsidRPr="00CC77C5">
        <w:rPr>
          <w:rFonts w:ascii="Calibri Light" w:hAnsi="Calibri Light" w:cs="Calibri Light"/>
          <w:lang w:val="lt-LT"/>
        </w:rPr>
        <w:t xml:space="preserve">, o kita vidaus reikalų sistemos įstaiga, tai </w:t>
      </w:r>
      <w:r w:rsidR="001D6FFE" w:rsidRPr="00CE4E1A">
        <w:rPr>
          <w:rFonts w:ascii="Calibri Light" w:hAnsi="Calibri Light" w:cs="Calibri Light"/>
          <w:lang w:val="lt-LT"/>
        </w:rPr>
        <w:t xml:space="preserve">PAGD </w:t>
      </w:r>
      <w:r w:rsidRPr="00CC77C5">
        <w:rPr>
          <w:rFonts w:ascii="Calibri Light" w:hAnsi="Calibri Light" w:cs="Calibri Light"/>
          <w:lang w:val="lt-LT"/>
        </w:rPr>
        <w:t>pirkimo procedūras vykdo kaip</w:t>
      </w:r>
      <w:r w:rsidR="00D465DA" w:rsidRPr="00CC77C5">
        <w:rPr>
          <w:rFonts w:ascii="Calibri Light" w:hAnsi="Calibri Light" w:cs="Calibri Light"/>
          <w:lang w:val="lt-LT"/>
        </w:rPr>
        <w:t xml:space="preserve"> </w:t>
      </w:r>
      <w:r w:rsidR="00542A8F">
        <w:rPr>
          <w:rFonts w:ascii="Calibri Light" w:hAnsi="Calibri Light" w:cs="Calibri Light"/>
          <w:lang w:val="lt-LT"/>
        </w:rPr>
        <w:t>įgaliotoji</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pavadinimas ir objektas bei pasiūlymo vertinimo kriterijai ir sąlygos nurodytos SS.</w:t>
      </w:r>
    </w:p>
    <w:p w14:paraId="4FBF0538" w14:textId="620296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objekto kiekis (apimtis), reikalavimai, savybės, sąlygos ir aprašymas nurodytas TS</w:t>
      </w:r>
      <w:r w:rsidR="002440B8">
        <w:rPr>
          <w:rFonts w:ascii="Calibri Light" w:hAnsi="Calibri Light" w:cs="Calibri Light"/>
          <w:lang w:val="lt-LT"/>
        </w:rPr>
        <w:t>,</w:t>
      </w:r>
      <w:r w:rsidR="002440B8" w:rsidRPr="007D0DDD">
        <w:rPr>
          <w:lang w:val="lt-LT"/>
        </w:rPr>
        <w:t xml:space="preserve"> </w:t>
      </w:r>
      <w:r w:rsidR="002440B8" w:rsidRPr="002440B8">
        <w:rPr>
          <w:rFonts w:ascii="Calibri Light" w:hAnsi="Calibri Light" w:cs="Calibri Light"/>
          <w:lang w:val="lt-LT"/>
        </w:rPr>
        <w:t>SS, PF</w:t>
      </w:r>
      <w:r w:rsidRPr="00CC77C5">
        <w:rPr>
          <w:rFonts w:ascii="Calibri Light" w:hAnsi="Calibri Light" w:cs="Calibri Light"/>
          <w:lang w:val="lt-LT"/>
        </w:rPr>
        <w:t>.</w:t>
      </w:r>
    </w:p>
    <w:p w14:paraId="26F2DA33" w14:textId="04112888" w:rsidR="00BA2917"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p>
    <w:p w14:paraId="68B40787" w14:textId="3ED09768"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BB11A7">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3 dalies nuostatas ar techninio ir profesinio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6 dalies nuostatas, neatsižvelgiant į ryšio su tais ūkio subjektais teisinį pobūdį.</w:t>
      </w:r>
    </w:p>
    <w:p w14:paraId="7388B165" w14:textId="4F32890A" w:rsidR="002D74CE" w:rsidRPr="00CC77C5" w:rsidRDefault="002D74CE" w:rsidP="002D74CE">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2"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deklaracija yra privaloma. </w:t>
      </w:r>
    </w:p>
    <w:p w14:paraId="4B5C9A0E" w14:textId="34F26D4E" w:rsidR="006B2576" w:rsidRPr="00CC77C5" w:rsidRDefault="006B2576" w:rsidP="009276E7">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Dėl kiekvieno ūkio subjekto (tiekėjas, jungtinės veiklos partneriai</w:t>
      </w:r>
      <w:r w:rsidR="002440B8">
        <w:rPr>
          <w:rFonts w:ascii="Calibri Light" w:hAnsi="Calibri Light" w:cs="Calibri Light"/>
          <w:lang w:val="lt-LT"/>
        </w:rPr>
        <w:t>,</w:t>
      </w:r>
      <w:r w:rsidRPr="00CC77C5">
        <w:rPr>
          <w:rFonts w:ascii="Calibri Light" w:hAnsi="Calibri Light" w:cs="Calibri Light"/>
          <w:lang w:val="lt-LT"/>
        </w:rPr>
        <w:t xml:space="preserve"> jeigu pasiūlymą teikia ūkio subjektų grupė</w:t>
      </w:r>
      <w:r w:rsidR="002440B8">
        <w:rPr>
          <w:rFonts w:ascii="Calibri Light" w:hAnsi="Calibri Light" w:cs="Calibri Light"/>
          <w:lang w:val="lt-LT"/>
        </w:rPr>
        <w:t xml:space="preserve">, </w:t>
      </w:r>
      <w:r w:rsidRPr="00CC77C5">
        <w:rPr>
          <w:rFonts w:ascii="Calibri Light" w:hAnsi="Calibri Light" w:cs="Calibri Light"/>
          <w:lang w:val="lt-LT"/>
        </w:rPr>
        <w:t>ir/ar kiti ūkio subjektai</w:t>
      </w:r>
      <w:r w:rsidR="002440B8">
        <w:rPr>
          <w:rFonts w:ascii="Calibri Light" w:hAnsi="Calibri Light" w:cs="Calibri Light"/>
          <w:lang w:val="lt-LT"/>
        </w:rPr>
        <w:t>,</w:t>
      </w:r>
      <w:r w:rsidRPr="00CC77C5">
        <w:rPr>
          <w:rFonts w:ascii="Calibri Light" w:hAnsi="Calibri Light" w:cs="Calibri Light"/>
          <w:lang w:val="lt-LT"/>
        </w:rPr>
        <w:t xml:space="preserve">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ir subtiekėjai</w:t>
      </w:r>
      <w:r w:rsidR="002440B8">
        <w:rPr>
          <w:rFonts w:ascii="Calibri Light" w:hAnsi="Calibri Light" w:cs="Calibri Light"/>
          <w:lang w:val="lt-LT"/>
        </w:rPr>
        <w:t xml:space="preserve">, </w:t>
      </w:r>
      <w:r w:rsidR="00875740" w:rsidRPr="00875740">
        <w:rPr>
          <w:rFonts w:ascii="Calibri Light" w:hAnsi="Calibri Light" w:cs="Calibri Light"/>
          <w:lang w:val="lt-LT"/>
        </w:rPr>
        <w:t xml:space="preserve">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proofErr w:type="spellStart"/>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proofErr w:type="spellEnd"/>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pasirašyt</w:t>
      </w:r>
      <w:r w:rsidR="002440B8">
        <w:rPr>
          <w:rFonts w:ascii="Calibri Light" w:hAnsi="Calibri Light" w:cs="Calibri Light"/>
          <w:lang w:val="lt-LT"/>
        </w:rPr>
        <w:t>us</w:t>
      </w:r>
      <w:r w:rsidRPr="00CC77C5">
        <w:rPr>
          <w:rFonts w:ascii="Calibri Light" w:hAnsi="Calibri Light" w:cs="Calibri Light"/>
          <w:lang w:val="lt-LT"/>
        </w:rPr>
        <w:t xml:space="preserve"> </w:t>
      </w:r>
      <w:r w:rsidR="002440B8">
        <w:rPr>
          <w:rFonts w:ascii="Calibri Light" w:hAnsi="Calibri Light" w:cs="Calibri Light"/>
          <w:lang w:val="lt-LT"/>
        </w:rPr>
        <w:t xml:space="preserve">jų </w:t>
      </w:r>
      <w:r w:rsidRPr="00CC77C5">
        <w:rPr>
          <w:rFonts w:ascii="Calibri Light" w:hAnsi="Calibri Light" w:cs="Calibri Light"/>
          <w:lang w:val="lt-LT"/>
        </w:rPr>
        <w:t xml:space="preserve">EBVPD. Ūkio subjektai, nurodyti šiame punkte, gali įgalioti tiekėją pasirašyti </w:t>
      </w:r>
      <w:r w:rsidR="002440B8">
        <w:rPr>
          <w:rFonts w:ascii="Calibri Light" w:hAnsi="Calibri Light" w:cs="Calibri Light"/>
          <w:lang w:val="lt-LT"/>
        </w:rPr>
        <w:t xml:space="preserve">jų </w:t>
      </w:r>
      <w:r w:rsidRPr="00CC77C5">
        <w:rPr>
          <w:rFonts w:ascii="Calibri Light" w:hAnsi="Calibri Light" w:cs="Calibri Light"/>
          <w:lang w:val="lt-LT"/>
        </w:rPr>
        <w:t>EBVPD.</w:t>
      </w:r>
    </w:p>
    <w:p w14:paraId="3A8EF1D0" w14:textId="2425D9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lastRenderedPageBreak/>
        <w:t xml:space="preserve">EBVPD forma (XML formatu) pateikta kartu su pirkimo dokumentais (žr. priedą 5 </w:t>
      </w:r>
      <w:r w:rsidR="00AE0D70">
        <w:rPr>
          <w:rFonts w:ascii="Calibri Light" w:hAnsi="Calibri Light" w:cs="Calibri Light"/>
          <w:lang w:val="lt-LT"/>
        </w:rPr>
        <w:t>PAGD</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EK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7ADA0DF4"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2"/>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05F5070E"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r w:rsidR="00542A8F">
        <w:rPr>
          <w:rFonts w:ascii="Calibri Light" w:hAnsi="Calibri Light" w:cs="Calibri Light"/>
          <w:i/>
          <w:lang w:val="lt-LT"/>
        </w:rPr>
        <w:t>;</w:t>
      </w:r>
    </w:p>
    <w:p w14:paraId="4C25AF24" w14:textId="374AD14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nustatyta solidari visų JVS šalių atsakomybė už prievolių PO nevykdymą</w:t>
      </w:r>
      <w:r w:rsidR="00542A8F">
        <w:rPr>
          <w:rFonts w:ascii="Calibri Light" w:hAnsi="Calibri Light" w:cs="Calibri Light"/>
          <w:i/>
          <w:lang w:val="lt-LT"/>
        </w:rPr>
        <w:t>;</w:t>
      </w:r>
    </w:p>
    <w:p w14:paraId="5CBCE4A6" w14:textId="201F59C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r w:rsidR="00542A8F">
        <w:rPr>
          <w:rFonts w:ascii="Calibri Light" w:hAnsi="Calibri Light" w:cs="Calibri Light"/>
          <w:i/>
          <w:lang w:val="lt-LT"/>
        </w:rPr>
        <w:t>;</w:t>
      </w:r>
    </w:p>
    <w:p w14:paraId="6C5004A6" w14:textId="3EF6CEE7" w:rsidR="00AB4BA3" w:rsidRPr="00CC77C5"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42A8F">
        <w:rPr>
          <w:rFonts w:ascii="Calibri Light" w:hAnsi="Calibri Light" w:cs="Calibri Light"/>
          <w:i/>
          <w:lang w:val="lt-LT"/>
        </w:rPr>
        <w:t>nurodyta, kuris J</w:t>
      </w:r>
      <w:r w:rsidR="003B3E25" w:rsidRPr="00542A8F">
        <w:rPr>
          <w:rFonts w:ascii="Calibri Light" w:hAnsi="Calibri Light" w:cs="Calibri Light"/>
          <w:i/>
          <w:lang w:val="lt-LT"/>
        </w:rPr>
        <w:t>VS</w:t>
      </w:r>
      <w:r w:rsidRPr="00542A8F">
        <w:rPr>
          <w:rFonts w:ascii="Calibri Light" w:hAnsi="Calibri Light" w:cs="Calibri Light"/>
          <w:i/>
          <w:lang w:val="lt-LT"/>
        </w:rPr>
        <w:t xml:space="preserve"> partneris automatiškai tampa pagrindiniu partneriu, kai pagrindinis JVS partneris susiduria su finansinėmis problemomis ir tampa nepajėgus vykdyti sutartį.</w:t>
      </w:r>
    </w:p>
    <w:p w14:paraId="2980ECD3" w14:textId="05269E7D" w:rsidR="00AB4BA3"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359ACC1F" w14:textId="3B62566D" w:rsidR="00542A8F" w:rsidRPr="00CC77C5" w:rsidRDefault="00542A8F"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542A8F">
        <w:rPr>
          <w:rFonts w:ascii="Calibri Light" w:hAnsi="Calibri Light" w:cs="Calibri Light"/>
          <w:i/>
          <w:lang w:val="lt-LT"/>
        </w:rPr>
        <w:t>turi būti nurodyta kuriam iš tiekėjų grupės narių turi būti pervedamos lėšos už pirkimo sutarties vykdymą, apie tokio asmens pakeitimą nedelsiant raštu privalo būti informuota perkančioji organizacija. Sutartyje turi būti nustatytas draudimas keisti ūkio subjektų narių sudėtį iki pirkimo sutarties sudarymo bei įrašyta nuostata, kad be išankstinio raštiško Pirkėjo sutikimo jungtinės veiklos sutartimi nustatytų ūkio subjektų grupės narių keitimas yra laikomas esminiu pirkimo sutarties pažeidimu, išskyrus išimtis, numatytas Lietuvos Respublikos įstatymuose</w:t>
      </w:r>
      <w:r>
        <w:rPr>
          <w:rFonts w:ascii="Calibri Light" w:hAnsi="Calibri Light" w:cs="Calibri Light"/>
          <w:i/>
          <w:lang w:val="lt-LT"/>
        </w:rPr>
        <w:t>.</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w:t>
      </w:r>
      <w:proofErr w:type="spellStart"/>
      <w:r w:rsidR="005178F3" w:rsidRPr="00CC77C5">
        <w:rPr>
          <w:rFonts w:ascii="Calibri Light" w:hAnsi="Calibri Light" w:cs="Calibri Light"/>
          <w:lang w:val="lt-LT"/>
        </w:rPr>
        <w:t>iai</w:t>
      </w:r>
      <w:proofErr w:type="spellEnd"/>
      <w:r w:rsidR="005178F3" w:rsidRPr="00CC77C5">
        <w:rPr>
          <w:rFonts w:ascii="Calibri Light" w:hAnsi="Calibri Light" w:cs="Calibri Light"/>
          <w:lang w:val="lt-LT"/>
        </w:rPr>
        <w:t>)</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0CC97D52"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priede 5 </w:t>
      </w:r>
      <w:r w:rsidR="00673C62" w:rsidRPr="00CE4E1A">
        <w:rPr>
          <w:rFonts w:ascii="Calibri Light" w:hAnsi="Calibri Light" w:cs="Calibri Light"/>
          <w:i/>
          <w:lang w:val="lt-LT"/>
        </w:rPr>
        <w:t>PAGD</w:t>
      </w:r>
      <w:r w:rsidR="00673C62">
        <w:rPr>
          <w:rFonts w:ascii="Calibri Light" w:hAnsi="Calibri Light" w:cs="Calibri Light"/>
          <w:i/>
          <w:lang w:val="lt-LT"/>
        </w:rPr>
        <w:t xml:space="preserve"> </w:t>
      </w:r>
      <w:r w:rsidRPr="00CC77C5">
        <w:rPr>
          <w:rFonts w:ascii="Calibri Light" w:hAnsi="Calibri Light" w:cs="Calibri Light"/>
          <w:i/>
          <w:lang w:val="lt-LT"/>
        </w:rPr>
        <w:t xml:space="preserve">PD EBPVD nurodytus reikalavimus dėl tiekėjo pašalinimo pagrindų nebuvimo turi atitikti ir BS 15.4 punkte nurodytu atveju pateikti nurodytus patvirtinančius dokumentus kiekvienas ūkio subjektų grupės narys ir kiti ūkio subjektai, kurių </w:t>
      </w:r>
      <w:r w:rsidRPr="00CC77C5">
        <w:rPr>
          <w:rFonts w:ascii="Calibri Light" w:hAnsi="Calibri Light" w:cs="Calibri Light"/>
          <w:i/>
          <w:noProof/>
          <w:lang w:val="lt-LT"/>
        </w:rPr>
        <w:t>pajėgumais</w:t>
      </w:r>
      <w:r w:rsidRPr="00CC77C5">
        <w:rPr>
          <w:rFonts w:ascii="Calibri Light" w:hAnsi="Calibri Light" w:cs="Calibri Light"/>
          <w:i/>
          <w:lang w:val="lt-LT"/>
        </w:rPr>
        <w:t xml:space="preserve"> remiamasi, atskirai</w:t>
      </w:r>
      <w:r w:rsidR="00DE0C48" w:rsidRPr="00CC77C5">
        <w:rPr>
          <w:rFonts w:ascii="Calibri Light" w:hAnsi="Calibri Light" w:cs="Calibri Light"/>
          <w:i/>
          <w:lang w:val="lt-LT"/>
        </w:rPr>
        <w:t xml:space="preserve">, išskyrus </w:t>
      </w:r>
      <w:proofErr w:type="spellStart"/>
      <w:r w:rsidR="00DE0C48" w:rsidRPr="00CC77C5">
        <w:rPr>
          <w:rFonts w:ascii="Calibri Light" w:hAnsi="Calibri Light" w:cs="Calibri Light"/>
          <w:i/>
          <w:lang w:val="lt-LT"/>
        </w:rPr>
        <w:t>kvazisubtiekėjus</w:t>
      </w:r>
      <w:proofErr w:type="spellEnd"/>
      <w:r w:rsidR="00DE0C48" w:rsidRPr="00CC77C5">
        <w:rPr>
          <w:rFonts w:ascii="Calibri Light" w:hAnsi="Calibri Light" w:cs="Calibri Light"/>
          <w:i/>
          <w:lang w:val="lt-LT"/>
        </w:rPr>
        <w:t xml:space="preserve"> ir trečiuosius asmenis, kurie tiesiogiai aktyviai, savo veiksmais neprisidės prie pirkimo vykdytojo poreikio įsigyti pirkimo objektą tenkinimo</w:t>
      </w:r>
      <w:r w:rsidRPr="00CC77C5">
        <w:rPr>
          <w:rFonts w:ascii="Calibri Light" w:hAnsi="Calibri Light" w:cs="Calibri Light"/>
          <w:i/>
          <w:lang w:val="lt-LT"/>
        </w:rPr>
        <w:t>.</w:t>
      </w:r>
    </w:p>
    <w:p w14:paraId="0D646CC1" w14:textId="54EBBF1B" w:rsidR="00DE0C48" w:rsidRPr="00CC77C5"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 xml:space="preserve">ir </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1FE68461"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 visi ūkio subjektų grupės nariai kartu.</w:t>
      </w:r>
    </w:p>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BS 7.2 punkte nurodytais atvejais, jis privalo pateikti tokių išteklių prieinamumą </w:t>
      </w:r>
      <w:r w:rsidRPr="00CC77C5">
        <w:rPr>
          <w:rFonts w:ascii="Calibri Light" w:hAnsi="Calibri Light" w:cs="Calibri Light"/>
          <w:lang w:val="lt-LT"/>
        </w:rPr>
        <w:lastRenderedPageBreak/>
        <w:t>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CC77C5" w:rsidRDefault="00A5617A" w:rsidP="00DB6E65">
      <w:pPr>
        <w:pStyle w:val="Sraopastraipa"/>
        <w:tabs>
          <w:tab w:val="left" w:pos="284"/>
        </w:tabs>
        <w:spacing w:before="60" w:after="60" w:line="240" w:lineRule="auto"/>
        <w:ind w:left="142"/>
        <w:contextualSpacing w:val="0"/>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727603F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(-ų) pajėgumais, toks įrodymas yra dvišalis tiekėjo ir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7CD5A877" w:rsidR="003D67B9" w:rsidRPr="00CC77C5" w:rsidRDefault="00FC2C52"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arba neatitinka nacionalinio saugumo reikalavimų, nustatytų SS,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CC77C5"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Pirkimo vykdytojas </w:t>
      </w:r>
      <w:r w:rsidR="006B2576" w:rsidRPr="00CC77C5">
        <w:rPr>
          <w:rFonts w:ascii="Calibri Light" w:hAnsi="Calibri Light" w:cs="Calibri Light"/>
          <w:lang w:val="lt-LT"/>
        </w:rPr>
        <w:t>netikrina, ar nėra subtiekėjų</w:t>
      </w:r>
      <w:r w:rsidR="00587B79" w:rsidRPr="00CC77C5">
        <w:rPr>
          <w:rFonts w:ascii="Calibri Light" w:hAnsi="Calibri Light" w:cs="Calibri Light"/>
          <w:lang w:val="lt-LT"/>
        </w:rPr>
        <w:t xml:space="preserve"> </w:t>
      </w:r>
      <w:r w:rsidR="006B2576" w:rsidRPr="00CC77C5">
        <w:rPr>
          <w:rFonts w:ascii="Calibri Light" w:hAnsi="Calibri Light" w:cs="Calibri Light"/>
          <w:lang w:val="lt-LT"/>
        </w:rPr>
        <w:t xml:space="preserve">pašalinimo pagrindų, jeigu SS nenurodyta kitaip. </w:t>
      </w:r>
    </w:p>
    <w:p w14:paraId="05AE4660" w14:textId="76CEAAAA" w:rsidR="008E792D" w:rsidRPr="00CC77C5"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3B72DD22" w:rsidR="006B2576"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Tuo atveju, jei pasiūlymo pateikimo metu tiekėjui nebuvo žinomi subtiekėjai, tiekėjas po Sutarties įsigaliojimo įsipareigoja, ne vėliau kaip likus 2 (dviem) darbo dienoms iki sutarties etapo, kurio veiklas vykdys subtiekėjas, vykdymo pradžios, perkančiajai organizacijai pranešti tuo metu žinomų subtiekėjų pavadinimus, kontaktinius duomenis ir jų atstovus. Tiekėjas privalo informuoti apie minėtos informacijos </w:t>
      </w:r>
      <w:r w:rsidRPr="00CC77C5">
        <w:rPr>
          <w:rFonts w:ascii="Calibri Light" w:hAnsi="Calibri Light" w:cs="Calibri Light"/>
          <w:noProof/>
          <w:lang w:val="lt-LT"/>
        </w:rPr>
        <w:t>pasikeitimus</w:t>
      </w:r>
      <w:r w:rsidRPr="00CC77C5">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Pr>
          <w:rFonts w:ascii="Calibri Light" w:hAnsi="Calibri Light" w:cs="Calibri Light"/>
          <w:lang w:val="lt-LT"/>
        </w:rPr>
        <w:t xml:space="preserve"> ar tikrinama, ar nėra subtiekėjų pašalinimo pagrindų</w:t>
      </w:r>
      <w:r w:rsidRPr="00CC77C5">
        <w:rPr>
          <w:rFonts w:ascii="Calibri Light" w:hAnsi="Calibri Light" w:cs="Calibri Light"/>
          <w:lang w:val="lt-LT"/>
        </w:rPr>
        <w:t>, pateikiami ir subtiekėjo pašalinimo pagrindų nebuvimą, kvalifikaciją patvirtinantys dokumentai.</w:t>
      </w:r>
    </w:p>
    <w:p w14:paraId="6E3BBDCA" w14:textId="05E59022" w:rsidR="0072449D"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Tiesioginis atsiskaitymas su subtiekėjais, prekių ar paslaugų pirkimo atveju, nebus vykdomas, jeigu SS nenurodyta kitaip.</w:t>
      </w:r>
    </w:p>
    <w:p w14:paraId="53F7E7D5" w14:textId="5B7E72CE" w:rsidR="00D155C9" w:rsidRPr="00CC77C5"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0825588F" w:rsidR="00D155C9" w:rsidRPr="00CC77C5" w:rsidRDefault="00DB6E65" w:rsidP="00DB6E65">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C5206A">
        <w:rPr>
          <w:rFonts w:ascii="Calibri Light" w:hAnsi="Calibri Light" w:cs="Calibri Light"/>
          <w:lang w:val="lt-LT"/>
        </w:rPr>
        <w:t>7</w:t>
      </w:r>
      <w:r w:rsidR="00D155C9" w:rsidRPr="00CC77C5">
        <w:rPr>
          <w:rFonts w:ascii="Calibri Light" w:hAnsi="Calibri Light" w:cs="Calibri Light"/>
          <w:lang w:val="lt-LT"/>
        </w:rPr>
        <w:t>.1. Subtiekėjas, norintis pasinaudoti tiesioginio atsiskaitymo galimybe, įvykdęs įsipareigojimus sutartį, pateikia prašymą PO kartu su tiekėjo patvirtinimu, kad subtiekėjas tinkamai atliko savo įsipareigojimus pagal sutartį, ir, kad tiekėjas neturi prieštaravimų tiesioginiam atsiskaitymui su subtiekėju.</w:t>
      </w:r>
    </w:p>
    <w:p w14:paraId="6B4A8B93" w14:textId="1BC32E1C"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C5206A">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29CC9894"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C5206A">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7"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1EFAC47B"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Taikomo pasiūlymo galiojimo užtikrinimo būdas nurodytas SS.</w:t>
      </w:r>
    </w:p>
    <w:p w14:paraId="135C596A"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584FAE">
        <w:rPr>
          <w:rFonts w:ascii="Calibri Light" w:hAnsi="Calibri Light" w:cs="Calibri Light"/>
          <w:b/>
          <w:lang w:val="lt-LT"/>
        </w:rPr>
        <w:t>Kai pasiūlymo galiojimas yra užtikrinamas bauda:</w:t>
      </w:r>
    </w:p>
    <w:p w14:paraId="58DEF3D3" w14:textId="44D255CA" w:rsidR="006B2576" w:rsidRPr="00584FAE"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 xml:space="preserve">Tiekėjui, kurio pasiūlymas buvo pripažintas laimėtoju, atsisakius sudaryti Sutartį, </w:t>
      </w:r>
      <w:r w:rsidR="00B14B1C" w:rsidRPr="00584FAE">
        <w:rPr>
          <w:rFonts w:ascii="Calibri Light" w:hAnsi="Calibri Light" w:cs="Calibri Light"/>
          <w:lang w:val="lt-LT"/>
        </w:rPr>
        <w:t xml:space="preserve">PAGD </w:t>
      </w:r>
      <w:r w:rsidRPr="00584FAE">
        <w:rPr>
          <w:rFonts w:ascii="Calibri Light" w:hAnsi="Calibri Light" w:cs="Calibri Light"/>
          <w:lang w:val="lt-LT"/>
        </w:rPr>
        <w:t>įgyja teisę į dėl to patirtų nuostolių atlyginimą.</w:t>
      </w:r>
    </w:p>
    <w:p w14:paraId="7C3CC7F4" w14:textId="2A8A96D1"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Pateikdamas pasiūlymą pirkime, tiekėjas įsipareigoja</w:t>
      </w:r>
      <w:r w:rsidRPr="00CC77C5">
        <w:rPr>
          <w:rFonts w:ascii="Calibri Light" w:hAnsi="Calibri Light" w:cs="Calibri Light"/>
          <w:lang w:val="lt-LT"/>
        </w:rPr>
        <w:t xml:space="preserve"> sumokėti </w:t>
      </w:r>
      <w:r w:rsidR="00B14B1C">
        <w:rPr>
          <w:rFonts w:ascii="Calibri Light" w:hAnsi="Calibri Light" w:cs="Calibri Light"/>
          <w:lang w:val="lt-LT"/>
        </w:rPr>
        <w:t xml:space="preserve">PAGD </w:t>
      </w:r>
      <w:r w:rsidRPr="00CC77C5">
        <w:rPr>
          <w:rFonts w:ascii="Calibri Light" w:hAnsi="Calibri Light" w:cs="Calibri Light"/>
          <w:lang w:val="lt-LT"/>
        </w:rPr>
        <w:t>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614ADEDB"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p>
    <w:p w14:paraId="21555BF6" w14:textId="79D978B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B5494E" w:rsidRPr="00CE4E1A">
        <w:rPr>
          <w:rFonts w:ascii="Calibri Light" w:eastAsia="Calibri" w:hAnsi="Calibri Light" w:cs="Calibri Light"/>
          <w:lang w:val="lt-LT"/>
        </w:rPr>
        <w:t>PAGD</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76D60D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B5494E" w:rsidRPr="00CE4E1A">
        <w:rPr>
          <w:rFonts w:ascii="Calibri Light" w:hAnsi="Calibri Light" w:cs="Calibri Light"/>
          <w:lang w:val="lt-LT" w:bidi="en-US"/>
        </w:rPr>
        <w:t>PAGD</w:t>
      </w:r>
      <w:r w:rsidR="00B5494E">
        <w:rPr>
          <w:rFonts w:ascii="Calibri Light" w:hAnsi="Calibri Light" w:cs="Calibri Light"/>
          <w:lang w:val="lt-LT" w:bidi="en-US"/>
        </w:rPr>
        <w:t xml:space="preserve"> </w:t>
      </w:r>
      <w:r w:rsidRPr="00CC77C5">
        <w:rPr>
          <w:rFonts w:ascii="Calibri Light" w:hAnsi="Calibri Light" w:cs="Calibri Light"/>
          <w:lang w:val="lt-LT" w:bidi="en-US"/>
        </w:rPr>
        <w:t>arba kitiems ūkio subjektams, ar netinkamai juos vykdė.</w:t>
      </w:r>
    </w:p>
    <w:p w14:paraId="6F7993D7" w14:textId="4F9CD25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8B22FC" w:rsidRPr="00CE4E1A">
        <w:rPr>
          <w:rFonts w:ascii="Calibri Light" w:hAnsi="Calibri Light" w:cs="Calibri Light"/>
          <w:lang w:val="lt-LT"/>
        </w:rPr>
        <w:t xml:space="preserve">PAGD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3D6AC79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8B22FC" w:rsidRPr="00CE4E1A">
        <w:rPr>
          <w:rFonts w:ascii="Calibri Light" w:hAnsi="Calibri Light" w:cs="Calibri Light"/>
          <w:lang w:val="lt-LT"/>
        </w:rPr>
        <w:t>PAGD</w:t>
      </w:r>
      <w:r w:rsidR="008B22FC">
        <w:rPr>
          <w:rFonts w:ascii="Calibri Light" w:hAnsi="Calibri Light" w:cs="Calibri Light"/>
          <w:lang w:val="lt-LT"/>
        </w:rPr>
        <w:t xml:space="preserve"> </w:t>
      </w:r>
      <w:r w:rsidRPr="00CC77C5">
        <w:rPr>
          <w:rFonts w:ascii="Calibri Light" w:hAnsi="Calibri Light" w:cs="Calibri Light"/>
          <w:lang w:val="lt-LT"/>
        </w:rPr>
        <w:t>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4B1F39D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Tuo atveju, kai tikslinama pirkimo skelbime paskelbta informacija, atitinkamai patikslinamas skelbimas ir prireikus 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581C3977" w14:textId="7E362138" w:rsidR="003A6D9F" w:rsidRPr="00CC77C5" w:rsidRDefault="006B2576" w:rsidP="003A6D9F">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p>
    <w:p w14:paraId="05DD1B77" w14:textId="657E318E" w:rsidR="006B2576" w:rsidRDefault="003A6D9F" w:rsidP="003A6D9F">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3A6D9F">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63A7C7C"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4CCDA29F" w:rsidR="006B2576" w:rsidRPr="00CC77C5" w:rsidRDefault="00DD4CA0" w:rsidP="000B6002">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Teikdamas pasiūlymą tiekėjas privalo pasirašyti pasiūlymo formą (4 </w:t>
      </w:r>
      <w:r w:rsidR="006C2201" w:rsidRPr="00CE4E1A">
        <w:rPr>
          <w:rFonts w:ascii="Calibri Light" w:hAnsi="Calibri Light" w:cs="Calibri Light"/>
          <w:lang w:val="lt-LT"/>
        </w:rPr>
        <w:t xml:space="preserve">PAGD </w:t>
      </w:r>
      <w:r w:rsidRPr="00CC77C5">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 xml:space="preserve">4 </w:t>
      </w:r>
      <w:r w:rsidR="006C2201" w:rsidRPr="00CE4E1A">
        <w:rPr>
          <w:rFonts w:ascii="Calibri Light" w:hAnsi="Calibri Light" w:cs="Calibri Light"/>
          <w:lang w:val="lt-LT"/>
        </w:rPr>
        <w:t>PAGD</w:t>
      </w:r>
      <w:r w:rsidR="006C2201">
        <w:rPr>
          <w:rFonts w:ascii="Calibri Light" w:hAnsi="Calibri Light" w:cs="Calibri Light"/>
          <w:lang w:val="lt-LT"/>
        </w:rPr>
        <w:t xml:space="preserve"> </w:t>
      </w:r>
      <w:r w:rsidR="00BE739D" w:rsidRPr="00CC77C5">
        <w:rPr>
          <w:rFonts w:ascii="Calibri Light" w:hAnsi="Calibri Light" w:cs="Calibri Light"/>
          <w:lang w:val="lt-LT"/>
        </w:rPr>
        <w:t>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18"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43C140B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6C2201" w:rsidRPr="00CE4E1A">
        <w:rPr>
          <w:rFonts w:ascii="Calibri Light" w:hAnsi="Calibri Light" w:cs="Calibri Light"/>
          <w:i/>
          <w:lang w:val="lt-LT"/>
        </w:rPr>
        <w:t xml:space="preserve">PAGD </w:t>
      </w:r>
      <w:r w:rsidRPr="00CC77C5">
        <w:rPr>
          <w:rFonts w:ascii="Calibri Light" w:hAnsi="Calibri Light" w:cs="Calibri Light"/>
          <w:i/>
          <w:lang w:val="lt-LT"/>
        </w:rPr>
        <w:t>PD PF forma).</w:t>
      </w:r>
    </w:p>
    <w:p w14:paraId="002D59AE"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5C13B5A5"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3" w:name="_Hlk102658671"/>
      <w:r w:rsidRPr="001E017B">
        <w:rPr>
          <w:rFonts w:ascii="Calibri Light" w:hAnsi="Calibri Light" w:cs="Calibri Light"/>
          <w:color w:val="000000" w:themeColor="text1"/>
          <w:lang w:val="lt-LT"/>
        </w:rPr>
        <w:t>Duomenų apie SS nustatytų tiekėjo pašalinimo pagrindų nebuvimą, atitiktį SS nustatytiems kvalifikacijos reikalavimams [jei taikoma], kokybės vadybos sistemos ir (arba) aplinkos apsaugos vadybos sistemos standartams [jei taikoma]</w:t>
      </w:r>
      <w:r w:rsidR="0018547A" w:rsidRPr="001E017B">
        <w:rPr>
          <w:rFonts w:ascii="Calibri Light" w:hAnsi="Calibri Light" w:cs="Calibri Light"/>
          <w:color w:val="000000" w:themeColor="text1"/>
          <w:lang w:val="lt-LT"/>
        </w:rPr>
        <w:t>,</w:t>
      </w:r>
      <w:r w:rsidR="00CC77C5" w:rsidRPr="001E017B">
        <w:rPr>
          <w:rFonts w:ascii="Calibri Light" w:hAnsi="Calibri Light" w:cs="Calibri Light"/>
          <w:color w:val="000000" w:themeColor="text1"/>
          <w:lang w:val="lt-LT"/>
        </w:rPr>
        <w:t xml:space="preserve"> </w:t>
      </w:r>
      <w:r w:rsidR="009D13B6" w:rsidRPr="001E017B">
        <w:rPr>
          <w:rFonts w:ascii="Calibri Light" w:hAnsi="Calibri Light" w:cs="Calibri Light"/>
          <w:color w:val="000000" w:themeColor="text1"/>
          <w:lang w:val="lt-LT"/>
        </w:rPr>
        <w:t>atitiktį VPĮ 37 str. 9 dalyje nustatytiems reikalavimams patvirtinančių dokumentų [jei taikoma, žr. TS],</w:t>
      </w:r>
      <w:r w:rsidR="0018547A" w:rsidRPr="001E017B">
        <w:rPr>
          <w:rFonts w:ascii="Calibri Light" w:hAnsi="Calibri Light" w:cs="Calibri Light"/>
          <w:color w:val="000000" w:themeColor="text1"/>
          <w:lang w:val="lt-LT"/>
        </w:rPr>
        <w:t xml:space="preserve"> </w:t>
      </w:r>
      <w:r w:rsidRPr="001E017B">
        <w:rPr>
          <w:rFonts w:ascii="Calibri Light" w:hAnsi="Calibri Light" w:cs="Calibri Light"/>
          <w:color w:val="000000" w:themeColor="text1"/>
          <w:lang w:val="lt-LT"/>
        </w:rPr>
        <w:t>Komisija prašys tik iš to</w:t>
      </w:r>
      <w:r w:rsidR="00AF75E9" w:rsidRPr="001E017B">
        <w:rPr>
          <w:rFonts w:ascii="Calibri Light" w:hAnsi="Calibri Light" w:cs="Calibri Light"/>
          <w:color w:val="000000" w:themeColor="text1"/>
          <w:lang w:val="lt-LT"/>
        </w:rPr>
        <w:t xml:space="preserve"> pirkimo</w:t>
      </w:r>
      <w:r w:rsidRPr="001E017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3"/>
      <w:r w:rsidR="00CC77C5" w:rsidRPr="001E017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1E017B">
        <w:rPr>
          <w:rFonts w:ascii="Calibri Light" w:hAnsi="Calibri Light" w:cs="Calibri Light"/>
          <w:color w:val="000000" w:themeColor="text1"/>
          <w:lang w:val="lt-LT"/>
        </w:rPr>
        <w:t>, žr. SS</w:t>
      </w:r>
      <w:r w:rsidR="00CC77C5" w:rsidRPr="001E017B">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bei atitiktį VPĮ 45 straipsnio 2</w:t>
      </w:r>
      <w:r w:rsidR="00F17ACB" w:rsidRPr="001E017B">
        <w:rPr>
          <w:rFonts w:ascii="Calibri Light" w:hAnsi="Calibri Light" w:cs="Calibri Light"/>
          <w:color w:val="000000" w:themeColor="text1"/>
          <w:vertAlign w:val="superscript"/>
          <w:lang w:val="lt-LT"/>
        </w:rPr>
        <w:t>1</w:t>
      </w:r>
      <w:r w:rsidR="00F17ACB" w:rsidRPr="001E017B">
        <w:rPr>
          <w:rFonts w:ascii="Calibri Light" w:hAnsi="Calibri Light" w:cs="Calibri Light"/>
          <w:color w:val="000000" w:themeColor="text1"/>
          <w:lang w:val="lt-LT"/>
        </w:rPr>
        <w:t xml:space="preserve"> dalyje nustatytiems reikalavimams</w:t>
      </w:r>
      <w:r w:rsidR="00F17ACB" w:rsidRPr="00052128">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 xml:space="preserve">patvirtinančių dokumentų [jei taikoma, žr. SS] </w:t>
      </w:r>
      <w:r w:rsidR="00CC77C5" w:rsidRPr="001E017B">
        <w:rPr>
          <w:rFonts w:ascii="Calibri Light" w:hAnsi="Calibri Light" w:cs="Calibri Light"/>
          <w:color w:val="000000" w:themeColor="text1"/>
          <w:lang w:val="lt-LT"/>
        </w:rPr>
        <w:t>bus prašoma perkančiajai organizacijai ar pirkimų vykdytojui kilus įtarimų</w:t>
      </w:r>
      <w:r w:rsidR="00F17ACB" w:rsidRPr="001E017B">
        <w:rPr>
          <w:rFonts w:ascii="Calibri Light" w:hAnsi="Calibri Light" w:cs="Calibri Light"/>
          <w:color w:val="000000" w:themeColor="text1"/>
          <w:lang w:val="lt-LT"/>
        </w:rPr>
        <w:t xml:space="preserve"> ar abejonių dėl tiekėjo nurodytos informacijos teisingumo</w:t>
      </w:r>
      <w:r w:rsidR="00CC77C5" w:rsidRPr="001E017B">
        <w:rPr>
          <w:rFonts w:ascii="Calibri Light" w:hAnsi="Calibri Light" w:cs="Calibri Light"/>
          <w:color w:val="000000" w:themeColor="text1"/>
          <w:lang w:val="lt-LT"/>
        </w:rPr>
        <w:t>.</w:t>
      </w:r>
    </w:p>
    <w:p w14:paraId="6A98712B" w14:textId="10BE3FDD" w:rsidR="006B2576" w:rsidRPr="001E017B" w:rsidRDefault="00FC2C52"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kartu su EBVPD pirkimo dalyvis pateikia ir SS nustatytus duomenis apie tiekėjo pašalinimo pagrindų nebuvimą, atitiktį SS nustatytiems kvalifikacijos reikalavimams [jei taikoma], kokybės vadybos sistemos ir (arba) aplinkos apsaugos vadybos sistemos standartams [jei taikoma] patvirtinančius dokumentus bei pasiūlyme pateikia atitiktį VPĮ 37 str. 9 dalyje nustatytiems reikalavimams patvirtinančius dokumentus [jei taikoma, žr. TS], Komisija jų nevertina, išskyrus atvejį, jeigu tokio dalyvio pasiūlymas pagal vertinimo rezultatus gali būti pripažintas ekonomiškai naudingiausiu (iki pasiūlymų eilės nustatymo). Tokiu atveju Komisija kreipiasi į ekonomiškai naudingiausią pasiūlymą (iki pasiūlymų eilės nustatymo) pirkimo dalyvį dėl galimybės vertinti su pasiūlymu pateiktus dokumentus ar</w:t>
      </w:r>
      <w:r>
        <w:rPr>
          <w:rFonts w:ascii="Calibri Light" w:hAnsi="Calibri Light" w:cs="Calibri Light"/>
          <w:lang w:val="lt-LT"/>
        </w:rPr>
        <w:t xml:space="preserve"> vietoje jų vertinimui pateikti </w:t>
      </w:r>
      <w:r w:rsidRPr="00FC2C52">
        <w:rPr>
          <w:rFonts w:ascii="Calibri Light" w:hAnsi="Calibri Light" w:cs="Calibri Light"/>
          <w:lang w:val="lt-LT"/>
        </w:rPr>
        <w:t>kitus.</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4" w:name="_Hlk94791523"/>
      <w:bookmarkStart w:id="5"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6" w:name="_Hlk94791409"/>
      <w:r w:rsidR="000C1B0C" w:rsidRPr="00CC77C5">
        <w:rPr>
          <w:rFonts w:ascii="Calibri Light" w:hAnsi="Calibri Light" w:cs="Calibri Light"/>
          <w:i/>
          <w:lang w:val="lt-LT"/>
        </w:rPr>
        <w:lastRenderedPageBreak/>
        <w:t xml:space="preserve">deklaracija turi būti patvirtinta </w:t>
      </w:r>
      <w:bookmarkEnd w:id="6"/>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4"/>
      <w:r w:rsidR="000C1B0C" w:rsidRPr="00CC77C5">
        <w:rPr>
          <w:rFonts w:ascii="Calibri Light" w:hAnsi="Calibri Light" w:cs="Calibri Light"/>
          <w:i/>
          <w:lang w:val="lt-LT"/>
        </w:rPr>
        <w:t>.</w:t>
      </w:r>
    </w:p>
    <w:bookmarkEnd w:id="5"/>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84A83E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6C2201" w:rsidRPr="00CE4E1A">
        <w:rPr>
          <w:rFonts w:ascii="Calibri Light" w:hAnsi="Calibri Light" w:cs="Calibri Light"/>
          <w:i/>
          <w:u w:val="single"/>
          <w:lang w:val="lt-LT"/>
        </w:rPr>
        <w:t>PAGD</w:t>
      </w:r>
      <w:r w:rsidR="006C2201">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CC77C5" w:rsidDel="00BE739D">
        <w:rPr>
          <w:rFonts w:ascii="Calibri Light" w:hAnsi="Calibri Light" w:cs="Calibri Light"/>
          <w:i/>
          <w:u w:val="single"/>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0439D6B5"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C787C8A"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154E96D2"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36004839"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72845B0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5AA43544"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38D3B883"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lastRenderedPageBreak/>
        <w:t>Jei pasiūlymo kaina ar sąnaudos, išreikšta skaičiais, neatitinka pasiūlymo kainos ar sąnaudų, nurodytos žodžiais, teisinga laikoma pasiūlymo kaina ar sąnaudos, nurodyta žodžiais.</w:t>
      </w:r>
    </w:p>
    <w:p w14:paraId="2786E6CD" w14:textId="4473BFF2"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30F9112F" w:rsidR="006B2576" w:rsidRPr="00735B6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35B6E">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Pr>
          <w:rFonts w:ascii="Calibri Light" w:hAnsi="Calibri Light" w:cs="Calibri Light"/>
          <w:lang w:val="lt-LT"/>
        </w:rPr>
        <w:t>,</w:t>
      </w:r>
      <w:r w:rsidRPr="00735B6E">
        <w:rPr>
          <w:rFonts w:ascii="Calibri Light" w:hAnsi="Calibri Light" w:cs="Calibri Light"/>
          <w:lang w:val="lt-LT"/>
        </w:rPr>
        <w:t xml:space="preserve"> kokybės vadybos sistemos ir (arba) aplinkos apsaugos vadybos sistemos standartams [jeigu taikoma]</w:t>
      </w:r>
      <w:r w:rsidR="00BD3C9F">
        <w:rPr>
          <w:rFonts w:ascii="Calibri Light" w:hAnsi="Calibri Light" w:cs="Calibri Light"/>
          <w:lang w:val="lt-LT"/>
        </w:rPr>
        <w:t>,</w:t>
      </w:r>
      <w:r w:rsidR="00735B6E">
        <w:rPr>
          <w:rFonts w:ascii="Calibri Light" w:hAnsi="Calibri Light" w:cs="Calibri Light"/>
          <w:lang w:val="lt-LT"/>
        </w:rPr>
        <w:t xml:space="preserve"> </w:t>
      </w:r>
      <w:r w:rsidR="00BD3C9F">
        <w:rPr>
          <w:rFonts w:ascii="Calibri Light" w:hAnsi="Calibri Light" w:cs="Calibri Light"/>
          <w:bCs/>
          <w:lang w:val="lt-LT"/>
        </w:rPr>
        <w:t>VPĮ</w:t>
      </w:r>
      <w:r w:rsidR="00735B6E" w:rsidRPr="00735B6E">
        <w:rPr>
          <w:rFonts w:ascii="Calibri Light" w:hAnsi="Calibri Light" w:cs="Calibri Light"/>
          <w:bCs/>
          <w:lang w:val="lt-LT"/>
        </w:rPr>
        <w:t xml:space="preserve"> 37 straipsnio 9 dalies reikalavimams</w:t>
      </w:r>
      <w:r w:rsidR="00735B6E">
        <w:rPr>
          <w:rFonts w:ascii="Calibri Light" w:hAnsi="Calibri Light" w:cs="Calibri Light"/>
          <w:bCs/>
          <w:lang w:val="lt-LT"/>
        </w:rPr>
        <w:t xml:space="preserve"> [jeigu taikoma, žr. TS]</w:t>
      </w:r>
      <w:r w:rsidR="00BD3C9F">
        <w:rPr>
          <w:rFonts w:ascii="Calibri Light" w:hAnsi="Calibri Light" w:cs="Calibri Light"/>
          <w:bCs/>
          <w:lang w:val="lt-LT"/>
        </w:rPr>
        <w:t xml:space="preserve"> bei </w:t>
      </w:r>
      <w:r w:rsidR="00BD3C9F" w:rsidRPr="00BD3C9F">
        <w:rPr>
          <w:rFonts w:ascii="Calibri Light" w:hAnsi="Calibri Light" w:cs="Calibri Light"/>
          <w:bCs/>
          <w:lang w:val="lt-LT"/>
        </w:rPr>
        <w:t>VPĮ 45 straipsnio 2</w:t>
      </w:r>
      <w:r w:rsidR="00BD3C9F" w:rsidRPr="00BD3C9F">
        <w:rPr>
          <w:rFonts w:ascii="Calibri Light" w:hAnsi="Calibri Light" w:cs="Calibri Light"/>
          <w:bCs/>
          <w:vertAlign w:val="superscript"/>
          <w:lang w:val="lt-LT"/>
        </w:rPr>
        <w:t>1</w:t>
      </w:r>
      <w:r w:rsidR="00BD3C9F" w:rsidRPr="00BD3C9F">
        <w:rPr>
          <w:rFonts w:ascii="Calibri Light" w:hAnsi="Calibri Light" w:cs="Calibri Light"/>
          <w:bCs/>
          <w:lang w:val="lt-LT"/>
        </w:rPr>
        <w:t xml:space="preserve"> dalyje nustatytiems reikalavimams</w:t>
      </w:r>
      <w:r w:rsidR="00BD3C9F" w:rsidRPr="00052128">
        <w:rPr>
          <w:rFonts w:ascii="Calibri Light" w:hAnsi="Calibri Light" w:cs="Calibri Light"/>
          <w:bCs/>
          <w:lang w:val="lt-LT"/>
        </w:rPr>
        <w:t xml:space="preserve"> </w:t>
      </w:r>
      <w:r w:rsidR="00BD3C9F" w:rsidRPr="00BD3C9F">
        <w:rPr>
          <w:rFonts w:ascii="Calibri Light" w:hAnsi="Calibri Light" w:cs="Calibri Light"/>
          <w:bCs/>
          <w:lang w:val="lt-LT"/>
        </w:rPr>
        <w:t>patvirtinančių dokumentų [jei taikoma, žr. SS]</w:t>
      </w:r>
      <w:r w:rsidRPr="00735B6E">
        <w:rPr>
          <w:rFonts w:ascii="Calibri Light" w:hAnsi="Calibri Light" w:cs="Calibri Light"/>
          <w:lang w:val="lt-LT"/>
        </w:rPr>
        <w:t>, jeigu tai būtina siekiant užtikrinti tinkamą pirkimo procedūros atlikimą.</w:t>
      </w:r>
    </w:p>
    <w:p w14:paraId="2B3F92BB" w14:textId="7095AA50"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600F4637"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 šių dokumentų ar duomenų trūksta, </w:t>
      </w:r>
      <w:r w:rsidR="00BB11A7">
        <w:rPr>
          <w:rFonts w:ascii="Calibri Light" w:hAnsi="Calibri Light" w:cs="Calibri Light"/>
          <w:lang w:val="lt-LT"/>
        </w:rPr>
        <w:t xml:space="preserve">arba pateikė ne pilnai pirkimo dokumentuose nustatytus reikalavimus atitinkantį prekės pavyzdį, </w:t>
      </w:r>
      <w:r w:rsidRPr="00035BC1">
        <w:rPr>
          <w:rFonts w:ascii="Calibri Light" w:hAnsi="Calibri Light" w:cs="Calibri Light"/>
          <w:lang w:val="lt-LT"/>
        </w:rPr>
        <w:t xml:space="preserve">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lygiateisiškumo ir skaidrumo principų prašyti pirkimo dalyvį šiuos dokumentus ar duomenis patikslinti, papildyti arba paaiškinti</w:t>
      </w:r>
      <w:r w:rsidR="00BB11A7">
        <w:rPr>
          <w:rFonts w:ascii="Calibri Light" w:hAnsi="Calibri Light" w:cs="Calibri Light"/>
          <w:lang w:val="lt-LT"/>
        </w:rPr>
        <w:t xml:space="preserve">, ar pateikti kitą prekės pavyzdį </w:t>
      </w:r>
      <w:r w:rsidRPr="00035BC1">
        <w:rPr>
          <w:rFonts w:ascii="Calibri Light" w:hAnsi="Calibri Light" w:cs="Calibri Light"/>
          <w:lang w:val="lt-LT"/>
        </w:rPr>
        <w:t xml:space="preserve">per </w:t>
      </w:r>
      <w:r w:rsidR="00BB11A7">
        <w:rPr>
          <w:rFonts w:ascii="Calibri Light" w:hAnsi="Calibri Light" w:cs="Calibri Light"/>
          <w:lang w:val="lt-LT"/>
        </w:rPr>
        <w:t xml:space="preserve">komisijos </w:t>
      </w:r>
      <w:r w:rsidRPr="00035BC1">
        <w:rPr>
          <w:rFonts w:ascii="Calibri Light" w:hAnsi="Calibri Light" w:cs="Calibri Light"/>
          <w:lang w:val="lt-LT"/>
        </w:rPr>
        <w:t xml:space="preserve">nustatytą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469A717C"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36C7E220" w:rsidR="006B2576" w:rsidRPr="00432CF7" w:rsidRDefault="006B2576" w:rsidP="00723DCE">
      <w:pPr>
        <w:pStyle w:val="Sraopastraipa"/>
        <w:numPr>
          <w:ilvl w:val="2"/>
          <w:numId w:val="8"/>
        </w:numPr>
        <w:tabs>
          <w:tab w:val="left" w:pos="284"/>
          <w:tab w:val="left" w:pos="851"/>
          <w:tab w:val="left" w:pos="1418"/>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432CF7">
        <w:rPr>
          <w:rFonts w:ascii="Calibri Light" w:hAnsi="Calibri Light" w:cs="Calibri Light"/>
          <w:lang w:val="lt-LT"/>
        </w:rPr>
        <w:t xml:space="preserve"> </w:t>
      </w:r>
      <w:r w:rsidR="001624A3" w:rsidRPr="00432CF7">
        <w:rPr>
          <w:rFonts w:ascii="Calibri Light" w:hAnsi="Calibri Light" w:cs="Calibri Light"/>
          <w:bCs/>
          <w:lang w:val="lt-LT"/>
        </w:rPr>
        <w:t>Taip pat K</w:t>
      </w:r>
      <w:r w:rsidR="00616A05" w:rsidRPr="00432CF7">
        <w:rPr>
          <w:rFonts w:ascii="Calibri Light" w:hAnsi="Calibri Light" w:cs="Calibri Light"/>
          <w:bCs/>
          <w:lang w:val="lt-LT"/>
        </w:rPr>
        <w:t>omisija gali nereikalauti VPĮ 51 str. 12</w:t>
      </w:r>
      <w:r w:rsidR="001624A3" w:rsidRPr="00432CF7">
        <w:rPr>
          <w:rFonts w:ascii="Calibri Light" w:hAnsi="Calibri Light" w:cs="Calibri Light"/>
          <w:bCs/>
          <w:lang w:val="lt-LT"/>
        </w:rPr>
        <w:t xml:space="preserve"> d. nurodytų dokumentų, jeigu iš kitų šaltinių, negu nurodyta </w:t>
      </w:r>
      <w:r w:rsidR="00616A05" w:rsidRPr="00432CF7">
        <w:rPr>
          <w:rFonts w:ascii="Calibri Light" w:hAnsi="Calibri Light" w:cs="Calibri Light"/>
          <w:bCs/>
          <w:lang w:val="lt-LT"/>
        </w:rPr>
        <w:t>VPĮ 50 str. 7</w:t>
      </w:r>
      <w:r w:rsidR="001624A3" w:rsidRPr="00432CF7">
        <w:rPr>
          <w:rFonts w:ascii="Calibri Light" w:hAnsi="Calibri Light" w:cs="Calibri Light"/>
          <w:bCs/>
          <w:lang w:val="lt-LT"/>
        </w:rPr>
        <w:t xml:space="preserve"> d., gali nustatyti pasiūlymo atitiktį keliamiems reikalavimams.</w:t>
      </w:r>
    </w:p>
    <w:p w14:paraId="0408C400" w14:textId="0A13CED4" w:rsidR="00723DCE" w:rsidRPr="00432CF7" w:rsidRDefault="00723DCE" w:rsidP="00723DCE">
      <w:pPr>
        <w:pStyle w:val="Sraopastraipa"/>
        <w:numPr>
          <w:ilvl w:val="2"/>
          <w:numId w:val="8"/>
        </w:numPr>
        <w:tabs>
          <w:tab w:val="left" w:pos="284"/>
          <w:tab w:val="left" w:pos="851"/>
          <w:tab w:val="left" w:pos="1134"/>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BB11A7">
        <w:rPr>
          <w:rFonts w:ascii="Calibri Light" w:hAnsi="Calibri Light" w:cs="Calibri Light"/>
          <w:bCs/>
          <w:lang w:val="lt-LT"/>
        </w:rPr>
        <w:t>VPĮ</w:t>
      </w:r>
      <w:r w:rsidRPr="00432CF7">
        <w:rPr>
          <w:rFonts w:ascii="Calibri Light" w:hAnsi="Calibri Light" w:cs="Calibri Light"/>
          <w:bCs/>
          <w:lang w:val="lt-LT"/>
        </w:rPr>
        <w:t xml:space="preserve"> 37 straipsnio 9 dalies reikalavimams [jeigu taikoma, žr. TS]. Taip pat Komisija gali nereikalauti VPĮ 39 str. 3 d. nurodytų dokumentų, jeigu iš kitų šaltinių, negu nurodyta VPĮ 39 str. 5 d.,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lastRenderedPageBreak/>
        <w:t>ar pasiūlymas atitinka PD nustatytus bendruosius reikalavimus, ar teisingai ir pagal PD reikalavimus pateikta PF.</w:t>
      </w:r>
    </w:p>
    <w:p w14:paraId="2F66A09F" w14:textId="77777777" w:rsidR="004311BD" w:rsidRDefault="006B2576"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33185D13" w14:textId="5B4FD54B" w:rsidR="004311BD" w:rsidRPr="004311BD" w:rsidRDefault="00AE3BD2"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AE3BD2">
        <w:rPr>
          <w:rFonts w:ascii="Calibri Light" w:hAnsi="Calibri Light" w:cs="Calibri Light"/>
          <w:lang w:val="lt-LT"/>
        </w:rPr>
        <w:t>ar nėra pasiūlyme nurodytos kainos ar sąnaudų apskaičiavimo klaidų. Nustačiusi pasiūlyme nurodytos kainos ar sąnaudų apskaičiavimo aritmetines klaidas, Komisija paprašys tiekėjo per Komisijos nurodytą laiką ištaisyti šias klaidas. Taisant klaidas vadovaujamasi Viešųjų pirkimų tarnybos nustatytomis Pasiūlymų patikslinimo, papildymo ar paaiškinimo taisyklėmis.</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6EDAA0D7"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 ir atitikimą SS nustatytiems kvalifikacijos reikalavimams [jeigu taikoma]</w:t>
      </w:r>
      <w:r w:rsidR="00DD786A" w:rsidRPr="00432CF7">
        <w:rPr>
          <w:rFonts w:ascii="Calibri Light" w:hAnsi="Calibri Light" w:cs="Calibri Light"/>
          <w:lang w:val="lt-LT"/>
        </w:rPr>
        <w:t>,</w:t>
      </w:r>
      <w:r w:rsidRPr="00432CF7">
        <w:rPr>
          <w:rFonts w:ascii="Calibri Light" w:hAnsi="Calibri Light" w:cs="Calibri Light"/>
          <w:lang w:val="lt-LT"/>
        </w:rPr>
        <w:t xml:space="preserve"> kokybės vadybos sistemos ir (arba) aplinkos apsaugos vadybos sistemos standartams [jeigu taikoma] </w:t>
      </w:r>
      <w:r w:rsidR="00DD786A" w:rsidRPr="00432CF7">
        <w:rPr>
          <w:rFonts w:ascii="Calibri Light" w:hAnsi="Calibri Light" w:cs="Calibri Light"/>
          <w:lang w:val="lt-LT"/>
        </w:rPr>
        <w:t xml:space="preserve">ir </w:t>
      </w:r>
      <w:r w:rsidR="00BB11A7">
        <w:rPr>
          <w:rFonts w:ascii="Calibri Light" w:hAnsi="Calibri Light" w:cs="Calibri Light"/>
          <w:bCs/>
          <w:lang w:val="lt-LT"/>
        </w:rPr>
        <w:t>VPĮ</w:t>
      </w:r>
      <w:r w:rsidR="00DD786A" w:rsidRPr="00432CF7">
        <w:rPr>
          <w:rFonts w:ascii="Calibri Light" w:hAnsi="Calibri Light" w:cs="Calibri Light"/>
          <w:bCs/>
          <w:lang w:val="lt-LT"/>
        </w:rPr>
        <w:t xml:space="preserve"> 37 straipsnio 9 dalies reikalavimams [jeigu taikoma, žr. TS] </w:t>
      </w:r>
      <w:r w:rsidRPr="00432CF7">
        <w:rPr>
          <w:rFonts w:ascii="Calibri Light" w:hAnsi="Calibri Light" w:cs="Calibri Light"/>
          <w:lang w:val="lt-LT"/>
        </w:rPr>
        <w:t>patvirtinančių dokumentų skaitmenines kopijas.</w:t>
      </w:r>
      <w:r w:rsidR="00446D97">
        <w:rPr>
          <w:rFonts w:ascii="Calibri Light" w:hAnsi="Calibri Light" w:cs="Calibri Light"/>
          <w:lang w:val="lt-LT"/>
        </w:rPr>
        <w:t xml:space="preserve"> Komisijai</w:t>
      </w:r>
      <w:r w:rsidR="00446D97" w:rsidRPr="00446D97">
        <w:rPr>
          <w:rFonts w:ascii="Calibri Light" w:hAnsi="Calibri Light" w:cs="Calibri Light"/>
          <w:lang w:val="lt-LT"/>
        </w:rPr>
        <w:t xml:space="preserve"> kilus abejonių dėl tiekėjo nurodytos informacijos, įrodančios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CE4E1A">
        <w:rPr>
          <w:rFonts w:ascii="Calibri Light" w:hAnsi="Calibri Light" w:cs="Calibri Light"/>
          <w:vertAlign w:val="superscript"/>
          <w:lang w:val="lt-LT"/>
        </w:rPr>
        <w:t>1</w:t>
      </w:r>
      <w:r w:rsidR="00446D97" w:rsidRPr="00446D97">
        <w:rPr>
          <w:rFonts w:ascii="Calibri Light" w:hAnsi="Calibri Light" w:cs="Calibri Light"/>
          <w:lang w:val="lt-LT"/>
        </w:rPr>
        <w:t xml:space="preserve"> dalies 1, 2, 3 punktų reikalavimus</w:t>
      </w:r>
      <w:r w:rsidR="00446D97">
        <w:rPr>
          <w:rFonts w:ascii="Calibri Light" w:hAnsi="Calibri Light" w:cs="Calibri Light"/>
          <w:lang w:val="lt-LT"/>
        </w:rPr>
        <w:t xml:space="preserve"> [jei taikoma]</w:t>
      </w:r>
      <w:r w:rsidR="00446D97" w:rsidRPr="00446D97">
        <w:rPr>
          <w:rFonts w:ascii="Calibri Light" w:hAnsi="Calibri Light" w:cs="Calibri Light"/>
          <w:lang w:val="lt-LT"/>
        </w:rPr>
        <w:t>, teisingumo iš ekonomiškai naudingiausi</w:t>
      </w:r>
      <w:r w:rsidR="00446D97">
        <w:rPr>
          <w:rFonts w:ascii="Calibri Light" w:hAnsi="Calibri Light" w:cs="Calibri Light"/>
          <w:lang w:val="lt-LT"/>
        </w:rPr>
        <w:t xml:space="preserve">ą pasiūlymą </w:t>
      </w:r>
      <w:r w:rsidR="00446D97" w:rsidRPr="00446D97">
        <w:rPr>
          <w:rFonts w:ascii="Calibri Light" w:hAnsi="Calibri Light" w:cs="Calibri Light"/>
          <w:lang w:val="lt-LT"/>
        </w:rPr>
        <w:t xml:space="preserve">(iki pasiūlymų eilės nustatymo) </w:t>
      </w:r>
      <w:r w:rsidR="00446D97">
        <w:rPr>
          <w:rFonts w:ascii="Calibri Light" w:hAnsi="Calibri Light" w:cs="Calibri Light"/>
          <w:lang w:val="lt-LT"/>
        </w:rPr>
        <w:t>pateikusio tiekėjo gali būti prašoma įrodančių dokumentų.</w:t>
      </w:r>
      <w:r w:rsidR="00BB11A7" w:rsidRPr="007D0DDD">
        <w:rPr>
          <w:lang w:val="lt-LT"/>
        </w:rPr>
        <w:t xml:space="preserve"> </w:t>
      </w:r>
      <w:r w:rsidR="00BB11A7" w:rsidRPr="00BB11A7">
        <w:rPr>
          <w:rFonts w:ascii="Calibri Light" w:hAnsi="Calibri Light" w:cs="Calibri Light"/>
          <w:lang w:val="lt-LT"/>
        </w:rPr>
        <w:t xml:space="preserve">Atliekant supaprastintus pirkimus, pažymų, patvirtinančių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BB11A7" w:rsidRPr="00BB11A7">
        <w:rPr>
          <w:rFonts w:ascii="Calibri Light" w:hAnsi="Calibri Light" w:cs="Calibri Light"/>
          <w:lang w:val="lt-LT"/>
        </w:rPr>
        <w:t>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BF7FB0D" w14:textId="0C8DFFEB"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įvertina ar ekonomiškai naudingiausią (iki pasiūlymų eilės nustatymo) pasiūlymą pateikęs tiekėjas atitinka SS nustatytus reikalavimus dėl tiekėjo pašalinimo pagrindų nebuvimo, reikalavimus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002F6926">
        <w:rPr>
          <w:rFonts w:ascii="Calibri Light" w:hAnsi="Calibri Light" w:cs="Calibri Light"/>
          <w:lang w:val="lt-LT"/>
        </w:rPr>
        <w:t>\</w:t>
      </w:r>
      <w:r w:rsidR="00446D97">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93762E">
        <w:rPr>
          <w:rFonts w:ascii="Calibri Light" w:hAnsi="Calibri Light" w:cs="Calibri Light"/>
          <w:vertAlign w:val="superscript"/>
          <w:lang w:val="lt-LT"/>
        </w:rPr>
        <w:t>1</w:t>
      </w:r>
      <w:r w:rsidR="00446D97" w:rsidRPr="00446D97">
        <w:rPr>
          <w:rFonts w:ascii="Calibri Light" w:hAnsi="Calibri Light" w:cs="Calibri Light"/>
          <w:lang w:val="lt-LT"/>
        </w:rPr>
        <w:t xml:space="preserve"> dalies</w:t>
      </w:r>
      <w:r w:rsidR="00446D97">
        <w:rPr>
          <w:rFonts w:ascii="Calibri Light" w:hAnsi="Calibri Light" w:cs="Calibri Light"/>
          <w:lang w:val="lt-LT"/>
        </w:rPr>
        <w:t xml:space="preserve"> [jei taikoma, žr. SS]</w:t>
      </w:r>
      <w:r w:rsidR="0020497C">
        <w:rPr>
          <w:rFonts w:ascii="Calibri Light" w:hAnsi="Calibri Light" w:cs="Calibri Light"/>
          <w:lang w:val="lt-LT"/>
        </w:rPr>
        <w:t xml:space="preserve">,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00446D97">
        <w:rPr>
          <w:rFonts w:ascii="Calibri Light" w:hAnsi="Calibri Light" w:cs="Calibri Light"/>
          <w:lang w:val="lt-LT"/>
        </w:rPr>
        <w:t xml:space="preserve"> </w:t>
      </w:r>
    </w:p>
    <w:p w14:paraId="162C4D72" w14:textId="55A4481B" w:rsidR="007D46B0" w:rsidRPr="00CC77C5" w:rsidRDefault="007D46B0" w:rsidP="00094940">
      <w:pPr>
        <w:pStyle w:val="Sraopastraipa"/>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0754C02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94791673"/>
      <w:bookmarkStart w:id="8" w:name="_Hlk94791554"/>
      <w:r w:rsidRPr="00CC77C5">
        <w:rPr>
          <w:rFonts w:ascii="Calibri Light" w:hAnsi="Calibri Light" w:cs="Calibri Light"/>
          <w:lang w:val="lt-LT"/>
        </w:rPr>
        <w:t xml:space="preserve">Komisija nepašalina tiekėjo iš pirkimo procedūros dėl SS nustatytų pašalinimo pagrindų VPĮ 46 str.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7"/>
      <w:bookmarkEnd w:id="8"/>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18948F28"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w:t>
      </w:r>
      <w:r w:rsidR="00FD6744">
        <w:rPr>
          <w:rFonts w:ascii="Calibri Light" w:hAnsi="Calibri Light" w:cs="Calibri Light"/>
          <w:i/>
          <w:lang w:val="lt-LT"/>
        </w:rPr>
        <w:t xml:space="preserve">įskaitant, bet neapsiribojant, atvejais: </w:t>
      </w:r>
      <w:r w:rsidRPr="00CC77C5">
        <w:rPr>
          <w:rFonts w:ascii="Calibri Light" w:hAnsi="Calibri Light" w:cs="Calibri Light"/>
          <w:i/>
          <w:lang w:val="lt-LT"/>
        </w:rPr>
        <w:t xml:space="preserve">tiekėjo vadovas arba įgaliotas asmuo nepasirašė 4 </w:t>
      </w:r>
      <w:r w:rsidR="006D1931" w:rsidRPr="00CE4E1A">
        <w:rPr>
          <w:rFonts w:ascii="Calibri Light" w:hAnsi="Calibri Light" w:cs="Calibri Light"/>
          <w:i/>
          <w:lang w:val="lt-LT"/>
        </w:rPr>
        <w:t xml:space="preserve">PAGD </w:t>
      </w:r>
      <w:r w:rsidRPr="00CC77C5">
        <w:rPr>
          <w:rFonts w:ascii="Calibri Light" w:hAnsi="Calibri Light" w:cs="Calibri Light"/>
          <w:i/>
          <w:lang w:val="lt-LT"/>
        </w:rPr>
        <w:t>PD PF ir per Komisijos nustatytą terminą neištaisė su pasirašymu susijusių trūkumų, nepateikė pasiūlymo kainos (jeigu tiekėjas užšifravo pasiūlymo dokumentą, kuriame nurodyta pasiūlymo kaina, o kitus pasiūlymo dokumentus pateikė neužšifruotus ir per 45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25E803FA"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 xml:space="preserve">tiekėjas per Komisijos nustatytą terminą, nepatikslino, nepapildė, nepaaiškino ir/ar nepateikė naujų pateiktų netikslių, neišsamių ar klaidingų dokumentų, ar </w:t>
      </w:r>
      <w:r w:rsidR="002F6926">
        <w:rPr>
          <w:rFonts w:ascii="Calibri Light" w:hAnsi="Calibri Light" w:cs="Calibri Light"/>
          <w:i/>
          <w:lang w:val="lt-LT"/>
        </w:rPr>
        <w:t>nepakeitė netinkamą prekės pavyzdį tinkamu.</w:t>
      </w:r>
    </w:p>
    <w:p w14:paraId="47223007" w14:textId="31B62ADF" w:rsidR="00BD7A8B" w:rsidRPr="00035BC1"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tiekėjas per perkančiosios organizacijos nustatytą terminą patikslino, papildė, paaiškino pasiūlymą ir tai lėmėm esminį jo pasiūlymo pakeitimą;</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00E7923F"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73D89DC6" w14:textId="47C2190A" w:rsidR="00BD7A8B"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 xml:space="preserve">tiekėjas Komisijos prašymu nepratęsia pasiūlymo galiojimo </w:t>
      </w:r>
      <w:r w:rsidR="00186A58">
        <w:rPr>
          <w:rFonts w:ascii="Calibri Light" w:hAnsi="Calibri Light" w:cs="Calibri Light"/>
          <w:i/>
          <w:lang w:val="lt-LT"/>
        </w:rPr>
        <w:t>ir (ar), jei taikoma, nepateikia naujo pasiūlymo galiojimo užtikrinimo;</w:t>
      </w:r>
    </w:p>
    <w:p w14:paraId="75162140" w14:textId="78450AF5" w:rsidR="00186A58" w:rsidRPr="00CC77C5" w:rsidRDefault="00186A58"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pasiūlymas neatitinka pirkimo dokumentuose nustatytų reikalavimų, įskaitant, bet neapsiribojant, kai pasiūlymai vertinami pagal kainos ar sąnaudų ir kokybės santykį, kai kokybės kriterijai vertinami ekspertiniu būdu, bet tiekėjas pateikia pasiūlymą taip, kad atskleidžiamas finansinio pasiūlymo turinys pirmojo susipažinimo su technine pasiūlymo dalimi metu;</w:t>
      </w:r>
    </w:p>
    <w:p w14:paraId="5E66A57C" w14:textId="733CDB7E" w:rsidR="00652934" w:rsidRPr="006E0ED2"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9" w:name="_Hlk100215794"/>
      <w:r w:rsidRPr="00CC77C5">
        <w:rPr>
          <w:rFonts w:ascii="Calibri Light" w:hAnsi="Calibri Light" w:cs="Calibri Light"/>
          <w:i/>
          <w:lang w:val="lt-LT"/>
        </w:rPr>
        <w:t xml:space="preserve">tiekėjo siūlomos </w:t>
      </w:r>
      <w:r w:rsidRPr="00CE4E1A">
        <w:rPr>
          <w:rFonts w:ascii="Calibri Light" w:hAnsi="Calibri Light" w:cs="Calibri Light"/>
          <w:i/>
          <w:lang w:val="lt-LT"/>
        </w:rPr>
        <w:t>prekės</w:t>
      </w:r>
      <w:r w:rsidR="00062298" w:rsidRPr="00CE4E1A">
        <w:rPr>
          <w:rFonts w:ascii="Calibri Light" w:hAnsi="Calibri Light" w:cs="Calibri Light"/>
          <w:i/>
          <w:lang w:val="lt-LT"/>
        </w:rPr>
        <w:t xml:space="preserve"> (įskaitant jų gamintojus)</w:t>
      </w:r>
      <w:r w:rsidRPr="00CE4E1A">
        <w:rPr>
          <w:rFonts w:ascii="Calibri Light" w:hAnsi="Calibri Light" w:cs="Calibri Light"/>
          <w:i/>
          <w:lang w:val="lt-LT"/>
        </w:rPr>
        <w:t>, paslaugos</w:t>
      </w:r>
      <w:r w:rsidRPr="00CC77C5">
        <w:rPr>
          <w:rFonts w:ascii="Calibri Light" w:hAnsi="Calibri Light" w:cs="Calibri Light"/>
          <w:i/>
          <w:lang w:val="lt-LT"/>
        </w:rPr>
        <w:t xml:space="preserve">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C77C5">
        <w:rPr>
          <w:rFonts w:ascii="Calibri Light" w:hAnsi="Calibri Light" w:cs="Calibri Light"/>
          <w:i/>
          <w:lang w:val="lt-LT"/>
        </w:rPr>
        <w:t xml:space="preserve"> (jeigu, vadovaujantis VPĮ 37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ir</w:t>
      </w:r>
      <w:r w:rsidR="00F33885" w:rsidRPr="00CC77C5">
        <w:rPr>
          <w:rFonts w:ascii="Calibri Light" w:hAnsi="Calibri Light" w:cs="Calibri Light"/>
          <w:i/>
          <w:lang w:val="lt-LT"/>
        </w:rPr>
        <w:t>/ar</w:t>
      </w:r>
      <w:r w:rsidR="00F15340" w:rsidRPr="00CC77C5">
        <w:rPr>
          <w:rFonts w:ascii="Calibri Light" w:hAnsi="Calibri Light" w:cs="Calibri Light"/>
          <w:i/>
          <w:lang w:val="lt-LT"/>
        </w:rPr>
        <w:t xml:space="preserve"> 47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 xml:space="preserve">dalimi, SS, TS nustatyti reikalavimai, </w:t>
      </w:r>
      <w:r w:rsidR="00F15340" w:rsidRPr="00CC77C5">
        <w:rPr>
          <w:rFonts w:ascii="Calibri Light" w:hAnsi="Calibri Light" w:cs="Calibri Light"/>
          <w:bCs/>
          <w:i/>
          <w:lang w:val="lt-LT"/>
        </w:rPr>
        <w:t xml:space="preserve">susiję </w:t>
      </w:r>
      <w:r w:rsidR="00F15340" w:rsidRPr="006E0ED2">
        <w:rPr>
          <w:rFonts w:ascii="Calibri Light" w:hAnsi="Calibri Light" w:cs="Calibri Light"/>
          <w:bCs/>
          <w:i/>
          <w:lang w:val="lt-LT"/>
        </w:rPr>
        <w:t>su nacionaliniu saugumu)</w:t>
      </w:r>
      <w:r w:rsidR="00652934" w:rsidRPr="006E0ED2">
        <w:rPr>
          <w:rFonts w:ascii="Calibri Light" w:hAnsi="Calibri Light" w:cs="Calibri Light"/>
          <w:i/>
          <w:lang w:val="lt-LT"/>
        </w:rPr>
        <w:t>;</w:t>
      </w:r>
    </w:p>
    <w:p w14:paraId="505E53EA" w14:textId="62242C67"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E4E1A">
        <w:rPr>
          <w:rFonts w:ascii="Calibri Light" w:hAnsi="Calibri Light" w:cs="Calibri Light"/>
          <w:i/>
          <w:lang w:val="lt-LT"/>
        </w:rPr>
        <w:t>tiekėjo siūlomos prekės</w:t>
      </w:r>
      <w:r w:rsidR="00062298" w:rsidRPr="00CE4E1A">
        <w:rPr>
          <w:rFonts w:ascii="Calibri Light" w:hAnsi="Calibri Light" w:cs="Calibri Light"/>
          <w:i/>
          <w:lang w:val="lt-LT"/>
        </w:rPr>
        <w:t xml:space="preserve"> ar</w:t>
      </w:r>
      <w:r w:rsidRPr="00CE4E1A">
        <w:rPr>
          <w:rFonts w:ascii="Calibri Light" w:hAnsi="Calibri Light" w:cs="Calibri Light"/>
          <w:i/>
          <w:lang w:val="lt-LT"/>
        </w:rPr>
        <w:t xml:space="preserve"> paslaugos  kelia grėsmę nacionaliniam saugumui (jeigu, vadovaujantis VPĮ 37 straipsnio 9 dalimi ir/ar 47 straipsnio 9 dalimi</w:t>
      </w:r>
      <w:r w:rsidRPr="006E0ED2">
        <w:rPr>
          <w:rFonts w:ascii="Calibri Light" w:hAnsi="Calibri Light" w:cs="Calibri Light"/>
          <w:i/>
          <w:lang w:val="lt-LT"/>
        </w:rPr>
        <w:t>, SS, TS nustatyti reikalavimai, susiję su nacionaliniu saugumu)</w:t>
      </w:r>
      <w:r w:rsidR="00DB2006" w:rsidRPr="006E0ED2">
        <w:rPr>
          <w:rFonts w:ascii="Calibri Light" w:hAnsi="Calibri Light" w:cs="Calibri Light"/>
          <w:i/>
          <w:lang w:val="lt-LT"/>
        </w:rPr>
        <w:t>;</w:t>
      </w:r>
    </w:p>
    <w:bookmarkEnd w:id="9"/>
    <w:p w14:paraId="76089D35" w14:textId="63D71628" w:rsidR="00713761" w:rsidRPr="006E0ED2" w:rsidRDefault="00652934"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VPĮ </w:t>
      </w:r>
      <w:r w:rsidRPr="006E0ED2">
        <w:rPr>
          <w:rFonts w:ascii="Calibri Light" w:eastAsia="Calibri" w:hAnsi="Calibri Light" w:cs="Calibri Light"/>
          <w:color w:val="000000" w:themeColor="text1"/>
          <w:szCs w:val="24"/>
          <w:lang w:val="lt-LT"/>
        </w:rPr>
        <w:t>45 straipsnio 2</w:t>
      </w:r>
      <w:r w:rsidRPr="006E0ED2">
        <w:rPr>
          <w:rFonts w:ascii="Calibri Light" w:eastAsia="Calibri" w:hAnsi="Calibri Light" w:cs="Calibri Light"/>
          <w:color w:val="000000" w:themeColor="text1"/>
          <w:szCs w:val="24"/>
          <w:vertAlign w:val="superscript"/>
          <w:lang w:val="lt-LT"/>
        </w:rPr>
        <w:t>1</w:t>
      </w:r>
      <w:r w:rsidR="003F6A02" w:rsidRPr="006E0ED2">
        <w:rPr>
          <w:rFonts w:ascii="Calibri Light" w:eastAsia="Calibri" w:hAnsi="Calibri Light" w:cs="Calibri Light"/>
          <w:color w:val="000000" w:themeColor="text1"/>
          <w:szCs w:val="24"/>
          <w:vertAlign w:val="superscript"/>
          <w:lang w:val="lt-LT"/>
        </w:rPr>
        <w:t xml:space="preserve"> </w:t>
      </w:r>
      <w:r w:rsidR="002A4C23" w:rsidRPr="006E0ED2">
        <w:rPr>
          <w:rFonts w:ascii="Calibri Light" w:eastAsia="Calibri" w:hAnsi="Calibri Light" w:cs="Calibri Light"/>
          <w:color w:val="000000" w:themeColor="text1"/>
          <w:szCs w:val="24"/>
          <w:lang w:val="lt-LT"/>
        </w:rPr>
        <w:t xml:space="preserve">dalyje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komisijai paprašius,</w:t>
      </w:r>
      <w:r w:rsidR="00AB1A7A" w:rsidRPr="006E0ED2">
        <w:rPr>
          <w:rFonts w:ascii="Calibri Light" w:hAnsi="Calibri Light" w:cs="Calibri Light"/>
          <w:i/>
          <w:color w:val="000000" w:themeColor="text1"/>
          <w:lang w:val="lt-LT"/>
        </w:rPr>
        <w:t xml:space="preserve"> </w:t>
      </w:r>
      <w:r w:rsidR="00AB1A7A" w:rsidRPr="00BD18CB">
        <w:rPr>
          <w:rFonts w:ascii="Calibri Light" w:hAnsi="Calibri Light" w:cs="Calibri Light"/>
          <w:i/>
          <w:color w:val="000000" w:themeColor="text1"/>
          <w:lang w:val="lt-LT"/>
        </w:rPr>
        <w:t xml:space="preserve">nepateikia SS 6 skyriuje </w:t>
      </w:r>
      <w:r w:rsidR="00AB1A7A" w:rsidRPr="00BD18CB">
        <w:rPr>
          <w:rFonts w:ascii="Calibri Light" w:hAnsi="Calibri Light" w:cs="Calibri Light"/>
          <w:i/>
          <w:lang w:val="lt-LT"/>
        </w:rPr>
        <w:t>nurodytų dokumentų</w:t>
      </w:r>
      <w:r w:rsidR="00713761" w:rsidRPr="00BD18CB">
        <w:rPr>
          <w:rFonts w:ascii="Calibri Light" w:hAnsi="Calibri Light" w:cs="Calibri Light"/>
          <w:i/>
          <w:color w:val="000000" w:themeColor="text1"/>
          <w:lang w:val="lt-LT"/>
        </w:rPr>
        <w:t>;</w:t>
      </w:r>
    </w:p>
    <w:p w14:paraId="134897CC" w14:textId="756F0F84" w:rsidR="008B3C6B" w:rsidRPr="00CC77C5" w:rsidRDefault="008B3C6B"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color w:val="000000" w:themeColor="text1"/>
          <w:lang w:val="lt-LT"/>
        </w:rPr>
        <w:lastRenderedPageBreak/>
        <w:t>tiekėjas, jo subtiekėjas arba ūkio subjektas, kurio pajėgumais re</w:t>
      </w:r>
      <w:r w:rsidRPr="00CC77C5">
        <w:rPr>
          <w:rFonts w:ascii="Calibri Light" w:hAnsi="Calibri Light" w:cs="Calibri Light"/>
          <w:i/>
          <w:color w:val="000000" w:themeColor="text1"/>
          <w:lang w:val="lt-LT"/>
        </w:rPr>
        <w:t>miamasi, kai tokiems subtiekėjams ar ūkio subjektams tenka bent 10 (dešimt) procentų pirkimo sutarties vertės, yra Rusijos pilietis, fizinis ar juridinis asmuo, subjektas ar organizacija, įsteigta Rusijoje</w:t>
      </w:r>
      <w:r w:rsidR="00956E8B" w:rsidRPr="00CC77C5">
        <w:rPr>
          <w:rFonts w:ascii="Calibri Light" w:hAnsi="Calibri Light" w:cs="Calibri Light"/>
          <w:i/>
          <w:color w:val="000000" w:themeColor="text1"/>
          <w:lang w:val="lt-LT"/>
        </w:rPr>
        <w:t xml:space="preserve"> </w:t>
      </w:r>
      <w:r w:rsidR="00956E8B" w:rsidRPr="00CC77C5">
        <w:rPr>
          <w:rFonts w:ascii="Calibri Light" w:hAnsi="Calibri Light" w:cs="Calibri Light"/>
          <w:i/>
          <w:lang w:val="lt-LT"/>
        </w:rPr>
        <w:t>[jei taikoma]</w:t>
      </w:r>
      <w:r w:rsidRPr="00CC77C5">
        <w:rPr>
          <w:rFonts w:ascii="Calibri Light" w:hAnsi="Calibri Light" w:cs="Calibri Light"/>
          <w:i/>
          <w:color w:val="000000" w:themeColor="text1"/>
          <w:lang w:val="lt-LT"/>
        </w:rPr>
        <w:t>;</w:t>
      </w:r>
    </w:p>
    <w:p w14:paraId="62F419B1" w14:textId="381C31D4" w:rsidR="008B3C6B" w:rsidRPr="00CC77C5" w:rsidRDefault="008B3C6B"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CC77C5">
        <w:rPr>
          <w:rFonts w:ascii="Calibri Light" w:hAnsi="Calibri Light" w:cs="Calibri Light"/>
          <w:i/>
          <w:color w:val="000000" w:themeColor="text1"/>
          <w:lang w:val="lt-LT"/>
        </w:rPr>
        <w:t>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m) papunktyje nurodytam subjektui</w:t>
      </w:r>
      <w:r w:rsidR="00956E8B" w:rsidRPr="00CC77C5">
        <w:rPr>
          <w:rFonts w:ascii="Calibri Light" w:hAnsi="Calibri Light" w:cs="Calibri Light"/>
          <w:i/>
          <w:color w:val="000000" w:themeColor="text1"/>
          <w:lang w:val="lt-LT"/>
        </w:rPr>
        <w:t xml:space="preserve"> </w:t>
      </w:r>
      <w:r w:rsidR="00956E8B" w:rsidRPr="00CC77C5">
        <w:rPr>
          <w:rFonts w:ascii="Calibri Light" w:hAnsi="Calibri Light" w:cs="Calibri Light"/>
          <w:i/>
          <w:lang w:val="lt-LT"/>
        </w:rPr>
        <w:t>[jei taikoma]</w:t>
      </w:r>
      <w:r w:rsidRPr="00CC77C5">
        <w:rPr>
          <w:rFonts w:ascii="Calibri Light" w:hAnsi="Calibri Light" w:cs="Calibri Light"/>
          <w:i/>
          <w:color w:val="000000" w:themeColor="text1"/>
          <w:lang w:val="lt-LT"/>
        </w:rPr>
        <w:t>;</w:t>
      </w:r>
    </w:p>
    <w:p w14:paraId="498A7810" w14:textId="08507AE0" w:rsidR="008B3C6B" w:rsidRDefault="008B3C6B"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CC77C5">
        <w:rPr>
          <w:rFonts w:ascii="Calibri Light" w:hAnsi="Calibri Light" w:cs="Calibri Light"/>
          <w:i/>
          <w:color w:val="000000" w:themeColor="text1"/>
          <w:lang w:val="lt-LT"/>
        </w:rPr>
        <w:t xml:space="preserve"> tiekėjas, jo subtiekėjas arba ūkio subjektas, kurio pajėgumais remiamasi, kai tokiems subtiekėjams ar ūkio subjektams tenka bent 10 (dešimt) procentų pirkimo sutarties vertės, yra fizinis ar juridinis asmuo, subjektas ar organizacija, veikianti šio punkto m) ar n) papunktyje nurodyto subjekto vardu ar jo nurodymu</w:t>
      </w:r>
      <w:r w:rsidR="00956E8B" w:rsidRPr="00CC77C5">
        <w:rPr>
          <w:rFonts w:ascii="Calibri Light" w:hAnsi="Calibri Light" w:cs="Calibri Light"/>
          <w:i/>
          <w:color w:val="000000" w:themeColor="text1"/>
          <w:lang w:val="lt-LT"/>
        </w:rPr>
        <w:t xml:space="preserve"> </w:t>
      </w:r>
      <w:r w:rsidR="00956E8B" w:rsidRPr="00CC77C5">
        <w:rPr>
          <w:rFonts w:ascii="Calibri Light" w:hAnsi="Calibri Light" w:cs="Calibri Light"/>
          <w:i/>
          <w:lang w:val="lt-LT"/>
        </w:rPr>
        <w:t>[jei taikoma]</w:t>
      </w:r>
      <w:r w:rsidR="00DF3CE6">
        <w:rPr>
          <w:rFonts w:ascii="Calibri Light" w:hAnsi="Calibri Light" w:cs="Calibri Light"/>
          <w:i/>
          <w:color w:val="000000" w:themeColor="text1"/>
          <w:lang w:val="lt-LT"/>
        </w:rPr>
        <w:t>;</w:t>
      </w:r>
    </w:p>
    <w:p w14:paraId="3FC38460" w14:textId="77777777" w:rsidR="00186A58" w:rsidRDefault="002F6926"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Tiekėjas iki galutinio pasiūlymų pateikimo termino nepateikė prekės pavyzdžio, jeigu jo buvo reikalaujama</w:t>
      </w:r>
      <w:r w:rsidR="00186A58">
        <w:rPr>
          <w:rFonts w:ascii="Calibri Light" w:hAnsi="Calibri Light" w:cs="Calibri Light"/>
          <w:i/>
          <w:color w:val="000000" w:themeColor="text1"/>
          <w:lang w:val="lt-LT"/>
        </w:rPr>
        <w:t>;</w:t>
      </w:r>
    </w:p>
    <w:p w14:paraId="1C317C86" w14:textId="61392F20" w:rsidR="00FD6744" w:rsidRDefault="00FD6744"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 xml:space="preserve">Tiekėjas Komisijai paprašius iki nustatyto termino nepateikė aktualių dokumentų dėl </w:t>
      </w:r>
      <w:r w:rsidRPr="00CC77C5">
        <w:rPr>
          <w:rFonts w:ascii="Calibri Light" w:hAnsi="Calibri Light" w:cs="Calibri Light"/>
          <w:lang w:val="lt-LT"/>
        </w:rPr>
        <w:t>SS nustatytų tiekėjo pašalinimo pagrindų</w:t>
      </w:r>
      <w:r>
        <w:rPr>
          <w:rFonts w:ascii="Calibri Light" w:hAnsi="Calibri Light" w:cs="Calibri Light"/>
          <w:lang w:val="lt-LT"/>
        </w:rPr>
        <w:t xml:space="preserve"> nebuvimo ir/ar kvalifikacijos reikalavimų atitikimo, nacionalinio saugumo reikalavimų</w:t>
      </w:r>
      <w:r w:rsidR="00DF3CE6">
        <w:rPr>
          <w:rFonts w:ascii="Calibri Light" w:hAnsi="Calibri Light" w:cs="Calibri Light"/>
          <w:lang w:val="lt-LT"/>
        </w:rPr>
        <w:t>;</w:t>
      </w:r>
    </w:p>
    <w:p w14:paraId="3E91D15C" w14:textId="69D1D9A8" w:rsidR="002F6926" w:rsidRPr="00CC77C5" w:rsidRDefault="00186A58"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Perkančioji organizacija gali atmesti pasiūlymus kitais specialiosiose pirkimo sąlygose nurodytais pagrindais</w:t>
      </w:r>
      <w:r w:rsidR="00DF3CE6">
        <w:rPr>
          <w:rFonts w:ascii="Calibri Light" w:hAnsi="Calibri Light" w:cs="Calibri Light"/>
          <w:i/>
          <w:color w:val="000000" w:themeColor="text1"/>
          <w:lang w:val="lt-LT"/>
        </w:rPr>
        <w:t>.</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3E9A060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Ekonomiškai naudingiausias pasiūlymas išrenkamas pagal SS nustatytas sąlygas Ir kriterijus.</w:t>
      </w:r>
      <w:r w:rsidR="007777E1">
        <w:rPr>
          <w:rFonts w:ascii="Calibri Light" w:hAnsi="Calibri Light" w:cs="Calibri Light"/>
          <w:lang w:val="lt-LT"/>
        </w:rPr>
        <w:t xml:space="preserve"> </w:t>
      </w:r>
      <w:r w:rsidR="007777E1" w:rsidRPr="007777E1">
        <w:rPr>
          <w:rFonts w:ascii="Calibri Light" w:hAnsi="Calibri Light" w:cs="Calibri Light"/>
          <w:lang w:val="lt-LT"/>
        </w:rPr>
        <w:t>Tais atvejais, kai tiekėjų statusas pagal mokesčių mokėjimą reglamentuojančius teisės aktus yra nevienodas, vertinama galutinė lėšų suma išleista viešajam pirkimui, įskaitant ir dėl sutarties sudarymo su viešojo pirkimo laimėtoju perkančiosios organizacijos įgyjamas mokestines prievoles (ar teises).</w:t>
      </w:r>
    </w:p>
    <w:p w14:paraId="5DDCA0EB" w14:textId="1E8C83E8"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w:t>
      </w:r>
      <w:r w:rsidR="00945773">
        <w:rPr>
          <w:rFonts w:ascii="Calibri Light" w:hAnsi="Calibri Light" w:cs="Calibri Light"/>
          <w:lang w:val="lt-LT"/>
        </w:rPr>
        <w:t xml:space="preserve"> </w:t>
      </w:r>
      <w:r w:rsidRPr="00476EE5">
        <w:rPr>
          <w:rFonts w:ascii="Calibri Light" w:hAnsi="Calibri Light" w:cs="Calibri Light"/>
          <w:lang w:val="lt-LT"/>
        </w:rPr>
        <w:t>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2495664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50124">
        <w:rPr>
          <w:rFonts w:ascii="Calibri Light" w:hAnsi="Calibri Light" w:cs="Calibri Light"/>
          <w:lang w:val="lt-LT"/>
        </w:rPr>
        <w:t>PO ir Tiekėjui pasirašyti pateikia PO, jeigu kitaip nenurodyta SS</w:t>
      </w:r>
      <w:r w:rsidRPr="00CC77C5">
        <w:rPr>
          <w:rFonts w:ascii="Calibri Light" w:hAnsi="Calibri Light" w:cs="Calibri Light"/>
          <w:lang w:val="lt-LT"/>
        </w:rPr>
        <w:t>.</w:t>
      </w:r>
    </w:p>
    <w:p w14:paraId="6DA71BBF" w14:textId="79B0880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Laimėjęs dalyvis privalo pasirašyti Sutartį per PO nurodytą terminą.</w:t>
      </w:r>
    </w:p>
    <w:p w14:paraId="3EE06D17" w14:textId="1E8F7E48"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lastRenderedPageBreak/>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 9 dalyje nustatytiems reikalavimams [jei taikoma, žr. TS]</w:t>
      </w:r>
      <w:r w:rsidR="0020497C">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20497C" w:rsidRPr="00446D97">
        <w:rPr>
          <w:rFonts w:ascii="Calibri Light" w:hAnsi="Calibri Light" w:cs="Calibri Light"/>
          <w:lang w:val="lt-LT"/>
        </w:rPr>
        <w:t>45 straipsnio 2</w:t>
      </w:r>
      <w:r w:rsidR="0020497C" w:rsidRPr="0093762E">
        <w:rPr>
          <w:rFonts w:ascii="Calibri Light" w:hAnsi="Calibri Light" w:cs="Calibri Light"/>
          <w:vertAlign w:val="superscript"/>
          <w:lang w:val="lt-LT"/>
        </w:rPr>
        <w:t>1</w:t>
      </w:r>
      <w:r w:rsidR="0020497C" w:rsidRPr="00446D97">
        <w:rPr>
          <w:rFonts w:ascii="Calibri Light" w:hAnsi="Calibri Light" w:cs="Calibri Light"/>
          <w:lang w:val="lt-LT"/>
        </w:rPr>
        <w:t xml:space="preserve"> dalies</w:t>
      </w:r>
      <w:r w:rsidR="0020497C">
        <w:rPr>
          <w:rFonts w:ascii="Calibri Light" w:hAnsi="Calibri Light" w:cs="Calibri Light"/>
          <w:lang w:val="lt-LT"/>
        </w:rPr>
        <w:t xml:space="preserve"> [jei taikoma, žr. SS],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55A3C1D4"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75CC725A" w14:textId="170A6F35" w:rsidR="006B2576" w:rsidRPr="007F2F8E" w:rsidRDefault="00872963" w:rsidP="007F2F8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0F5BB886"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77777777"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19"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0"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DE7D352"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2B1229">
      <w:headerReference w:type="default" r:id="rId22"/>
      <w:footerReference w:type="default" r:id="rId23"/>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067A0" w14:textId="77777777" w:rsidR="002665A0" w:rsidRDefault="002665A0">
      <w:pPr>
        <w:spacing w:after="0" w:line="240" w:lineRule="auto"/>
      </w:pPr>
      <w:r>
        <w:separator/>
      </w:r>
    </w:p>
  </w:endnote>
  <w:endnote w:type="continuationSeparator" w:id="0">
    <w:p w14:paraId="553082A9" w14:textId="77777777" w:rsidR="002665A0" w:rsidRDefault="0026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D8174" w14:textId="77777777" w:rsidR="002665A0" w:rsidRDefault="002665A0">
      <w:pPr>
        <w:spacing w:after="0" w:line="240" w:lineRule="auto"/>
      </w:pPr>
      <w:r>
        <w:separator/>
      </w:r>
    </w:p>
  </w:footnote>
  <w:footnote w:type="continuationSeparator" w:id="0">
    <w:p w14:paraId="570491DA" w14:textId="77777777" w:rsidR="002665A0" w:rsidRDefault="00266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F8F2" w14:textId="21933A0B" w:rsidR="00B2460D" w:rsidRPr="004F4B43" w:rsidRDefault="008E727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 xml:space="preserve">PAGD </w:t>
    </w:r>
    <w:r w:rsidR="00B2460D" w:rsidRPr="004F4B43">
      <w:rPr>
        <w:caps w:val="0"/>
        <w:color w:val="FFFFFF" w:themeColor="background1"/>
        <w:sz w:val="24"/>
        <w:szCs w:val="24"/>
        <w:lang w:val="lt-LT"/>
      </w:rPr>
      <w:t>&gt;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AF0489"/>
    <w:multiLevelType w:val="hybridMultilevel"/>
    <w:tmpl w:val="6E8685B0"/>
    <w:lvl w:ilvl="0" w:tplc="40ECF55E">
      <w:start w:val="1"/>
      <w:numFmt w:val="bullet"/>
      <w:lvlText w:val="•"/>
      <w:lvlJc w:val="left"/>
      <w:pPr>
        <w:tabs>
          <w:tab w:val="num" w:pos="720"/>
        </w:tabs>
        <w:ind w:left="720" w:hanging="360"/>
      </w:pPr>
      <w:rPr>
        <w:rFonts w:ascii="Arial" w:hAnsi="Arial" w:hint="default"/>
      </w:rPr>
    </w:lvl>
    <w:lvl w:ilvl="1" w:tplc="C2CED1CA" w:tentative="1">
      <w:start w:val="1"/>
      <w:numFmt w:val="bullet"/>
      <w:lvlText w:val="•"/>
      <w:lvlJc w:val="left"/>
      <w:pPr>
        <w:tabs>
          <w:tab w:val="num" w:pos="1440"/>
        </w:tabs>
        <w:ind w:left="1440" w:hanging="360"/>
      </w:pPr>
      <w:rPr>
        <w:rFonts w:ascii="Arial" w:hAnsi="Arial" w:hint="default"/>
      </w:rPr>
    </w:lvl>
    <w:lvl w:ilvl="2" w:tplc="B9A0ADC4" w:tentative="1">
      <w:start w:val="1"/>
      <w:numFmt w:val="bullet"/>
      <w:lvlText w:val="•"/>
      <w:lvlJc w:val="left"/>
      <w:pPr>
        <w:tabs>
          <w:tab w:val="num" w:pos="2160"/>
        </w:tabs>
        <w:ind w:left="2160" w:hanging="360"/>
      </w:pPr>
      <w:rPr>
        <w:rFonts w:ascii="Arial" w:hAnsi="Arial" w:hint="default"/>
      </w:rPr>
    </w:lvl>
    <w:lvl w:ilvl="3" w:tplc="B4C6B246" w:tentative="1">
      <w:start w:val="1"/>
      <w:numFmt w:val="bullet"/>
      <w:lvlText w:val="•"/>
      <w:lvlJc w:val="left"/>
      <w:pPr>
        <w:tabs>
          <w:tab w:val="num" w:pos="2880"/>
        </w:tabs>
        <w:ind w:left="2880" w:hanging="360"/>
      </w:pPr>
      <w:rPr>
        <w:rFonts w:ascii="Arial" w:hAnsi="Arial" w:hint="default"/>
      </w:rPr>
    </w:lvl>
    <w:lvl w:ilvl="4" w:tplc="D65C1BDA" w:tentative="1">
      <w:start w:val="1"/>
      <w:numFmt w:val="bullet"/>
      <w:lvlText w:val="•"/>
      <w:lvlJc w:val="left"/>
      <w:pPr>
        <w:tabs>
          <w:tab w:val="num" w:pos="3600"/>
        </w:tabs>
        <w:ind w:left="3600" w:hanging="360"/>
      </w:pPr>
      <w:rPr>
        <w:rFonts w:ascii="Arial" w:hAnsi="Arial" w:hint="default"/>
      </w:rPr>
    </w:lvl>
    <w:lvl w:ilvl="5" w:tplc="F336F008" w:tentative="1">
      <w:start w:val="1"/>
      <w:numFmt w:val="bullet"/>
      <w:lvlText w:val="•"/>
      <w:lvlJc w:val="left"/>
      <w:pPr>
        <w:tabs>
          <w:tab w:val="num" w:pos="4320"/>
        </w:tabs>
        <w:ind w:left="4320" w:hanging="360"/>
      </w:pPr>
      <w:rPr>
        <w:rFonts w:ascii="Arial" w:hAnsi="Arial" w:hint="default"/>
      </w:rPr>
    </w:lvl>
    <w:lvl w:ilvl="6" w:tplc="18442D86" w:tentative="1">
      <w:start w:val="1"/>
      <w:numFmt w:val="bullet"/>
      <w:lvlText w:val="•"/>
      <w:lvlJc w:val="left"/>
      <w:pPr>
        <w:tabs>
          <w:tab w:val="num" w:pos="5040"/>
        </w:tabs>
        <w:ind w:left="5040" w:hanging="360"/>
      </w:pPr>
      <w:rPr>
        <w:rFonts w:ascii="Arial" w:hAnsi="Arial" w:hint="default"/>
      </w:rPr>
    </w:lvl>
    <w:lvl w:ilvl="7" w:tplc="CD887BCA" w:tentative="1">
      <w:start w:val="1"/>
      <w:numFmt w:val="bullet"/>
      <w:lvlText w:val="•"/>
      <w:lvlJc w:val="left"/>
      <w:pPr>
        <w:tabs>
          <w:tab w:val="num" w:pos="5760"/>
        </w:tabs>
        <w:ind w:left="5760" w:hanging="360"/>
      </w:pPr>
      <w:rPr>
        <w:rFonts w:ascii="Arial" w:hAnsi="Arial" w:hint="default"/>
      </w:rPr>
    </w:lvl>
    <w:lvl w:ilvl="8" w:tplc="58F047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062F5C"/>
    <w:multiLevelType w:val="multilevel"/>
    <w:tmpl w:val="24A8B614"/>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1"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48009246">
    <w:abstractNumId w:val="4"/>
  </w:num>
  <w:num w:numId="2" w16cid:durableId="1784303750">
    <w:abstractNumId w:val="3"/>
  </w:num>
  <w:num w:numId="3" w16cid:durableId="763914737">
    <w:abstractNumId w:val="2"/>
  </w:num>
  <w:num w:numId="4" w16cid:durableId="746149825">
    <w:abstractNumId w:val="1"/>
  </w:num>
  <w:num w:numId="5" w16cid:durableId="2009870753">
    <w:abstractNumId w:val="0"/>
  </w:num>
  <w:num w:numId="6" w16cid:durableId="709959005">
    <w:abstractNumId w:val="6"/>
  </w:num>
  <w:num w:numId="7" w16cid:durableId="323317054">
    <w:abstractNumId w:val="11"/>
  </w:num>
  <w:num w:numId="8" w16cid:durableId="2089615574">
    <w:abstractNumId w:val="20"/>
  </w:num>
  <w:num w:numId="9" w16cid:durableId="1908876582">
    <w:abstractNumId w:val="17"/>
  </w:num>
  <w:num w:numId="10" w16cid:durableId="1955018014">
    <w:abstractNumId w:val="8"/>
  </w:num>
  <w:num w:numId="11" w16cid:durableId="2011566634">
    <w:abstractNumId w:val="9"/>
  </w:num>
  <w:num w:numId="12" w16cid:durableId="914898950">
    <w:abstractNumId w:val="21"/>
  </w:num>
  <w:num w:numId="13" w16cid:durableId="1735346319">
    <w:abstractNumId w:val="15"/>
  </w:num>
  <w:num w:numId="14" w16cid:durableId="430977054">
    <w:abstractNumId w:val="10"/>
  </w:num>
  <w:num w:numId="15" w16cid:durableId="565839984">
    <w:abstractNumId w:val="14"/>
  </w:num>
  <w:num w:numId="16" w16cid:durableId="884367106">
    <w:abstractNumId w:val="13"/>
  </w:num>
  <w:num w:numId="17" w16cid:durableId="2089232558">
    <w:abstractNumId w:val="12"/>
  </w:num>
  <w:num w:numId="18" w16cid:durableId="718213505">
    <w:abstractNumId w:val="7"/>
  </w:num>
  <w:num w:numId="19" w16cid:durableId="1331249637">
    <w:abstractNumId w:val="16"/>
  </w:num>
  <w:num w:numId="20" w16cid:durableId="334456699">
    <w:abstractNumId w:val="5"/>
  </w:num>
  <w:num w:numId="21" w16cid:durableId="1625037989">
    <w:abstractNumId w:val="18"/>
  </w:num>
  <w:num w:numId="22" w16cid:durableId="132936346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rAUA4ZcMKCwAAAA="/>
  </w:docVars>
  <w:rsids>
    <w:rsidRoot w:val="006D305F"/>
    <w:rsid w:val="00001963"/>
    <w:rsid w:val="0000280F"/>
    <w:rsid w:val="000067CF"/>
    <w:rsid w:val="00013233"/>
    <w:rsid w:val="00016CC2"/>
    <w:rsid w:val="00020DA7"/>
    <w:rsid w:val="000233DD"/>
    <w:rsid w:val="0002358B"/>
    <w:rsid w:val="0002380E"/>
    <w:rsid w:val="00025AC2"/>
    <w:rsid w:val="00026A54"/>
    <w:rsid w:val="0002793A"/>
    <w:rsid w:val="00027E51"/>
    <w:rsid w:val="0003366F"/>
    <w:rsid w:val="00035BC1"/>
    <w:rsid w:val="00036DBB"/>
    <w:rsid w:val="0004685E"/>
    <w:rsid w:val="00046B53"/>
    <w:rsid w:val="00052128"/>
    <w:rsid w:val="00062298"/>
    <w:rsid w:val="000637DF"/>
    <w:rsid w:val="00064ED3"/>
    <w:rsid w:val="00074956"/>
    <w:rsid w:val="000765A0"/>
    <w:rsid w:val="000805AF"/>
    <w:rsid w:val="00084BE6"/>
    <w:rsid w:val="00084F44"/>
    <w:rsid w:val="000857FD"/>
    <w:rsid w:val="00091764"/>
    <w:rsid w:val="00094940"/>
    <w:rsid w:val="00097241"/>
    <w:rsid w:val="00097C76"/>
    <w:rsid w:val="000A221E"/>
    <w:rsid w:val="000A23D3"/>
    <w:rsid w:val="000A2B7C"/>
    <w:rsid w:val="000B05E9"/>
    <w:rsid w:val="000B05F5"/>
    <w:rsid w:val="000B0A6A"/>
    <w:rsid w:val="000B6002"/>
    <w:rsid w:val="000B7F93"/>
    <w:rsid w:val="000C195D"/>
    <w:rsid w:val="000C1B0C"/>
    <w:rsid w:val="000C45B0"/>
    <w:rsid w:val="000C6718"/>
    <w:rsid w:val="000D2103"/>
    <w:rsid w:val="000D2AA2"/>
    <w:rsid w:val="000D2AB2"/>
    <w:rsid w:val="000D31E0"/>
    <w:rsid w:val="000D7CF4"/>
    <w:rsid w:val="000F554D"/>
    <w:rsid w:val="000F5782"/>
    <w:rsid w:val="000F68BD"/>
    <w:rsid w:val="000F742C"/>
    <w:rsid w:val="00102E50"/>
    <w:rsid w:val="00106C09"/>
    <w:rsid w:val="001107BB"/>
    <w:rsid w:val="00113DBF"/>
    <w:rsid w:val="001162ED"/>
    <w:rsid w:val="00124B7D"/>
    <w:rsid w:val="0013371F"/>
    <w:rsid w:val="00134CE7"/>
    <w:rsid w:val="00143AD2"/>
    <w:rsid w:val="00143F08"/>
    <w:rsid w:val="0014446C"/>
    <w:rsid w:val="0014465A"/>
    <w:rsid w:val="00147D30"/>
    <w:rsid w:val="00150B9E"/>
    <w:rsid w:val="0015182E"/>
    <w:rsid w:val="0015224A"/>
    <w:rsid w:val="00153F22"/>
    <w:rsid w:val="00160F31"/>
    <w:rsid w:val="0016225E"/>
    <w:rsid w:val="001624A3"/>
    <w:rsid w:val="00163FBD"/>
    <w:rsid w:val="0016446C"/>
    <w:rsid w:val="00165468"/>
    <w:rsid w:val="001663EA"/>
    <w:rsid w:val="00171C82"/>
    <w:rsid w:val="00173F47"/>
    <w:rsid w:val="00174A14"/>
    <w:rsid w:val="00174E13"/>
    <w:rsid w:val="0017586B"/>
    <w:rsid w:val="001765A8"/>
    <w:rsid w:val="001805D0"/>
    <w:rsid w:val="00181D50"/>
    <w:rsid w:val="0018547A"/>
    <w:rsid w:val="00186A58"/>
    <w:rsid w:val="001A3F89"/>
    <w:rsid w:val="001A5A19"/>
    <w:rsid w:val="001D07FA"/>
    <w:rsid w:val="001D0C40"/>
    <w:rsid w:val="001D14ED"/>
    <w:rsid w:val="001D20FB"/>
    <w:rsid w:val="001D6FFE"/>
    <w:rsid w:val="001E017B"/>
    <w:rsid w:val="001E2133"/>
    <w:rsid w:val="001E7C4A"/>
    <w:rsid w:val="001F3F23"/>
    <w:rsid w:val="001F7918"/>
    <w:rsid w:val="0020385D"/>
    <w:rsid w:val="002039EA"/>
    <w:rsid w:val="0020497C"/>
    <w:rsid w:val="00204E39"/>
    <w:rsid w:val="002101D9"/>
    <w:rsid w:val="002121BD"/>
    <w:rsid w:val="0021364C"/>
    <w:rsid w:val="00216CC3"/>
    <w:rsid w:val="002255D7"/>
    <w:rsid w:val="0022645E"/>
    <w:rsid w:val="00227833"/>
    <w:rsid w:val="00230C9A"/>
    <w:rsid w:val="00234331"/>
    <w:rsid w:val="00237153"/>
    <w:rsid w:val="0024194D"/>
    <w:rsid w:val="002440B8"/>
    <w:rsid w:val="0024499C"/>
    <w:rsid w:val="002453F7"/>
    <w:rsid w:val="00253C6A"/>
    <w:rsid w:val="00261339"/>
    <w:rsid w:val="00261B88"/>
    <w:rsid w:val="00263108"/>
    <w:rsid w:val="002665A0"/>
    <w:rsid w:val="00271F35"/>
    <w:rsid w:val="00273CFD"/>
    <w:rsid w:val="00281B61"/>
    <w:rsid w:val="00290944"/>
    <w:rsid w:val="002912FE"/>
    <w:rsid w:val="00295794"/>
    <w:rsid w:val="00296D0D"/>
    <w:rsid w:val="002A310B"/>
    <w:rsid w:val="002A3CB2"/>
    <w:rsid w:val="002A4C23"/>
    <w:rsid w:val="002A626E"/>
    <w:rsid w:val="002B1229"/>
    <w:rsid w:val="002C01F2"/>
    <w:rsid w:val="002C091A"/>
    <w:rsid w:val="002C4E6E"/>
    <w:rsid w:val="002C7F2C"/>
    <w:rsid w:val="002D6E54"/>
    <w:rsid w:val="002D74CE"/>
    <w:rsid w:val="002E4698"/>
    <w:rsid w:val="002E5027"/>
    <w:rsid w:val="002F30DE"/>
    <w:rsid w:val="002F5A7F"/>
    <w:rsid w:val="002F6926"/>
    <w:rsid w:val="00303016"/>
    <w:rsid w:val="003071EE"/>
    <w:rsid w:val="003150D0"/>
    <w:rsid w:val="00315C1B"/>
    <w:rsid w:val="003220BF"/>
    <w:rsid w:val="003236D0"/>
    <w:rsid w:val="00332A5E"/>
    <w:rsid w:val="00334A5F"/>
    <w:rsid w:val="00341C69"/>
    <w:rsid w:val="00345D4E"/>
    <w:rsid w:val="00350263"/>
    <w:rsid w:val="00355B56"/>
    <w:rsid w:val="00357BD5"/>
    <w:rsid w:val="003673D6"/>
    <w:rsid w:val="003704E1"/>
    <w:rsid w:val="00370B56"/>
    <w:rsid w:val="00373E6B"/>
    <w:rsid w:val="00375AC5"/>
    <w:rsid w:val="003828AE"/>
    <w:rsid w:val="00385616"/>
    <w:rsid w:val="00385823"/>
    <w:rsid w:val="003931B4"/>
    <w:rsid w:val="0039529C"/>
    <w:rsid w:val="0039787C"/>
    <w:rsid w:val="003A4230"/>
    <w:rsid w:val="003A4B78"/>
    <w:rsid w:val="003A6D9F"/>
    <w:rsid w:val="003B0B81"/>
    <w:rsid w:val="003B3E25"/>
    <w:rsid w:val="003B78FD"/>
    <w:rsid w:val="003B7EE1"/>
    <w:rsid w:val="003C3C00"/>
    <w:rsid w:val="003C458E"/>
    <w:rsid w:val="003C7117"/>
    <w:rsid w:val="003D0DA8"/>
    <w:rsid w:val="003D27C0"/>
    <w:rsid w:val="003D5439"/>
    <w:rsid w:val="003D67B9"/>
    <w:rsid w:val="003E044E"/>
    <w:rsid w:val="003E435B"/>
    <w:rsid w:val="003E58A3"/>
    <w:rsid w:val="003F2E3F"/>
    <w:rsid w:val="003F6A02"/>
    <w:rsid w:val="003F6C42"/>
    <w:rsid w:val="00411B2F"/>
    <w:rsid w:val="00413549"/>
    <w:rsid w:val="00415304"/>
    <w:rsid w:val="00417D5E"/>
    <w:rsid w:val="0042600F"/>
    <w:rsid w:val="00430A6E"/>
    <w:rsid w:val="004311BD"/>
    <w:rsid w:val="00432CF7"/>
    <w:rsid w:val="00433CB2"/>
    <w:rsid w:val="0044283B"/>
    <w:rsid w:val="00443697"/>
    <w:rsid w:val="00446D97"/>
    <w:rsid w:val="00452AA0"/>
    <w:rsid w:val="00470AB6"/>
    <w:rsid w:val="0047250A"/>
    <w:rsid w:val="004725EE"/>
    <w:rsid w:val="004764D9"/>
    <w:rsid w:val="00476EE5"/>
    <w:rsid w:val="00476FD0"/>
    <w:rsid w:val="0047713F"/>
    <w:rsid w:val="00481083"/>
    <w:rsid w:val="00481978"/>
    <w:rsid w:val="00481B1A"/>
    <w:rsid w:val="00483E3A"/>
    <w:rsid w:val="00484DCF"/>
    <w:rsid w:val="004865F5"/>
    <w:rsid w:val="0049088D"/>
    <w:rsid w:val="004A2E21"/>
    <w:rsid w:val="004A2F52"/>
    <w:rsid w:val="004A65CE"/>
    <w:rsid w:val="004B0E7E"/>
    <w:rsid w:val="004B2619"/>
    <w:rsid w:val="004B300A"/>
    <w:rsid w:val="004C045F"/>
    <w:rsid w:val="004C69C2"/>
    <w:rsid w:val="004D0A4D"/>
    <w:rsid w:val="004E03C8"/>
    <w:rsid w:val="004E2DBF"/>
    <w:rsid w:val="004E5655"/>
    <w:rsid w:val="004E7351"/>
    <w:rsid w:val="004F1545"/>
    <w:rsid w:val="004F3392"/>
    <w:rsid w:val="004F55DD"/>
    <w:rsid w:val="00504016"/>
    <w:rsid w:val="0050743B"/>
    <w:rsid w:val="00510F93"/>
    <w:rsid w:val="00516C52"/>
    <w:rsid w:val="005178F3"/>
    <w:rsid w:val="005230E6"/>
    <w:rsid w:val="00526BDE"/>
    <w:rsid w:val="00526DDC"/>
    <w:rsid w:val="005420E7"/>
    <w:rsid w:val="00542A8F"/>
    <w:rsid w:val="00542F73"/>
    <w:rsid w:val="005430A1"/>
    <w:rsid w:val="00543A99"/>
    <w:rsid w:val="00547246"/>
    <w:rsid w:val="00550124"/>
    <w:rsid w:val="00557FBC"/>
    <w:rsid w:val="00563B48"/>
    <w:rsid w:val="00565083"/>
    <w:rsid w:val="00570D1D"/>
    <w:rsid w:val="0057104A"/>
    <w:rsid w:val="00572CE9"/>
    <w:rsid w:val="005843AC"/>
    <w:rsid w:val="00584FAE"/>
    <w:rsid w:val="005871CD"/>
    <w:rsid w:val="005879BF"/>
    <w:rsid w:val="00587B79"/>
    <w:rsid w:val="005A166F"/>
    <w:rsid w:val="005A18D5"/>
    <w:rsid w:val="005A5595"/>
    <w:rsid w:val="005C3C41"/>
    <w:rsid w:val="005C48C5"/>
    <w:rsid w:val="005D03BF"/>
    <w:rsid w:val="005D369E"/>
    <w:rsid w:val="005D66B8"/>
    <w:rsid w:val="005E0BAE"/>
    <w:rsid w:val="005E29DF"/>
    <w:rsid w:val="005E4D5C"/>
    <w:rsid w:val="005E5559"/>
    <w:rsid w:val="00600690"/>
    <w:rsid w:val="00610EE4"/>
    <w:rsid w:val="00610EED"/>
    <w:rsid w:val="00616A05"/>
    <w:rsid w:val="006171F1"/>
    <w:rsid w:val="00621178"/>
    <w:rsid w:val="0062688A"/>
    <w:rsid w:val="0063093F"/>
    <w:rsid w:val="006324B3"/>
    <w:rsid w:val="00634064"/>
    <w:rsid w:val="006348B6"/>
    <w:rsid w:val="0064352A"/>
    <w:rsid w:val="006463DF"/>
    <w:rsid w:val="00652934"/>
    <w:rsid w:val="00657ED0"/>
    <w:rsid w:val="006666F5"/>
    <w:rsid w:val="00667583"/>
    <w:rsid w:val="00671C08"/>
    <w:rsid w:val="00672CE9"/>
    <w:rsid w:val="00673C62"/>
    <w:rsid w:val="006773E8"/>
    <w:rsid w:val="00681189"/>
    <w:rsid w:val="00682E8F"/>
    <w:rsid w:val="00684C95"/>
    <w:rsid w:val="00695ECD"/>
    <w:rsid w:val="0069713A"/>
    <w:rsid w:val="006A0B7F"/>
    <w:rsid w:val="006A1D3A"/>
    <w:rsid w:val="006A2DF1"/>
    <w:rsid w:val="006B1681"/>
    <w:rsid w:val="006B2576"/>
    <w:rsid w:val="006B5389"/>
    <w:rsid w:val="006B78BC"/>
    <w:rsid w:val="006C070D"/>
    <w:rsid w:val="006C2201"/>
    <w:rsid w:val="006C322C"/>
    <w:rsid w:val="006C710C"/>
    <w:rsid w:val="006D1931"/>
    <w:rsid w:val="006D244B"/>
    <w:rsid w:val="006D305F"/>
    <w:rsid w:val="006D3B6A"/>
    <w:rsid w:val="006E0B89"/>
    <w:rsid w:val="006E0ED2"/>
    <w:rsid w:val="006E510A"/>
    <w:rsid w:val="006E73B2"/>
    <w:rsid w:val="006F361F"/>
    <w:rsid w:val="006F58D7"/>
    <w:rsid w:val="006F599E"/>
    <w:rsid w:val="00703483"/>
    <w:rsid w:val="00711888"/>
    <w:rsid w:val="00713761"/>
    <w:rsid w:val="00717875"/>
    <w:rsid w:val="00723DCE"/>
    <w:rsid w:val="0072449D"/>
    <w:rsid w:val="007244A3"/>
    <w:rsid w:val="007264B1"/>
    <w:rsid w:val="00732863"/>
    <w:rsid w:val="00733BB8"/>
    <w:rsid w:val="00735B6E"/>
    <w:rsid w:val="00740DA7"/>
    <w:rsid w:val="0074284B"/>
    <w:rsid w:val="00757B2B"/>
    <w:rsid w:val="00760EB9"/>
    <w:rsid w:val="007651CB"/>
    <w:rsid w:val="007777E1"/>
    <w:rsid w:val="00777AD6"/>
    <w:rsid w:val="00780DDF"/>
    <w:rsid w:val="00781443"/>
    <w:rsid w:val="00790C9A"/>
    <w:rsid w:val="0079183D"/>
    <w:rsid w:val="00791CCE"/>
    <w:rsid w:val="00793FE2"/>
    <w:rsid w:val="00795452"/>
    <w:rsid w:val="0079605B"/>
    <w:rsid w:val="007A2AB5"/>
    <w:rsid w:val="007A2CDF"/>
    <w:rsid w:val="007B03FC"/>
    <w:rsid w:val="007B2144"/>
    <w:rsid w:val="007B3773"/>
    <w:rsid w:val="007B6B46"/>
    <w:rsid w:val="007B7662"/>
    <w:rsid w:val="007C1EB6"/>
    <w:rsid w:val="007C6AE7"/>
    <w:rsid w:val="007D0536"/>
    <w:rsid w:val="007D0DDD"/>
    <w:rsid w:val="007D3804"/>
    <w:rsid w:val="007D46B0"/>
    <w:rsid w:val="007D484D"/>
    <w:rsid w:val="007E1D15"/>
    <w:rsid w:val="007E41FC"/>
    <w:rsid w:val="007E653A"/>
    <w:rsid w:val="007F2F8E"/>
    <w:rsid w:val="007F3476"/>
    <w:rsid w:val="007F49AF"/>
    <w:rsid w:val="007F608E"/>
    <w:rsid w:val="007F63DA"/>
    <w:rsid w:val="007F6F04"/>
    <w:rsid w:val="007F7853"/>
    <w:rsid w:val="008001E4"/>
    <w:rsid w:val="00801195"/>
    <w:rsid w:val="00801EFE"/>
    <w:rsid w:val="00802898"/>
    <w:rsid w:val="00807A1E"/>
    <w:rsid w:val="0081050C"/>
    <w:rsid w:val="00811ACF"/>
    <w:rsid w:val="008148B9"/>
    <w:rsid w:val="0082106A"/>
    <w:rsid w:val="008260AC"/>
    <w:rsid w:val="008261E1"/>
    <w:rsid w:val="00827A59"/>
    <w:rsid w:val="00831252"/>
    <w:rsid w:val="00834A69"/>
    <w:rsid w:val="00837376"/>
    <w:rsid w:val="008430BA"/>
    <w:rsid w:val="008455BA"/>
    <w:rsid w:val="00856D2D"/>
    <w:rsid w:val="00860291"/>
    <w:rsid w:val="0086134A"/>
    <w:rsid w:val="00861471"/>
    <w:rsid w:val="00861B9C"/>
    <w:rsid w:val="00862EA0"/>
    <w:rsid w:val="00864E00"/>
    <w:rsid w:val="0086670C"/>
    <w:rsid w:val="008702D5"/>
    <w:rsid w:val="00872963"/>
    <w:rsid w:val="00875740"/>
    <w:rsid w:val="008816B6"/>
    <w:rsid w:val="00881D10"/>
    <w:rsid w:val="008841E0"/>
    <w:rsid w:val="00884BD3"/>
    <w:rsid w:val="00891930"/>
    <w:rsid w:val="008921E1"/>
    <w:rsid w:val="00894826"/>
    <w:rsid w:val="0089563A"/>
    <w:rsid w:val="00896B6B"/>
    <w:rsid w:val="0089770C"/>
    <w:rsid w:val="00897DF3"/>
    <w:rsid w:val="008A0298"/>
    <w:rsid w:val="008A4FE2"/>
    <w:rsid w:val="008B10EE"/>
    <w:rsid w:val="008B13A4"/>
    <w:rsid w:val="008B22FC"/>
    <w:rsid w:val="008B3A1C"/>
    <w:rsid w:val="008B3C6B"/>
    <w:rsid w:val="008B4966"/>
    <w:rsid w:val="008B58B1"/>
    <w:rsid w:val="008B680B"/>
    <w:rsid w:val="008B6DD2"/>
    <w:rsid w:val="008C2772"/>
    <w:rsid w:val="008C4779"/>
    <w:rsid w:val="008D0568"/>
    <w:rsid w:val="008D1D11"/>
    <w:rsid w:val="008D7AC6"/>
    <w:rsid w:val="008D7B55"/>
    <w:rsid w:val="008E2DBF"/>
    <w:rsid w:val="008E727E"/>
    <w:rsid w:val="008E792D"/>
    <w:rsid w:val="00903C1F"/>
    <w:rsid w:val="009123C2"/>
    <w:rsid w:val="009175EB"/>
    <w:rsid w:val="00921C03"/>
    <w:rsid w:val="009234CF"/>
    <w:rsid w:val="009276E7"/>
    <w:rsid w:val="00935E65"/>
    <w:rsid w:val="00935ECC"/>
    <w:rsid w:val="0094386E"/>
    <w:rsid w:val="00945773"/>
    <w:rsid w:val="0095159C"/>
    <w:rsid w:val="0095249B"/>
    <w:rsid w:val="00954271"/>
    <w:rsid w:val="00956E8B"/>
    <w:rsid w:val="00957A69"/>
    <w:rsid w:val="00960A52"/>
    <w:rsid w:val="00960E54"/>
    <w:rsid w:val="00961691"/>
    <w:rsid w:val="009714C1"/>
    <w:rsid w:val="00974023"/>
    <w:rsid w:val="00977705"/>
    <w:rsid w:val="00977CBC"/>
    <w:rsid w:val="00986C21"/>
    <w:rsid w:val="00987852"/>
    <w:rsid w:val="00990A11"/>
    <w:rsid w:val="0099199E"/>
    <w:rsid w:val="009926C1"/>
    <w:rsid w:val="00993F3E"/>
    <w:rsid w:val="009A646E"/>
    <w:rsid w:val="009A72FB"/>
    <w:rsid w:val="009A7577"/>
    <w:rsid w:val="009B0992"/>
    <w:rsid w:val="009B26D3"/>
    <w:rsid w:val="009B6679"/>
    <w:rsid w:val="009B6C0C"/>
    <w:rsid w:val="009C04F4"/>
    <w:rsid w:val="009C1CD8"/>
    <w:rsid w:val="009C3BD8"/>
    <w:rsid w:val="009C6753"/>
    <w:rsid w:val="009D0B8C"/>
    <w:rsid w:val="009D13B6"/>
    <w:rsid w:val="009D2266"/>
    <w:rsid w:val="009D7C3B"/>
    <w:rsid w:val="009E6434"/>
    <w:rsid w:val="009F0D6B"/>
    <w:rsid w:val="009F47E6"/>
    <w:rsid w:val="009F6E7D"/>
    <w:rsid w:val="009F6EAF"/>
    <w:rsid w:val="00A04175"/>
    <w:rsid w:val="00A0480A"/>
    <w:rsid w:val="00A073D8"/>
    <w:rsid w:val="00A1109D"/>
    <w:rsid w:val="00A12041"/>
    <w:rsid w:val="00A130E8"/>
    <w:rsid w:val="00A16D98"/>
    <w:rsid w:val="00A20B30"/>
    <w:rsid w:val="00A20B58"/>
    <w:rsid w:val="00A25093"/>
    <w:rsid w:val="00A27A4A"/>
    <w:rsid w:val="00A30C02"/>
    <w:rsid w:val="00A33D41"/>
    <w:rsid w:val="00A36941"/>
    <w:rsid w:val="00A4181D"/>
    <w:rsid w:val="00A44470"/>
    <w:rsid w:val="00A469FD"/>
    <w:rsid w:val="00A477BC"/>
    <w:rsid w:val="00A5617A"/>
    <w:rsid w:val="00A562A8"/>
    <w:rsid w:val="00A602C8"/>
    <w:rsid w:val="00A64723"/>
    <w:rsid w:val="00A7357D"/>
    <w:rsid w:val="00A81957"/>
    <w:rsid w:val="00A81FC7"/>
    <w:rsid w:val="00A82184"/>
    <w:rsid w:val="00A85F0D"/>
    <w:rsid w:val="00A860B5"/>
    <w:rsid w:val="00A91815"/>
    <w:rsid w:val="00AA08E0"/>
    <w:rsid w:val="00AA2061"/>
    <w:rsid w:val="00AA388A"/>
    <w:rsid w:val="00AB1A7A"/>
    <w:rsid w:val="00AB2A67"/>
    <w:rsid w:val="00AB4BA3"/>
    <w:rsid w:val="00AB70CA"/>
    <w:rsid w:val="00AB74D6"/>
    <w:rsid w:val="00AB7F5C"/>
    <w:rsid w:val="00AD3161"/>
    <w:rsid w:val="00AD39D9"/>
    <w:rsid w:val="00AE0D70"/>
    <w:rsid w:val="00AE2C35"/>
    <w:rsid w:val="00AE3BD2"/>
    <w:rsid w:val="00AE79F4"/>
    <w:rsid w:val="00AF1303"/>
    <w:rsid w:val="00AF1534"/>
    <w:rsid w:val="00AF2AA6"/>
    <w:rsid w:val="00AF5079"/>
    <w:rsid w:val="00AF75E9"/>
    <w:rsid w:val="00B000FD"/>
    <w:rsid w:val="00B00BCD"/>
    <w:rsid w:val="00B01426"/>
    <w:rsid w:val="00B045A9"/>
    <w:rsid w:val="00B065CB"/>
    <w:rsid w:val="00B07D6E"/>
    <w:rsid w:val="00B11634"/>
    <w:rsid w:val="00B14B1C"/>
    <w:rsid w:val="00B1739B"/>
    <w:rsid w:val="00B20BFE"/>
    <w:rsid w:val="00B2421F"/>
    <w:rsid w:val="00B2460D"/>
    <w:rsid w:val="00B2465C"/>
    <w:rsid w:val="00B25CD8"/>
    <w:rsid w:val="00B33E14"/>
    <w:rsid w:val="00B353E0"/>
    <w:rsid w:val="00B42BE8"/>
    <w:rsid w:val="00B43791"/>
    <w:rsid w:val="00B4532C"/>
    <w:rsid w:val="00B47F94"/>
    <w:rsid w:val="00B5494E"/>
    <w:rsid w:val="00B56DE9"/>
    <w:rsid w:val="00B734A7"/>
    <w:rsid w:val="00B801F5"/>
    <w:rsid w:val="00B803CC"/>
    <w:rsid w:val="00B843F6"/>
    <w:rsid w:val="00B84730"/>
    <w:rsid w:val="00B9260E"/>
    <w:rsid w:val="00B95D5E"/>
    <w:rsid w:val="00B96A60"/>
    <w:rsid w:val="00BA2917"/>
    <w:rsid w:val="00BA5B69"/>
    <w:rsid w:val="00BB11A7"/>
    <w:rsid w:val="00BB16CF"/>
    <w:rsid w:val="00BB2C4B"/>
    <w:rsid w:val="00BB6668"/>
    <w:rsid w:val="00BC276D"/>
    <w:rsid w:val="00BC6215"/>
    <w:rsid w:val="00BC67ED"/>
    <w:rsid w:val="00BD0CA9"/>
    <w:rsid w:val="00BD18CB"/>
    <w:rsid w:val="00BD36D3"/>
    <w:rsid w:val="00BD3C9F"/>
    <w:rsid w:val="00BD5AC7"/>
    <w:rsid w:val="00BD665B"/>
    <w:rsid w:val="00BD67F8"/>
    <w:rsid w:val="00BD6C58"/>
    <w:rsid w:val="00BD7696"/>
    <w:rsid w:val="00BD7A8B"/>
    <w:rsid w:val="00BE17EA"/>
    <w:rsid w:val="00BE323F"/>
    <w:rsid w:val="00BE4343"/>
    <w:rsid w:val="00BE6A50"/>
    <w:rsid w:val="00BE739D"/>
    <w:rsid w:val="00BF0CEF"/>
    <w:rsid w:val="00BF7E4E"/>
    <w:rsid w:val="00C01B3E"/>
    <w:rsid w:val="00C0304D"/>
    <w:rsid w:val="00C04345"/>
    <w:rsid w:val="00C07AA3"/>
    <w:rsid w:val="00C1053C"/>
    <w:rsid w:val="00C10AC1"/>
    <w:rsid w:val="00C130BC"/>
    <w:rsid w:val="00C16318"/>
    <w:rsid w:val="00C163C7"/>
    <w:rsid w:val="00C2041D"/>
    <w:rsid w:val="00C21DA2"/>
    <w:rsid w:val="00C23627"/>
    <w:rsid w:val="00C23C40"/>
    <w:rsid w:val="00C2502B"/>
    <w:rsid w:val="00C25052"/>
    <w:rsid w:val="00C3060E"/>
    <w:rsid w:val="00C34B94"/>
    <w:rsid w:val="00C3589A"/>
    <w:rsid w:val="00C372B8"/>
    <w:rsid w:val="00C37340"/>
    <w:rsid w:val="00C41383"/>
    <w:rsid w:val="00C42256"/>
    <w:rsid w:val="00C4540F"/>
    <w:rsid w:val="00C469E1"/>
    <w:rsid w:val="00C5206A"/>
    <w:rsid w:val="00C52E8B"/>
    <w:rsid w:val="00C54F6C"/>
    <w:rsid w:val="00C6106E"/>
    <w:rsid w:val="00C6353C"/>
    <w:rsid w:val="00C658DF"/>
    <w:rsid w:val="00C663DB"/>
    <w:rsid w:val="00C7010A"/>
    <w:rsid w:val="00C71863"/>
    <w:rsid w:val="00C7297D"/>
    <w:rsid w:val="00C7611B"/>
    <w:rsid w:val="00C81B89"/>
    <w:rsid w:val="00C86FB6"/>
    <w:rsid w:val="00C92CAA"/>
    <w:rsid w:val="00C9460E"/>
    <w:rsid w:val="00C97751"/>
    <w:rsid w:val="00CA2037"/>
    <w:rsid w:val="00CA4705"/>
    <w:rsid w:val="00CA532C"/>
    <w:rsid w:val="00CC0F45"/>
    <w:rsid w:val="00CC77C5"/>
    <w:rsid w:val="00CD0DE0"/>
    <w:rsid w:val="00CD70E2"/>
    <w:rsid w:val="00CE00B0"/>
    <w:rsid w:val="00CE4E1A"/>
    <w:rsid w:val="00CE7BA4"/>
    <w:rsid w:val="00CE7FDF"/>
    <w:rsid w:val="00CF1FA7"/>
    <w:rsid w:val="00CF50F5"/>
    <w:rsid w:val="00CF55A1"/>
    <w:rsid w:val="00CF7479"/>
    <w:rsid w:val="00D02BFD"/>
    <w:rsid w:val="00D0377C"/>
    <w:rsid w:val="00D04F42"/>
    <w:rsid w:val="00D100E5"/>
    <w:rsid w:val="00D10398"/>
    <w:rsid w:val="00D1310F"/>
    <w:rsid w:val="00D132F9"/>
    <w:rsid w:val="00D149B8"/>
    <w:rsid w:val="00D155C9"/>
    <w:rsid w:val="00D2233A"/>
    <w:rsid w:val="00D22817"/>
    <w:rsid w:val="00D23D84"/>
    <w:rsid w:val="00D25C2F"/>
    <w:rsid w:val="00D31260"/>
    <w:rsid w:val="00D338C2"/>
    <w:rsid w:val="00D431ED"/>
    <w:rsid w:val="00D447AE"/>
    <w:rsid w:val="00D465DA"/>
    <w:rsid w:val="00D50BCF"/>
    <w:rsid w:val="00D52EDC"/>
    <w:rsid w:val="00D534E6"/>
    <w:rsid w:val="00D57FCE"/>
    <w:rsid w:val="00D6131F"/>
    <w:rsid w:val="00D62C94"/>
    <w:rsid w:val="00D71243"/>
    <w:rsid w:val="00D80DA0"/>
    <w:rsid w:val="00D87B7D"/>
    <w:rsid w:val="00D900E3"/>
    <w:rsid w:val="00D9275E"/>
    <w:rsid w:val="00D92A1E"/>
    <w:rsid w:val="00D94B96"/>
    <w:rsid w:val="00D9591A"/>
    <w:rsid w:val="00DA1EE1"/>
    <w:rsid w:val="00DA259F"/>
    <w:rsid w:val="00DB2006"/>
    <w:rsid w:val="00DB28BD"/>
    <w:rsid w:val="00DB2CC7"/>
    <w:rsid w:val="00DB2DD1"/>
    <w:rsid w:val="00DB4215"/>
    <w:rsid w:val="00DB6E65"/>
    <w:rsid w:val="00DD2695"/>
    <w:rsid w:val="00DD4CA0"/>
    <w:rsid w:val="00DD786A"/>
    <w:rsid w:val="00DE0C48"/>
    <w:rsid w:val="00DE1709"/>
    <w:rsid w:val="00DE1A51"/>
    <w:rsid w:val="00DE747B"/>
    <w:rsid w:val="00DF15B3"/>
    <w:rsid w:val="00DF3CE6"/>
    <w:rsid w:val="00E11476"/>
    <w:rsid w:val="00E126E0"/>
    <w:rsid w:val="00E14F69"/>
    <w:rsid w:val="00E152A8"/>
    <w:rsid w:val="00E15AA1"/>
    <w:rsid w:val="00E23BAE"/>
    <w:rsid w:val="00E241BC"/>
    <w:rsid w:val="00E2482E"/>
    <w:rsid w:val="00E31642"/>
    <w:rsid w:val="00E360C2"/>
    <w:rsid w:val="00E37313"/>
    <w:rsid w:val="00E3770F"/>
    <w:rsid w:val="00E408F7"/>
    <w:rsid w:val="00E42C1E"/>
    <w:rsid w:val="00E45D4B"/>
    <w:rsid w:val="00E579E7"/>
    <w:rsid w:val="00E627AB"/>
    <w:rsid w:val="00E662E6"/>
    <w:rsid w:val="00E6650D"/>
    <w:rsid w:val="00E705DF"/>
    <w:rsid w:val="00E72CF5"/>
    <w:rsid w:val="00E74CE2"/>
    <w:rsid w:val="00E75B04"/>
    <w:rsid w:val="00E8271B"/>
    <w:rsid w:val="00E82A77"/>
    <w:rsid w:val="00E86D66"/>
    <w:rsid w:val="00E956D0"/>
    <w:rsid w:val="00EA0899"/>
    <w:rsid w:val="00EA0B35"/>
    <w:rsid w:val="00EB0915"/>
    <w:rsid w:val="00EB3434"/>
    <w:rsid w:val="00EC0247"/>
    <w:rsid w:val="00EC5E96"/>
    <w:rsid w:val="00ED387B"/>
    <w:rsid w:val="00EE0D7A"/>
    <w:rsid w:val="00EE2DB6"/>
    <w:rsid w:val="00EE45E5"/>
    <w:rsid w:val="00EE6643"/>
    <w:rsid w:val="00EE6A98"/>
    <w:rsid w:val="00EF353E"/>
    <w:rsid w:val="00F048F2"/>
    <w:rsid w:val="00F05108"/>
    <w:rsid w:val="00F0592E"/>
    <w:rsid w:val="00F06471"/>
    <w:rsid w:val="00F075DC"/>
    <w:rsid w:val="00F118FC"/>
    <w:rsid w:val="00F15340"/>
    <w:rsid w:val="00F153BC"/>
    <w:rsid w:val="00F17ACB"/>
    <w:rsid w:val="00F22BDF"/>
    <w:rsid w:val="00F25B2F"/>
    <w:rsid w:val="00F268B6"/>
    <w:rsid w:val="00F27A44"/>
    <w:rsid w:val="00F33885"/>
    <w:rsid w:val="00F338A5"/>
    <w:rsid w:val="00F36C3B"/>
    <w:rsid w:val="00F407D4"/>
    <w:rsid w:val="00F44F6F"/>
    <w:rsid w:val="00F45631"/>
    <w:rsid w:val="00F47101"/>
    <w:rsid w:val="00F474DD"/>
    <w:rsid w:val="00F50524"/>
    <w:rsid w:val="00F5081D"/>
    <w:rsid w:val="00F52C2B"/>
    <w:rsid w:val="00F55DF6"/>
    <w:rsid w:val="00F56457"/>
    <w:rsid w:val="00F56464"/>
    <w:rsid w:val="00F61048"/>
    <w:rsid w:val="00F64268"/>
    <w:rsid w:val="00F676CB"/>
    <w:rsid w:val="00F74947"/>
    <w:rsid w:val="00F7583D"/>
    <w:rsid w:val="00F768F6"/>
    <w:rsid w:val="00F95401"/>
    <w:rsid w:val="00F9688E"/>
    <w:rsid w:val="00FA2601"/>
    <w:rsid w:val="00FB2B9E"/>
    <w:rsid w:val="00FB2BC7"/>
    <w:rsid w:val="00FB46C5"/>
    <w:rsid w:val="00FC044B"/>
    <w:rsid w:val="00FC2C52"/>
    <w:rsid w:val="00FC72ED"/>
    <w:rsid w:val="00FD0702"/>
    <w:rsid w:val="00FD6744"/>
    <w:rsid w:val="00FE29AB"/>
    <w:rsid w:val="00FE4AE7"/>
    <w:rsid w:val="00FE55BE"/>
    <w:rsid w:val="00FE57FD"/>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49BD35B-E9D2-40FF-AC8B-C23BE8A6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paragraph" w:customStyle="1" w:styleId="Body2">
    <w:name w:val="Body 2"/>
    <w:qFormat/>
    <w:rsid w:val="004311B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046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73597572">
      <w:bodyDiv w:val="1"/>
      <w:marLeft w:val="0"/>
      <w:marRight w:val="0"/>
      <w:marTop w:val="0"/>
      <w:marBottom w:val="0"/>
      <w:divBdr>
        <w:top w:val="none" w:sz="0" w:space="0" w:color="auto"/>
        <w:left w:val="none" w:sz="0" w:space="0" w:color="auto"/>
        <w:bottom w:val="none" w:sz="0" w:space="0" w:color="auto"/>
        <w:right w:val="none" w:sz="0" w:space="0" w:color="auto"/>
      </w:divBdr>
      <w:divsChild>
        <w:div w:id="70087336">
          <w:marLeft w:val="360"/>
          <w:marRight w:val="0"/>
          <w:marTop w:val="200"/>
          <w:marBottom w:val="0"/>
          <w:divBdr>
            <w:top w:val="none" w:sz="0" w:space="0" w:color="auto"/>
            <w:left w:val="none" w:sz="0" w:space="0" w:color="auto"/>
            <w:bottom w:val="none" w:sz="0" w:space="0" w:color="auto"/>
            <w:right w:val="none" w:sz="0" w:space="0" w:color="auto"/>
          </w:divBdr>
        </w:div>
      </w:divsChild>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 TargetMode="External"/><Relationship Id="rId18" Type="http://schemas.openxmlformats.org/officeDocument/2006/relationships/hyperlink" Target="https://www.timeanddate.com/worldclock/lithuania/" TargetMode="External"/><Relationship Id="rId3" Type="http://schemas.openxmlformats.org/officeDocument/2006/relationships/customXml" Target="../customXml/item3.xml"/><Relationship Id="rId21" Type="http://schemas.openxmlformats.org/officeDocument/2006/relationships/hyperlink" Target="https://www.e-tar.lt/portal/lt/legalAct/TAR.C54AFFAA7622/zWPohsUkuP" TargetMode="External"/><Relationship Id="rId7" Type="http://schemas.openxmlformats.org/officeDocument/2006/relationships/webSettings" Target="webSettings.xml"/><Relationship Id="rId12" Type="http://schemas.openxmlformats.org/officeDocument/2006/relationships/hyperlink" Target="https://ec.europa.eu/tools/espd/filter?lang=lt" TargetMode="External"/><Relationship Id="rId17" Type="http://schemas.openxmlformats.org/officeDocument/2006/relationships/hyperlink" Target="https://www.e-tar.lt/portal/lt/legalAct/e5812320ebd011e7acd7ea182930b17f/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30614?jfwid=ioswc859"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footer" Target="footer1.xml"/><Relationship Id="rId10" Type="http://schemas.openxmlformats.org/officeDocument/2006/relationships/hyperlink" Target="http://www.registrucentras.lt/jar/p/index.php?kod=188729923&amp;p=1" TargetMode="External"/><Relationship Id="rId19" Type="http://schemas.openxmlformats.org/officeDocument/2006/relationships/hyperlink" Target="https://www.e-tar.lt/portal/lt/legalAct/TAR.C54AFFAA7622/zWPohsUk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476FAE-46B5-4DBA-B4FA-617EDAA73CF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37040</Words>
  <Characters>21114</Characters>
  <Application>Microsoft Office Word</Application>
  <DocSecurity>0</DocSecurity>
  <Lines>175</Lines>
  <Paragraphs>116</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58038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cp:keywords>
  <dc:description/>
  <cp:lastModifiedBy>Laima Malcienė</cp:lastModifiedBy>
  <cp:revision>4</cp:revision>
  <dcterms:created xsi:type="dcterms:W3CDTF">2024-11-24T13:00:00Z</dcterms:created>
  <dcterms:modified xsi:type="dcterms:W3CDTF">2024-12-03T08:02:00Z</dcterms:modified>
  <cp:version>1</cp:version>
</cp:coreProperties>
</file>