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5E956" w14:textId="77777777" w:rsidR="00AD335F" w:rsidRDefault="00AD335F">
      <w:pPr>
        <w:pStyle w:val="Pagrindinistekstas"/>
        <w:spacing w:before="9"/>
        <w:rPr>
          <w:sz w:val="3"/>
        </w:rPr>
      </w:pPr>
    </w:p>
    <w:p w14:paraId="78D55ACF" w14:textId="08ABA307" w:rsidR="00AD335F" w:rsidRDefault="009B1B19">
      <w:pPr>
        <w:pStyle w:val="Pagrindinistekstas"/>
        <w:ind w:left="109"/>
        <w:rPr>
          <w:iCs/>
          <w:kern w:val="3"/>
          <w:lang w:eastAsia="ru-RU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FC0D02" wp14:editId="66019DBF">
                <wp:extent cx="6568440" cy="550545"/>
                <wp:effectExtent l="0" t="0" r="22860" b="20955"/>
                <wp:docPr id="1039608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55054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6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1FAC3" w14:textId="79566CAB" w:rsidR="00AD335F" w:rsidRPr="0010254D" w:rsidRDefault="00506A00" w:rsidP="003A1530">
                            <w:pPr>
                              <w:spacing w:line="339" w:lineRule="exact"/>
                              <w:ind w:left="142" w:right="-13"/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</w:rPr>
                            </w:pPr>
                            <w:r w:rsidRPr="008D5F8F">
                              <w:rPr>
                                <w:bCs/>
                                <w:sz w:val="24"/>
                                <w:szCs w:val="24"/>
                              </w:rPr>
                              <w:t>PAPILDOMO AKUMULIATORIAUS ĮKROVIMO ĮRANGOS KOMPLEKTO MONTAVIMO PASLAUGOS GAISRŲ GESINIMO IR GELBĖJIMO TRANSPORTO PRIEMONĖSE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FC0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7.2pt;height: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" fillcolor="#ffc" strokecolor="#4f81bc" strokeweight=".48pt">
                <v:textbox inset="0,0,0,0">
                  <w:txbxContent>
                    <w:p w14:paraId="1831FAC3" w14:textId="79566CAB" w:rsidR="00AD335F" w:rsidRPr="0010254D" w:rsidRDefault="00506A00" w:rsidP="003A1530">
                      <w:pPr>
                        <w:spacing w:line="339" w:lineRule="exact"/>
                        <w:ind w:left="142" w:right="-13"/>
                        <w:jc w:val="center"/>
                        <w:rPr>
                          <w:rFonts w:ascii="Calibri Light" w:hAnsi="Calibri Light"/>
                          <w:b/>
                          <w:bCs/>
                          <w:sz w:val="28"/>
                        </w:rPr>
                      </w:pPr>
                      <w:r w:rsidRPr="008D5F8F">
                        <w:rPr>
                          <w:bCs/>
                          <w:sz w:val="24"/>
                          <w:szCs w:val="24"/>
                        </w:rPr>
                        <w:t>PAPILDOMO AKUMULIATORIAUS ĮKROVIMO ĮRANGOS KOMPLEKTO MONTAVIMO PASLAUGOS GAISRŲ GESINIMO IR GELBĖJIMO TRANSPORTO PRIEMONĖSE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9A0269" w14:textId="1E5B38D5" w:rsidR="003A1530" w:rsidRPr="003A1530" w:rsidRDefault="003A1530" w:rsidP="003A1530"/>
    <w:p w14:paraId="4628A9AF" w14:textId="77777777" w:rsidR="00506A00" w:rsidRPr="008D5F8F" w:rsidRDefault="003A1530" w:rsidP="00506A00">
      <w:pPr>
        <w:adjustRightInd w:val="0"/>
        <w:ind w:right="-330"/>
        <w:jc w:val="center"/>
        <w:rPr>
          <w:b/>
          <w:sz w:val="24"/>
          <w:szCs w:val="24"/>
        </w:rPr>
      </w:pPr>
      <w:r>
        <w:tab/>
      </w:r>
      <w:r w:rsidR="00506A00" w:rsidRPr="008D5F8F">
        <w:rPr>
          <w:b/>
          <w:sz w:val="24"/>
          <w:szCs w:val="24"/>
        </w:rPr>
        <w:t xml:space="preserve">PAPILDOMO AKUMULIATORIAUS ĮKROVIMO ĮRANGOS KOMPLEKTO, MONTUOJAMO  GAISRŲ GESINIMO IR GELBĖJIMO TRANSPORTO PRIEMONĖSE </w:t>
      </w:r>
    </w:p>
    <w:p w14:paraId="21028634" w14:textId="77777777" w:rsidR="00506A00" w:rsidRPr="008D5F8F" w:rsidRDefault="00506A00" w:rsidP="00506A00">
      <w:pPr>
        <w:adjustRightInd w:val="0"/>
        <w:ind w:right="-330"/>
        <w:jc w:val="center"/>
        <w:rPr>
          <w:rFonts w:eastAsiaTheme="minorHAnsi"/>
          <w:b/>
          <w:color w:val="000000"/>
          <w:sz w:val="24"/>
          <w:szCs w:val="24"/>
        </w:rPr>
      </w:pPr>
      <w:r w:rsidRPr="008D5F8F">
        <w:rPr>
          <w:b/>
          <w:color w:val="000000"/>
          <w:sz w:val="24"/>
          <w:szCs w:val="24"/>
        </w:rPr>
        <w:t>T E C H N I N Ė  S P E C I F I K A C I J A</w:t>
      </w:r>
    </w:p>
    <w:p w14:paraId="78E33461" w14:textId="77777777" w:rsidR="00506A00" w:rsidRPr="008D5F8F" w:rsidRDefault="00506A00" w:rsidP="00506A00">
      <w:pPr>
        <w:jc w:val="right"/>
        <w:rPr>
          <w:sz w:val="24"/>
          <w:szCs w:val="24"/>
        </w:rPr>
      </w:pPr>
    </w:p>
    <w:tbl>
      <w:tblPr>
        <w:tblStyle w:val="Lentelstinklelis"/>
        <w:tblW w:w="10343" w:type="dxa"/>
        <w:tblInd w:w="0" w:type="dxa"/>
        <w:tblLook w:val="04A0" w:firstRow="1" w:lastRow="0" w:firstColumn="1" w:lastColumn="0" w:noHBand="0" w:noVBand="1"/>
      </w:tblPr>
      <w:tblGrid>
        <w:gridCol w:w="576"/>
        <w:gridCol w:w="9767"/>
      </w:tblGrid>
      <w:tr w:rsidR="00506A00" w:rsidRPr="008D5F8F" w14:paraId="07A8EF02" w14:textId="77777777" w:rsidTr="0047606B">
        <w:trPr>
          <w:trHeight w:val="279"/>
        </w:trPr>
        <w:tc>
          <w:tcPr>
            <w:tcW w:w="576" w:type="dxa"/>
          </w:tcPr>
          <w:p w14:paraId="3F5D75FC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</w:p>
        </w:tc>
        <w:tc>
          <w:tcPr>
            <w:tcW w:w="9767" w:type="dxa"/>
          </w:tcPr>
          <w:p w14:paraId="7F840B0D" w14:textId="77777777" w:rsidR="00506A00" w:rsidRPr="008D5F8F" w:rsidRDefault="00506A00" w:rsidP="0047606B">
            <w:pPr>
              <w:spacing w:line="252" w:lineRule="auto"/>
              <w:rPr>
                <w:b/>
                <w:sz w:val="24"/>
                <w:szCs w:val="24"/>
              </w:rPr>
            </w:pPr>
            <w:r w:rsidRPr="008D5F8F">
              <w:rPr>
                <w:b/>
                <w:sz w:val="24"/>
                <w:szCs w:val="24"/>
              </w:rPr>
              <w:t>Papildomas</w:t>
            </w:r>
            <w:r w:rsidRPr="008D5F8F">
              <w:rPr>
                <w:sz w:val="24"/>
                <w:szCs w:val="24"/>
              </w:rPr>
              <w:t xml:space="preserve"> </w:t>
            </w:r>
            <w:r w:rsidRPr="008D5F8F">
              <w:rPr>
                <w:b/>
                <w:sz w:val="24"/>
                <w:szCs w:val="24"/>
              </w:rPr>
              <w:t>akumuliatoriaus įkrovimo įrangos komplektas (aktualu abiem pirkimo dalim)</w:t>
            </w:r>
          </w:p>
        </w:tc>
      </w:tr>
      <w:tr w:rsidR="00506A00" w:rsidRPr="008D5F8F" w14:paraId="7B31E578" w14:textId="77777777" w:rsidTr="0047606B">
        <w:tc>
          <w:tcPr>
            <w:tcW w:w="576" w:type="dxa"/>
          </w:tcPr>
          <w:p w14:paraId="76E5C7CF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1.</w:t>
            </w:r>
          </w:p>
        </w:tc>
        <w:tc>
          <w:tcPr>
            <w:tcW w:w="9767" w:type="dxa"/>
          </w:tcPr>
          <w:p w14:paraId="682F5738" w14:textId="77777777" w:rsidR="00506A00" w:rsidRPr="008D5F8F" w:rsidRDefault="00506A00" w:rsidP="0047606B">
            <w:pPr>
              <w:spacing w:line="252" w:lineRule="auto"/>
              <w:rPr>
                <w:b/>
                <w:sz w:val="24"/>
                <w:szCs w:val="24"/>
              </w:rPr>
            </w:pPr>
            <w:r w:rsidRPr="008D5F8F">
              <w:rPr>
                <w:b/>
                <w:sz w:val="24"/>
                <w:szCs w:val="24"/>
              </w:rPr>
              <w:t>Įkrovimo lizdas su kištuku:</w:t>
            </w:r>
          </w:p>
        </w:tc>
      </w:tr>
      <w:tr w:rsidR="00506A00" w:rsidRPr="008D5F8F" w14:paraId="02795284" w14:textId="77777777" w:rsidTr="0047606B">
        <w:tc>
          <w:tcPr>
            <w:tcW w:w="576" w:type="dxa"/>
          </w:tcPr>
          <w:p w14:paraId="443D1C89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1.1.</w:t>
            </w:r>
          </w:p>
        </w:tc>
        <w:tc>
          <w:tcPr>
            <w:tcW w:w="9767" w:type="dxa"/>
          </w:tcPr>
          <w:p w14:paraId="777C9BFE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Įtampa turi būti nemažesne negu 230 V;</w:t>
            </w:r>
          </w:p>
        </w:tc>
      </w:tr>
      <w:tr w:rsidR="00506A00" w:rsidRPr="008D5F8F" w14:paraId="40AC20AE" w14:textId="77777777" w:rsidTr="0047606B">
        <w:tc>
          <w:tcPr>
            <w:tcW w:w="576" w:type="dxa"/>
          </w:tcPr>
          <w:p w14:paraId="035F5385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1.2.</w:t>
            </w:r>
          </w:p>
        </w:tc>
        <w:tc>
          <w:tcPr>
            <w:tcW w:w="9767" w:type="dxa"/>
          </w:tcPr>
          <w:p w14:paraId="7B13C652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Išėjimo srovė nemažesne negu 18 A;</w:t>
            </w:r>
          </w:p>
        </w:tc>
      </w:tr>
      <w:tr w:rsidR="00506A00" w:rsidRPr="008D5F8F" w14:paraId="14B6368D" w14:textId="77777777" w:rsidTr="0047606B">
        <w:tc>
          <w:tcPr>
            <w:tcW w:w="576" w:type="dxa"/>
          </w:tcPr>
          <w:p w14:paraId="266E894E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1.3.</w:t>
            </w:r>
          </w:p>
        </w:tc>
        <w:tc>
          <w:tcPr>
            <w:tcW w:w="9767" w:type="dxa"/>
          </w:tcPr>
          <w:p w14:paraId="799643DC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proofErr w:type="spellStart"/>
            <w:r w:rsidRPr="008D5F8F">
              <w:rPr>
                <w:sz w:val="24"/>
                <w:szCs w:val="24"/>
              </w:rPr>
              <w:t>Led</w:t>
            </w:r>
            <w:proofErr w:type="spellEnd"/>
            <w:r w:rsidRPr="008D5F8F">
              <w:rPr>
                <w:sz w:val="24"/>
                <w:szCs w:val="24"/>
              </w:rPr>
              <w:t xml:space="preserve"> indikatorius;</w:t>
            </w:r>
          </w:p>
        </w:tc>
      </w:tr>
      <w:tr w:rsidR="00506A00" w:rsidRPr="008D5F8F" w14:paraId="176D6E9C" w14:textId="77777777" w:rsidTr="0047606B">
        <w:tc>
          <w:tcPr>
            <w:tcW w:w="576" w:type="dxa"/>
          </w:tcPr>
          <w:p w14:paraId="2D577ACB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1.4.</w:t>
            </w:r>
          </w:p>
        </w:tc>
        <w:tc>
          <w:tcPr>
            <w:tcW w:w="9767" w:type="dxa"/>
          </w:tcPr>
          <w:p w14:paraId="100E80BC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Elektronikos korpuso atsparumas turi būti nemažesne negu IP 55 (atsparumas nuo smulkių dulkių ir atsparumas nuo vandens poveikio).</w:t>
            </w:r>
          </w:p>
        </w:tc>
      </w:tr>
      <w:tr w:rsidR="00506A00" w:rsidRPr="008D5F8F" w14:paraId="035AD29E" w14:textId="77777777" w:rsidTr="0047606B">
        <w:tc>
          <w:tcPr>
            <w:tcW w:w="576" w:type="dxa"/>
          </w:tcPr>
          <w:p w14:paraId="5C3926FE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1.5.</w:t>
            </w:r>
          </w:p>
        </w:tc>
        <w:tc>
          <w:tcPr>
            <w:tcW w:w="9767" w:type="dxa"/>
          </w:tcPr>
          <w:p w14:paraId="1799D3B0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  <w:bdr w:val="none" w:sz="0" w:space="0" w:color="auto" w:frame="1"/>
              </w:rPr>
              <w:t>Įvado jungtis turi užtikrinti automatinį atsijungimą nuo automobilio, variklio užvedimo metu, bei turi būti galimybė atjungti įvado jungtį rankiniu būdu.</w:t>
            </w:r>
            <w:r w:rsidRPr="008D5F8F">
              <w:rPr>
                <w:sz w:val="24"/>
                <w:szCs w:val="24"/>
              </w:rPr>
              <w:t xml:space="preserve">  </w:t>
            </w:r>
          </w:p>
        </w:tc>
      </w:tr>
      <w:tr w:rsidR="00506A00" w:rsidRPr="008D5F8F" w14:paraId="0F3CE12B" w14:textId="77777777" w:rsidTr="0047606B">
        <w:tc>
          <w:tcPr>
            <w:tcW w:w="576" w:type="dxa"/>
          </w:tcPr>
          <w:p w14:paraId="4E4EBC68" w14:textId="77777777" w:rsidR="00506A00" w:rsidRPr="008D5F8F" w:rsidRDefault="00506A00" w:rsidP="0047606B">
            <w:pPr>
              <w:rPr>
                <w:sz w:val="24"/>
                <w:szCs w:val="24"/>
              </w:rPr>
            </w:pPr>
            <w:bookmarkStart w:id="0" w:name="_Hlk177632584"/>
            <w:r>
              <w:rPr>
                <w:sz w:val="24"/>
                <w:szCs w:val="24"/>
              </w:rPr>
              <w:t>1.6.</w:t>
            </w:r>
          </w:p>
        </w:tc>
        <w:tc>
          <w:tcPr>
            <w:tcW w:w="9767" w:type="dxa"/>
          </w:tcPr>
          <w:p w14:paraId="3D9EC6C9" w14:textId="77777777" w:rsidR="00506A00" w:rsidRPr="008D5F8F" w:rsidRDefault="00506A00" w:rsidP="0047606B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Įkrovimo lizdas turi turėti automatiškai užsidarantį dangtelį.</w:t>
            </w:r>
          </w:p>
        </w:tc>
      </w:tr>
      <w:bookmarkEnd w:id="0"/>
      <w:tr w:rsidR="00506A00" w:rsidRPr="008D5F8F" w14:paraId="5365CE7C" w14:textId="77777777" w:rsidTr="0047606B">
        <w:tc>
          <w:tcPr>
            <w:tcW w:w="576" w:type="dxa"/>
          </w:tcPr>
          <w:p w14:paraId="2D96E16D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2.</w:t>
            </w:r>
          </w:p>
        </w:tc>
        <w:tc>
          <w:tcPr>
            <w:tcW w:w="9767" w:type="dxa"/>
          </w:tcPr>
          <w:p w14:paraId="1052CBEC" w14:textId="77777777" w:rsidR="00506A00" w:rsidRPr="008D5F8F" w:rsidRDefault="00506A00" w:rsidP="0047606B">
            <w:pPr>
              <w:spacing w:line="252" w:lineRule="auto"/>
              <w:rPr>
                <w:b/>
                <w:sz w:val="24"/>
                <w:szCs w:val="24"/>
              </w:rPr>
            </w:pPr>
            <w:r w:rsidRPr="008D5F8F">
              <w:rPr>
                <w:b/>
                <w:sz w:val="24"/>
                <w:szCs w:val="24"/>
              </w:rPr>
              <w:t>Akumuliatoriaus įkroviklis:</w:t>
            </w:r>
          </w:p>
        </w:tc>
      </w:tr>
      <w:tr w:rsidR="00506A00" w:rsidRPr="008D5F8F" w14:paraId="5A7B47FD" w14:textId="77777777" w:rsidTr="0047606B">
        <w:tc>
          <w:tcPr>
            <w:tcW w:w="576" w:type="dxa"/>
          </w:tcPr>
          <w:p w14:paraId="03AF5C44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2.1.</w:t>
            </w:r>
          </w:p>
        </w:tc>
        <w:tc>
          <w:tcPr>
            <w:tcW w:w="9767" w:type="dxa"/>
          </w:tcPr>
          <w:p w14:paraId="797361C9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Įkroviklis skirtas akumuliatoriams 24 V;</w:t>
            </w:r>
          </w:p>
        </w:tc>
      </w:tr>
      <w:tr w:rsidR="00506A00" w:rsidRPr="008D5F8F" w14:paraId="1D6763DC" w14:textId="77777777" w:rsidTr="0047606B">
        <w:tc>
          <w:tcPr>
            <w:tcW w:w="576" w:type="dxa"/>
          </w:tcPr>
          <w:p w14:paraId="4685AB5F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2.2.</w:t>
            </w:r>
          </w:p>
        </w:tc>
        <w:tc>
          <w:tcPr>
            <w:tcW w:w="9767" w:type="dxa"/>
          </w:tcPr>
          <w:p w14:paraId="110C3C06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Įkroviklio veikimas prie temperatūros: nemažiau negu -40</w:t>
            </w:r>
            <w:r w:rsidRPr="008D5F8F">
              <w:rPr>
                <w:sz w:val="24"/>
                <w:szCs w:val="24"/>
                <w:vertAlign w:val="superscript"/>
              </w:rPr>
              <w:t>o</w:t>
            </w:r>
            <w:r w:rsidRPr="008D5F8F">
              <w:rPr>
                <w:sz w:val="24"/>
                <w:szCs w:val="24"/>
              </w:rPr>
              <w:t>C ir nemažiau negu +55</w:t>
            </w:r>
            <w:r w:rsidRPr="008D5F8F">
              <w:rPr>
                <w:sz w:val="24"/>
                <w:szCs w:val="24"/>
                <w:vertAlign w:val="superscript"/>
              </w:rPr>
              <w:t>o</w:t>
            </w:r>
            <w:r w:rsidRPr="008D5F8F">
              <w:rPr>
                <w:sz w:val="24"/>
                <w:szCs w:val="24"/>
              </w:rPr>
              <w:t>C.</w:t>
            </w:r>
          </w:p>
        </w:tc>
      </w:tr>
      <w:tr w:rsidR="00506A00" w:rsidRPr="008D5F8F" w14:paraId="0AEDF305" w14:textId="77777777" w:rsidTr="0047606B">
        <w:tc>
          <w:tcPr>
            <w:tcW w:w="576" w:type="dxa"/>
          </w:tcPr>
          <w:p w14:paraId="226EB2CF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3.</w:t>
            </w:r>
          </w:p>
        </w:tc>
        <w:tc>
          <w:tcPr>
            <w:tcW w:w="9767" w:type="dxa"/>
          </w:tcPr>
          <w:p w14:paraId="0BCE7868" w14:textId="77777777" w:rsidR="00506A00" w:rsidRPr="008D5F8F" w:rsidRDefault="00506A00" w:rsidP="0047606B">
            <w:pPr>
              <w:spacing w:line="252" w:lineRule="auto"/>
              <w:rPr>
                <w:b/>
                <w:sz w:val="24"/>
                <w:szCs w:val="24"/>
              </w:rPr>
            </w:pPr>
            <w:r w:rsidRPr="008D5F8F">
              <w:rPr>
                <w:b/>
                <w:sz w:val="24"/>
                <w:szCs w:val="24"/>
              </w:rPr>
              <w:t>Automatinis prailginimo laidas:</w:t>
            </w:r>
          </w:p>
        </w:tc>
      </w:tr>
      <w:tr w:rsidR="00506A00" w:rsidRPr="008D5F8F" w14:paraId="33DA71F2" w14:textId="77777777" w:rsidTr="0047606B">
        <w:tc>
          <w:tcPr>
            <w:tcW w:w="576" w:type="dxa"/>
          </w:tcPr>
          <w:p w14:paraId="6590B3FF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3.1.</w:t>
            </w:r>
          </w:p>
        </w:tc>
        <w:tc>
          <w:tcPr>
            <w:tcW w:w="9767" w:type="dxa"/>
          </w:tcPr>
          <w:p w14:paraId="7B562BC7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Laidas turi būti skirtas įtampai – 230 V;</w:t>
            </w:r>
          </w:p>
        </w:tc>
      </w:tr>
      <w:tr w:rsidR="00506A00" w:rsidRPr="008D5F8F" w14:paraId="03D9F631" w14:textId="77777777" w:rsidTr="0047606B">
        <w:tc>
          <w:tcPr>
            <w:tcW w:w="576" w:type="dxa"/>
          </w:tcPr>
          <w:p w14:paraId="5E52261B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3.2.</w:t>
            </w:r>
          </w:p>
        </w:tc>
        <w:tc>
          <w:tcPr>
            <w:tcW w:w="9767" w:type="dxa"/>
          </w:tcPr>
          <w:p w14:paraId="108CC7CE" w14:textId="46CA6266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 xml:space="preserve">Laido ilgis turi būti netrumpesnis negu </w:t>
            </w:r>
            <w:r w:rsidR="000237F0">
              <w:rPr>
                <w:sz w:val="24"/>
                <w:szCs w:val="24"/>
              </w:rPr>
              <w:t>4</w:t>
            </w:r>
            <w:r w:rsidRPr="008D5F8F">
              <w:rPr>
                <w:sz w:val="24"/>
                <w:szCs w:val="24"/>
              </w:rPr>
              <w:t xml:space="preserve"> metrai;</w:t>
            </w:r>
          </w:p>
        </w:tc>
      </w:tr>
      <w:tr w:rsidR="00506A00" w:rsidRPr="008D5F8F" w14:paraId="0E3D117C" w14:textId="77777777" w:rsidTr="0047606B">
        <w:tc>
          <w:tcPr>
            <w:tcW w:w="576" w:type="dxa"/>
          </w:tcPr>
          <w:p w14:paraId="5BC66CCC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3.3.</w:t>
            </w:r>
          </w:p>
        </w:tc>
        <w:tc>
          <w:tcPr>
            <w:tcW w:w="9767" w:type="dxa"/>
          </w:tcPr>
          <w:p w14:paraId="6648B462" w14:textId="77777777" w:rsidR="00506A00" w:rsidRPr="008D5F8F" w:rsidRDefault="00506A00" w:rsidP="0047606B">
            <w:pPr>
              <w:spacing w:line="252" w:lineRule="auto"/>
              <w:rPr>
                <w:sz w:val="24"/>
                <w:szCs w:val="24"/>
              </w:rPr>
            </w:pPr>
            <w:r w:rsidRPr="008D5F8F">
              <w:rPr>
                <w:sz w:val="24"/>
                <w:szCs w:val="24"/>
              </w:rPr>
              <w:t>Elektronikos korpuso atsparumas turi būti nemažiau negu IP 55 (atsparumas nuo smulkių dulkių ir atsparumas nuo vandens poveikio).</w:t>
            </w:r>
          </w:p>
        </w:tc>
      </w:tr>
    </w:tbl>
    <w:p w14:paraId="57D47B84" w14:textId="77777777" w:rsidR="00506A00" w:rsidRPr="008D5F8F" w:rsidRDefault="00506A00" w:rsidP="00506A00">
      <w:pPr>
        <w:ind w:firstLine="567"/>
        <w:jc w:val="center"/>
        <w:rPr>
          <w:bCs/>
          <w:sz w:val="24"/>
          <w:szCs w:val="24"/>
        </w:rPr>
      </w:pPr>
    </w:p>
    <w:p w14:paraId="0D935D02" w14:textId="77777777" w:rsidR="00506A00" w:rsidRPr="008D5F8F" w:rsidRDefault="00506A00" w:rsidP="00506A00">
      <w:pPr>
        <w:ind w:firstLine="567"/>
        <w:jc w:val="center"/>
        <w:rPr>
          <w:sz w:val="24"/>
          <w:szCs w:val="24"/>
        </w:rPr>
      </w:pPr>
      <w:r w:rsidRPr="008D5F8F">
        <w:rPr>
          <w:bCs/>
          <w:sz w:val="24"/>
          <w:szCs w:val="24"/>
        </w:rPr>
        <w:t>PAPILDOMO AKUMULIATORIAUS ĮKROVIMO ĮRANGOS KOMPLEKTO MONTAVIMO PASLAUGOS 7 (SEPTYNIOSE) GAISRŲ GESINIMO IR GELBĖJIMO TRANSPORTO PRIEMONĖSE (1-A PIRKIMO DALIS)</w:t>
      </w:r>
    </w:p>
    <w:p w14:paraId="6963D856" w14:textId="77777777" w:rsidR="00506A00" w:rsidRPr="008D5F8F" w:rsidRDefault="00506A00" w:rsidP="00506A00">
      <w:pPr>
        <w:ind w:firstLine="567"/>
        <w:jc w:val="right"/>
        <w:rPr>
          <w:sz w:val="24"/>
          <w:szCs w:val="24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693"/>
        <w:gridCol w:w="2563"/>
        <w:gridCol w:w="2693"/>
        <w:gridCol w:w="2835"/>
        <w:gridCol w:w="1559"/>
      </w:tblGrid>
      <w:tr w:rsidR="00506A00" w:rsidRPr="008D5F8F" w14:paraId="206F8D87" w14:textId="77777777" w:rsidTr="0047606B">
        <w:trPr>
          <w:trHeight w:val="76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4771" w14:textId="77777777" w:rsidR="00506A00" w:rsidRPr="008D5F8F" w:rsidRDefault="00506A00" w:rsidP="0047606B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4789D" w14:textId="77777777" w:rsidR="00506A00" w:rsidRPr="008D5F8F" w:rsidRDefault="00506A00" w:rsidP="0047606B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b/>
                <w:color w:val="000000"/>
                <w:sz w:val="24"/>
                <w:szCs w:val="24"/>
                <w:lang w:eastAsia="lt-LT"/>
              </w:rPr>
              <w:t>Vilniaus PGV padalinys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1293" w14:textId="18F5A882" w:rsidR="00506A00" w:rsidRPr="008D5F8F" w:rsidRDefault="00506A00" w:rsidP="0047606B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Paslaugos atlikimo adresas*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96EB1" w14:textId="77777777" w:rsidR="00506A00" w:rsidRPr="008D5F8F" w:rsidRDefault="00506A00" w:rsidP="0047606B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b/>
                <w:color w:val="000000"/>
                <w:sz w:val="24"/>
                <w:szCs w:val="24"/>
                <w:lang w:eastAsia="lt-LT"/>
              </w:rPr>
              <w:t>Automobilis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8353F" w14:textId="77777777" w:rsidR="00506A00" w:rsidRPr="008D5F8F" w:rsidRDefault="00506A00" w:rsidP="0047606B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b/>
                <w:color w:val="000000"/>
                <w:sz w:val="24"/>
                <w:szCs w:val="24"/>
                <w:lang w:eastAsia="lt-LT"/>
              </w:rPr>
              <w:t>Pagaminimo metai</w:t>
            </w:r>
          </w:p>
        </w:tc>
      </w:tr>
      <w:tr w:rsidR="00506A00" w:rsidRPr="008D5F8F" w14:paraId="264E1730" w14:textId="77777777" w:rsidTr="0047606B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2D23" w14:textId="77777777" w:rsidR="00506A00" w:rsidRPr="008D5F8F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CB2C" w14:textId="4B4804E2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VPGV 4-oji komanda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4846" w14:textId="2A9C47B4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Pergalės g. 31, Vilnius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97D9" w14:textId="2B1BA75D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RenaultMidlum220.14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2152" w14:textId="4816228D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2004</w:t>
            </w:r>
          </w:p>
        </w:tc>
      </w:tr>
      <w:tr w:rsidR="00506A00" w:rsidRPr="008D5F8F" w14:paraId="3079D732" w14:textId="77777777" w:rsidTr="0047606B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6275" w14:textId="77777777" w:rsidR="00506A00" w:rsidRPr="008D5F8F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2D32" w14:textId="1438445B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VPGV 5-oji komanda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B8A6" w14:textId="0475E8D3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Ugniagesių g. 1, Vilnius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77EC" w14:textId="306F957A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Renault </w:t>
            </w:r>
            <w:proofErr w:type="spellStart"/>
            <w:r w:rsidRPr="00506A00">
              <w:rPr>
                <w:color w:val="000000"/>
                <w:sz w:val="24"/>
                <w:szCs w:val="24"/>
                <w:lang w:eastAsia="lt-LT"/>
              </w:rPr>
              <w:t>Midlum</w:t>
            </w:r>
            <w:proofErr w:type="spellEnd"/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 220.14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5461" w14:textId="24ACF45E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2003</w:t>
            </w:r>
          </w:p>
        </w:tc>
      </w:tr>
      <w:tr w:rsidR="00506A00" w:rsidRPr="008D5F8F" w14:paraId="07441A6D" w14:textId="77777777" w:rsidTr="0047606B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575B" w14:textId="77777777" w:rsidR="00506A00" w:rsidRPr="008D5F8F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F401" w14:textId="1A2775DE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VPGV 5-oji komanda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7CD" w14:textId="475A3F79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Ugniagesių g. 1, Vilnius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2A5A" w14:textId="34BF98C9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Renault </w:t>
            </w:r>
            <w:proofErr w:type="spellStart"/>
            <w:r w:rsidRPr="00506A00">
              <w:rPr>
                <w:color w:val="000000"/>
                <w:sz w:val="24"/>
                <w:szCs w:val="24"/>
                <w:lang w:eastAsia="lt-LT"/>
              </w:rPr>
              <w:t>Kerax</w:t>
            </w:r>
            <w:proofErr w:type="spellEnd"/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 450.26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B875" w14:textId="1D1B5DCF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2008</w:t>
            </w:r>
          </w:p>
        </w:tc>
      </w:tr>
      <w:tr w:rsidR="00506A00" w:rsidRPr="008D5F8F" w14:paraId="5E2D9991" w14:textId="77777777" w:rsidTr="0047606B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8ABB" w14:textId="77777777" w:rsidR="00506A00" w:rsidRPr="008D5F8F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A8F2" w14:textId="3DEA8439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VPGV Širvintų PGT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55A" w14:textId="5B1E26FD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Sodžiaus g. 25, Širvintos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4255" w14:textId="2C71627C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RenaultMidliner210.12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848A" w14:textId="54B8C764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2001</w:t>
            </w:r>
          </w:p>
        </w:tc>
      </w:tr>
      <w:tr w:rsidR="00506A00" w:rsidRPr="008D5F8F" w14:paraId="41C680C4" w14:textId="77777777" w:rsidTr="0047606B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3E33" w14:textId="77777777" w:rsidR="00506A00" w:rsidRPr="008D5F8F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C357" w14:textId="4FC62AFB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VPGV Trakų PGT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A324" w14:textId="42FE8650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Karaimų g. 12, Trakai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814F" w14:textId="1F9BF09C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Renault </w:t>
            </w:r>
            <w:proofErr w:type="spellStart"/>
            <w:r w:rsidRPr="00506A00">
              <w:rPr>
                <w:color w:val="000000"/>
                <w:sz w:val="24"/>
                <w:szCs w:val="24"/>
                <w:lang w:eastAsia="lt-LT"/>
              </w:rPr>
              <w:t>Midliner</w:t>
            </w:r>
            <w:proofErr w:type="spellEnd"/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 210.12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7663" w14:textId="5429D2F3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2001</w:t>
            </w:r>
          </w:p>
        </w:tc>
      </w:tr>
      <w:tr w:rsidR="00506A00" w:rsidRPr="008D5F8F" w14:paraId="6F420054" w14:textId="77777777" w:rsidTr="0047606B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6C002" w14:textId="77777777" w:rsidR="00506A00" w:rsidRPr="008D5F8F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26D6C" w14:textId="638E96E2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VPGV Trakų PGT Lentvario komanda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39F" w14:textId="443EADA3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Kęstučio g. 1B, Lentvaris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C54C1" w14:textId="6D2C951A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Renault Midlum220.14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6096" w14:textId="3CE1BBBA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2004</w:t>
            </w:r>
          </w:p>
        </w:tc>
      </w:tr>
      <w:tr w:rsidR="00506A00" w:rsidRPr="008D5F8F" w14:paraId="3385EABF" w14:textId="77777777" w:rsidTr="0047606B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8C4D" w14:textId="77777777" w:rsidR="00506A00" w:rsidRPr="008D5F8F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3C8A" w14:textId="3AEBAE7B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VPGV Ukmergės PGT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76102" w14:textId="2BCFCD76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Kauno g. 61, Ukmergė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72A0" w14:textId="3E04F00D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06A00">
              <w:rPr>
                <w:color w:val="000000"/>
                <w:sz w:val="24"/>
                <w:szCs w:val="24"/>
                <w:lang w:eastAsia="lt-LT"/>
              </w:rPr>
              <w:t>RenaultMidlum</w:t>
            </w:r>
            <w:proofErr w:type="spellEnd"/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 220.14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495B" w14:textId="0862376B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2002</w:t>
            </w:r>
          </w:p>
        </w:tc>
      </w:tr>
    </w:tbl>
    <w:p w14:paraId="338B6E30" w14:textId="77777777" w:rsidR="00506A00" w:rsidRPr="008D5F8F" w:rsidRDefault="00506A00" w:rsidP="00506A00">
      <w:pPr>
        <w:jc w:val="right"/>
        <w:rPr>
          <w:sz w:val="24"/>
          <w:szCs w:val="24"/>
        </w:rPr>
      </w:pPr>
    </w:p>
    <w:p w14:paraId="070F0840" w14:textId="77777777" w:rsidR="00506A00" w:rsidRPr="008D5F8F" w:rsidRDefault="00506A00" w:rsidP="00506A00">
      <w:pPr>
        <w:jc w:val="right"/>
        <w:rPr>
          <w:sz w:val="24"/>
          <w:szCs w:val="24"/>
        </w:rPr>
      </w:pPr>
    </w:p>
    <w:p w14:paraId="66BC266F" w14:textId="77777777" w:rsidR="00506A00" w:rsidRPr="008D5F8F" w:rsidRDefault="00506A00" w:rsidP="00506A00">
      <w:pPr>
        <w:ind w:firstLine="567"/>
        <w:jc w:val="center"/>
        <w:rPr>
          <w:sz w:val="24"/>
          <w:szCs w:val="24"/>
        </w:rPr>
      </w:pPr>
      <w:r w:rsidRPr="008D5F8F">
        <w:rPr>
          <w:bCs/>
          <w:sz w:val="24"/>
          <w:szCs w:val="24"/>
        </w:rPr>
        <w:t>PAPILDOMO AKUMULIATORIAUS ĮKROVIMO ĮRANGOS KOMPLEKTO MONTAVIMO PASLAUGOS 6 (ŠEŠIOSE) GAISRŲ GESINIMO IR GELBĖJIMO TRANSPORTO PRIEMONĖSE (2-A PIRKIMO DALIS)</w:t>
      </w:r>
    </w:p>
    <w:p w14:paraId="5B1B7073" w14:textId="77777777" w:rsidR="00506A00" w:rsidRPr="008D5F8F" w:rsidRDefault="00506A00" w:rsidP="00506A00">
      <w:pPr>
        <w:jc w:val="right"/>
        <w:rPr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563"/>
        <w:gridCol w:w="2693"/>
        <w:gridCol w:w="2835"/>
        <w:gridCol w:w="1559"/>
      </w:tblGrid>
      <w:tr w:rsidR="00506A00" w:rsidRPr="008D5F8F" w14:paraId="59FC5E4B" w14:textId="77777777" w:rsidTr="0047606B">
        <w:trPr>
          <w:trHeight w:val="300"/>
        </w:trPr>
        <w:tc>
          <w:tcPr>
            <w:tcW w:w="693" w:type="dxa"/>
            <w:shd w:val="clear" w:color="auto" w:fill="auto"/>
            <w:vAlign w:val="bottom"/>
          </w:tcPr>
          <w:p w14:paraId="46B5DCD8" w14:textId="77777777" w:rsidR="00506A00" w:rsidRPr="008D5F8F" w:rsidRDefault="00506A00" w:rsidP="0047606B">
            <w:pPr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563" w:type="dxa"/>
            <w:shd w:val="clear" w:color="auto" w:fill="auto"/>
            <w:noWrap/>
            <w:vAlign w:val="bottom"/>
          </w:tcPr>
          <w:p w14:paraId="49E627FB" w14:textId="77777777" w:rsidR="00506A00" w:rsidRPr="008D5F8F" w:rsidRDefault="00506A00" w:rsidP="0047606B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b/>
                <w:color w:val="000000"/>
                <w:sz w:val="24"/>
                <w:szCs w:val="24"/>
                <w:lang w:eastAsia="lt-LT"/>
              </w:rPr>
              <w:t>Vilniaus PGV padalinys</w:t>
            </w:r>
          </w:p>
          <w:p w14:paraId="1D989609" w14:textId="77777777" w:rsidR="00506A00" w:rsidRPr="008D5F8F" w:rsidRDefault="00506A00" w:rsidP="0047606B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01C0A68C" w14:textId="591EC6D6" w:rsidR="00506A00" w:rsidRPr="008D5F8F" w:rsidRDefault="00506A00" w:rsidP="0047606B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color w:val="000000"/>
                <w:sz w:val="24"/>
                <w:szCs w:val="24"/>
                <w:lang w:eastAsia="lt-LT"/>
              </w:rPr>
              <w:t>Paslaugos atlikimo adresas*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56C20314" w14:textId="77777777" w:rsidR="00506A00" w:rsidRPr="008D5F8F" w:rsidRDefault="00506A00" w:rsidP="0047606B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b/>
                <w:color w:val="000000"/>
                <w:sz w:val="24"/>
                <w:szCs w:val="24"/>
                <w:lang w:eastAsia="lt-LT"/>
              </w:rPr>
              <w:t>Automobilis</w:t>
            </w:r>
          </w:p>
          <w:p w14:paraId="6BFCF546" w14:textId="77777777" w:rsidR="00506A00" w:rsidRPr="008D5F8F" w:rsidRDefault="00506A00" w:rsidP="0047606B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25A7B8F" w14:textId="77777777" w:rsidR="00506A00" w:rsidRPr="008D5F8F" w:rsidRDefault="00506A00" w:rsidP="0047606B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b/>
                <w:color w:val="000000"/>
                <w:sz w:val="24"/>
                <w:szCs w:val="24"/>
                <w:lang w:eastAsia="lt-LT"/>
              </w:rPr>
              <w:t>Pagaminimo metai</w:t>
            </w:r>
          </w:p>
          <w:p w14:paraId="444303FA" w14:textId="77777777" w:rsidR="00506A00" w:rsidRPr="008D5F8F" w:rsidRDefault="00506A00" w:rsidP="0047606B">
            <w:pPr>
              <w:jc w:val="center"/>
              <w:rPr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506A00" w:rsidRPr="008D5F8F" w14:paraId="5E7A65E1" w14:textId="77777777" w:rsidTr="0047606B">
        <w:trPr>
          <w:trHeight w:val="300"/>
        </w:trPr>
        <w:tc>
          <w:tcPr>
            <w:tcW w:w="693" w:type="dxa"/>
            <w:shd w:val="clear" w:color="auto" w:fill="auto"/>
            <w:noWrap/>
            <w:vAlign w:val="bottom"/>
          </w:tcPr>
          <w:p w14:paraId="41BA403B" w14:textId="77777777" w:rsidR="00506A00" w:rsidRPr="008D5F8F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563" w:type="dxa"/>
            <w:shd w:val="clear" w:color="auto" w:fill="auto"/>
            <w:noWrap/>
            <w:vAlign w:val="bottom"/>
          </w:tcPr>
          <w:p w14:paraId="091F208F" w14:textId="1F064D4A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VPGV Švenčionių PGT</w:t>
            </w:r>
          </w:p>
        </w:tc>
        <w:tc>
          <w:tcPr>
            <w:tcW w:w="2693" w:type="dxa"/>
          </w:tcPr>
          <w:p w14:paraId="0A30C58D" w14:textId="70BD0FA2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Gedimino g. 7, </w:t>
            </w:r>
            <w:r w:rsidRPr="00506A00">
              <w:rPr>
                <w:color w:val="000000"/>
                <w:sz w:val="24"/>
                <w:szCs w:val="24"/>
                <w:lang w:eastAsia="lt-LT"/>
              </w:rPr>
              <w:lastRenderedPageBreak/>
              <w:t>Švenčionys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14:paraId="0C175D29" w14:textId="4959E040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lastRenderedPageBreak/>
              <w:t>MAN TGM 13.240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5DA470" w14:textId="584A5866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2009</w:t>
            </w:r>
          </w:p>
        </w:tc>
      </w:tr>
      <w:tr w:rsidR="00506A00" w:rsidRPr="008D5F8F" w14:paraId="7ECB332E" w14:textId="77777777" w:rsidTr="0047606B">
        <w:trPr>
          <w:trHeight w:val="30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8A3590F" w14:textId="77777777" w:rsidR="00506A00" w:rsidRPr="008D5F8F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563" w:type="dxa"/>
            <w:shd w:val="clear" w:color="auto" w:fill="auto"/>
            <w:noWrap/>
            <w:vAlign w:val="bottom"/>
            <w:hideMark/>
          </w:tcPr>
          <w:p w14:paraId="011B2E48" w14:textId="372E1F2A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VPGV Švenčionių PGT Švenčionėlių komanda</w:t>
            </w:r>
          </w:p>
        </w:tc>
        <w:tc>
          <w:tcPr>
            <w:tcW w:w="2693" w:type="dxa"/>
          </w:tcPr>
          <w:p w14:paraId="0ACB2553" w14:textId="4A6B4F71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Vilniaus g. 9, Švenčionėliai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E63983A" w14:textId="7AC01A6D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Renault </w:t>
            </w:r>
            <w:proofErr w:type="spellStart"/>
            <w:r w:rsidRPr="00506A00">
              <w:rPr>
                <w:color w:val="000000"/>
                <w:sz w:val="24"/>
                <w:szCs w:val="24"/>
                <w:lang w:eastAsia="lt-LT"/>
              </w:rPr>
              <w:t>Midlum</w:t>
            </w:r>
            <w:proofErr w:type="spellEnd"/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 220.14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D3BB74" w14:textId="685E21E4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2004</w:t>
            </w:r>
          </w:p>
        </w:tc>
      </w:tr>
      <w:tr w:rsidR="00506A00" w:rsidRPr="008D5F8F" w14:paraId="4CE985F7" w14:textId="77777777" w:rsidTr="0047606B">
        <w:trPr>
          <w:trHeight w:val="312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47772BB" w14:textId="77777777" w:rsidR="00506A00" w:rsidRPr="008D5F8F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563" w:type="dxa"/>
            <w:shd w:val="clear" w:color="auto" w:fill="auto"/>
            <w:noWrap/>
            <w:vAlign w:val="bottom"/>
            <w:hideMark/>
          </w:tcPr>
          <w:p w14:paraId="1AE76D65" w14:textId="7E471C6A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VPGV Švenčionių PGT Pabradės komanda</w:t>
            </w:r>
          </w:p>
        </w:tc>
        <w:tc>
          <w:tcPr>
            <w:tcW w:w="2693" w:type="dxa"/>
          </w:tcPr>
          <w:p w14:paraId="3B5C7D67" w14:textId="4596C62D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Vilniaus g. 100, Pabradė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643BDB8" w14:textId="096B38EE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06A00">
              <w:rPr>
                <w:color w:val="000000"/>
                <w:sz w:val="24"/>
                <w:szCs w:val="24"/>
                <w:lang w:eastAsia="lt-LT"/>
              </w:rPr>
              <w:t>IvecoEuroCargo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D22BDC" w14:textId="7E84F074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2010</w:t>
            </w:r>
          </w:p>
        </w:tc>
      </w:tr>
      <w:tr w:rsidR="00506A00" w:rsidRPr="008D5F8F" w14:paraId="2646774B" w14:textId="77777777" w:rsidTr="0047606B">
        <w:trPr>
          <w:trHeight w:val="30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35C535EA" w14:textId="77777777" w:rsidR="00506A00" w:rsidRPr="008D5F8F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563" w:type="dxa"/>
            <w:shd w:val="clear" w:color="auto" w:fill="auto"/>
            <w:noWrap/>
            <w:vAlign w:val="bottom"/>
            <w:hideMark/>
          </w:tcPr>
          <w:p w14:paraId="70EA70CA" w14:textId="4D097DF6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VPGV Druskininkų PGT</w:t>
            </w:r>
          </w:p>
        </w:tc>
        <w:tc>
          <w:tcPr>
            <w:tcW w:w="2693" w:type="dxa"/>
          </w:tcPr>
          <w:p w14:paraId="6CF5E852" w14:textId="203DC995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M. K. Čiurlionio g. 29, Druskininkai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30DE8435" w14:textId="0E6DBAC4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Renault </w:t>
            </w:r>
            <w:proofErr w:type="spellStart"/>
            <w:r w:rsidRPr="00506A00">
              <w:rPr>
                <w:color w:val="000000"/>
                <w:sz w:val="24"/>
                <w:szCs w:val="24"/>
                <w:lang w:eastAsia="lt-LT"/>
              </w:rPr>
              <w:t>Midliner</w:t>
            </w:r>
            <w:proofErr w:type="spellEnd"/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 210.12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82A6D0" w14:textId="578B56BD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2000</w:t>
            </w:r>
          </w:p>
        </w:tc>
      </w:tr>
      <w:tr w:rsidR="00506A00" w:rsidRPr="008D5F8F" w14:paraId="56465C05" w14:textId="77777777" w:rsidTr="0047606B">
        <w:trPr>
          <w:trHeight w:val="30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85B4A24" w14:textId="77777777" w:rsidR="00506A00" w:rsidRPr="008D5F8F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563" w:type="dxa"/>
            <w:shd w:val="clear" w:color="auto" w:fill="auto"/>
            <w:noWrap/>
            <w:vAlign w:val="bottom"/>
            <w:hideMark/>
          </w:tcPr>
          <w:p w14:paraId="446465BD" w14:textId="178B82A1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VPGV Šalčininkų PGT</w:t>
            </w:r>
          </w:p>
        </w:tc>
        <w:tc>
          <w:tcPr>
            <w:tcW w:w="2693" w:type="dxa"/>
          </w:tcPr>
          <w:p w14:paraId="5A9FD089" w14:textId="69FCDC2A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Pramonės g. 11, Šalčininkai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00FFF8C" w14:textId="574EA603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Renault D14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CB674A" w14:textId="6392207B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2016</w:t>
            </w:r>
          </w:p>
        </w:tc>
      </w:tr>
      <w:tr w:rsidR="00506A00" w:rsidRPr="008D5F8F" w14:paraId="4DC27E46" w14:textId="77777777" w:rsidTr="0047606B">
        <w:trPr>
          <w:trHeight w:val="300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6445195C" w14:textId="77777777" w:rsidR="00506A00" w:rsidRPr="008D5F8F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8D5F8F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563" w:type="dxa"/>
            <w:shd w:val="clear" w:color="auto" w:fill="auto"/>
            <w:noWrap/>
            <w:vAlign w:val="bottom"/>
            <w:hideMark/>
          </w:tcPr>
          <w:p w14:paraId="4FE1CF06" w14:textId="77F4EB38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VPGV Šalčininkų PGT</w:t>
            </w:r>
          </w:p>
        </w:tc>
        <w:tc>
          <w:tcPr>
            <w:tcW w:w="2693" w:type="dxa"/>
          </w:tcPr>
          <w:p w14:paraId="24CFFD36" w14:textId="70AAF04C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Pramonės g. 11, Šalčininkai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A31C6E6" w14:textId="47BF2B50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Renault </w:t>
            </w:r>
            <w:proofErr w:type="spellStart"/>
            <w:r w:rsidRPr="00506A00">
              <w:rPr>
                <w:color w:val="000000"/>
                <w:sz w:val="24"/>
                <w:szCs w:val="24"/>
                <w:lang w:eastAsia="lt-LT"/>
              </w:rPr>
              <w:t>Midlum</w:t>
            </w:r>
            <w:proofErr w:type="spellEnd"/>
            <w:r w:rsidRPr="00506A00">
              <w:rPr>
                <w:color w:val="000000"/>
                <w:sz w:val="24"/>
                <w:szCs w:val="24"/>
                <w:lang w:eastAsia="lt-LT"/>
              </w:rPr>
              <w:t xml:space="preserve"> 240.14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A84DEE" w14:textId="2E02256A" w:rsidR="00506A00" w:rsidRPr="00506A00" w:rsidRDefault="00506A00" w:rsidP="00506A00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06A00">
              <w:rPr>
                <w:color w:val="000000"/>
                <w:sz w:val="24"/>
                <w:szCs w:val="24"/>
                <w:lang w:eastAsia="lt-LT"/>
              </w:rPr>
              <w:t>2008</w:t>
            </w:r>
          </w:p>
        </w:tc>
      </w:tr>
    </w:tbl>
    <w:p w14:paraId="397322F7" w14:textId="77777777" w:rsidR="00506A00" w:rsidRPr="008D5F8F" w:rsidRDefault="00506A00" w:rsidP="00506A00">
      <w:pPr>
        <w:rPr>
          <w:sz w:val="24"/>
          <w:szCs w:val="24"/>
        </w:rPr>
      </w:pPr>
    </w:p>
    <w:p w14:paraId="01CF8FDC" w14:textId="702F68D7" w:rsidR="001962D1" w:rsidRPr="00146B59" w:rsidRDefault="001962D1" w:rsidP="00506A00">
      <w:pPr>
        <w:jc w:val="center"/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 xml:space="preserve">*  - sutarties galiojimo metu </w:t>
      </w:r>
      <w:r w:rsidR="00506A00">
        <w:rPr>
          <w:b/>
          <w:bCs/>
          <w:sz w:val="24"/>
          <w:szCs w:val="24"/>
        </w:rPr>
        <w:t>paslaugų atlikimo</w:t>
      </w:r>
      <w:r w:rsidRPr="00146B59">
        <w:rPr>
          <w:b/>
          <w:bCs/>
          <w:sz w:val="24"/>
          <w:szCs w:val="24"/>
        </w:rPr>
        <w:t xml:space="preserve"> vieta gali keistis</w:t>
      </w:r>
    </w:p>
    <w:p w14:paraId="7C7B4F35" w14:textId="12CEA991" w:rsidR="003A1530" w:rsidRPr="003A1530" w:rsidRDefault="001962D1" w:rsidP="001962D1">
      <w:pPr>
        <w:pStyle w:val="Sraopastraipa"/>
        <w:widowControl/>
        <w:autoSpaceDE/>
        <w:autoSpaceDN/>
        <w:ind w:left="720"/>
        <w:contextualSpacing/>
        <w:jc w:val="center"/>
      </w:pPr>
      <w:r w:rsidRPr="00146B59">
        <w:rPr>
          <w:sz w:val="24"/>
          <w:szCs w:val="24"/>
        </w:rPr>
        <w:t>___________________________</w:t>
      </w:r>
    </w:p>
    <w:sectPr w:rsidR="003A1530" w:rsidRPr="003A1530">
      <w:headerReference w:type="default" r:id="rId7"/>
      <w:footerReference w:type="default" r:id="rId8"/>
      <w:pgSz w:w="11910" w:h="16840"/>
      <w:pgMar w:top="800" w:right="420" w:bottom="800" w:left="880" w:header="348" w:footer="61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D8848" w14:textId="77777777" w:rsidR="002156B8" w:rsidRDefault="002156B8">
      <w:r>
        <w:separator/>
      </w:r>
    </w:p>
  </w:endnote>
  <w:endnote w:type="continuationSeparator" w:id="0">
    <w:p w14:paraId="264B3F59" w14:textId="77777777" w:rsidR="002156B8" w:rsidRDefault="0021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0CFF6" w14:textId="643BB741" w:rsidR="00AD335F" w:rsidRDefault="009B1B1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4C217421" wp14:editId="4997EBBE">
              <wp:simplePos x="0" y="0"/>
              <wp:positionH relativeFrom="page">
                <wp:posOffset>328930</wp:posOffset>
              </wp:positionH>
              <wp:positionV relativeFrom="page">
                <wp:posOffset>10121900</wp:posOffset>
              </wp:positionV>
              <wp:extent cx="7120255" cy="6350"/>
              <wp:effectExtent l="0" t="0" r="0" b="0"/>
              <wp:wrapNone/>
              <wp:docPr id="152342683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0255" cy="6350"/>
                      </a:xfrm>
                      <a:prstGeom prst="rect">
                        <a:avLst/>
                      </a:prstGeom>
                      <a:solidFill>
                        <a:srgbClr val="94B3D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F0E2A" id="Rectangle 2" o:spid="_x0000_s1026" style="position:absolute;margin-left:25.9pt;margin-top:797pt;width:560.65pt;height:.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" fillcolor="#94b3d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3A70E5F0" wp14:editId="617A63DD">
              <wp:simplePos x="0" y="0"/>
              <wp:positionH relativeFrom="page">
                <wp:posOffset>7219315</wp:posOffset>
              </wp:positionH>
              <wp:positionV relativeFrom="page">
                <wp:posOffset>10217785</wp:posOffset>
              </wp:positionV>
              <wp:extent cx="263525" cy="153670"/>
              <wp:effectExtent l="0" t="0" r="0" b="0"/>
              <wp:wrapNone/>
              <wp:docPr id="7210256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79F90" w14:textId="77777777" w:rsidR="00AD335F" w:rsidRDefault="00EE59A7">
                          <w:pPr>
                            <w:spacing w:line="225" w:lineRule="exact"/>
                            <w:ind w:left="6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0E5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8.45pt;margin-top:804.55pt;width:20.75pt;height:12.1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" filled="f" stroked="f">
              <v:textbox inset="0,0,0,0">
                <w:txbxContent>
                  <w:p w14:paraId="36279F90" w14:textId="77777777" w:rsidR="00AD335F" w:rsidRDefault="00EE59A7">
                    <w:pPr>
                      <w:spacing w:line="225" w:lineRule="exact"/>
                      <w:ind w:left="60"/>
                      <w:rPr>
                        <w:rFonts w:ascii="Calibri Ligh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55DDC" w14:textId="77777777" w:rsidR="002156B8" w:rsidRDefault="002156B8">
      <w:r>
        <w:separator/>
      </w:r>
    </w:p>
  </w:footnote>
  <w:footnote w:type="continuationSeparator" w:id="0">
    <w:p w14:paraId="26831A76" w14:textId="77777777" w:rsidR="002156B8" w:rsidRDefault="0021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1F52A" w14:textId="5D36BBDD" w:rsidR="00AD335F" w:rsidRDefault="009B1B1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322EE55A" wp14:editId="38FD01B1">
              <wp:simplePos x="0" y="0"/>
              <wp:positionH relativeFrom="page">
                <wp:posOffset>615315</wp:posOffset>
              </wp:positionH>
              <wp:positionV relativeFrom="page">
                <wp:posOffset>208280</wp:posOffset>
              </wp:positionV>
              <wp:extent cx="6600190" cy="153670"/>
              <wp:effectExtent l="0" t="0" r="0" b="0"/>
              <wp:wrapNone/>
              <wp:docPr id="15133126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01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75A12" w14:textId="77777777" w:rsidR="00AD335F" w:rsidRDefault="00EE59A7">
                          <w:pPr>
                            <w:tabs>
                              <w:tab w:val="left" w:pos="10373"/>
                            </w:tabs>
                            <w:spacing w:line="225" w:lineRule="exact"/>
                            <w:ind w:left="20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 xml:space="preserve"> 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1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PAGD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44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&gt;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PIRKIMO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DOKUMENTAI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6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(PD)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&gt; TECHNINĖ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SPECIFIKACIJA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(TS)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EE5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.45pt;margin-top:16.4pt;width:519.7pt;height:12.1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" filled="f" stroked="f">
              <v:textbox inset="0,0,0,0">
                <w:txbxContent>
                  <w:p w14:paraId="20975A12" w14:textId="77777777" w:rsidR="00AD335F" w:rsidRDefault="00EE59A7">
                    <w:pPr>
                      <w:tabs>
                        <w:tab w:val="left" w:pos="10373"/>
                      </w:tabs>
                      <w:spacing w:line="225" w:lineRule="exact"/>
                      <w:ind w:left="20"/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 xml:space="preserve">  </w:t>
                    </w:r>
                    <w:r>
                      <w:rPr>
                        <w:rFonts w:ascii="Calibri Light" w:hAnsi="Calibri Light"/>
                        <w:color w:val="FFFFFF"/>
                        <w:spacing w:val="-21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PAGD</w:t>
                    </w:r>
                    <w:r>
                      <w:rPr>
                        <w:rFonts w:ascii="Calibri Light" w:hAnsi="Calibri Light"/>
                        <w:color w:val="FFFFFF"/>
                        <w:spacing w:val="44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&gt;</w:t>
                    </w:r>
                    <w:r>
                      <w:rPr>
                        <w:rFonts w:ascii="Calibri Light" w:hAnsi="Calibri Light"/>
                        <w:color w:val="FFFFFF"/>
                        <w:spacing w:val="-4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PIRKIMO</w:t>
                    </w:r>
                    <w:r>
                      <w:rPr>
                        <w:rFonts w:ascii="Calibri Light" w:hAnsi="Calibri Light"/>
                        <w:color w:val="FFFFFF"/>
                        <w:spacing w:val="-2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DOKUMENTAI</w:t>
                    </w:r>
                    <w:r>
                      <w:rPr>
                        <w:rFonts w:ascii="Calibri Light" w:hAnsi="Calibri Light"/>
                        <w:color w:val="FFFFFF"/>
                        <w:spacing w:val="-6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(PD)</w:t>
                    </w:r>
                    <w:r>
                      <w:rPr>
                        <w:rFonts w:ascii="Calibri Light" w:hAnsi="Calibri Light"/>
                        <w:color w:val="FFFFFF"/>
                        <w:spacing w:val="-3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&gt; TECHNINĖ</w:t>
                    </w:r>
                    <w:r>
                      <w:rPr>
                        <w:rFonts w:ascii="Calibri Light" w:hAnsi="Calibri Light"/>
                        <w:color w:val="FFFFFF"/>
                        <w:spacing w:val="-2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SPECIFIKACIJA</w:t>
                    </w:r>
                    <w:r>
                      <w:rPr>
                        <w:rFonts w:ascii="Calibri Light" w:hAnsi="Calibri Light"/>
                        <w:color w:val="FFFFFF"/>
                        <w:spacing w:val="-3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(TS)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4A8E"/>
    <w:multiLevelType w:val="hybridMultilevel"/>
    <w:tmpl w:val="C062198C"/>
    <w:lvl w:ilvl="0" w:tplc="93FCB120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1" w:tplc="A7E215DA">
      <w:numFmt w:val="bullet"/>
      <w:lvlText w:val="•"/>
      <w:lvlJc w:val="left"/>
      <w:pPr>
        <w:ind w:left="1150" w:hanging="264"/>
      </w:pPr>
      <w:rPr>
        <w:rFonts w:hint="default"/>
        <w:lang w:val="lt-LT" w:eastAsia="en-US" w:bidi="ar-SA"/>
      </w:rPr>
    </w:lvl>
    <w:lvl w:ilvl="2" w:tplc="93F22A08">
      <w:numFmt w:val="bullet"/>
      <w:lvlText w:val="•"/>
      <w:lvlJc w:val="left"/>
      <w:pPr>
        <w:ind w:left="2201" w:hanging="264"/>
      </w:pPr>
      <w:rPr>
        <w:rFonts w:hint="default"/>
        <w:lang w:val="lt-LT" w:eastAsia="en-US" w:bidi="ar-SA"/>
      </w:rPr>
    </w:lvl>
    <w:lvl w:ilvl="3" w:tplc="C3B22592">
      <w:numFmt w:val="bullet"/>
      <w:lvlText w:val="•"/>
      <w:lvlJc w:val="left"/>
      <w:pPr>
        <w:ind w:left="3252" w:hanging="264"/>
      </w:pPr>
      <w:rPr>
        <w:rFonts w:hint="default"/>
        <w:lang w:val="lt-LT" w:eastAsia="en-US" w:bidi="ar-SA"/>
      </w:rPr>
    </w:lvl>
    <w:lvl w:ilvl="4" w:tplc="94FC35AC">
      <w:numFmt w:val="bullet"/>
      <w:lvlText w:val="•"/>
      <w:lvlJc w:val="left"/>
      <w:pPr>
        <w:ind w:left="4303" w:hanging="264"/>
      </w:pPr>
      <w:rPr>
        <w:rFonts w:hint="default"/>
        <w:lang w:val="lt-LT" w:eastAsia="en-US" w:bidi="ar-SA"/>
      </w:rPr>
    </w:lvl>
    <w:lvl w:ilvl="5" w:tplc="50E25AE0">
      <w:numFmt w:val="bullet"/>
      <w:lvlText w:val="•"/>
      <w:lvlJc w:val="left"/>
      <w:pPr>
        <w:ind w:left="5354" w:hanging="264"/>
      </w:pPr>
      <w:rPr>
        <w:rFonts w:hint="default"/>
        <w:lang w:val="lt-LT" w:eastAsia="en-US" w:bidi="ar-SA"/>
      </w:rPr>
    </w:lvl>
    <w:lvl w:ilvl="6" w:tplc="B6CEA38C">
      <w:numFmt w:val="bullet"/>
      <w:lvlText w:val="•"/>
      <w:lvlJc w:val="left"/>
      <w:pPr>
        <w:ind w:left="6405" w:hanging="264"/>
      </w:pPr>
      <w:rPr>
        <w:rFonts w:hint="default"/>
        <w:lang w:val="lt-LT" w:eastAsia="en-US" w:bidi="ar-SA"/>
      </w:rPr>
    </w:lvl>
    <w:lvl w:ilvl="7" w:tplc="D2B289FE">
      <w:numFmt w:val="bullet"/>
      <w:lvlText w:val="•"/>
      <w:lvlJc w:val="left"/>
      <w:pPr>
        <w:ind w:left="7456" w:hanging="264"/>
      </w:pPr>
      <w:rPr>
        <w:rFonts w:hint="default"/>
        <w:lang w:val="lt-LT" w:eastAsia="en-US" w:bidi="ar-SA"/>
      </w:rPr>
    </w:lvl>
    <w:lvl w:ilvl="8" w:tplc="5F326B0E">
      <w:numFmt w:val="bullet"/>
      <w:lvlText w:val="•"/>
      <w:lvlJc w:val="left"/>
      <w:pPr>
        <w:ind w:left="8507" w:hanging="264"/>
      </w:pPr>
      <w:rPr>
        <w:rFonts w:hint="default"/>
        <w:lang w:val="lt-LT" w:eastAsia="en-US" w:bidi="ar-SA"/>
      </w:rPr>
    </w:lvl>
  </w:abstractNum>
  <w:abstractNum w:abstractNumId="1" w15:restartNumberingAfterBreak="0">
    <w:nsid w:val="3BA02648"/>
    <w:multiLevelType w:val="hybridMultilevel"/>
    <w:tmpl w:val="9E360F34"/>
    <w:lvl w:ilvl="0" w:tplc="A3A6B7B2">
      <w:start w:val="1"/>
      <w:numFmt w:val="decimal"/>
      <w:lvlText w:val="%1"/>
      <w:lvlJc w:val="left"/>
      <w:pPr>
        <w:ind w:left="164" w:hanging="164"/>
      </w:pPr>
      <w:rPr>
        <w:rFonts w:ascii="Calibri Light" w:eastAsia="Calibri Light" w:hAnsi="Calibri Light" w:cs="Calibri Light" w:hint="default"/>
        <w:color w:val="FF0000"/>
        <w:w w:val="100"/>
        <w:sz w:val="22"/>
        <w:szCs w:val="22"/>
        <w:lang w:val="lt-LT" w:eastAsia="en-US" w:bidi="ar-SA"/>
      </w:rPr>
    </w:lvl>
    <w:lvl w:ilvl="1" w:tplc="D2C6B738">
      <w:numFmt w:val="bullet"/>
      <w:lvlText w:val="•"/>
      <w:lvlJc w:val="left"/>
      <w:pPr>
        <w:ind w:left="739" w:hanging="164"/>
      </w:pPr>
      <w:rPr>
        <w:rFonts w:hint="default"/>
        <w:lang w:val="lt-LT" w:eastAsia="en-US" w:bidi="ar-SA"/>
      </w:rPr>
    </w:lvl>
    <w:lvl w:ilvl="2" w:tplc="5890EA56">
      <w:numFmt w:val="bullet"/>
      <w:lvlText w:val="•"/>
      <w:lvlJc w:val="left"/>
      <w:pPr>
        <w:ind w:left="1320" w:hanging="164"/>
      </w:pPr>
      <w:rPr>
        <w:rFonts w:hint="default"/>
        <w:lang w:val="lt-LT" w:eastAsia="en-US" w:bidi="ar-SA"/>
      </w:rPr>
    </w:lvl>
    <w:lvl w:ilvl="3" w:tplc="6CF8BDFE">
      <w:numFmt w:val="bullet"/>
      <w:lvlText w:val="•"/>
      <w:lvlJc w:val="left"/>
      <w:pPr>
        <w:ind w:left="1901" w:hanging="164"/>
      </w:pPr>
      <w:rPr>
        <w:rFonts w:hint="default"/>
        <w:lang w:val="lt-LT" w:eastAsia="en-US" w:bidi="ar-SA"/>
      </w:rPr>
    </w:lvl>
    <w:lvl w:ilvl="4" w:tplc="2B24692C">
      <w:numFmt w:val="bullet"/>
      <w:lvlText w:val="•"/>
      <w:lvlJc w:val="left"/>
      <w:pPr>
        <w:ind w:left="2482" w:hanging="164"/>
      </w:pPr>
      <w:rPr>
        <w:rFonts w:hint="default"/>
        <w:lang w:val="lt-LT" w:eastAsia="en-US" w:bidi="ar-SA"/>
      </w:rPr>
    </w:lvl>
    <w:lvl w:ilvl="5" w:tplc="58148BA8">
      <w:numFmt w:val="bullet"/>
      <w:lvlText w:val="•"/>
      <w:lvlJc w:val="left"/>
      <w:pPr>
        <w:ind w:left="3063" w:hanging="164"/>
      </w:pPr>
      <w:rPr>
        <w:rFonts w:hint="default"/>
        <w:lang w:val="lt-LT" w:eastAsia="en-US" w:bidi="ar-SA"/>
      </w:rPr>
    </w:lvl>
    <w:lvl w:ilvl="6" w:tplc="291EBEB4">
      <w:numFmt w:val="bullet"/>
      <w:lvlText w:val="•"/>
      <w:lvlJc w:val="left"/>
      <w:pPr>
        <w:ind w:left="3644" w:hanging="164"/>
      </w:pPr>
      <w:rPr>
        <w:rFonts w:hint="default"/>
        <w:lang w:val="lt-LT" w:eastAsia="en-US" w:bidi="ar-SA"/>
      </w:rPr>
    </w:lvl>
    <w:lvl w:ilvl="7" w:tplc="A9FE1FAE">
      <w:numFmt w:val="bullet"/>
      <w:lvlText w:val="•"/>
      <w:lvlJc w:val="left"/>
      <w:pPr>
        <w:ind w:left="4225" w:hanging="164"/>
      </w:pPr>
      <w:rPr>
        <w:rFonts w:hint="default"/>
        <w:lang w:val="lt-LT" w:eastAsia="en-US" w:bidi="ar-SA"/>
      </w:rPr>
    </w:lvl>
    <w:lvl w:ilvl="8" w:tplc="CBEE027C">
      <w:numFmt w:val="bullet"/>
      <w:lvlText w:val="•"/>
      <w:lvlJc w:val="left"/>
      <w:pPr>
        <w:ind w:left="4806" w:hanging="164"/>
      </w:pPr>
      <w:rPr>
        <w:rFonts w:hint="default"/>
        <w:lang w:val="lt-LT" w:eastAsia="en-US" w:bidi="ar-SA"/>
      </w:rPr>
    </w:lvl>
  </w:abstractNum>
  <w:abstractNum w:abstractNumId="2" w15:restartNumberingAfterBreak="0">
    <w:nsid w:val="3FF30DFC"/>
    <w:multiLevelType w:val="hybridMultilevel"/>
    <w:tmpl w:val="4C48B828"/>
    <w:lvl w:ilvl="0" w:tplc="449C76D4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1" w:tplc="38441206">
      <w:numFmt w:val="bullet"/>
      <w:lvlText w:val="•"/>
      <w:lvlJc w:val="left"/>
      <w:pPr>
        <w:ind w:left="1150" w:hanging="264"/>
      </w:pPr>
      <w:rPr>
        <w:rFonts w:hint="default"/>
        <w:lang w:val="lt-LT" w:eastAsia="en-US" w:bidi="ar-SA"/>
      </w:rPr>
    </w:lvl>
    <w:lvl w:ilvl="2" w:tplc="F098BE3A">
      <w:numFmt w:val="bullet"/>
      <w:lvlText w:val="•"/>
      <w:lvlJc w:val="left"/>
      <w:pPr>
        <w:ind w:left="2201" w:hanging="264"/>
      </w:pPr>
      <w:rPr>
        <w:rFonts w:hint="default"/>
        <w:lang w:val="lt-LT" w:eastAsia="en-US" w:bidi="ar-SA"/>
      </w:rPr>
    </w:lvl>
    <w:lvl w:ilvl="3" w:tplc="64E40DD4">
      <w:numFmt w:val="bullet"/>
      <w:lvlText w:val="•"/>
      <w:lvlJc w:val="left"/>
      <w:pPr>
        <w:ind w:left="3252" w:hanging="264"/>
      </w:pPr>
      <w:rPr>
        <w:rFonts w:hint="default"/>
        <w:lang w:val="lt-LT" w:eastAsia="en-US" w:bidi="ar-SA"/>
      </w:rPr>
    </w:lvl>
    <w:lvl w:ilvl="4" w:tplc="FDD0E280">
      <w:numFmt w:val="bullet"/>
      <w:lvlText w:val="•"/>
      <w:lvlJc w:val="left"/>
      <w:pPr>
        <w:ind w:left="4303" w:hanging="264"/>
      </w:pPr>
      <w:rPr>
        <w:rFonts w:hint="default"/>
        <w:lang w:val="lt-LT" w:eastAsia="en-US" w:bidi="ar-SA"/>
      </w:rPr>
    </w:lvl>
    <w:lvl w:ilvl="5" w:tplc="D58AD052">
      <w:numFmt w:val="bullet"/>
      <w:lvlText w:val="•"/>
      <w:lvlJc w:val="left"/>
      <w:pPr>
        <w:ind w:left="5354" w:hanging="264"/>
      </w:pPr>
      <w:rPr>
        <w:rFonts w:hint="default"/>
        <w:lang w:val="lt-LT" w:eastAsia="en-US" w:bidi="ar-SA"/>
      </w:rPr>
    </w:lvl>
    <w:lvl w:ilvl="6" w:tplc="8B46A138">
      <w:numFmt w:val="bullet"/>
      <w:lvlText w:val="•"/>
      <w:lvlJc w:val="left"/>
      <w:pPr>
        <w:ind w:left="6405" w:hanging="264"/>
      </w:pPr>
      <w:rPr>
        <w:rFonts w:hint="default"/>
        <w:lang w:val="lt-LT" w:eastAsia="en-US" w:bidi="ar-SA"/>
      </w:rPr>
    </w:lvl>
    <w:lvl w:ilvl="7" w:tplc="88E40516">
      <w:numFmt w:val="bullet"/>
      <w:lvlText w:val="•"/>
      <w:lvlJc w:val="left"/>
      <w:pPr>
        <w:ind w:left="7456" w:hanging="264"/>
      </w:pPr>
      <w:rPr>
        <w:rFonts w:hint="default"/>
        <w:lang w:val="lt-LT" w:eastAsia="en-US" w:bidi="ar-SA"/>
      </w:rPr>
    </w:lvl>
    <w:lvl w:ilvl="8" w:tplc="92E288C0">
      <w:numFmt w:val="bullet"/>
      <w:lvlText w:val="•"/>
      <w:lvlJc w:val="left"/>
      <w:pPr>
        <w:ind w:left="8507" w:hanging="264"/>
      </w:pPr>
      <w:rPr>
        <w:rFonts w:hint="default"/>
        <w:lang w:val="lt-LT" w:eastAsia="en-US" w:bidi="ar-SA"/>
      </w:rPr>
    </w:lvl>
  </w:abstractNum>
  <w:abstractNum w:abstractNumId="3" w15:restartNumberingAfterBreak="0">
    <w:nsid w:val="46365A64"/>
    <w:multiLevelType w:val="multilevel"/>
    <w:tmpl w:val="3692C71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6C7476C8"/>
    <w:multiLevelType w:val="multilevel"/>
    <w:tmpl w:val="9CF63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97662890">
    <w:abstractNumId w:val="2"/>
  </w:num>
  <w:num w:numId="2" w16cid:durableId="1362391563">
    <w:abstractNumId w:val="0"/>
  </w:num>
  <w:num w:numId="3" w16cid:durableId="1634673271">
    <w:abstractNumId w:val="1"/>
  </w:num>
  <w:num w:numId="4" w16cid:durableId="1238828695">
    <w:abstractNumId w:val="4"/>
  </w:num>
  <w:num w:numId="5" w16cid:durableId="88849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5F"/>
    <w:rsid w:val="000237F0"/>
    <w:rsid w:val="0004152C"/>
    <w:rsid w:val="00053307"/>
    <w:rsid w:val="00072DE3"/>
    <w:rsid w:val="0008003A"/>
    <w:rsid w:val="00094D74"/>
    <w:rsid w:val="0010254D"/>
    <w:rsid w:val="001037A8"/>
    <w:rsid w:val="00171D8B"/>
    <w:rsid w:val="001962D1"/>
    <w:rsid w:val="0020314C"/>
    <w:rsid w:val="002156B8"/>
    <w:rsid w:val="00216E3E"/>
    <w:rsid w:val="00222939"/>
    <w:rsid w:val="002334A0"/>
    <w:rsid w:val="0028326F"/>
    <w:rsid w:val="002F2B7C"/>
    <w:rsid w:val="002F79C2"/>
    <w:rsid w:val="00341824"/>
    <w:rsid w:val="003A1530"/>
    <w:rsid w:val="003A2577"/>
    <w:rsid w:val="003C1288"/>
    <w:rsid w:val="003C7031"/>
    <w:rsid w:val="003D2975"/>
    <w:rsid w:val="004508C3"/>
    <w:rsid w:val="0048055D"/>
    <w:rsid w:val="004A0E32"/>
    <w:rsid w:val="004A2CA7"/>
    <w:rsid w:val="004C19D9"/>
    <w:rsid w:val="004E0129"/>
    <w:rsid w:val="004E4C1B"/>
    <w:rsid w:val="004E6556"/>
    <w:rsid w:val="00506A00"/>
    <w:rsid w:val="00510D79"/>
    <w:rsid w:val="0051443B"/>
    <w:rsid w:val="0051639B"/>
    <w:rsid w:val="00533365"/>
    <w:rsid w:val="00595A41"/>
    <w:rsid w:val="0062140E"/>
    <w:rsid w:val="006A1383"/>
    <w:rsid w:val="006F2722"/>
    <w:rsid w:val="006F2984"/>
    <w:rsid w:val="00711982"/>
    <w:rsid w:val="00712E6E"/>
    <w:rsid w:val="00760C4D"/>
    <w:rsid w:val="007C08E2"/>
    <w:rsid w:val="00805D86"/>
    <w:rsid w:val="00831FCD"/>
    <w:rsid w:val="00843F9F"/>
    <w:rsid w:val="008771CA"/>
    <w:rsid w:val="00891D8A"/>
    <w:rsid w:val="008F1364"/>
    <w:rsid w:val="00907B4A"/>
    <w:rsid w:val="009230C5"/>
    <w:rsid w:val="00927202"/>
    <w:rsid w:val="00932C06"/>
    <w:rsid w:val="00955C9A"/>
    <w:rsid w:val="009B0AE7"/>
    <w:rsid w:val="009B179C"/>
    <w:rsid w:val="009B1B19"/>
    <w:rsid w:val="009F7AD4"/>
    <w:rsid w:val="00A16EDC"/>
    <w:rsid w:val="00A3453E"/>
    <w:rsid w:val="00A45219"/>
    <w:rsid w:val="00A46B4A"/>
    <w:rsid w:val="00A608DA"/>
    <w:rsid w:val="00A63348"/>
    <w:rsid w:val="00A634EE"/>
    <w:rsid w:val="00A7668B"/>
    <w:rsid w:val="00A955E0"/>
    <w:rsid w:val="00AB192C"/>
    <w:rsid w:val="00AB225E"/>
    <w:rsid w:val="00AC31ED"/>
    <w:rsid w:val="00AD2EFA"/>
    <w:rsid w:val="00AD335F"/>
    <w:rsid w:val="00AD6C08"/>
    <w:rsid w:val="00AF32BE"/>
    <w:rsid w:val="00B722F9"/>
    <w:rsid w:val="00B80C10"/>
    <w:rsid w:val="00B93BA2"/>
    <w:rsid w:val="00BD253D"/>
    <w:rsid w:val="00BF3DCB"/>
    <w:rsid w:val="00C86006"/>
    <w:rsid w:val="00C911B4"/>
    <w:rsid w:val="00CB1116"/>
    <w:rsid w:val="00CD4A72"/>
    <w:rsid w:val="00D272EF"/>
    <w:rsid w:val="00D4087A"/>
    <w:rsid w:val="00D4133B"/>
    <w:rsid w:val="00D74924"/>
    <w:rsid w:val="00DB6FDC"/>
    <w:rsid w:val="00E04E1A"/>
    <w:rsid w:val="00E10FB2"/>
    <w:rsid w:val="00E13567"/>
    <w:rsid w:val="00E830A0"/>
    <w:rsid w:val="00E87ACC"/>
    <w:rsid w:val="00EB40D5"/>
    <w:rsid w:val="00EC3041"/>
    <w:rsid w:val="00EE59A7"/>
    <w:rsid w:val="00F34962"/>
    <w:rsid w:val="00F45B85"/>
    <w:rsid w:val="00F56F0D"/>
    <w:rsid w:val="00F935A3"/>
    <w:rsid w:val="00FA060C"/>
    <w:rsid w:val="00FA4757"/>
    <w:rsid w:val="00FE67DA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0021"/>
  <w15:docId w15:val="{92BA8CEF-99A9-4322-9006-32A43F67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682" w:right="501" w:hanging="130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line="339" w:lineRule="exact"/>
      <w:ind w:left="3652" w:right="3647"/>
      <w:jc w:val="center"/>
    </w:pPr>
    <w:rPr>
      <w:rFonts w:ascii="Calibri Light" w:eastAsia="Calibri Light" w:hAnsi="Calibri Light" w:cs="Calibri Light"/>
      <w:sz w:val="28"/>
      <w:szCs w:val="2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pPr>
      <w:ind w:left="109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before="136"/>
    </w:pPr>
    <w:rPr>
      <w:rFonts w:ascii="Cambria" w:eastAsia="Cambria" w:hAnsi="Cambria" w:cs="Cambri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3A1530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39"/>
    <w:rsid w:val="003A1530"/>
    <w:pPr>
      <w:widowControl/>
      <w:autoSpaceDE/>
      <w:autoSpaceDN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3A1530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prastasis"/>
    <w:link w:val="Other"/>
    <w:rsid w:val="003A1530"/>
    <w:pPr>
      <w:autoSpaceDE/>
      <w:autoSpaceDN/>
    </w:pPr>
    <w:rPr>
      <w:sz w:val="20"/>
      <w:szCs w:val="20"/>
      <w:lang w:val="en-US"/>
    </w:rPr>
  </w:style>
  <w:style w:type="paragraph" w:customStyle="1" w:styleId="Default">
    <w:name w:val="Default"/>
    <w:qFormat/>
    <w:rsid w:val="001962D1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4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45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453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45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453E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Susnys</dc:creator>
  <cp:lastModifiedBy>Laima Malcienė</cp:lastModifiedBy>
  <cp:revision>55</cp:revision>
  <dcterms:created xsi:type="dcterms:W3CDTF">2024-07-09T06:33:00Z</dcterms:created>
  <dcterms:modified xsi:type="dcterms:W3CDTF">2024-12-13T08:20:00Z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2024-07-09T00:00:00Z</vt:filetime>
  </property>
</Properties>
</file>