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FBFEC" w14:textId="5515AA2C" w:rsidR="00F207E1" w:rsidRPr="009170F4" w:rsidRDefault="00F207E1" w:rsidP="002B409F">
      <w:pPr>
        <w:jc w:val="center"/>
        <w:rPr>
          <w:rFonts w:ascii="Times New Roman" w:eastAsia="Calibri" w:hAnsi="Times New Roman" w:cs="Times New Roman"/>
          <w:sz w:val="24"/>
          <w:szCs w:val="24"/>
        </w:rPr>
      </w:pPr>
      <w:r w:rsidRPr="009170F4">
        <w:rPr>
          <w:rFonts w:ascii="Times New Roman" w:eastAsia="Calibri" w:hAnsi="Times New Roman" w:cs="Times New Roman"/>
          <w:sz w:val="24"/>
          <w:szCs w:val="24"/>
        </w:rPr>
        <w:t>Atsakymai į klausimus</w:t>
      </w:r>
    </w:p>
    <w:p w14:paraId="48B278B5" w14:textId="3C5F8417" w:rsidR="00F207E1" w:rsidRDefault="00F207E1" w:rsidP="002B409F">
      <w:pPr>
        <w:jc w:val="center"/>
        <w:rPr>
          <w:rFonts w:ascii="Times New Roman" w:eastAsia="Calibri" w:hAnsi="Times New Roman" w:cs="Times New Roman"/>
          <w:sz w:val="24"/>
          <w:szCs w:val="24"/>
        </w:rPr>
      </w:pPr>
      <w:r w:rsidRPr="009170F4">
        <w:rPr>
          <w:rFonts w:ascii="Times New Roman" w:eastAsia="Calibri" w:hAnsi="Times New Roman" w:cs="Times New Roman"/>
          <w:sz w:val="24"/>
          <w:szCs w:val="24"/>
        </w:rPr>
        <w:t>2025-</w:t>
      </w:r>
      <w:r w:rsidR="00594544">
        <w:rPr>
          <w:rFonts w:ascii="Times New Roman" w:eastAsia="Calibri" w:hAnsi="Times New Roman" w:cs="Times New Roman"/>
          <w:sz w:val="24"/>
          <w:szCs w:val="24"/>
        </w:rPr>
        <w:t>10-</w:t>
      </w:r>
      <w:r w:rsidR="00590E3D">
        <w:rPr>
          <w:rFonts w:ascii="Times New Roman" w:eastAsia="Calibri" w:hAnsi="Times New Roman" w:cs="Times New Roman"/>
          <w:sz w:val="24"/>
          <w:szCs w:val="24"/>
        </w:rPr>
        <w:t>13</w:t>
      </w:r>
      <w:r w:rsidRPr="009170F4">
        <w:rPr>
          <w:rFonts w:ascii="Times New Roman" w:eastAsia="Calibri" w:hAnsi="Times New Roman" w:cs="Times New Roman"/>
          <w:sz w:val="24"/>
          <w:szCs w:val="24"/>
        </w:rPr>
        <w:br/>
      </w:r>
    </w:p>
    <w:p w14:paraId="76B22FBE" w14:textId="77777777" w:rsidR="00F66A81" w:rsidRDefault="00F66A81" w:rsidP="002B409F">
      <w:pPr>
        <w:jc w:val="center"/>
        <w:rPr>
          <w:rFonts w:ascii="Times New Roman" w:eastAsia="Calibri" w:hAnsi="Times New Roman" w:cs="Times New Roman"/>
          <w:sz w:val="24"/>
          <w:szCs w:val="24"/>
        </w:rPr>
      </w:pPr>
    </w:p>
    <w:p w14:paraId="3C4076E3" w14:textId="78FE2D71" w:rsidR="00A80A77" w:rsidRPr="00594544" w:rsidRDefault="005A1F99" w:rsidP="00594544">
      <w:pPr>
        <w:pStyle w:val="Sraopastraipa"/>
        <w:numPr>
          <w:ilvl w:val="0"/>
          <w:numId w:val="19"/>
        </w:numPr>
        <w:rPr>
          <w:rFonts w:ascii="Times New Roman" w:eastAsia="Calibri" w:hAnsi="Times New Roman" w:cs="Times New Roman"/>
          <w:sz w:val="24"/>
          <w:szCs w:val="24"/>
        </w:rPr>
      </w:pPr>
      <w:r w:rsidRPr="005A1F99">
        <w:rPr>
          <w:rFonts w:ascii="Times New Roman" w:eastAsia="Calibri" w:hAnsi="Times New Roman" w:cs="Times New Roman"/>
          <w:sz w:val="24"/>
          <w:szCs w:val="24"/>
        </w:rPr>
        <w:t>Norėtume pasiteirauti, ar teikdami pasiūlymą dėl reagentų ir priemonių, skirtų perkančiosios organizacijos konkrečiai jau turimam ir nurodytam analizatoriui, vis tiek turime pildyti analizatoriaus techninių reikalavimų lentelę, nurodydami techninių specifikacijų atitiktis?</w:t>
      </w:r>
    </w:p>
    <w:p w14:paraId="660759AE" w14:textId="623C3EC2" w:rsidR="00F207E1" w:rsidRDefault="00F207E1" w:rsidP="00F207E1">
      <w:pPr>
        <w:ind w:left="720"/>
        <w:contextualSpacing/>
        <w:rPr>
          <w:rFonts w:ascii="Times New Roman" w:eastAsia="Calibri" w:hAnsi="Times New Roman" w:cs="Times New Roman"/>
          <w:b/>
          <w:bCs/>
          <w:sz w:val="24"/>
          <w:szCs w:val="24"/>
        </w:rPr>
      </w:pPr>
      <w:r w:rsidRPr="009170F4">
        <w:rPr>
          <w:rFonts w:ascii="Times New Roman" w:eastAsia="Calibri" w:hAnsi="Times New Roman" w:cs="Times New Roman"/>
          <w:b/>
          <w:bCs/>
          <w:sz w:val="24"/>
          <w:szCs w:val="24"/>
        </w:rPr>
        <w:t>Atsakymai.</w:t>
      </w:r>
    </w:p>
    <w:p w14:paraId="0BAFE0C1" w14:textId="1B32D1FC" w:rsidR="00B10EE7" w:rsidRPr="005A1F99" w:rsidRDefault="005A1F99" w:rsidP="005A1F99">
      <w:pPr>
        <w:pStyle w:val="Sraopastraipa"/>
        <w:numPr>
          <w:ilvl w:val="0"/>
          <w:numId w:val="21"/>
        </w:numPr>
        <w:rPr>
          <w:rFonts w:ascii="Times New Roman" w:eastAsia="Calibri" w:hAnsi="Times New Roman" w:cs="Times New Roman"/>
          <w:sz w:val="24"/>
          <w:szCs w:val="24"/>
        </w:rPr>
      </w:pPr>
      <w:r w:rsidRPr="005A1F99">
        <w:rPr>
          <w:rFonts w:ascii="Times New Roman" w:eastAsia="Calibri" w:hAnsi="Times New Roman" w:cs="Times New Roman"/>
          <w:sz w:val="24"/>
          <w:szCs w:val="24"/>
        </w:rPr>
        <w:t>Tiekėjai teikdami pasiūlymą dėl reagentų ir priemonių, skirtų perkančiosios organizacijos konkrečiai jau turimam ir nurodytam analizatoriui neprivalo pildyti analizatoriaus techninių reikalavimų lentelę, nurodydami techninių specifikacijų atitiktis. Tiekėjas teikdamas pasiūlymą reagentams ir priemonėms perkančiosios organizacijos nuosavybės teise priklausančiam analizatoriui turi pateikti gamintojo deklaraciją dėl reagentų tinkamumo nurodytam analizatoriui</w:t>
      </w:r>
      <w:r>
        <w:rPr>
          <w:rFonts w:ascii="Times New Roman" w:eastAsia="Calibri" w:hAnsi="Times New Roman" w:cs="Times New Roman"/>
          <w:sz w:val="24"/>
          <w:szCs w:val="24"/>
        </w:rPr>
        <w:t>.</w:t>
      </w:r>
    </w:p>
    <w:p w14:paraId="2D47F4A9" w14:textId="77777777" w:rsidR="00C477F1" w:rsidRPr="002B5CC8" w:rsidRDefault="00C477F1" w:rsidP="00F207E1">
      <w:pPr>
        <w:ind w:left="720"/>
        <w:contextualSpacing/>
        <w:rPr>
          <w:rFonts w:ascii="Times New Roman" w:eastAsia="Calibri" w:hAnsi="Times New Roman" w:cs="Times New Roman"/>
          <w:b/>
          <w:bCs/>
          <w:sz w:val="24"/>
          <w:szCs w:val="24"/>
        </w:rPr>
      </w:pPr>
    </w:p>
    <w:p w14:paraId="43084738" w14:textId="77777777" w:rsidR="00F207E1" w:rsidRPr="009170F4" w:rsidRDefault="00F207E1" w:rsidP="00F207E1">
      <w:pPr>
        <w:ind w:left="720"/>
        <w:contextualSpacing/>
        <w:rPr>
          <w:rFonts w:ascii="Times New Roman" w:eastAsia="Calibri" w:hAnsi="Times New Roman" w:cs="Times New Roman"/>
          <w:b/>
          <w:bCs/>
          <w:sz w:val="24"/>
          <w:szCs w:val="24"/>
        </w:rPr>
      </w:pPr>
    </w:p>
    <w:p w14:paraId="04925BA9" w14:textId="77777777" w:rsidR="00F207E1" w:rsidRPr="009170F4" w:rsidRDefault="00F207E1" w:rsidP="00F207E1">
      <w:pPr>
        <w:rPr>
          <w:rFonts w:ascii="Times New Roman" w:eastAsia="Calibri" w:hAnsi="Times New Roman" w:cs="Times New Roman"/>
          <w:b/>
          <w:sz w:val="24"/>
          <w:szCs w:val="24"/>
        </w:rPr>
      </w:pPr>
      <w:bookmarkStart w:id="0" w:name="_Hlk140656707"/>
      <w:r w:rsidRPr="009170F4">
        <w:rPr>
          <w:rFonts w:ascii="Times New Roman" w:eastAsia="Calibri" w:hAnsi="Times New Roman" w:cs="Times New Roman"/>
          <w:sz w:val="24"/>
          <w:szCs w:val="24"/>
        </w:rPr>
        <w:t xml:space="preserve">Pastaba. Klausimai nekoreguojami. </w:t>
      </w:r>
    </w:p>
    <w:bookmarkEnd w:id="0"/>
    <w:p w14:paraId="7DD3095B" w14:textId="77777777" w:rsidR="00F207E1" w:rsidRPr="009170F4" w:rsidRDefault="00F207E1" w:rsidP="00F207E1">
      <w:pPr>
        <w:rPr>
          <w:rFonts w:ascii="Times New Roman" w:eastAsia="Calibri" w:hAnsi="Times New Roman" w:cs="Times New Roman"/>
          <w:sz w:val="24"/>
          <w:szCs w:val="24"/>
        </w:rPr>
      </w:pPr>
    </w:p>
    <w:p w14:paraId="241AD348" w14:textId="77777777" w:rsidR="00F207E1"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3428484D" w14:textId="77777777" w:rsidR="00F207E1" w:rsidRPr="00AF1C0D" w:rsidRDefault="00F207E1" w:rsidP="00F207E1">
      <w:pPr>
        <w:tabs>
          <w:tab w:val="left" w:pos="585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s>
        <w:autoSpaceDE w:val="0"/>
        <w:autoSpaceDN w:val="0"/>
        <w:adjustRightInd w:val="0"/>
        <w:spacing w:after="0" w:line="240" w:lineRule="auto"/>
        <w:jc w:val="both"/>
        <w:rPr>
          <w:rFonts w:ascii="Times New Roman" w:hAnsi="Times New Roman" w:cs="Times New Roman"/>
          <w:kern w:val="0"/>
          <w:sz w:val="24"/>
          <w:szCs w:val="24"/>
        </w:rPr>
      </w:pPr>
    </w:p>
    <w:p w14:paraId="15AAF939" w14:textId="77777777" w:rsidR="00D15A3D" w:rsidRDefault="00D15A3D"/>
    <w:sectPr w:rsidR="00D15A3D" w:rsidSect="00F207E1">
      <w:pgSz w:w="11906" w:h="16838"/>
      <w:pgMar w:top="1135" w:right="567" w:bottom="1134" w:left="1701" w:header="720" w:footer="720"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CB8"/>
    <w:multiLevelType w:val="hybridMultilevel"/>
    <w:tmpl w:val="43601814"/>
    <w:lvl w:ilvl="0" w:tplc="02745A5E">
      <w:start w:val="1"/>
      <w:numFmt w:val="decimal"/>
      <w:lvlText w:val="%1."/>
      <w:lvlJc w:val="left"/>
      <w:pPr>
        <w:ind w:left="1080" w:hanging="360"/>
      </w:pPr>
      <w:rPr>
        <w:rFonts w:eastAsiaTheme="minorHAnsi" w:hint="default"/>
        <w:b w:val="0"/>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B8937A9"/>
    <w:multiLevelType w:val="hybridMultilevel"/>
    <w:tmpl w:val="9154C6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1A2F64"/>
    <w:multiLevelType w:val="hybridMultilevel"/>
    <w:tmpl w:val="8B582E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610E0E"/>
    <w:multiLevelType w:val="hybridMultilevel"/>
    <w:tmpl w:val="4478FB70"/>
    <w:lvl w:ilvl="0" w:tplc="F48C21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B0A0484"/>
    <w:multiLevelType w:val="hybridMultilevel"/>
    <w:tmpl w:val="59743672"/>
    <w:lvl w:ilvl="0" w:tplc="59B60C1E">
      <w:start w:val="1"/>
      <w:numFmt w:val="decimal"/>
      <w:lvlText w:val="%1."/>
      <w:lvlJc w:val="left"/>
      <w:pPr>
        <w:ind w:left="1080" w:hanging="360"/>
      </w:pPr>
      <w:rPr>
        <w:rFonts w:ascii="Aptos" w:hAnsi="Aptos" w:cstheme="minorBidi"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560CDC"/>
    <w:multiLevelType w:val="hybridMultilevel"/>
    <w:tmpl w:val="4BB60818"/>
    <w:lvl w:ilvl="0" w:tplc="A100F90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30E57A90"/>
    <w:multiLevelType w:val="hybridMultilevel"/>
    <w:tmpl w:val="749643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9E61B9"/>
    <w:multiLevelType w:val="hybridMultilevel"/>
    <w:tmpl w:val="046C0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033FCF"/>
    <w:multiLevelType w:val="hybridMultilevel"/>
    <w:tmpl w:val="AAFCE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5330DC"/>
    <w:multiLevelType w:val="hybridMultilevel"/>
    <w:tmpl w:val="4A0C175C"/>
    <w:lvl w:ilvl="0" w:tplc="8D48A7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EFF776D"/>
    <w:multiLevelType w:val="hybridMultilevel"/>
    <w:tmpl w:val="344A6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701B17"/>
    <w:multiLevelType w:val="hybridMultilevel"/>
    <w:tmpl w:val="97A66398"/>
    <w:lvl w:ilvl="0" w:tplc="40C66F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14504D8"/>
    <w:multiLevelType w:val="hybridMultilevel"/>
    <w:tmpl w:val="71564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185C85"/>
    <w:multiLevelType w:val="hybridMultilevel"/>
    <w:tmpl w:val="66D44710"/>
    <w:lvl w:ilvl="0" w:tplc="D108BC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A400A6B"/>
    <w:multiLevelType w:val="hybridMultilevel"/>
    <w:tmpl w:val="E21870E6"/>
    <w:lvl w:ilvl="0" w:tplc="98C06F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FB8507C"/>
    <w:multiLevelType w:val="hybridMultilevel"/>
    <w:tmpl w:val="F670EB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4DA5D03"/>
    <w:multiLevelType w:val="hybridMultilevel"/>
    <w:tmpl w:val="05222E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13456C"/>
    <w:multiLevelType w:val="hybridMultilevel"/>
    <w:tmpl w:val="3250AD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AFB6E53"/>
    <w:multiLevelType w:val="hybridMultilevel"/>
    <w:tmpl w:val="EDD47C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53C5683"/>
    <w:multiLevelType w:val="hybridMultilevel"/>
    <w:tmpl w:val="F634F476"/>
    <w:lvl w:ilvl="0" w:tplc="5C2A39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F3448A9"/>
    <w:multiLevelType w:val="hybridMultilevel"/>
    <w:tmpl w:val="E5DE1C20"/>
    <w:lvl w:ilvl="0" w:tplc="DEACF184">
      <w:start w:val="1"/>
      <w:numFmt w:val="decimal"/>
      <w:lvlText w:val="%1."/>
      <w:lvlJc w:val="left"/>
      <w:pPr>
        <w:ind w:left="855" w:hanging="360"/>
      </w:pPr>
      <w:rPr>
        <w:rFonts w:ascii="Aptos" w:hAnsi="Aptos" w:hint="default"/>
        <w:sz w:val="24"/>
      </w:rPr>
    </w:lvl>
    <w:lvl w:ilvl="1" w:tplc="04270019" w:tentative="1">
      <w:start w:val="1"/>
      <w:numFmt w:val="lowerLetter"/>
      <w:lvlText w:val="%2."/>
      <w:lvlJc w:val="left"/>
      <w:pPr>
        <w:ind w:left="1575" w:hanging="360"/>
      </w:pPr>
    </w:lvl>
    <w:lvl w:ilvl="2" w:tplc="0427001B" w:tentative="1">
      <w:start w:val="1"/>
      <w:numFmt w:val="lowerRoman"/>
      <w:lvlText w:val="%3."/>
      <w:lvlJc w:val="right"/>
      <w:pPr>
        <w:ind w:left="2295" w:hanging="180"/>
      </w:pPr>
    </w:lvl>
    <w:lvl w:ilvl="3" w:tplc="0427000F" w:tentative="1">
      <w:start w:val="1"/>
      <w:numFmt w:val="decimal"/>
      <w:lvlText w:val="%4."/>
      <w:lvlJc w:val="left"/>
      <w:pPr>
        <w:ind w:left="3015" w:hanging="360"/>
      </w:pPr>
    </w:lvl>
    <w:lvl w:ilvl="4" w:tplc="04270019" w:tentative="1">
      <w:start w:val="1"/>
      <w:numFmt w:val="lowerLetter"/>
      <w:lvlText w:val="%5."/>
      <w:lvlJc w:val="left"/>
      <w:pPr>
        <w:ind w:left="3735" w:hanging="360"/>
      </w:pPr>
    </w:lvl>
    <w:lvl w:ilvl="5" w:tplc="0427001B" w:tentative="1">
      <w:start w:val="1"/>
      <w:numFmt w:val="lowerRoman"/>
      <w:lvlText w:val="%6."/>
      <w:lvlJc w:val="right"/>
      <w:pPr>
        <w:ind w:left="4455" w:hanging="180"/>
      </w:pPr>
    </w:lvl>
    <w:lvl w:ilvl="6" w:tplc="0427000F" w:tentative="1">
      <w:start w:val="1"/>
      <w:numFmt w:val="decimal"/>
      <w:lvlText w:val="%7."/>
      <w:lvlJc w:val="left"/>
      <w:pPr>
        <w:ind w:left="5175" w:hanging="360"/>
      </w:pPr>
    </w:lvl>
    <w:lvl w:ilvl="7" w:tplc="04270019" w:tentative="1">
      <w:start w:val="1"/>
      <w:numFmt w:val="lowerLetter"/>
      <w:lvlText w:val="%8."/>
      <w:lvlJc w:val="left"/>
      <w:pPr>
        <w:ind w:left="5895" w:hanging="360"/>
      </w:pPr>
    </w:lvl>
    <w:lvl w:ilvl="8" w:tplc="0427001B" w:tentative="1">
      <w:start w:val="1"/>
      <w:numFmt w:val="lowerRoman"/>
      <w:lvlText w:val="%9."/>
      <w:lvlJc w:val="right"/>
      <w:pPr>
        <w:ind w:left="6615" w:hanging="180"/>
      </w:pPr>
    </w:lvl>
  </w:abstractNum>
  <w:num w:numId="1" w16cid:durableId="856502256">
    <w:abstractNumId w:val="2"/>
  </w:num>
  <w:num w:numId="2" w16cid:durableId="51931430">
    <w:abstractNumId w:val="4"/>
  </w:num>
  <w:num w:numId="3" w16cid:durableId="1501845927">
    <w:abstractNumId w:val="11"/>
  </w:num>
  <w:num w:numId="4" w16cid:durableId="150873664">
    <w:abstractNumId w:val="17"/>
  </w:num>
  <w:num w:numId="5" w16cid:durableId="808864536">
    <w:abstractNumId w:val="19"/>
  </w:num>
  <w:num w:numId="6" w16cid:durableId="1315648888">
    <w:abstractNumId w:val="6"/>
  </w:num>
  <w:num w:numId="7" w16cid:durableId="1667244296">
    <w:abstractNumId w:val="16"/>
  </w:num>
  <w:num w:numId="8" w16cid:durableId="1971665675">
    <w:abstractNumId w:val="1"/>
  </w:num>
  <w:num w:numId="9" w16cid:durableId="351273503">
    <w:abstractNumId w:val="15"/>
  </w:num>
  <w:num w:numId="10" w16cid:durableId="738788393">
    <w:abstractNumId w:val="9"/>
  </w:num>
  <w:num w:numId="11" w16cid:durableId="313142164">
    <w:abstractNumId w:val="3"/>
  </w:num>
  <w:num w:numId="12" w16cid:durableId="415788809">
    <w:abstractNumId w:val="0"/>
  </w:num>
  <w:num w:numId="13" w16cid:durableId="2019651296">
    <w:abstractNumId w:val="8"/>
  </w:num>
  <w:num w:numId="14" w16cid:durableId="105008555">
    <w:abstractNumId w:val="13"/>
  </w:num>
  <w:num w:numId="15" w16cid:durableId="1484855156">
    <w:abstractNumId w:val="7"/>
  </w:num>
  <w:num w:numId="16" w16cid:durableId="1375890727">
    <w:abstractNumId w:val="5"/>
  </w:num>
  <w:num w:numId="17" w16cid:durableId="891187012">
    <w:abstractNumId w:val="14"/>
  </w:num>
  <w:num w:numId="18" w16cid:durableId="1830946942">
    <w:abstractNumId w:val="20"/>
  </w:num>
  <w:num w:numId="19" w16cid:durableId="1934392632">
    <w:abstractNumId w:val="10"/>
  </w:num>
  <w:num w:numId="20" w16cid:durableId="1930459613">
    <w:abstractNumId w:val="18"/>
  </w:num>
  <w:num w:numId="21" w16cid:durableId="1488592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6B"/>
    <w:rsid w:val="0006296B"/>
    <w:rsid w:val="00074464"/>
    <w:rsid w:val="000875A4"/>
    <w:rsid w:val="000A0BA0"/>
    <w:rsid w:val="000A7DDE"/>
    <w:rsid w:val="000D157E"/>
    <w:rsid w:val="0017749A"/>
    <w:rsid w:val="001C1E7F"/>
    <w:rsid w:val="00222BDD"/>
    <w:rsid w:val="00231B1B"/>
    <w:rsid w:val="00257B18"/>
    <w:rsid w:val="002B409F"/>
    <w:rsid w:val="002B5CC8"/>
    <w:rsid w:val="003A3720"/>
    <w:rsid w:val="00454066"/>
    <w:rsid w:val="004544CD"/>
    <w:rsid w:val="004C3428"/>
    <w:rsid w:val="004C37AB"/>
    <w:rsid w:val="004E07B6"/>
    <w:rsid w:val="005659D4"/>
    <w:rsid w:val="00577BE5"/>
    <w:rsid w:val="00590E3D"/>
    <w:rsid w:val="00594544"/>
    <w:rsid w:val="005A1F99"/>
    <w:rsid w:val="005C0944"/>
    <w:rsid w:val="005E44D6"/>
    <w:rsid w:val="005F1833"/>
    <w:rsid w:val="0064364D"/>
    <w:rsid w:val="00687B80"/>
    <w:rsid w:val="007171F3"/>
    <w:rsid w:val="00727A35"/>
    <w:rsid w:val="00766CE6"/>
    <w:rsid w:val="008B46BC"/>
    <w:rsid w:val="00925071"/>
    <w:rsid w:val="009B1570"/>
    <w:rsid w:val="009B2049"/>
    <w:rsid w:val="00A17B91"/>
    <w:rsid w:val="00A80A77"/>
    <w:rsid w:val="00AB5514"/>
    <w:rsid w:val="00AF139F"/>
    <w:rsid w:val="00B10EE7"/>
    <w:rsid w:val="00B21C92"/>
    <w:rsid w:val="00B353E0"/>
    <w:rsid w:val="00B438F8"/>
    <w:rsid w:val="00B51C7C"/>
    <w:rsid w:val="00BA1614"/>
    <w:rsid w:val="00BA381C"/>
    <w:rsid w:val="00C107DE"/>
    <w:rsid w:val="00C477F1"/>
    <w:rsid w:val="00D15A3D"/>
    <w:rsid w:val="00D20E13"/>
    <w:rsid w:val="00D332D8"/>
    <w:rsid w:val="00D70789"/>
    <w:rsid w:val="00D92B92"/>
    <w:rsid w:val="00ED2988"/>
    <w:rsid w:val="00F207E1"/>
    <w:rsid w:val="00F37532"/>
    <w:rsid w:val="00F52CE1"/>
    <w:rsid w:val="00F66A81"/>
    <w:rsid w:val="00FA1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6E4EC"/>
  <w15:chartTrackingRefBased/>
  <w15:docId w15:val="{9BDA289F-C5A8-45C2-BCB2-56060AB2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07E1"/>
  </w:style>
  <w:style w:type="paragraph" w:styleId="Antrat1">
    <w:name w:val="heading 1"/>
    <w:basedOn w:val="prastasis"/>
    <w:next w:val="prastasis"/>
    <w:link w:val="Antrat1Diagrama"/>
    <w:uiPriority w:val="9"/>
    <w:qFormat/>
    <w:rsid w:val="000629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0629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6296B"/>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6296B"/>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6296B"/>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6296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296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296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296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296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6296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6296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6296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6296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6296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296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296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296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2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296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296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296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296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296B"/>
    <w:rPr>
      <w:i/>
      <w:iCs/>
      <w:color w:val="404040" w:themeColor="text1" w:themeTint="BF"/>
    </w:rPr>
  </w:style>
  <w:style w:type="paragraph" w:styleId="Sraopastraipa">
    <w:name w:val="List Paragraph"/>
    <w:basedOn w:val="prastasis"/>
    <w:uiPriority w:val="34"/>
    <w:qFormat/>
    <w:rsid w:val="0006296B"/>
    <w:pPr>
      <w:ind w:left="720"/>
      <w:contextualSpacing/>
    </w:pPr>
  </w:style>
  <w:style w:type="character" w:styleId="Rykuspabraukimas">
    <w:name w:val="Intense Emphasis"/>
    <w:basedOn w:val="Numatytasispastraiposriftas"/>
    <w:uiPriority w:val="21"/>
    <w:qFormat/>
    <w:rsid w:val="0006296B"/>
    <w:rPr>
      <w:i/>
      <w:iCs/>
      <w:color w:val="2F5496" w:themeColor="accent1" w:themeShade="BF"/>
    </w:rPr>
  </w:style>
  <w:style w:type="paragraph" w:styleId="Iskirtacitata">
    <w:name w:val="Intense Quote"/>
    <w:basedOn w:val="prastasis"/>
    <w:next w:val="prastasis"/>
    <w:link w:val="IskirtacitataDiagrama"/>
    <w:uiPriority w:val="30"/>
    <w:qFormat/>
    <w:rsid w:val="000629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6296B"/>
    <w:rPr>
      <w:i/>
      <w:iCs/>
      <w:color w:val="2F5496" w:themeColor="accent1" w:themeShade="BF"/>
    </w:rPr>
  </w:style>
  <w:style w:type="character" w:styleId="Rykinuoroda">
    <w:name w:val="Intense Reference"/>
    <w:basedOn w:val="Numatytasispastraiposriftas"/>
    <w:uiPriority w:val="32"/>
    <w:qFormat/>
    <w:rsid w:val="0006296B"/>
    <w:rPr>
      <w:b/>
      <w:bCs/>
      <w:smallCaps/>
      <w:color w:val="2F5496" w:themeColor="accent1" w:themeShade="BF"/>
      <w:spacing w:val="5"/>
    </w:rPr>
  </w:style>
  <w:style w:type="table" w:styleId="Lentelstinklelis">
    <w:name w:val="Table Grid"/>
    <w:basedOn w:val="prastojilentel"/>
    <w:uiPriority w:val="39"/>
    <w:rsid w:val="00717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015">
      <w:bodyDiv w:val="1"/>
      <w:marLeft w:val="0"/>
      <w:marRight w:val="0"/>
      <w:marTop w:val="0"/>
      <w:marBottom w:val="0"/>
      <w:divBdr>
        <w:top w:val="none" w:sz="0" w:space="0" w:color="auto"/>
        <w:left w:val="none" w:sz="0" w:space="0" w:color="auto"/>
        <w:bottom w:val="none" w:sz="0" w:space="0" w:color="auto"/>
        <w:right w:val="none" w:sz="0" w:space="0" w:color="auto"/>
      </w:divBdr>
    </w:div>
    <w:div w:id="1655136309">
      <w:bodyDiv w:val="1"/>
      <w:marLeft w:val="0"/>
      <w:marRight w:val="0"/>
      <w:marTop w:val="0"/>
      <w:marBottom w:val="0"/>
      <w:divBdr>
        <w:top w:val="none" w:sz="0" w:space="0" w:color="auto"/>
        <w:left w:val="none" w:sz="0" w:space="0" w:color="auto"/>
        <w:bottom w:val="none" w:sz="0" w:space="0" w:color="auto"/>
        <w:right w:val="none" w:sz="0" w:space="0" w:color="auto"/>
      </w:divBdr>
    </w:div>
    <w:div w:id="16797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524</Words>
  <Characters>299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Kornelija Gliebkaitė</dc:creator>
  <cp:keywords/>
  <dc:description/>
  <cp:lastModifiedBy>Kornelija Gliebkaitė</cp:lastModifiedBy>
  <cp:revision>4</cp:revision>
  <cp:lastPrinted>2025-03-20T13:27:00Z</cp:lastPrinted>
  <dcterms:created xsi:type="dcterms:W3CDTF">2025-10-13T06:35:00Z</dcterms:created>
  <dcterms:modified xsi:type="dcterms:W3CDTF">2025-10-13T06:37:00Z</dcterms:modified>
</cp:coreProperties>
</file>