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3853A" w14:textId="77777777" w:rsidR="00C151BE" w:rsidRPr="000D5541" w:rsidRDefault="00C151BE" w:rsidP="00C151BE">
      <w:pPr>
        <w:spacing w:after="0" w:line="276" w:lineRule="auto"/>
        <w:jc w:val="right"/>
        <w:rPr>
          <w:rFonts w:ascii="Times New Roman" w:hAnsi="Times New Roman" w:cs="Times New Roman"/>
          <w:i/>
          <w:lang w:val="lt-LT"/>
        </w:rPr>
      </w:pPr>
      <w:r w:rsidRPr="000D5541">
        <w:rPr>
          <w:rFonts w:ascii="Times New Roman" w:hAnsi="Times New Roman" w:cs="Times New Roman"/>
          <w:i/>
          <w:lang w:val="lt-LT"/>
        </w:rPr>
        <w:t>Pirkimo sąlygų priedas Nr.1</w:t>
      </w:r>
    </w:p>
    <w:tbl>
      <w:tblPr>
        <w:tblW w:w="14634" w:type="dxa"/>
        <w:tblInd w:w="250" w:type="dxa"/>
        <w:tblLook w:val="04A0" w:firstRow="1" w:lastRow="0" w:firstColumn="1" w:lastColumn="0" w:noHBand="0" w:noVBand="1"/>
      </w:tblPr>
      <w:tblGrid>
        <w:gridCol w:w="7552"/>
        <w:gridCol w:w="7082"/>
      </w:tblGrid>
      <w:tr w:rsidR="00C151BE" w:rsidRPr="000D5541" w14:paraId="1FD7BD2F" w14:textId="77777777" w:rsidTr="002B50BC">
        <w:trPr>
          <w:trHeight w:val="275"/>
        </w:trPr>
        <w:tc>
          <w:tcPr>
            <w:tcW w:w="14634" w:type="dxa"/>
            <w:gridSpan w:val="2"/>
            <w:shd w:val="clear" w:color="000000" w:fill="D9D9D9"/>
            <w:vAlign w:val="center"/>
            <w:hideMark/>
          </w:tcPr>
          <w:p w14:paraId="439AAC7B" w14:textId="77777777" w:rsidR="00C151BE" w:rsidRPr="000D5541" w:rsidRDefault="00C151BE" w:rsidP="00F61776">
            <w:pPr>
              <w:spacing w:after="0" w:line="240" w:lineRule="auto"/>
              <w:rPr>
                <w:rFonts w:ascii="Times New Roman" w:eastAsia="Times New Roman" w:hAnsi="Times New Roman" w:cs="Times New Roman"/>
                <w:color w:val="000000"/>
                <w:lang w:val="lt-LT" w:eastAsia="lt-LT"/>
              </w:rPr>
            </w:pPr>
            <w:r w:rsidRPr="000D5541">
              <w:rPr>
                <w:rFonts w:ascii="Times New Roman" w:eastAsia="Times New Roman" w:hAnsi="Times New Roman" w:cs="Times New Roman"/>
                <w:color w:val="000000"/>
                <w:lang w:val="lt-LT" w:eastAsia="lt-LT"/>
              </w:rPr>
              <w:t>Pastaba. Pilkai pažymėtas eilutes pildo tiekėjas</w:t>
            </w:r>
          </w:p>
        </w:tc>
      </w:tr>
      <w:tr w:rsidR="00C151BE" w:rsidRPr="000D5541" w14:paraId="295A3ECD" w14:textId="77777777" w:rsidTr="002B50BC">
        <w:trPr>
          <w:trHeight w:val="263"/>
        </w:trPr>
        <w:tc>
          <w:tcPr>
            <w:tcW w:w="14634" w:type="dxa"/>
            <w:gridSpan w:val="2"/>
            <w:noWrap/>
            <w:vAlign w:val="bottom"/>
            <w:hideMark/>
          </w:tcPr>
          <w:p w14:paraId="32816707" w14:textId="77777777" w:rsidR="00C151BE" w:rsidRPr="000D5541" w:rsidRDefault="00C151BE" w:rsidP="00F61776">
            <w:pPr>
              <w:spacing w:after="0" w:line="240" w:lineRule="auto"/>
              <w:jc w:val="center"/>
              <w:rPr>
                <w:rFonts w:ascii="Times New Roman" w:eastAsia="Times New Roman" w:hAnsi="Times New Roman" w:cs="Times New Roman"/>
                <w:b/>
                <w:bCs/>
                <w:color w:val="000000"/>
                <w:sz w:val="24"/>
                <w:szCs w:val="24"/>
                <w:lang w:val="lt-LT" w:eastAsia="lt-LT"/>
              </w:rPr>
            </w:pPr>
            <w:r w:rsidRPr="000D5541">
              <w:rPr>
                <w:rFonts w:ascii="Times New Roman" w:eastAsia="Times New Roman" w:hAnsi="Times New Roman" w:cs="Times New Roman"/>
                <w:b/>
                <w:bCs/>
                <w:color w:val="000000"/>
                <w:sz w:val="24"/>
                <w:szCs w:val="24"/>
                <w:lang w:val="lt-LT" w:eastAsia="lt-LT"/>
              </w:rPr>
              <w:t>TECHNINĖ SPECIFIKACIJA IR PASIŪLYMO KAINA</w:t>
            </w:r>
          </w:p>
        </w:tc>
      </w:tr>
      <w:tr w:rsidR="00C151BE" w:rsidRPr="000D5541" w14:paraId="49BB37EF" w14:textId="77777777" w:rsidTr="002B50BC">
        <w:trPr>
          <w:trHeight w:val="222"/>
        </w:trPr>
        <w:tc>
          <w:tcPr>
            <w:tcW w:w="14634" w:type="dxa"/>
            <w:gridSpan w:val="2"/>
            <w:noWrap/>
            <w:vAlign w:val="bottom"/>
            <w:hideMark/>
          </w:tcPr>
          <w:p w14:paraId="06280E5A" w14:textId="7653913B" w:rsidR="00C151BE" w:rsidRPr="000D5541" w:rsidRDefault="00C151BE" w:rsidP="00926ADB">
            <w:pPr>
              <w:pBdr>
                <w:top w:val="nil"/>
                <w:left w:val="nil"/>
                <w:bottom w:val="nil"/>
                <w:right w:val="nil"/>
                <w:between w:val="nil"/>
                <w:bar w:val="nil"/>
              </w:pBdr>
              <w:spacing w:after="0" w:line="312" w:lineRule="auto"/>
              <w:jc w:val="center"/>
              <w:rPr>
                <w:rFonts w:ascii="Times New Roman" w:eastAsia="Times New Roman" w:hAnsi="Times New Roman" w:cs="Times New Roman"/>
                <w:color w:val="000000"/>
                <w:sz w:val="24"/>
                <w:szCs w:val="24"/>
                <w:lang w:val="lt-LT" w:eastAsia="lt-LT"/>
              </w:rPr>
            </w:pPr>
            <w:r w:rsidRPr="000D5541">
              <w:rPr>
                <w:rFonts w:ascii="Times New Roman" w:eastAsia="Arial Unicode MS" w:hAnsi="Times New Roman" w:cs="Times New Roman"/>
                <w:b/>
                <w:bCs/>
                <w:caps/>
                <w:spacing w:val="4"/>
                <w:sz w:val="24"/>
                <w:szCs w:val="24"/>
                <w:bdr w:val="nil"/>
                <w:lang w:val="lt-LT"/>
                <w14:textOutline w14:w="0" w14:cap="flat" w14:cmpd="sng" w14:algn="ctr">
                  <w14:noFill/>
                  <w14:prstDash w14:val="solid"/>
                  <w14:bevel/>
                </w14:textOutline>
              </w:rPr>
              <w:t>„</w:t>
            </w:r>
            <w:r w:rsidR="0041250B" w:rsidRPr="000D5541">
              <w:rPr>
                <w:rFonts w:ascii="Times New Roman" w:eastAsia="Arial Unicode MS" w:hAnsi="Times New Roman" w:cs="Times New Roman"/>
                <w:b/>
                <w:bCs/>
                <w:caps/>
                <w:spacing w:val="4"/>
                <w:sz w:val="24"/>
                <w:szCs w:val="24"/>
                <w:bdr w:val="nil"/>
                <w:lang w:val="lt-LT"/>
                <w14:textOutline w14:w="0" w14:cap="flat" w14:cmpd="sng" w14:algn="ctr">
                  <w14:noFill/>
                  <w14:prstDash w14:val="solid"/>
                  <w14:bevel/>
                </w14:textOutline>
              </w:rPr>
              <w:t>TERAPIN</w:t>
            </w:r>
            <w:r w:rsidR="00926ADB" w:rsidRPr="000D5541">
              <w:rPr>
                <w:rFonts w:ascii="Times New Roman" w:eastAsia="Arial Unicode MS" w:hAnsi="Times New Roman" w:cs="Times New Roman"/>
                <w:b/>
                <w:bCs/>
                <w:caps/>
                <w:spacing w:val="4"/>
                <w:sz w:val="24"/>
                <w:szCs w:val="24"/>
                <w:bdr w:val="nil"/>
                <w:lang w:val="lt-LT"/>
                <w14:textOutline w14:w="0" w14:cap="flat" w14:cmpd="sng" w14:algn="ctr">
                  <w14:noFill/>
                  <w14:prstDash w14:val="solid"/>
                  <w14:bevel/>
                </w14:textOutline>
              </w:rPr>
              <w:t>IAI</w:t>
            </w:r>
            <w:r w:rsidR="0041250B" w:rsidRPr="000D5541">
              <w:rPr>
                <w:rFonts w:ascii="Times New Roman" w:eastAsia="Arial Unicode MS" w:hAnsi="Times New Roman" w:cs="Times New Roman"/>
                <w:b/>
                <w:bCs/>
                <w:caps/>
                <w:spacing w:val="4"/>
                <w:sz w:val="24"/>
                <w:szCs w:val="24"/>
                <w:bdr w:val="nil"/>
                <w:lang w:val="lt-LT"/>
                <w14:textOutline w14:w="0" w14:cap="flat" w14:cmpd="sng" w14:algn="ctr">
                  <w14:noFill/>
                  <w14:prstDash w14:val="solid"/>
                  <w14:bevel/>
                </w14:textOutline>
              </w:rPr>
              <w:t xml:space="preserve"> </w:t>
            </w:r>
            <w:r w:rsidR="00926ADB" w:rsidRPr="000D5541">
              <w:rPr>
                <w:rFonts w:ascii="Times New Roman" w:eastAsia="Arial Unicode MS" w:hAnsi="Times New Roman" w:cs="Times New Roman"/>
                <w:b/>
                <w:bCs/>
                <w:caps/>
                <w:spacing w:val="4"/>
                <w:sz w:val="24"/>
                <w:szCs w:val="24"/>
                <w:bdr w:val="nil"/>
                <w:lang w:val="lt-LT"/>
                <w14:textOutline w14:w="0" w14:cap="flat" w14:cmpd="sng" w14:algn="ctr">
                  <w14:noFill/>
                  <w14:prstDash w14:val="solid"/>
                  <w14:bevel/>
                </w14:textOutline>
              </w:rPr>
              <w:t>PRIETAISAI</w:t>
            </w:r>
            <w:r w:rsidR="00FD7BE9" w:rsidRPr="000D5541">
              <w:rPr>
                <w:rFonts w:ascii="Times New Roman" w:eastAsia="Arial Unicode MS" w:hAnsi="Times New Roman" w:cs="Times New Roman"/>
                <w:b/>
                <w:bCs/>
                <w:caps/>
                <w:spacing w:val="4"/>
                <w:sz w:val="24"/>
                <w:szCs w:val="24"/>
                <w:bdr w:val="nil"/>
                <w:lang w:val="lt-LT"/>
                <w14:textOutline w14:w="0" w14:cap="flat" w14:cmpd="sng" w14:algn="ctr">
                  <w14:noFill/>
                  <w14:prstDash w14:val="solid"/>
                  <w14:bevel/>
                </w14:textOutline>
              </w:rPr>
              <w:t xml:space="preserve"> </w:t>
            </w:r>
            <w:r w:rsidR="007D6AAE" w:rsidRPr="000D5541">
              <w:rPr>
                <w:rFonts w:ascii="Times New Roman" w:eastAsia="Arial Unicode MS" w:hAnsi="Times New Roman" w:cs="Times New Roman"/>
                <w:b/>
                <w:bCs/>
                <w:caps/>
                <w:spacing w:val="4"/>
                <w:sz w:val="24"/>
                <w:szCs w:val="24"/>
                <w:bdr w:val="nil"/>
                <w:lang w:val="lt-LT"/>
                <w14:textOutline w14:w="0" w14:cap="flat" w14:cmpd="sng" w14:algn="ctr">
                  <w14:noFill/>
                  <w14:prstDash w14:val="solid"/>
                  <w14:bevel/>
                </w14:textOutline>
              </w:rPr>
              <w:t xml:space="preserve">STACIONARUI </w:t>
            </w:r>
            <w:r w:rsidR="003B2213" w:rsidRPr="000D5541">
              <w:rPr>
                <w:rFonts w:ascii="Times New Roman" w:eastAsia="Arial Unicode MS" w:hAnsi="Times New Roman" w:cs="Times New Roman"/>
                <w:b/>
                <w:bCs/>
                <w:caps/>
                <w:spacing w:val="4"/>
                <w:sz w:val="24"/>
                <w:szCs w:val="24"/>
                <w:bdr w:val="nil"/>
                <w:lang w:val="lt-LT"/>
                <w14:textOutline w14:w="0" w14:cap="flat" w14:cmpd="sng" w14:algn="ctr">
                  <w14:noFill/>
                  <w14:prstDash w14:val="solid"/>
                  <w14:bevel/>
                </w14:textOutline>
              </w:rPr>
              <w:t>(NR.</w:t>
            </w:r>
            <w:r w:rsidR="000B60B3" w:rsidRPr="000D5541">
              <w:rPr>
                <w:rFonts w:ascii="Times New Roman" w:eastAsia="Arial Unicode MS" w:hAnsi="Times New Roman" w:cs="Times New Roman"/>
                <w:b/>
                <w:bCs/>
                <w:caps/>
                <w:spacing w:val="4"/>
                <w:sz w:val="24"/>
                <w:szCs w:val="24"/>
                <w:bdr w:val="nil"/>
                <w:lang w:val="lt-LT"/>
                <w14:textOutline w14:w="0" w14:cap="flat" w14:cmpd="sng" w14:algn="ctr">
                  <w14:noFill/>
                  <w14:prstDash w14:val="solid"/>
                  <w14:bevel/>
                </w14:textOutline>
              </w:rPr>
              <w:t xml:space="preserve"> </w:t>
            </w:r>
            <w:r w:rsidR="007D6AAE" w:rsidRPr="000D5541">
              <w:rPr>
                <w:rFonts w:ascii="Times New Roman" w:eastAsia="Arial Unicode MS" w:hAnsi="Times New Roman" w:cs="Times New Roman"/>
                <w:b/>
                <w:bCs/>
                <w:caps/>
                <w:spacing w:val="4"/>
                <w:sz w:val="24"/>
                <w:szCs w:val="24"/>
                <w:bdr w:val="nil"/>
                <w:lang w:val="lt-LT"/>
                <w14:textOutline w14:w="0" w14:cap="flat" w14:cmpd="sng" w14:algn="ctr">
                  <w14:noFill/>
                  <w14:prstDash w14:val="solid"/>
                  <w14:bevel/>
                </w14:textOutline>
              </w:rPr>
              <w:t>10149, 10150, 10151</w:t>
            </w:r>
            <w:r w:rsidR="00926ADB" w:rsidRPr="000D5541">
              <w:rPr>
                <w:rFonts w:ascii="Times New Roman" w:eastAsia="Arial Unicode MS" w:hAnsi="Times New Roman" w:cs="Times New Roman"/>
                <w:b/>
                <w:bCs/>
                <w:caps/>
                <w:spacing w:val="4"/>
                <w:sz w:val="24"/>
                <w:szCs w:val="24"/>
                <w:bdr w:val="nil"/>
                <w:lang w:val="lt-LT"/>
                <w14:textOutline w14:w="0" w14:cap="flat" w14:cmpd="sng" w14:algn="ctr">
                  <w14:noFill/>
                  <w14:prstDash w14:val="solid"/>
                  <w14:bevel/>
                </w14:textOutline>
              </w:rPr>
              <w:t>)</w:t>
            </w:r>
            <w:r w:rsidRPr="000D5541">
              <w:rPr>
                <w:rFonts w:ascii="Times New Roman" w:eastAsia="Arial Unicode MS" w:hAnsi="Times New Roman" w:cs="Times New Roman"/>
                <w:b/>
                <w:bCs/>
                <w:caps/>
                <w:spacing w:val="4"/>
                <w:sz w:val="24"/>
                <w:szCs w:val="24"/>
                <w:bdr w:val="nil"/>
                <w:lang w:val="lt-LT"/>
                <w14:textOutline w14:w="0" w14:cap="flat" w14:cmpd="sng" w14:algn="ctr">
                  <w14:noFill/>
                  <w14:prstDash w14:val="solid"/>
                  <w14:bevel/>
                </w14:textOutline>
              </w:rPr>
              <w:t xml:space="preserve">“ </w:t>
            </w:r>
          </w:p>
        </w:tc>
      </w:tr>
      <w:tr w:rsidR="00C151BE" w:rsidRPr="000D5541" w14:paraId="5B3E8A32" w14:textId="77777777" w:rsidTr="002B50BC">
        <w:trPr>
          <w:trHeight w:val="327"/>
        </w:trPr>
        <w:tc>
          <w:tcPr>
            <w:tcW w:w="14634" w:type="dxa"/>
            <w:gridSpan w:val="2"/>
            <w:vAlign w:val="center"/>
            <w:hideMark/>
          </w:tcPr>
          <w:p w14:paraId="2E5DB03B" w14:textId="6FFFED41" w:rsidR="00C151BE" w:rsidRPr="000D5541" w:rsidRDefault="00C151BE" w:rsidP="00F61776">
            <w:pPr>
              <w:spacing w:after="0" w:line="276" w:lineRule="auto"/>
              <w:jc w:val="center"/>
              <w:rPr>
                <w:rFonts w:ascii="Times New Roman" w:eastAsia="Times New Roman" w:hAnsi="Times New Roman" w:cs="Times New Roman"/>
                <w:b/>
                <w:bCs/>
                <w:color w:val="000000"/>
                <w:sz w:val="24"/>
                <w:szCs w:val="24"/>
                <w:lang w:val="lt-LT" w:eastAsia="lt-LT"/>
              </w:rPr>
            </w:pPr>
            <w:r w:rsidRPr="000D5541">
              <w:rPr>
                <w:rFonts w:ascii="Times New Roman" w:hAnsi="Times New Roman" w:cs="Times New Roman"/>
                <w:b/>
                <w:sz w:val="24"/>
                <w:szCs w:val="24"/>
                <w:highlight w:val="lightGray"/>
                <w:lang w:val="lt-LT"/>
              </w:rPr>
              <w:t>202</w:t>
            </w:r>
            <w:r w:rsidR="00926ADB" w:rsidRPr="000D5541">
              <w:rPr>
                <w:rFonts w:ascii="Times New Roman" w:hAnsi="Times New Roman" w:cs="Times New Roman"/>
                <w:b/>
                <w:sz w:val="24"/>
                <w:szCs w:val="24"/>
                <w:highlight w:val="lightGray"/>
                <w:lang w:val="lt-LT"/>
              </w:rPr>
              <w:t>5</w:t>
            </w:r>
            <w:r w:rsidRPr="000D5541">
              <w:rPr>
                <w:rFonts w:ascii="Times New Roman" w:hAnsi="Times New Roman" w:cs="Times New Roman"/>
                <w:b/>
                <w:sz w:val="24"/>
                <w:szCs w:val="24"/>
                <w:highlight w:val="lightGray"/>
                <w:lang w:val="lt-LT"/>
              </w:rPr>
              <w:t>-      -</w:t>
            </w:r>
            <w:r w:rsidRPr="000D5541">
              <w:rPr>
                <w:rFonts w:ascii="Times New Roman" w:hAnsi="Times New Roman" w:cs="Times New Roman"/>
                <w:b/>
                <w:sz w:val="24"/>
                <w:szCs w:val="24"/>
                <w:lang w:val="lt-LT"/>
              </w:rPr>
              <w:t xml:space="preserve"> </w:t>
            </w:r>
          </w:p>
        </w:tc>
      </w:tr>
      <w:tr w:rsidR="00C151BE" w:rsidRPr="000D5541" w14:paraId="3B947483" w14:textId="77777777" w:rsidTr="002B50BC">
        <w:trPr>
          <w:trHeight w:val="249"/>
        </w:trPr>
        <w:tc>
          <w:tcPr>
            <w:tcW w:w="14634" w:type="dxa"/>
            <w:gridSpan w:val="2"/>
            <w:tcBorders>
              <w:bottom w:val="single" w:sz="4" w:space="0" w:color="auto"/>
            </w:tcBorders>
            <w:noWrap/>
            <w:vAlign w:val="bottom"/>
            <w:hideMark/>
          </w:tcPr>
          <w:p w14:paraId="094873F0" w14:textId="51AF47B6" w:rsidR="00C151BE" w:rsidRPr="000D5541" w:rsidRDefault="00C151BE" w:rsidP="00F61776">
            <w:pPr>
              <w:spacing w:after="0" w:line="240" w:lineRule="auto"/>
              <w:rPr>
                <w:rFonts w:ascii="Times New Roman" w:eastAsia="Times New Roman" w:hAnsi="Times New Roman" w:cs="Times New Roman"/>
                <w:b/>
                <w:bCs/>
                <w:color w:val="000000"/>
                <w:sz w:val="24"/>
                <w:szCs w:val="24"/>
                <w:lang w:val="lt-LT" w:eastAsia="lt-LT"/>
              </w:rPr>
            </w:pPr>
            <w:r w:rsidRPr="000D5541">
              <w:rPr>
                <w:rFonts w:ascii="Times New Roman" w:eastAsia="Times New Roman" w:hAnsi="Times New Roman" w:cs="Times New Roman"/>
                <w:b/>
                <w:bCs/>
                <w:color w:val="000000"/>
                <w:sz w:val="24"/>
                <w:szCs w:val="24"/>
                <w:lang w:val="lt-LT" w:eastAsia="lt-LT"/>
              </w:rPr>
              <w:t>Perkančiajai organizacijai: V</w:t>
            </w:r>
            <w:r w:rsidR="006E65C6" w:rsidRPr="000D5541">
              <w:rPr>
                <w:rFonts w:ascii="Times New Roman" w:eastAsia="Times New Roman" w:hAnsi="Times New Roman" w:cs="Times New Roman"/>
                <w:b/>
                <w:bCs/>
                <w:color w:val="000000"/>
                <w:sz w:val="24"/>
                <w:szCs w:val="24"/>
                <w:lang w:val="lt-LT" w:eastAsia="lt-LT"/>
              </w:rPr>
              <w:t>š</w:t>
            </w:r>
            <w:r w:rsidRPr="000D5541">
              <w:rPr>
                <w:rFonts w:ascii="Times New Roman" w:eastAsia="Times New Roman" w:hAnsi="Times New Roman" w:cs="Times New Roman"/>
                <w:b/>
                <w:bCs/>
                <w:color w:val="000000"/>
                <w:sz w:val="24"/>
                <w:szCs w:val="24"/>
                <w:lang w:val="lt-LT" w:eastAsia="lt-LT"/>
              </w:rPr>
              <w:t>Į Respublikinei Vilniaus universitetinei ligoninei</w:t>
            </w:r>
          </w:p>
        </w:tc>
      </w:tr>
      <w:tr w:rsidR="00C151BE" w:rsidRPr="000D5541" w14:paraId="1D522BA1" w14:textId="77777777" w:rsidTr="002F32AF">
        <w:trPr>
          <w:trHeight w:val="247"/>
        </w:trPr>
        <w:tc>
          <w:tcPr>
            <w:tcW w:w="7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469384" w14:textId="77777777" w:rsidR="00C151BE" w:rsidRPr="000D5541" w:rsidRDefault="00C151BE" w:rsidP="00F61776">
            <w:pPr>
              <w:spacing w:after="0" w:line="240" w:lineRule="auto"/>
              <w:ind w:left="34"/>
              <w:rPr>
                <w:rFonts w:ascii="Times New Roman" w:eastAsia="Times New Roman" w:hAnsi="Times New Roman" w:cs="Times New Roman"/>
                <w:b/>
                <w:bCs/>
                <w:lang w:val="lt-LT" w:eastAsia="lt-LT"/>
              </w:rPr>
            </w:pPr>
            <w:r w:rsidRPr="000D5541">
              <w:rPr>
                <w:rFonts w:ascii="Times New Roman" w:eastAsia="Times New Roman" w:hAnsi="Times New Roman" w:cs="Times New Roman"/>
                <w:b/>
                <w:bCs/>
                <w:lang w:val="lt-LT" w:eastAsia="lt-LT"/>
              </w:rPr>
              <w:t>Tiekėjo pavadinimas / ūkio subjektų grupės nariai:</w:t>
            </w:r>
          </w:p>
        </w:tc>
        <w:tc>
          <w:tcPr>
            <w:tcW w:w="709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3960532" w14:textId="77777777" w:rsidR="00C151BE" w:rsidRPr="000D5541" w:rsidRDefault="00C151BE" w:rsidP="00F61776">
            <w:pPr>
              <w:spacing w:after="0" w:line="240" w:lineRule="auto"/>
              <w:jc w:val="center"/>
              <w:rPr>
                <w:rFonts w:ascii="Times New Roman" w:eastAsia="Times New Roman" w:hAnsi="Times New Roman" w:cs="Times New Roman"/>
                <w:b/>
                <w:bCs/>
                <w:color w:val="000000"/>
                <w:lang w:val="lt-LT" w:eastAsia="lt-LT"/>
              </w:rPr>
            </w:pPr>
          </w:p>
        </w:tc>
      </w:tr>
      <w:tr w:rsidR="00C151BE" w:rsidRPr="000D5541" w14:paraId="6412C7B7" w14:textId="77777777" w:rsidTr="002F32AF">
        <w:trPr>
          <w:trHeight w:val="280"/>
        </w:trPr>
        <w:tc>
          <w:tcPr>
            <w:tcW w:w="7544" w:type="dxa"/>
            <w:tcBorders>
              <w:top w:val="single" w:sz="4" w:space="0" w:color="auto"/>
              <w:left w:val="single" w:sz="4" w:space="0" w:color="auto"/>
              <w:bottom w:val="single" w:sz="4" w:space="0" w:color="auto"/>
              <w:right w:val="single" w:sz="4" w:space="0" w:color="auto"/>
            </w:tcBorders>
            <w:vAlign w:val="center"/>
            <w:hideMark/>
          </w:tcPr>
          <w:p w14:paraId="74607881" w14:textId="77777777" w:rsidR="00C151BE" w:rsidRPr="000D5541" w:rsidRDefault="00C151BE" w:rsidP="00F61776">
            <w:pPr>
              <w:spacing w:after="0" w:line="240" w:lineRule="auto"/>
              <w:ind w:left="34"/>
              <w:rPr>
                <w:rFonts w:ascii="Times New Roman" w:eastAsia="Times New Roman" w:hAnsi="Times New Roman" w:cs="Times New Roman"/>
                <w:b/>
                <w:bCs/>
                <w:color w:val="000000"/>
                <w:lang w:val="lt-LT" w:eastAsia="lt-LT"/>
              </w:rPr>
            </w:pPr>
            <w:r w:rsidRPr="000D5541">
              <w:rPr>
                <w:rFonts w:ascii="Times New Roman" w:eastAsia="Times New Roman" w:hAnsi="Times New Roman" w:cs="Times New Roman"/>
                <w:b/>
                <w:bCs/>
                <w:color w:val="000000"/>
                <w:lang w:val="lt-LT" w:eastAsia="lt-LT"/>
              </w:rPr>
              <w:t>Tiekėjo kodas:</w:t>
            </w:r>
          </w:p>
        </w:tc>
        <w:tc>
          <w:tcPr>
            <w:tcW w:w="7090" w:type="dxa"/>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33FBF5D5" w14:textId="77777777" w:rsidR="00C151BE" w:rsidRPr="000D5541" w:rsidRDefault="00C151BE" w:rsidP="00F61776">
            <w:pPr>
              <w:spacing w:after="0" w:line="240" w:lineRule="auto"/>
              <w:jc w:val="center"/>
              <w:rPr>
                <w:rFonts w:ascii="Times New Roman" w:eastAsia="Times New Roman" w:hAnsi="Times New Roman" w:cs="Times New Roman"/>
                <w:color w:val="000000"/>
                <w:lang w:val="lt-LT" w:eastAsia="lt-LT"/>
              </w:rPr>
            </w:pPr>
          </w:p>
        </w:tc>
      </w:tr>
      <w:tr w:rsidR="00C151BE" w:rsidRPr="000D5541" w14:paraId="37851EC0" w14:textId="77777777" w:rsidTr="002F32AF">
        <w:trPr>
          <w:trHeight w:val="285"/>
        </w:trPr>
        <w:tc>
          <w:tcPr>
            <w:tcW w:w="7544" w:type="dxa"/>
            <w:tcBorders>
              <w:top w:val="single" w:sz="4" w:space="0" w:color="auto"/>
              <w:left w:val="single" w:sz="4" w:space="0" w:color="auto"/>
              <w:bottom w:val="single" w:sz="4" w:space="0" w:color="auto"/>
              <w:right w:val="single" w:sz="4" w:space="0" w:color="auto"/>
            </w:tcBorders>
            <w:vAlign w:val="center"/>
            <w:hideMark/>
          </w:tcPr>
          <w:p w14:paraId="3F84A16E" w14:textId="77777777" w:rsidR="00C151BE" w:rsidRPr="000D5541" w:rsidRDefault="00C151BE" w:rsidP="00F61776">
            <w:pPr>
              <w:spacing w:after="0" w:line="240" w:lineRule="auto"/>
              <w:ind w:left="34"/>
              <w:rPr>
                <w:rFonts w:ascii="Times New Roman" w:eastAsia="Times New Roman" w:hAnsi="Times New Roman" w:cs="Times New Roman"/>
                <w:b/>
                <w:bCs/>
                <w:color w:val="000000"/>
                <w:lang w:val="lt-LT" w:eastAsia="lt-LT"/>
              </w:rPr>
            </w:pPr>
            <w:r w:rsidRPr="000D5541">
              <w:rPr>
                <w:rFonts w:ascii="Times New Roman" w:eastAsia="Times New Roman" w:hAnsi="Times New Roman" w:cs="Times New Roman"/>
                <w:b/>
                <w:bCs/>
                <w:color w:val="000000"/>
                <w:lang w:val="lt-LT" w:eastAsia="lt-LT"/>
              </w:rPr>
              <w:t>Tiekėjo adresas:</w:t>
            </w:r>
          </w:p>
        </w:tc>
        <w:tc>
          <w:tcPr>
            <w:tcW w:w="7090" w:type="dxa"/>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5E31CCA8" w14:textId="77777777" w:rsidR="00C151BE" w:rsidRPr="000D5541" w:rsidRDefault="00C151BE" w:rsidP="00F61776">
            <w:pPr>
              <w:spacing w:after="0" w:line="240" w:lineRule="auto"/>
              <w:jc w:val="center"/>
              <w:rPr>
                <w:rFonts w:ascii="Times New Roman" w:eastAsia="Times New Roman" w:hAnsi="Times New Roman" w:cs="Times New Roman"/>
                <w:color w:val="000000"/>
                <w:lang w:val="lt-LT" w:eastAsia="lt-LT"/>
              </w:rPr>
            </w:pPr>
          </w:p>
        </w:tc>
      </w:tr>
      <w:tr w:rsidR="00C151BE" w:rsidRPr="000D5541" w14:paraId="6B6CE6CD" w14:textId="77777777" w:rsidTr="002F32AF">
        <w:trPr>
          <w:trHeight w:val="260"/>
        </w:trPr>
        <w:tc>
          <w:tcPr>
            <w:tcW w:w="7544" w:type="dxa"/>
            <w:tcBorders>
              <w:top w:val="single" w:sz="4" w:space="0" w:color="auto"/>
              <w:left w:val="single" w:sz="4" w:space="0" w:color="auto"/>
              <w:bottom w:val="single" w:sz="4" w:space="0" w:color="auto"/>
              <w:right w:val="single" w:sz="4" w:space="0" w:color="auto"/>
            </w:tcBorders>
            <w:vAlign w:val="center"/>
            <w:hideMark/>
          </w:tcPr>
          <w:p w14:paraId="08F97DCD" w14:textId="77777777" w:rsidR="00C151BE" w:rsidRPr="000D5541" w:rsidRDefault="00C151BE" w:rsidP="00F61776">
            <w:pPr>
              <w:spacing w:after="0" w:line="240" w:lineRule="auto"/>
              <w:ind w:left="34"/>
              <w:rPr>
                <w:rFonts w:ascii="Times New Roman" w:eastAsia="Times New Roman" w:hAnsi="Times New Roman" w:cs="Times New Roman"/>
                <w:b/>
                <w:bCs/>
                <w:color w:val="000000"/>
                <w:lang w:val="lt-LT" w:eastAsia="lt-LT"/>
              </w:rPr>
            </w:pPr>
            <w:r w:rsidRPr="000D5541">
              <w:rPr>
                <w:rFonts w:ascii="Times New Roman" w:eastAsia="Times New Roman" w:hAnsi="Times New Roman" w:cs="Times New Roman"/>
                <w:b/>
                <w:bCs/>
                <w:color w:val="000000"/>
                <w:lang w:val="lt-LT" w:eastAsia="lt-LT"/>
              </w:rPr>
              <w:t>Asmens atsakingo už pasiūlymą vardas, pavardė, pareigos:</w:t>
            </w:r>
          </w:p>
        </w:tc>
        <w:tc>
          <w:tcPr>
            <w:tcW w:w="7090" w:type="dxa"/>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665BD0FA" w14:textId="77777777" w:rsidR="00C151BE" w:rsidRPr="000D5541" w:rsidRDefault="00C151BE" w:rsidP="00F61776">
            <w:pPr>
              <w:spacing w:after="0" w:line="240" w:lineRule="auto"/>
              <w:jc w:val="center"/>
              <w:rPr>
                <w:rFonts w:ascii="Times New Roman" w:eastAsia="Times New Roman" w:hAnsi="Times New Roman" w:cs="Times New Roman"/>
                <w:color w:val="000000"/>
                <w:lang w:val="lt-LT" w:eastAsia="lt-LT"/>
              </w:rPr>
            </w:pPr>
          </w:p>
        </w:tc>
      </w:tr>
      <w:tr w:rsidR="00C151BE" w:rsidRPr="000D5541" w14:paraId="248E5788" w14:textId="77777777" w:rsidTr="002F32AF">
        <w:trPr>
          <w:trHeight w:val="137"/>
        </w:trPr>
        <w:tc>
          <w:tcPr>
            <w:tcW w:w="7544" w:type="dxa"/>
            <w:tcBorders>
              <w:top w:val="single" w:sz="4" w:space="0" w:color="auto"/>
              <w:left w:val="single" w:sz="4" w:space="0" w:color="auto"/>
              <w:bottom w:val="single" w:sz="4" w:space="0" w:color="auto"/>
              <w:right w:val="single" w:sz="4" w:space="0" w:color="auto"/>
            </w:tcBorders>
            <w:vAlign w:val="center"/>
            <w:hideMark/>
          </w:tcPr>
          <w:p w14:paraId="4BDF3A76" w14:textId="77777777" w:rsidR="00C151BE" w:rsidRPr="000D5541" w:rsidRDefault="00C151BE" w:rsidP="00F61776">
            <w:pPr>
              <w:spacing w:after="0" w:line="240" w:lineRule="auto"/>
              <w:ind w:left="34"/>
              <w:rPr>
                <w:rFonts w:ascii="Times New Roman" w:eastAsia="Times New Roman" w:hAnsi="Times New Roman" w:cs="Times New Roman"/>
                <w:b/>
                <w:bCs/>
                <w:color w:val="000000"/>
                <w:lang w:val="lt-LT" w:eastAsia="lt-LT"/>
              </w:rPr>
            </w:pPr>
            <w:r w:rsidRPr="000D5541">
              <w:rPr>
                <w:rFonts w:ascii="Times New Roman" w:eastAsia="Times New Roman" w:hAnsi="Times New Roman" w:cs="Times New Roman"/>
                <w:b/>
                <w:bCs/>
                <w:color w:val="000000"/>
                <w:lang w:val="lt-LT" w:eastAsia="lt-LT"/>
              </w:rPr>
              <w:t>Asmens atsakingo už pasiūlymą telefono numeris:</w:t>
            </w:r>
          </w:p>
        </w:tc>
        <w:tc>
          <w:tcPr>
            <w:tcW w:w="7090" w:type="dxa"/>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4DD2A199" w14:textId="77777777" w:rsidR="00C151BE" w:rsidRPr="000D5541" w:rsidRDefault="00C151BE" w:rsidP="00F61776">
            <w:pPr>
              <w:spacing w:after="0" w:line="240" w:lineRule="auto"/>
              <w:jc w:val="center"/>
              <w:rPr>
                <w:rFonts w:ascii="Times New Roman" w:eastAsia="Times New Roman" w:hAnsi="Times New Roman" w:cs="Times New Roman"/>
                <w:color w:val="000000"/>
                <w:lang w:val="lt-LT" w:eastAsia="lt-LT"/>
              </w:rPr>
            </w:pPr>
          </w:p>
        </w:tc>
      </w:tr>
      <w:tr w:rsidR="00C151BE" w:rsidRPr="000D5541" w14:paraId="7070D56A" w14:textId="77777777" w:rsidTr="002F32AF">
        <w:trPr>
          <w:trHeight w:val="154"/>
        </w:trPr>
        <w:tc>
          <w:tcPr>
            <w:tcW w:w="7544" w:type="dxa"/>
            <w:tcBorders>
              <w:top w:val="single" w:sz="4" w:space="0" w:color="auto"/>
              <w:left w:val="single" w:sz="4" w:space="0" w:color="auto"/>
              <w:bottom w:val="single" w:sz="4" w:space="0" w:color="auto"/>
              <w:right w:val="single" w:sz="4" w:space="0" w:color="auto"/>
            </w:tcBorders>
            <w:vAlign w:val="center"/>
            <w:hideMark/>
          </w:tcPr>
          <w:p w14:paraId="03C0B3EF" w14:textId="77777777" w:rsidR="00C151BE" w:rsidRPr="000D5541" w:rsidRDefault="00C151BE" w:rsidP="00F61776">
            <w:pPr>
              <w:spacing w:after="0" w:line="240" w:lineRule="auto"/>
              <w:ind w:left="34"/>
              <w:rPr>
                <w:rFonts w:ascii="Times New Roman" w:eastAsia="Times New Roman" w:hAnsi="Times New Roman" w:cs="Times New Roman"/>
                <w:b/>
                <w:bCs/>
                <w:color w:val="000000"/>
                <w:lang w:val="lt-LT" w:eastAsia="lt-LT"/>
              </w:rPr>
            </w:pPr>
            <w:r w:rsidRPr="000D5541">
              <w:rPr>
                <w:rFonts w:ascii="Times New Roman" w:eastAsia="Times New Roman" w:hAnsi="Times New Roman" w:cs="Times New Roman"/>
                <w:b/>
                <w:bCs/>
                <w:color w:val="000000"/>
                <w:lang w:val="lt-LT" w:eastAsia="lt-LT"/>
              </w:rPr>
              <w:t>Asmens atsakingo už pasiūlymą el. pašto adresas:</w:t>
            </w:r>
          </w:p>
        </w:tc>
        <w:tc>
          <w:tcPr>
            <w:tcW w:w="7090" w:type="dxa"/>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12C37BCB" w14:textId="77777777" w:rsidR="00C151BE" w:rsidRPr="000D5541" w:rsidRDefault="00C151BE" w:rsidP="00F61776">
            <w:pPr>
              <w:spacing w:after="0" w:line="240" w:lineRule="auto"/>
              <w:jc w:val="center"/>
              <w:rPr>
                <w:rFonts w:ascii="Times New Roman" w:eastAsia="Times New Roman" w:hAnsi="Times New Roman" w:cs="Times New Roman"/>
                <w:color w:val="000000"/>
                <w:lang w:val="lt-LT" w:eastAsia="lt-LT"/>
              </w:rPr>
            </w:pPr>
          </w:p>
        </w:tc>
      </w:tr>
      <w:tr w:rsidR="00C151BE" w:rsidRPr="000D5541" w14:paraId="068DCC6D" w14:textId="77777777" w:rsidTr="002B50BC">
        <w:trPr>
          <w:trHeight w:val="388"/>
        </w:trPr>
        <w:tc>
          <w:tcPr>
            <w:tcW w:w="14634" w:type="dxa"/>
            <w:gridSpan w:val="2"/>
            <w:tcBorders>
              <w:top w:val="single" w:sz="4" w:space="0" w:color="auto"/>
            </w:tcBorders>
            <w:noWrap/>
            <w:vAlign w:val="bottom"/>
            <w:hideMark/>
          </w:tcPr>
          <w:p w14:paraId="054015B7" w14:textId="77777777" w:rsidR="00C151BE" w:rsidRPr="000D5541" w:rsidRDefault="00C151BE" w:rsidP="00926ADB">
            <w:pPr>
              <w:spacing w:after="0" w:line="240" w:lineRule="auto"/>
              <w:rPr>
                <w:rFonts w:ascii="Times New Roman" w:eastAsia="Times New Roman" w:hAnsi="Times New Roman" w:cs="Times New Roman"/>
                <w:color w:val="000000"/>
                <w:sz w:val="24"/>
                <w:szCs w:val="24"/>
                <w:lang w:val="lt-LT" w:eastAsia="lt-LT"/>
              </w:rPr>
            </w:pPr>
            <w:r w:rsidRPr="000D5541">
              <w:rPr>
                <w:rFonts w:ascii="Times New Roman" w:eastAsia="Times New Roman" w:hAnsi="Times New Roman" w:cs="Times New Roman"/>
                <w:b/>
                <w:color w:val="000000"/>
                <w:sz w:val="24"/>
                <w:szCs w:val="24"/>
                <w:lang w:val="lt-LT" w:eastAsia="lt-LT"/>
              </w:rPr>
              <w:t>1.Tiekėjo patvirtinimai:</w:t>
            </w:r>
          </w:p>
        </w:tc>
      </w:tr>
      <w:tr w:rsidR="00C151BE" w:rsidRPr="000D5541" w14:paraId="4A763782" w14:textId="77777777" w:rsidTr="002B50BC">
        <w:trPr>
          <w:trHeight w:val="555"/>
        </w:trPr>
        <w:tc>
          <w:tcPr>
            <w:tcW w:w="14634" w:type="dxa"/>
            <w:gridSpan w:val="2"/>
            <w:hideMark/>
          </w:tcPr>
          <w:p w14:paraId="08E814E4" w14:textId="77777777" w:rsidR="00C151BE" w:rsidRPr="004950A3" w:rsidRDefault="00C151BE" w:rsidP="00926ADB">
            <w:pPr>
              <w:pStyle w:val="ListParagraph"/>
              <w:tabs>
                <w:tab w:val="left" w:pos="-108"/>
                <w:tab w:val="left" w:pos="0"/>
                <w:tab w:val="left" w:pos="34"/>
              </w:tabs>
              <w:spacing w:after="0" w:line="240" w:lineRule="auto"/>
              <w:ind w:left="0"/>
              <w:jc w:val="both"/>
              <w:rPr>
                <w:rFonts w:ascii="Times New Roman" w:eastAsia="Times New Roman" w:hAnsi="Times New Roman" w:cs="Times New Roman"/>
                <w:color w:val="000000"/>
                <w:sz w:val="24"/>
                <w:szCs w:val="24"/>
                <w:lang w:val="lt-LT" w:eastAsia="lt-LT"/>
              </w:rPr>
            </w:pPr>
            <w:r w:rsidRPr="004950A3">
              <w:rPr>
                <w:rFonts w:ascii="Times New Roman" w:eastAsia="Times New Roman" w:hAnsi="Times New Roman" w:cs="Times New Roman"/>
                <w:color w:val="000000"/>
                <w:sz w:val="24"/>
                <w:szCs w:val="24"/>
                <w:lang w:val="lt-LT" w:eastAsia="lt-LT"/>
              </w:rPr>
              <w:t>1.1. Šiuo pasiūlymu pažymime, kad sutinkame su visomis pirkimo sąlygomis, nustatytomis CVP IS skelbime, kituose pirkimo dokumentuose (jų paaiškinimuose, papildymuose).</w:t>
            </w:r>
          </w:p>
        </w:tc>
      </w:tr>
      <w:tr w:rsidR="00C151BE" w:rsidRPr="000D5541" w14:paraId="09F2212D" w14:textId="77777777" w:rsidTr="002B50BC">
        <w:trPr>
          <w:trHeight w:val="253"/>
        </w:trPr>
        <w:tc>
          <w:tcPr>
            <w:tcW w:w="14634" w:type="dxa"/>
            <w:gridSpan w:val="2"/>
            <w:vAlign w:val="center"/>
            <w:hideMark/>
          </w:tcPr>
          <w:p w14:paraId="343C5769" w14:textId="77777777" w:rsidR="00C151BE" w:rsidRPr="004950A3" w:rsidRDefault="00C151BE" w:rsidP="00926ADB">
            <w:pPr>
              <w:spacing w:after="0" w:line="240" w:lineRule="auto"/>
              <w:rPr>
                <w:rFonts w:ascii="Times New Roman" w:eastAsia="Times New Roman" w:hAnsi="Times New Roman" w:cs="Times New Roman"/>
                <w:color w:val="000000"/>
                <w:sz w:val="24"/>
                <w:szCs w:val="24"/>
                <w:lang w:val="lt-LT" w:eastAsia="lt-LT"/>
              </w:rPr>
            </w:pPr>
            <w:r w:rsidRPr="004950A3">
              <w:rPr>
                <w:rFonts w:ascii="Times New Roman" w:eastAsia="Times New Roman" w:hAnsi="Times New Roman" w:cs="Times New Roman"/>
                <w:color w:val="000000"/>
                <w:sz w:val="24"/>
                <w:szCs w:val="24"/>
                <w:lang w:val="lt-LT" w:eastAsia="lt-LT"/>
              </w:rPr>
              <w:t>1.2. Pasiūlymas galioja iki termino, nustatyto pirkimo dokumentuose.</w:t>
            </w:r>
          </w:p>
        </w:tc>
      </w:tr>
      <w:tr w:rsidR="00C151BE" w:rsidRPr="000D5541" w14:paraId="0721C7CF" w14:textId="77777777" w:rsidTr="002B50BC">
        <w:trPr>
          <w:trHeight w:val="540"/>
        </w:trPr>
        <w:tc>
          <w:tcPr>
            <w:tcW w:w="14634" w:type="dxa"/>
            <w:gridSpan w:val="2"/>
            <w:vAlign w:val="center"/>
            <w:hideMark/>
          </w:tcPr>
          <w:p w14:paraId="6152E22C" w14:textId="77777777" w:rsidR="00C151BE" w:rsidRPr="004950A3" w:rsidRDefault="00C151BE" w:rsidP="00926ADB">
            <w:pPr>
              <w:spacing w:after="0" w:line="240" w:lineRule="auto"/>
              <w:jc w:val="both"/>
              <w:rPr>
                <w:rFonts w:ascii="Times New Roman" w:eastAsia="Times New Roman" w:hAnsi="Times New Roman" w:cs="Times New Roman"/>
                <w:color w:val="000000"/>
                <w:sz w:val="24"/>
                <w:szCs w:val="24"/>
                <w:lang w:val="lt-LT" w:eastAsia="lt-LT"/>
              </w:rPr>
            </w:pPr>
            <w:r w:rsidRPr="004950A3">
              <w:rPr>
                <w:rFonts w:ascii="Times New Roman" w:eastAsia="Times New Roman" w:hAnsi="Times New Roman" w:cs="Times New Roman"/>
                <w:color w:val="000000"/>
                <w:sz w:val="24"/>
                <w:szCs w:val="24"/>
                <w:lang w:val="lt-LT" w:eastAsia="lt-LT"/>
              </w:rPr>
              <w:t>1.3. Jeigu kvalifikacija dėl teisės verstis atitinkama veikla nebuvo tikrinama arba tikrinama ne visa apimtimi, įsipareigojame perkančiajai organizacijai, kad pirkimo sutartį vykdys tokią teisę turintys asmenys.</w:t>
            </w:r>
          </w:p>
          <w:p w14:paraId="28EF8082" w14:textId="02808DF2" w:rsidR="00E121D1" w:rsidRPr="004950A3" w:rsidRDefault="00E121D1" w:rsidP="00926ADB">
            <w:pPr>
              <w:spacing w:after="0" w:line="240" w:lineRule="auto"/>
              <w:jc w:val="both"/>
              <w:rPr>
                <w:rFonts w:ascii="Times New Roman" w:eastAsia="Times New Roman" w:hAnsi="Times New Roman" w:cs="Times New Roman"/>
                <w:color w:val="000000"/>
                <w:sz w:val="24"/>
                <w:szCs w:val="24"/>
                <w:lang w:val="lt-LT" w:eastAsia="lt-LT"/>
              </w:rPr>
            </w:pPr>
            <w:r w:rsidRPr="004950A3">
              <w:rPr>
                <w:rFonts w:ascii="Times New Roman" w:eastAsia="Times New Roman" w:hAnsi="Times New Roman" w:cs="Times New Roman"/>
                <w:color w:val="000000"/>
                <w:sz w:val="24"/>
                <w:szCs w:val="24"/>
                <w:lang w:val="lt-LT" w:eastAsia="lt-LT"/>
              </w:rPr>
              <w:t xml:space="preserve">1.4. Į pasiūlymo kainą yra įskaityti visi mokesčiai ir visos tiekėjo išlaidos, apimančios viską, ko reikia visiškam ir tinkamam pirkimo sutarties įvykdymui. </w:t>
            </w:r>
          </w:p>
        </w:tc>
      </w:tr>
      <w:tr w:rsidR="00C151BE" w:rsidRPr="000D5541" w14:paraId="51AA7AB5" w14:textId="77777777" w:rsidTr="002B50BC">
        <w:trPr>
          <w:trHeight w:val="1967"/>
        </w:trPr>
        <w:tc>
          <w:tcPr>
            <w:tcW w:w="14634" w:type="dxa"/>
            <w:gridSpan w:val="2"/>
            <w:noWrap/>
            <w:vAlign w:val="center"/>
            <w:hideMark/>
          </w:tcPr>
          <w:p w14:paraId="35FAF5BD" w14:textId="77777777" w:rsidR="00C151BE" w:rsidRPr="004950A3" w:rsidRDefault="00C151BE" w:rsidP="00926ADB">
            <w:pPr>
              <w:spacing w:after="0" w:line="240" w:lineRule="auto"/>
              <w:rPr>
                <w:rFonts w:ascii="Times New Roman" w:hAnsi="Times New Roman" w:cs="Times New Roman"/>
                <w:sz w:val="24"/>
                <w:szCs w:val="24"/>
                <w:lang w:val="lt-LT"/>
              </w:rPr>
            </w:pPr>
          </w:p>
          <w:tbl>
            <w:tblPr>
              <w:tblStyle w:val="TableGrid"/>
              <w:tblW w:w="14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24"/>
            </w:tblGrid>
            <w:tr w:rsidR="00C151BE" w:rsidRPr="004950A3" w14:paraId="706F07E0" w14:textId="77777777" w:rsidTr="00926ADB">
              <w:trPr>
                <w:trHeight w:val="560"/>
              </w:trPr>
              <w:tc>
                <w:tcPr>
                  <w:tcW w:w="14524" w:type="dxa"/>
                </w:tcPr>
                <w:p w14:paraId="77B22D92" w14:textId="77777777" w:rsidR="00C151BE" w:rsidRPr="004950A3" w:rsidRDefault="00C151BE" w:rsidP="00926ADB">
                  <w:pPr>
                    <w:ind w:left="-108"/>
                    <w:rPr>
                      <w:rFonts w:ascii="Times New Roman" w:hAnsi="Times New Roman" w:cs="Times New Roman"/>
                      <w:b/>
                      <w:sz w:val="24"/>
                      <w:szCs w:val="24"/>
                      <w:lang w:val="lt-LT"/>
                    </w:rPr>
                  </w:pPr>
                  <w:r w:rsidRPr="004950A3">
                    <w:rPr>
                      <w:rFonts w:ascii="Times New Roman" w:hAnsi="Times New Roman" w:cs="Times New Roman"/>
                      <w:b/>
                      <w:sz w:val="24"/>
                      <w:szCs w:val="24"/>
                      <w:lang w:val="lt-LT"/>
                    </w:rPr>
                    <w:t>2. Bendrieji reikalavimai:</w:t>
                  </w:r>
                </w:p>
                <w:p w14:paraId="098B390C" w14:textId="77777777" w:rsidR="00C151BE" w:rsidRPr="004950A3" w:rsidRDefault="00C151BE" w:rsidP="00926ADB">
                  <w:pPr>
                    <w:autoSpaceDE w:val="0"/>
                    <w:autoSpaceDN w:val="0"/>
                    <w:adjustRightInd w:val="0"/>
                    <w:ind w:left="-108"/>
                    <w:jc w:val="both"/>
                    <w:rPr>
                      <w:rFonts w:ascii="Times New Roman" w:hAnsi="Times New Roman" w:cs="Times New Roman"/>
                      <w:sz w:val="24"/>
                      <w:szCs w:val="24"/>
                      <w:lang w:val="lt-LT"/>
                    </w:rPr>
                  </w:pPr>
                  <w:r w:rsidRPr="004950A3">
                    <w:rPr>
                      <w:rFonts w:ascii="Times New Roman" w:hAnsi="Times New Roman" w:cs="Times New Roman"/>
                      <w:sz w:val="24"/>
                      <w:szCs w:val="24"/>
                      <w:lang w:val="lt-LT"/>
                    </w:rPr>
                    <w:t xml:space="preserve">2.1. Jeigu techninėje specifikacijoje ir (ar) kituose pridedamuose dokumentuose  apibūdinant pirkimo objektą nurodytas konkretus pavadinimas ar šaltinis, konkretus procesas ar prekės ženklas, patentas, tipai, konkreti kilmė ar gamyba, standartas, tiekėjas gali pateikti </w:t>
                  </w:r>
                  <w:r w:rsidRPr="004950A3">
                    <w:rPr>
                      <w:rFonts w:ascii="Times New Roman" w:hAnsi="Times New Roman" w:cs="Times New Roman"/>
                      <w:bCs/>
                      <w:sz w:val="24"/>
                      <w:szCs w:val="24"/>
                      <w:lang w:val="lt-LT"/>
                    </w:rPr>
                    <w:t>lygiavertį</w:t>
                  </w:r>
                  <w:r w:rsidRPr="004950A3">
                    <w:rPr>
                      <w:rFonts w:ascii="Times New Roman" w:hAnsi="Times New Roman" w:cs="Times New Roman"/>
                      <w:sz w:val="24"/>
                      <w:szCs w:val="24"/>
                      <w:lang w:val="lt-LT"/>
                    </w:rPr>
                    <w:t xml:space="preserve"> sprendinį nurodytajam. Tiekėjas savo pasiūlyme patikimomis priemonėmis privalo įrodyti lygiavertiškumą. </w:t>
                  </w:r>
                </w:p>
                <w:p w14:paraId="3D183057" w14:textId="629F0F7D" w:rsidR="00C151BE" w:rsidRPr="004950A3" w:rsidRDefault="00C151BE" w:rsidP="00926ADB">
                  <w:pPr>
                    <w:autoSpaceDE w:val="0"/>
                    <w:autoSpaceDN w:val="0"/>
                    <w:adjustRightInd w:val="0"/>
                    <w:ind w:left="-108"/>
                    <w:jc w:val="both"/>
                    <w:rPr>
                      <w:rFonts w:ascii="Times New Roman" w:hAnsi="Times New Roman" w:cs="Times New Roman"/>
                      <w:sz w:val="24"/>
                      <w:szCs w:val="24"/>
                      <w:lang w:val="lt-LT"/>
                    </w:rPr>
                  </w:pPr>
                  <w:r w:rsidRPr="004950A3">
                    <w:rPr>
                      <w:rFonts w:ascii="Times New Roman" w:hAnsi="Times New Roman" w:cs="Times New Roman"/>
                      <w:sz w:val="24"/>
                      <w:szCs w:val="24"/>
                      <w:lang w:val="lt-LT"/>
                    </w:rPr>
                    <w:t xml:space="preserve">2.2. Siūloma prekė turi būti nauja, neeksploatuota, negalima siūlyti </w:t>
                  </w:r>
                  <w:r w:rsidRPr="004950A3">
                    <w:rPr>
                      <w:rFonts w:ascii="Times New Roman" w:hAnsi="Times New Roman" w:cs="Times New Roman"/>
                      <w:iCs/>
                      <w:sz w:val="24"/>
                      <w:szCs w:val="24"/>
                      <w:lang w:val="lt-LT"/>
                    </w:rPr>
                    <w:t xml:space="preserve">demonstracinės, </w:t>
                  </w:r>
                  <w:r w:rsidRPr="004950A3">
                    <w:rPr>
                      <w:rFonts w:ascii="Times New Roman" w:hAnsi="Times New Roman" w:cs="Times New Roman"/>
                      <w:sz w:val="24"/>
                      <w:szCs w:val="24"/>
                      <w:lang w:val="lt-LT"/>
                    </w:rPr>
                    <w:t xml:space="preserve">naudotos ir/arba atnaujintos </w:t>
                  </w:r>
                  <w:r w:rsidRPr="004950A3">
                    <w:rPr>
                      <w:rFonts w:ascii="Times New Roman" w:hAnsi="Times New Roman" w:cs="Times New Roman"/>
                      <w:iCs/>
                      <w:sz w:val="24"/>
                      <w:szCs w:val="24"/>
                      <w:lang w:val="lt-LT"/>
                    </w:rPr>
                    <w:t>(</w:t>
                  </w:r>
                  <w:proofErr w:type="spellStart"/>
                  <w:r w:rsidRPr="004950A3">
                    <w:rPr>
                      <w:rFonts w:ascii="Times New Roman" w:hAnsi="Times New Roman" w:cs="Times New Roman"/>
                      <w:i/>
                      <w:iCs/>
                      <w:sz w:val="24"/>
                      <w:szCs w:val="24"/>
                      <w:lang w:val="lt-LT"/>
                    </w:rPr>
                    <w:t>remarketing</w:t>
                  </w:r>
                  <w:proofErr w:type="spellEnd"/>
                  <w:r w:rsidRPr="004950A3">
                    <w:rPr>
                      <w:rFonts w:ascii="Times New Roman" w:hAnsi="Times New Roman" w:cs="Times New Roman"/>
                      <w:iCs/>
                      <w:sz w:val="24"/>
                      <w:szCs w:val="24"/>
                      <w:lang w:val="lt-LT"/>
                    </w:rPr>
                    <w:t>)</w:t>
                  </w:r>
                  <w:r w:rsidRPr="004950A3">
                    <w:rPr>
                      <w:rFonts w:ascii="Times New Roman" w:hAnsi="Times New Roman" w:cs="Times New Roman"/>
                      <w:sz w:val="24"/>
                      <w:szCs w:val="24"/>
                      <w:lang w:val="lt-LT"/>
                    </w:rPr>
                    <w:t xml:space="preserve"> prekės. Prekės pagaminimo data turi būti ne ankstesnė kaip </w:t>
                  </w:r>
                  <w:r w:rsidR="001A0D76" w:rsidRPr="004950A3">
                    <w:rPr>
                      <w:rFonts w:ascii="Times New Roman" w:hAnsi="Times New Roman" w:cs="Times New Roman"/>
                      <w:sz w:val="24"/>
                      <w:szCs w:val="24"/>
                      <w:lang w:val="lt-LT"/>
                    </w:rPr>
                    <w:t xml:space="preserve">12 </w:t>
                  </w:r>
                  <w:r w:rsidRPr="004950A3">
                    <w:rPr>
                      <w:rFonts w:ascii="Times New Roman" w:hAnsi="Times New Roman" w:cs="Times New Roman"/>
                      <w:sz w:val="24"/>
                      <w:szCs w:val="24"/>
                      <w:lang w:val="lt-LT"/>
                    </w:rPr>
                    <w:t>mėn. iki pirkimo sutarties pasirašymo dienos.</w:t>
                  </w:r>
                </w:p>
                <w:p w14:paraId="64034F2C" w14:textId="2326D8EB" w:rsidR="00C151BE" w:rsidRPr="004950A3" w:rsidRDefault="00C151BE" w:rsidP="00926ADB">
                  <w:pPr>
                    <w:autoSpaceDE w:val="0"/>
                    <w:autoSpaceDN w:val="0"/>
                    <w:adjustRightInd w:val="0"/>
                    <w:ind w:left="-108"/>
                    <w:jc w:val="both"/>
                    <w:rPr>
                      <w:rFonts w:ascii="Times New Roman" w:eastAsia="Arial Unicode MS" w:hAnsi="Times New Roman" w:cs="Times New Roman"/>
                      <w:sz w:val="24"/>
                      <w:szCs w:val="24"/>
                      <w:lang w:val="lt-LT"/>
                      <w14:textOutline w14:w="0" w14:cap="flat" w14:cmpd="sng" w14:algn="ctr">
                        <w14:noFill/>
                        <w14:prstDash w14:val="solid"/>
                        <w14:bevel/>
                      </w14:textOutline>
                    </w:rPr>
                  </w:pPr>
                  <w:r w:rsidRPr="004950A3">
                    <w:rPr>
                      <w:rFonts w:ascii="Times New Roman" w:eastAsia="Arial Unicode MS" w:hAnsi="Times New Roman" w:cs="Times New Roman"/>
                      <w:bCs/>
                      <w:sz w:val="24"/>
                      <w:szCs w:val="24"/>
                      <w:lang w:val="lt-LT"/>
                      <w14:textOutline w14:w="0" w14:cap="flat" w14:cmpd="sng" w14:algn="ctr">
                        <w14:noFill/>
                        <w14:prstDash w14:val="solid"/>
                        <w14:bevel/>
                      </w14:textOutline>
                    </w:rPr>
                    <w:t>2.3.</w:t>
                  </w:r>
                  <w:r w:rsidRPr="004950A3">
                    <w:rPr>
                      <w:rFonts w:ascii="Times New Roman" w:eastAsia="Arial Unicode MS" w:hAnsi="Times New Roman" w:cs="Times New Roman"/>
                      <w:b/>
                      <w:sz w:val="24"/>
                      <w:szCs w:val="24"/>
                      <w:lang w:val="lt-LT"/>
                      <w14:textOutline w14:w="0" w14:cap="flat" w14:cmpd="sng" w14:algn="ctr">
                        <w14:noFill/>
                        <w14:prstDash w14:val="solid"/>
                        <w14:bevel/>
                      </w14:textOutline>
                    </w:rPr>
                    <w:t xml:space="preserve"> Kartu su pasiūlymu turi būti pateikiama pasiūlymo technines charakteristikas pagrindžianti gamintojo techninė dokumentacija (katalogai ir pan.),</w:t>
                  </w:r>
                  <w:r w:rsidRPr="004950A3">
                    <w:rPr>
                      <w:rFonts w:ascii="Times New Roman" w:eastAsia="Arial Unicode MS" w:hAnsi="Times New Roman" w:cs="Times New Roman"/>
                      <w:sz w:val="24"/>
                      <w:szCs w:val="24"/>
                      <w:lang w:val="lt-LT"/>
                      <w14:textOutline w14:w="0" w14:cap="flat" w14:cmpd="sng" w14:algn="ctr">
                        <w14:noFill/>
                        <w14:prstDash w14:val="solid"/>
                        <w14:bevel/>
                      </w14:textOutline>
                    </w:rPr>
                    <w:t xml:space="preserve"> kurioje būtų atžymėta kiekviena reikalaujama siūlomos prekės techninio parametro reikšmė.</w:t>
                  </w:r>
                  <w:r w:rsidR="00645629" w:rsidRPr="004950A3">
                    <w:rPr>
                      <w:rFonts w:ascii="Times New Roman" w:eastAsia="Arial Unicode MS" w:hAnsi="Times New Roman" w:cs="Times New Roman"/>
                      <w:sz w:val="24"/>
                      <w:szCs w:val="24"/>
                      <w:lang w:val="lt-LT"/>
                      <w14:textOutline w14:w="0" w14:cap="flat" w14:cmpd="sng" w14:algn="ctr">
                        <w14:noFill/>
                        <w14:prstDash w14:val="solid"/>
                        <w14:bevel/>
                      </w14:textOutline>
                    </w:rPr>
                    <w:t xml:space="preserve"> </w:t>
                  </w:r>
                </w:p>
                <w:p w14:paraId="325AFA78" w14:textId="1E431B19" w:rsidR="0081690D" w:rsidRPr="004950A3" w:rsidRDefault="0081690D" w:rsidP="00926ADB">
                  <w:pPr>
                    <w:autoSpaceDE w:val="0"/>
                    <w:autoSpaceDN w:val="0"/>
                    <w:adjustRightInd w:val="0"/>
                    <w:ind w:left="-108"/>
                    <w:jc w:val="both"/>
                    <w:rPr>
                      <w:rFonts w:ascii="Times New Roman" w:eastAsia="Arial Unicode MS" w:hAnsi="Times New Roman" w:cs="Times New Roman"/>
                      <w:sz w:val="24"/>
                      <w:szCs w:val="24"/>
                      <w:u w:val="single"/>
                      <w:lang w:val="lt-LT"/>
                      <w14:textOutline w14:w="0" w14:cap="flat" w14:cmpd="sng" w14:algn="ctr">
                        <w14:noFill/>
                        <w14:prstDash w14:val="solid"/>
                        <w14:bevel/>
                      </w14:textOutline>
                    </w:rPr>
                  </w:pPr>
                  <w:r w:rsidRPr="004950A3">
                    <w:rPr>
                      <w:rFonts w:ascii="Times New Roman" w:eastAsia="Arial Unicode MS" w:hAnsi="Times New Roman" w:cs="Times New Roman"/>
                      <w:sz w:val="24"/>
                      <w:szCs w:val="24"/>
                      <w:lang w:val="lt-LT"/>
                      <w14:textOutline w14:w="0" w14:cap="flat" w14:cmpd="sng" w14:algn="ctr">
                        <w14:noFill/>
                        <w14:prstDash w14:val="solid"/>
                        <w14:bevel/>
                      </w14:textOutline>
                    </w:rPr>
                    <w:t xml:space="preserve">2.4. </w:t>
                  </w:r>
                  <w:r w:rsidRPr="004950A3">
                    <w:rPr>
                      <w:rFonts w:ascii="Times New Roman" w:hAnsi="Times New Roman" w:cs="Times New Roman"/>
                      <w:sz w:val="24"/>
                      <w:szCs w:val="24"/>
                      <w:bdr w:val="none" w:sz="0" w:space="0" w:color="auto" w:frame="1"/>
                      <w:lang w:val="lt-LT"/>
                    </w:rPr>
                    <w:t>Bus vertinamos tik tiekėjo pasiūlytos ir gamintojo originalioje techninėje dokumentacijoje nurodytos prekės. Tiekėjo pasiūlymai su gamintojo įsipareigojimu pagaminti prekes pagal poreikį bus atmetami kaip neatitinkantys pirkimo dokumentų reikalavimų.</w:t>
                  </w:r>
                </w:p>
                <w:p w14:paraId="1D126204" w14:textId="24F70A75" w:rsidR="00FF3C00" w:rsidRPr="004950A3" w:rsidRDefault="00C151BE" w:rsidP="00FF3C00">
                  <w:pPr>
                    <w:suppressAutoHyphens/>
                    <w:ind w:left="-74"/>
                    <w:jc w:val="both"/>
                    <w:rPr>
                      <w:rFonts w:ascii="Times New Roman" w:eastAsia="Arial Unicode MS" w:hAnsi="Times New Roman" w:cs="Times New Roman"/>
                      <w:bCs/>
                      <w:sz w:val="24"/>
                      <w:szCs w:val="24"/>
                      <w:lang w:val="lt-LT"/>
                      <w14:textOutline w14:w="0" w14:cap="flat" w14:cmpd="sng" w14:algn="ctr">
                        <w14:noFill/>
                        <w14:prstDash w14:val="solid"/>
                        <w14:bevel/>
                      </w14:textOutline>
                    </w:rPr>
                  </w:pPr>
                  <w:r w:rsidRPr="004950A3">
                    <w:rPr>
                      <w:rFonts w:ascii="Times New Roman" w:eastAsia="Arial Unicode MS" w:hAnsi="Times New Roman" w:cs="Times New Roman"/>
                      <w:bCs/>
                      <w:sz w:val="24"/>
                      <w:szCs w:val="24"/>
                      <w:lang w:val="lt-LT"/>
                      <w14:textOutline w14:w="0" w14:cap="flat" w14:cmpd="sng" w14:algn="ctr">
                        <w14:noFill/>
                        <w14:prstDash w14:val="solid"/>
                        <w14:bevel/>
                      </w14:textOutline>
                    </w:rPr>
                    <w:t>2.</w:t>
                  </w:r>
                  <w:r w:rsidR="0081690D" w:rsidRPr="004950A3">
                    <w:rPr>
                      <w:rFonts w:ascii="Times New Roman" w:eastAsia="Arial Unicode MS" w:hAnsi="Times New Roman" w:cs="Times New Roman"/>
                      <w:bCs/>
                      <w:sz w:val="24"/>
                      <w:szCs w:val="24"/>
                      <w:lang w:val="lt-LT"/>
                      <w14:textOutline w14:w="0" w14:cap="flat" w14:cmpd="sng" w14:algn="ctr">
                        <w14:noFill/>
                        <w14:prstDash w14:val="solid"/>
                        <w14:bevel/>
                      </w14:textOutline>
                    </w:rPr>
                    <w:t>5</w:t>
                  </w:r>
                  <w:r w:rsidRPr="004950A3">
                    <w:rPr>
                      <w:rFonts w:ascii="Times New Roman" w:eastAsia="Arial Unicode MS" w:hAnsi="Times New Roman" w:cs="Times New Roman"/>
                      <w:bCs/>
                      <w:sz w:val="24"/>
                      <w:szCs w:val="24"/>
                      <w:lang w:val="lt-LT"/>
                      <w14:textOutline w14:w="0" w14:cap="flat" w14:cmpd="sng" w14:algn="ctr">
                        <w14:noFill/>
                        <w14:prstDash w14:val="solid"/>
                        <w14:bevel/>
                      </w14:textOutline>
                    </w:rPr>
                    <w:t xml:space="preserve">. </w:t>
                  </w:r>
                  <w:r w:rsidR="00FF3C00" w:rsidRPr="004950A3">
                    <w:rPr>
                      <w:rFonts w:ascii="Times New Roman" w:eastAsia="Arial Unicode MS" w:hAnsi="Times New Roman" w:cs="Times New Roman"/>
                      <w:bCs/>
                      <w:sz w:val="24"/>
                      <w:szCs w:val="24"/>
                      <w:lang w:val="lt-LT"/>
                      <w14:textOutline w14:w="0" w14:cap="flat" w14:cmpd="sng" w14:algn="ctr">
                        <w14:noFill/>
                        <w14:prstDash w14:val="solid"/>
                        <w14:bevel/>
                      </w14:textOutline>
                    </w:rPr>
                    <w:t xml:space="preserve">Perkamoms prekėms yra taikomas reikalavimas vadovaujantis Lietuvos Respublikos aplinkos ministro 2022 m. gruodžio 13 d. įsakymo Nr. D1-401 redakcija patvirtinto aplinkos apsaugos kriterijų taikymo, vykdant žaliuosius pirkimus, tvarkos aprašo II skyriaus 4.4.4.4. p. „prekė yra tvirta, ilgaamžė, funkcionali, ji ar jos sudedamosios dalys tinka naudoti daug kartų ir (ar) lengvai pataisomos, ir (ar) pakeičiamos“, Tiekėjas turi užtikrinti </w:t>
                  </w:r>
                  <w:r w:rsidR="00FF3C00" w:rsidRPr="004950A3">
                    <w:rPr>
                      <w:rFonts w:ascii="Times New Roman" w:eastAsia="Arial Unicode MS" w:hAnsi="Times New Roman" w:cs="Times New Roman"/>
                      <w:bCs/>
                      <w:sz w:val="24"/>
                      <w:szCs w:val="24"/>
                      <w:lang w:val="lt-LT"/>
                      <w14:textOutline w14:w="0" w14:cap="flat" w14:cmpd="sng" w14:algn="ctr">
                        <w14:noFill/>
                        <w14:prstDash w14:val="solid"/>
                        <w14:bevel/>
                      </w14:textOutline>
                    </w:rPr>
                    <w:lastRenderedPageBreak/>
                    <w:t xml:space="preserve">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w:t>
                  </w:r>
                  <w:r w:rsidR="00FF3C00" w:rsidRPr="004950A3">
                    <w:rPr>
                      <w:rFonts w:ascii="Times New Roman" w:eastAsia="Arial Unicode MS" w:hAnsi="Times New Roman" w:cs="Times New Roman"/>
                      <w:b/>
                      <w:sz w:val="24"/>
                      <w:szCs w:val="24"/>
                      <w:lang w:val="lt-LT"/>
                      <w14:textOutline w14:w="0" w14:cap="flat" w14:cmpd="sng" w14:algn="ctr">
                        <w14:noFill/>
                        <w14:prstDash w14:val="solid"/>
                        <w14:bevel/>
                      </w14:textOutline>
                    </w:rPr>
                    <w:t>Kartu su pasiūlymu tiekėjas turi pateikti atitinkamą tiekėjo ir/arba gamintojo patvirtinimą/ deklaraciją.</w:t>
                  </w:r>
                </w:p>
                <w:p w14:paraId="6E013574" w14:textId="5372FC82" w:rsidR="00C151BE" w:rsidRPr="004950A3" w:rsidRDefault="00FF3C00" w:rsidP="00FF3C00">
                  <w:pPr>
                    <w:suppressAutoHyphens/>
                    <w:ind w:left="-74"/>
                    <w:jc w:val="both"/>
                    <w:rPr>
                      <w:rFonts w:ascii="Times New Roman" w:eastAsia="Arial Unicode MS" w:hAnsi="Times New Roman" w:cs="Times New Roman"/>
                      <w:bCs/>
                      <w:sz w:val="24"/>
                      <w:szCs w:val="24"/>
                      <w:lang w:val="lt-LT"/>
                      <w14:textOutline w14:w="0" w14:cap="flat" w14:cmpd="sng" w14:algn="ctr">
                        <w14:noFill/>
                        <w14:prstDash w14:val="solid"/>
                        <w14:bevel/>
                      </w14:textOutline>
                    </w:rPr>
                  </w:pPr>
                  <w:r w:rsidRPr="004950A3">
                    <w:rPr>
                      <w:rFonts w:ascii="Times New Roman" w:eastAsia="Arial Unicode MS" w:hAnsi="Times New Roman" w:cs="Times New Roman"/>
                      <w:bCs/>
                      <w:sz w:val="24"/>
                      <w:szCs w:val="24"/>
                      <w:lang w:val="lt-LT"/>
                      <w14:textOutline w14:w="0" w14:cap="flat" w14:cmpd="sng" w14:algn="ctr">
                        <w14:noFill/>
                        <w14:prstDash w14:val="solid"/>
                        <w14:bevel/>
                      </w14:textOutline>
                    </w:rPr>
                    <w:t xml:space="preserve">2.6. Prekės turi būti pažymėtos ženklu „CE“ ir atitikti Europos Parlamento ir Tarybos Reglamento (ES) 2017/745 reikalavimus medicinos prietaisams. Kartu su prekėmis tiekėjas turi pateikti tai įrodančius sertifikatus arba lygiaverčius dokumentus. </w:t>
                  </w:r>
                </w:p>
                <w:p w14:paraId="7B0E58BB" w14:textId="47677DC7" w:rsidR="00C151BE" w:rsidRPr="004950A3" w:rsidRDefault="00C151BE" w:rsidP="0064486B">
                  <w:pPr>
                    <w:ind w:left="-108"/>
                    <w:jc w:val="both"/>
                    <w:rPr>
                      <w:rFonts w:ascii="Times New Roman" w:hAnsi="Times New Roman" w:cs="Times New Roman"/>
                      <w:b/>
                      <w:sz w:val="24"/>
                      <w:szCs w:val="24"/>
                      <w:lang w:val="lt-LT"/>
                    </w:rPr>
                  </w:pPr>
                  <w:r w:rsidRPr="004950A3">
                    <w:rPr>
                      <w:rFonts w:ascii="Times New Roman" w:hAnsi="Times New Roman" w:cs="Times New Roman"/>
                      <w:sz w:val="24"/>
                      <w:szCs w:val="24"/>
                      <w:lang w:val="lt-LT"/>
                    </w:rPr>
                    <w:t>2.</w:t>
                  </w:r>
                  <w:r w:rsidR="00FF3C00" w:rsidRPr="004950A3">
                    <w:rPr>
                      <w:rFonts w:ascii="Times New Roman" w:hAnsi="Times New Roman" w:cs="Times New Roman"/>
                      <w:sz w:val="24"/>
                      <w:szCs w:val="24"/>
                      <w:lang w:val="lt-LT"/>
                    </w:rPr>
                    <w:t>7</w:t>
                  </w:r>
                  <w:r w:rsidRPr="004950A3">
                    <w:rPr>
                      <w:rFonts w:ascii="Times New Roman" w:hAnsi="Times New Roman" w:cs="Times New Roman"/>
                      <w:sz w:val="24"/>
                      <w:szCs w:val="24"/>
                      <w:lang w:val="lt-LT"/>
                    </w:rPr>
                    <w:t xml:space="preserve">. </w:t>
                  </w:r>
                  <w:r w:rsidR="0064486B" w:rsidRPr="004950A3">
                    <w:rPr>
                      <w:rFonts w:ascii="Times New Roman" w:hAnsi="Times New Roman" w:cs="Times New Roman"/>
                      <w:sz w:val="24"/>
                      <w:szCs w:val="24"/>
                      <w:lang w:val="lt-LT"/>
                    </w:rPr>
                    <w:t xml:space="preserve">Siūlomos prekės turi būti dezinfekuojamos atliekant rankinę dezinfekciją, naudojant alkoholio ar ketvirtinių amonio junginių pagrindu pagamintus </w:t>
                  </w:r>
                  <w:proofErr w:type="spellStart"/>
                  <w:r w:rsidR="0064486B" w:rsidRPr="004950A3">
                    <w:rPr>
                      <w:rFonts w:ascii="Times New Roman" w:hAnsi="Times New Roman" w:cs="Times New Roman"/>
                      <w:sz w:val="24"/>
                      <w:szCs w:val="24"/>
                      <w:lang w:val="lt-LT"/>
                    </w:rPr>
                    <w:t>dezinfektantus</w:t>
                  </w:r>
                  <w:proofErr w:type="spellEnd"/>
                  <w:r w:rsidR="0064486B" w:rsidRPr="004950A3">
                    <w:rPr>
                      <w:rFonts w:ascii="Times New Roman" w:hAnsi="Times New Roman" w:cs="Times New Roman"/>
                      <w:sz w:val="24"/>
                      <w:szCs w:val="24"/>
                      <w:lang w:val="lt-LT"/>
                    </w:rPr>
                    <w:t xml:space="preserve">. </w:t>
                  </w:r>
                  <w:r w:rsidRPr="004950A3">
                    <w:rPr>
                      <w:rFonts w:ascii="Times New Roman" w:hAnsi="Times New Roman" w:cs="Times New Roman"/>
                      <w:b/>
                      <w:bCs/>
                      <w:sz w:val="24"/>
                      <w:szCs w:val="24"/>
                      <w:lang w:val="lt-LT"/>
                    </w:rPr>
                    <w:t>Kartu su pristat</w:t>
                  </w:r>
                  <w:r w:rsidR="00926ADB" w:rsidRPr="004950A3">
                    <w:rPr>
                      <w:rFonts w:ascii="Times New Roman" w:hAnsi="Times New Roman" w:cs="Times New Roman"/>
                      <w:b/>
                      <w:bCs/>
                      <w:sz w:val="24"/>
                      <w:szCs w:val="24"/>
                      <w:lang w:val="lt-LT"/>
                    </w:rPr>
                    <w:t>om</w:t>
                  </w:r>
                  <w:r w:rsidR="00607335" w:rsidRPr="004950A3">
                    <w:rPr>
                      <w:rFonts w:ascii="Times New Roman" w:hAnsi="Times New Roman" w:cs="Times New Roman"/>
                      <w:b/>
                      <w:bCs/>
                      <w:sz w:val="24"/>
                      <w:szCs w:val="24"/>
                      <w:lang w:val="lt-LT"/>
                    </w:rPr>
                    <w:t>omis</w:t>
                  </w:r>
                  <w:r w:rsidRPr="004950A3">
                    <w:rPr>
                      <w:rFonts w:ascii="Times New Roman" w:hAnsi="Times New Roman" w:cs="Times New Roman"/>
                      <w:b/>
                      <w:bCs/>
                      <w:sz w:val="24"/>
                      <w:szCs w:val="24"/>
                      <w:lang w:val="lt-LT"/>
                    </w:rPr>
                    <w:t xml:space="preserve"> prek</w:t>
                  </w:r>
                  <w:r w:rsidR="00607335" w:rsidRPr="004950A3">
                    <w:rPr>
                      <w:rFonts w:ascii="Times New Roman" w:hAnsi="Times New Roman" w:cs="Times New Roman"/>
                      <w:b/>
                      <w:bCs/>
                      <w:sz w:val="24"/>
                      <w:szCs w:val="24"/>
                      <w:lang w:val="lt-LT"/>
                    </w:rPr>
                    <w:t>ėmis</w:t>
                  </w:r>
                  <w:r w:rsidRPr="004950A3">
                    <w:rPr>
                      <w:rFonts w:ascii="Times New Roman" w:hAnsi="Times New Roman" w:cs="Times New Roman"/>
                      <w:b/>
                      <w:bCs/>
                      <w:sz w:val="24"/>
                      <w:szCs w:val="24"/>
                      <w:lang w:val="lt-LT"/>
                    </w:rPr>
                    <w:t xml:space="preserve"> </w:t>
                  </w:r>
                  <w:r w:rsidRPr="004950A3">
                    <w:rPr>
                      <w:rFonts w:ascii="Times New Roman" w:hAnsi="Times New Roman" w:cs="Times New Roman"/>
                      <w:sz w:val="24"/>
                      <w:szCs w:val="24"/>
                      <w:lang w:val="lt-LT"/>
                    </w:rPr>
                    <w:t xml:space="preserve">turi būti pateikiama dokumentacija lietuvių ir originalo kalbomis: </w:t>
                  </w:r>
                  <w:r w:rsidRPr="004950A3">
                    <w:rPr>
                      <w:rFonts w:ascii="Times New Roman" w:hAnsi="Times New Roman" w:cs="Times New Roman"/>
                      <w:bCs/>
                      <w:sz w:val="24"/>
                      <w:szCs w:val="24"/>
                      <w:lang w:val="lt-LT"/>
                    </w:rPr>
                    <w:t>prekės naudojimo ir priežiūros instrukcija;</w:t>
                  </w:r>
                  <w:r w:rsidR="00926ADB" w:rsidRPr="004950A3">
                    <w:rPr>
                      <w:rFonts w:ascii="Times New Roman" w:hAnsi="Times New Roman" w:cs="Times New Roman"/>
                      <w:bCs/>
                      <w:sz w:val="24"/>
                      <w:szCs w:val="24"/>
                      <w:lang w:val="lt-LT"/>
                    </w:rPr>
                    <w:t xml:space="preserve"> </w:t>
                  </w:r>
                  <w:r w:rsidRPr="004950A3">
                    <w:rPr>
                      <w:rFonts w:ascii="Times New Roman" w:hAnsi="Times New Roman" w:cs="Times New Roman"/>
                      <w:sz w:val="24"/>
                      <w:szCs w:val="24"/>
                      <w:lang w:val="lt-LT"/>
                    </w:rPr>
                    <w:t>valymo, dezinfekavimo dokumentai</w:t>
                  </w:r>
                  <w:r w:rsidR="00926ADB" w:rsidRPr="004950A3">
                    <w:rPr>
                      <w:rFonts w:ascii="Times New Roman" w:hAnsi="Times New Roman" w:cs="Times New Roman"/>
                      <w:sz w:val="24"/>
                      <w:szCs w:val="24"/>
                      <w:lang w:val="lt-LT"/>
                    </w:rPr>
                    <w:t>.</w:t>
                  </w:r>
                </w:p>
              </w:tc>
            </w:tr>
          </w:tbl>
          <w:p w14:paraId="597B9316" w14:textId="2C63F5C1" w:rsidR="00C151BE" w:rsidRPr="004950A3" w:rsidRDefault="00C151BE" w:rsidP="00926ADB">
            <w:pPr>
              <w:autoSpaceDE w:val="0"/>
              <w:autoSpaceDN w:val="0"/>
              <w:adjustRightInd w:val="0"/>
              <w:spacing w:after="0" w:line="240" w:lineRule="auto"/>
              <w:rPr>
                <w:rFonts w:ascii="Times New Roman" w:hAnsi="Times New Roman" w:cs="Times New Roman"/>
                <w:b/>
                <w:bCs/>
                <w:sz w:val="24"/>
                <w:szCs w:val="24"/>
                <w:lang w:val="lt-LT"/>
              </w:rPr>
            </w:pPr>
            <w:r w:rsidRPr="004950A3">
              <w:rPr>
                <w:rFonts w:ascii="Times New Roman" w:hAnsi="Times New Roman" w:cs="Times New Roman"/>
                <w:sz w:val="24"/>
                <w:szCs w:val="24"/>
                <w:lang w:val="lt-LT"/>
              </w:rPr>
              <w:lastRenderedPageBreak/>
              <w:t>2.</w:t>
            </w:r>
            <w:r w:rsidR="00FF3C00" w:rsidRPr="004950A3">
              <w:rPr>
                <w:rFonts w:ascii="Times New Roman" w:hAnsi="Times New Roman" w:cs="Times New Roman"/>
                <w:sz w:val="24"/>
                <w:szCs w:val="24"/>
                <w:lang w:val="lt-LT"/>
              </w:rPr>
              <w:t>8</w:t>
            </w:r>
            <w:r w:rsidRPr="004950A3">
              <w:rPr>
                <w:rFonts w:ascii="Times New Roman" w:hAnsi="Times New Roman" w:cs="Times New Roman"/>
                <w:sz w:val="24"/>
                <w:szCs w:val="24"/>
                <w:lang w:val="lt-LT"/>
              </w:rPr>
              <w:t xml:space="preserve">. </w:t>
            </w:r>
            <w:r w:rsidRPr="004950A3">
              <w:rPr>
                <w:rFonts w:ascii="Times New Roman" w:hAnsi="Times New Roman" w:cs="Times New Roman"/>
                <w:b/>
                <w:bCs/>
                <w:sz w:val="24"/>
                <w:szCs w:val="24"/>
                <w:lang w:val="lt-LT"/>
              </w:rPr>
              <w:t>Prek</w:t>
            </w:r>
            <w:r w:rsidR="00451C61" w:rsidRPr="004950A3">
              <w:rPr>
                <w:rFonts w:ascii="Times New Roman" w:hAnsi="Times New Roman" w:cs="Times New Roman"/>
                <w:b/>
                <w:bCs/>
                <w:sz w:val="24"/>
                <w:szCs w:val="24"/>
                <w:lang w:val="lt-LT"/>
              </w:rPr>
              <w:t>ėms</w:t>
            </w:r>
            <w:r w:rsidRPr="004950A3">
              <w:rPr>
                <w:rFonts w:ascii="Times New Roman" w:hAnsi="Times New Roman" w:cs="Times New Roman"/>
                <w:b/>
                <w:bCs/>
                <w:sz w:val="24"/>
                <w:szCs w:val="24"/>
                <w:lang w:val="lt-LT"/>
              </w:rPr>
              <w:t xml:space="preserve"> suteikiama garantija ≥ </w:t>
            </w:r>
            <w:r w:rsidR="000B60B3" w:rsidRPr="004950A3">
              <w:rPr>
                <w:rFonts w:ascii="Times New Roman" w:hAnsi="Times New Roman" w:cs="Times New Roman"/>
                <w:b/>
                <w:bCs/>
                <w:sz w:val="24"/>
                <w:szCs w:val="24"/>
                <w:lang w:val="lt-LT"/>
              </w:rPr>
              <w:t>24</w:t>
            </w:r>
            <w:r w:rsidRPr="004950A3">
              <w:rPr>
                <w:rFonts w:ascii="Times New Roman" w:hAnsi="Times New Roman" w:cs="Times New Roman"/>
                <w:b/>
                <w:bCs/>
                <w:sz w:val="24"/>
                <w:szCs w:val="24"/>
                <w:lang w:val="lt-LT"/>
              </w:rPr>
              <w:t xml:space="preserve"> mėn. </w:t>
            </w:r>
          </w:p>
          <w:p w14:paraId="140CFB9F" w14:textId="77777777" w:rsidR="00926ADB" w:rsidRPr="004950A3" w:rsidRDefault="00926ADB" w:rsidP="00926ADB">
            <w:pPr>
              <w:spacing w:after="0" w:line="240" w:lineRule="auto"/>
              <w:jc w:val="both"/>
              <w:rPr>
                <w:rFonts w:ascii="Times New Roman" w:hAnsi="Times New Roman" w:cs="Times New Roman"/>
                <w:b/>
                <w:bCs/>
                <w:sz w:val="24"/>
                <w:szCs w:val="24"/>
                <w:lang w:val="lt-LT"/>
              </w:rPr>
            </w:pPr>
          </w:p>
          <w:p w14:paraId="1F48802A" w14:textId="77777777" w:rsidR="00C151BE" w:rsidRPr="004950A3" w:rsidRDefault="00C151BE" w:rsidP="00926ADB">
            <w:pPr>
              <w:spacing w:after="0" w:line="240" w:lineRule="auto"/>
              <w:jc w:val="both"/>
              <w:rPr>
                <w:rFonts w:ascii="Times New Roman" w:hAnsi="Times New Roman" w:cs="Times New Roman"/>
                <w:b/>
                <w:bCs/>
                <w:sz w:val="24"/>
                <w:szCs w:val="24"/>
                <w:lang w:val="lt-LT"/>
              </w:rPr>
            </w:pPr>
            <w:r w:rsidRPr="004950A3">
              <w:rPr>
                <w:rFonts w:ascii="Times New Roman" w:hAnsi="Times New Roman" w:cs="Times New Roman"/>
                <w:b/>
                <w:bCs/>
                <w:sz w:val="24"/>
                <w:szCs w:val="24"/>
                <w:lang w:val="lt-LT"/>
              </w:rPr>
              <w:t>3. Perkančiosios organizacijos reikalaujami prekių techniniai parametrai:</w:t>
            </w:r>
          </w:p>
          <w:p w14:paraId="58EDA6F1" w14:textId="77777777" w:rsidR="00F62195" w:rsidRPr="004950A3" w:rsidRDefault="00F62195" w:rsidP="00926ADB">
            <w:pPr>
              <w:spacing w:after="0" w:line="240" w:lineRule="auto"/>
              <w:jc w:val="both"/>
              <w:rPr>
                <w:rFonts w:ascii="Times New Roman" w:eastAsia="Times New Roman" w:hAnsi="Times New Roman" w:cs="Times New Roman"/>
                <w:b/>
                <w:bCs/>
                <w:sz w:val="24"/>
                <w:szCs w:val="24"/>
                <w:lang w:val="lt-LT" w:eastAsia="lt-LT"/>
              </w:rPr>
            </w:pPr>
          </w:p>
          <w:tbl>
            <w:tblPr>
              <w:tblStyle w:val="TableGrid"/>
              <w:tblW w:w="14269" w:type="dxa"/>
              <w:tblInd w:w="250" w:type="dxa"/>
              <w:tblLook w:val="04A0" w:firstRow="1" w:lastRow="0" w:firstColumn="1" w:lastColumn="0" w:noHBand="0" w:noVBand="1"/>
            </w:tblPr>
            <w:tblGrid>
              <w:gridCol w:w="766"/>
              <w:gridCol w:w="4856"/>
              <w:gridCol w:w="4395"/>
              <w:gridCol w:w="4252"/>
            </w:tblGrid>
            <w:tr w:rsidR="00F62195" w:rsidRPr="004950A3" w14:paraId="7635778A" w14:textId="77777777" w:rsidTr="00C44CFE">
              <w:trPr>
                <w:trHeight w:val="983"/>
              </w:trPr>
              <w:tc>
                <w:tcPr>
                  <w:tcW w:w="766" w:type="dxa"/>
                  <w:vAlign w:val="center"/>
                  <w:hideMark/>
                </w:tcPr>
                <w:p w14:paraId="507F10B2" w14:textId="77777777" w:rsidR="00F62195" w:rsidRPr="004950A3" w:rsidRDefault="00F62195" w:rsidP="00F62195">
                  <w:pPr>
                    <w:jc w:val="center"/>
                    <w:rPr>
                      <w:rFonts w:ascii="Times New Roman" w:hAnsi="Times New Roman" w:cs="Times New Roman"/>
                      <w:b/>
                      <w:bCs/>
                      <w:sz w:val="20"/>
                      <w:szCs w:val="20"/>
                      <w:lang w:val="lt-LT"/>
                    </w:rPr>
                  </w:pPr>
                  <w:bookmarkStart w:id="0" w:name="_Hlk208308417"/>
                  <w:r w:rsidRPr="004950A3">
                    <w:rPr>
                      <w:rFonts w:ascii="Times New Roman" w:hAnsi="Times New Roman" w:cs="Times New Roman"/>
                      <w:b/>
                      <w:bCs/>
                      <w:sz w:val="20"/>
                      <w:szCs w:val="20"/>
                      <w:lang w:val="lt-LT"/>
                    </w:rPr>
                    <w:t>Eil. Nr.</w:t>
                  </w:r>
                </w:p>
              </w:tc>
              <w:tc>
                <w:tcPr>
                  <w:tcW w:w="4856" w:type="dxa"/>
                  <w:vAlign w:val="center"/>
                  <w:hideMark/>
                </w:tcPr>
                <w:p w14:paraId="35B05634" w14:textId="77777777" w:rsidR="00F62195" w:rsidRPr="004950A3" w:rsidRDefault="00F62195" w:rsidP="00F62195">
                  <w:pPr>
                    <w:jc w:val="center"/>
                    <w:rPr>
                      <w:rFonts w:ascii="Times New Roman" w:hAnsi="Times New Roman" w:cs="Times New Roman"/>
                      <w:b/>
                      <w:bCs/>
                      <w:sz w:val="20"/>
                      <w:szCs w:val="20"/>
                      <w:lang w:val="lt-LT"/>
                    </w:rPr>
                  </w:pPr>
                  <w:r w:rsidRPr="004950A3">
                    <w:rPr>
                      <w:rFonts w:ascii="Times New Roman" w:hAnsi="Times New Roman" w:cs="Times New Roman"/>
                      <w:b/>
                      <w:bCs/>
                      <w:sz w:val="20"/>
                      <w:szCs w:val="20"/>
                      <w:lang w:val="lt-LT"/>
                    </w:rPr>
                    <w:t>Parametras</w:t>
                  </w:r>
                </w:p>
              </w:tc>
              <w:tc>
                <w:tcPr>
                  <w:tcW w:w="4395" w:type="dxa"/>
                  <w:vAlign w:val="center"/>
                  <w:hideMark/>
                </w:tcPr>
                <w:p w14:paraId="48E7E50D" w14:textId="77777777" w:rsidR="00F62195" w:rsidRPr="004950A3" w:rsidRDefault="00F62195" w:rsidP="00F62195">
                  <w:pPr>
                    <w:jc w:val="center"/>
                    <w:rPr>
                      <w:rFonts w:ascii="Times New Roman" w:hAnsi="Times New Roman" w:cs="Times New Roman"/>
                      <w:b/>
                      <w:bCs/>
                      <w:sz w:val="20"/>
                      <w:szCs w:val="20"/>
                      <w:lang w:val="lt-LT"/>
                    </w:rPr>
                  </w:pPr>
                  <w:r w:rsidRPr="004950A3">
                    <w:rPr>
                      <w:rFonts w:ascii="Times New Roman" w:hAnsi="Times New Roman" w:cs="Times New Roman"/>
                      <w:b/>
                      <w:bCs/>
                      <w:sz w:val="20"/>
                      <w:szCs w:val="20"/>
                      <w:lang w:val="lt-LT"/>
                    </w:rPr>
                    <w:t>Parametro reikšmė</w:t>
                  </w:r>
                </w:p>
              </w:tc>
              <w:tc>
                <w:tcPr>
                  <w:tcW w:w="4252" w:type="dxa"/>
                  <w:vAlign w:val="center"/>
                  <w:hideMark/>
                </w:tcPr>
                <w:p w14:paraId="034B0D9A" w14:textId="77777777" w:rsidR="00F62195" w:rsidRPr="004950A3" w:rsidRDefault="00F62195" w:rsidP="00F62195">
                  <w:pPr>
                    <w:jc w:val="both"/>
                    <w:rPr>
                      <w:rFonts w:ascii="Times New Roman" w:eastAsia="Times New Roman" w:hAnsi="Times New Roman" w:cs="Times New Roman"/>
                      <w:b/>
                      <w:bCs/>
                      <w:sz w:val="20"/>
                      <w:szCs w:val="20"/>
                      <w:lang w:val="lt-LT" w:eastAsia="lt-LT"/>
                    </w:rPr>
                  </w:pPr>
                  <w:r w:rsidRPr="004950A3">
                    <w:rPr>
                      <w:rFonts w:ascii="Times New Roman" w:eastAsia="Times New Roman" w:hAnsi="Times New Roman" w:cs="Times New Roman"/>
                      <w:b/>
                      <w:bCs/>
                      <w:sz w:val="20"/>
                      <w:szCs w:val="20"/>
                      <w:lang w:val="lt-LT" w:eastAsia="lt-LT"/>
                    </w:rPr>
                    <w:t>Atitikimas techninės specifikacijos reikalavimams ir nuoroda į techninę dokumentaciją, psl. Nr.</w:t>
                  </w:r>
                </w:p>
                <w:p w14:paraId="7155734E" w14:textId="77777777" w:rsidR="00F62195" w:rsidRPr="004950A3" w:rsidRDefault="00F62195" w:rsidP="00F62195">
                  <w:pPr>
                    <w:jc w:val="both"/>
                    <w:rPr>
                      <w:rFonts w:ascii="Times New Roman" w:hAnsi="Times New Roman" w:cs="Times New Roman"/>
                      <w:b/>
                      <w:bCs/>
                      <w:sz w:val="20"/>
                      <w:szCs w:val="20"/>
                      <w:lang w:val="lt-LT"/>
                    </w:rPr>
                  </w:pPr>
                  <w:r w:rsidRPr="004950A3">
                    <w:rPr>
                      <w:rFonts w:ascii="Times New Roman" w:eastAsia="Times New Roman" w:hAnsi="Times New Roman" w:cs="Times New Roman"/>
                      <w:b/>
                      <w:bCs/>
                      <w:sz w:val="20"/>
                      <w:szCs w:val="20"/>
                      <w:lang w:val="lt-LT" w:eastAsia="lt-LT"/>
                    </w:rPr>
                    <w:t>(Techninėje dokumentacijoje būtina pažymėti pozicijos numerį prie reikalaujamų parametrų reikšmės</w:t>
                  </w:r>
                  <w:r w:rsidRPr="004950A3">
                    <w:rPr>
                      <w:rFonts w:ascii="Times New Roman" w:hAnsi="Times New Roman" w:cs="Times New Roman"/>
                      <w:b/>
                      <w:bCs/>
                      <w:sz w:val="20"/>
                      <w:szCs w:val="20"/>
                      <w:lang w:val="lt-LT"/>
                    </w:rPr>
                    <w:t>)</w:t>
                  </w:r>
                </w:p>
              </w:tc>
            </w:tr>
            <w:tr w:rsidR="00F62195" w:rsidRPr="004950A3" w14:paraId="0478C29A" w14:textId="77777777" w:rsidTr="00F62195">
              <w:trPr>
                <w:trHeight w:val="368"/>
              </w:trPr>
              <w:tc>
                <w:tcPr>
                  <w:tcW w:w="14269" w:type="dxa"/>
                  <w:gridSpan w:val="4"/>
                  <w:shd w:val="clear" w:color="auto" w:fill="C5E0B3" w:themeFill="accent6" w:themeFillTint="66"/>
                  <w:vAlign w:val="center"/>
                </w:tcPr>
                <w:p w14:paraId="7C37D1CE" w14:textId="1271205B" w:rsidR="00F62195" w:rsidRPr="004950A3" w:rsidRDefault="00F62195" w:rsidP="00F62195">
                  <w:pPr>
                    <w:pStyle w:val="ListParagraph"/>
                    <w:ind w:left="491"/>
                    <w:rPr>
                      <w:rFonts w:ascii="Times New Roman" w:hAnsi="Times New Roman" w:cs="Times New Roman"/>
                      <w:lang w:val="lt-LT"/>
                    </w:rPr>
                  </w:pPr>
                  <w:r w:rsidRPr="004950A3">
                    <w:rPr>
                      <w:rFonts w:ascii="Times New Roman" w:eastAsia="Arial Unicode MS" w:hAnsi="Times New Roman" w:cs="Times New Roman"/>
                      <w:b/>
                      <w:bCs/>
                      <w:caps/>
                      <w:spacing w:val="4"/>
                      <w:bdr w:val="nil"/>
                      <w:lang w:val="lt-LT"/>
                      <w14:textOutline w14:w="0" w14:cap="flat" w14:cmpd="sng" w14:algn="ctr">
                        <w14:noFill/>
                        <w14:prstDash w14:val="solid"/>
                        <w14:bevel/>
                      </w14:textOutline>
                    </w:rPr>
                    <w:t xml:space="preserve">1 Pirkimo dalis: rankos funkcijos lavinimo prietaisas </w:t>
                  </w:r>
                </w:p>
              </w:tc>
            </w:tr>
            <w:tr w:rsidR="00F62195" w:rsidRPr="004950A3" w14:paraId="54201B6B" w14:textId="77777777" w:rsidTr="00C44CFE">
              <w:trPr>
                <w:trHeight w:val="496"/>
              </w:trPr>
              <w:tc>
                <w:tcPr>
                  <w:tcW w:w="766" w:type="dxa"/>
                  <w:tcBorders>
                    <w:top w:val="single" w:sz="4" w:space="0" w:color="auto"/>
                    <w:left w:val="single" w:sz="4" w:space="0" w:color="auto"/>
                    <w:bottom w:val="single" w:sz="4" w:space="0" w:color="auto"/>
                    <w:right w:val="single" w:sz="4" w:space="0" w:color="auto"/>
                  </w:tcBorders>
                  <w:vAlign w:val="center"/>
                  <w:hideMark/>
                </w:tcPr>
                <w:p w14:paraId="27CE3DAD" w14:textId="77777777" w:rsidR="00F62195" w:rsidRPr="004950A3" w:rsidRDefault="00F62195" w:rsidP="00F62195">
                  <w:pPr>
                    <w:rPr>
                      <w:rFonts w:ascii="Times New Roman" w:hAnsi="Times New Roman" w:cs="Times New Roman"/>
                      <w:lang w:val="lt-LT"/>
                    </w:rPr>
                  </w:pPr>
                  <w:r w:rsidRPr="004950A3">
                    <w:rPr>
                      <w:rFonts w:ascii="Times New Roman" w:hAnsi="Times New Roman" w:cs="Times New Roman"/>
                      <w:lang w:val="lt-LT"/>
                    </w:rPr>
                    <w:t>1.</w:t>
                  </w:r>
                </w:p>
              </w:tc>
              <w:tc>
                <w:tcPr>
                  <w:tcW w:w="4856" w:type="dxa"/>
                  <w:tcBorders>
                    <w:top w:val="single" w:sz="4" w:space="0" w:color="auto"/>
                    <w:left w:val="single" w:sz="4" w:space="0" w:color="auto"/>
                    <w:bottom w:val="single" w:sz="4" w:space="0" w:color="auto"/>
                    <w:right w:val="single" w:sz="4" w:space="0" w:color="auto"/>
                  </w:tcBorders>
                  <w:vAlign w:val="center"/>
                </w:tcPr>
                <w:p w14:paraId="2E20E460" w14:textId="77777777" w:rsidR="00F62195" w:rsidRPr="004950A3" w:rsidRDefault="00F62195" w:rsidP="00F62195">
                  <w:pPr>
                    <w:jc w:val="both"/>
                    <w:rPr>
                      <w:rFonts w:ascii="Times New Roman" w:hAnsi="Times New Roman" w:cs="Times New Roman"/>
                      <w:b/>
                      <w:lang w:val="lt-LT"/>
                    </w:rPr>
                  </w:pPr>
                  <w:r w:rsidRPr="004950A3">
                    <w:rPr>
                      <w:rFonts w:ascii="Times New Roman" w:hAnsi="Times New Roman" w:cs="Times New Roman"/>
                      <w:lang w:val="lt-LT"/>
                    </w:rPr>
                    <w:t xml:space="preserve">Paskirtis – vykdyti funkcinę terapiją pacientams, kurie dėl smegenų, </w:t>
                  </w:r>
                  <w:proofErr w:type="spellStart"/>
                  <w:r w:rsidRPr="004950A3">
                    <w:rPr>
                      <w:rFonts w:ascii="Times New Roman" w:hAnsi="Times New Roman" w:cs="Times New Roman"/>
                      <w:lang w:val="lt-LT"/>
                    </w:rPr>
                    <w:t>neurogeninių</w:t>
                  </w:r>
                  <w:proofErr w:type="spellEnd"/>
                  <w:r w:rsidRPr="004950A3">
                    <w:rPr>
                      <w:rFonts w:ascii="Times New Roman" w:hAnsi="Times New Roman" w:cs="Times New Roman"/>
                      <w:lang w:val="lt-LT"/>
                    </w:rPr>
                    <w:t>, stuburo, raumenų ar kaulų sutrikimų neteko viršutinių galūnių funkcijos arba jų funkcija yra ribota.</w:t>
                  </w:r>
                </w:p>
              </w:tc>
              <w:tc>
                <w:tcPr>
                  <w:tcW w:w="4395" w:type="dxa"/>
                  <w:tcBorders>
                    <w:top w:val="single" w:sz="4" w:space="0" w:color="auto"/>
                    <w:left w:val="single" w:sz="4" w:space="0" w:color="auto"/>
                    <w:bottom w:val="single" w:sz="4" w:space="0" w:color="auto"/>
                    <w:right w:val="single" w:sz="4" w:space="0" w:color="auto"/>
                  </w:tcBorders>
                  <w:vAlign w:val="center"/>
                </w:tcPr>
                <w:p w14:paraId="3EE5F823" w14:textId="77777777" w:rsidR="00F62195" w:rsidRPr="004950A3" w:rsidRDefault="00F62195" w:rsidP="00F62195">
                  <w:pPr>
                    <w:jc w:val="both"/>
                    <w:rPr>
                      <w:rFonts w:ascii="Times New Roman" w:hAnsi="Times New Roman" w:cs="Times New Roman"/>
                      <w:lang w:val="lt-LT"/>
                    </w:rPr>
                  </w:pPr>
                  <w:r w:rsidRPr="004950A3">
                    <w:rPr>
                      <w:rFonts w:ascii="Times New Roman" w:hAnsi="Times New Roman" w:cs="Times New Roman"/>
                      <w:lang w:val="lt-LT"/>
                    </w:rPr>
                    <w:t>Būtina.</w:t>
                  </w:r>
                </w:p>
              </w:tc>
              <w:tc>
                <w:tcPr>
                  <w:tcW w:w="4252" w:type="dxa"/>
                  <w:shd w:val="clear" w:color="auto" w:fill="F2F2F2" w:themeFill="background1" w:themeFillShade="F2"/>
                  <w:vAlign w:val="center"/>
                </w:tcPr>
                <w:p w14:paraId="176D3893" w14:textId="77777777" w:rsidR="00F62195" w:rsidRPr="004950A3" w:rsidRDefault="00F62195" w:rsidP="00F62195">
                  <w:pPr>
                    <w:rPr>
                      <w:rFonts w:ascii="Times New Roman" w:hAnsi="Times New Roman" w:cs="Times New Roman"/>
                      <w:lang w:val="lt-LT"/>
                    </w:rPr>
                  </w:pPr>
                </w:p>
              </w:tc>
            </w:tr>
            <w:tr w:rsidR="00C44CFE" w:rsidRPr="004950A3" w14:paraId="1CFC1930" w14:textId="77777777" w:rsidTr="00C44CFE">
              <w:trPr>
                <w:trHeight w:val="327"/>
              </w:trPr>
              <w:tc>
                <w:tcPr>
                  <w:tcW w:w="766" w:type="dxa"/>
                  <w:tcBorders>
                    <w:top w:val="single" w:sz="4" w:space="0" w:color="auto"/>
                    <w:left w:val="single" w:sz="4" w:space="0" w:color="auto"/>
                    <w:bottom w:val="single" w:sz="4" w:space="0" w:color="auto"/>
                    <w:right w:val="single" w:sz="4" w:space="0" w:color="auto"/>
                  </w:tcBorders>
                  <w:vAlign w:val="center"/>
                </w:tcPr>
                <w:p w14:paraId="6EC8C4AA" w14:textId="77777777" w:rsidR="00C44CFE" w:rsidRPr="004950A3" w:rsidRDefault="00C44CFE" w:rsidP="00F62195">
                  <w:pPr>
                    <w:rPr>
                      <w:rFonts w:ascii="Times New Roman" w:hAnsi="Times New Roman" w:cs="Times New Roman"/>
                      <w:lang w:val="lt-LT"/>
                    </w:rPr>
                  </w:pPr>
                  <w:r w:rsidRPr="004950A3">
                    <w:rPr>
                      <w:rFonts w:ascii="Times New Roman" w:hAnsi="Times New Roman" w:cs="Times New Roman"/>
                      <w:lang w:val="lt-LT"/>
                    </w:rPr>
                    <w:t>2.</w:t>
                  </w:r>
                </w:p>
              </w:tc>
              <w:tc>
                <w:tcPr>
                  <w:tcW w:w="4856" w:type="dxa"/>
                  <w:tcBorders>
                    <w:top w:val="single" w:sz="4" w:space="0" w:color="auto"/>
                    <w:left w:val="single" w:sz="4" w:space="0" w:color="auto"/>
                    <w:bottom w:val="single" w:sz="4" w:space="0" w:color="auto"/>
                  </w:tcBorders>
                  <w:vAlign w:val="center"/>
                </w:tcPr>
                <w:p w14:paraId="6260CC57" w14:textId="77777777" w:rsidR="00C44CFE" w:rsidRPr="004950A3" w:rsidRDefault="00C44CFE" w:rsidP="00F62195">
                  <w:pPr>
                    <w:rPr>
                      <w:rFonts w:ascii="Times New Roman" w:hAnsi="Times New Roman" w:cs="Times New Roman"/>
                      <w:lang w:val="lt-LT"/>
                    </w:rPr>
                  </w:pPr>
                  <w:r w:rsidRPr="004950A3">
                    <w:rPr>
                      <w:rFonts w:ascii="Times New Roman" w:hAnsi="Times New Roman" w:cs="Times New Roman"/>
                      <w:lang w:val="lt-LT"/>
                    </w:rPr>
                    <w:t>Pagrindinės programinės įrangos savybės</w:t>
                  </w:r>
                </w:p>
              </w:tc>
              <w:tc>
                <w:tcPr>
                  <w:tcW w:w="8647"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272DA412" w14:textId="005C0698" w:rsidR="00C44CFE" w:rsidRPr="004950A3" w:rsidRDefault="00C44CFE" w:rsidP="00C44CFE">
                  <w:pPr>
                    <w:rPr>
                      <w:rFonts w:ascii="Times New Roman" w:hAnsi="Times New Roman" w:cs="Times New Roman"/>
                      <w:lang w:val="lt-LT"/>
                    </w:rPr>
                  </w:pPr>
                  <w:r>
                    <w:rPr>
                      <w:rFonts w:ascii="Times New Roman" w:hAnsi="Times New Roman" w:cs="Times New Roman"/>
                      <w:i/>
                      <w:iCs/>
                      <w:lang w:val="lt-LT"/>
                    </w:rPr>
                    <w:t>P</w:t>
                  </w:r>
                  <w:r w:rsidRPr="00C44CFE">
                    <w:rPr>
                      <w:rFonts w:ascii="Times New Roman" w:hAnsi="Times New Roman" w:cs="Times New Roman"/>
                      <w:i/>
                      <w:iCs/>
                      <w:lang w:val="lt-LT"/>
                    </w:rPr>
                    <w:t>rograminės įrangos</w:t>
                  </w:r>
                  <w:r>
                    <w:rPr>
                      <w:rFonts w:ascii="Times New Roman" w:hAnsi="Times New Roman" w:cs="Times New Roman"/>
                      <w:i/>
                      <w:iCs/>
                      <w:lang w:val="lt-LT"/>
                    </w:rPr>
                    <w:t xml:space="preserve"> pavadinimas,</w:t>
                  </w:r>
                  <w:r w:rsidRPr="00C44CFE">
                    <w:rPr>
                      <w:rFonts w:ascii="Times New Roman" w:hAnsi="Times New Roman" w:cs="Times New Roman"/>
                      <w:i/>
                      <w:iCs/>
                      <w:lang w:val="lt-LT"/>
                    </w:rPr>
                    <w:t xml:space="preserve"> gamintojo pavadinimas, </w:t>
                  </w:r>
                  <w:r>
                    <w:rPr>
                      <w:rFonts w:ascii="Times New Roman" w:hAnsi="Times New Roman" w:cs="Times New Roman"/>
                      <w:i/>
                      <w:iCs/>
                      <w:lang w:val="lt-LT"/>
                    </w:rPr>
                    <w:t xml:space="preserve">šalis </w:t>
                  </w:r>
                </w:p>
              </w:tc>
            </w:tr>
            <w:tr w:rsidR="00F62195" w:rsidRPr="004950A3" w14:paraId="572213C9" w14:textId="77777777" w:rsidTr="00C44CFE">
              <w:trPr>
                <w:trHeight w:val="549"/>
              </w:trPr>
              <w:tc>
                <w:tcPr>
                  <w:tcW w:w="766" w:type="dxa"/>
                  <w:tcBorders>
                    <w:top w:val="single" w:sz="4" w:space="0" w:color="auto"/>
                    <w:left w:val="single" w:sz="4" w:space="0" w:color="auto"/>
                    <w:bottom w:val="single" w:sz="4" w:space="0" w:color="auto"/>
                    <w:right w:val="single" w:sz="4" w:space="0" w:color="auto"/>
                  </w:tcBorders>
                  <w:vAlign w:val="center"/>
                </w:tcPr>
                <w:p w14:paraId="0E5F0754" w14:textId="77777777" w:rsidR="00F62195" w:rsidRPr="004950A3" w:rsidRDefault="00F62195" w:rsidP="00F62195">
                  <w:pPr>
                    <w:rPr>
                      <w:rFonts w:ascii="Times New Roman" w:hAnsi="Times New Roman" w:cs="Times New Roman"/>
                      <w:lang w:val="lt-LT"/>
                    </w:rPr>
                  </w:pPr>
                  <w:r w:rsidRPr="004950A3">
                    <w:rPr>
                      <w:rFonts w:ascii="Times New Roman" w:hAnsi="Times New Roman" w:cs="Times New Roman"/>
                      <w:lang w:val="lt-LT"/>
                    </w:rPr>
                    <w:t>2.1</w:t>
                  </w:r>
                </w:p>
              </w:tc>
              <w:tc>
                <w:tcPr>
                  <w:tcW w:w="4856" w:type="dxa"/>
                  <w:tcBorders>
                    <w:top w:val="single" w:sz="4" w:space="0" w:color="auto"/>
                    <w:left w:val="single" w:sz="4" w:space="0" w:color="auto"/>
                    <w:bottom w:val="single" w:sz="4" w:space="0" w:color="auto"/>
                    <w:right w:val="single" w:sz="4" w:space="0" w:color="auto"/>
                  </w:tcBorders>
                  <w:vAlign w:val="center"/>
                </w:tcPr>
                <w:p w14:paraId="6EA8E087" w14:textId="77777777" w:rsidR="00F62195" w:rsidRPr="004950A3" w:rsidRDefault="00F62195" w:rsidP="00F62195">
                  <w:pPr>
                    <w:jc w:val="both"/>
                    <w:rPr>
                      <w:rFonts w:ascii="Times New Roman" w:hAnsi="Times New Roman" w:cs="Times New Roman"/>
                      <w:highlight w:val="yellow"/>
                      <w:lang w:val="lt-LT"/>
                    </w:rPr>
                  </w:pPr>
                  <w:r w:rsidRPr="004950A3">
                    <w:rPr>
                      <w:rFonts w:ascii="Times New Roman" w:hAnsi="Times New Roman" w:cs="Times New Roman"/>
                      <w:lang w:val="lt-LT"/>
                    </w:rPr>
                    <w:t>Funkcinėmis užduotimis ir žaidimais paremtas grįžtamasis ryšys paciento motyvacijai didinti.</w:t>
                  </w:r>
                </w:p>
              </w:tc>
              <w:tc>
                <w:tcPr>
                  <w:tcW w:w="4395" w:type="dxa"/>
                  <w:tcBorders>
                    <w:top w:val="single" w:sz="4" w:space="0" w:color="auto"/>
                    <w:left w:val="single" w:sz="4" w:space="0" w:color="auto"/>
                    <w:bottom w:val="single" w:sz="4" w:space="0" w:color="auto"/>
                    <w:right w:val="single" w:sz="4" w:space="0" w:color="auto"/>
                  </w:tcBorders>
                  <w:vAlign w:val="center"/>
                </w:tcPr>
                <w:p w14:paraId="5FBA9207" w14:textId="77777777" w:rsidR="00F62195" w:rsidRPr="004950A3" w:rsidRDefault="00F62195" w:rsidP="00F62195">
                  <w:pPr>
                    <w:rPr>
                      <w:rFonts w:ascii="Times New Roman" w:hAnsi="Times New Roman" w:cs="Times New Roman"/>
                      <w:highlight w:val="yellow"/>
                      <w:lang w:val="lt-LT"/>
                    </w:rPr>
                  </w:pPr>
                  <w:r w:rsidRPr="004950A3">
                    <w:rPr>
                      <w:rFonts w:ascii="Times New Roman" w:hAnsi="Times New Roman" w:cs="Times New Roman"/>
                      <w:lang w:val="lt-LT"/>
                    </w:rPr>
                    <w:t>Būtina.</w:t>
                  </w:r>
                </w:p>
              </w:tc>
              <w:tc>
                <w:tcPr>
                  <w:tcW w:w="4252" w:type="dxa"/>
                  <w:shd w:val="clear" w:color="auto" w:fill="F2F2F2" w:themeFill="background1" w:themeFillShade="F2"/>
                  <w:vAlign w:val="center"/>
                </w:tcPr>
                <w:p w14:paraId="13810178" w14:textId="77777777" w:rsidR="00F62195" w:rsidRPr="004950A3" w:rsidRDefault="00F62195" w:rsidP="00F62195">
                  <w:pPr>
                    <w:rPr>
                      <w:rFonts w:ascii="Times New Roman" w:hAnsi="Times New Roman" w:cs="Times New Roman"/>
                      <w:lang w:val="lt-LT"/>
                    </w:rPr>
                  </w:pPr>
                </w:p>
              </w:tc>
            </w:tr>
            <w:tr w:rsidR="00F62195" w:rsidRPr="004950A3" w14:paraId="701F4508" w14:textId="77777777" w:rsidTr="00C44CFE">
              <w:trPr>
                <w:trHeight w:val="556"/>
              </w:trPr>
              <w:tc>
                <w:tcPr>
                  <w:tcW w:w="766" w:type="dxa"/>
                  <w:tcBorders>
                    <w:top w:val="single" w:sz="4" w:space="0" w:color="auto"/>
                    <w:left w:val="single" w:sz="4" w:space="0" w:color="auto"/>
                    <w:bottom w:val="single" w:sz="4" w:space="0" w:color="auto"/>
                    <w:right w:val="single" w:sz="4" w:space="0" w:color="auto"/>
                  </w:tcBorders>
                  <w:vAlign w:val="center"/>
                </w:tcPr>
                <w:p w14:paraId="515DF2E4" w14:textId="77777777" w:rsidR="00F62195" w:rsidRPr="004950A3" w:rsidRDefault="00F62195" w:rsidP="00F62195">
                  <w:pPr>
                    <w:rPr>
                      <w:rFonts w:ascii="Times New Roman" w:hAnsi="Times New Roman" w:cs="Times New Roman"/>
                      <w:lang w:val="lt-LT"/>
                    </w:rPr>
                  </w:pPr>
                  <w:r w:rsidRPr="004950A3">
                    <w:rPr>
                      <w:rFonts w:ascii="Times New Roman" w:hAnsi="Times New Roman" w:cs="Times New Roman"/>
                      <w:lang w:val="lt-LT"/>
                    </w:rPr>
                    <w:t>2.2</w:t>
                  </w:r>
                </w:p>
              </w:tc>
              <w:tc>
                <w:tcPr>
                  <w:tcW w:w="4856" w:type="dxa"/>
                  <w:tcBorders>
                    <w:top w:val="single" w:sz="4" w:space="0" w:color="auto"/>
                    <w:left w:val="single" w:sz="4" w:space="0" w:color="auto"/>
                    <w:bottom w:val="single" w:sz="4" w:space="0" w:color="auto"/>
                    <w:right w:val="single" w:sz="4" w:space="0" w:color="auto"/>
                  </w:tcBorders>
                  <w:vAlign w:val="center"/>
                </w:tcPr>
                <w:p w14:paraId="1C3BEBBF" w14:textId="77777777" w:rsidR="00F62195" w:rsidRPr="004950A3" w:rsidRDefault="00F62195" w:rsidP="00F62195">
                  <w:pPr>
                    <w:jc w:val="both"/>
                    <w:rPr>
                      <w:rFonts w:ascii="Times New Roman" w:hAnsi="Times New Roman" w:cs="Times New Roman"/>
                      <w:b/>
                      <w:lang w:val="lt-LT"/>
                    </w:rPr>
                  </w:pPr>
                  <w:r w:rsidRPr="004950A3">
                    <w:rPr>
                      <w:rFonts w:ascii="Times New Roman" w:hAnsi="Times New Roman" w:cs="Times New Roman"/>
                      <w:lang w:val="lt-LT"/>
                    </w:rPr>
                    <w:t>Palaikomi terapiniai tikslai: padidinti aktyvių judesių diapazoną, padidinti jėgą ir ištvermę, palengvinti savarankiškai inicijuojamus judesius.</w:t>
                  </w:r>
                </w:p>
              </w:tc>
              <w:tc>
                <w:tcPr>
                  <w:tcW w:w="4395" w:type="dxa"/>
                  <w:tcBorders>
                    <w:top w:val="single" w:sz="4" w:space="0" w:color="auto"/>
                    <w:left w:val="single" w:sz="4" w:space="0" w:color="auto"/>
                    <w:bottom w:val="single" w:sz="4" w:space="0" w:color="auto"/>
                    <w:right w:val="single" w:sz="4" w:space="0" w:color="auto"/>
                  </w:tcBorders>
                  <w:vAlign w:val="center"/>
                </w:tcPr>
                <w:p w14:paraId="41CFCCD6" w14:textId="77777777" w:rsidR="00F62195" w:rsidRPr="004950A3" w:rsidRDefault="00F62195" w:rsidP="00F62195">
                  <w:pPr>
                    <w:rPr>
                      <w:rFonts w:ascii="Times New Roman" w:hAnsi="Times New Roman" w:cs="Times New Roman"/>
                      <w:lang w:val="lt-LT"/>
                    </w:rPr>
                  </w:pPr>
                  <w:r w:rsidRPr="004950A3">
                    <w:rPr>
                      <w:rFonts w:ascii="Times New Roman" w:hAnsi="Times New Roman" w:cs="Times New Roman"/>
                      <w:lang w:val="lt-LT"/>
                    </w:rPr>
                    <w:t>Būtina.</w:t>
                  </w:r>
                </w:p>
              </w:tc>
              <w:tc>
                <w:tcPr>
                  <w:tcW w:w="4252" w:type="dxa"/>
                  <w:shd w:val="clear" w:color="auto" w:fill="F2F2F2" w:themeFill="background1" w:themeFillShade="F2"/>
                  <w:vAlign w:val="center"/>
                </w:tcPr>
                <w:p w14:paraId="5BF20E66" w14:textId="77777777" w:rsidR="00F62195" w:rsidRPr="004950A3" w:rsidRDefault="00F62195" w:rsidP="00F62195">
                  <w:pPr>
                    <w:rPr>
                      <w:rFonts w:ascii="Times New Roman" w:hAnsi="Times New Roman" w:cs="Times New Roman"/>
                      <w:lang w:val="lt-LT"/>
                    </w:rPr>
                  </w:pPr>
                </w:p>
              </w:tc>
            </w:tr>
            <w:tr w:rsidR="00F62195" w:rsidRPr="004950A3" w14:paraId="27AE8DBF" w14:textId="77777777" w:rsidTr="00C44CFE">
              <w:trPr>
                <w:trHeight w:val="351"/>
              </w:trPr>
              <w:tc>
                <w:tcPr>
                  <w:tcW w:w="766" w:type="dxa"/>
                  <w:tcBorders>
                    <w:top w:val="single" w:sz="4" w:space="0" w:color="auto"/>
                    <w:left w:val="single" w:sz="4" w:space="0" w:color="auto"/>
                    <w:bottom w:val="single" w:sz="4" w:space="0" w:color="auto"/>
                    <w:right w:val="single" w:sz="4" w:space="0" w:color="auto"/>
                  </w:tcBorders>
                  <w:vAlign w:val="center"/>
                </w:tcPr>
                <w:p w14:paraId="7AA825E9" w14:textId="77777777" w:rsidR="00F62195" w:rsidRPr="004950A3" w:rsidRDefault="00F62195" w:rsidP="00F62195">
                  <w:pPr>
                    <w:rPr>
                      <w:rFonts w:ascii="Times New Roman" w:hAnsi="Times New Roman" w:cs="Times New Roman"/>
                      <w:lang w:val="lt-LT"/>
                    </w:rPr>
                  </w:pPr>
                  <w:r w:rsidRPr="004950A3">
                    <w:rPr>
                      <w:rFonts w:ascii="Times New Roman" w:hAnsi="Times New Roman" w:cs="Times New Roman"/>
                      <w:lang w:val="lt-LT"/>
                    </w:rPr>
                    <w:t>2.3</w:t>
                  </w:r>
                </w:p>
              </w:tc>
              <w:tc>
                <w:tcPr>
                  <w:tcW w:w="4856" w:type="dxa"/>
                  <w:tcBorders>
                    <w:top w:val="single" w:sz="4" w:space="0" w:color="auto"/>
                    <w:left w:val="single" w:sz="4" w:space="0" w:color="auto"/>
                    <w:bottom w:val="single" w:sz="4" w:space="0" w:color="auto"/>
                    <w:right w:val="single" w:sz="4" w:space="0" w:color="auto"/>
                  </w:tcBorders>
                  <w:vAlign w:val="center"/>
                </w:tcPr>
                <w:p w14:paraId="1FC34BF7" w14:textId="77777777" w:rsidR="00F62195" w:rsidRPr="004950A3" w:rsidRDefault="00F62195" w:rsidP="00F62195">
                  <w:pPr>
                    <w:jc w:val="both"/>
                    <w:rPr>
                      <w:rFonts w:ascii="Times New Roman" w:hAnsi="Times New Roman" w:cs="Times New Roman"/>
                      <w:b/>
                      <w:lang w:val="lt-LT"/>
                    </w:rPr>
                  </w:pPr>
                  <w:r w:rsidRPr="004950A3">
                    <w:rPr>
                      <w:rFonts w:ascii="Times New Roman" w:hAnsi="Times New Roman" w:cs="Times New Roman"/>
                      <w:lang w:val="lt-LT"/>
                    </w:rPr>
                    <w:t>Paciento įvertinimo priemonės.</w:t>
                  </w:r>
                </w:p>
              </w:tc>
              <w:tc>
                <w:tcPr>
                  <w:tcW w:w="4395" w:type="dxa"/>
                  <w:tcBorders>
                    <w:top w:val="single" w:sz="4" w:space="0" w:color="auto"/>
                    <w:left w:val="single" w:sz="4" w:space="0" w:color="auto"/>
                    <w:bottom w:val="single" w:sz="4" w:space="0" w:color="auto"/>
                    <w:right w:val="single" w:sz="4" w:space="0" w:color="auto"/>
                  </w:tcBorders>
                  <w:vAlign w:val="center"/>
                </w:tcPr>
                <w:p w14:paraId="224600FF" w14:textId="77777777" w:rsidR="00F62195" w:rsidRPr="004950A3" w:rsidRDefault="00F62195" w:rsidP="00F62195">
                  <w:pPr>
                    <w:rPr>
                      <w:rFonts w:ascii="Times New Roman" w:hAnsi="Times New Roman" w:cs="Times New Roman"/>
                      <w:lang w:val="lt-LT"/>
                    </w:rPr>
                  </w:pPr>
                  <w:r w:rsidRPr="004950A3">
                    <w:rPr>
                      <w:rFonts w:ascii="Times New Roman" w:hAnsi="Times New Roman" w:cs="Times New Roman"/>
                      <w:lang w:val="lt-LT"/>
                    </w:rPr>
                    <w:t>Būtina.</w:t>
                  </w:r>
                </w:p>
              </w:tc>
              <w:tc>
                <w:tcPr>
                  <w:tcW w:w="4252" w:type="dxa"/>
                  <w:shd w:val="clear" w:color="auto" w:fill="F2F2F2" w:themeFill="background1" w:themeFillShade="F2"/>
                  <w:vAlign w:val="center"/>
                </w:tcPr>
                <w:p w14:paraId="72A10E4D" w14:textId="77777777" w:rsidR="00F62195" w:rsidRPr="004950A3" w:rsidRDefault="00F62195" w:rsidP="00F62195">
                  <w:pPr>
                    <w:rPr>
                      <w:rFonts w:ascii="Times New Roman" w:hAnsi="Times New Roman" w:cs="Times New Roman"/>
                      <w:lang w:val="lt-LT"/>
                    </w:rPr>
                  </w:pPr>
                </w:p>
              </w:tc>
            </w:tr>
            <w:tr w:rsidR="00F62195" w:rsidRPr="004950A3" w14:paraId="1799D734" w14:textId="77777777" w:rsidTr="00C44CFE">
              <w:trPr>
                <w:trHeight w:val="556"/>
              </w:trPr>
              <w:tc>
                <w:tcPr>
                  <w:tcW w:w="766" w:type="dxa"/>
                  <w:tcBorders>
                    <w:top w:val="single" w:sz="4" w:space="0" w:color="auto"/>
                    <w:left w:val="single" w:sz="4" w:space="0" w:color="auto"/>
                    <w:bottom w:val="single" w:sz="4" w:space="0" w:color="auto"/>
                    <w:right w:val="single" w:sz="4" w:space="0" w:color="auto"/>
                  </w:tcBorders>
                  <w:vAlign w:val="center"/>
                </w:tcPr>
                <w:p w14:paraId="6E808FE8" w14:textId="77777777" w:rsidR="00F62195" w:rsidRPr="004950A3" w:rsidRDefault="00F62195" w:rsidP="00F62195">
                  <w:pPr>
                    <w:rPr>
                      <w:rFonts w:ascii="Times New Roman" w:hAnsi="Times New Roman" w:cs="Times New Roman"/>
                      <w:lang w:val="lt-LT"/>
                    </w:rPr>
                  </w:pPr>
                  <w:r w:rsidRPr="004950A3">
                    <w:rPr>
                      <w:rFonts w:ascii="Times New Roman" w:hAnsi="Times New Roman" w:cs="Times New Roman"/>
                      <w:lang w:val="lt-LT"/>
                    </w:rPr>
                    <w:t>2.4</w:t>
                  </w:r>
                </w:p>
              </w:tc>
              <w:tc>
                <w:tcPr>
                  <w:tcW w:w="4856" w:type="dxa"/>
                  <w:tcBorders>
                    <w:top w:val="single" w:sz="4" w:space="0" w:color="auto"/>
                    <w:left w:val="single" w:sz="4" w:space="0" w:color="auto"/>
                    <w:bottom w:val="single" w:sz="4" w:space="0" w:color="auto"/>
                    <w:right w:val="single" w:sz="4" w:space="0" w:color="auto"/>
                  </w:tcBorders>
                  <w:vAlign w:val="center"/>
                </w:tcPr>
                <w:p w14:paraId="551DA7F9" w14:textId="77777777" w:rsidR="00F62195" w:rsidRPr="004950A3" w:rsidRDefault="00F62195" w:rsidP="00F62195">
                  <w:pPr>
                    <w:jc w:val="both"/>
                    <w:rPr>
                      <w:rFonts w:ascii="Times New Roman" w:eastAsia="Times New Roman" w:hAnsi="Times New Roman" w:cs="Times New Roman"/>
                      <w:lang w:val="lt-LT"/>
                    </w:rPr>
                  </w:pPr>
                  <w:r w:rsidRPr="004950A3">
                    <w:rPr>
                      <w:rFonts w:ascii="Times New Roman" w:hAnsi="Times New Roman" w:cs="Times New Roman"/>
                      <w:lang w:val="lt-LT"/>
                    </w:rPr>
                    <w:t>Vartotojų duomenų bazė su individualia paciento paskyra (individualus terapijos tvarkaraštis, paciento nustatymai, registruojama veikla ir rezultatai).</w:t>
                  </w:r>
                </w:p>
              </w:tc>
              <w:tc>
                <w:tcPr>
                  <w:tcW w:w="4395" w:type="dxa"/>
                  <w:tcBorders>
                    <w:top w:val="single" w:sz="4" w:space="0" w:color="auto"/>
                    <w:left w:val="single" w:sz="4" w:space="0" w:color="auto"/>
                    <w:bottom w:val="single" w:sz="4" w:space="0" w:color="auto"/>
                    <w:right w:val="single" w:sz="4" w:space="0" w:color="auto"/>
                  </w:tcBorders>
                  <w:vAlign w:val="center"/>
                </w:tcPr>
                <w:p w14:paraId="6DC1DC7D" w14:textId="77777777" w:rsidR="00F62195" w:rsidRPr="004950A3" w:rsidRDefault="00F62195" w:rsidP="00F62195">
                  <w:pPr>
                    <w:rPr>
                      <w:rFonts w:ascii="Times New Roman" w:hAnsi="Times New Roman" w:cs="Times New Roman"/>
                      <w:lang w:val="lt-LT"/>
                    </w:rPr>
                  </w:pPr>
                  <w:r w:rsidRPr="004950A3">
                    <w:rPr>
                      <w:rFonts w:ascii="Times New Roman" w:hAnsi="Times New Roman" w:cs="Times New Roman"/>
                      <w:lang w:val="lt-LT"/>
                    </w:rPr>
                    <w:t xml:space="preserve">Būtina. </w:t>
                  </w:r>
                </w:p>
              </w:tc>
              <w:tc>
                <w:tcPr>
                  <w:tcW w:w="4252" w:type="dxa"/>
                  <w:shd w:val="clear" w:color="auto" w:fill="F2F2F2" w:themeFill="background1" w:themeFillShade="F2"/>
                  <w:vAlign w:val="center"/>
                </w:tcPr>
                <w:p w14:paraId="413489DE" w14:textId="77777777" w:rsidR="00F62195" w:rsidRPr="004950A3" w:rsidRDefault="00F62195" w:rsidP="00F62195">
                  <w:pPr>
                    <w:rPr>
                      <w:rFonts w:ascii="Times New Roman" w:hAnsi="Times New Roman" w:cs="Times New Roman"/>
                      <w:lang w:val="lt-LT"/>
                    </w:rPr>
                  </w:pPr>
                </w:p>
              </w:tc>
            </w:tr>
            <w:tr w:rsidR="00F62195" w:rsidRPr="004950A3" w14:paraId="34568A89" w14:textId="77777777" w:rsidTr="00C44CFE">
              <w:trPr>
                <w:trHeight w:val="411"/>
              </w:trPr>
              <w:tc>
                <w:tcPr>
                  <w:tcW w:w="766" w:type="dxa"/>
                  <w:tcBorders>
                    <w:top w:val="single" w:sz="4" w:space="0" w:color="auto"/>
                    <w:left w:val="single" w:sz="4" w:space="0" w:color="auto"/>
                    <w:bottom w:val="single" w:sz="4" w:space="0" w:color="auto"/>
                    <w:right w:val="single" w:sz="4" w:space="0" w:color="auto"/>
                  </w:tcBorders>
                  <w:vAlign w:val="center"/>
                </w:tcPr>
                <w:p w14:paraId="03E1994C" w14:textId="77777777" w:rsidR="00F62195" w:rsidRPr="004950A3" w:rsidRDefault="00F62195" w:rsidP="00F62195">
                  <w:pPr>
                    <w:rPr>
                      <w:rFonts w:ascii="Times New Roman" w:hAnsi="Times New Roman" w:cs="Times New Roman"/>
                      <w:lang w:val="lt-LT"/>
                    </w:rPr>
                  </w:pPr>
                  <w:r w:rsidRPr="004950A3">
                    <w:rPr>
                      <w:rFonts w:ascii="Times New Roman" w:hAnsi="Times New Roman" w:cs="Times New Roman"/>
                      <w:lang w:val="lt-LT"/>
                    </w:rPr>
                    <w:t>2.5</w:t>
                  </w:r>
                </w:p>
              </w:tc>
              <w:tc>
                <w:tcPr>
                  <w:tcW w:w="4856" w:type="dxa"/>
                  <w:tcBorders>
                    <w:top w:val="single" w:sz="4" w:space="0" w:color="auto"/>
                    <w:left w:val="single" w:sz="4" w:space="0" w:color="auto"/>
                    <w:bottom w:val="single" w:sz="4" w:space="0" w:color="auto"/>
                    <w:right w:val="single" w:sz="4" w:space="0" w:color="auto"/>
                  </w:tcBorders>
                  <w:vAlign w:val="center"/>
                </w:tcPr>
                <w:p w14:paraId="00C29CF4" w14:textId="77777777" w:rsidR="00F62195" w:rsidRPr="004950A3" w:rsidRDefault="00F62195" w:rsidP="00F62195">
                  <w:pPr>
                    <w:jc w:val="both"/>
                    <w:rPr>
                      <w:rFonts w:ascii="Times New Roman" w:eastAsia="Times New Roman" w:hAnsi="Times New Roman" w:cs="Times New Roman"/>
                      <w:lang w:val="lt-LT"/>
                    </w:rPr>
                  </w:pPr>
                  <w:r w:rsidRPr="004950A3">
                    <w:rPr>
                      <w:rFonts w:ascii="Times New Roman" w:hAnsi="Times New Roman" w:cs="Times New Roman"/>
                      <w:lang w:val="lt-LT"/>
                    </w:rPr>
                    <w:t>Parametrai, individualiai pritaikomi pagal paciento poreikius ir galimybes: kiekvieno pratimo sudėtingumo lygis, vizualinė informacija, terapijos trukmė.</w:t>
                  </w:r>
                </w:p>
              </w:tc>
              <w:tc>
                <w:tcPr>
                  <w:tcW w:w="4395" w:type="dxa"/>
                  <w:tcBorders>
                    <w:top w:val="single" w:sz="4" w:space="0" w:color="auto"/>
                    <w:left w:val="single" w:sz="4" w:space="0" w:color="auto"/>
                    <w:bottom w:val="single" w:sz="4" w:space="0" w:color="auto"/>
                    <w:right w:val="single" w:sz="4" w:space="0" w:color="auto"/>
                  </w:tcBorders>
                  <w:vAlign w:val="center"/>
                </w:tcPr>
                <w:p w14:paraId="450BF3CA" w14:textId="77777777" w:rsidR="00F62195" w:rsidRPr="004950A3" w:rsidRDefault="00F62195" w:rsidP="00F62195">
                  <w:pPr>
                    <w:jc w:val="both"/>
                    <w:rPr>
                      <w:rFonts w:ascii="Times New Roman" w:eastAsia="Times New Roman" w:hAnsi="Times New Roman" w:cs="Times New Roman"/>
                      <w:lang w:val="lt-LT"/>
                    </w:rPr>
                  </w:pPr>
                  <w:r w:rsidRPr="004950A3">
                    <w:rPr>
                      <w:rFonts w:ascii="Times New Roman" w:hAnsi="Times New Roman" w:cs="Times New Roman"/>
                      <w:lang w:val="lt-LT"/>
                    </w:rPr>
                    <w:t>Būtina</w:t>
                  </w:r>
                </w:p>
              </w:tc>
              <w:tc>
                <w:tcPr>
                  <w:tcW w:w="4252" w:type="dxa"/>
                  <w:shd w:val="clear" w:color="auto" w:fill="F2F2F2" w:themeFill="background1" w:themeFillShade="F2"/>
                  <w:vAlign w:val="center"/>
                </w:tcPr>
                <w:p w14:paraId="76945A3B" w14:textId="77777777" w:rsidR="00F62195" w:rsidRPr="004950A3" w:rsidRDefault="00F62195" w:rsidP="00F62195">
                  <w:pPr>
                    <w:rPr>
                      <w:rFonts w:ascii="Times New Roman" w:hAnsi="Times New Roman" w:cs="Times New Roman"/>
                      <w:lang w:val="lt-LT"/>
                    </w:rPr>
                  </w:pPr>
                </w:p>
              </w:tc>
            </w:tr>
            <w:tr w:rsidR="00F62195" w:rsidRPr="004950A3" w14:paraId="164FE2F0" w14:textId="77777777" w:rsidTr="00C44CFE">
              <w:trPr>
                <w:trHeight w:val="357"/>
              </w:trPr>
              <w:tc>
                <w:tcPr>
                  <w:tcW w:w="766" w:type="dxa"/>
                  <w:tcBorders>
                    <w:top w:val="single" w:sz="4" w:space="0" w:color="auto"/>
                    <w:left w:val="single" w:sz="4" w:space="0" w:color="auto"/>
                    <w:bottom w:val="single" w:sz="4" w:space="0" w:color="auto"/>
                    <w:right w:val="single" w:sz="4" w:space="0" w:color="auto"/>
                  </w:tcBorders>
                  <w:vAlign w:val="center"/>
                </w:tcPr>
                <w:p w14:paraId="770D8268" w14:textId="77777777" w:rsidR="00F62195" w:rsidRPr="004950A3" w:rsidRDefault="00F62195" w:rsidP="00F62195">
                  <w:pPr>
                    <w:rPr>
                      <w:rFonts w:ascii="Times New Roman" w:hAnsi="Times New Roman" w:cs="Times New Roman"/>
                      <w:lang w:val="lt-LT"/>
                    </w:rPr>
                  </w:pPr>
                  <w:r w:rsidRPr="004950A3">
                    <w:rPr>
                      <w:rFonts w:ascii="Times New Roman" w:hAnsi="Times New Roman" w:cs="Times New Roman"/>
                      <w:lang w:val="lt-LT"/>
                    </w:rPr>
                    <w:t>2.6</w:t>
                  </w:r>
                </w:p>
              </w:tc>
              <w:tc>
                <w:tcPr>
                  <w:tcW w:w="4856" w:type="dxa"/>
                  <w:tcBorders>
                    <w:top w:val="single" w:sz="4" w:space="0" w:color="auto"/>
                    <w:left w:val="single" w:sz="4" w:space="0" w:color="auto"/>
                    <w:bottom w:val="single" w:sz="4" w:space="0" w:color="auto"/>
                    <w:right w:val="single" w:sz="4" w:space="0" w:color="auto"/>
                  </w:tcBorders>
                  <w:vAlign w:val="center"/>
                </w:tcPr>
                <w:p w14:paraId="5C50CB69" w14:textId="77777777" w:rsidR="00F62195" w:rsidRPr="004950A3" w:rsidRDefault="00F62195" w:rsidP="00F62195">
                  <w:pPr>
                    <w:jc w:val="both"/>
                    <w:rPr>
                      <w:rFonts w:ascii="Times New Roman" w:hAnsi="Times New Roman" w:cs="Times New Roman"/>
                      <w:b/>
                      <w:lang w:val="lt-LT"/>
                    </w:rPr>
                  </w:pPr>
                  <w:r w:rsidRPr="004950A3">
                    <w:rPr>
                      <w:rFonts w:ascii="Times New Roman" w:hAnsi="Times New Roman" w:cs="Times New Roman"/>
                      <w:lang w:val="lt-LT"/>
                    </w:rPr>
                    <w:t>Išsami paciento pažangos įvertinimo ataskaita.</w:t>
                  </w:r>
                </w:p>
              </w:tc>
              <w:tc>
                <w:tcPr>
                  <w:tcW w:w="4395" w:type="dxa"/>
                  <w:tcBorders>
                    <w:top w:val="single" w:sz="4" w:space="0" w:color="auto"/>
                    <w:left w:val="single" w:sz="4" w:space="0" w:color="auto"/>
                    <w:bottom w:val="single" w:sz="4" w:space="0" w:color="auto"/>
                    <w:right w:val="single" w:sz="4" w:space="0" w:color="auto"/>
                  </w:tcBorders>
                  <w:vAlign w:val="center"/>
                </w:tcPr>
                <w:p w14:paraId="22987042" w14:textId="77777777" w:rsidR="00F62195" w:rsidRPr="004950A3" w:rsidRDefault="00F62195" w:rsidP="00F62195">
                  <w:pPr>
                    <w:rPr>
                      <w:rFonts w:ascii="Times New Roman" w:hAnsi="Times New Roman" w:cs="Times New Roman"/>
                      <w:lang w:val="lt-LT"/>
                    </w:rPr>
                  </w:pPr>
                  <w:r w:rsidRPr="004950A3">
                    <w:rPr>
                      <w:rFonts w:ascii="Times New Roman" w:hAnsi="Times New Roman" w:cs="Times New Roman"/>
                      <w:lang w:val="lt-LT"/>
                    </w:rPr>
                    <w:t>Būtina</w:t>
                  </w:r>
                </w:p>
              </w:tc>
              <w:tc>
                <w:tcPr>
                  <w:tcW w:w="4252" w:type="dxa"/>
                  <w:shd w:val="clear" w:color="auto" w:fill="F2F2F2" w:themeFill="background1" w:themeFillShade="F2"/>
                  <w:vAlign w:val="center"/>
                </w:tcPr>
                <w:p w14:paraId="4D176A25" w14:textId="77777777" w:rsidR="00F62195" w:rsidRPr="004950A3" w:rsidRDefault="00F62195" w:rsidP="00F62195">
                  <w:pPr>
                    <w:rPr>
                      <w:rFonts w:ascii="Times New Roman" w:hAnsi="Times New Roman" w:cs="Times New Roman"/>
                      <w:lang w:val="lt-LT"/>
                    </w:rPr>
                  </w:pPr>
                </w:p>
              </w:tc>
            </w:tr>
            <w:tr w:rsidR="00F62195" w:rsidRPr="004950A3" w14:paraId="737AD43E" w14:textId="77777777" w:rsidTr="00F62195">
              <w:trPr>
                <w:trHeight w:val="276"/>
              </w:trPr>
              <w:tc>
                <w:tcPr>
                  <w:tcW w:w="766" w:type="dxa"/>
                  <w:tcBorders>
                    <w:top w:val="single" w:sz="4" w:space="0" w:color="auto"/>
                    <w:left w:val="single" w:sz="4" w:space="0" w:color="auto"/>
                    <w:bottom w:val="single" w:sz="4" w:space="0" w:color="auto"/>
                    <w:right w:val="single" w:sz="4" w:space="0" w:color="auto"/>
                  </w:tcBorders>
                  <w:vAlign w:val="center"/>
                </w:tcPr>
                <w:p w14:paraId="11C1CE55" w14:textId="77777777" w:rsidR="00F62195" w:rsidRPr="004950A3" w:rsidDel="00647444" w:rsidRDefault="00F62195" w:rsidP="00F62195">
                  <w:pPr>
                    <w:rPr>
                      <w:rFonts w:ascii="Times New Roman" w:hAnsi="Times New Roman" w:cs="Times New Roman"/>
                      <w:lang w:val="lt-LT"/>
                    </w:rPr>
                  </w:pPr>
                  <w:r w:rsidRPr="004950A3">
                    <w:rPr>
                      <w:rFonts w:ascii="Times New Roman" w:hAnsi="Times New Roman" w:cs="Times New Roman"/>
                      <w:lang w:val="lt-LT"/>
                    </w:rPr>
                    <w:t>3.</w:t>
                  </w:r>
                </w:p>
              </w:tc>
              <w:tc>
                <w:tcPr>
                  <w:tcW w:w="13503" w:type="dxa"/>
                  <w:gridSpan w:val="3"/>
                  <w:tcBorders>
                    <w:top w:val="single" w:sz="4" w:space="0" w:color="auto"/>
                    <w:left w:val="single" w:sz="4" w:space="0" w:color="auto"/>
                    <w:bottom w:val="single" w:sz="4" w:space="0" w:color="auto"/>
                  </w:tcBorders>
                  <w:vAlign w:val="center"/>
                </w:tcPr>
                <w:p w14:paraId="53154EBF" w14:textId="77777777" w:rsidR="00F62195" w:rsidRPr="004950A3" w:rsidRDefault="00F62195" w:rsidP="00F62195">
                  <w:pPr>
                    <w:rPr>
                      <w:rFonts w:ascii="Times New Roman" w:hAnsi="Times New Roman" w:cs="Times New Roman"/>
                      <w:lang w:val="lt-LT"/>
                    </w:rPr>
                  </w:pPr>
                  <w:r w:rsidRPr="004950A3">
                    <w:rPr>
                      <w:rFonts w:ascii="Times New Roman" w:hAnsi="Times New Roman" w:cs="Times New Roman"/>
                      <w:lang w:val="lt-LT"/>
                    </w:rPr>
                    <w:t xml:space="preserve">Rankos </w:t>
                  </w:r>
                  <w:proofErr w:type="spellStart"/>
                  <w:r w:rsidRPr="004950A3">
                    <w:rPr>
                      <w:rFonts w:ascii="Times New Roman" w:hAnsi="Times New Roman" w:cs="Times New Roman"/>
                      <w:lang w:val="lt-LT"/>
                    </w:rPr>
                    <w:t>ortozės</w:t>
                  </w:r>
                  <w:proofErr w:type="spellEnd"/>
                  <w:r w:rsidRPr="004950A3">
                    <w:rPr>
                      <w:rFonts w:ascii="Times New Roman" w:hAnsi="Times New Roman" w:cs="Times New Roman"/>
                      <w:lang w:val="lt-LT"/>
                    </w:rPr>
                    <w:t xml:space="preserve"> (</w:t>
                  </w:r>
                  <w:proofErr w:type="spellStart"/>
                  <w:r w:rsidRPr="004950A3">
                    <w:rPr>
                      <w:rFonts w:ascii="Times New Roman" w:hAnsi="Times New Roman" w:cs="Times New Roman"/>
                      <w:lang w:val="lt-LT"/>
                    </w:rPr>
                    <w:t>egzoskeleto</w:t>
                  </w:r>
                  <w:proofErr w:type="spellEnd"/>
                  <w:r w:rsidRPr="004950A3">
                    <w:rPr>
                      <w:rFonts w:ascii="Times New Roman" w:hAnsi="Times New Roman" w:cs="Times New Roman"/>
                      <w:lang w:val="lt-LT"/>
                    </w:rPr>
                    <w:t>) savybės:</w:t>
                  </w:r>
                </w:p>
              </w:tc>
            </w:tr>
            <w:tr w:rsidR="00F62195" w:rsidRPr="004950A3" w14:paraId="7FB838B5" w14:textId="77777777" w:rsidTr="00C44CFE">
              <w:trPr>
                <w:trHeight w:val="411"/>
              </w:trPr>
              <w:tc>
                <w:tcPr>
                  <w:tcW w:w="766" w:type="dxa"/>
                  <w:tcBorders>
                    <w:top w:val="single" w:sz="4" w:space="0" w:color="auto"/>
                    <w:left w:val="single" w:sz="4" w:space="0" w:color="auto"/>
                    <w:bottom w:val="single" w:sz="4" w:space="0" w:color="auto"/>
                    <w:right w:val="single" w:sz="4" w:space="0" w:color="auto"/>
                  </w:tcBorders>
                  <w:vAlign w:val="center"/>
                </w:tcPr>
                <w:p w14:paraId="4A2D4D14" w14:textId="77777777" w:rsidR="00F62195" w:rsidRPr="004950A3" w:rsidRDefault="00F62195" w:rsidP="00F62195">
                  <w:pPr>
                    <w:rPr>
                      <w:rFonts w:ascii="Times New Roman" w:hAnsi="Times New Roman" w:cs="Times New Roman"/>
                      <w:lang w:val="lt-LT"/>
                    </w:rPr>
                  </w:pPr>
                  <w:r w:rsidRPr="004950A3">
                    <w:rPr>
                      <w:rFonts w:ascii="Times New Roman" w:hAnsi="Times New Roman" w:cs="Times New Roman"/>
                      <w:lang w:val="lt-LT"/>
                    </w:rPr>
                    <w:t>3.1</w:t>
                  </w:r>
                </w:p>
              </w:tc>
              <w:tc>
                <w:tcPr>
                  <w:tcW w:w="4856" w:type="dxa"/>
                  <w:tcBorders>
                    <w:top w:val="single" w:sz="4" w:space="0" w:color="auto"/>
                    <w:left w:val="single" w:sz="4" w:space="0" w:color="auto"/>
                    <w:bottom w:val="single" w:sz="4" w:space="0" w:color="auto"/>
                    <w:right w:val="single" w:sz="4" w:space="0" w:color="auto"/>
                  </w:tcBorders>
                  <w:vAlign w:val="center"/>
                </w:tcPr>
                <w:p w14:paraId="46F2CA2A" w14:textId="77777777" w:rsidR="00F62195" w:rsidRPr="004950A3" w:rsidRDefault="00F62195" w:rsidP="00F62195">
                  <w:pPr>
                    <w:jc w:val="both"/>
                    <w:rPr>
                      <w:rFonts w:ascii="Times New Roman" w:hAnsi="Times New Roman" w:cs="Times New Roman"/>
                      <w:b/>
                      <w:lang w:val="lt-LT"/>
                    </w:rPr>
                  </w:pPr>
                  <w:proofErr w:type="spellStart"/>
                  <w:r w:rsidRPr="004950A3">
                    <w:rPr>
                      <w:rFonts w:ascii="Times New Roman" w:hAnsi="Times New Roman" w:cs="Times New Roman"/>
                      <w:lang w:val="lt-LT"/>
                    </w:rPr>
                    <w:t>Egzoskeletas</w:t>
                  </w:r>
                  <w:proofErr w:type="spellEnd"/>
                  <w:r w:rsidRPr="004950A3">
                    <w:rPr>
                      <w:rFonts w:ascii="Times New Roman" w:hAnsi="Times New Roman" w:cs="Times New Roman"/>
                      <w:lang w:val="lt-LT"/>
                    </w:rPr>
                    <w:t xml:space="preserve"> skirtas treniruoti judesiams nuo peties iki plaštakos.</w:t>
                  </w:r>
                </w:p>
              </w:tc>
              <w:tc>
                <w:tcPr>
                  <w:tcW w:w="4395" w:type="dxa"/>
                  <w:tcBorders>
                    <w:top w:val="single" w:sz="4" w:space="0" w:color="auto"/>
                    <w:left w:val="single" w:sz="4" w:space="0" w:color="auto"/>
                    <w:bottom w:val="single" w:sz="4" w:space="0" w:color="auto"/>
                    <w:right w:val="single" w:sz="4" w:space="0" w:color="auto"/>
                  </w:tcBorders>
                  <w:vAlign w:val="center"/>
                </w:tcPr>
                <w:p w14:paraId="6B427530" w14:textId="77777777" w:rsidR="00F62195" w:rsidRPr="004950A3" w:rsidRDefault="00F62195" w:rsidP="00F62195">
                  <w:pPr>
                    <w:rPr>
                      <w:rFonts w:ascii="Times New Roman" w:hAnsi="Times New Roman" w:cs="Times New Roman"/>
                      <w:lang w:val="lt-LT"/>
                    </w:rPr>
                  </w:pPr>
                  <w:r w:rsidRPr="004950A3">
                    <w:rPr>
                      <w:rFonts w:ascii="Times New Roman" w:hAnsi="Times New Roman" w:cs="Times New Roman"/>
                      <w:lang w:val="lt-LT"/>
                    </w:rPr>
                    <w:t>Būtina.</w:t>
                  </w:r>
                </w:p>
              </w:tc>
              <w:tc>
                <w:tcPr>
                  <w:tcW w:w="4252" w:type="dxa"/>
                  <w:shd w:val="clear" w:color="auto" w:fill="F2F2F2" w:themeFill="background1" w:themeFillShade="F2"/>
                  <w:vAlign w:val="center"/>
                </w:tcPr>
                <w:p w14:paraId="6F969AA9" w14:textId="77777777" w:rsidR="00F62195" w:rsidRPr="004950A3" w:rsidRDefault="00F62195" w:rsidP="00F62195">
                  <w:pPr>
                    <w:rPr>
                      <w:rFonts w:ascii="Times New Roman" w:hAnsi="Times New Roman" w:cs="Times New Roman"/>
                      <w:lang w:val="lt-LT"/>
                    </w:rPr>
                  </w:pPr>
                </w:p>
              </w:tc>
            </w:tr>
            <w:tr w:rsidR="00F62195" w:rsidRPr="004950A3" w14:paraId="7A4CB30D" w14:textId="77777777" w:rsidTr="00C44CFE">
              <w:trPr>
                <w:trHeight w:val="411"/>
              </w:trPr>
              <w:tc>
                <w:tcPr>
                  <w:tcW w:w="766" w:type="dxa"/>
                  <w:tcBorders>
                    <w:top w:val="single" w:sz="4" w:space="0" w:color="auto"/>
                    <w:left w:val="single" w:sz="4" w:space="0" w:color="auto"/>
                    <w:bottom w:val="single" w:sz="4" w:space="0" w:color="auto"/>
                    <w:right w:val="single" w:sz="4" w:space="0" w:color="auto"/>
                  </w:tcBorders>
                  <w:vAlign w:val="center"/>
                </w:tcPr>
                <w:p w14:paraId="59646692" w14:textId="77777777" w:rsidR="00F62195" w:rsidRPr="004950A3" w:rsidRDefault="00F62195" w:rsidP="00F62195">
                  <w:pPr>
                    <w:rPr>
                      <w:rFonts w:ascii="Times New Roman" w:hAnsi="Times New Roman" w:cs="Times New Roman"/>
                      <w:lang w:val="lt-LT"/>
                    </w:rPr>
                  </w:pPr>
                  <w:r w:rsidRPr="004950A3">
                    <w:rPr>
                      <w:rFonts w:ascii="Times New Roman" w:hAnsi="Times New Roman" w:cs="Times New Roman"/>
                      <w:lang w:val="lt-LT"/>
                    </w:rPr>
                    <w:t>3.2</w:t>
                  </w:r>
                </w:p>
              </w:tc>
              <w:tc>
                <w:tcPr>
                  <w:tcW w:w="4856" w:type="dxa"/>
                  <w:tcBorders>
                    <w:top w:val="single" w:sz="4" w:space="0" w:color="auto"/>
                    <w:left w:val="single" w:sz="4" w:space="0" w:color="auto"/>
                    <w:bottom w:val="single" w:sz="4" w:space="0" w:color="auto"/>
                    <w:right w:val="single" w:sz="4" w:space="0" w:color="auto"/>
                  </w:tcBorders>
                  <w:vAlign w:val="center"/>
                </w:tcPr>
                <w:p w14:paraId="7BBFE1C0" w14:textId="77777777" w:rsidR="00F62195" w:rsidRPr="004950A3" w:rsidRDefault="00F62195" w:rsidP="00F62195">
                  <w:pPr>
                    <w:jc w:val="both"/>
                    <w:rPr>
                      <w:rFonts w:ascii="Times New Roman" w:hAnsi="Times New Roman" w:cs="Times New Roman"/>
                      <w:b/>
                      <w:lang w:val="lt-LT"/>
                    </w:rPr>
                  </w:pPr>
                  <w:proofErr w:type="spellStart"/>
                  <w:r w:rsidRPr="004950A3">
                    <w:rPr>
                      <w:rFonts w:ascii="Times New Roman" w:hAnsi="Times New Roman" w:cs="Times New Roman"/>
                      <w:lang w:val="lt-LT"/>
                    </w:rPr>
                    <w:t>Egzoskeleto</w:t>
                  </w:r>
                  <w:proofErr w:type="spellEnd"/>
                  <w:r w:rsidRPr="004950A3">
                    <w:rPr>
                      <w:rFonts w:ascii="Times New Roman" w:hAnsi="Times New Roman" w:cs="Times New Roman"/>
                      <w:lang w:val="lt-LT"/>
                    </w:rPr>
                    <w:t xml:space="preserve"> spyruoklinis mechanizmas reguliuojamam rankos svorio palaikymui 3D darbinėje erdvėje.</w:t>
                  </w:r>
                </w:p>
              </w:tc>
              <w:tc>
                <w:tcPr>
                  <w:tcW w:w="4395" w:type="dxa"/>
                  <w:tcBorders>
                    <w:top w:val="single" w:sz="4" w:space="0" w:color="auto"/>
                    <w:left w:val="single" w:sz="4" w:space="0" w:color="auto"/>
                    <w:bottom w:val="single" w:sz="4" w:space="0" w:color="auto"/>
                    <w:right w:val="single" w:sz="4" w:space="0" w:color="auto"/>
                  </w:tcBorders>
                  <w:vAlign w:val="center"/>
                </w:tcPr>
                <w:p w14:paraId="0B44867A" w14:textId="77777777" w:rsidR="00F62195" w:rsidRPr="004950A3" w:rsidRDefault="00F62195" w:rsidP="00F62195">
                  <w:pPr>
                    <w:rPr>
                      <w:rFonts w:ascii="Times New Roman" w:hAnsi="Times New Roman" w:cs="Times New Roman"/>
                      <w:lang w:val="lt-LT"/>
                    </w:rPr>
                  </w:pPr>
                  <w:r w:rsidRPr="004950A3">
                    <w:rPr>
                      <w:rFonts w:ascii="Times New Roman" w:hAnsi="Times New Roman" w:cs="Times New Roman"/>
                      <w:lang w:val="lt-LT"/>
                    </w:rPr>
                    <w:t>Būtina.</w:t>
                  </w:r>
                </w:p>
              </w:tc>
              <w:tc>
                <w:tcPr>
                  <w:tcW w:w="4252" w:type="dxa"/>
                  <w:shd w:val="clear" w:color="auto" w:fill="F2F2F2" w:themeFill="background1" w:themeFillShade="F2"/>
                  <w:vAlign w:val="center"/>
                </w:tcPr>
                <w:p w14:paraId="5EE7B662" w14:textId="77777777" w:rsidR="00F62195" w:rsidRPr="004950A3" w:rsidRDefault="00F62195" w:rsidP="00F62195">
                  <w:pPr>
                    <w:rPr>
                      <w:rFonts w:ascii="Times New Roman" w:hAnsi="Times New Roman" w:cs="Times New Roman"/>
                      <w:lang w:val="lt-LT"/>
                    </w:rPr>
                  </w:pPr>
                </w:p>
              </w:tc>
            </w:tr>
            <w:tr w:rsidR="00F62195" w:rsidRPr="004950A3" w14:paraId="28953136" w14:textId="77777777" w:rsidTr="00C44CFE">
              <w:trPr>
                <w:trHeight w:val="411"/>
              </w:trPr>
              <w:tc>
                <w:tcPr>
                  <w:tcW w:w="766" w:type="dxa"/>
                  <w:tcBorders>
                    <w:top w:val="single" w:sz="4" w:space="0" w:color="auto"/>
                    <w:left w:val="single" w:sz="4" w:space="0" w:color="auto"/>
                    <w:bottom w:val="single" w:sz="4" w:space="0" w:color="auto"/>
                    <w:right w:val="single" w:sz="4" w:space="0" w:color="auto"/>
                  </w:tcBorders>
                  <w:vAlign w:val="center"/>
                </w:tcPr>
                <w:p w14:paraId="6B7DF7AD" w14:textId="77777777" w:rsidR="00F62195" w:rsidRPr="004950A3" w:rsidRDefault="00F62195" w:rsidP="00F62195">
                  <w:pPr>
                    <w:rPr>
                      <w:rFonts w:ascii="Times New Roman" w:hAnsi="Times New Roman" w:cs="Times New Roman"/>
                      <w:lang w:val="lt-LT"/>
                    </w:rPr>
                  </w:pPr>
                  <w:r w:rsidRPr="004950A3">
                    <w:rPr>
                      <w:rFonts w:ascii="Times New Roman" w:hAnsi="Times New Roman" w:cs="Times New Roman"/>
                      <w:lang w:val="lt-LT"/>
                    </w:rPr>
                    <w:t>3.3</w:t>
                  </w:r>
                </w:p>
              </w:tc>
              <w:tc>
                <w:tcPr>
                  <w:tcW w:w="4856" w:type="dxa"/>
                  <w:tcBorders>
                    <w:top w:val="single" w:sz="4" w:space="0" w:color="auto"/>
                    <w:left w:val="single" w:sz="4" w:space="0" w:color="auto"/>
                    <w:bottom w:val="single" w:sz="4" w:space="0" w:color="auto"/>
                    <w:right w:val="single" w:sz="4" w:space="0" w:color="auto"/>
                  </w:tcBorders>
                  <w:vAlign w:val="center"/>
                </w:tcPr>
                <w:p w14:paraId="5A938EB9" w14:textId="77777777" w:rsidR="00F62195" w:rsidRPr="004950A3" w:rsidRDefault="00F62195" w:rsidP="00F62195">
                  <w:pPr>
                    <w:jc w:val="both"/>
                    <w:rPr>
                      <w:rFonts w:ascii="Times New Roman" w:hAnsi="Times New Roman" w:cs="Times New Roman"/>
                      <w:b/>
                      <w:lang w:val="lt-LT"/>
                    </w:rPr>
                  </w:pPr>
                  <w:r w:rsidRPr="004950A3">
                    <w:rPr>
                      <w:rFonts w:ascii="Times New Roman" w:hAnsi="Times New Roman" w:cs="Times New Roman"/>
                      <w:lang w:val="lt-LT"/>
                    </w:rPr>
                    <w:t>Pasirinktinai blokuojamas atskiro sąnario judėjimas, kad būtų susitelkta į specifinius judesius, judesių amplitudę.</w:t>
                  </w:r>
                </w:p>
              </w:tc>
              <w:tc>
                <w:tcPr>
                  <w:tcW w:w="4395" w:type="dxa"/>
                  <w:tcBorders>
                    <w:top w:val="single" w:sz="4" w:space="0" w:color="auto"/>
                    <w:left w:val="single" w:sz="4" w:space="0" w:color="auto"/>
                    <w:bottom w:val="single" w:sz="4" w:space="0" w:color="auto"/>
                    <w:right w:val="single" w:sz="4" w:space="0" w:color="auto"/>
                  </w:tcBorders>
                  <w:vAlign w:val="center"/>
                </w:tcPr>
                <w:p w14:paraId="69D7382E" w14:textId="77777777" w:rsidR="00F62195" w:rsidRPr="004950A3" w:rsidRDefault="00F62195" w:rsidP="00F62195">
                  <w:pPr>
                    <w:rPr>
                      <w:rFonts w:ascii="Times New Roman" w:hAnsi="Times New Roman" w:cs="Times New Roman"/>
                      <w:lang w:val="lt-LT"/>
                    </w:rPr>
                  </w:pPr>
                  <w:r w:rsidRPr="004950A3">
                    <w:rPr>
                      <w:rFonts w:ascii="Times New Roman" w:hAnsi="Times New Roman" w:cs="Times New Roman"/>
                      <w:lang w:val="lt-LT"/>
                    </w:rPr>
                    <w:t>Būtina.</w:t>
                  </w:r>
                </w:p>
              </w:tc>
              <w:tc>
                <w:tcPr>
                  <w:tcW w:w="4252" w:type="dxa"/>
                  <w:shd w:val="clear" w:color="auto" w:fill="F2F2F2" w:themeFill="background1" w:themeFillShade="F2"/>
                  <w:vAlign w:val="center"/>
                </w:tcPr>
                <w:p w14:paraId="009328E9" w14:textId="77777777" w:rsidR="00F62195" w:rsidRPr="004950A3" w:rsidRDefault="00F62195" w:rsidP="00F62195">
                  <w:pPr>
                    <w:rPr>
                      <w:rFonts w:ascii="Times New Roman" w:hAnsi="Times New Roman" w:cs="Times New Roman"/>
                      <w:lang w:val="lt-LT"/>
                    </w:rPr>
                  </w:pPr>
                </w:p>
              </w:tc>
            </w:tr>
            <w:tr w:rsidR="00F62195" w:rsidRPr="004950A3" w14:paraId="7A4B67D1" w14:textId="77777777" w:rsidTr="00C44CFE">
              <w:trPr>
                <w:trHeight w:val="411"/>
              </w:trPr>
              <w:tc>
                <w:tcPr>
                  <w:tcW w:w="766" w:type="dxa"/>
                  <w:tcBorders>
                    <w:top w:val="single" w:sz="4" w:space="0" w:color="auto"/>
                    <w:left w:val="single" w:sz="4" w:space="0" w:color="auto"/>
                    <w:bottom w:val="single" w:sz="4" w:space="0" w:color="auto"/>
                    <w:right w:val="single" w:sz="4" w:space="0" w:color="auto"/>
                  </w:tcBorders>
                  <w:vAlign w:val="center"/>
                </w:tcPr>
                <w:p w14:paraId="7E8DB1CA" w14:textId="77777777" w:rsidR="00F62195" w:rsidRPr="004950A3" w:rsidRDefault="00F62195" w:rsidP="00F62195">
                  <w:pPr>
                    <w:rPr>
                      <w:rFonts w:ascii="Times New Roman" w:hAnsi="Times New Roman" w:cs="Times New Roman"/>
                      <w:lang w:val="lt-LT"/>
                    </w:rPr>
                  </w:pPr>
                  <w:r w:rsidRPr="004950A3">
                    <w:rPr>
                      <w:rFonts w:ascii="Times New Roman" w:hAnsi="Times New Roman" w:cs="Times New Roman"/>
                      <w:lang w:val="lt-LT"/>
                    </w:rPr>
                    <w:t>3.4</w:t>
                  </w:r>
                </w:p>
              </w:tc>
              <w:tc>
                <w:tcPr>
                  <w:tcW w:w="4856" w:type="dxa"/>
                  <w:tcBorders>
                    <w:top w:val="single" w:sz="4" w:space="0" w:color="auto"/>
                    <w:left w:val="single" w:sz="4" w:space="0" w:color="auto"/>
                    <w:bottom w:val="single" w:sz="4" w:space="0" w:color="auto"/>
                    <w:right w:val="single" w:sz="4" w:space="0" w:color="auto"/>
                  </w:tcBorders>
                  <w:vAlign w:val="center"/>
                </w:tcPr>
                <w:p w14:paraId="1CEAA189" w14:textId="77777777" w:rsidR="00F62195" w:rsidRPr="004950A3" w:rsidRDefault="00F62195" w:rsidP="00F62195">
                  <w:pPr>
                    <w:jc w:val="both"/>
                    <w:rPr>
                      <w:rFonts w:ascii="Times New Roman" w:hAnsi="Times New Roman" w:cs="Times New Roman"/>
                      <w:b/>
                      <w:lang w:val="lt-LT"/>
                    </w:rPr>
                  </w:pPr>
                  <w:proofErr w:type="spellStart"/>
                  <w:r w:rsidRPr="004950A3">
                    <w:rPr>
                      <w:rFonts w:ascii="Times New Roman" w:hAnsi="Times New Roman" w:cs="Times New Roman"/>
                      <w:lang w:val="lt-LT"/>
                    </w:rPr>
                    <w:t>Egzoskeleto</w:t>
                  </w:r>
                  <w:proofErr w:type="spellEnd"/>
                  <w:r w:rsidRPr="004950A3">
                    <w:rPr>
                      <w:rFonts w:ascii="Times New Roman" w:hAnsi="Times New Roman" w:cs="Times New Roman"/>
                      <w:lang w:val="lt-LT"/>
                    </w:rPr>
                    <w:t xml:space="preserve"> reguliavimas žasto ilgiui, ribose 164 – 294 mm.</w:t>
                  </w:r>
                </w:p>
              </w:tc>
              <w:tc>
                <w:tcPr>
                  <w:tcW w:w="4395" w:type="dxa"/>
                  <w:tcBorders>
                    <w:top w:val="single" w:sz="4" w:space="0" w:color="auto"/>
                    <w:left w:val="single" w:sz="4" w:space="0" w:color="auto"/>
                    <w:bottom w:val="single" w:sz="4" w:space="0" w:color="auto"/>
                    <w:right w:val="single" w:sz="4" w:space="0" w:color="auto"/>
                  </w:tcBorders>
                  <w:vAlign w:val="center"/>
                </w:tcPr>
                <w:p w14:paraId="7043CC79" w14:textId="77777777" w:rsidR="00F62195" w:rsidRPr="004950A3" w:rsidRDefault="00F62195" w:rsidP="00F62195">
                  <w:pPr>
                    <w:rPr>
                      <w:rFonts w:ascii="Times New Roman" w:hAnsi="Times New Roman" w:cs="Times New Roman"/>
                      <w:lang w:val="lt-LT"/>
                    </w:rPr>
                  </w:pPr>
                  <w:r w:rsidRPr="004950A3">
                    <w:rPr>
                      <w:rFonts w:ascii="Times New Roman" w:hAnsi="Times New Roman" w:cs="Times New Roman"/>
                      <w:lang w:val="lt-LT"/>
                    </w:rPr>
                    <w:t xml:space="preserve">Būtina. </w:t>
                  </w:r>
                </w:p>
              </w:tc>
              <w:tc>
                <w:tcPr>
                  <w:tcW w:w="4252" w:type="dxa"/>
                  <w:shd w:val="clear" w:color="auto" w:fill="F2F2F2" w:themeFill="background1" w:themeFillShade="F2"/>
                  <w:vAlign w:val="center"/>
                </w:tcPr>
                <w:p w14:paraId="740837A3" w14:textId="77777777" w:rsidR="00F62195" w:rsidRPr="004950A3" w:rsidRDefault="00F62195" w:rsidP="00F62195">
                  <w:pPr>
                    <w:rPr>
                      <w:rFonts w:ascii="Times New Roman" w:hAnsi="Times New Roman" w:cs="Times New Roman"/>
                      <w:lang w:val="lt-LT"/>
                    </w:rPr>
                  </w:pPr>
                </w:p>
              </w:tc>
            </w:tr>
            <w:tr w:rsidR="00F62195" w:rsidRPr="004950A3" w14:paraId="604F4462" w14:textId="77777777" w:rsidTr="00C44CFE">
              <w:trPr>
                <w:trHeight w:val="411"/>
              </w:trPr>
              <w:tc>
                <w:tcPr>
                  <w:tcW w:w="766" w:type="dxa"/>
                  <w:tcBorders>
                    <w:top w:val="single" w:sz="4" w:space="0" w:color="auto"/>
                    <w:left w:val="single" w:sz="4" w:space="0" w:color="auto"/>
                    <w:bottom w:val="single" w:sz="4" w:space="0" w:color="auto"/>
                    <w:right w:val="single" w:sz="4" w:space="0" w:color="auto"/>
                  </w:tcBorders>
                  <w:vAlign w:val="center"/>
                </w:tcPr>
                <w:p w14:paraId="39DAA3A7" w14:textId="77777777" w:rsidR="00F62195" w:rsidRPr="004950A3" w:rsidRDefault="00F62195" w:rsidP="00F62195">
                  <w:pPr>
                    <w:rPr>
                      <w:rFonts w:ascii="Times New Roman" w:hAnsi="Times New Roman" w:cs="Times New Roman"/>
                      <w:lang w:val="lt-LT"/>
                    </w:rPr>
                  </w:pPr>
                  <w:r w:rsidRPr="004950A3">
                    <w:rPr>
                      <w:rFonts w:ascii="Times New Roman" w:hAnsi="Times New Roman" w:cs="Times New Roman"/>
                      <w:lang w:val="lt-LT"/>
                    </w:rPr>
                    <w:t>3.5</w:t>
                  </w:r>
                </w:p>
              </w:tc>
              <w:tc>
                <w:tcPr>
                  <w:tcW w:w="4856" w:type="dxa"/>
                  <w:tcBorders>
                    <w:top w:val="single" w:sz="4" w:space="0" w:color="auto"/>
                    <w:left w:val="single" w:sz="4" w:space="0" w:color="auto"/>
                    <w:bottom w:val="single" w:sz="4" w:space="0" w:color="auto"/>
                    <w:right w:val="single" w:sz="4" w:space="0" w:color="auto"/>
                  </w:tcBorders>
                  <w:vAlign w:val="center"/>
                </w:tcPr>
                <w:p w14:paraId="13C518B5" w14:textId="77777777" w:rsidR="00F62195" w:rsidRPr="004950A3" w:rsidRDefault="00F62195" w:rsidP="00F62195">
                  <w:pPr>
                    <w:jc w:val="both"/>
                    <w:rPr>
                      <w:rFonts w:ascii="Times New Roman" w:hAnsi="Times New Roman" w:cs="Times New Roman"/>
                      <w:b/>
                      <w:lang w:val="lt-LT"/>
                    </w:rPr>
                  </w:pPr>
                  <w:proofErr w:type="spellStart"/>
                  <w:r w:rsidRPr="004950A3">
                    <w:rPr>
                      <w:rFonts w:ascii="Times New Roman" w:hAnsi="Times New Roman" w:cs="Times New Roman"/>
                      <w:lang w:val="lt-LT"/>
                    </w:rPr>
                    <w:t>Egzoskeleto</w:t>
                  </w:r>
                  <w:proofErr w:type="spellEnd"/>
                  <w:r w:rsidRPr="004950A3">
                    <w:rPr>
                      <w:rFonts w:ascii="Times New Roman" w:hAnsi="Times New Roman" w:cs="Times New Roman"/>
                      <w:lang w:val="lt-LT"/>
                    </w:rPr>
                    <w:t xml:space="preserve"> reguliavimas dilbio ilgiui, ribose 231 – 416 mm.</w:t>
                  </w:r>
                </w:p>
              </w:tc>
              <w:tc>
                <w:tcPr>
                  <w:tcW w:w="4395" w:type="dxa"/>
                  <w:tcBorders>
                    <w:top w:val="single" w:sz="4" w:space="0" w:color="auto"/>
                    <w:left w:val="single" w:sz="4" w:space="0" w:color="auto"/>
                    <w:bottom w:val="single" w:sz="4" w:space="0" w:color="auto"/>
                    <w:right w:val="single" w:sz="4" w:space="0" w:color="auto"/>
                  </w:tcBorders>
                  <w:vAlign w:val="center"/>
                </w:tcPr>
                <w:p w14:paraId="0B51A5D5" w14:textId="77777777" w:rsidR="00F62195" w:rsidRPr="004950A3" w:rsidRDefault="00F62195" w:rsidP="00F62195">
                  <w:pPr>
                    <w:rPr>
                      <w:rFonts w:ascii="Times New Roman" w:hAnsi="Times New Roman" w:cs="Times New Roman"/>
                      <w:lang w:val="lt-LT"/>
                    </w:rPr>
                  </w:pPr>
                  <w:r w:rsidRPr="004950A3">
                    <w:rPr>
                      <w:rFonts w:ascii="Times New Roman" w:hAnsi="Times New Roman" w:cs="Times New Roman"/>
                      <w:lang w:val="lt-LT"/>
                    </w:rPr>
                    <w:t>Būtina.</w:t>
                  </w:r>
                </w:p>
              </w:tc>
              <w:tc>
                <w:tcPr>
                  <w:tcW w:w="4252" w:type="dxa"/>
                  <w:shd w:val="clear" w:color="auto" w:fill="F2F2F2" w:themeFill="background1" w:themeFillShade="F2"/>
                  <w:vAlign w:val="center"/>
                </w:tcPr>
                <w:p w14:paraId="56539A32" w14:textId="77777777" w:rsidR="00F62195" w:rsidRPr="004950A3" w:rsidRDefault="00F62195" w:rsidP="00F62195">
                  <w:pPr>
                    <w:rPr>
                      <w:rFonts w:ascii="Times New Roman" w:hAnsi="Times New Roman" w:cs="Times New Roman"/>
                      <w:lang w:val="lt-LT"/>
                    </w:rPr>
                  </w:pPr>
                </w:p>
              </w:tc>
            </w:tr>
            <w:tr w:rsidR="00F62195" w:rsidRPr="004950A3" w14:paraId="18D779D2" w14:textId="77777777" w:rsidTr="00C44CFE">
              <w:trPr>
                <w:trHeight w:val="411"/>
              </w:trPr>
              <w:tc>
                <w:tcPr>
                  <w:tcW w:w="766" w:type="dxa"/>
                  <w:tcBorders>
                    <w:top w:val="single" w:sz="4" w:space="0" w:color="auto"/>
                    <w:left w:val="single" w:sz="4" w:space="0" w:color="auto"/>
                    <w:bottom w:val="single" w:sz="4" w:space="0" w:color="auto"/>
                    <w:right w:val="single" w:sz="4" w:space="0" w:color="auto"/>
                  </w:tcBorders>
                  <w:vAlign w:val="center"/>
                </w:tcPr>
                <w:p w14:paraId="5BFF43BC" w14:textId="77777777" w:rsidR="00F62195" w:rsidRPr="004950A3" w:rsidRDefault="00F62195" w:rsidP="00F62195">
                  <w:pPr>
                    <w:rPr>
                      <w:rFonts w:ascii="Times New Roman" w:hAnsi="Times New Roman" w:cs="Times New Roman"/>
                      <w:lang w:val="lt-LT"/>
                    </w:rPr>
                  </w:pPr>
                  <w:r w:rsidRPr="004950A3">
                    <w:rPr>
                      <w:rFonts w:ascii="Times New Roman" w:hAnsi="Times New Roman" w:cs="Times New Roman"/>
                      <w:lang w:val="lt-LT"/>
                    </w:rPr>
                    <w:t>3.6</w:t>
                  </w:r>
                </w:p>
              </w:tc>
              <w:tc>
                <w:tcPr>
                  <w:tcW w:w="4856" w:type="dxa"/>
                  <w:tcBorders>
                    <w:top w:val="single" w:sz="4" w:space="0" w:color="auto"/>
                    <w:left w:val="single" w:sz="4" w:space="0" w:color="auto"/>
                    <w:bottom w:val="single" w:sz="4" w:space="0" w:color="auto"/>
                    <w:right w:val="single" w:sz="4" w:space="0" w:color="auto"/>
                  </w:tcBorders>
                  <w:vAlign w:val="center"/>
                </w:tcPr>
                <w:p w14:paraId="6AD65EDB" w14:textId="77777777" w:rsidR="00F62195" w:rsidRPr="004950A3" w:rsidRDefault="00F62195" w:rsidP="00F62195">
                  <w:pPr>
                    <w:jc w:val="both"/>
                    <w:rPr>
                      <w:rFonts w:ascii="Times New Roman" w:hAnsi="Times New Roman" w:cs="Times New Roman"/>
                      <w:b/>
                      <w:lang w:val="lt-LT"/>
                    </w:rPr>
                  </w:pPr>
                  <w:r w:rsidRPr="004950A3">
                    <w:rPr>
                      <w:rFonts w:ascii="Times New Roman" w:hAnsi="Times New Roman" w:cs="Times New Roman"/>
                      <w:lang w:val="lt-LT"/>
                    </w:rPr>
                    <w:t>Svorio palaikymo reguliavimas pagal paciento poreikius.</w:t>
                  </w:r>
                </w:p>
              </w:tc>
              <w:tc>
                <w:tcPr>
                  <w:tcW w:w="4395" w:type="dxa"/>
                  <w:tcBorders>
                    <w:top w:val="single" w:sz="4" w:space="0" w:color="auto"/>
                    <w:left w:val="single" w:sz="4" w:space="0" w:color="auto"/>
                    <w:bottom w:val="single" w:sz="4" w:space="0" w:color="auto"/>
                    <w:right w:val="single" w:sz="4" w:space="0" w:color="auto"/>
                  </w:tcBorders>
                  <w:vAlign w:val="center"/>
                </w:tcPr>
                <w:p w14:paraId="3D01F66A" w14:textId="77777777" w:rsidR="00F62195" w:rsidRPr="004950A3" w:rsidRDefault="00F62195" w:rsidP="00F62195">
                  <w:pPr>
                    <w:rPr>
                      <w:rFonts w:ascii="Times New Roman" w:hAnsi="Times New Roman" w:cs="Times New Roman"/>
                      <w:lang w:val="lt-LT"/>
                    </w:rPr>
                  </w:pPr>
                  <w:r w:rsidRPr="004950A3">
                    <w:rPr>
                      <w:rFonts w:ascii="Times New Roman" w:hAnsi="Times New Roman" w:cs="Times New Roman"/>
                      <w:lang w:val="lt-LT"/>
                    </w:rPr>
                    <w:t>Būtina.</w:t>
                  </w:r>
                </w:p>
              </w:tc>
              <w:tc>
                <w:tcPr>
                  <w:tcW w:w="4252" w:type="dxa"/>
                  <w:shd w:val="clear" w:color="auto" w:fill="F2F2F2" w:themeFill="background1" w:themeFillShade="F2"/>
                  <w:vAlign w:val="center"/>
                </w:tcPr>
                <w:p w14:paraId="0F5707EB" w14:textId="77777777" w:rsidR="00F62195" w:rsidRPr="004950A3" w:rsidRDefault="00F62195" w:rsidP="00F62195">
                  <w:pPr>
                    <w:rPr>
                      <w:rFonts w:ascii="Times New Roman" w:hAnsi="Times New Roman" w:cs="Times New Roman"/>
                      <w:lang w:val="lt-LT"/>
                    </w:rPr>
                  </w:pPr>
                </w:p>
              </w:tc>
            </w:tr>
            <w:tr w:rsidR="00F62195" w:rsidRPr="004950A3" w14:paraId="470944F1" w14:textId="77777777" w:rsidTr="00C44CFE">
              <w:trPr>
                <w:trHeight w:val="411"/>
              </w:trPr>
              <w:tc>
                <w:tcPr>
                  <w:tcW w:w="766" w:type="dxa"/>
                  <w:tcBorders>
                    <w:top w:val="single" w:sz="4" w:space="0" w:color="auto"/>
                    <w:left w:val="single" w:sz="4" w:space="0" w:color="auto"/>
                    <w:bottom w:val="single" w:sz="4" w:space="0" w:color="auto"/>
                    <w:right w:val="single" w:sz="4" w:space="0" w:color="auto"/>
                  </w:tcBorders>
                  <w:vAlign w:val="center"/>
                </w:tcPr>
                <w:p w14:paraId="1D6930A7" w14:textId="77777777" w:rsidR="00F62195" w:rsidRPr="004950A3" w:rsidRDefault="00F62195" w:rsidP="00F62195">
                  <w:pPr>
                    <w:rPr>
                      <w:rFonts w:ascii="Times New Roman" w:hAnsi="Times New Roman" w:cs="Times New Roman"/>
                      <w:lang w:val="lt-LT"/>
                    </w:rPr>
                  </w:pPr>
                  <w:r w:rsidRPr="004950A3">
                    <w:rPr>
                      <w:rFonts w:ascii="Times New Roman" w:hAnsi="Times New Roman" w:cs="Times New Roman"/>
                      <w:lang w:val="lt-LT"/>
                    </w:rPr>
                    <w:t>3.7</w:t>
                  </w:r>
                </w:p>
              </w:tc>
              <w:tc>
                <w:tcPr>
                  <w:tcW w:w="4856" w:type="dxa"/>
                  <w:tcBorders>
                    <w:top w:val="single" w:sz="4" w:space="0" w:color="auto"/>
                    <w:left w:val="single" w:sz="4" w:space="0" w:color="auto"/>
                    <w:bottom w:val="single" w:sz="4" w:space="0" w:color="auto"/>
                    <w:right w:val="single" w:sz="4" w:space="0" w:color="auto"/>
                  </w:tcBorders>
                  <w:vAlign w:val="center"/>
                </w:tcPr>
                <w:p w14:paraId="677C3575" w14:textId="77777777" w:rsidR="00F62195" w:rsidRPr="004950A3" w:rsidRDefault="00F62195" w:rsidP="00F62195">
                  <w:pPr>
                    <w:jc w:val="both"/>
                    <w:rPr>
                      <w:rFonts w:ascii="Times New Roman" w:hAnsi="Times New Roman" w:cs="Times New Roman"/>
                      <w:b/>
                      <w:lang w:val="lt-LT"/>
                    </w:rPr>
                  </w:pPr>
                  <w:r w:rsidRPr="004950A3">
                    <w:rPr>
                      <w:rFonts w:ascii="Times New Roman" w:hAnsi="Times New Roman" w:cs="Times New Roman"/>
                      <w:lang w:val="lt-LT"/>
                    </w:rPr>
                    <w:t>Rankos segmentų padėties nustatymas kampo matavimo jutikliais.</w:t>
                  </w:r>
                </w:p>
              </w:tc>
              <w:tc>
                <w:tcPr>
                  <w:tcW w:w="4395" w:type="dxa"/>
                  <w:tcBorders>
                    <w:top w:val="single" w:sz="4" w:space="0" w:color="auto"/>
                    <w:left w:val="single" w:sz="4" w:space="0" w:color="auto"/>
                    <w:bottom w:val="single" w:sz="4" w:space="0" w:color="auto"/>
                    <w:right w:val="single" w:sz="4" w:space="0" w:color="auto"/>
                  </w:tcBorders>
                  <w:vAlign w:val="center"/>
                </w:tcPr>
                <w:p w14:paraId="231BAB96" w14:textId="77777777" w:rsidR="00F62195" w:rsidRPr="004950A3" w:rsidRDefault="00F62195" w:rsidP="00F62195">
                  <w:pPr>
                    <w:rPr>
                      <w:rFonts w:ascii="Times New Roman" w:hAnsi="Times New Roman" w:cs="Times New Roman"/>
                      <w:lang w:val="lt-LT"/>
                    </w:rPr>
                  </w:pPr>
                  <w:r w:rsidRPr="004950A3">
                    <w:rPr>
                      <w:rFonts w:ascii="Times New Roman" w:hAnsi="Times New Roman" w:cs="Times New Roman"/>
                      <w:lang w:val="lt-LT"/>
                    </w:rPr>
                    <w:t>Būtina.</w:t>
                  </w:r>
                </w:p>
              </w:tc>
              <w:tc>
                <w:tcPr>
                  <w:tcW w:w="4252" w:type="dxa"/>
                  <w:shd w:val="clear" w:color="auto" w:fill="F2F2F2" w:themeFill="background1" w:themeFillShade="F2"/>
                  <w:vAlign w:val="center"/>
                </w:tcPr>
                <w:p w14:paraId="77926A69" w14:textId="77777777" w:rsidR="00F62195" w:rsidRPr="004950A3" w:rsidRDefault="00F62195" w:rsidP="00F62195">
                  <w:pPr>
                    <w:rPr>
                      <w:rFonts w:ascii="Times New Roman" w:hAnsi="Times New Roman" w:cs="Times New Roman"/>
                      <w:lang w:val="lt-LT"/>
                    </w:rPr>
                  </w:pPr>
                </w:p>
              </w:tc>
            </w:tr>
            <w:tr w:rsidR="00F62195" w:rsidRPr="004950A3" w14:paraId="4DF9E089" w14:textId="77777777" w:rsidTr="00C44CFE">
              <w:trPr>
                <w:trHeight w:val="411"/>
              </w:trPr>
              <w:tc>
                <w:tcPr>
                  <w:tcW w:w="766" w:type="dxa"/>
                  <w:tcBorders>
                    <w:top w:val="single" w:sz="4" w:space="0" w:color="auto"/>
                    <w:left w:val="single" w:sz="4" w:space="0" w:color="auto"/>
                    <w:bottom w:val="single" w:sz="4" w:space="0" w:color="auto"/>
                    <w:right w:val="single" w:sz="4" w:space="0" w:color="auto"/>
                  </w:tcBorders>
                  <w:vAlign w:val="center"/>
                </w:tcPr>
                <w:p w14:paraId="49A6A2B3" w14:textId="77777777" w:rsidR="00F62195" w:rsidRPr="004950A3" w:rsidRDefault="00F62195" w:rsidP="00F62195">
                  <w:pPr>
                    <w:rPr>
                      <w:rFonts w:ascii="Times New Roman" w:hAnsi="Times New Roman" w:cs="Times New Roman"/>
                      <w:lang w:val="lt-LT"/>
                    </w:rPr>
                  </w:pPr>
                  <w:r w:rsidRPr="004950A3">
                    <w:rPr>
                      <w:rFonts w:ascii="Times New Roman" w:hAnsi="Times New Roman" w:cs="Times New Roman"/>
                      <w:lang w:val="lt-LT"/>
                    </w:rPr>
                    <w:t>3.8</w:t>
                  </w:r>
                </w:p>
              </w:tc>
              <w:tc>
                <w:tcPr>
                  <w:tcW w:w="4856" w:type="dxa"/>
                  <w:tcBorders>
                    <w:top w:val="single" w:sz="4" w:space="0" w:color="auto"/>
                    <w:left w:val="single" w:sz="4" w:space="0" w:color="auto"/>
                    <w:bottom w:val="single" w:sz="4" w:space="0" w:color="auto"/>
                    <w:right w:val="single" w:sz="4" w:space="0" w:color="auto"/>
                  </w:tcBorders>
                  <w:vAlign w:val="center"/>
                </w:tcPr>
                <w:p w14:paraId="18BC7C01" w14:textId="77777777" w:rsidR="00F62195" w:rsidRPr="004950A3" w:rsidRDefault="00F62195" w:rsidP="00F62195">
                  <w:pPr>
                    <w:jc w:val="both"/>
                    <w:rPr>
                      <w:rFonts w:ascii="Times New Roman" w:hAnsi="Times New Roman" w:cs="Times New Roman"/>
                      <w:b/>
                      <w:lang w:val="lt-LT"/>
                    </w:rPr>
                  </w:pPr>
                  <w:r w:rsidRPr="004950A3">
                    <w:rPr>
                      <w:rFonts w:ascii="Times New Roman" w:hAnsi="Times New Roman" w:cs="Times New Roman"/>
                      <w:lang w:val="lt-LT"/>
                    </w:rPr>
                    <w:t>Plaštakos suėmimo jėgos matavimas.</w:t>
                  </w:r>
                </w:p>
              </w:tc>
              <w:tc>
                <w:tcPr>
                  <w:tcW w:w="4395" w:type="dxa"/>
                  <w:tcBorders>
                    <w:top w:val="single" w:sz="4" w:space="0" w:color="auto"/>
                    <w:left w:val="single" w:sz="4" w:space="0" w:color="auto"/>
                    <w:bottom w:val="single" w:sz="4" w:space="0" w:color="auto"/>
                    <w:right w:val="single" w:sz="4" w:space="0" w:color="auto"/>
                  </w:tcBorders>
                  <w:vAlign w:val="center"/>
                </w:tcPr>
                <w:p w14:paraId="11EDF713" w14:textId="77777777" w:rsidR="00F62195" w:rsidRPr="004950A3" w:rsidRDefault="00F62195" w:rsidP="00F62195">
                  <w:pPr>
                    <w:rPr>
                      <w:rFonts w:ascii="Times New Roman" w:hAnsi="Times New Roman" w:cs="Times New Roman"/>
                      <w:lang w:val="lt-LT"/>
                    </w:rPr>
                  </w:pPr>
                  <w:r w:rsidRPr="004950A3">
                    <w:rPr>
                      <w:rFonts w:ascii="Times New Roman" w:hAnsi="Times New Roman" w:cs="Times New Roman"/>
                      <w:lang w:val="lt-LT"/>
                    </w:rPr>
                    <w:t>Būtina.</w:t>
                  </w:r>
                </w:p>
              </w:tc>
              <w:tc>
                <w:tcPr>
                  <w:tcW w:w="4252" w:type="dxa"/>
                  <w:shd w:val="clear" w:color="auto" w:fill="F2F2F2" w:themeFill="background1" w:themeFillShade="F2"/>
                  <w:vAlign w:val="center"/>
                </w:tcPr>
                <w:p w14:paraId="712C5D08" w14:textId="77777777" w:rsidR="00F62195" w:rsidRPr="004950A3" w:rsidRDefault="00F62195" w:rsidP="00F62195">
                  <w:pPr>
                    <w:rPr>
                      <w:rFonts w:ascii="Times New Roman" w:hAnsi="Times New Roman" w:cs="Times New Roman"/>
                      <w:lang w:val="lt-LT"/>
                    </w:rPr>
                  </w:pPr>
                </w:p>
              </w:tc>
            </w:tr>
            <w:tr w:rsidR="00F62195" w:rsidRPr="004950A3" w14:paraId="0D9794BB" w14:textId="77777777" w:rsidTr="00C44CFE">
              <w:trPr>
                <w:trHeight w:val="411"/>
              </w:trPr>
              <w:tc>
                <w:tcPr>
                  <w:tcW w:w="766" w:type="dxa"/>
                  <w:tcBorders>
                    <w:top w:val="single" w:sz="4" w:space="0" w:color="auto"/>
                    <w:left w:val="single" w:sz="4" w:space="0" w:color="auto"/>
                    <w:bottom w:val="single" w:sz="4" w:space="0" w:color="auto"/>
                    <w:right w:val="single" w:sz="4" w:space="0" w:color="auto"/>
                  </w:tcBorders>
                  <w:vAlign w:val="center"/>
                </w:tcPr>
                <w:p w14:paraId="0627BF84" w14:textId="77777777" w:rsidR="00F62195" w:rsidRPr="004950A3" w:rsidRDefault="00F62195" w:rsidP="00F62195">
                  <w:pPr>
                    <w:rPr>
                      <w:rFonts w:ascii="Times New Roman" w:hAnsi="Times New Roman" w:cs="Times New Roman"/>
                      <w:lang w:val="lt-LT"/>
                    </w:rPr>
                  </w:pPr>
                  <w:r w:rsidRPr="004950A3">
                    <w:rPr>
                      <w:rFonts w:ascii="Times New Roman" w:hAnsi="Times New Roman" w:cs="Times New Roman"/>
                      <w:lang w:val="lt-LT"/>
                    </w:rPr>
                    <w:t>3.9</w:t>
                  </w:r>
                </w:p>
              </w:tc>
              <w:tc>
                <w:tcPr>
                  <w:tcW w:w="4856" w:type="dxa"/>
                  <w:tcBorders>
                    <w:top w:val="single" w:sz="4" w:space="0" w:color="auto"/>
                    <w:left w:val="single" w:sz="4" w:space="0" w:color="auto"/>
                    <w:bottom w:val="single" w:sz="4" w:space="0" w:color="auto"/>
                    <w:right w:val="single" w:sz="4" w:space="0" w:color="auto"/>
                  </w:tcBorders>
                  <w:vAlign w:val="center"/>
                </w:tcPr>
                <w:p w14:paraId="3DEAD2F7" w14:textId="77777777" w:rsidR="00F62195" w:rsidRPr="004950A3" w:rsidRDefault="00F62195" w:rsidP="00F62195">
                  <w:pPr>
                    <w:jc w:val="both"/>
                    <w:rPr>
                      <w:rFonts w:ascii="Times New Roman" w:hAnsi="Times New Roman" w:cs="Times New Roman"/>
                      <w:b/>
                      <w:lang w:val="lt-LT"/>
                    </w:rPr>
                  </w:pPr>
                  <w:r w:rsidRPr="004950A3">
                    <w:rPr>
                      <w:rFonts w:ascii="Times New Roman" w:hAnsi="Times New Roman" w:cs="Times New Roman"/>
                      <w:lang w:val="lt-LT"/>
                    </w:rPr>
                    <w:t xml:space="preserve">Palaikomi fiziologiniai judesiai: peties lenkimas/tiesimas, horizontali peties </w:t>
                  </w:r>
                  <w:proofErr w:type="spellStart"/>
                  <w:r w:rsidRPr="004950A3">
                    <w:rPr>
                      <w:rFonts w:ascii="Times New Roman" w:hAnsi="Times New Roman" w:cs="Times New Roman"/>
                      <w:lang w:val="lt-LT"/>
                    </w:rPr>
                    <w:t>abdukcija</w:t>
                  </w:r>
                  <w:proofErr w:type="spellEnd"/>
                  <w:r w:rsidRPr="004950A3">
                    <w:rPr>
                      <w:rFonts w:ascii="Times New Roman" w:hAnsi="Times New Roman" w:cs="Times New Roman"/>
                      <w:lang w:val="lt-LT"/>
                    </w:rPr>
                    <w:t xml:space="preserve">, peties rotacija, alkūnės lenkimas/tiesimas, dilbio </w:t>
                  </w:r>
                  <w:proofErr w:type="spellStart"/>
                  <w:r w:rsidRPr="004950A3">
                    <w:rPr>
                      <w:rFonts w:ascii="Times New Roman" w:hAnsi="Times New Roman" w:cs="Times New Roman"/>
                      <w:lang w:val="lt-LT"/>
                    </w:rPr>
                    <w:t>pronacija</w:t>
                  </w:r>
                  <w:proofErr w:type="spellEnd"/>
                  <w:r w:rsidRPr="004950A3">
                    <w:rPr>
                      <w:rFonts w:ascii="Times New Roman" w:hAnsi="Times New Roman" w:cs="Times New Roman"/>
                      <w:lang w:val="lt-LT"/>
                    </w:rPr>
                    <w:t>/</w:t>
                  </w:r>
                  <w:proofErr w:type="spellStart"/>
                  <w:r w:rsidRPr="004950A3">
                    <w:rPr>
                      <w:rFonts w:ascii="Times New Roman" w:hAnsi="Times New Roman" w:cs="Times New Roman"/>
                      <w:lang w:val="lt-LT"/>
                    </w:rPr>
                    <w:t>supinacija</w:t>
                  </w:r>
                  <w:proofErr w:type="spellEnd"/>
                  <w:r w:rsidRPr="004950A3">
                    <w:rPr>
                      <w:rFonts w:ascii="Times New Roman" w:hAnsi="Times New Roman" w:cs="Times New Roman"/>
                      <w:lang w:val="lt-LT"/>
                    </w:rPr>
                    <w:t>, riešo lenkimas/tiesimas, plaštakos griebimo funkcija</w:t>
                  </w:r>
                </w:p>
              </w:tc>
              <w:tc>
                <w:tcPr>
                  <w:tcW w:w="4395" w:type="dxa"/>
                  <w:tcBorders>
                    <w:top w:val="single" w:sz="4" w:space="0" w:color="auto"/>
                    <w:left w:val="single" w:sz="4" w:space="0" w:color="auto"/>
                    <w:bottom w:val="single" w:sz="4" w:space="0" w:color="auto"/>
                    <w:right w:val="single" w:sz="4" w:space="0" w:color="auto"/>
                  </w:tcBorders>
                  <w:vAlign w:val="center"/>
                </w:tcPr>
                <w:p w14:paraId="74AC276B" w14:textId="77777777" w:rsidR="00F62195" w:rsidRPr="004950A3" w:rsidRDefault="00F62195" w:rsidP="00F62195">
                  <w:pPr>
                    <w:rPr>
                      <w:rFonts w:ascii="Times New Roman" w:hAnsi="Times New Roman" w:cs="Times New Roman"/>
                      <w:lang w:val="lt-LT"/>
                    </w:rPr>
                  </w:pPr>
                  <w:r w:rsidRPr="004950A3">
                    <w:rPr>
                      <w:rFonts w:ascii="Times New Roman" w:hAnsi="Times New Roman" w:cs="Times New Roman"/>
                      <w:lang w:val="lt-LT"/>
                    </w:rPr>
                    <w:t>Būtina.</w:t>
                  </w:r>
                </w:p>
              </w:tc>
              <w:tc>
                <w:tcPr>
                  <w:tcW w:w="4252" w:type="dxa"/>
                  <w:shd w:val="clear" w:color="auto" w:fill="F2F2F2" w:themeFill="background1" w:themeFillShade="F2"/>
                  <w:vAlign w:val="center"/>
                </w:tcPr>
                <w:p w14:paraId="0B711DF9" w14:textId="77777777" w:rsidR="00F62195" w:rsidRPr="004950A3" w:rsidRDefault="00F62195" w:rsidP="00F62195">
                  <w:pPr>
                    <w:rPr>
                      <w:rFonts w:ascii="Times New Roman" w:hAnsi="Times New Roman" w:cs="Times New Roman"/>
                      <w:lang w:val="lt-LT"/>
                    </w:rPr>
                  </w:pPr>
                </w:p>
              </w:tc>
            </w:tr>
            <w:tr w:rsidR="00F62195" w:rsidRPr="004950A3" w14:paraId="2126378B" w14:textId="77777777" w:rsidTr="00C44CFE">
              <w:trPr>
                <w:trHeight w:val="411"/>
              </w:trPr>
              <w:tc>
                <w:tcPr>
                  <w:tcW w:w="766" w:type="dxa"/>
                  <w:tcBorders>
                    <w:top w:val="single" w:sz="4" w:space="0" w:color="auto"/>
                    <w:left w:val="single" w:sz="4" w:space="0" w:color="auto"/>
                    <w:bottom w:val="single" w:sz="4" w:space="0" w:color="auto"/>
                    <w:right w:val="single" w:sz="4" w:space="0" w:color="auto"/>
                  </w:tcBorders>
                  <w:vAlign w:val="center"/>
                </w:tcPr>
                <w:p w14:paraId="0B31710D" w14:textId="77777777" w:rsidR="00F62195" w:rsidRPr="004950A3" w:rsidRDefault="00F62195" w:rsidP="00F62195">
                  <w:pPr>
                    <w:rPr>
                      <w:rFonts w:ascii="Times New Roman" w:hAnsi="Times New Roman" w:cs="Times New Roman"/>
                      <w:lang w:val="lt-LT"/>
                    </w:rPr>
                  </w:pPr>
                  <w:r w:rsidRPr="004950A3">
                    <w:rPr>
                      <w:rFonts w:ascii="Times New Roman" w:hAnsi="Times New Roman" w:cs="Times New Roman"/>
                      <w:lang w:val="lt-LT"/>
                    </w:rPr>
                    <w:t>3.10</w:t>
                  </w:r>
                </w:p>
              </w:tc>
              <w:tc>
                <w:tcPr>
                  <w:tcW w:w="4856" w:type="dxa"/>
                  <w:tcBorders>
                    <w:top w:val="single" w:sz="4" w:space="0" w:color="auto"/>
                    <w:left w:val="single" w:sz="4" w:space="0" w:color="auto"/>
                    <w:bottom w:val="single" w:sz="4" w:space="0" w:color="auto"/>
                    <w:right w:val="single" w:sz="4" w:space="0" w:color="auto"/>
                  </w:tcBorders>
                  <w:vAlign w:val="center"/>
                </w:tcPr>
                <w:p w14:paraId="02CAAC29" w14:textId="77777777" w:rsidR="00F62195" w:rsidRPr="004950A3" w:rsidRDefault="00F62195" w:rsidP="00F62195">
                  <w:pPr>
                    <w:jc w:val="both"/>
                    <w:rPr>
                      <w:rFonts w:ascii="Times New Roman" w:hAnsi="Times New Roman" w:cs="Times New Roman"/>
                      <w:b/>
                      <w:lang w:val="lt-LT"/>
                    </w:rPr>
                  </w:pPr>
                  <w:r w:rsidRPr="004950A3">
                    <w:rPr>
                      <w:rFonts w:ascii="Times New Roman" w:hAnsi="Times New Roman" w:cs="Times New Roman"/>
                      <w:lang w:val="lt-LT"/>
                    </w:rPr>
                    <w:t>Elektrinis laikančiosios kolonos aukščio reguliavimas.</w:t>
                  </w:r>
                </w:p>
              </w:tc>
              <w:tc>
                <w:tcPr>
                  <w:tcW w:w="4395" w:type="dxa"/>
                  <w:tcBorders>
                    <w:top w:val="single" w:sz="4" w:space="0" w:color="auto"/>
                    <w:left w:val="single" w:sz="4" w:space="0" w:color="auto"/>
                    <w:bottom w:val="single" w:sz="4" w:space="0" w:color="auto"/>
                    <w:right w:val="single" w:sz="4" w:space="0" w:color="auto"/>
                  </w:tcBorders>
                  <w:vAlign w:val="center"/>
                </w:tcPr>
                <w:p w14:paraId="343B495B" w14:textId="77777777" w:rsidR="00F62195" w:rsidRPr="004950A3" w:rsidRDefault="00F62195" w:rsidP="00F62195">
                  <w:pPr>
                    <w:rPr>
                      <w:rFonts w:ascii="Times New Roman" w:hAnsi="Times New Roman" w:cs="Times New Roman"/>
                      <w:lang w:val="lt-LT"/>
                    </w:rPr>
                  </w:pPr>
                  <w:r w:rsidRPr="004950A3">
                    <w:rPr>
                      <w:rFonts w:ascii="Times New Roman" w:hAnsi="Times New Roman" w:cs="Times New Roman"/>
                      <w:lang w:val="lt-LT"/>
                    </w:rPr>
                    <w:t>Būtina.</w:t>
                  </w:r>
                </w:p>
              </w:tc>
              <w:tc>
                <w:tcPr>
                  <w:tcW w:w="4252" w:type="dxa"/>
                  <w:shd w:val="clear" w:color="auto" w:fill="F2F2F2" w:themeFill="background1" w:themeFillShade="F2"/>
                  <w:vAlign w:val="center"/>
                </w:tcPr>
                <w:p w14:paraId="617A0532" w14:textId="77777777" w:rsidR="00F62195" w:rsidRPr="004950A3" w:rsidRDefault="00F62195" w:rsidP="00F62195">
                  <w:pPr>
                    <w:rPr>
                      <w:rFonts w:ascii="Times New Roman" w:hAnsi="Times New Roman" w:cs="Times New Roman"/>
                      <w:lang w:val="lt-LT"/>
                    </w:rPr>
                  </w:pPr>
                </w:p>
              </w:tc>
            </w:tr>
            <w:tr w:rsidR="00F62195" w:rsidRPr="004950A3" w14:paraId="10F95AC8" w14:textId="77777777" w:rsidTr="00C44CFE">
              <w:trPr>
                <w:trHeight w:val="411"/>
              </w:trPr>
              <w:tc>
                <w:tcPr>
                  <w:tcW w:w="766" w:type="dxa"/>
                  <w:tcBorders>
                    <w:top w:val="single" w:sz="4" w:space="0" w:color="auto"/>
                    <w:left w:val="single" w:sz="4" w:space="0" w:color="auto"/>
                    <w:bottom w:val="single" w:sz="4" w:space="0" w:color="auto"/>
                    <w:right w:val="single" w:sz="4" w:space="0" w:color="auto"/>
                  </w:tcBorders>
                  <w:vAlign w:val="center"/>
                </w:tcPr>
                <w:p w14:paraId="522D83F2" w14:textId="77777777" w:rsidR="00F62195" w:rsidRPr="004950A3" w:rsidRDefault="00F62195" w:rsidP="00F62195">
                  <w:pPr>
                    <w:rPr>
                      <w:rFonts w:ascii="Times New Roman" w:hAnsi="Times New Roman" w:cs="Times New Roman"/>
                      <w:lang w:val="lt-LT"/>
                    </w:rPr>
                  </w:pPr>
                  <w:r w:rsidRPr="004950A3">
                    <w:rPr>
                      <w:rFonts w:ascii="Times New Roman" w:hAnsi="Times New Roman" w:cs="Times New Roman"/>
                      <w:lang w:val="lt-LT"/>
                    </w:rPr>
                    <w:t>3.11</w:t>
                  </w:r>
                </w:p>
              </w:tc>
              <w:tc>
                <w:tcPr>
                  <w:tcW w:w="4856" w:type="dxa"/>
                  <w:tcBorders>
                    <w:top w:val="single" w:sz="4" w:space="0" w:color="auto"/>
                    <w:left w:val="single" w:sz="4" w:space="0" w:color="auto"/>
                    <w:bottom w:val="single" w:sz="4" w:space="0" w:color="auto"/>
                    <w:right w:val="single" w:sz="4" w:space="0" w:color="auto"/>
                  </w:tcBorders>
                  <w:vAlign w:val="center"/>
                </w:tcPr>
                <w:p w14:paraId="372BBA73" w14:textId="77777777" w:rsidR="00F62195" w:rsidRPr="004950A3" w:rsidRDefault="00F62195" w:rsidP="00F62195">
                  <w:pPr>
                    <w:jc w:val="both"/>
                    <w:rPr>
                      <w:rFonts w:ascii="Times New Roman" w:hAnsi="Times New Roman" w:cs="Times New Roman"/>
                      <w:b/>
                      <w:lang w:val="lt-LT"/>
                    </w:rPr>
                  </w:pPr>
                  <w:r w:rsidRPr="004950A3">
                    <w:rPr>
                      <w:rFonts w:ascii="Times New Roman" w:hAnsi="Times New Roman" w:cs="Times New Roman"/>
                      <w:lang w:val="lt-LT"/>
                    </w:rPr>
                    <w:t xml:space="preserve">Įrenginio konstrukcija pritaikyta naudoti </w:t>
                  </w:r>
                  <w:proofErr w:type="spellStart"/>
                  <w:r w:rsidRPr="004950A3">
                    <w:rPr>
                      <w:rFonts w:ascii="Times New Roman" w:hAnsi="Times New Roman" w:cs="Times New Roman"/>
                      <w:lang w:val="lt-LT"/>
                    </w:rPr>
                    <w:t>suagusiems</w:t>
                  </w:r>
                  <w:proofErr w:type="spellEnd"/>
                  <w:r w:rsidRPr="004950A3">
                    <w:rPr>
                      <w:rFonts w:ascii="Times New Roman" w:hAnsi="Times New Roman" w:cs="Times New Roman"/>
                      <w:lang w:val="lt-LT"/>
                    </w:rPr>
                    <w:t xml:space="preserve"> pacientams bei neįgaliojo vežimėlyje sėdintiems pacientams.</w:t>
                  </w:r>
                </w:p>
              </w:tc>
              <w:tc>
                <w:tcPr>
                  <w:tcW w:w="4395" w:type="dxa"/>
                  <w:tcBorders>
                    <w:top w:val="single" w:sz="4" w:space="0" w:color="auto"/>
                    <w:left w:val="single" w:sz="4" w:space="0" w:color="auto"/>
                    <w:bottom w:val="single" w:sz="4" w:space="0" w:color="auto"/>
                    <w:right w:val="single" w:sz="4" w:space="0" w:color="auto"/>
                  </w:tcBorders>
                  <w:vAlign w:val="center"/>
                </w:tcPr>
                <w:p w14:paraId="239C97F5" w14:textId="77777777" w:rsidR="00F62195" w:rsidRPr="004950A3" w:rsidRDefault="00F62195" w:rsidP="00F62195">
                  <w:pPr>
                    <w:rPr>
                      <w:rFonts w:ascii="Times New Roman" w:hAnsi="Times New Roman" w:cs="Times New Roman"/>
                      <w:lang w:val="lt-LT"/>
                    </w:rPr>
                  </w:pPr>
                  <w:r w:rsidRPr="004950A3">
                    <w:rPr>
                      <w:rFonts w:ascii="Times New Roman" w:hAnsi="Times New Roman" w:cs="Times New Roman"/>
                      <w:lang w:val="lt-LT"/>
                    </w:rPr>
                    <w:t>Būtina.</w:t>
                  </w:r>
                </w:p>
              </w:tc>
              <w:tc>
                <w:tcPr>
                  <w:tcW w:w="4252" w:type="dxa"/>
                  <w:shd w:val="clear" w:color="auto" w:fill="F2F2F2" w:themeFill="background1" w:themeFillShade="F2"/>
                  <w:vAlign w:val="center"/>
                </w:tcPr>
                <w:p w14:paraId="497E6519" w14:textId="77777777" w:rsidR="00F62195" w:rsidRPr="004950A3" w:rsidRDefault="00F62195" w:rsidP="00F62195">
                  <w:pPr>
                    <w:rPr>
                      <w:rFonts w:ascii="Times New Roman" w:hAnsi="Times New Roman" w:cs="Times New Roman"/>
                      <w:lang w:val="lt-LT"/>
                    </w:rPr>
                  </w:pPr>
                </w:p>
              </w:tc>
            </w:tr>
            <w:tr w:rsidR="00F62195" w:rsidRPr="004950A3" w14:paraId="50628AD5" w14:textId="77777777" w:rsidTr="00F62195">
              <w:trPr>
                <w:trHeight w:val="411"/>
              </w:trPr>
              <w:tc>
                <w:tcPr>
                  <w:tcW w:w="766" w:type="dxa"/>
                  <w:tcBorders>
                    <w:top w:val="single" w:sz="4" w:space="0" w:color="auto"/>
                    <w:left w:val="single" w:sz="4" w:space="0" w:color="auto"/>
                    <w:bottom w:val="single" w:sz="4" w:space="0" w:color="auto"/>
                    <w:right w:val="single" w:sz="4" w:space="0" w:color="auto"/>
                  </w:tcBorders>
                  <w:vAlign w:val="center"/>
                </w:tcPr>
                <w:p w14:paraId="491C774F" w14:textId="77777777" w:rsidR="00F62195" w:rsidRPr="004950A3" w:rsidRDefault="00F62195" w:rsidP="00F62195">
                  <w:pPr>
                    <w:rPr>
                      <w:rFonts w:ascii="Times New Roman" w:hAnsi="Times New Roman" w:cs="Times New Roman"/>
                      <w:lang w:val="lt-LT"/>
                    </w:rPr>
                  </w:pPr>
                  <w:r w:rsidRPr="004950A3">
                    <w:rPr>
                      <w:rFonts w:ascii="Times New Roman" w:hAnsi="Times New Roman" w:cs="Times New Roman"/>
                      <w:lang w:val="lt-LT"/>
                    </w:rPr>
                    <w:t>4.</w:t>
                  </w:r>
                </w:p>
              </w:tc>
              <w:tc>
                <w:tcPr>
                  <w:tcW w:w="13503" w:type="dxa"/>
                  <w:gridSpan w:val="3"/>
                  <w:tcBorders>
                    <w:top w:val="single" w:sz="4" w:space="0" w:color="auto"/>
                    <w:left w:val="single" w:sz="4" w:space="0" w:color="auto"/>
                    <w:bottom w:val="single" w:sz="4" w:space="0" w:color="auto"/>
                  </w:tcBorders>
                  <w:vAlign w:val="center"/>
                </w:tcPr>
                <w:p w14:paraId="6419E491" w14:textId="77777777" w:rsidR="00F62195" w:rsidRPr="004950A3" w:rsidRDefault="00F62195" w:rsidP="00F62195">
                  <w:pPr>
                    <w:rPr>
                      <w:rFonts w:ascii="Times New Roman" w:hAnsi="Times New Roman" w:cs="Times New Roman"/>
                      <w:lang w:val="lt-LT"/>
                    </w:rPr>
                  </w:pPr>
                  <w:r w:rsidRPr="004950A3">
                    <w:rPr>
                      <w:rFonts w:ascii="Times New Roman" w:hAnsi="Times New Roman" w:cs="Times New Roman"/>
                      <w:lang w:val="lt-LT"/>
                    </w:rPr>
                    <w:t>Įrenginio komplektacija:</w:t>
                  </w:r>
                </w:p>
              </w:tc>
            </w:tr>
            <w:tr w:rsidR="00F62195" w:rsidRPr="004950A3" w14:paraId="102CA41F" w14:textId="77777777" w:rsidTr="00C44CFE">
              <w:trPr>
                <w:trHeight w:val="411"/>
              </w:trPr>
              <w:tc>
                <w:tcPr>
                  <w:tcW w:w="766" w:type="dxa"/>
                  <w:tcBorders>
                    <w:top w:val="single" w:sz="4" w:space="0" w:color="auto"/>
                    <w:left w:val="single" w:sz="4" w:space="0" w:color="auto"/>
                    <w:bottom w:val="single" w:sz="4" w:space="0" w:color="auto"/>
                    <w:right w:val="single" w:sz="4" w:space="0" w:color="auto"/>
                  </w:tcBorders>
                  <w:vAlign w:val="center"/>
                </w:tcPr>
                <w:p w14:paraId="6F74E664" w14:textId="77777777" w:rsidR="00F62195" w:rsidRPr="004950A3" w:rsidRDefault="00F62195" w:rsidP="00F62195">
                  <w:pPr>
                    <w:rPr>
                      <w:rFonts w:ascii="Times New Roman" w:hAnsi="Times New Roman" w:cs="Times New Roman"/>
                      <w:lang w:val="lt-LT"/>
                    </w:rPr>
                  </w:pPr>
                  <w:r w:rsidRPr="004950A3">
                    <w:rPr>
                      <w:rFonts w:ascii="Times New Roman" w:hAnsi="Times New Roman" w:cs="Times New Roman"/>
                      <w:lang w:val="lt-LT"/>
                    </w:rPr>
                    <w:t>4.1</w:t>
                  </w:r>
                </w:p>
              </w:tc>
              <w:tc>
                <w:tcPr>
                  <w:tcW w:w="4856" w:type="dxa"/>
                  <w:tcBorders>
                    <w:top w:val="single" w:sz="4" w:space="0" w:color="auto"/>
                    <w:left w:val="single" w:sz="4" w:space="0" w:color="auto"/>
                    <w:bottom w:val="single" w:sz="4" w:space="0" w:color="auto"/>
                    <w:right w:val="single" w:sz="4" w:space="0" w:color="auto"/>
                  </w:tcBorders>
                  <w:vAlign w:val="center"/>
                </w:tcPr>
                <w:p w14:paraId="72B7826F" w14:textId="77777777" w:rsidR="00F62195" w:rsidRPr="004950A3" w:rsidRDefault="00F62195" w:rsidP="00F62195">
                  <w:pPr>
                    <w:jc w:val="both"/>
                    <w:rPr>
                      <w:rFonts w:ascii="Times New Roman" w:hAnsi="Times New Roman" w:cs="Times New Roman"/>
                      <w:b/>
                      <w:lang w:val="lt-LT"/>
                    </w:rPr>
                  </w:pPr>
                  <w:proofErr w:type="spellStart"/>
                  <w:r w:rsidRPr="004950A3">
                    <w:rPr>
                      <w:rFonts w:ascii="Times New Roman" w:hAnsi="Times New Roman" w:cs="Times New Roman"/>
                      <w:lang w:val="lt-LT"/>
                    </w:rPr>
                    <w:t>Egzoskeletas</w:t>
                  </w:r>
                  <w:proofErr w:type="spellEnd"/>
                  <w:r w:rsidRPr="004950A3">
                    <w:rPr>
                      <w:rFonts w:ascii="Times New Roman" w:hAnsi="Times New Roman" w:cs="Times New Roman"/>
                      <w:lang w:val="lt-LT"/>
                    </w:rPr>
                    <w:t xml:space="preserve"> su mobilia laikančiąja kolona su ratukais. </w:t>
                  </w:r>
                </w:p>
              </w:tc>
              <w:tc>
                <w:tcPr>
                  <w:tcW w:w="4395" w:type="dxa"/>
                  <w:tcBorders>
                    <w:top w:val="single" w:sz="4" w:space="0" w:color="auto"/>
                    <w:left w:val="single" w:sz="4" w:space="0" w:color="auto"/>
                    <w:bottom w:val="single" w:sz="4" w:space="0" w:color="auto"/>
                    <w:right w:val="single" w:sz="4" w:space="0" w:color="auto"/>
                  </w:tcBorders>
                  <w:vAlign w:val="center"/>
                </w:tcPr>
                <w:p w14:paraId="0513E320" w14:textId="77777777" w:rsidR="00F62195" w:rsidRPr="004950A3" w:rsidRDefault="00F62195" w:rsidP="00F62195">
                  <w:pPr>
                    <w:rPr>
                      <w:rFonts w:ascii="Times New Roman" w:hAnsi="Times New Roman" w:cs="Times New Roman"/>
                      <w:lang w:val="lt-LT"/>
                    </w:rPr>
                  </w:pPr>
                  <w:r w:rsidRPr="004950A3">
                    <w:rPr>
                      <w:rFonts w:ascii="Times New Roman" w:hAnsi="Times New Roman" w:cs="Times New Roman"/>
                      <w:lang w:val="lt-LT"/>
                    </w:rPr>
                    <w:t>Būtina.</w:t>
                  </w:r>
                </w:p>
              </w:tc>
              <w:tc>
                <w:tcPr>
                  <w:tcW w:w="4252" w:type="dxa"/>
                  <w:shd w:val="clear" w:color="auto" w:fill="F2F2F2" w:themeFill="background1" w:themeFillShade="F2"/>
                  <w:vAlign w:val="center"/>
                </w:tcPr>
                <w:p w14:paraId="66FCED68" w14:textId="77777777" w:rsidR="00F62195" w:rsidRPr="004950A3" w:rsidRDefault="00F62195" w:rsidP="00F62195">
                  <w:pPr>
                    <w:rPr>
                      <w:rFonts w:ascii="Times New Roman" w:hAnsi="Times New Roman" w:cs="Times New Roman"/>
                      <w:lang w:val="lt-LT"/>
                    </w:rPr>
                  </w:pPr>
                </w:p>
              </w:tc>
            </w:tr>
            <w:tr w:rsidR="00F62195" w:rsidRPr="004950A3" w14:paraId="10971EDF" w14:textId="77777777" w:rsidTr="00C44CFE">
              <w:trPr>
                <w:trHeight w:val="411"/>
              </w:trPr>
              <w:tc>
                <w:tcPr>
                  <w:tcW w:w="766" w:type="dxa"/>
                  <w:tcBorders>
                    <w:top w:val="single" w:sz="4" w:space="0" w:color="auto"/>
                    <w:left w:val="single" w:sz="4" w:space="0" w:color="auto"/>
                    <w:bottom w:val="single" w:sz="4" w:space="0" w:color="auto"/>
                    <w:right w:val="single" w:sz="4" w:space="0" w:color="auto"/>
                  </w:tcBorders>
                  <w:vAlign w:val="center"/>
                </w:tcPr>
                <w:p w14:paraId="1BA0FDF9" w14:textId="77777777" w:rsidR="00F62195" w:rsidRPr="004950A3" w:rsidRDefault="00F62195" w:rsidP="00F62195">
                  <w:pPr>
                    <w:rPr>
                      <w:rFonts w:ascii="Times New Roman" w:hAnsi="Times New Roman" w:cs="Times New Roman"/>
                      <w:lang w:val="lt-LT"/>
                    </w:rPr>
                  </w:pPr>
                  <w:r w:rsidRPr="004950A3">
                    <w:rPr>
                      <w:rFonts w:ascii="Times New Roman" w:hAnsi="Times New Roman" w:cs="Times New Roman"/>
                      <w:lang w:val="lt-LT"/>
                    </w:rPr>
                    <w:t>4.2</w:t>
                  </w:r>
                </w:p>
              </w:tc>
              <w:tc>
                <w:tcPr>
                  <w:tcW w:w="4856" w:type="dxa"/>
                  <w:tcBorders>
                    <w:top w:val="single" w:sz="4" w:space="0" w:color="auto"/>
                    <w:left w:val="single" w:sz="4" w:space="0" w:color="auto"/>
                    <w:bottom w:val="single" w:sz="4" w:space="0" w:color="auto"/>
                    <w:right w:val="single" w:sz="4" w:space="0" w:color="auto"/>
                  </w:tcBorders>
                  <w:vAlign w:val="center"/>
                </w:tcPr>
                <w:p w14:paraId="0A3C0297" w14:textId="77777777" w:rsidR="00F62195" w:rsidRPr="004950A3" w:rsidRDefault="00F62195" w:rsidP="00F62195">
                  <w:pPr>
                    <w:jc w:val="both"/>
                    <w:rPr>
                      <w:rFonts w:ascii="Times New Roman" w:hAnsi="Times New Roman" w:cs="Times New Roman"/>
                      <w:b/>
                      <w:lang w:val="lt-LT"/>
                    </w:rPr>
                  </w:pPr>
                  <w:r w:rsidRPr="004950A3">
                    <w:rPr>
                      <w:rFonts w:ascii="Times New Roman" w:hAnsi="Times New Roman" w:cs="Times New Roman"/>
                      <w:lang w:val="lt-LT"/>
                    </w:rPr>
                    <w:t xml:space="preserve">Mažiausiai 27 colių </w:t>
                  </w:r>
                  <w:proofErr w:type="spellStart"/>
                  <w:r w:rsidRPr="004950A3">
                    <w:rPr>
                      <w:rFonts w:ascii="Times New Roman" w:hAnsi="Times New Roman" w:cs="Times New Roman"/>
                      <w:lang w:val="lt-LT"/>
                    </w:rPr>
                    <w:t>plokščiaekranis</w:t>
                  </w:r>
                  <w:proofErr w:type="spellEnd"/>
                  <w:r w:rsidRPr="004950A3">
                    <w:rPr>
                      <w:rFonts w:ascii="Times New Roman" w:hAnsi="Times New Roman" w:cs="Times New Roman"/>
                      <w:lang w:val="lt-LT"/>
                    </w:rPr>
                    <w:t xml:space="preserve"> monitorius su integruotais garsiakalbiais.</w:t>
                  </w:r>
                </w:p>
              </w:tc>
              <w:tc>
                <w:tcPr>
                  <w:tcW w:w="4395" w:type="dxa"/>
                  <w:tcBorders>
                    <w:top w:val="single" w:sz="4" w:space="0" w:color="auto"/>
                    <w:left w:val="single" w:sz="4" w:space="0" w:color="auto"/>
                    <w:bottom w:val="single" w:sz="4" w:space="0" w:color="auto"/>
                    <w:right w:val="single" w:sz="4" w:space="0" w:color="auto"/>
                  </w:tcBorders>
                  <w:vAlign w:val="center"/>
                </w:tcPr>
                <w:p w14:paraId="3B3C191F" w14:textId="77777777" w:rsidR="00F62195" w:rsidRPr="004950A3" w:rsidRDefault="00F62195" w:rsidP="00F62195">
                  <w:pPr>
                    <w:rPr>
                      <w:rFonts w:ascii="Times New Roman" w:hAnsi="Times New Roman" w:cs="Times New Roman"/>
                      <w:lang w:val="lt-LT"/>
                    </w:rPr>
                  </w:pPr>
                  <w:r w:rsidRPr="004950A3">
                    <w:rPr>
                      <w:rFonts w:ascii="Times New Roman" w:hAnsi="Times New Roman" w:cs="Times New Roman"/>
                      <w:lang w:val="lt-LT"/>
                    </w:rPr>
                    <w:t>Būtina.</w:t>
                  </w:r>
                </w:p>
              </w:tc>
              <w:tc>
                <w:tcPr>
                  <w:tcW w:w="4252" w:type="dxa"/>
                  <w:shd w:val="clear" w:color="auto" w:fill="F2F2F2" w:themeFill="background1" w:themeFillShade="F2"/>
                  <w:vAlign w:val="center"/>
                </w:tcPr>
                <w:p w14:paraId="0B9C91EE" w14:textId="77777777" w:rsidR="00F62195" w:rsidRPr="004950A3" w:rsidRDefault="00F62195" w:rsidP="00F62195">
                  <w:pPr>
                    <w:rPr>
                      <w:rFonts w:ascii="Times New Roman" w:hAnsi="Times New Roman" w:cs="Times New Roman"/>
                      <w:lang w:val="lt-LT"/>
                    </w:rPr>
                  </w:pPr>
                </w:p>
              </w:tc>
            </w:tr>
            <w:tr w:rsidR="00F62195" w:rsidRPr="004950A3" w14:paraId="3E9ADA4E" w14:textId="77777777" w:rsidTr="00C44CFE">
              <w:trPr>
                <w:trHeight w:val="411"/>
              </w:trPr>
              <w:tc>
                <w:tcPr>
                  <w:tcW w:w="766" w:type="dxa"/>
                  <w:tcBorders>
                    <w:top w:val="single" w:sz="4" w:space="0" w:color="auto"/>
                    <w:left w:val="single" w:sz="4" w:space="0" w:color="auto"/>
                    <w:bottom w:val="single" w:sz="4" w:space="0" w:color="auto"/>
                    <w:right w:val="single" w:sz="4" w:space="0" w:color="auto"/>
                  </w:tcBorders>
                  <w:vAlign w:val="center"/>
                </w:tcPr>
                <w:p w14:paraId="10880876" w14:textId="77777777" w:rsidR="00F62195" w:rsidRPr="004950A3" w:rsidRDefault="00F62195" w:rsidP="00F62195">
                  <w:pPr>
                    <w:rPr>
                      <w:rFonts w:ascii="Times New Roman" w:hAnsi="Times New Roman" w:cs="Times New Roman"/>
                      <w:lang w:val="lt-LT"/>
                    </w:rPr>
                  </w:pPr>
                  <w:r w:rsidRPr="004950A3">
                    <w:rPr>
                      <w:rFonts w:ascii="Times New Roman" w:hAnsi="Times New Roman" w:cs="Times New Roman"/>
                      <w:lang w:val="lt-LT"/>
                    </w:rPr>
                    <w:t>4.3</w:t>
                  </w:r>
                </w:p>
              </w:tc>
              <w:tc>
                <w:tcPr>
                  <w:tcW w:w="4856" w:type="dxa"/>
                  <w:tcBorders>
                    <w:top w:val="single" w:sz="4" w:space="0" w:color="auto"/>
                    <w:left w:val="single" w:sz="4" w:space="0" w:color="auto"/>
                    <w:bottom w:val="single" w:sz="4" w:space="0" w:color="auto"/>
                    <w:right w:val="single" w:sz="4" w:space="0" w:color="auto"/>
                  </w:tcBorders>
                  <w:vAlign w:val="center"/>
                </w:tcPr>
                <w:p w14:paraId="4DB95A3A" w14:textId="77777777" w:rsidR="00F62195" w:rsidRPr="004950A3" w:rsidRDefault="00F62195" w:rsidP="00F62195">
                  <w:pPr>
                    <w:jc w:val="both"/>
                    <w:rPr>
                      <w:rFonts w:ascii="Times New Roman" w:hAnsi="Times New Roman" w:cs="Times New Roman"/>
                      <w:b/>
                      <w:lang w:val="lt-LT"/>
                    </w:rPr>
                  </w:pPr>
                  <w:r w:rsidRPr="004950A3">
                    <w:rPr>
                      <w:rFonts w:ascii="Times New Roman" w:hAnsi="Times New Roman" w:cs="Times New Roman"/>
                      <w:lang w:val="lt-LT"/>
                    </w:rPr>
                    <w:t>Kompiuteris.</w:t>
                  </w:r>
                </w:p>
              </w:tc>
              <w:tc>
                <w:tcPr>
                  <w:tcW w:w="4395" w:type="dxa"/>
                  <w:tcBorders>
                    <w:top w:val="single" w:sz="4" w:space="0" w:color="auto"/>
                    <w:left w:val="single" w:sz="4" w:space="0" w:color="auto"/>
                    <w:bottom w:val="single" w:sz="4" w:space="0" w:color="auto"/>
                    <w:right w:val="single" w:sz="4" w:space="0" w:color="auto"/>
                  </w:tcBorders>
                  <w:vAlign w:val="center"/>
                </w:tcPr>
                <w:p w14:paraId="5AC74839" w14:textId="77777777" w:rsidR="00F62195" w:rsidRPr="004950A3" w:rsidRDefault="00F62195" w:rsidP="00F62195">
                  <w:pPr>
                    <w:rPr>
                      <w:rFonts w:ascii="Times New Roman" w:hAnsi="Times New Roman" w:cs="Times New Roman"/>
                      <w:lang w:val="lt-LT"/>
                    </w:rPr>
                  </w:pPr>
                  <w:r w:rsidRPr="004950A3">
                    <w:rPr>
                      <w:rFonts w:ascii="Times New Roman" w:hAnsi="Times New Roman" w:cs="Times New Roman"/>
                      <w:lang w:val="lt-LT"/>
                    </w:rPr>
                    <w:t>Būtina.</w:t>
                  </w:r>
                </w:p>
              </w:tc>
              <w:tc>
                <w:tcPr>
                  <w:tcW w:w="4252" w:type="dxa"/>
                  <w:shd w:val="clear" w:color="auto" w:fill="F2F2F2" w:themeFill="background1" w:themeFillShade="F2"/>
                  <w:vAlign w:val="center"/>
                </w:tcPr>
                <w:p w14:paraId="2A2A94CA" w14:textId="77777777" w:rsidR="00F62195" w:rsidRPr="004950A3" w:rsidRDefault="00F62195" w:rsidP="00F62195">
                  <w:pPr>
                    <w:rPr>
                      <w:rFonts w:ascii="Times New Roman" w:hAnsi="Times New Roman" w:cs="Times New Roman"/>
                      <w:lang w:val="lt-LT"/>
                    </w:rPr>
                  </w:pPr>
                </w:p>
              </w:tc>
            </w:tr>
            <w:tr w:rsidR="00F62195" w:rsidRPr="004950A3" w14:paraId="53D312E8" w14:textId="77777777" w:rsidTr="00C44CFE">
              <w:trPr>
                <w:trHeight w:val="411"/>
              </w:trPr>
              <w:tc>
                <w:tcPr>
                  <w:tcW w:w="766" w:type="dxa"/>
                  <w:tcBorders>
                    <w:top w:val="single" w:sz="4" w:space="0" w:color="auto"/>
                    <w:left w:val="single" w:sz="4" w:space="0" w:color="auto"/>
                    <w:bottom w:val="single" w:sz="4" w:space="0" w:color="auto"/>
                    <w:right w:val="single" w:sz="4" w:space="0" w:color="auto"/>
                  </w:tcBorders>
                  <w:vAlign w:val="center"/>
                </w:tcPr>
                <w:p w14:paraId="55B5C2C5" w14:textId="77777777" w:rsidR="00F62195" w:rsidRPr="004950A3" w:rsidRDefault="00F62195" w:rsidP="00F62195">
                  <w:pPr>
                    <w:rPr>
                      <w:rFonts w:ascii="Times New Roman" w:hAnsi="Times New Roman" w:cs="Times New Roman"/>
                      <w:lang w:val="lt-LT"/>
                    </w:rPr>
                  </w:pPr>
                  <w:r w:rsidRPr="004950A3">
                    <w:rPr>
                      <w:rFonts w:ascii="Times New Roman" w:hAnsi="Times New Roman" w:cs="Times New Roman"/>
                      <w:lang w:val="lt-LT"/>
                    </w:rPr>
                    <w:t>4.4</w:t>
                  </w:r>
                </w:p>
              </w:tc>
              <w:tc>
                <w:tcPr>
                  <w:tcW w:w="4856" w:type="dxa"/>
                  <w:tcBorders>
                    <w:top w:val="single" w:sz="4" w:space="0" w:color="auto"/>
                    <w:left w:val="single" w:sz="4" w:space="0" w:color="auto"/>
                    <w:bottom w:val="single" w:sz="4" w:space="0" w:color="auto"/>
                    <w:right w:val="single" w:sz="4" w:space="0" w:color="auto"/>
                  </w:tcBorders>
                  <w:vAlign w:val="center"/>
                </w:tcPr>
                <w:p w14:paraId="38FDD0A4" w14:textId="77777777" w:rsidR="00F62195" w:rsidRPr="004950A3" w:rsidRDefault="00F62195" w:rsidP="00F62195">
                  <w:pPr>
                    <w:jc w:val="both"/>
                    <w:rPr>
                      <w:rFonts w:ascii="Times New Roman" w:hAnsi="Times New Roman" w:cs="Times New Roman"/>
                      <w:b/>
                      <w:lang w:val="lt-LT"/>
                    </w:rPr>
                  </w:pPr>
                  <w:r w:rsidRPr="004950A3">
                    <w:rPr>
                      <w:rFonts w:ascii="Times New Roman" w:hAnsi="Times New Roman" w:cs="Times New Roman"/>
                      <w:lang w:val="lt-LT"/>
                    </w:rPr>
                    <w:t>Diržas kompensaciniams judesiams sumažinti (S/M, L/XL)</w:t>
                  </w:r>
                </w:p>
              </w:tc>
              <w:tc>
                <w:tcPr>
                  <w:tcW w:w="4395" w:type="dxa"/>
                  <w:tcBorders>
                    <w:top w:val="single" w:sz="4" w:space="0" w:color="auto"/>
                    <w:left w:val="single" w:sz="4" w:space="0" w:color="auto"/>
                    <w:bottom w:val="single" w:sz="4" w:space="0" w:color="auto"/>
                    <w:right w:val="single" w:sz="4" w:space="0" w:color="auto"/>
                  </w:tcBorders>
                  <w:vAlign w:val="center"/>
                </w:tcPr>
                <w:p w14:paraId="7C39EB95" w14:textId="77777777" w:rsidR="00F62195" w:rsidRPr="004950A3" w:rsidRDefault="00F62195" w:rsidP="00F62195">
                  <w:pPr>
                    <w:rPr>
                      <w:rFonts w:ascii="Times New Roman" w:hAnsi="Times New Roman" w:cs="Times New Roman"/>
                      <w:lang w:val="lt-LT"/>
                    </w:rPr>
                  </w:pPr>
                  <w:r w:rsidRPr="004950A3">
                    <w:rPr>
                      <w:rFonts w:ascii="Times New Roman" w:hAnsi="Times New Roman" w:cs="Times New Roman"/>
                      <w:lang w:val="lt-LT"/>
                    </w:rPr>
                    <w:t>Būtina.</w:t>
                  </w:r>
                </w:p>
              </w:tc>
              <w:tc>
                <w:tcPr>
                  <w:tcW w:w="4252" w:type="dxa"/>
                  <w:shd w:val="clear" w:color="auto" w:fill="F2F2F2" w:themeFill="background1" w:themeFillShade="F2"/>
                  <w:vAlign w:val="center"/>
                </w:tcPr>
                <w:p w14:paraId="550FA252" w14:textId="77777777" w:rsidR="00F62195" w:rsidRPr="004950A3" w:rsidRDefault="00F62195" w:rsidP="00F62195">
                  <w:pPr>
                    <w:rPr>
                      <w:rFonts w:ascii="Times New Roman" w:hAnsi="Times New Roman" w:cs="Times New Roman"/>
                      <w:lang w:val="lt-LT"/>
                    </w:rPr>
                  </w:pPr>
                </w:p>
              </w:tc>
            </w:tr>
            <w:tr w:rsidR="00F62195" w:rsidRPr="004950A3" w14:paraId="7FD3387B" w14:textId="77777777" w:rsidTr="00C44CFE">
              <w:trPr>
                <w:trHeight w:val="411"/>
              </w:trPr>
              <w:tc>
                <w:tcPr>
                  <w:tcW w:w="766" w:type="dxa"/>
                  <w:tcBorders>
                    <w:top w:val="single" w:sz="4" w:space="0" w:color="auto"/>
                    <w:left w:val="single" w:sz="4" w:space="0" w:color="auto"/>
                    <w:bottom w:val="single" w:sz="4" w:space="0" w:color="auto"/>
                    <w:right w:val="single" w:sz="4" w:space="0" w:color="auto"/>
                  </w:tcBorders>
                  <w:vAlign w:val="center"/>
                </w:tcPr>
                <w:p w14:paraId="6389366E" w14:textId="77777777" w:rsidR="00F62195" w:rsidRPr="004950A3" w:rsidRDefault="00F62195" w:rsidP="00F62195">
                  <w:pPr>
                    <w:rPr>
                      <w:rFonts w:ascii="Times New Roman" w:hAnsi="Times New Roman" w:cs="Times New Roman"/>
                      <w:lang w:val="lt-LT"/>
                    </w:rPr>
                  </w:pPr>
                  <w:r w:rsidRPr="004950A3">
                    <w:rPr>
                      <w:rFonts w:ascii="Times New Roman" w:hAnsi="Times New Roman" w:cs="Times New Roman"/>
                      <w:lang w:val="lt-LT"/>
                    </w:rPr>
                    <w:t>5.</w:t>
                  </w:r>
                </w:p>
              </w:tc>
              <w:tc>
                <w:tcPr>
                  <w:tcW w:w="4856" w:type="dxa"/>
                  <w:tcBorders>
                    <w:top w:val="single" w:sz="4" w:space="0" w:color="auto"/>
                    <w:left w:val="single" w:sz="4" w:space="0" w:color="auto"/>
                    <w:bottom w:val="single" w:sz="4" w:space="0" w:color="auto"/>
                    <w:right w:val="single" w:sz="4" w:space="0" w:color="auto"/>
                  </w:tcBorders>
                  <w:vAlign w:val="center"/>
                </w:tcPr>
                <w:p w14:paraId="21FA063C" w14:textId="77777777" w:rsidR="00F62195" w:rsidRPr="004950A3" w:rsidRDefault="00F62195" w:rsidP="00F62195">
                  <w:pPr>
                    <w:jc w:val="both"/>
                    <w:rPr>
                      <w:rFonts w:ascii="Times New Roman" w:hAnsi="Times New Roman" w:cs="Times New Roman"/>
                      <w:b/>
                      <w:lang w:val="lt-LT"/>
                    </w:rPr>
                  </w:pPr>
                  <w:r w:rsidRPr="004950A3">
                    <w:rPr>
                      <w:rFonts w:ascii="Times New Roman" w:hAnsi="Times New Roman" w:cs="Times New Roman"/>
                      <w:lang w:val="lt-LT"/>
                    </w:rPr>
                    <w:t>Elektros šaltinio reikalavimai</w:t>
                  </w:r>
                </w:p>
              </w:tc>
              <w:tc>
                <w:tcPr>
                  <w:tcW w:w="4395" w:type="dxa"/>
                  <w:tcBorders>
                    <w:top w:val="single" w:sz="4" w:space="0" w:color="auto"/>
                    <w:left w:val="single" w:sz="4" w:space="0" w:color="auto"/>
                    <w:bottom w:val="single" w:sz="4" w:space="0" w:color="auto"/>
                    <w:right w:val="single" w:sz="4" w:space="0" w:color="auto"/>
                  </w:tcBorders>
                  <w:vAlign w:val="center"/>
                </w:tcPr>
                <w:p w14:paraId="0FCDF155" w14:textId="77777777" w:rsidR="00F62195" w:rsidRPr="004950A3" w:rsidRDefault="00F62195" w:rsidP="00F62195">
                  <w:pPr>
                    <w:rPr>
                      <w:rFonts w:ascii="Times New Roman" w:hAnsi="Times New Roman" w:cs="Times New Roman"/>
                      <w:lang w:val="lt-LT"/>
                    </w:rPr>
                  </w:pPr>
                  <w:r w:rsidRPr="004950A3">
                    <w:rPr>
                      <w:rFonts w:ascii="Times New Roman" w:hAnsi="Times New Roman" w:cs="Times New Roman"/>
                      <w:lang w:val="lt-LT"/>
                    </w:rPr>
                    <w:t>100 - 240VAC; 50 - 60Hz el. tinklas</w:t>
                  </w:r>
                </w:p>
              </w:tc>
              <w:tc>
                <w:tcPr>
                  <w:tcW w:w="4252" w:type="dxa"/>
                  <w:shd w:val="clear" w:color="auto" w:fill="F2F2F2" w:themeFill="background1" w:themeFillShade="F2"/>
                  <w:vAlign w:val="center"/>
                </w:tcPr>
                <w:p w14:paraId="6AB012EF" w14:textId="77777777" w:rsidR="00F62195" w:rsidRPr="004950A3" w:rsidRDefault="00F62195" w:rsidP="00F62195">
                  <w:pPr>
                    <w:rPr>
                      <w:rFonts w:ascii="Times New Roman" w:hAnsi="Times New Roman" w:cs="Times New Roman"/>
                      <w:lang w:val="lt-LT"/>
                    </w:rPr>
                  </w:pPr>
                </w:p>
              </w:tc>
            </w:tr>
          </w:tbl>
          <w:p w14:paraId="652AC8D5" w14:textId="77777777" w:rsidR="00F62195" w:rsidRPr="004950A3" w:rsidRDefault="00F62195" w:rsidP="00F62195">
            <w:pPr>
              <w:spacing w:after="0" w:line="240" w:lineRule="auto"/>
              <w:rPr>
                <w:rFonts w:ascii="Times New Roman" w:hAnsi="Times New Roman" w:cs="Times New Roman"/>
                <w:b/>
                <w:bCs/>
                <w:sz w:val="20"/>
                <w:szCs w:val="20"/>
                <w:lang w:val="lt-LT"/>
              </w:rPr>
            </w:pPr>
          </w:p>
          <w:bookmarkEnd w:id="0"/>
          <w:p w14:paraId="5EC6ED21" w14:textId="23F51A07" w:rsidR="00F62195" w:rsidRPr="004950A3" w:rsidRDefault="00F62195" w:rsidP="004950A3">
            <w:pPr>
              <w:spacing w:after="0" w:line="240" w:lineRule="auto"/>
              <w:ind w:firstLine="284"/>
              <w:rPr>
                <w:rFonts w:ascii="Times New Roman" w:hAnsi="Times New Roman" w:cs="Times New Roman"/>
                <w:b/>
                <w:bCs/>
                <w:lang w:val="lt-LT"/>
              </w:rPr>
            </w:pPr>
            <w:r w:rsidRPr="004950A3">
              <w:rPr>
                <w:rFonts w:ascii="Times New Roman" w:hAnsi="Times New Roman" w:cs="Times New Roman"/>
                <w:b/>
                <w:bCs/>
                <w:lang w:val="lt-LT"/>
              </w:rPr>
              <w:t>1 pirkimo dalies pasiūlymo kaina:</w:t>
            </w:r>
          </w:p>
          <w:tbl>
            <w:tblPr>
              <w:tblStyle w:val="TableGrid"/>
              <w:tblW w:w="14240" w:type="dxa"/>
              <w:tblInd w:w="274" w:type="dxa"/>
              <w:tblLook w:val="04A0" w:firstRow="1" w:lastRow="0" w:firstColumn="1" w:lastColumn="0" w:noHBand="0" w:noVBand="1"/>
            </w:tblPr>
            <w:tblGrid>
              <w:gridCol w:w="683"/>
              <w:gridCol w:w="3408"/>
              <w:gridCol w:w="714"/>
              <w:gridCol w:w="767"/>
              <w:gridCol w:w="6051"/>
              <w:gridCol w:w="1134"/>
              <w:gridCol w:w="1483"/>
            </w:tblGrid>
            <w:tr w:rsidR="00F62195" w:rsidRPr="004950A3" w14:paraId="70885669" w14:textId="77777777" w:rsidTr="00F62195">
              <w:trPr>
                <w:trHeight w:val="379"/>
              </w:trPr>
              <w:tc>
                <w:tcPr>
                  <w:tcW w:w="683" w:type="dxa"/>
                  <w:tcBorders>
                    <w:top w:val="single" w:sz="8" w:space="0" w:color="auto"/>
                    <w:left w:val="single" w:sz="8" w:space="0" w:color="auto"/>
                    <w:bottom w:val="single" w:sz="8" w:space="0" w:color="auto"/>
                    <w:right w:val="nil"/>
                  </w:tcBorders>
                  <w:vAlign w:val="center"/>
                </w:tcPr>
                <w:p w14:paraId="10840533" w14:textId="77777777" w:rsidR="00F62195" w:rsidRPr="004950A3" w:rsidRDefault="00F62195" w:rsidP="00F62195">
                  <w:pPr>
                    <w:jc w:val="center"/>
                    <w:rPr>
                      <w:rFonts w:ascii="Times New Roman" w:hAnsi="Times New Roman" w:cs="Times New Roman"/>
                      <w:b/>
                      <w:bCs/>
                      <w:iCs/>
                      <w:sz w:val="21"/>
                      <w:szCs w:val="21"/>
                      <w:lang w:val="lt-LT"/>
                    </w:rPr>
                  </w:pPr>
                  <w:r w:rsidRPr="004950A3">
                    <w:rPr>
                      <w:rFonts w:ascii="Times New Roman" w:eastAsia="Times New Roman" w:hAnsi="Times New Roman" w:cs="Times New Roman"/>
                      <w:b/>
                      <w:bCs/>
                      <w:iCs/>
                      <w:sz w:val="21"/>
                      <w:szCs w:val="21"/>
                      <w:lang w:val="lt-LT"/>
                    </w:rPr>
                    <w:t>P. d. Nr.</w:t>
                  </w:r>
                </w:p>
              </w:tc>
              <w:tc>
                <w:tcPr>
                  <w:tcW w:w="3408" w:type="dxa"/>
                  <w:tcBorders>
                    <w:top w:val="single" w:sz="8" w:space="0" w:color="auto"/>
                    <w:left w:val="single" w:sz="8" w:space="0" w:color="auto"/>
                    <w:bottom w:val="single" w:sz="8" w:space="0" w:color="auto"/>
                    <w:right w:val="nil"/>
                  </w:tcBorders>
                  <w:vAlign w:val="center"/>
                </w:tcPr>
                <w:p w14:paraId="33C832D2" w14:textId="77777777" w:rsidR="00F62195" w:rsidRPr="004950A3" w:rsidRDefault="00F62195" w:rsidP="00F62195">
                  <w:pPr>
                    <w:jc w:val="center"/>
                    <w:rPr>
                      <w:rFonts w:ascii="Times New Roman" w:hAnsi="Times New Roman" w:cs="Times New Roman"/>
                      <w:b/>
                      <w:bCs/>
                      <w:iCs/>
                      <w:sz w:val="21"/>
                      <w:szCs w:val="21"/>
                      <w:lang w:val="lt-LT"/>
                    </w:rPr>
                  </w:pPr>
                  <w:r w:rsidRPr="004950A3">
                    <w:rPr>
                      <w:rFonts w:ascii="Times New Roman" w:eastAsia="Times New Roman" w:hAnsi="Times New Roman" w:cs="Times New Roman"/>
                      <w:b/>
                      <w:bCs/>
                      <w:iCs/>
                      <w:sz w:val="21"/>
                      <w:szCs w:val="21"/>
                      <w:lang w:val="lt-LT"/>
                    </w:rPr>
                    <w:t>Prekės pavadinimas</w:t>
                  </w:r>
                </w:p>
              </w:tc>
              <w:tc>
                <w:tcPr>
                  <w:tcW w:w="714" w:type="dxa"/>
                  <w:tcBorders>
                    <w:top w:val="single" w:sz="4" w:space="0" w:color="auto"/>
                    <w:left w:val="single" w:sz="4" w:space="0" w:color="auto"/>
                    <w:bottom w:val="single" w:sz="4" w:space="0" w:color="auto"/>
                    <w:right w:val="single" w:sz="4" w:space="0" w:color="auto"/>
                  </w:tcBorders>
                  <w:vAlign w:val="center"/>
                </w:tcPr>
                <w:p w14:paraId="22526C18" w14:textId="77777777" w:rsidR="00F62195" w:rsidRPr="004950A3" w:rsidRDefault="00F62195" w:rsidP="00F62195">
                  <w:pPr>
                    <w:jc w:val="center"/>
                    <w:rPr>
                      <w:rFonts w:ascii="Times New Roman" w:eastAsia="Times New Roman" w:hAnsi="Times New Roman" w:cs="Times New Roman"/>
                      <w:b/>
                      <w:bCs/>
                      <w:iCs/>
                      <w:color w:val="000000"/>
                      <w:sz w:val="21"/>
                      <w:szCs w:val="21"/>
                      <w:lang w:val="lt-LT"/>
                    </w:rPr>
                  </w:pPr>
                  <w:r w:rsidRPr="004950A3">
                    <w:rPr>
                      <w:rFonts w:ascii="Times New Roman" w:eastAsia="Times New Roman" w:hAnsi="Times New Roman" w:cs="Times New Roman"/>
                      <w:b/>
                      <w:bCs/>
                      <w:color w:val="000000"/>
                      <w:sz w:val="21"/>
                      <w:szCs w:val="21"/>
                      <w:bdr w:val="none" w:sz="0" w:space="0" w:color="auto" w:frame="1"/>
                      <w:lang w:val="lt-LT"/>
                      <w14:textOutline w14:w="0" w14:cap="flat" w14:cmpd="sng" w14:algn="ctr">
                        <w14:noFill/>
                        <w14:prstDash w14:val="solid"/>
                        <w14:bevel/>
                      </w14:textOutline>
                    </w:rPr>
                    <w:t>Mato vnt.</w:t>
                  </w:r>
                </w:p>
              </w:tc>
              <w:tc>
                <w:tcPr>
                  <w:tcW w:w="767" w:type="dxa"/>
                  <w:tcBorders>
                    <w:top w:val="single" w:sz="8" w:space="0" w:color="auto"/>
                    <w:left w:val="single" w:sz="8" w:space="0" w:color="auto"/>
                    <w:bottom w:val="single" w:sz="4" w:space="0" w:color="auto"/>
                    <w:right w:val="single" w:sz="4" w:space="0" w:color="auto"/>
                  </w:tcBorders>
                  <w:vAlign w:val="center"/>
                </w:tcPr>
                <w:p w14:paraId="4F09AB56" w14:textId="77777777" w:rsidR="00F62195" w:rsidRPr="004950A3" w:rsidRDefault="00F62195" w:rsidP="00F62195">
                  <w:pPr>
                    <w:jc w:val="center"/>
                    <w:rPr>
                      <w:rFonts w:ascii="Times New Roman" w:eastAsia="Times New Roman" w:hAnsi="Times New Roman" w:cs="Times New Roman"/>
                      <w:b/>
                      <w:bCs/>
                      <w:iCs/>
                      <w:color w:val="000000"/>
                      <w:sz w:val="21"/>
                      <w:szCs w:val="21"/>
                      <w:lang w:val="lt-LT"/>
                    </w:rPr>
                  </w:pPr>
                  <w:r w:rsidRPr="004950A3">
                    <w:rPr>
                      <w:rFonts w:ascii="Times New Roman" w:eastAsia="Times New Roman" w:hAnsi="Times New Roman" w:cs="Times New Roman"/>
                      <w:b/>
                      <w:bCs/>
                      <w:iCs/>
                      <w:color w:val="000000"/>
                      <w:sz w:val="21"/>
                      <w:szCs w:val="21"/>
                      <w:lang w:val="lt-LT"/>
                    </w:rPr>
                    <w:t>Mato vnt. kiekis</w:t>
                  </w:r>
                </w:p>
              </w:tc>
              <w:tc>
                <w:tcPr>
                  <w:tcW w:w="6051" w:type="dxa"/>
                  <w:tcBorders>
                    <w:top w:val="single" w:sz="4" w:space="0" w:color="auto"/>
                    <w:left w:val="single" w:sz="4" w:space="0" w:color="auto"/>
                    <w:bottom w:val="single" w:sz="4" w:space="0" w:color="auto"/>
                    <w:right w:val="single" w:sz="4" w:space="0" w:color="auto"/>
                  </w:tcBorders>
                  <w:vAlign w:val="center"/>
                </w:tcPr>
                <w:p w14:paraId="40FEDB2F" w14:textId="77777777" w:rsidR="00F62195" w:rsidRPr="004950A3" w:rsidRDefault="00F62195" w:rsidP="00F62195">
                  <w:pPr>
                    <w:jc w:val="center"/>
                    <w:rPr>
                      <w:rFonts w:ascii="Times New Roman" w:eastAsia="Times New Roman" w:hAnsi="Times New Roman" w:cs="Times New Roman"/>
                      <w:b/>
                      <w:bCs/>
                      <w:iCs/>
                      <w:sz w:val="21"/>
                      <w:szCs w:val="21"/>
                      <w:lang w:val="lt-LT"/>
                    </w:rPr>
                  </w:pPr>
                  <w:r w:rsidRPr="004950A3">
                    <w:rPr>
                      <w:rFonts w:ascii="Times New Roman" w:eastAsia="Times New Roman" w:hAnsi="Times New Roman" w:cs="Times New Roman"/>
                      <w:b/>
                      <w:bCs/>
                      <w:iCs/>
                      <w:sz w:val="21"/>
                      <w:szCs w:val="21"/>
                      <w:lang w:val="lt-LT"/>
                    </w:rPr>
                    <w:t xml:space="preserve">Prekės gamintojo pavadinimas, </w:t>
                  </w:r>
                </w:p>
                <w:p w14:paraId="0C2B64DB" w14:textId="77777777" w:rsidR="00F62195" w:rsidRPr="004950A3" w:rsidRDefault="00F62195" w:rsidP="00F62195">
                  <w:pPr>
                    <w:jc w:val="center"/>
                    <w:rPr>
                      <w:rFonts w:ascii="Times New Roman" w:hAnsi="Times New Roman" w:cs="Times New Roman"/>
                      <w:b/>
                      <w:bCs/>
                      <w:iCs/>
                      <w:sz w:val="21"/>
                      <w:szCs w:val="21"/>
                      <w:lang w:val="lt-LT"/>
                    </w:rPr>
                  </w:pPr>
                  <w:r w:rsidRPr="004950A3">
                    <w:rPr>
                      <w:rFonts w:ascii="Times New Roman" w:eastAsia="Times New Roman" w:hAnsi="Times New Roman" w:cs="Times New Roman"/>
                      <w:b/>
                      <w:bCs/>
                      <w:iCs/>
                      <w:sz w:val="21"/>
                      <w:szCs w:val="21"/>
                      <w:lang w:val="lt-LT"/>
                    </w:rPr>
                    <w:t>prekės modelis, kodas (jei taikoma)</w:t>
                  </w:r>
                </w:p>
              </w:tc>
              <w:tc>
                <w:tcPr>
                  <w:tcW w:w="1134" w:type="dxa"/>
                  <w:tcBorders>
                    <w:top w:val="single" w:sz="8" w:space="0" w:color="auto"/>
                    <w:left w:val="single" w:sz="4" w:space="0" w:color="auto"/>
                    <w:bottom w:val="single" w:sz="4" w:space="0" w:color="auto"/>
                    <w:right w:val="single" w:sz="8" w:space="0" w:color="auto"/>
                  </w:tcBorders>
                  <w:vAlign w:val="center"/>
                </w:tcPr>
                <w:p w14:paraId="77C8E3AC" w14:textId="77777777" w:rsidR="00F62195" w:rsidRPr="004950A3" w:rsidRDefault="00F62195" w:rsidP="00F62195">
                  <w:pPr>
                    <w:jc w:val="center"/>
                    <w:rPr>
                      <w:rFonts w:ascii="Times New Roman" w:eastAsia="Times New Roman" w:hAnsi="Times New Roman" w:cs="Times New Roman"/>
                      <w:b/>
                      <w:bCs/>
                      <w:iCs/>
                      <w:color w:val="000000"/>
                      <w:sz w:val="21"/>
                      <w:szCs w:val="21"/>
                      <w:lang w:val="lt-LT"/>
                    </w:rPr>
                  </w:pPr>
                  <w:r w:rsidRPr="004950A3">
                    <w:rPr>
                      <w:rFonts w:ascii="Times New Roman" w:eastAsia="Times New Roman" w:hAnsi="Times New Roman" w:cs="Times New Roman"/>
                      <w:b/>
                      <w:bCs/>
                      <w:iCs/>
                      <w:color w:val="000000"/>
                      <w:sz w:val="21"/>
                      <w:szCs w:val="21"/>
                      <w:lang w:val="lt-LT"/>
                    </w:rPr>
                    <w:t>PVM tarifas (proc.)</w:t>
                  </w:r>
                </w:p>
              </w:tc>
              <w:tc>
                <w:tcPr>
                  <w:tcW w:w="1483" w:type="dxa"/>
                  <w:tcBorders>
                    <w:top w:val="single" w:sz="8" w:space="0" w:color="auto"/>
                    <w:left w:val="single" w:sz="4" w:space="0" w:color="auto"/>
                    <w:bottom w:val="single" w:sz="4" w:space="0" w:color="auto"/>
                    <w:right w:val="single" w:sz="8" w:space="0" w:color="auto"/>
                  </w:tcBorders>
                  <w:vAlign w:val="center"/>
                </w:tcPr>
                <w:p w14:paraId="70D32D93" w14:textId="77777777" w:rsidR="00F62195" w:rsidRPr="004950A3" w:rsidRDefault="00F62195" w:rsidP="00F62195">
                  <w:pPr>
                    <w:jc w:val="center"/>
                    <w:rPr>
                      <w:rFonts w:ascii="Times New Roman" w:eastAsia="Times New Roman" w:hAnsi="Times New Roman" w:cs="Times New Roman"/>
                      <w:b/>
                      <w:bCs/>
                      <w:iCs/>
                      <w:color w:val="000000"/>
                      <w:sz w:val="21"/>
                      <w:szCs w:val="21"/>
                      <w:lang w:val="lt-LT"/>
                    </w:rPr>
                  </w:pPr>
                  <w:r w:rsidRPr="004950A3">
                    <w:rPr>
                      <w:rFonts w:ascii="Times New Roman" w:eastAsia="Times New Roman" w:hAnsi="Times New Roman" w:cs="Times New Roman"/>
                      <w:b/>
                      <w:bCs/>
                      <w:iCs/>
                      <w:color w:val="000000"/>
                      <w:sz w:val="21"/>
                      <w:szCs w:val="21"/>
                      <w:lang w:val="lt-LT"/>
                    </w:rPr>
                    <w:t>Pasiūlymo kaina eurais be PVM</w:t>
                  </w:r>
                </w:p>
              </w:tc>
            </w:tr>
            <w:tr w:rsidR="00F62195" w:rsidRPr="004950A3" w14:paraId="74FFA67A" w14:textId="77777777" w:rsidTr="00F62195">
              <w:trPr>
                <w:trHeight w:val="378"/>
              </w:trPr>
              <w:tc>
                <w:tcPr>
                  <w:tcW w:w="683" w:type="dxa"/>
                  <w:vAlign w:val="center"/>
                </w:tcPr>
                <w:p w14:paraId="3967FDA5" w14:textId="3D92244D" w:rsidR="00F62195" w:rsidRPr="004950A3" w:rsidRDefault="00F62195" w:rsidP="00F62195">
                  <w:pPr>
                    <w:jc w:val="center"/>
                    <w:rPr>
                      <w:rFonts w:ascii="Times New Roman" w:hAnsi="Times New Roman" w:cs="Times New Roman"/>
                      <w:b/>
                      <w:bCs/>
                      <w:lang w:val="lt-LT"/>
                    </w:rPr>
                  </w:pPr>
                  <w:r w:rsidRPr="004950A3">
                    <w:rPr>
                      <w:rFonts w:ascii="Times New Roman" w:hAnsi="Times New Roman" w:cs="Times New Roman"/>
                      <w:b/>
                      <w:bCs/>
                      <w:lang w:val="lt-LT"/>
                    </w:rPr>
                    <w:t>1.</w:t>
                  </w:r>
                </w:p>
              </w:tc>
              <w:tc>
                <w:tcPr>
                  <w:tcW w:w="3408" w:type="dxa"/>
                  <w:tcBorders>
                    <w:top w:val="single" w:sz="4" w:space="0" w:color="auto"/>
                    <w:left w:val="single" w:sz="4" w:space="0" w:color="auto"/>
                    <w:bottom w:val="single" w:sz="4" w:space="0" w:color="auto"/>
                    <w:right w:val="single" w:sz="4" w:space="0" w:color="auto"/>
                  </w:tcBorders>
                  <w:vAlign w:val="center"/>
                </w:tcPr>
                <w:p w14:paraId="657A7463" w14:textId="77777777" w:rsidR="00F62195" w:rsidRPr="004950A3" w:rsidRDefault="00F62195" w:rsidP="00F62195">
                  <w:pPr>
                    <w:jc w:val="both"/>
                    <w:rPr>
                      <w:rFonts w:ascii="Times New Roman" w:hAnsi="Times New Roman" w:cs="Times New Roman"/>
                      <w:b/>
                      <w:bCs/>
                      <w:noProof/>
                      <w:lang w:val="lt-LT"/>
                    </w:rPr>
                  </w:pPr>
                  <w:r w:rsidRPr="004950A3">
                    <w:rPr>
                      <w:rFonts w:ascii="Times New Roman" w:hAnsi="Times New Roman" w:cs="Times New Roman"/>
                      <w:b/>
                      <w:bCs/>
                      <w:lang w:val="lt-LT"/>
                    </w:rPr>
                    <w:t xml:space="preserve">Rankos </w:t>
                  </w:r>
                  <w:proofErr w:type="spellStart"/>
                  <w:r w:rsidRPr="004950A3">
                    <w:rPr>
                      <w:rFonts w:ascii="Times New Roman" w:hAnsi="Times New Roman" w:cs="Times New Roman"/>
                      <w:b/>
                      <w:bCs/>
                      <w:lang w:val="lt-LT"/>
                    </w:rPr>
                    <w:t>funcijos</w:t>
                  </w:r>
                  <w:proofErr w:type="spellEnd"/>
                  <w:r w:rsidRPr="004950A3">
                    <w:rPr>
                      <w:rFonts w:ascii="Times New Roman" w:hAnsi="Times New Roman" w:cs="Times New Roman"/>
                      <w:b/>
                      <w:bCs/>
                      <w:lang w:val="lt-LT"/>
                    </w:rPr>
                    <w:t xml:space="preserve"> lavinimo prietaisas</w:t>
                  </w:r>
                </w:p>
              </w:tc>
              <w:tc>
                <w:tcPr>
                  <w:tcW w:w="714" w:type="dxa"/>
                  <w:tcBorders>
                    <w:top w:val="single" w:sz="4" w:space="0" w:color="auto"/>
                    <w:left w:val="single" w:sz="4" w:space="0" w:color="auto"/>
                    <w:bottom w:val="single" w:sz="4" w:space="0" w:color="auto"/>
                    <w:right w:val="single" w:sz="4" w:space="0" w:color="auto"/>
                  </w:tcBorders>
                  <w:vAlign w:val="center"/>
                </w:tcPr>
                <w:p w14:paraId="25CFE4D1" w14:textId="77777777" w:rsidR="00F62195" w:rsidRPr="004950A3" w:rsidRDefault="00F62195" w:rsidP="00F62195">
                  <w:pPr>
                    <w:autoSpaceDE w:val="0"/>
                    <w:autoSpaceDN w:val="0"/>
                    <w:adjustRightInd w:val="0"/>
                    <w:jc w:val="center"/>
                    <w:rPr>
                      <w:rFonts w:ascii="Times New Roman" w:hAnsi="Times New Roman" w:cs="Times New Roman"/>
                      <w:b/>
                      <w:bCs/>
                      <w:color w:val="000000"/>
                      <w:lang w:val="lt-LT"/>
                    </w:rPr>
                  </w:pPr>
                  <w:r w:rsidRPr="004950A3">
                    <w:rPr>
                      <w:rFonts w:ascii="Times New Roman" w:eastAsia="Arial Unicode MS" w:hAnsi="Times New Roman" w:cs="Times New Roman"/>
                      <w:b/>
                      <w:color w:val="000000"/>
                      <w:lang w:val="lt-LT"/>
                      <w14:textOutline w14:w="0" w14:cap="flat" w14:cmpd="sng" w14:algn="ctr">
                        <w14:noFill/>
                        <w14:prstDash w14:val="solid"/>
                        <w14:bevel/>
                      </w14:textOutline>
                    </w:rPr>
                    <w:t>Vnt.</w:t>
                  </w:r>
                </w:p>
              </w:tc>
              <w:tc>
                <w:tcPr>
                  <w:tcW w:w="767" w:type="dxa"/>
                  <w:tcBorders>
                    <w:top w:val="single" w:sz="4" w:space="0" w:color="auto"/>
                    <w:left w:val="single" w:sz="4" w:space="0" w:color="auto"/>
                    <w:bottom w:val="single" w:sz="4" w:space="0" w:color="auto"/>
                    <w:right w:val="single" w:sz="4" w:space="0" w:color="auto"/>
                  </w:tcBorders>
                  <w:vAlign w:val="center"/>
                </w:tcPr>
                <w:p w14:paraId="3389DA27" w14:textId="77777777" w:rsidR="00F62195" w:rsidRPr="004950A3" w:rsidRDefault="00F62195" w:rsidP="00F62195">
                  <w:pPr>
                    <w:autoSpaceDE w:val="0"/>
                    <w:autoSpaceDN w:val="0"/>
                    <w:adjustRightInd w:val="0"/>
                    <w:jc w:val="center"/>
                    <w:rPr>
                      <w:rFonts w:ascii="Times New Roman" w:hAnsi="Times New Roman" w:cs="Times New Roman"/>
                      <w:b/>
                      <w:bCs/>
                      <w:lang w:val="lt-LT"/>
                    </w:rPr>
                  </w:pPr>
                  <w:r w:rsidRPr="004950A3">
                    <w:rPr>
                      <w:rFonts w:ascii="Times New Roman" w:hAnsi="Times New Roman" w:cs="Times New Roman"/>
                      <w:b/>
                      <w:bCs/>
                      <w:color w:val="000000"/>
                      <w:lang w:val="lt-LT"/>
                    </w:rPr>
                    <w:t>1</w:t>
                  </w:r>
                </w:p>
              </w:tc>
              <w:tc>
                <w:tcPr>
                  <w:tcW w:w="6051" w:type="dxa"/>
                  <w:shd w:val="clear" w:color="auto" w:fill="F2F2F2" w:themeFill="background1" w:themeFillShade="F2"/>
                  <w:vAlign w:val="center"/>
                </w:tcPr>
                <w:p w14:paraId="4A82D4CC" w14:textId="77777777" w:rsidR="00F62195" w:rsidRPr="004950A3" w:rsidRDefault="00F62195" w:rsidP="00F62195">
                  <w:pPr>
                    <w:autoSpaceDE w:val="0"/>
                    <w:autoSpaceDN w:val="0"/>
                    <w:adjustRightInd w:val="0"/>
                    <w:jc w:val="center"/>
                    <w:rPr>
                      <w:rFonts w:ascii="Times New Roman" w:hAnsi="Times New Roman" w:cs="Times New Roman"/>
                      <w:b/>
                      <w:bCs/>
                      <w:lang w:val="lt-LT"/>
                    </w:rPr>
                  </w:pPr>
                </w:p>
              </w:tc>
              <w:tc>
                <w:tcPr>
                  <w:tcW w:w="1134" w:type="dxa"/>
                  <w:shd w:val="clear" w:color="auto" w:fill="F2F2F2" w:themeFill="background1" w:themeFillShade="F2"/>
                  <w:vAlign w:val="center"/>
                </w:tcPr>
                <w:p w14:paraId="182A6CA8" w14:textId="77777777" w:rsidR="00F62195" w:rsidRPr="004950A3" w:rsidRDefault="00F62195" w:rsidP="00F62195">
                  <w:pPr>
                    <w:jc w:val="center"/>
                    <w:rPr>
                      <w:rFonts w:ascii="Times New Roman" w:hAnsi="Times New Roman" w:cs="Times New Roman"/>
                      <w:b/>
                      <w:bCs/>
                      <w:lang w:val="lt-LT"/>
                    </w:rPr>
                  </w:pPr>
                </w:p>
              </w:tc>
              <w:tc>
                <w:tcPr>
                  <w:tcW w:w="1483" w:type="dxa"/>
                  <w:shd w:val="clear" w:color="auto" w:fill="F2F2F2" w:themeFill="background1" w:themeFillShade="F2"/>
                  <w:vAlign w:val="center"/>
                </w:tcPr>
                <w:p w14:paraId="2E9714A4" w14:textId="77777777" w:rsidR="00F62195" w:rsidRPr="004950A3" w:rsidRDefault="00F62195" w:rsidP="00F62195">
                  <w:pPr>
                    <w:autoSpaceDE w:val="0"/>
                    <w:autoSpaceDN w:val="0"/>
                    <w:adjustRightInd w:val="0"/>
                    <w:jc w:val="center"/>
                    <w:rPr>
                      <w:rFonts w:ascii="Times New Roman" w:hAnsi="Times New Roman" w:cs="Times New Roman"/>
                      <w:b/>
                      <w:bCs/>
                      <w:lang w:val="lt-LT"/>
                    </w:rPr>
                  </w:pPr>
                </w:p>
              </w:tc>
            </w:tr>
            <w:tr w:rsidR="00F62195" w:rsidRPr="004950A3" w14:paraId="3F728D16" w14:textId="77777777" w:rsidTr="00F62195">
              <w:tc>
                <w:tcPr>
                  <w:tcW w:w="12757" w:type="dxa"/>
                  <w:gridSpan w:val="6"/>
                </w:tcPr>
                <w:p w14:paraId="0EA27A6E" w14:textId="77777777" w:rsidR="00F62195" w:rsidRPr="004950A3" w:rsidRDefault="00F62195" w:rsidP="00F62195">
                  <w:pPr>
                    <w:spacing w:line="276" w:lineRule="auto"/>
                    <w:jc w:val="right"/>
                    <w:rPr>
                      <w:rFonts w:ascii="Times New Roman" w:hAnsi="Times New Roman" w:cs="Times New Roman"/>
                      <w:b/>
                      <w:bCs/>
                      <w:lang w:val="lt-LT"/>
                    </w:rPr>
                  </w:pPr>
                  <w:r w:rsidRPr="004950A3">
                    <w:rPr>
                      <w:rFonts w:ascii="Times New Roman" w:hAnsi="Times New Roman" w:cs="Times New Roman"/>
                      <w:b/>
                      <w:bCs/>
                      <w:lang w:val="lt-LT"/>
                    </w:rPr>
                    <w:t>PVM suma, eurais</w:t>
                  </w:r>
                  <w:r w:rsidRPr="004950A3">
                    <w:rPr>
                      <w:rFonts w:ascii="Times New Roman" w:hAnsi="Times New Roman" w:cs="Times New Roman"/>
                      <w:lang w:val="lt-LT"/>
                    </w:rPr>
                    <w:t>:</w:t>
                  </w:r>
                </w:p>
              </w:tc>
              <w:tc>
                <w:tcPr>
                  <w:tcW w:w="1483" w:type="dxa"/>
                  <w:shd w:val="clear" w:color="auto" w:fill="F2F2F2" w:themeFill="background1" w:themeFillShade="F2"/>
                </w:tcPr>
                <w:p w14:paraId="0A3F74DA" w14:textId="77777777" w:rsidR="00F62195" w:rsidRPr="004950A3" w:rsidRDefault="00F62195" w:rsidP="00F62195">
                  <w:pPr>
                    <w:autoSpaceDE w:val="0"/>
                    <w:autoSpaceDN w:val="0"/>
                    <w:adjustRightInd w:val="0"/>
                    <w:spacing w:line="276" w:lineRule="auto"/>
                    <w:jc w:val="center"/>
                    <w:rPr>
                      <w:rFonts w:ascii="Times New Roman" w:hAnsi="Times New Roman" w:cs="Times New Roman"/>
                      <w:b/>
                      <w:bCs/>
                      <w:lang w:val="lt-LT"/>
                    </w:rPr>
                  </w:pPr>
                </w:p>
              </w:tc>
            </w:tr>
            <w:tr w:rsidR="00F62195" w:rsidRPr="004950A3" w14:paraId="17B3B526" w14:textId="77777777" w:rsidTr="00F62195">
              <w:tc>
                <w:tcPr>
                  <w:tcW w:w="12757" w:type="dxa"/>
                  <w:gridSpan w:val="6"/>
                </w:tcPr>
                <w:p w14:paraId="289B602F" w14:textId="77777777" w:rsidR="00F62195" w:rsidRPr="004950A3" w:rsidRDefault="00F62195" w:rsidP="00F62195">
                  <w:pPr>
                    <w:spacing w:line="276" w:lineRule="auto"/>
                    <w:jc w:val="right"/>
                    <w:rPr>
                      <w:rFonts w:ascii="Times New Roman" w:hAnsi="Times New Roman" w:cs="Times New Roman"/>
                      <w:b/>
                      <w:bCs/>
                      <w:lang w:val="lt-LT"/>
                    </w:rPr>
                  </w:pPr>
                  <w:r w:rsidRPr="004950A3">
                    <w:rPr>
                      <w:rFonts w:ascii="Times New Roman" w:hAnsi="Times New Roman" w:cs="Times New Roman"/>
                      <w:b/>
                      <w:bCs/>
                      <w:lang w:val="lt-LT"/>
                    </w:rPr>
                    <w:t>Pasiūlymo kaina, eurais su PVM*:</w:t>
                  </w:r>
                </w:p>
              </w:tc>
              <w:tc>
                <w:tcPr>
                  <w:tcW w:w="1483" w:type="dxa"/>
                  <w:shd w:val="clear" w:color="auto" w:fill="F2F2F2" w:themeFill="background1" w:themeFillShade="F2"/>
                </w:tcPr>
                <w:p w14:paraId="6BC5A0B8" w14:textId="77777777" w:rsidR="00F62195" w:rsidRPr="004950A3" w:rsidRDefault="00F62195" w:rsidP="00F62195">
                  <w:pPr>
                    <w:autoSpaceDE w:val="0"/>
                    <w:autoSpaceDN w:val="0"/>
                    <w:adjustRightInd w:val="0"/>
                    <w:spacing w:line="276" w:lineRule="auto"/>
                    <w:jc w:val="center"/>
                    <w:rPr>
                      <w:rFonts w:ascii="Times New Roman" w:hAnsi="Times New Roman" w:cs="Times New Roman"/>
                      <w:b/>
                      <w:bCs/>
                      <w:lang w:val="lt-LT"/>
                    </w:rPr>
                  </w:pPr>
                </w:p>
              </w:tc>
            </w:tr>
            <w:tr w:rsidR="00F62195" w:rsidRPr="004950A3" w14:paraId="1E144A68" w14:textId="77777777" w:rsidTr="00F62195">
              <w:tc>
                <w:tcPr>
                  <w:tcW w:w="12757" w:type="dxa"/>
                  <w:gridSpan w:val="6"/>
                </w:tcPr>
                <w:p w14:paraId="6439217C" w14:textId="77777777" w:rsidR="00F62195" w:rsidRPr="004950A3" w:rsidRDefault="00F62195" w:rsidP="00F62195">
                  <w:pPr>
                    <w:spacing w:line="276" w:lineRule="auto"/>
                    <w:jc w:val="right"/>
                    <w:rPr>
                      <w:rFonts w:ascii="Times New Roman" w:hAnsi="Times New Roman" w:cs="Times New Roman"/>
                      <w:b/>
                      <w:bCs/>
                      <w:lang w:val="lt-LT"/>
                    </w:rPr>
                  </w:pPr>
                  <w:r w:rsidRPr="004950A3">
                    <w:rPr>
                      <w:rFonts w:ascii="Times New Roman" w:hAnsi="Times New Roman" w:cs="Times New Roman"/>
                      <w:b/>
                      <w:bCs/>
                      <w:lang w:val="lt-LT"/>
                    </w:rPr>
                    <w:t>Suteikiamas garantinis terminas:</w:t>
                  </w:r>
                </w:p>
              </w:tc>
              <w:tc>
                <w:tcPr>
                  <w:tcW w:w="1483" w:type="dxa"/>
                  <w:shd w:val="clear" w:color="auto" w:fill="F2F2F2" w:themeFill="background1" w:themeFillShade="F2"/>
                </w:tcPr>
                <w:p w14:paraId="7EC6721A" w14:textId="77777777" w:rsidR="00F62195" w:rsidRPr="004950A3" w:rsidRDefault="00F62195" w:rsidP="00F62195">
                  <w:pPr>
                    <w:spacing w:line="276" w:lineRule="auto"/>
                    <w:jc w:val="center"/>
                    <w:rPr>
                      <w:rFonts w:ascii="Times New Roman" w:hAnsi="Times New Roman" w:cs="Times New Roman"/>
                      <w:b/>
                      <w:bCs/>
                      <w:lang w:val="lt-LT"/>
                    </w:rPr>
                  </w:pPr>
                </w:p>
              </w:tc>
            </w:tr>
          </w:tbl>
          <w:p w14:paraId="6358609B" w14:textId="77777777" w:rsidR="00F62195" w:rsidRPr="004950A3" w:rsidRDefault="00F62195" w:rsidP="00926ADB">
            <w:pPr>
              <w:spacing w:after="0" w:line="240" w:lineRule="auto"/>
              <w:jc w:val="both"/>
              <w:rPr>
                <w:rFonts w:ascii="Times New Roman" w:eastAsia="Times New Roman" w:hAnsi="Times New Roman" w:cs="Times New Roman"/>
                <w:b/>
                <w:bCs/>
                <w:sz w:val="24"/>
                <w:szCs w:val="24"/>
                <w:lang w:val="lt-LT" w:eastAsia="lt-LT"/>
              </w:rPr>
            </w:pPr>
          </w:p>
          <w:p w14:paraId="0054D636" w14:textId="511DCB84" w:rsidR="00F62195" w:rsidRPr="004950A3" w:rsidRDefault="00F62195" w:rsidP="00926ADB">
            <w:pPr>
              <w:spacing w:after="0" w:line="240" w:lineRule="auto"/>
              <w:jc w:val="both"/>
              <w:rPr>
                <w:rFonts w:ascii="Times New Roman" w:eastAsia="Times New Roman" w:hAnsi="Times New Roman" w:cs="Times New Roman"/>
                <w:sz w:val="24"/>
                <w:szCs w:val="24"/>
                <w:lang w:val="lt-LT" w:eastAsia="lt-LT"/>
              </w:rPr>
            </w:pPr>
          </w:p>
        </w:tc>
      </w:tr>
    </w:tbl>
    <w:tbl>
      <w:tblPr>
        <w:tblStyle w:val="TableGrid"/>
        <w:tblW w:w="14629" w:type="dxa"/>
        <w:tblInd w:w="250" w:type="dxa"/>
        <w:tblLook w:val="04A0" w:firstRow="1" w:lastRow="0" w:firstColumn="1" w:lastColumn="0" w:noHBand="0" w:noVBand="1"/>
      </w:tblPr>
      <w:tblGrid>
        <w:gridCol w:w="709"/>
        <w:gridCol w:w="4848"/>
        <w:gridCol w:w="4820"/>
        <w:gridCol w:w="4252"/>
      </w:tblGrid>
      <w:tr w:rsidR="00C151BE" w:rsidRPr="000D5541" w14:paraId="376754C8" w14:textId="77777777" w:rsidTr="00571847">
        <w:trPr>
          <w:trHeight w:val="983"/>
        </w:trPr>
        <w:tc>
          <w:tcPr>
            <w:tcW w:w="709" w:type="dxa"/>
            <w:vAlign w:val="center"/>
            <w:hideMark/>
          </w:tcPr>
          <w:p w14:paraId="1432483A" w14:textId="77777777" w:rsidR="00C151BE" w:rsidRPr="000D5541" w:rsidRDefault="00C151BE" w:rsidP="00F61776">
            <w:pPr>
              <w:jc w:val="center"/>
              <w:rPr>
                <w:rFonts w:ascii="Times New Roman" w:hAnsi="Times New Roman" w:cs="Times New Roman"/>
                <w:b/>
                <w:bCs/>
                <w:sz w:val="20"/>
                <w:szCs w:val="20"/>
                <w:lang w:val="lt-LT"/>
              </w:rPr>
            </w:pPr>
            <w:r w:rsidRPr="000D5541">
              <w:rPr>
                <w:rFonts w:ascii="Times New Roman" w:hAnsi="Times New Roman" w:cs="Times New Roman"/>
                <w:b/>
                <w:bCs/>
                <w:sz w:val="20"/>
                <w:szCs w:val="20"/>
                <w:lang w:val="lt-LT"/>
              </w:rPr>
              <w:lastRenderedPageBreak/>
              <w:t>Eil. Nr.</w:t>
            </w:r>
          </w:p>
        </w:tc>
        <w:tc>
          <w:tcPr>
            <w:tcW w:w="4848" w:type="dxa"/>
            <w:vAlign w:val="center"/>
            <w:hideMark/>
          </w:tcPr>
          <w:p w14:paraId="68098C18" w14:textId="77777777" w:rsidR="00C151BE" w:rsidRPr="000D5541" w:rsidRDefault="00C151BE" w:rsidP="00F61776">
            <w:pPr>
              <w:jc w:val="center"/>
              <w:rPr>
                <w:rFonts w:ascii="Times New Roman" w:hAnsi="Times New Roman" w:cs="Times New Roman"/>
                <w:b/>
                <w:bCs/>
                <w:sz w:val="20"/>
                <w:szCs w:val="20"/>
                <w:lang w:val="lt-LT"/>
              </w:rPr>
            </w:pPr>
            <w:r w:rsidRPr="000D5541">
              <w:rPr>
                <w:rFonts w:ascii="Times New Roman" w:hAnsi="Times New Roman" w:cs="Times New Roman"/>
                <w:b/>
                <w:bCs/>
                <w:sz w:val="20"/>
                <w:szCs w:val="20"/>
                <w:lang w:val="lt-LT"/>
              </w:rPr>
              <w:t>Parametras</w:t>
            </w:r>
          </w:p>
        </w:tc>
        <w:tc>
          <w:tcPr>
            <w:tcW w:w="4820" w:type="dxa"/>
            <w:vAlign w:val="center"/>
            <w:hideMark/>
          </w:tcPr>
          <w:p w14:paraId="5150694E" w14:textId="77777777" w:rsidR="00C151BE" w:rsidRPr="000D5541" w:rsidRDefault="00C151BE" w:rsidP="00F61776">
            <w:pPr>
              <w:jc w:val="center"/>
              <w:rPr>
                <w:rFonts w:ascii="Times New Roman" w:hAnsi="Times New Roman" w:cs="Times New Roman"/>
                <w:b/>
                <w:bCs/>
                <w:sz w:val="20"/>
                <w:szCs w:val="20"/>
                <w:lang w:val="lt-LT"/>
              </w:rPr>
            </w:pPr>
            <w:r w:rsidRPr="000D5541">
              <w:rPr>
                <w:rFonts w:ascii="Times New Roman" w:hAnsi="Times New Roman" w:cs="Times New Roman"/>
                <w:b/>
                <w:bCs/>
                <w:sz w:val="20"/>
                <w:szCs w:val="20"/>
                <w:lang w:val="lt-LT"/>
              </w:rPr>
              <w:t>Parametro reikšmė</w:t>
            </w:r>
          </w:p>
        </w:tc>
        <w:tc>
          <w:tcPr>
            <w:tcW w:w="4252" w:type="dxa"/>
            <w:vAlign w:val="center"/>
            <w:hideMark/>
          </w:tcPr>
          <w:p w14:paraId="14E4C774" w14:textId="77777777" w:rsidR="00C151BE" w:rsidRPr="000D5541" w:rsidRDefault="00C151BE" w:rsidP="00571847">
            <w:pPr>
              <w:jc w:val="both"/>
              <w:rPr>
                <w:rFonts w:ascii="Times New Roman" w:eastAsia="Times New Roman" w:hAnsi="Times New Roman" w:cs="Times New Roman"/>
                <w:b/>
                <w:bCs/>
                <w:sz w:val="20"/>
                <w:szCs w:val="20"/>
                <w:lang w:val="lt-LT" w:eastAsia="lt-LT"/>
              </w:rPr>
            </w:pPr>
            <w:r w:rsidRPr="000D5541">
              <w:rPr>
                <w:rFonts w:ascii="Times New Roman" w:eastAsia="Times New Roman" w:hAnsi="Times New Roman" w:cs="Times New Roman"/>
                <w:b/>
                <w:bCs/>
                <w:sz w:val="20"/>
                <w:szCs w:val="20"/>
                <w:lang w:val="lt-LT" w:eastAsia="lt-LT"/>
              </w:rPr>
              <w:t>Atitikimas techninės specifikacijos reikalavimams ir nuoroda į techninę dokumentaciją, psl. Nr.</w:t>
            </w:r>
          </w:p>
          <w:p w14:paraId="27C4791F" w14:textId="77777777" w:rsidR="00C151BE" w:rsidRPr="000D5541" w:rsidRDefault="00C151BE" w:rsidP="00571847">
            <w:pPr>
              <w:jc w:val="both"/>
              <w:rPr>
                <w:rFonts w:ascii="Times New Roman" w:hAnsi="Times New Roman" w:cs="Times New Roman"/>
                <w:b/>
                <w:bCs/>
                <w:sz w:val="20"/>
                <w:szCs w:val="20"/>
                <w:lang w:val="lt-LT"/>
              </w:rPr>
            </w:pPr>
            <w:r w:rsidRPr="000D5541">
              <w:rPr>
                <w:rFonts w:ascii="Times New Roman" w:eastAsia="Times New Roman" w:hAnsi="Times New Roman" w:cs="Times New Roman"/>
                <w:b/>
                <w:bCs/>
                <w:sz w:val="20"/>
                <w:szCs w:val="20"/>
                <w:lang w:val="lt-LT" w:eastAsia="lt-LT"/>
              </w:rPr>
              <w:t>(Techninėje dokumentacijoje būtina pažymėti pozicijos numerį prie reikalaujamų parametrų reikšmės</w:t>
            </w:r>
            <w:r w:rsidRPr="000D5541">
              <w:rPr>
                <w:rFonts w:ascii="Times New Roman" w:hAnsi="Times New Roman" w:cs="Times New Roman"/>
                <w:b/>
                <w:bCs/>
                <w:sz w:val="20"/>
                <w:szCs w:val="20"/>
                <w:lang w:val="lt-LT"/>
              </w:rPr>
              <w:t>)</w:t>
            </w:r>
          </w:p>
        </w:tc>
      </w:tr>
      <w:tr w:rsidR="00C151BE" w:rsidRPr="000D5541" w14:paraId="493300FE" w14:textId="77777777" w:rsidTr="00571847">
        <w:trPr>
          <w:trHeight w:val="368"/>
        </w:trPr>
        <w:tc>
          <w:tcPr>
            <w:tcW w:w="14629" w:type="dxa"/>
            <w:gridSpan w:val="4"/>
            <w:shd w:val="clear" w:color="auto" w:fill="BDD6EE" w:themeFill="accent5" w:themeFillTint="66"/>
            <w:vAlign w:val="center"/>
          </w:tcPr>
          <w:p w14:paraId="122C512E" w14:textId="6F7164B2" w:rsidR="00C151BE" w:rsidRPr="000D5541" w:rsidRDefault="00F62195" w:rsidP="00926ADB">
            <w:pPr>
              <w:pStyle w:val="ListParagraph"/>
              <w:ind w:left="491"/>
              <w:rPr>
                <w:rFonts w:ascii="Times New Roman" w:hAnsi="Times New Roman" w:cs="Times New Roman"/>
                <w:lang w:val="lt-LT"/>
              </w:rPr>
            </w:pPr>
            <w:bookmarkStart w:id="1" w:name="_Hlk181169021"/>
            <w:r w:rsidRPr="000D5541">
              <w:rPr>
                <w:rFonts w:ascii="Times New Roman" w:eastAsia="Arial Unicode MS" w:hAnsi="Times New Roman" w:cs="Times New Roman"/>
                <w:b/>
                <w:bCs/>
                <w:caps/>
                <w:spacing w:val="4"/>
                <w:bdr w:val="nil"/>
                <w:lang w:val="lt-LT"/>
                <w14:textOutline w14:w="0" w14:cap="flat" w14:cmpd="sng" w14:algn="ctr">
                  <w14:noFill/>
                  <w14:prstDash w14:val="solid"/>
                  <w14:bevel/>
                </w14:textOutline>
              </w:rPr>
              <w:t>2</w:t>
            </w:r>
            <w:r w:rsidR="00926ADB" w:rsidRPr="000D5541">
              <w:rPr>
                <w:rFonts w:ascii="Times New Roman" w:eastAsia="Arial Unicode MS" w:hAnsi="Times New Roman" w:cs="Times New Roman"/>
                <w:b/>
                <w:bCs/>
                <w:caps/>
                <w:spacing w:val="4"/>
                <w:bdr w:val="nil"/>
                <w:lang w:val="lt-LT"/>
                <w14:textOutline w14:w="0" w14:cap="flat" w14:cmpd="sng" w14:algn="ctr">
                  <w14:noFill/>
                  <w14:prstDash w14:val="solid"/>
                  <w14:bevel/>
                </w14:textOutline>
              </w:rPr>
              <w:t xml:space="preserve"> </w:t>
            </w:r>
            <w:r w:rsidR="00002A34" w:rsidRPr="000D5541">
              <w:rPr>
                <w:rFonts w:ascii="Times New Roman" w:eastAsia="Arial Unicode MS" w:hAnsi="Times New Roman" w:cs="Times New Roman"/>
                <w:b/>
                <w:bCs/>
                <w:caps/>
                <w:spacing w:val="4"/>
                <w:bdr w:val="nil"/>
                <w:lang w:val="lt-LT"/>
                <w14:textOutline w14:w="0" w14:cap="flat" w14:cmpd="sng" w14:algn="ctr">
                  <w14:noFill/>
                  <w14:prstDash w14:val="solid"/>
                  <w14:bevel/>
                </w14:textOutline>
              </w:rPr>
              <w:t xml:space="preserve">Pirkimo dalis: </w:t>
            </w:r>
            <w:r w:rsidR="0064486B" w:rsidRPr="000D5541">
              <w:rPr>
                <w:rFonts w:ascii="Times New Roman" w:eastAsia="Arial Unicode MS" w:hAnsi="Times New Roman" w:cs="Times New Roman"/>
                <w:b/>
                <w:bCs/>
                <w:caps/>
                <w:spacing w:val="4"/>
                <w:bdr w:val="nil"/>
                <w:lang w:val="lt-LT"/>
                <w14:textOutline w14:w="0" w14:cap="flat" w14:cmpd="sng" w14:algn="ctr">
                  <w14:noFill/>
                  <w14:prstDash w14:val="solid"/>
                  <w14:bevel/>
                </w14:textOutline>
              </w:rPr>
              <w:t xml:space="preserve">Magneto terapijos </w:t>
            </w:r>
            <w:r w:rsidR="008B506B" w:rsidRPr="000D5541">
              <w:rPr>
                <w:rFonts w:ascii="Times New Roman" w:eastAsia="Arial Unicode MS" w:hAnsi="Times New Roman" w:cs="Times New Roman"/>
                <w:b/>
                <w:bCs/>
                <w:caps/>
                <w:spacing w:val="4"/>
                <w:bdr w:val="nil"/>
                <w:lang w:val="lt-LT"/>
                <w14:textOutline w14:w="0" w14:cap="flat" w14:cmpd="sng" w14:algn="ctr">
                  <w14:noFill/>
                  <w14:prstDash w14:val="solid"/>
                  <w14:bevel/>
                </w14:textOutline>
              </w:rPr>
              <w:t>aparat</w:t>
            </w:r>
            <w:r w:rsidR="0064486B" w:rsidRPr="000D5541">
              <w:rPr>
                <w:rFonts w:ascii="Times New Roman" w:eastAsia="Arial Unicode MS" w:hAnsi="Times New Roman" w:cs="Times New Roman"/>
                <w:b/>
                <w:bCs/>
                <w:caps/>
                <w:spacing w:val="4"/>
                <w:bdr w:val="nil"/>
                <w:lang w:val="lt-LT"/>
                <w14:textOutline w14:w="0" w14:cap="flat" w14:cmpd="sng" w14:algn="ctr">
                  <w14:noFill/>
                  <w14:prstDash w14:val="solid"/>
                  <w14:bevel/>
                </w14:textOutline>
              </w:rPr>
              <w:t>as</w:t>
            </w:r>
          </w:p>
        </w:tc>
      </w:tr>
      <w:tr w:rsidR="0064486B" w:rsidRPr="000D5541" w14:paraId="1E1DED2D" w14:textId="77777777" w:rsidTr="00571847">
        <w:trPr>
          <w:trHeight w:val="486"/>
        </w:trPr>
        <w:tc>
          <w:tcPr>
            <w:tcW w:w="709" w:type="dxa"/>
            <w:vAlign w:val="center"/>
            <w:hideMark/>
          </w:tcPr>
          <w:p w14:paraId="2028C86A" w14:textId="44C36B19" w:rsidR="0064486B" w:rsidRPr="000D5541" w:rsidRDefault="00455EF9" w:rsidP="0064486B">
            <w:pPr>
              <w:rPr>
                <w:rFonts w:ascii="Times New Roman" w:hAnsi="Times New Roman" w:cs="Times New Roman"/>
                <w:lang w:val="lt-LT"/>
              </w:rPr>
            </w:pPr>
            <w:r w:rsidRPr="000D5541">
              <w:rPr>
                <w:rFonts w:ascii="Times New Roman" w:hAnsi="Times New Roman" w:cs="Times New Roman"/>
                <w:lang w:val="lt-LT"/>
              </w:rPr>
              <w:t>1</w:t>
            </w:r>
            <w:r w:rsidR="0064486B" w:rsidRPr="000D5541">
              <w:rPr>
                <w:rFonts w:ascii="Times New Roman" w:hAnsi="Times New Roman" w:cs="Times New Roman"/>
                <w:lang w:val="lt-LT"/>
              </w:rPr>
              <w:t>.</w:t>
            </w:r>
          </w:p>
        </w:tc>
        <w:tc>
          <w:tcPr>
            <w:tcW w:w="4848" w:type="dxa"/>
            <w:tcBorders>
              <w:top w:val="single" w:sz="4" w:space="0" w:color="000000"/>
              <w:left w:val="single" w:sz="4" w:space="0" w:color="000000"/>
              <w:bottom w:val="single" w:sz="4" w:space="0" w:color="000000"/>
              <w:right w:val="single" w:sz="4" w:space="0" w:color="000000"/>
            </w:tcBorders>
            <w:vAlign w:val="center"/>
          </w:tcPr>
          <w:p w14:paraId="579D5FDA" w14:textId="0AC66C55" w:rsidR="0064486B" w:rsidRPr="000D5541" w:rsidRDefault="00455EF9" w:rsidP="00455EF9">
            <w:pPr>
              <w:jc w:val="both"/>
              <w:rPr>
                <w:rFonts w:ascii="Times New Roman" w:hAnsi="Times New Roman" w:cs="Times New Roman"/>
                <w:lang w:val="lt-LT"/>
              </w:rPr>
            </w:pPr>
            <w:r w:rsidRPr="000D5541">
              <w:rPr>
                <w:rFonts w:ascii="Times New Roman" w:hAnsi="Times New Roman"/>
                <w:lang w:val="lt-LT"/>
              </w:rPr>
              <w:t>Magneto terapijos prietaiso v</w:t>
            </w:r>
            <w:r w:rsidR="0064486B" w:rsidRPr="000D5541">
              <w:rPr>
                <w:rFonts w:ascii="Times New Roman" w:hAnsi="Times New Roman"/>
                <w:lang w:val="lt-LT"/>
              </w:rPr>
              <w:t>eikimas paremtas pulsuojančio elektromagnetinio lauko sukūrimo principu (angl. PEMF)</w:t>
            </w:r>
          </w:p>
        </w:tc>
        <w:tc>
          <w:tcPr>
            <w:tcW w:w="4820" w:type="dxa"/>
            <w:tcBorders>
              <w:top w:val="single" w:sz="4" w:space="0" w:color="000000"/>
              <w:left w:val="single" w:sz="4" w:space="0" w:color="000000"/>
              <w:bottom w:val="single" w:sz="4" w:space="0" w:color="000000"/>
              <w:right w:val="single" w:sz="4" w:space="0" w:color="000000"/>
            </w:tcBorders>
            <w:vAlign w:val="center"/>
          </w:tcPr>
          <w:p w14:paraId="4B7303C3" w14:textId="2FEDDDAD" w:rsidR="0064486B" w:rsidRPr="000D5541" w:rsidRDefault="0064486B" w:rsidP="0064486B">
            <w:pPr>
              <w:rPr>
                <w:rFonts w:ascii="Times New Roman" w:hAnsi="Times New Roman" w:cs="Times New Roman"/>
                <w:lang w:val="lt-LT"/>
              </w:rPr>
            </w:pPr>
            <w:r w:rsidRPr="000D5541">
              <w:rPr>
                <w:rFonts w:ascii="Times New Roman" w:hAnsi="Times New Roman"/>
                <w:lang w:val="lt-LT"/>
              </w:rPr>
              <w:t>Būtina</w:t>
            </w:r>
          </w:p>
        </w:tc>
        <w:tc>
          <w:tcPr>
            <w:tcW w:w="4252" w:type="dxa"/>
            <w:shd w:val="clear" w:color="auto" w:fill="F2F2F2" w:themeFill="background1" w:themeFillShade="F2"/>
            <w:vAlign w:val="center"/>
          </w:tcPr>
          <w:p w14:paraId="16643A51" w14:textId="77777777" w:rsidR="0064486B" w:rsidRPr="000D5541" w:rsidRDefault="0064486B" w:rsidP="0064486B">
            <w:pPr>
              <w:rPr>
                <w:rFonts w:ascii="Times New Roman" w:hAnsi="Times New Roman" w:cs="Times New Roman"/>
                <w:lang w:val="lt-LT"/>
              </w:rPr>
            </w:pPr>
          </w:p>
        </w:tc>
      </w:tr>
      <w:tr w:rsidR="0064486B" w:rsidRPr="000D5541" w14:paraId="6C34E016" w14:textId="77777777" w:rsidTr="00571847">
        <w:trPr>
          <w:trHeight w:val="541"/>
        </w:trPr>
        <w:tc>
          <w:tcPr>
            <w:tcW w:w="709" w:type="dxa"/>
            <w:vAlign w:val="center"/>
          </w:tcPr>
          <w:p w14:paraId="7D209037" w14:textId="7DA8BC40" w:rsidR="0064486B" w:rsidRPr="000D5541" w:rsidRDefault="00455EF9" w:rsidP="0064486B">
            <w:pPr>
              <w:rPr>
                <w:rFonts w:ascii="Times New Roman" w:hAnsi="Times New Roman" w:cs="Times New Roman"/>
                <w:lang w:val="lt-LT"/>
              </w:rPr>
            </w:pPr>
            <w:r w:rsidRPr="000D5541">
              <w:rPr>
                <w:rFonts w:ascii="Times New Roman" w:hAnsi="Times New Roman" w:cs="Times New Roman"/>
                <w:lang w:val="lt-LT"/>
              </w:rPr>
              <w:t>2</w:t>
            </w:r>
            <w:r w:rsidR="0064486B" w:rsidRPr="000D5541">
              <w:rPr>
                <w:rFonts w:ascii="Times New Roman" w:hAnsi="Times New Roman" w:cs="Times New Roman"/>
                <w:lang w:val="lt-LT"/>
              </w:rPr>
              <w:t>.</w:t>
            </w:r>
          </w:p>
        </w:tc>
        <w:tc>
          <w:tcPr>
            <w:tcW w:w="4848" w:type="dxa"/>
            <w:tcBorders>
              <w:top w:val="single" w:sz="4" w:space="0" w:color="000000"/>
              <w:left w:val="single" w:sz="4" w:space="0" w:color="000000"/>
              <w:bottom w:val="single" w:sz="4" w:space="0" w:color="000000"/>
              <w:right w:val="single" w:sz="4" w:space="0" w:color="000000"/>
            </w:tcBorders>
            <w:vAlign w:val="center"/>
          </w:tcPr>
          <w:p w14:paraId="65498903" w14:textId="5667F454" w:rsidR="0064486B" w:rsidRPr="000D5541" w:rsidRDefault="0064486B" w:rsidP="00455EF9">
            <w:pPr>
              <w:jc w:val="both"/>
              <w:rPr>
                <w:rFonts w:ascii="Times New Roman" w:hAnsi="Times New Roman" w:cs="Times New Roman"/>
                <w:lang w:val="lt-LT"/>
              </w:rPr>
            </w:pPr>
            <w:r w:rsidRPr="000D5541">
              <w:rPr>
                <w:rFonts w:ascii="Times New Roman" w:hAnsi="Times New Roman"/>
                <w:lang w:val="lt-LT"/>
              </w:rPr>
              <w:t>Technologija, sufokusuojanti magnetinį lauką cilindro viduje, kad būtų išvengta poveikio aplinkai (FMF fokusuoto magnetinio lauko technologija)</w:t>
            </w:r>
          </w:p>
        </w:tc>
        <w:tc>
          <w:tcPr>
            <w:tcW w:w="4820" w:type="dxa"/>
            <w:tcBorders>
              <w:top w:val="single" w:sz="4" w:space="0" w:color="000000"/>
              <w:left w:val="single" w:sz="4" w:space="0" w:color="000000"/>
              <w:bottom w:val="single" w:sz="4" w:space="0" w:color="000000"/>
              <w:right w:val="single" w:sz="4" w:space="0" w:color="000000"/>
            </w:tcBorders>
            <w:vAlign w:val="center"/>
          </w:tcPr>
          <w:p w14:paraId="71AA180F" w14:textId="60556F37" w:rsidR="0064486B" w:rsidRPr="000D5541" w:rsidRDefault="0064486B" w:rsidP="0064486B">
            <w:pPr>
              <w:rPr>
                <w:rFonts w:ascii="Times New Roman" w:hAnsi="Times New Roman" w:cs="Times New Roman"/>
                <w:color w:val="FF0000"/>
                <w:lang w:val="lt-LT"/>
              </w:rPr>
            </w:pPr>
            <w:r w:rsidRPr="000D5541">
              <w:rPr>
                <w:rFonts w:ascii="Times New Roman" w:hAnsi="Times New Roman"/>
                <w:lang w:val="lt-LT"/>
              </w:rPr>
              <w:t>Būtina</w:t>
            </w:r>
          </w:p>
        </w:tc>
        <w:tc>
          <w:tcPr>
            <w:tcW w:w="4252" w:type="dxa"/>
            <w:shd w:val="clear" w:color="auto" w:fill="F2F2F2" w:themeFill="background1" w:themeFillShade="F2"/>
            <w:vAlign w:val="center"/>
          </w:tcPr>
          <w:p w14:paraId="2569F04F" w14:textId="77777777" w:rsidR="0064486B" w:rsidRPr="000D5541" w:rsidRDefault="0064486B" w:rsidP="0064486B">
            <w:pPr>
              <w:rPr>
                <w:rFonts w:ascii="Times New Roman" w:hAnsi="Times New Roman" w:cs="Times New Roman"/>
                <w:lang w:val="lt-LT"/>
              </w:rPr>
            </w:pPr>
          </w:p>
        </w:tc>
      </w:tr>
      <w:tr w:rsidR="0064486B" w:rsidRPr="000D5541" w14:paraId="54A15B10" w14:textId="77777777" w:rsidTr="00571847">
        <w:trPr>
          <w:trHeight w:val="549"/>
        </w:trPr>
        <w:tc>
          <w:tcPr>
            <w:tcW w:w="709" w:type="dxa"/>
            <w:vAlign w:val="center"/>
          </w:tcPr>
          <w:p w14:paraId="4385A095" w14:textId="4BF0B74D" w:rsidR="0064486B" w:rsidRPr="000D5541" w:rsidRDefault="00455EF9" w:rsidP="0064486B">
            <w:pPr>
              <w:rPr>
                <w:rFonts w:ascii="Times New Roman" w:hAnsi="Times New Roman" w:cs="Times New Roman"/>
                <w:lang w:val="lt-LT"/>
              </w:rPr>
            </w:pPr>
            <w:r w:rsidRPr="000D5541">
              <w:rPr>
                <w:rFonts w:ascii="Times New Roman" w:hAnsi="Times New Roman" w:cs="Times New Roman"/>
                <w:lang w:val="lt-LT"/>
              </w:rPr>
              <w:t>3</w:t>
            </w:r>
            <w:r w:rsidR="0064486B" w:rsidRPr="000D5541">
              <w:rPr>
                <w:rFonts w:ascii="Times New Roman" w:hAnsi="Times New Roman" w:cs="Times New Roman"/>
                <w:lang w:val="lt-LT"/>
              </w:rPr>
              <w:t>.</w:t>
            </w:r>
          </w:p>
        </w:tc>
        <w:tc>
          <w:tcPr>
            <w:tcW w:w="4848" w:type="dxa"/>
            <w:tcBorders>
              <w:top w:val="single" w:sz="4" w:space="0" w:color="000000"/>
              <w:left w:val="single" w:sz="4" w:space="0" w:color="000000"/>
              <w:bottom w:val="single" w:sz="4" w:space="0" w:color="000000"/>
              <w:right w:val="single" w:sz="4" w:space="0" w:color="000000"/>
            </w:tcBorders>
            <w:vAlign w:val="center"/>
          </w:tcPr>
          <w:p w14:paraId="786E3FE1" w14:textId="1D322A57" w:rsidR="0064486B" w:rsidRPr="000D5541" w:rsidRDefault="0064486B" w:rsidP="0064486B">
            <w:pPr>
              <w:rPr>
                <w:rFonts w:ascii="Times New Roman" w:hAnsi="Times New Roman" w:cs="Times New Roman"/>
                <w:bCs/>
                <w:lang w:val="lt-LT"/>
              </w:rPr>
            </w:pPr>
            <w:r w:rsidRPr="000D5541">
              <w:rPr>
                <w:rFonts w:ascii="Times New Roman" w:hAnsi="Times New Roman"/>
                <w:lang w:val="lt-LT"/>
              </w:rPr>
              <w:t>Nepriklausomų kanalų skaičius</w:t>
            </w:r>
          </w:p>
        </w:tc>
        <w:tc>
          <w:tcPr>
            <w:tcW w:w="4820" w:type="dxa"/>
            <w:tcBorders>
              <w:top w:val="single" w:sz="4" w:space="0" w:color="000000"/>
              <w:left w:val="single" w:sz="4" w:space="0" w:color="000000"/>
              <w:bottom w:val="single" w:sz="4" w:space="0" w:color="000000"/>
              <w:right w:val="single" w:sz="4" w:space="0" w:color="000000"/>
            </w:tcBorders>
            <w:vAlign w:val="center"/>
          </w:tcPr>
          <w:p w14:paraId="38958D14" w14:textId="1132D66D" w:rsidR="0064486B" w:rsidRPr="000D5541" w:rsidRDefault="0064486B" w:rsidP="0064486B">
            <w:pPr>
              <w:rPr>
                <w:rFonts w:ascii="Times New Roman" w:hAnsi="Times New Roman" w:cs="Times New Roman"/>
                <w:lang w:val="lt-LT"/>
              </w:rPr>
            </w:pPr>
            <w:r w:rsidRPr="000D5541">
              <w:rPr>
                <w:rFonts w:ascii="Times New Roman" w:hAnsi="Times New Roman"/>
                <w:lang w:val="lt-LT"/>
              </w:rPr>
              <w:t>≥ 2</w:t>
            </w:r>
          </w:p>
        </w:tc>
        <w:tc>
          <w:tcPr>
            <w:tcW w:w="4252" w:type="dxa"/>
            <w:shd w:val="clear" w:color="auto" w:fill="F2F2F2" w:themeFill="background1" w:themeFillShade="F2"/>
            <w:vAlign w:val="center"/>
          </w:tcPr>
          <w:p w14:paraId="5C52194C" w14:textId="77777777" w:rsidR="0064486B" w:rsidRPr="000D5541" w:rsidRDefault="0064486B" w:rsidP="0064486B">
            <w:pPr>
              <w:rPr>
                <w:rFonts w:ascii="Times New Roman" w:hAnsi="Times New Roman" w:cs="Times New Roman"/>
                <w:lang w:val="lt-LT"/>
              </w:rPr>
            </w:pPr>
          </w:p>
        </w:tc>
      </w:tr>
      <w:tr w:rsidR="0064486B" w:rsidRPr="000D5541" w14:paraId="725BCBB5" w14:textId="77777777" w:rsidTr="00571847">
        <w:trPr>
          <w:trHeight w:val="556"/>
        </w:trPr>
        <w:tc>
          <w:tcPr>
            <w:tcW w:w="709" w:type="dxa"/>
            <w:vAlign w:val="center"/>
          </w:tcPr>
          <w:p w14:paraId="4D2F6894" w14:textId="749AA34A" w:rsidR="0064486B" w:rsidRPr="000D5541" w:rsidRDefault="00455EF9" w:rsidP="0064486B">
            <w:pPr>
              <w:rPr>
                <w:rFonts w:ascii="Times New Roman" w:hAnsi="Times New Roman" w:cs="Times New Roman"/>
                <w:lang w:val="lt-LT"/>
              </w:rPr>
            </w:pPr>
            <w:r w:rsidRPr="000D5541">
              <w:rPr>
                <w:rFonts w:ascii="Times New Roman" w:hAnsi="Times New Roman" w:cs="Times New Roman"/>
                <w:lang w:val="lt-LT"/>
              </w:rPr>
              <w:t>4</w:t>
            </w:r>
            <w:r w:rsidR="0064486B" w:rsidRPr="000D5541">
              <w:rPr>
                <w:rFonts w:ascii="Times New Roman" w:hAnsi="Times New Roman" w:cs="Times New Roman"/>
                <w:lang w:val="lt-LT"/>
              </w:rPr>
              <w:t>.</w:t>
            </w:r>
          </w:p>
        </w:tc>
        <w:tc>
          <w:tcPr>
            <w:tcW w:w="4848" w:type="dxa"/>
            <w:tcBorders>
              <w:top w:val="single" w:sz="4" w:space="0" w:color="000000"/>
              <w:left w:val="single" w:sz="4" w:space="0" w:color="000000"/>
              <w:bottom w:val="single" w:sz="4" w:space="0" w:color="000000"/>
              <w:right w:val="single" w:sz="4" w:space="0" w:color="000000"/>
            </w:tcBorders>
            <w:vAlign w:val="center"/>
          </w:tcPr>
          <w:p w14:paraId="2ECBC198" w14:textId="71A885DF" w:rsidR="0064486B" w:rsidRPr="000D5541" w:rsidRDefault="00455EF9" w:rsidP="0064486B">
            <w:pPr>
              <w:rPr>
                <w:rFonts w:ascii="Times New Roman" w:hAnsi="Times New Roman" w:cs="Times New Roman"/>
                <w:lang w:val="lt-LT"/>
              </w:rPr>
            </w:pPr>
            <w:r w:rsidRPr="000D5541">
              <w:rPr>
                <w:rFonts w:ascii="Times New Roman" w:hAnsi="Times New Roman"/>
                <w:lang w:val="lt-LT"/>
              </w:rPr>
              <w:t xml:space="preserve">≥ </w:t>
            </w:r>
            <w:r w:rsidR="0064486B" w:rsidRPr="000D5541">
              <w:rPr>
                <w:rFonts w:ascii="Times New Roman" w:hAnsi="Times New Roman"/>
                <w:lang w:val="lt-LT"/>
              </w:rPr>
              <w:t xml:space="preserve">2 </w:t>
            </w:r>
            <w:proofErr w:type="spellStart"/>
            <w:r w:rsidR="0064486B" w:rsidRPr="000D5541">
              <w:rPr>
                <w:rFonts w:ascii="Times New Roman" w:hAnsi="Times New Roman"/>
                <w:lang w:val="lt-LT"/>
              </w:rPr>
              <w:t>aplikatori</w:t>
            </w:r>
            <w:r w:rsidRPr="000D5541">
              <w:rPr>
                <w:rFonts w:ascii="Times New Roman" w:hAnsi="Times New Roman"/>
                <w:lang w:val="lt-LT"/>
              </w:rPr>
              <w:t>ų</w:t>
            </w:r>
            <w:proofErr w:type="spellEnd"/>
            <w:r w:rsidR="00757D53">
              <w:rPr>
                <w:rFonts w:ascii="Times New Roman" w:hAnsi="Times New Roman"/>
                <w:lang w:val="lt-LT"/>
              </w:rPr>
              <w:t xml:space="preserve"> prijungimas vienu metu</w:t>
            </w:r>
          </w:p>
        </w:tc>
        <w:tc>
          <w:tcPr>
            <w:tcW w:w="4820" w:type="dxa"/>
            <w:tcBorders>
              <w:top w:val="single" w:sz="4" w:space="0" w:color="000000"/>
              <w:left w:val="single" w:sz="4" w:space="0" w:color="000000"/>
              <w:bottom w:val="single" w:sz="4" w:space="0" w:color="000000"/>
              <w:right w:val="single" w:sz="4" w:space="0" w:color="000000"/>
            </w:tcBorders>
            <w:vAlign w:val="center"/>
          </w:tcPr>
          <w:p w14:paraId="59CEB72A" w14:textId="1E535EB7" w:rsidR="0064486B" w:rsidRPr="000D5541" w:rsidRDefault="0064486B" w:rsidP="0064486B">
            <w:pPr>
              <w:jc w:val="both"/>
              <w:rPr>
                <w:rFonts w:ascii="Times New Roman" w:hAnsi="Times New Roman" w:cs="Times New Roman"/>
                <w:lang w:val="lt-LT"/>
              </w:rPr>
            </w:pPr>
            <w:r w:rsidRPr="000D5541">
              <w:rPr>
                <w:rFonts w:ascii="Times New Roman" w:hAnsi="Times New Roman"/>
                <w:lang w:val="lt-LT"/>
              </w:rPr>
              <w:t>Būtina</w:t>
            </w:r>
          </w:p>
        </w:tc>
        <w:tc>
          <w:tcPr>
            <w:tcW w:w="4252" w:type="dxa"/>
            <w:shd w:val="clear" w:color="auto" w:fill="F2F2F2" w:themeFill="background1" w:themeFillShade="F2"/>
            <w:vAlign w:val="center"/>
          </w:tcPr>
          <w:p w14:paraId="6A55A304" w14:textId="77777777" w:rsidR="0064486B" w:rsidRPr="000D5541" w:rsidRDefault="0064486B" w:rsidP="0064486B">
            <w:pPr>
              <w:rPr>
                <w:rFonts w:ascii="Times New Roman" w:hAnsi="Times New Roman" w:cs="Times New Roman"/>
                <w:lang w:val="lt-LT"/>
              </w:rPr>
            </w:pPr>
          </w:p>
        </w:tc>
      </w:tr>
      <w:tr w:rsidR="0064486B" w:rsidRPr="000D5541" w14:paraId="1C9CF923" w14:textId="77777777" w:rsidTr="00571847">
        <w:trPr>
          <w:trHeight w:val="460"/>
        </w:trPr>
        <w:tc>
          <w:tcPr>
            <w:tcW w:w="709" w:type="dxa"/>
            <w:vAlign w:val="center"/>
          </w:tcPr>
          <w:p w14:paraId="4AA58DC7" w14:textId="1DFE149D" w:rsidR="0064486B" w:rsidRPr="000D5541" w:rsidRDefault="00455EF9" w:rsidP="0064486B">
            <w:pPr>
              <w:rPr>
                <w:rFonts w:ascii="Times New Roman" w:hAnsi="Times New Roman" w:cs="Times New Roman"/>
                <w:lang w:val="lt-LT"/>
              </w:rPr>
            </w:pPr>
            <w:r w:rsidRPr="000D5541">
              <w:rPr>
                <w:rFonts w:ascii="Times New Roman" w:hAnsi="Times New Roman" w:cs="Times New Roman"/>
                <w:lang w:val="lt-LT"/>
              </w:rPr>
              <w:t>5</w:t>
            </w:r>
            <w:r w:rsidR="0064486B" w:rsidRPr="000D5541">
              <w:rPr>
                <w:rFonts w:ascii="Times New Roman" w:hAnsi="Times New Roman" w:cs="Times New Roman"/>
                <w:lang w:val="lt-LT"/>
              </w:rPr>
              <w:t>.</w:t>
            </w:r>
          </w:p>
        </w:tc>
        <w:tc>
          <w:tcPr>
            <w:tcW w:w="4848" w:type="dxa"/>
            <w:tcBorders>
              <w:top w:val="single" w:sz="4" w:space="0" w:color="000000"/>
              <w:left w:val="single" w:sz="4" w:space="0" w:color="000000"/>
              <w:bottom w:val="single" w:sz="4" w:space="0" w:color="000000"/>
              <w:right w:val="single" w:sz="4" w:space="0" w:color="000000"/>
            </w:tcBorders>
            <w:vAlign w:val="center"/>
          </w:tcPr>
          <w:p w14:paraId="4C3CEC79" w14:textId="70022295" w:rsidR="0064486B" w:rsidRPr="000D5541" w:rsidRDefault="0064486B" w:rsidP="00455EF9">
            <w:pPr>
              <w:jc w:val="both"/>
              <w:rPr>
                <w:rFonts w:ascii="Times New Roman" w:hAnsi="Times New Roman" w:cs="Times New Roman"/>
                <w:lang w:val="lt-LT"/>
              </w:rPr>
            </w:pPr>
            <w:r w:rsidRPr="000D5541">
              <w:rPr>
                <w:rFonts w:ascii="Times New Roman" w:hAnsi="Times New Roman"/>
                <w:lang w:val="lt-LT"/>
              </w:rPr>
              <w:t>Skystųjų kristalų ekrane rodoma gydymo informacija:</w:t>
            </w:r>
          </w:p>
        </w:tc>
        <w:tc>
          <w:tcPr>
            <w:tcW w:w="4820" w:type="dxa"/>
            <w:tcBorders>
              <w:top w:val="single" w:sz="4" w:space="0" w:color="000000"/>
              <w:left w:val="single" w:sz="4" w:space="0" w:color="000000"/>
              <w:bottom w:val="single" w:sz="4" w:space="0" w:color="000000"/>
              <w:right w:val="single" w:sz="4" w:space="0" w:color="000000"/>
            </w:tcBorders>
            <w:vAlign w:val="center"/>
          </w:tcPr>
          <w:p w14:paraId="13BB77D7" w14:textId="77777777" w:rsidR="0064486B" w:rsidRPr="000D5541" w:rsidRDefault="0064486B" w:rsidP="0064486B">
            <w:pPr>
              <w:pStyle w:val="Default"/>
              <w:rPr>
                <w:rFonts w:ascii="Times New Roman" w:hAnsi="Times New Roman" w:cs="Times New Roman"/>
                <w:sz w:val="22"/>
                <w:szCs w:val="22"/>
                <w:lang w:val="lt-LT"/>
              </w:rPr>
            </w:pPr>
            <w:r w:rsidRPr="000D5541">
              <w:rPr>
                <w:rFonts w:ascii="Times New Roman" w:hAnsi="Times New Roman" w:cs="Times New Roman"/>
                <w:sz w:val="22"/>
                <w:szCs w:val="22"/>
                <w:lang w:val="lt-LT"/>
              </w:rPr>
              <w:t>1. Terapijos kanalas;</w:t>
            </w:r>
          </w:p>
          <w:p w14:paraId="19F141C8" w14:textId="77777777" w:rsidR="0064486B" w:rsidRPr="000D5541" w:rsidRDefault="0064486B" w:rsidP="0064486B">
            <w:pPr>
              <w:pStyle w:val="Default"/>
              <w:rPr>
                <w:rFonts w:ascii="Times New Roman" w:hAnsi="Times New Roman" w:cs="Times New Roman"/>
                <w:sz w:val="22"/>
                <w:szCs w:val="22"/>
                <w:lang w:val="lt-LT"/>
              </w:rPr>
            </w:pPr>
            <w:r w:rsidRPr="000D5541">
              <w:rPr>
                <w:rFonts w:ascii="Times New Roman" w:hAnsi="Times New Roman" w:cs="Times New Roman"/>
                <w:sz w:val="22"/>
                <w:szCs w:val="22"/>
                <w:lang w:val="lt-LT"/>
              </w:rPr>
              <w:t>2. Pasirinkta indikacija;</w:t>
            </w:r>
          </w:p>
          <w:p w14:paraId="577564DB" w14:textId="77777777" w:rsidR="0064486B" w:rsidRPr="000D5541" w:rsidRDefault="0064486B" w:rsidP="0064486B">
            <w:pPr>
              <w:pStyle w:val="Default"/>
              <w:rPr>
                <w:rFonts w:ascii="Times New Roman" w:hAnsi="Times New Roman" w:cs="Times New Roman"/>
                <w:sz w:val="22"/>
                <w:szCs w:val="22"/>
                <w:lang w:val="lt-LT"/>
              </w:rPr>
            </w:pPr>
            <w:r w:rsidRPr="000D5541">
              <w:rPr>
                <w:rFonts w:ascii="Times New Roman" w:hAnsi="Times New Roman" w:cs="Times New Roman"/>
                <w:sz w:val="22"/>
                <w:szCs w:val="22"/>
                <w:lang w:val="lt-LT"/>
              </w:rPr>
              <w:t>3. Procedūros laikas;</w:t>
            </w:r>
          </w:p>
          <w:p w14:paraId="4DAAFF2C" w14:textId="77777777" w:rsidR="0064486B" w:rsidRPr="000D5541" w:rsidRDefault="0064486B" w:rsidP="0064486B">
            <w:pPr>
              <w:pStyle w:val="Default"/>
              <w:rPr>
                <w:rFonts w:ascii="Times New Roman" w:hAnsi="Times New Roman" w:cs="Times New Roman"/>
                <w:sz w:val="22"/>
                <w:szCs w:val="22"/>
                <w:lang w:val="lt-LT"/>
              </w:rPr>
            </w:pPr>
            <w:r w:rsidRPr="000D5541">
              <w:rPr>
                <w:rFonts w:ascii="Times New Roman" w:hAnsi="Times New Roman" w:cs="Times New Roman"/>
                <w:sz w:val="22"/>
                <w:szCs w:val="22"/>
                <w:lang w:val="lt-LT"/>
              </w:rPr>
              <w:t>4. Dažnis;</w:t>
            </w:r>
          </w:p>
          <w:p w14:paraId="5848CE59" w14:textId="340C1E1E" w:rsidR="0064486B" w:rsidRPr="000D5541" w:rsidRDefault="0064486B" w:rsidP="0064486B">
            <w:pPr>
              <w:rPr>
                <w:rFonts w:ascii="Times New Roman" w:hAnsi="Times New Roman" w:cs="Times New Roman"/>
                <w:lang w:val="lt-LT"/>
              </w:rPr>
            </w:pPr>
            <w:r w:rsidRPr="000D5541">
              <w:rPr>
                <w:rFonts w:ascii="Times New Roman" w:hAnsi="Times New Roman"/>
                <w:lang w:val="lt-LT"/>
              </w:rPr>
              <w:t>5. Magnetinės indukcijos intensyvumas</w:t>
            </w:r>
          </w:p>
        </w:tc>
        <w:tc>
          <w:tcPr>
            <w:tcW w:w="4252" w:type="dxa"/>
            <w:shd w:val="clear" w:color="auto" w:fill="F2F2F2" w:themeFill="background1" w:themeFillShade="F2"/>
            <w:vAlign w:val="center"/>
          </w:tcPr>
          <w:p w14:paraId="7C2117DA" w14:textId="77777777" w:rsidR="0064486B" w:rsidRPr="000D5541" w:rsidRDefault="0064486B" w:rsidP="0064486B">
            <w:pPr>
              <w:rPr>
                <w:rFonts w:ascii="Times New Roman" w:hAnsi="Times New Roman" w:cs="Times New Roman"/>
                <w:lang w:val="lt-LT"/>
              </w:rPr>
            </w:pPr>
          </w:p>
        </w:tc>
      </w:tr>
      <w:tr w:rsidR="0064486B" w:rsidRPr="000D5541" w14:paraId="09E4CB8A" w14:textId="77777777" w:rsidTr="00571847">
        <w:trPr>
          <w:trHeight w:val="411"/>
        </w:trPr>
        <w:tc>
          <w:tcPr>
            <w:tcW w:w="709" w:type="dxa"/>
            <w:vAlign w:val="center"/>
          </w:tcPr>
          <w:p w14:paraId="1ECD32AF" w14:textId="29953069" w:rsidR="0064486B" w:rsidRPr="000D5541" w:rsidRDefault="00571847" w:rsidP="0064486B">
            <w:pPr>
              <w:rPr>
                <w:rFonts w:ascii="Times New Roman" w:hAnsi="Times New Roman" w:cs="Times New Roman"/>
                <w:lang w:val="lt-LT"/>
              </w:rPr>
            </w:pPr>
            <w:r w:rsidRPr="000D5541">
              <w:rPr>
                <w:rFonts w:ascii="Times New Roman" w:hAnsi="Times New Roman" w:cs="Times New Roman"/>
                <w:lang w:val="lt-LT"/>
              </w:rPr>
              <w:t>6</w:t>
            </w:r>
            <w:r w:rsidR="0064486B" w:rsidRPr="000D5541">
              <w:rPr>
                <w:rFonts w:ascii="Times New Roman" w:hAnsi="Times New Roman" w:cs="Times New Roman"/>
                <w:lang w:val="lt-LT"/>
              </w:rPr>
              <w:t>.</w:t>
            </w:r>
          </w:p>
        </w:tc>
        <w:tc>
          <w:tcPr>
            <w:tcW w:w="4848" w:type="dxa"/>
            <w:tcBorders>
              <w:top w:val="single" w:sz="4" w:space="0" w:color="000000"/>
              <w:left w:val="single" w:sz="4" w:space="0" w:color="000000"/>
              <w:bottom w:val="single" w:sz="4" w:space="0" w:color="000000"/>
              <w:right w:val="single" w:sz="4" w:space="0" w:color="000000"/>
            </w:tcBorders>
            <w:vAlign w:val="center"/>
          </w:tcPr>
          <w:p w14:paraId="411E1EB1" w14:textId="3138F7FC" w:rsidR="0064486B" w:rsidRPr="000D5541" w:rsidRDefault="0064486B" w:rsidP="0064486B">
            <w:pPr>
              <w:rPr>
                <w:rFonts w:ascii="Times New Roman" w:eastAsia="Times New Roman" w:hAnsi="Times New Roman" w:cs="Times New Roman"/>
                <w:lang w:val="lt-LT"/>
              </w:rPr>
            </w:pPr>
            <w:r w:rsidRPr="000D5541">
              <w:rPr>
                <w:rFonts w:ascii="Times New Roman" w:hAnsi="Times New Roman"/>
                <w:lang w:val="lt-LT"/>
              </w:rPr>
              <w:t>Procedūros trukmės reguliavimo ribos</w:t>
            </w:r>
          </w:p>
        </w:tc>
        <w:tc>
          <w:tcPr>
            <w:tcW w:w="4820" w:type="dxa"/>
            <w:tcBorders>
              <w:top w:val="single" w:sz="4" w:space="0" w:color="000000"/>
              <w:left w:val="single" w:sz="4" w:space="0" w:color="000000"/>
              <w:bottom w:val="single" w:sz="4" w:space="0" w:color="000000"/>
              <w:right w:val="single" w:sz="4" w:space="0" w:color="000000"/>
            </w:tcBorders>
            <w:vAlign w:val="center"/>
          </w:tcPr>
          <w:p w14:paraId="3B8C5234" w14:textId="7C5A85B6" w:rsidR="0064486B" w:rsidRPr="000D5541" w:rsidRDefault="0064486B" w:rsidP="0064486B">
            <w:pPr>
              <w:jc w:val="both"/>
              <w:rPr>
                <w:rFonts w:ascii="Times New Roman" w:eastAsia="Times New Roman" w:hAnsi="Times New Roman" w:cs="Times New Roman"/>
                <w:lang w:val="lt-LT"/>
              </w:rPr>
            </w:pPr>
            <w:r w:rsidRPr="000D5541">
              <w:rPr>
                <w:rFonts w:ascii="Times New Roman" w:hAnsi="Times New Roman"/>
                <w:lang w:val="lt-LT"/>
              </w:rPr>
              <w:t>Ne siauresnės nei 1 – 99 min.</w:t>
            </w:r>
          </w:p>
        </w:tc>
        <w:tc>
          <w:tcPr>
            <w:tcW w:w="4252" w:type="dxa"/>
            <w:shd w:val="clear" w:color="auto" w:fill="F2F2F2" w:themeFill="background1" w:themeFillShade="F2"/>
            <w:vAlign w:val="center"/>
          </w:tcPr>
          <w:p w14:paraId="113A6FEF" w14:textId="77777777" w:rsidR="0064486B" w:rsidRPr="000D5541" w:rsidRDefault="0064486B" w:rsidP="0064486B">
            <w:pPr>
              <w:rPr>
                <w:rFonts w:ascii="Times New Roman" w:hAnsi="Times New Roman" w:cs="Times New Roman"/>
                <w:lang w:val="lt-LT"/>
              </w:rPr>
            </w:pPr>
          </w:p>
        </w:tc>
      </w:tr>
      <w:tr w:rsidR="0064486B" w:rsidRPr="000D5541" w14:paraId="17EE0BE4" w14:textId="77777777" w:rsidTr="00571847">
        <w:trPr>
          <w:trHeight w:val="411"/>
        </w:trPr>
        <w:tc>
          <w:tcPr>
            <w:tcW w:w="709" w:type="dxa"/>
            <w:vAlign w:val="center"/>
          </w:tcPr>
          <w:p w14:paraId="56C9785A" w14:textId="4D651BCC" w:rsidR="0064486B" w:rsidRPr="000D5541" w:rsidRDefault="00571847" w:rsidP="0064486B">
            <w:pPr>
              <w:rPr>
                <w:rFonts w:ascii="Times New Roman" w:hAnsi="Times New Roman" w:cs="Times New Roman"/>
                <w:lang w:val="lt-LT"/>
              </w:rPr>
            </w:pPr>
            <w:r w:rsidRPr="000D5541">
              <w:rPr>
                <w:rFonts w:ascii="Times New Roman" w:hAnsi="Times New Roman" w:cs="Times New Roman"/>
                <w:lang w:val="lt-LT"/>
              </w:rPr>
              <w:t>7</w:t>
            </w:r>
            <w:r w:rsidR="0064486B" w:rsidRPr="000D5541">
              <w:rPr>
                <w:rFonts w:ascii="Times New Roman" w:hAnsi="Times New Roman" w:cs="Times New Roman"/>
                <w:lang w:val="lt-LT"/>
              </w:rPr>
              <w:t>.</w:t>
            </w:r>
          </w:p>
        </w:tc>
        <w:tc>
          <w:tcPr>
            <w:tcW w:w="4848" w:type="dxa"/>
            <w:tcBorders>
              <w:top w:val="single" w:sz="4" w:space="0" w:color="000000"/>
              <w:left w:val="single" w:sz="4" w:space="0" w:color="000000"/>
              <w:bottom w:val="single" w:sz="4" w:space="0" w:color="000000"/>
              <w:right w:val="single" w:sz="4" w:space="0" w:color="000000"/>
            </w:tcBorders>
            <w:vAlign w:val="center"/>
          </w:tcPr>
          <w:p w14:paraId="0A1AF44F" w14:textId="259B73F4" w:rsidR="0064486B" w:rsidRPr="000D5541" w:rsidRDefault="0064486B" w:rsidP="0064486B">
            <w:pPr>
              <w:jc w:val="both"/>
              <w:rPr>
                <w:rFonts w:ascii="Times New Roman" w:hAnsi="Times New Roman" w:cs="Times New Roman"/>
                <w:bCs/>
                <w:lang w:val="lt-LT"/>
              </w:rPr>
            </w:pPr>
            <w:r w:rsidRPr="000D5541">
              <w:rPr>
                <w:rFonts w:ascii="Times New Roman" w:hAnsi="Times New Roman"/>
                <w:lang w:val="lt-LT"/>
              </w:rPr>
              <w:t>Maksimalus intensyvumas</w:t>
            </w:r>
          </w:p>
        </w:tc>
        <w:tc>
          <w:tcPr>
            <w:tcW w:w="4820" w:type="dxa"/>
            <w:tcBorders>
              <w:top w:val="single" w:sz="4" w:space="0" w:color="000000"/>
              <w:left w:val="single" w:sz="4" w:space="0" w:color="000000"/>
              <w:bottom w:val="single" w:sz="4" w:space="0" w:color="000000"/>
              <w:right w:val="single" w:sz="4" w:space="0" w:color="000000"/>
            </w:tcBorders>
            <w:vAlign w:val="center"/>
          </w:tcPr>
          <w:p w14:paraId="471B257C" w14:textId="10EF0AE1" w:rsidR="0064486B" w:rsidRPr="000D5541" w:rsidRDefault="00455EF9" w:rsidP="0064486B">
            <w:pPr>
              <w:rPr>
                <w:rFonts w:ascii="Times New Roman" w:hAnsi="Times New Roman" w:cs="Times New Roman"/>
                <w:lang w:val="lt-LT"/>
              </w:rPr>
            </w:pPr>
            <w:r w:rsidRPr="000D5541">
              <w:rPr>
                <w:rFonts w:ascii="Times New Roman" w:hAnsi="Times New Roman" w:cs="Times New Roman"/>
                <w:color w:val="303030"/>
                <w:shd w:val="clear" w:color="auto" w:fill="F8F8F8"/>
                <w:lang w:val="lt-LT"/>
              </w:rPr>
              <w:t>≤ 2,5 T</w:t>
            </w:r>
          </w:p>
        </w:tc>
        <w:tc>
          <w:tcPr>
            <w:tcW w:w="4252" w:type="dxa"/>
            <w:shd w:val="clear" w:color="auto" w:fill="F2F2F2" w:themeFill="background1" w:themeFillShade="F2"/>
            <w:vAlign w:val="center"/>
          </w:tcPr>
          <w:p w14:paraId="7779D505" w14:textId="77777777" w:rsidR="0064486B" w:rsidRPr="000D5541" w:rsidRDefault="0064486B" w:rsidP="0064486B">
            <w:pPr>
              <w:rPr>
                <w:rFonts w:ascii="Times New Roman" w:hAnsi="Times New Roman" w:cs="Times New Roman"/>
                <w:lang w:val="lt-LT"/>
              </w:rPr>
            </w:pPr>
          </w:p>
        </w:tc>
      </w:tr>
      <w:tr w:rsidR="0064486B" w:rsidRPr="000D5541" w14:paraId="2A1CA498" w14:textId="77777777" w:rsidTr="00571847">
        <w:trPr>
          <w:trHeight w:val="411"/>
        </w:trPr>
        <w:tc>
          <w:tcPr>
            <w:tcW w:w="709" w:type="dxa"/>
            <w:vAlign w:val="center"/>
          </w:tcPr>
          <w:p w14:paraId="1AF55EFC" w14:textId="0C4E04BE" w:rsidR="0064486B" w:rsidRPr="000D5541" w:rsidRDefault="00571847" w:rsidP="0064486B">
            <w:pPr>
              <w:rPr>
                <w:rFonts w:ascii="Times New Roman" w:hAnsi="Times New Roman" w:cs="Times New Roman"/>
                <w:lang w:val="lt-LT"/>
              </w:rPr>
            </w:pPr>
            <w:r w:rsidRPr="000D5541">
              <w:rPr>
                <w:rFonts w:ascii="Times New Roman" w:hAnsi="Times New Roman" w:cs="Times New Roman"/>
                <w:lang w:val="lt-LT"/>
              </w:rPr>
              <w:t>8.</w:t>
            </w:r>
          </w:p>
        </w:tc>
        <w:tc>
          <w:tcPr>
            <w:tcW w:w="4848" w:type="dxa"/>
            <w:tcBorders>
              <w:top w:val="single" w:sz="4" w:space="0" w:color="000000"/>
              <w:left w:val="single" w:sz="4" w:space="0" w:color="000000"/>
              <w:bottom w:val="single" w:sz="4" w:space="0" w:color="000000"/>
              <w:right w:val="single" w:sz="4" w:space="0" w:color="000000"/>
            </w:tcBorders>
            <w:vAlign w:val="center"/>
          </w:tcPr>
          <w:p w14:paraId="5249A5CA" w14:textId="2B8A556B" w:rsidR="0064486B" w:rsidRPr="000D5541" w:rsidRDefault="0064486B" w:rsidP="0064486B">
            <w:pPr>
              <w:jc w:val="both"/>
              <w:rPr>
                <w:rFonts w:ascii="Times New Roman" w:hAnsi="Times New Roman" w:cs="Times New Roman"/>
                <w:b/>
                <w:lang w:val="lt-LT"/>
              </w:rPr>
            </w:pPr>
            <w:r w:rsidRPr="000D5541">
              <w:rPr>
                <w:rFonts w:ascii="Times New Roman" w:hAnsi="Times New Roman"/>
                <w:lang w:val="lt-LT"/>
              </w:rPr>
              <w:t>Dažnio reguliavimo ribos</w:t>
            </w:r>
          </w:p>
        </w:tc>
        <w:tc>
          <w:tcPr>
            <w:tcW w:w="4820" w:type="dxa"/>
            <w:tcBorders>
              <w:top w:val="single" w:sz="4" w:space="0" w:color="000000"/>
              <w:left w:val="single" w:sz="4" w:space="0" w:color="000000"/>
              <w:bottom w:val="single" w:sz="4" w:space="0" w:color="000000"/>
              <w:right w:val="single" w:sz="4" w:space="0" w:color="000000"/>
            </w:tcBorders>
            <w:vAlign w:val="center"/>
          </w:tcPr>
          <w:p w14:paraId="6E6A11B8" w14:textId="776527BF" w:rsidR="0064486B" w:rsidRPr="000D5541" w:rsidRDefault="0064486B" w:rsidP="0064486B">
            <w:pPr>
              <w:rPr>
                <w:rFonts w:ascii="Times New Roman" w:hAnsi="Times New Roman" w:cs="Times New Roman"/>
                <w:lang w:val="lt-LT"/>
              </w:rPr>
            </w:pPr>
            <w:r w:rsidRPr="000D5541">
              <w:rPr>
                <w:rFonts w:ascii="Times New Roman" w:hAnsi="Times New Roman"/>
                <w:lang w:val="lt-LT"/>
              </w:rPr>
              <w:t>Ne siauresnės nei 1 – 170 Hz</w:t>
            </w:r>
          </w:p>
        </w:tc>
        <w:tc>
          <w:tcPr>
            <w:tcW w:w="4252" w:type="dxa"/>
            <w:shd w:val="clear" w:color="auto" w:fill="F2F2F2" w:themeFill="background1" w:themeFillShade="F2"/>
            <w:vAlign w:val="center"/>
          </w:tcPr>
          <w:p w14:paraId="7636A9CA" w14:textId="77777777" w:rsidR="0064486B" w:rsidRPr="000D5541" w:rsidRDefault="0064486B" w:rsidP="0064486B">
            <w:pPr>
              <w:rPr>
                <w:rFonts w:ascii="Times New Roman" w:hAnsi="Times New Roman" w:cs="Times New Roman"/>
                <w:lang w:val="lt-LT"/>
              </w:rPr>
            </w:pPr>
          </w:p>
        </w:tc>
      </w:tr>
      <w:tr w:rsidR="0064486B" w:rsidRPr="000D5541" w14:paraId="76DE696A" w14:textId="77777777" w:rsidTr="00571847">
        <w:trPr>
          <w:trHeight w:val="411"/>
        </w:trPr>
        <w:tc>
          <w:tcPr>
            <w:tcW w:w="709" w:type="dxa"/>
            <w:vAlign w:val="center"/>
          </w:tcPr>
          <w:p w14:paraId="18611296" w14:textId="38B9B68B" w:rsidR="0064486B" w:rsidRPr="000D5541" w:rsidRDefault="00571847" w:rsidP="0064486B">
            <w:pPr>
              <w:rPr>
                <w:rFonts w:ascii="Times New Roman" w:hAnsi="Times New Roman" w:cs="Times New Roman"/>
                <w:lang w:val="lt-LT"/>
              </w:rPr>
            </w:pPr>
            <w:r w:rsidRPr="000D5541">
              <w:rPr>
                <w:rFonts w:ascii="Times New Roman" w:hAnsi="Times New Roman" w:cs="Times New Roman"/>
                <w:lang w:val="lt-LT"/>
              </w:rPr>
              <w:t>9.</w:t>
            </w:r>
          </w:p>
        </w:tc>
        <w:tc>
          <w:tcPr>
            <w:tcW w:w="4848" w:type="dxa"/>
            <w:tcBorders>
              <w:top w:val="single" w:sz="4" w:space="0" w:color="000000"/>
              <w:left w:val="single" w:sz="4" w:space="0" w:color="000000"/>
              <w:bottom w:val="single" w:sz="4" w:space="0" w:color="000000"/>
              <w:right w:val="single" w:sz="4" w:space="0" w:color="000000"/>
            </w:tcBorders>
            <w:vAlign w:val="center"/>
          </w:tcPr>
          <w:p w14:paraId="5F12C00F" w14:textId="096B5AE0" w:rsidR="0064486B" w:rsidRPr="000D5541" w:rsidRDefault="00757D53" w:rsidP="0064486B">
            <w:pPr>
              <w:jc w:val="both"/>
              <w:rPr>
                <w:rFonts w:ascii="Times New Roman" w:hAnsi="Times New Roman" w:cs="Times New Roman"/>
                <w:b/>
                <w:lang w:val="lt-LT"/>
              </w:rPr>
            </w:pPr>
            <w:r>
              <w:rPr>
                <w:rFonts w:ascii="Times New Roman" w:hAnsi="Times New Roman"/>
                <w:lang w:val="lt-LT"/>
              </w:rPr>
              <w:t xml:space="preserve">Terapija pradedama </w:t>
            </w:r>
            <w:r w:rsidR="0064486B" w:rsidRPr="000D5541">
              <w:rPr>
                <w:rFonts w:ascii="Times New Roman" w:hAnsi="Times New Roman"/>
                <w:lang w:val="lt-LT"/>
              </w:rPr>
              <w:t>ne mažiau kaip trimis būdais:</w:t>
            </w:r>
          </w:p>
        </w:tc>
        <w:tc>
          <w:tcPr>
            <w:tcW w:w="4820" w:type="dxa"/>
            <w:tcBorders>
              <w:top w:val="single" w:sz="4" w:space="0" w:color="000000"/>
              <w:left w:val="single" w:sz="4" w:space="0" w:color="000000"/>
              <w:bottom w:val="single" w:sz="4" w:space="0" w:color="000000"/>
              <w:right w:val="single" w:sz="4" w:space="0" w:color="000000"/>
            </w:tcBorders>
            <w:vAlign w:val="center"/>
          </w:tcPr>
          <w:p w14:paraId="265AF585" w14:textId="77777777" w:rsidR="0064486B" w:rsidRPr="000D5541" w:rsidRDefault="0064486B" w:rsidP="00571847">
            <w:pPr>
              <w:pStyle w:val="Default"/>
              <w:jc w:val="both"/>
              <w:rPr>
                <w:rFonts w:ascii="Times New Roman" w:hAnsi="Times New Roman" w:cs="Times New Roman"/>
                <w:sz w:val="22"/>
                <w:szCs w:val="22"/>
                <w:lang w:val="lt-LT"/>
              </w:rPr>
            </w:pPr>
            <w:r w:rsidRPr="000D5541">
              <w:rPr>
                <w:rFonts w:ascii="Times New Roman" w:hAnsi="Times New Roman" w:cs="Times New Roman"/>
                <w:sz w:val="22"/>
                <w:szCs w:val="22"/>
                <w:lang w:val="lt-LT"/>
              </w:rPr>
              <w:t>1. tiesiogiai nustatant terapijos parametrus;</w:t>
            </w:r>
          </w:p>
          <w:p w14:paraId="0A89B8AD" w14:textId="77777777" w:rsidR="0064486B" w:rsidRPr="000D5541" w:rsidRDefault="0064486B" w:rsidP="00571847">
            <w:pPr>
              <w:pStyle w:val="Default"/>
              <w:jc w:val="both"/>
              <w:rPr>
                <w:rFonts w:ascii="Times New Roman" w:hAnsi="Times New Roman" w:cs="Times New Roman"/>
                <w:sz w:val="22"/>
                <w:szCs w:val="22"/>
                <w:lang w:val="lt-LT"/>
              </w:rPr>
            </w:pPr>
            <w:r w:rsidRPr="000D5541">
              <w:rPr>
                <w:rFonts w:ascii="Times New Roman" w:hAnsi="Times New Roman" w:cs="Times New Roman"/>
                <w:sz w:val="22"/>
                <w:szCs w:val="22"/>
                <w:lang w:val="lt-LT"/>
              </w:rPr>
              <w:t>2. naudojantis užprogramuotomis gydymo indikacijomis;</w:t>
            </w:r>
          </w:p>
          <w:p w14:paraId="6D5EE8CC" w14:textId="607E71A7" w:rsidR="0064486B" w:rsidRPr="000D5541" w:rsidRDefault="0064486B" w:rsidP="00571847">
            <w:pPr>
              <w:jc w:val="both"/>
              <w:rPr>
                <w:rFonts w:ascii="Times New Roman" w:hAnsi="Times New Roman" w:cs="Times New Roman"/>
                <w:lang w:val="lt-LT"/>
              </w:rPr>
            </w:pPr>
            <w:r w:rsidRPr="000D5541">
              <w:rPr>
                <w:rFonts w:ascii="Times New Roman" w:hAnsi="Times New Roman"/>
                <w:lang w:val="lt-LT"/>
              </w:rPr>
              <w:t>3. naudojantis išsaugotomis individualiomis programomis;</w:t>
            </w:r>
          </w:p>
        </w:tc>
        <w:tc>
          <w:tcPr>
            <w:tcW w:w="4252" w:type="dxa"/>
            <w:shd w:val="clear" w:color="auto" w:fill="F2F2F2" w:themeFill="background1" w:themeFillShade="F2"/>
            <w:vAlign w:val="center"/>
          </w:tcPr>
          <w:p w14:paraId="6D15C2C8" w14:textId="77777777" w:rsidR="0064486B" w:rsidRPr="000D5541" w:rsidRDefault="0064486B" w:rsidP="0064486B">
            <w:pPr>
              <w:rPr>
                <w:rFonts w:ascii="Times New Roman" w:hAnsi="Times New Roman" w:cs="Times New Roman"/>
                <w:lang w:val="lt-LT"/>
              </w:rPr>
            </w:pPr>
          </w:p>
        </w:tc>
      </w:tr>
      <w:tr w:rsidR="0064486B" w:rsidRPr="000D5541" w14:paraId="1AA0F8EB" w14:textId="77777777" w:rsidTr="00571847">
        <w:trPr>
          <w:trHeight w:val="411"/>
        </w:trPr>
        <w:tc>
          <w:tcPr>
            <w:tcW w:w="709" w:type="dxa"/>
            <w:vAlign w:val="center"/>
          </w:tcPr>
          <w:p w14:paraId="1AC6140A" w14:textId="69AC3F1E" w:rsidR="0064486B" w:rsidRPr="000D5541" w:rsidRDefault="0064486B" w:rsidP="0064486B">
            <w:pPr>
              <w:rPr>
                <w:rFonts w:ascii="Times New Roman" w:hAnsi="Times New Roman" w:cs="Times New Roman"/>
                <w:lang w:val="lt-LT"/>
              </w:rPr>
            </w:pPr>
            <w:r w:rsidRPr="000D5541">
              <w:rPr>
                <w:rFonts w:ascii="Times New Roman" w:hAnsi="Times New Roman" w:cs="Times New Roman"/>
                <w:lang w:val="lt-LT"/>
              </w:rPr>
              <w:t>1</w:t>
            </w:r>
            <w:r w:rsidR="00571847" w:rsidRPr="000D5541">
              <w:rPr>
                <w:rFonts w:ascii="Times New Roman" w:hAnsi="Times New Roman" w:cs="Times New Roman"/>
                <w:lang w:val="lt-LT"/>
              </w:rPr>
              <w:t>0.</w:t>
            </w:r>
          </w:p>
        </w:tc>
        <w:tc>
          <w:tcPr>
            <w:tcW w:w="4848" w:type="dxa"/>
            <w:tcBorders>
              <w:top w:val="single" w:sz="4" w:space="0" w:color="000000"/>
              <w:left w:val="single" w:sz="4" w:space="0" w:color="000000"/>
              <w:bottom w:val="single" w:sz="4" w:space="0" w:color="000000"/>
              <w:right w:val="single" w:sz="4" w:space="0" w:color="000000"/>
            </w:tcBorders>
            <w:vAlign w:val="center"/>
          </w:tcPr>
          <w:p w14:paraId="3BFB868B" w14:textId="06687CC7" w:rsidR="0064486B" w:rsidRPr="000D5541" w:rsidRDefault="0064486B" w:rsidP="0064486B">
            <w:pPr>
              <w:jc w:val="both"/>
              <w:rPr>
                <w:rFonts w:ascii="Times New Roman" w:hAnsi="Times New Roman" w:cs="Times New Roman"/>
                <w:b/>
                <w:lang w:val="lt-LT"/>
              </w:rPr>
            </w:pPr>
            <w:r w:rsidRPr="000D5541">
              <w:rPr>
                <w:rFonts w:ascii="Times New Roman" w:hAnsi="Times New Roman"/>
                <w:lang w:val="lt-LT"/>
              </w:rPr>
              <w:t>Indikacijų meniu su užprogramuotais gydymo parametrais</w:t>
            </w:r>
          </w:p>
        </w:tc>
        <w:tc>
          <w:tcPr>
            <w:tcW w:w="4820" w:type="dxa"/>
            <w:tcBorders>
              <w:top w:val="single" w:sz="4" w:space="0" w:color="000000"/>
              <w:left w:val="single" w:sz="4" w:space="0" w:color="000000"/>
              <w:bottom w:val="single" w:sz="4" w:space="0" w:color="000000"/>
              <w:right w:val="single" w:sz="4" w:space="0" w:color="000000"/>
            </w:tcBorders>
            <w:vAlign w:val="center"/>
          </w:tcPr>
          <w:p w14:paraId="3B656434" w14:textId="34F10456" w:rsidR="0064486B" w:rsidRPr="000D5541" w:rsidRDefault="0064486B" w:rsidP="00455EF9">
            <w:pPr>
              <w:pStyle w:val="Default"/>
              <w:rPr>
                <w:rFonts w:ascii="Times New Roman" w:hAnsi="Times New Roman" w:cs="Times New Roman"/>
                <w:sz w:val="22"/>
                <w:szCs w:val="22"/>
                <w:lang w:val="lt-LT"/>
              </w:rPr>
            </w:pPr>
            <w:r w:rsidRPr="000D5541">
              <w:rPr>
                <w:rFonts w:ascii="Times New Roman" w:hAnsi="Times New Roman" w:cs="Times New Roman"/>
                <w:sz w:val="22"/>
                <w:szCs w:val="22"/>
                <w:lang w:val="lt-LT"/>
              </w:rPr>
              <w:t>Būtina</w:t>
            </w:r>
            <w:r w:rsidR="00455EF9" w:rsidRPr="000D5541">
              <w:rPr>
                <w:rFonts w:ascii="Times New Roman" w:hAnsi="Times New Roman" w:cs="Times New Roman"/>
                <w:sz w:val="22"/>
                <w:szCs w:val="22"/>
                <w:lang w:val="lt-LT"/>
              </w:rPr>
              <w:t xml:space="preserve">, </w:t>
            </w:r>
            <w:r w:rsidRPr="000D5541">
              <w:rPr>
                <w:rFonts w:ascii="Times New Roman" w:hAnsi="Times New Roman"/>
                <w:sz w:val="22"/>
                <w:szCs w:val="22"/>
                <w:lang w:val="lt-LT"/>
              </w:rPr>
              <w:t>≥ 50 indikacijų</w:t>
            </w:r>
          </w:p>
        </w:tc>
        <w:tc>
          <w:tcPr>
            <w:tcW w:w="4252" w:type="dxa"/>
            <w:shd w:val="clear" w:color="auto" w:fill="F2F2F2" w:themeFill="background1" w:themeFillShade="F2"/>
            <w:vAlign w:val="center"/>
          </w:tcPr>
          <w:p w14:paraId="3BC1F356" w14:textId="77777777" w:rsidR="0064486B" w:rsidRPr="000D5541" w:rsidRDefault="0064486B" w:rsidP="0064486B">
            <w:pPr>
              <w:rPr>
                <w:rFonts w:ascii="Times New Roman" w:hAnsi="Times New Roman" w:cs="Times New Roman"/>
                <w:lang w:val="lt-LT"/>
              </w:rPr>
            </w:pPr>
          </w:p>
        </w:tc>
      </w:tr>
      <w:tr w:rsidR="0064486B" w:rsidRPr="000D5541" w14:paraId="28935644" w14:textId="77777777" w:rsidTr="00571847">
        <w:trPr>
          <w:trHeight w:val="411"/>
        </w:trPr>
        <w:tc>
          <w:tcPr>
            <w:tcW w:w="709" w:type="dxa"/>
            <w:vAlign w:val="center"/>
          </w:tcPr>
          <w:p w14:paraId="2109108B" w14:textId="0FC8D7EA" w:rsidR="0064486B" w:rsidRPr="000D5541" w:rsidRDefault="00571847" w:rsidP="0064486B">
            <w:pPr>
              <w:rPr>
                <w:rFonts w:ascii="Times New Roman" w:hAnsi="Times New Roman" w:cs="Times New Roman"/>
                <w:lang w:val="lt-LT"/>
              </w:rPr>
            </w:pPr>
            <w:r w:rsidRPr="000D5541">
              <w:rPr>
                <w:rFonts w:ascii="Times New Roman" w:hAnsi="Times New Roman" w:cs="Times New Roman"/>
                <w:lang w:val="lt-LT"/>
              </w:rPr>
              <w:t>11.</w:t>
            </w:r>
          </w:p>
        </w:tc>
        <w:tc>
          <w:tcPr>
            <w:tcW w:w="4848" w:type="dxa"/>
            <w:tcBorders>
              <w:top w:val="single" w:sz="4" w:space="0" w:color="000000"/>
              <w:left w:val="single" w:sz="4" w:space="0" w:color="000000"/>
              <w:bottom w:val="single" w:sz="4" w:space="0" w:color="000000"/>
              <w:right w:val="single" w:sz="4" w:space="0" w:color="000000"/>
            </w:tcBorders>
            <w:vAlign w:val="center"/>
          </w:tcPr>
          <w:p w14:paraId="73CC6DB3" w14:textId="13D22B33" w:rsidR="0064486B" w:rsidRPr="000D5541" w:rsidRDefault="00757D53" w:rsidP="0064486B">
            <w:pPr>
              <w:jc w:val="both"/>
              <w:rPr>
                <w:rFonts w:ascii="Times New Roman" w:hAnsi="Times New Roman"/>
                <w:lang w:val="lt-LT"/>
              </w:rPr>
            </w:pPr>
            <w:r>
              <w:rPr>
                <w:rFonts w:ascii="Times New Roman" w:hAnsi="Times New Roman"/>
                <w:lang w:val="lt-LT"/>
              </w:rPr>
              <w:t>Dažnai naudojamų programų išsaugojimas</w:t>
            </w:r>
          </w:p>
        </w:tc>
        <w:tc>
          <w:tcPr>
            <w:tcW w:w="4820" w:type="dxa"/>
            <w:tcBorders>
              <w:top w:val="single" w:sz="4" w:space="0" w:color="000000"/>
              <w:left w:val="single" w:sz="4" w:space="0" w:color="000000"/>
              <w:bottom w:val="single" w:sz="4" w:space="0" w:color="000000"/>
              <w:right w:val="single" w:sz="4" w:space="0" w:color="000000"/>
            </w:tcBorders>
            <w:vAlign w:val="center"/>
          </w:tcPr>
          <w:p w14:paraId="049957A1" w14:textId="2FBF4027" w:rsidR="0064486B" w:rsidRPr="000D5541" w:rsidRDefault="0064486B" w:rsidP="00455EF9">
            <w:pPr>
              <w:pStyle w:val="Default"/>
              <w:rPr>
                <w:rFonts w:ascii="Times New Roman" w:hAnsi="Times New Roman" w:cs="Times New Roman"/>
                <w:sz w:val="22"/>
                <w:szCs w:val="22"/>
                <w:lang w:val="lt-LT"/>
              </w:rPr>
            </w:pPr>
            <w:r w:rsidRPr="000D5541">
              <w:rPr>
                <w:rFonts w:ascii="Times New Roman" w:hAnsi="Times New Roman" w:cs="Times New Roman"/>
                <w:sz w:val="22"/>
                <w:szCs w:val="22"/>
                <w:lang w:val="lt-LT"/>
              </w:rPr>
              <w:t>Būtina</w:t>
            </w:r>
            <w:r w:rsidR="00455EF9" w:rsidRPr="000D5541">
              <w:rPr>
                <w:rFonts w:ascii="Times New Roman" w:hAnsi="Times New Roman" w:cs="Times New Roman"/>
                <w:sz w:val="22"/>
                <w:szCs w:val="22"/>
                <w:lang w:val="lt-LT"/>
              </w:rPr>
              <w:t xml:space="preserve">, </w:t>
            </w:r>
            <w:r w:rsidRPr="000D5541">
              <w:rPr>
                <w:rFonts w:ascii="Times New Roman" w:hAnsi="Times New Roman"/>
                <w:sz w:val="22"/>
                <w:szCs w:val="22"/>
                <w:lang w:val="lt-LT"/>
              </w:rPr>
              <w:t>≥ 50 programų</w:t>
            </w:r>
          </w:p>
        </w:tc>
        <w:tc>
          <w:tcPr>
            <w:tcW w:w="4252" w:type="dxa"/>
            <w:shd w:val="clear" w:color="auto" w:fill="F2F2F2" w:themeFill="background1" w:themeFillShade="F2"/>
            <w:vAlign w:val="center"/>
          </w:tcPr>
          <w:p w14:paraId="09C368AC" w14:textId="77777777" w:rsidR="0064486B" w:rsidRPr="000D5541" w:rsidRDefault="0064486B" w:rsidP="0064486B">
            <w:pPr>
              <w:rPr>
                <w:rFonts w:ascii="Times New Roman" w:hAnsi="Times New Roman" w:cs="Times New Roman"/>
                <w:lang w:val="lt-LT"/>
              </w:rPr>
            </w:pPr>
          </w:p>
        </w:tc>
      </w:tr>
      <w:tr w:rsidR="0064486B" w:rsidRPr="000D5541" w14:paraId="78A6DAEA" w14:textId="77777777" w:rsidTr="00571847">
        <w:trPr>
          <w:trHeight w:val="411"/>
        </w:trPr>
        <w:tc>
          <w:tcPr>
            <w:tcW w:w="709" w:type="dxa"/>
            <w:vAlign w:val="center"/>
          </w:tcPr>
          <w:p w14:paraId="01958165" w14:textId="79FD9951" w:rsidR="0064486B" w:rsidRPr="000D5541" w:rsidRDefault="00571847" w:rsidP="0064486B">
            <w:pPr>
              <w:rPr>
                <w:rFonts w:ascii="Times New Roman" w:hAnsi="Times New Roman" w:cs="Times New Roman"/>
                <w:lang w:val="lt-LT"/>
              </w:rPr>
            </w:pPr>
            <w:r w:rsidRPr="000D5541">
              <w:rPr>
                <w:rFonts w:ascii="Times New Roman" w:hAnsi="Times New Roman" w:cs="Times New Roman"/>
                <w:lang w:val="lt-LT"/>
              </w:rPr>
              <w:t>12.</w:t>
            </w:r>
          </w:p>
        </w:tc>
        <w:tc>
          <w:tcPr>
            <w:tcW w:w="4848" w:type="dxa"/>
            <w:tcBorders>
              <w:top w:val="single" w:sz="4" w:space="0" w:color="000000"/>
              <w:left w:val="single" w:sz="4" w:space="0" w:color="000000"/>
              <w:bottom w:val="single" w:sz="4" w:space="0" w:color="000000"/>
              <w:right w:val="single" w:sz="4" w:space="0" w:color="000000"/>
            </w:tcBorders>
            <w:vAlign w:val="center"/>
          </w:tcPr>
          <w:p w14:paraId="5F91C320" w14:textId="6CBEE92B" w:rsidR="0064486B" w:rsidRPr="000D5541" w:rsidRDefault="0064486B" w:rsidP="0064486B">
            <w:pPr>
              <w:jc w:val="both"/>
              <w:rPr>
                <w:rFonts w:ascii="Times New Roman" w:hAnsi="Times New Roman"/>
                <w:lang w:val="lt-LT"/>
              </w:rPr>
            </w:pPr>
            <w:r w:rsidRPr="000D5541">
              <w:rPr>
                <w:rFonts w:ascii="Times New Roman" w:hAnsi="Times New Roman"/>
                <w:lang w:val="lt-LT"/>
              </w:rPr>
              <w:t>Garsinis signalas pasibaigus terapijai</w:t>
            </w:r>
          </w:p>
        </w:tc>
        <w:tc>
          <w:tcPr>
            <w:tcW w:w="4820" w:type="dxa"/>
            <w:tcBorders>
              <w:top w:val="single" w:sz="4" w:space="0" w:color="000000"/>
              <w:left w:val="single" w:sz="4" w:space="0" w:color="000000"/>
              <w:bottom w:val="single" w:sz="4" w:space="0" w:color="000000"/>
              <w:right w:val="single" w:sz="4" w:space="0" w:color="000000"/>
            </w:tcBorders>
            <w:vAlign w:val="center"/>
          </w:tcPr>
          <w:p w14:paraId="75F78EBF" w14:textId="730419BE" w:rsidR="0064486B" w:rsidRPr="000D5541" w:rsidRDefault="0064486B" w:rsidP="0064486B">
            <w:pPr>
              <w:pStyle w:val="Default"/>
              <w:rPr>
                <w:rFonts w:ascii="Times New Roman" w:hAnsi="Times New Roman" w:cs="Times New Roman"/>
                <w:sz w:val="22"/>
                <w:szCs w:val="22"/>
                <w:lang w:val="lt-LT"/>
              </w:rPr>
            </w:pPr>
            <w:r w:rsidRPr="000D5541">
              <w:rPr>
                <w:rFonts w:ascii="Times New Roman" w:hAnsi="Times New Roman"/>
                <w:sz w:val="22"/>
                <w:szCs w:val="22"/>
                <w:lang w:val="lt-LT"/>
              </w:rPr>
              <w:t>Būtina</w:t>
            </w:r>
          </w:p>
        </w:tc>
        <w:tc>
          <w:tcPr>
            <w:tcW w:w="4252" w:type="dxa"/>
            <w:shd w:val="clear" w:color="auto" w:fill="F2F2F2" w:themeFill="background1" w:themeFillShade="F2"/>
            <w:vAlign w:val="center"/>
          </w:tcPr>
          <w:p w14:paraId="352C1ED0" w14:textId="77777777" w:rsidR="0064486B" w:rsidRPr="000D5541" w:rsidRDefault="0064486B" w:rsidP="0064486B">
            <w:pPr>
              <w:rPr>
                <w:rFonts w:ascii="Times New Roman" w:hAnsi="Times New Roman" w:cs="Times New Roman"/>
                <w:lang w:val="lt-LT"/>
              </w:rPr>
            </w:pPr>
          </w:p>
        </w:tc>
      </w:tr>
      <w:tr w:rsidR="0064486B" w:rsidRPr="000D5541" w14:paraId="124D0F3A" w14:textId="77777777" w:rsidTr="00571847">
        <w:trPr>
          <w:trHeight w:val="411"/>
        </w:trPr>
        <w:tc>
          <w:tcPr>
            <w:tcW w:w="709" w:type="dxa"/>
            <w:vAlign w:val="center"/>
          </w:tcPr>
          <w:p w14:paraId="1A7CA85A" w14:textId="1823BB80" w:rsidR="0064486B" w:rsidRPr="000D5541" w:rsidRDefault="00571847" w:rsidP="0064486B">
            <w:pPr>
              <w:rPr>
                <w:rFonts w:ascii="Times New Roman" w:hAnsi="Times New Roman" w:cs="Times New Roman"/>
                <w:lang w:val="lt-LT"/>
              </w:rPr>
            </w:pPr>
            <w:r w:rsidRPr="000D5541">
              <w:rPr>
                <w:rFonts w:ascii="Times New Roman" w:hAnsi="Times New Roman" w:cs="Times New Roman"/>
                <w:lang w:val="lt-LT"/>
              </w:rPr>
              <w:t>13.</w:t>
            </w:r>
          </w:p>
        </w:tc>
        <w:tc>
          <w:tcPr>
            <w:tcW w:w="4848" w:type="dxa"/>
            <w:tcBorders>
              <w:top w:val="single" w:sz="4" w:space="0" w:color="000000"/>
              <w:left w:val="single" w:sz="4" w:space="0" w:color="000000"/>
              <w:bottom w:val="single" w:sz="4" w:space="0" w:color="000000"/>
              <w:right w:val="single" w:sz="4" w:space="0" w:color="000000"/>
            </w:tcBorders>
            <w:vAlign w:val="center"/>
          </w:tcPr>
          <w:p w14:paraId="3B534210" w14:textId="4D6618BD" w:rsidR="0064486B" w:rsidRPr="000D5541" w:rsidRDefault="0064486B" w:rsidP="0064486B">
            <w:pPr>
              <w:jc w:val="both"/>
              <w:rPr>
                <w:rFonts w:ascii="Times New Roman" w:hAnsi="Times New Roman"/>
                <w:lang w:val="lt-LT"/>
              </w:rPr>
            </w:pPr>
            <w:r w:rsidRPr="000D5541">
              <w:rPr>
                <w:rFonts w:ascii="Times New Roman" w:hAnsi="Times New Roman"/>
                <w:lang w:val="lt-LT"/>
              </w:rPr>
              <w:t xml:space="preserve">Apsaugos klasė – </w:t>
            </w:r>
            <w:r w:rsidR="004950A3">
              <w:rPr>
                <w:rFonts w:ascii="Times New Roman" w:hAnsi="Times New Roman"/>
                <w:lang w:val="lt-LT"/>
              </w:rPr>
              <w:t xml:space="preserve"> ne žemesnė kaip </w:t>
            </w:r>
            <w:r w:rsidRPr="000D5541">
              <w:rPr>
                <w:rFonts w:ascii="Times New Roman" w:hAnsi="Times New Roman"/>
                <w:lang w:val="lt-LT"/>
              </w:rPr>
              <w:t>1 , tipas – BF</w:t>
            </w:r>
          </w:p>
        </w:tc>
        <w:tc>
          <w:tcPr>
            <w:tcW w:w="4820" w:type="dxa"/>
            <w:tcBorders>
              <w:top w:val="single" w:sz="4" w:space="0" w:color="000000"/>
              <w:left w:val="single" w:sz="4" w:space="0" w:color="000000"/>
              <w:bottom w:val="single" w:sz="4" w:space="0" w:color="000000"/>
              <w:right w:val="single" w:sz="4" w:space="0" w:color="000000"/>
            </w:tcBorders>
            <w:vAlign w:val="center"/>
          </w:tcPr>
          <w:p w14:paraId="041A3097" w14:textId="1C112119" w:rsidR="0064486B" w:rsidRPr="000D5541" w:rsidRDefault="0064486B" w:rsidP="0064486B">
            <w:pPr>
              <w:pStyle w:val="Default"/>
              <w:rPr>
                <w:rFonts w:ascii="Times New Roman" w:hAnsi="Times New Roman" w:cs="Times New Roman"/>
                <w:sz w:val="22"/>
                <w:szCs w:val="22"/>
                <w:lang w:val="lt-LT"/>
              </w:rPr>
            </w:pPr>
            <w:r w:rsidRPr="000D5541">
              <w:rPr>
                <w:rFonts w:ascii="Times New Roman" w:hAnsi="Times New Roman"/>
                <w:sz w:val="22"/>
                <w:szCs w:val="22"/>
                <w:lang w:val="lt-LT"/>
              </w:rPr>
              <w:t>Būtina</w:t>
            </w:r>
          </w:p>
        </w:tc>
        <w:tc>
          <w:tcPr>
            <w:tcW w:w="4252" w:type="dxa"/>
            <w:shd w:val="clear" w:color="auto" w:fill="F2F2F2" w:themeFill="background1" w:themeFillShade="F2"/>
            <w:vAlign w:val="center"/>
          </w:tcPr>
          <w:p w14:paraId="7BC6BCFC" w14:textId="77777777" w:rsidR="0064486B" w:rsidRPr="000D5541" w:rsidRDefault="0064486B" w:rsidP="0064486B">
            <w:pPr>
              <w:rPr>
                <w:rFonts w:ascii="Times New Roman" w:hAnsi="Times New Roman" w:cs="Times New Roman"/>
                <w:lang w:val="lt-LT"/>
              </w:rPr>
            </w:pPr>
          </w:p>
        </w:tc>
      </w:tr>
      <w:tr w:rsidR="00571847" w:rsidRPr="000D5541" w14:paraId="21566E1A" w14:textId="77777777" w:rsidTr="00571847">
        <w:trPr>
          <w:trHeight w:val="296"/>
        </w:trPr>
        <w:tc>
          <w:tcPr>
            <w:tcW w:w="709" w:type="dxa"/>
            <w:vAlign w:val="center"/>
          </w:tcPr>
          <w:p w14:paraId="5FF8B568" w14:textId="0F042D8F" w:rsidR="00571847" w:rsidRPr="000D5541" w:rsidRDefault="00571847" w:rsidP="0064486B">
            <w:pPr>
              <w:rPr>
                <w:rFonts w:ascii="Times New Roman" w:hAnsi="Times New Roman" w:cs="Times New Roman"/>
                <w:lang w:val="lt-LT"/>
              </w:rPr>
            </w:pPr>
            <w:r w:rsidRPr="000D5541">
              <w:rPr>
                <w:rFonts w:ascii="Times New Roman" w:hAnsi="Times New Roman" w:cs="Times New Roman"/>
                <w:lang w:val="lt-LT"/>
              </w:rPr>
              <w:t>14</w:t>
            </w:r>
          </w:p>
        </w:tc>
        <w:tc>
          <w:tcPr>
            <w:tcW w:w="13920" w:type="dxa"/>
            <w:gridSpan w:val="3"/>
            <w:tcBorders>
              <w:top w:val="single" w:sz="4" w:space="0" w:color="000000"/>
              <w:left w:val="single" w:sz="4" w:space="0" w:color="000000"/>
              <w:bottom w:val="single" w:sz="4" w:space="0" w:color="000000"/>
            </w:tcBorders>
            <w:vAlign w:val="center"/>
          </w:tcPr>
          <w:p w14:paraId="05016398" w14:textId="1E466A37" w:rsidR="00571847" w:rsidRPr="000D5541" w:rsidRDefault="00571847" w:rsidP="0064486B">
            <w:pPr>
              <w:rPr>
                <w:rFonts w:ascii="Times New Roman" w:hAnsi="Times New Roman" w:cs="Times New Roman"/>
                <w:lang w:val="lt-LT"/>
              </w:rPr>
            </w:pPr>
            <w:r w:rsidRPr="000D5541">
              <w:rPr>
                <w:rFonts w:ascii="Times New Roman" w:hAnsi="Times New Roman"/>
                <w:lang w:val="lt-LT"/>
              </w:rPr>
              <w:t>Komplektacija</w:t>
            </w:r>
          </w:p>
        </w:tc>
      </w:tr>
      <w:tr w:rsidR="0064486B" w:rsidRPr="000D5541" w14:paraId="6068E915" w14:textId="77777777" w:rsidTr="00571847">
        <w:trPr>
          <w:trHeight w:val="411"/>
        </w:trPr>
        <w:tc>
          <w:tcPr>
            <w:tcW w:w="709" w:type="dxa"/>
            <w:vAlign w:val="center"/>
          </w:tcPr>
          <w:p w14:paraId="1BB1635D" w14:textId="4C0A6F43" w:rsidR="0064486B" w:rsidRPr="000D5541" w:rsidRDefault="00571847" w:rsidP="0064486B">
            <w:pPr>
              <w:rPr>
                <w:rFonts w:ascii="Times New Roman" w:hAnsi="Times New Roman" w:cs="Times New Roman"/>
                <w:lang w:val="lt-LT"/>
              </w:rPr>
            </w:pPr>
            <w:r w:rsidRPr="000D5541">
              <w:rPr>
                <w:rFonts w:ascii="Times New Roman" w:hAnsi="Times New Roman" w:cs="Times New Roman"/>
                <w:lang w:val="lt-LT"/>
              </w:rPr>
              <w:t>14.1.</w:t>
            </w:r>
          </w:p>
        </w:tc>
        <w:tc>
          <w:tcPr>
            <w:tcW w:w="4848" w:type="dxa"/>
            <w:tcBorders>
              <w:top w:val="single" w:sz="4" w:space="0" w:color="000000"/>
              <w:left w:val="single" w:sz="4" w:space="0" w:color="000000"/>
              <w:bottom w:val="single" w:sz="4" w:space="0" w:color="000000"/>
              <w:right w:val="single" w:sz="4" w:space="0" w:color="000000"/>
            </w:tcBorders>
            <w:vAlign w:val="center"/>
          </w:tcPr>
          <w:p w14:paraId="7F3D9B15" w14:textId="2F1C8F85" w:rsidR="0064486B" w:rsidRPr="000D5541" w:rsidRDefault="0064486B" w:rsidP="0064486B">
            <w:pPr>
              <w:jc w:val="both"/>
              <w:rPr>
                <w:rFonts w:ascii="Times New Roman" w:hAnsi="Times New Roman"/>
                <w:lang w:val="lt-LT"/>
              </w:rPr>
            </w:pPr>
            <w:r w:rsidRPr="000D5541">
              <w:rPr>
                <w:rFonts w:ascii="Times New Roman" w:hAnsi="Times New Roman"/>
                <w:lang w:val="lt-LT"/>
              </w:rPr>
              <w:t xml:space="preserve">Diskinis </w:t>
            </w:r>
            <w:proofErr w:type="spellStart"/>
            <w:r w:rsidRPr="000D5541">
              <w:rPr>
                <w:rFonts w:ascii="Times New Roman" w:hAnsi="Times New Roman"/>
                <w:lang w:val="lt-LT"/>
              </w:rPr>
              <w:t>aplikatorius</w:t>
            </w:r>
            <w:proofErr w:type="spellEnd"/>
          </w:p>
        </w:tc>
        <w:tc>
          <w:tcPr>
            <w:tcW w:w="4820" w:type="dxa"/>
            <w:tcBorders>
              <w:top w:val="single" w:sz="4" w:space="0" w:color="000000"/>
              <w:left w:val="single" w:sz="4" w:space="0" w:color="000000"/>
              <w:bottom w:val="single" w:sz="4" w:space="0" w:color="000000"/>
              <w:right w:val="single" w:sz="4" w:space="0" w:color="000000"/>
            </w:tcBorders>
            <w:vAlign w:val="center"/>
          </w:tcPr>
          <w:p w14:paraId="79736C96" w14:textId="75BAA486" w:rsidR="0064486B" w:rsidRPr="000D5541" w:rsidRDefault="0064486B" w:rsidP="0064486B">
            <w:pPr>
              <w:pStyle w:val="Default"/>
              <w:rPr>
                <w:rFonts w:ascii="Times New Roman" w:hAnsi="Times New Roman" w:cs="Times New Roman"/>
                <w:sz w:val="22"/>
                <w:szCs w:val="22"/>
                <w:lang w:val="lt-LT"/>
              </w:rPr>
            </w:pPr>
            <w:r w:rsidRPr="000D5541">
              <w:rPr>
                <w:rFonts w:ascii="Times New Roman" w:hAnsi="Times New Roman"/>
                <w:sz w:val="22"/>
                <w:szCs w:val="22"/>
                <w:lang w:val="lt-LT"/>
              </w:rPr>
              <w:t>Būtina</w:t>
            </w:r>
          </w:p>
        </w:tc>
        <w:tc>
          <w:tcPr>
            <w:tcW w:w="4252" w:type="dxa"/>
            <w:shd w:val="clear" w:color="auto" w:fill="F2F2F2" w:themeFill="background1" w:themeFillShade="F2"/>
            <w:vAlign w:val="center"/>
          </w:tcPr>
          <w:p w14:paraId="5C19AF5A" w14:textId="77777777" w:rsidR="0064486B" w:rsidRPr="000D5541" w:rsidRDefault="0064486B" w:rsidP="0064486B">
            <w:pPr>
              <w:rPr>
                <w:rFonts w:ascii="Times New Roman" w:hAnsi="Times New Roman" w:cs="Times New Roman"/>
                <w:lang w:val="lt-LT"/>
              </w:rPr>
            </w:pPr>
          </w:p>
        </w:tc>
      </w:tr>
      <w:tr w:rsidR="0064486B" w:rsidRPr="000D5541" w14:paraId="3691CB9F" w14:textId="77777777" w:rsidTr="00571847">
        <w:trPr>
          <w:trHeight w:val="411"/>
        </w:trPr>
        <w:tc>
          <w:tcPr>
            <w:tcW w:w="709" w:type="dxa"/>
            <w:vAlign w:val="center"/>
          </w:tcPr>
          <w:p w14:paraId="7BB53366" w14:textId="12C4ED6D" w:rsidR="0064486B" w:rsidRPr="000D5541" w:rsidRDefault="00571847" w:rsidP="0064486B">
            <w:pPr>
              <w:rPr>
                <w:rFonts w:ascii="Times New Roman" w:hAnsi="Times New Roman" w:cs="Times New Roman"/>
                <w:lang w:val="lt-LT"/>
              </w:rPr>
            </w:pPr>
            <w:r w:rsidRPr="000D5541">
              <w:rPr>
                <w:rFonts w:ascii="Times New Roman" w:hAnsi="Times New Roman" w:cs="Times New Roman"/>
                <w:lang w:val="lt-LT"/>
              </w:rPr>
              <w:t>14.2.</w:t>
            </w:r>
          </w:p>
        </w:tc>
        <w:tc>
          <w:tcPr>
            <w:tcW w:w="4848" w:type="dxa"/>
            <w:tcBorders>
              <w:top w:val="single" w:sz="4" w:space="0" w:color="000000"/>
              <w:left w:val="single" w:sz="4" w:space="0" w:color="000000"/>
              <w:bottom w:val="single" w:sz="4" w:space="0" w:color="000000"/>
              <w:right w:val="single" w:sz="4" w:space="0" w:color="000000"/>
            </w:tcBorders>
            <w:vAlign w:val="center"/>
          </w:tcPr>
          <w:p w14:paraId="7181BCB3" w14:textId="1446A643" w:rsidR="0064486B" w:rsidRPr="000D5541" w:rsidRDefault="0064486B" w:rsidP="0064486B">
            <w:pPr>
              <w:jc w:val="both"/>
              <w:rPr>
                <w:rFonts w:ascii="Times New Roman" w:hAnsi="Times New Roman"/>
                <w:lang w:val="lt-LT"/>
              </w:rPr>
            </w:pPr>
            <w:r w:rsidRPr="000D5541">
              <w:rPr>
                <w:rFonts w:ascii="Times New Roman" w:hAnsi="Times New Roman"/>
                <w:lang w:val="lt-LT"/>
              </w:rPr>
              <w:t xml:space="preserve">2 diskų </w:t>
            </w:r>
            <w:proofErr w:type="spellStart"/>
            <w:r w:rsidRPr="000D5541">
              <w:rPr>
                <w:rFonts w:ascii="Times New Roman" w:hAnsi="Times New Roman"/>
                <w:lang w:val="lt-LT"/>
              </w:rPr>
              <w:t>aplikatorius</w:t>
            </w:r>
            <w:proofErr w:type="spellEnd"/>
          </w:p>
        </w:tc>
        <w:tc>
          <w:tcPr>
            <w:tcW w:w="4820" w:type="dxa"/>
            <w:tcBorders>
              <w:top w:val="single" w:sz="4" w:space="0" w:color="000000"/>
              <w:left w:val="single" w:sz="4" w:space="0" w:color="000000"/>
              <w:bottom w:val="single" w:sz="4" w:space="0" w:color="000000"/>
              <w:right w:val="single" w:sz="4" w:space="0" w:color="000000"/>
            </w:tcBorders>
            <w:vAlign w:val="center"/>
          </w:tcPr>
          <w:p w14:paraId="1931078E" w14:textId="75651C4C" w:rsidR="0064486B" w:rsidRPr="000D5541" w:rsidRDefault="0064486B" w:rsidP="0064486B">
            <w:pPr>
              <w:pStyle w:val="Default"/>
              <w:rPr>
                <w:rFonts w:ascii="Times New Roman" w:hAnsi="Times New Roman" w:cs="Times New Roman"/>
                <w:sz w:val="22"/>
                <w:szCs w:val="22"/>
                <w:lang w:val="lt-LT"/>
              </w:rPr>
            </w:pPr>
            <w:r w:rsidRPr="000D5541">
              <w:rPr>
                <w:rFonts w:ascii="Times New Roman" w:hAnsi="Times New Roman"/>
                <w:sz w:val="22"/>
                <w:szCs w:val="22"/>
                <w:lang w:val="lt-LT"/>
              </w:rPr>
              <w:t>Būtina</w:t>
            </w:r>
          </w:p>
        </w:tc>
        <w:tc>
          <w:tcPr>
            <w:tcW w:w="4252" w:type="dxa"/>
            <w:shd w:val="clear" w:color="auto" w:fill="F2F2F2" w:themeFill="background1" w:themeFillShade="F2"/>
            <w:vAlign w:val="center"/>
          </w:tcPr>
          <w:p w14:paraId="08FB950D" w14:textId="77777777" w:rsidR="0064486B" w:rsidRPr="000D5541" w:rsidRDefault="0064486B" w:rsidP="0064486B">
            <w:pPr>
              <w:rPr>
                <w:rFonts w:ascii="Times New Roman" w:hAnsi="Times New Roman" w:cs="Times New Roman"/>
                <w:lang w:val="lt-LT"/>
              </w:rPr>
            </w:pPr>
          </w:p>
        </w:tc>
      </w:tr>
      <w:tr w:rsidR="0064486B" w:rsidRPr="000D5541" w14:paraId="75AEE07F" w14:textId="77777777" w:rsidTr="00571847">
        <w:trPr>
          <w:trHeight w:val="411"/>
        </w:trPr>
        <w:tc>
          <w:tcPr>
            <w:tcW w:w="709" w:type="dxa"/>
            <w:vAlign w:val="center"/>
          </w:tcPr>
          <w:p w14:paraId="77D63EB2" w14:textId="6579F2A2" w:rsidR="0064486B" w:rsidRPr="000D5541" w:rsidRDefault="00571847" w:rsidP="0064486B">
            <w:pPr>
              <w:rPr>
                <w:rFonts w:ascii="Times New Roman" w:hAnsi="Times New Roman" w:cs="Times New Roman"/>
                <w:lang w:val="lt-LT"/>
              </w:rPr>
            </w:pPr>
            <w:r w:rsidRPr="000D5541">
              <w:rPr>
                <w:rFonts w:ascii="Times New Roman" w:hAnsi="Times New Roman" w:cs="Times New Roman"/>
                <w:lang w:val="lt-LT"/>
              </w:rPr>
              <w:t>14.3</w:t>
            </w:r>
          </w:p>
        </w:tc>
        <w:tc>
          <w:tcPr>
            <w:tcW w:w="4848" w:type="dxa"/>
            <w:tcBorders>
              <w:top w:val="single" w:sz="4" w:space="0" w:color="000000"/>
              <w:left w:val="single" w:sz="4" w:space="0" w:color="000000"/>
              <w:bottom w:val="single" w:sz="4" w:space="0" w:color="000000"/>
              <w:right w:val="single" w:sz="4" w:space="0" w:color="000000"/>
            </w:tcBorders>
            <w:vAlign w:val="center"/>
          </w:tcPr>
          <w:p w14:paraId="71303556" w14:textId="42FB8625" w:rsidR="0064486B" w:rsidRPr="000D5541" w:rsidRDefault="0064486B" w:rsidP="0064486B">
            <w:pPr>
              <w:jc w:val="both"/>
              <w:rPr>
                <w:rFonts w:ascii="Times New Roman" w:hAnsi="Times New Roman"/>
                <w:lang w:val="lt-LT"/>
              </w:rPr>
            </w:pPr>
            <w:proofErr w:type="spellStart"/>
            <w:r w:rsidRPr="000D5541">
              <w:rPr>
                <w:rFonts w:ascii="Times New Roman" w:hAnsi="Times New Roman"/>
                <w:lang w:val="lt-LT"/>
              </w:rPr>
              <w:t>Multidiskinis</w:t>
            </w:r>
            <w:proofErr w:type="spellEnd"/>
            <w:r w:rsidRPr="000D5541">
              <w:rPr>
                <w:rFonts w:ascii="Times New Roman" w:hAnsi="Times New Roman"/>
                <w:lang w:val="lt-LT"/>
              </w:rPr>
              <w:t xml:space="preserve"> arba linijinis </w:t>
            </w:r>
            <w:proofErr w:type="spellStart"/>
            <w:r w:rsidRPr="000D5541">
              <w:rPr>
                <w:rFonts w:ascii="Times New Roman" w:hAnsi="Times New Roman"/>
                <w:lang w:val="lt-LT"/>
              </w:rPr>
              <w:t>aplikatorius</w:t>
            </w:r>
            <w:proofErr w:type="spellEnd"/>
          </w:p>
        </w:tc>
        <w:tc>
          <w:tcPr>
            <w:tcW w:w="4820" w:type="dxa"/>
            <w:tcBorders>
              <w:top w:val="single" w:sz="4" w:space="0" w:color="000000"/>
              <w:left w:val="single" w:sz="4" w:space="0" w:color="000000"/>
              <w:bottom w:val="single" w:sz="4" w:space="0" w:color="000000"/>
              <w:right w:val="single" w:sz="4" w:space="0" w:color="000000"/>
            </w:tcBorders>
            <w:vAlign w:val="center"/>
          </w:tcPr>
          <w:p w14:paraId="617B1C0D" w14:textId="46562111" w:rsidR="0064486B" w:rsidRPr="000D5541" w:rsidRDefault="0064486B" w:rsidP="0064486B">
            <w:pPr>
              <w:pStyle w:val="Default"/>
              <w:rPr>
                <w:rFonts w:ascii="Times New Roman" w:hAnsi="Times New Roman" w:cs="Times New Roman"/>
                <w:sz w:val="22"/>
                <w:szCs w:val="22"/>
                <w:lang w:val="lt-LT"/>
              </w:rPr>
            </w:pPr>
            <w:r w:rsidRPr="000D5541">
              <w:rPr>
                <w:rFonts w:ascii="Times New Roman" w:hAnsi="Times New Roman"/>
                <w:sz w:val="22"/>
                <w:szCs w:val="22"/>
                <w:lang w:val="lt-LT"/>
              </w:rPr>
              <w:t>Būtina</w:t>
            </w:r>
          </w:p>
        </w:tc>
        <w:tc>
          <w:tcPr>
            <w:tcW w:w="4252" w:type="dxa"/>
            <w:shd w:val="clear" w:color="auto" w:fill="F2F2F2" w:themeFill="background1" w:themeFillShade="F2"/>
            <w:vAlign w:val="center"/>
          </w:tcPr>
          <w:p w14:paraId="4AF009A5" w14:textId="77777777" w:rsidR="0064486B" w:rsidRPr="000D5541" w:rsidRDefault="0064486B" w:rsidP="0064486B">
            <w:pPr>
              <w:rPr>
                <w:rFonts w:ascii="Times New Roman" w:hAnsi="Times New Roman" w:cs="Times New Roman"/>
                <w:lang w:val="lt-LT"/>
              </w:rPr>
            </w:pPr>
          </w:p>
        </w:tc>
      </w:tr>
    </w:tbl>
    <w:p w14:paraId="16C0B027" w14:textId="77777777" w:rsidR="000031BA" w:rsidRPr="000D5541" w:rsidRDefault="000031BA" w:rsidP="00FF3C00">
      <w:pPr>
        <w:spacing w:after="0" w:line="240" w:lineRule="auto"/>
        <w:rPr>
          <w:rFonts w:ascii="Times New Roman" w:hAnsi="Times New Roman" w:cs="Times New Roman"/>
          <w:b/>
          <w:bCs/>
          <w:sz w:val="20"/>
          <w:szCs w:val="20"/>
          <w:lang w:val="lt-LT"/>
        </w:rPr>
      </w:pPr>
    </w:p>
    <w:p w14:paraId="70A8C1F9" w14:textId="03552A3E" w:rsidR="00C27F4B" w:rsidRPr="000D5541" w:rsidRDefault="00F62195" w:rsidP="004950A3">
      <w:pPr>
        <w:spacing w:after="0" w:line="240" w:lineRule="auto"/>
        <w:ind w:left="284" w:firstLine="284"/>
        <w:rPr>
          <w:b/>
          <w:bCs/>
          <w:lang w:val="lt-LT"/>
        </w:rPr>
      </w:pPr>
      <w:r w:rsidRPr="000D5541">
        <w:rPr>
          <w:rFonts w:ascii="Times New Roman" w:hAnsi="Times New Roman" w:cs="Times New Roman"/>
          <w:b/>
          <w:bCs/>
          <w:lang w:val="lt-LT"/>
        </w:rPr>
        <w:t>2</w:t>
      </w:r>
      <w:r w:rsidR="000031BA" w:rsidRPr="000D5541">
        <w:rPr>
          <w:rFonts w:ascii="Times New Roman" w:hAnsi="Times New Roman" w:cs="Times New Roman"/>
          <w:b/>
          <w:bCs/>
          <w:lang w:val="lt-LT"/>
        </w:rPr>
        <w:t xml:space="preserve"> pirkimo dalies p</w:t>
      </w:r>
      <w:r w:rsidR="00C27F4B" w:rsidRPr="000D5541">
        <w:rPr>
          <w:rFonts w:ascii="Times New Roman" w:hAnsi="Times New Roman" w:cs="Times New Roman"/>
          <w:b/>
          <w:bCs/>
          <w:lang w:val="lt-LT"/>
        </w:rPr>
        <w:t>asiūlymo kaina:</w:t>
      </w:r>
    </w:p>
    <w:tbl>
      <w:tblPr>
        <w:tblStyle w:val="TableGrid"/>
        <w:tblW w:w="14600" w:type="dxa"/>
        <w:tblInd w:w="274" w:type="dxa"/>
        <w:tblLook w:val="04A0" w:firstRow="1" w:lastRow="0" w:firstColumn="1" w:lastColumn="0" w:noHBand="0" w:noVBand="1"/>
      </w:tblPr>
      <w:tblGrid>
        <w:gridCol w:w="683"/>
        <w:gridCol w:w="3408"/>
        <w:gridCol w:w="714"/>
        <w:gridCol w:w="767"/>
        <w:gridCol w:w="5626"/>
        <w:gridCol w:w="1559"/>
        <w:gridCol w:w="1843"/>
      </w:tblGrid>
      <w:tr w:rsidR="00C27F4B" w:rsidRPr="000D5541" w14:paraId="6D1075A8" w14:textId="77777777" w:rsidTr="00571847">
        <w:trPr>
          <w:trHeight w:val="379"/>
        </w:trPr>
        <w:tc>
          <w:tcPr>
            <w:tcW w:w="683" w:type="dxa"/>
            <w:tcBorders>
              <w:top w:val="single" w:sz="8" w:space="0" w:color="auto"/>
              <w:left w:val="single" w:sz="8" w:space="0" w:color="auto"/>
              <w:bottom w:val="single" w:sz="8" w:space="0" w:color="auto"/>
              <w:right w:val="nil"/>
            </w:tcBorders>
            <w:vAlign w:val="center"/>
          </w:tcPr>
          <w:p w14:paraId="1BA208EA" w14:textId="77777777" w:rsidR="00C27F4B" w:rsidRPr="000D5541" w:rsidRDefault="00C27F4B" w:rsidP="00C27F4B">
            <w:pPr>
              <w:spacing w:line="276" w:lineRule="auto"/>
              <w:jc w:val="center"/>
              <w:rPr>
                <w:rFonts w:ascii="Times New Roman" w:hAnsi="Times New Roman" w:cs="Times New Roman"/>
                <w:b/>
                <w:bCs/>
                <w:iCs/>
                <w:lang w:val="lt-LT"/>
              </w:rPr>
            </w:pPr>
            <w:r w:rsidRPr="000D5541">
              <w:rPr>
                <w:rFonts w:ascii="Times New Roman" w:eastAsia="Times New Roman" w:hAnsi="Times New Roman" w:cs="Times New Roman"/>
                <w:b/>
                <w:bCs/>
                <w:iCs/>
                <w:lang w:val="lt-LT"/>
              </w:rPr>
              <w:t>P. d. Nr.</w:t>
            </w:r>
          </w:p>
        </w:tc>
        <w:tc>
          <w:tcPr>
            <w:tcW w:w="3408" w:type="dxa"/>
            <w:tcBorders>
              <w:top w:val="single" w:sz="8" w:space="0" w:color="auto"/>
              <w:left w:val="single" w:sz="8" w:space="0" w:color="auto"/>
              <w:bottom w:val="single" w:sz="8" w:space="0" w:color="auto"/>
              <w:right w:val="nil"/>
            </w:tcBorders>
            <w:vAlign w:val="center"/>
          </w:tcPr>
          <w:p w14:paraId="323CCA3B" w14:textId="77777777" w:rsidR="00C27F4B" w:rsidRPr="000D5541" w:rsidRDefault="00C27F4B" w:rsidP="00C27F4B">
            <w:pPr>
              <w:spacing w:line="276" w:lineRule="auto"/>
              <w:jc w:val="center"/>
              <w:rPr>
                <w:rFonts w:ascii="Times New Roman" w:hAnsi="Times New Roman" w:cs="Times New Roman"/>
                <w:b/>
                <w:bCs/>
                <w:iCs/>
                <w:lang w:val="lt-LT"/>
              </w:rPr>
            </w:pPr>
            <w:r w:rsidRPr="000D5541">
              <w:rPr>
                <w:rFonts w:ascii="Times New Roman" w:eastAsia="Times New Roman" w:hAnsi="Times New Roman" w:cs="Times New Roman"/>
                <w:b/>
                <w:bCs/>
                <w:iCs/>
                <w:lang w:val="lt-LT"/>
              </w:rPr>
              <w:t>Prekės pavadinimas</w:t>
            </w:r>
          </w:p>
        </w:tc>
        <w:tc>
          <w:tcPr>
            <w:tcW w:w="714" w:type="dxa"/>
            <w:tcBorders>
              <w:top w:val="single" w:sz="4" w:space="0" w:color="auto"/>
              <w:left w:val="single" w:sz="4" w:space="0" w:color="auto"/>
              <w:bottom w:val="single" w:sz="4" w:space="0" w:color="auto"/>
              <w:right w:val="single" w:sz="4" w:space="0" w:color="auto"/>
            </w:tcBorders>
            <w:vAlign w:val="center"/>
          </w:tcPr>
          <w:p w14:paraId="18628F0C" w14:textId="71D155FC" w:rsidR="00C27F4B" w:rsidRPr="000D5541" w:rsidRDefault="00C27F4B" w:rsidP="00C27F4B">
            <w:pPr>
              <w:spacing w:line="276" w:lineRule="auto"/>
              <w:jc w:val="center"/>
              <w:rPr>
                <w:rFonts w:ascii="Times New Roman" w:eastAsia="Times New Roman" w:hAnsi="Times New Roman" w:cs="Times New Roman"/>
                <w:b/>
                <w:bCs/>
                <w:iCs/>
                <w:color w:val="000000"/>
                <w:lang w:val="lt-LT"/>
              </w:rPr>
            </w:pPr>
            <w:r w:rsidRPr="000D5541">
              <w:rPr>
                <w:rFonts w:ascii="Times New Roman" w:eastAsia="Times New Roman" w:hAnsi="Times New Roman" w:cs="Times New Roman"/>
                <w:b/>
                <w:bCs/>
                <w:color w:val="000000"/>
                <w:sz w:val="21"/>
                <w:szCs w:val="21"/>
                <w:bdr w:val="none" w:sz="0" w:space="0" w:color="auto" w:frame="1"/>
                <w:lang w:val="lt-LT"/>
                <w14:textOutline w14:w="0" w14:cap="flat" w14:cmpd="sng" w14:algn="ctr">
                  <w14:noFill/>
                  <w14:prstDash w14:val="solid"/>
                  <w14:bevel/>
                </w14:textOutline>
              </w:rPr>
              <w:t>Mato vnt.</w:t>
            </w:r>
          </w:p>
        </w:tc>
        <w:tc>
          <w:tcPr>
            <w:tcW w:w="767" w:type="dxa"/>
            <w:tcBorders>
              <w:top w:val="single" w:sz="8" w:space="0" w:color="auto"/>
              <w:left w:val="single" w:sz="8" w:space="0" w:color="auto"/>
              <w:bottom w:val="single" w:sz="4" w:space="0" w:color="auto"/>
              <w:right w:val="single" w:sz="4" w:space="0" w:color="auto"/>
            </w:tcBorders>
            <w:vAlign w:val="center"/>
          </w:tcPr>
          <w:p w14:paraId="61270F60" w14:textId="4B8A6C1E" w:rsidR="00C27F4B" w:rsidRPr="000D5541" w:rsidRDefault="00C27F4B" w:rsidP="00C27F4B">
            <w:pPr>
              <w:spacing w:line="276" w:lineRule="auto"/>
              <w:jc w:val="center"/>
              <w:rPr>
                <w:rFonts w:ascii="Times New Roman" w:eastAsia="Times New Roman" w:hAnsi="Times New Roman" w:cs="Times New Roman"/>
                <w:b/>
                <w:bCs/>
                <w:iCs/>
                <w:color w:val="000000"/>
                <w:lang w:val="lt-LT"/>
              </w:rPr>
            </w:pPr>
            <w:r w:rsidRPr="000D5541">
              <w:rPr>
                <w:rFonts w:ascii="Times New Roman" w:eastAsia="Times New Roman" w:hAnsi="Times New Roman" w:cs="Times New Roman"/>
                <w:b/>
                <w:bCs/>
                <w:iCs/>
                <w:color w:val="000000"/>
                <w:lang w:val="lt-LT"/>
              </w:rPr>
              <w:t>Mato vnt. kiekis</w:t>
            </w:r>
          </w:p>
        </w:tc>
        <w:tc>
          <w:tcPr>
            <w:tcW w:w="5626" w:type="dxa"/>
            <w:tcBorders>
              <w:top w:val="single" w:sz="4" w:space="0" w:color="auto"/>
              <w:left w:val="single" w:sz="4" w:space="0" w:color="auto"/>
              <w:bottom w:val="single" w:sz="4" w:space="0" w:color="auto"/>
              <w:right w:val="single" w:sz="4" w:space="0" w:color="auto"/>
            </w:tcBorders>
            <w:vAlign w:val="center"/>
          </w:tcPr>
          <w:p w14:paraId="75853DE7" w14:textId="4333EA79" w:rsidR="00C27F4B" w:rsidRPr="000D5541" w:rsidRDefault="00C27F4B" w:rsidP="00C27F4B">
            <w:pPr>
              <w:spacing w:line="276" w:lineRule="auto"/>
              <w:jc w:val="center"/>
              <w:rPr>
                <w:rFonts w:ascii="Times New Roman" w:eastAsia="Times New Roman" w:hAnsi="Times New Roman" w:cs="Times New Roman"/>
                <w:b/>
                <w:bCs/>
                <w:iCs/>
                <w:lang w:val="lt-LT"/>
              </w:rPr>
            </w:pPr>
            <w:r w:rsidRPr="000D5541">
              <w:rPr>
                <w:rFonts w:ascii="Times New Roman" w:eastAsia="Times New Roman" w:hAnsi="Times New Roman" w:cs="Times New Roman"/>
                <w:b/>
                <w:bCs/>
                <w:iCs/>
                <w:lang w:val="lt-LT"/>
              </w:rPr>
              <w:t xml:space="preserve">Prekės gamintojo pavadinimas, </w:t>
            </w:r>
            <w:r w:rsidR="00E60ADF" w:rsidRPr="000D5541">
              <w:rPr>
                <w:rFonts w:ascii="Times New Roman" w:eastAsia="Times New Roman" w:hAnsi="Times New Roman" w:cs="Times New Roman"/>
                <w:b/>
                <w:bCs/>
                <w:iCs/>
                <w:lang w:val="lt-LT"/>
              </w:rPr>
              <w:t>šalis</w:t>
            </w:r>
          </w:p>
          <w:p w14:paraId="3285BCD4" w14:textId="360AEFBC" w:rsidR="00C27F4B" w:rsidRPr="000D5541" w:rsidRDefault="00C27F4B" w:rsidP="00C27F4B">
            <w:pPr>
              <w:spacing w:line="276" w:lineRule="auto"/>
              <w:jc w:val="center"/>
              <w:rPr>
                <w:rFonts w:ascii="Times New Roman" w:hAnsi="Times New Roman" w:cs="Times New Roman"/>
                <w:b/>
                <w:bCs/>
                <w:iCs/>
                <w:lang w:val="lt-LT"/>
              </w:rPr>
            </w:pPr>
            <w:r w:rsidRPr="000D5541">
              <w:rPr>
                <w:rFonts w:ascii="Times New Roman" w:eastAsia="Times New Roman" w:hAnsi="Times New Roman" w:cs="Times New Roman"/>
                <w:b/>
                <w:bCs/>
                <w:iCs/>
                <w:lang w:val="lt-LT"/>
              </w:rPr>
              <w:t xml:space="preserve">prekės </w:t>
            </w:r>
            <w:r w:rsidR="002B50BC" w:rsidRPr="000D5541">
              <w:rPr>
                <w:rFonts w:ascii="Times New Roman" w:eastAsia="Times New Roman" w:hAnsi="Times New Roman" w:cs="Times New Roman"/>
                <w:b/>
                <w:bCs/>
                <w:iCs/>
                <w:lang w:val="lt-LT"/>
              </w:rPr>
              <w:t xml:space="preserve">modelis, </w:t>
            </w:r>
            <w:r w:rsidRPr="000D5541">
              <w:rPr>
                <w:rFonts w:ascii="Times New Roman" w:eastAsia="Times New Roman" w:hAnsi="Times New Roman" w:cs="Times New Roman"/>
                <w:b/>
                <w:bCs/>
                <w:iCs/>
                <w:lang w:val="lt-LT"/>
              </w:rPr>
              <w:t>kodas (jei taikoma)</w:t>
            </w:r>
          </w:p>
        </w:tc>
        <w:tc>
          <w:tcPr>
            <w:tcW w:w="1559" w:type="dxa"/>
            <w:tcBorders>
              <w:top w:val="single" w:sz="8" w:space="0" w:color="auto"/>
              <w:left w:val="single" w:sz="4" w:space="0" w:color="auto"/>
              <w:bottom w:val="single" w:sz="4" w:space="0" w:color="auto"/>
              <w:right w:val="single" w:sz="8" w:space="0" w:color="auto"/>
            </w:tcBorders>
            <w:vAlign w:val="center"/>
          </w:tcPr>
          <w:p w14:paraId="4FA9DA85" w14:textId="77777777" w:rsidR="00C27F4B" w:rsidRPr="000D5541" w:rsidRDefault="00C27F4B" w:rsidP="00C27F4B">
            <w:pPr>
              <w:spacing w:line="276" w:lineRule="auto"/>
              <w:jc w:val="center"/>
              <w:rPr>
                <w:rFonts w:ascii="Times New Roman" w:eastAsia="Times New Roman" w:hAnsi="Times New Roman" w:cs="Times New Roman"/>
                <w:b/>
                <w:bCs/>
                <w:iCs/>
                <w:color w:val="000000"/>
                <w:lang w:val="lt-LT"/>
              </w:rPr>
            </w:pPr>
            <w:r w:rsidRPr="000D5541">
              <w:rPr>
                <w:rFonts w:ascii="Times New Roman" w:eastAsia="Times New Roman" w:hAnsi="Times New Roman" w:cs="Times New Roman"/>
                <w:b/>
                <w:bCs/>
                <w:iCs/>
                <w:color w:val="000000"/>
                <w:lang w:val="lt-LT"/>
              </w:rPr>
              <w:t>PVM tarifas (proc.)</w:t>
            </w:r>
          </w:p>
        </w:tc>
        <w:tc>
          <w:tcPr>
            <w:tcW w:w="1843" w:type="dxa"/>
            <w:tcBorders>
              <w:top w:val="single" w:sz="8" w:space="0" w:color="auto"/>
              <w:left w:val="single" w:sz="4" w:space="0" w:color="auto"/>
              <w:bottom w:val="single" w:sz="4" w:space="0" w:color="auto"/>
              <w:right w:val="single" w:sz="8" w:space="0" w:color="auto"/>
            </w:tcBorders>
            <w:vAlign w:val="center"/>
          </w:tcPr>
          <w:p w14:paraId="4231016C" w14:textId="77777777" w:rsidR="00C27F4B" w:rsidRPr="000D5541" w:rsidRDefault="00C27F4B" w:rsidP="00C27F4B">
            <w:pPr>
              <w:spacing w:line="276" w:lineRule="auto"/>
              <w:jc w:val="center"/>
              <w:rPr>
                <w:rFonts w:ascii="Times New Roman" w:eastAsia="Times New Roman" w:hAnsi="Times New Roman" w:cs="Times New Roman"/>
                <w:b/>
                <w:bCs/>
                <w:iCs/>
                <w:color w:val="000000"/>
                <w:lang w:val="lt-LT"/>
              </w:rPr>
            </w:pPr>
            <w:r w:rsidRPr="000D5541">
              <w:rPr>
                <w:rFonts w:ascii="Times New Roman" w:eastAsia="Times New Roman" w:hAnsi="Times New Roman" w:cs="Times New Roman"/>
                <w:b/>
                <w:bCs/>
                <w:iCs/>
                <w:color w:val="000000"/>
                <w:lang w:val="lt-LT"/>
              </w:rPr>
              <w:t>Pasiūlymo kaina eurais be PVM</w:t>
            </w:r>
          </w:p>
        </w:tc>
      </w:tr>
      <w:tr w:rsidR="00C27F4B" w:rsidRPr="000D5541" w14:paraId="6C17D9AC" w14:textId="77777777" w:rsidTr="004950A3">
        <w:trPr>
          <w:trHeight w:val="213"/>
        </w:trPr>
        <w:tc>
          <w:tcPr>
            <w:tcW w:w="683" w:type="dxa"/>
            <w:vAlign w:val="center"/>
          </w:tcPr>
          <w:p w14:paraId="2B7E9DAD" w14:textId="2D51A989" w:rsidR="00C27F4B" w:rsidRPr="000D5541" w:rsidRDefault="00F62195" w:rsidP="00C27F4B">
            <w:pPr>
              <w:jc w:val="center"/>
              <w:rPr>
                <w:rFonts w:ascii="Times New Roman" w:hAnsi="Times New Roman" w:cs="Times New Roman"/>
                <w:b/>
                <w:bCs/>
                <w:lang w:val="lt-LT"/>
              </w:rPr>
            </w:pPr>
            <w:r w:rsidRPr="000D5541">
              <w:rPr>
                <w:rFonts w:ascii="Times New Roman" w:hAnsi="Times New Roman" w:cs="Times New Roman"/>
                <w:b/>
                <w:bCs/>
                <w:lang w:val="lt-LT"/>
              </w:rPr>
              <w:t>2</w:t>
            </w:r>
            <w:r w:rsidR="00C27F4B" w:rsidRPr="000D5541">
              <w:rPr>
                <w:rFonts w:ascii="Times New Roman" w:hAnsi="Times New Roman" w:cs="Times New Roman"/>
                <w:b/>
                <w:bCs/>
                <w:lang w:val="lt-LT"/>
              </w:rPr>
              <w:t>.</w:t>
            </w:r>
          </w:p>
        </w:tc>
        <w:tc>
          <w:tcPr>
            <w:tcW w:w="3408" w:type="dxa"/>
            <w:tcBorders>
              <w:top w:val="single" w:sz="4" w:space="0" w:color="auto"/>
              <w:left w:val="single" w:sz="4" w:space="0" w:color="auto"/>
              <w:bottom w:val="single" w:sz="4" w:space="0" w:color="auto"/>
              <w:right w:val="single" w:sz="4" w:space="0" w:color="auto"/>
            </w:tcBorders>
            <w:vAlign w:val="center"/>
          </w:tcPr>
          <w:p w14:paraId="3373C233" w14:textId="037B7670" w:rsidR="00C27F4B" w:rsidRPr="000D5541" w:rsidRDefault="0064486B" w:rsidP="00C27F4B">
            <w:pPr>
              <w:jc w:val="both"/>
              <w:rPr>
                <w:rFonts w:ascii="Times New Roman" w:hAnsi="Times New Roman" w:cs="Times New Roman"/>
                <w:b/>
                <w:bCs/>
                <w:noProof/>
                <w:lang w:val="lt-LT"/>
              </w:rPr>
            </w:pPr>
            <w:r w:rsidRPr="000D5541">
              <w:rPr>
                <w:rFonts w:ascii="Times New Roman" w:hAnsi="Times New Roman" w:cs="Times New Roman"/>
                <w:b/>
                <w:bCs/>
                <w:lang w:val="lt-LT"/>
              </w:rPr>
              <w:t xml:space="preserve">Magneto terapijos </w:t>
            </w:r>
            <w:r w:rsidR="008B506B" w:rsidRPr="000D5541">
              <w:rPr>
                <w:rFonts w:ascii="Times New Roman" w:hAnsi="Times New Roman" w:cs="Times New Roman"/>
                <w:b/>
                <w:bCs/>
                <w:lang w:val="lt-LT"/>
              </w:rPr>
              <w:t>aparata</w:t>
            </w:r>
            <w:r w:rsidR="00C27F4B" w:rsidRPr="000D5541">
              <w:rPr>
                <w:rFonts w:ascii="Times New Roman" w:hAnsi="Times New Roman" w:cs="Times New Roman"/>
                <w:b/>
                <w:bCs/>
                <w:lang w:val="lt-LT"/>
              </w:rPr>
              <w:t>s</w:t>
            </w:r>
          </w:p>
        </w:tc>
        <w:tc>
          <w:tcPr>
            <w:tcW w:w="714" w:type="dxa"/>
            <w:tcBorders>
              <w:top w:val="single" w:sz="4" w:space="0" w:color="auto"/>
              <w:left w:val="single" w:sz="4" w:space="0" w:color="auto"/>
              <w:bottom w:val="single" w:sz="4" w:space="0" w:color="auto"/>
              <w:right w:val="single" w:sz="4" w:space="0" w:color="auto"/>
            </w:tcBorders>
            <w:vAlign w:val="center"/>
          </w:tcPr>
          <w:p w14:paraId="30266E94" w14:textId="06DC9B16" w:rsidR="00C27F4B" w:rsidRPr="000D5541" w:rsidRDefault="00C27F4B" w:rsidP="00C27F4B">
            <w:pPr>
              <w:autoSpaceDE w:val="0"/>
              <w:autoSpaceDN w:val="0"/>
              <w:adjustRightInd w:val="0"/>
              <w:jc w:val="center"/>
              <w:rPr>
                <w:rFonts w:ascii="Times New Roman" w:hAnsi="Times New Roman" w:cs="Times New Roman"/>
                <w:b/>
                <w:bCs/>
                <w:color w:val="000000"/>
                <w:lang w:val="lt-LT"/>
              </w:rPr>
            </w:pPr>
            <w:r w:rsidRPr="000D5541">
              <w:rPr>
                <w:rFonts w:ascii="Times New Roman" w:eastAsia="Arial Unicode MS" w:hAnsi="Times New Roman" w:cs="Times New Roman"/>
                <w:b/>
                <w:color w:val="000000"/>
                <w:lang w:val="lt-LT"/>
                <w14:textOutline w14:w="0" w14:cap="flat" w14:cmpd="sng" w14:algn="ctr">
                  <w14:noFill/>
                  <w14:prstDash w14:val="solid"/>
                  <w14:bevel/>
                </w14:textOutline>
              </w:rPr>
              <w:t>Vnt.</w:t>
            </w:r>
          </w:p>
        </w:tc>
        <w:tc>
          <w:tcPr>
            <w:tcW w:w="767" w:type="dxa"/>
            <w:tcBorders>
              <w:top w:val="single" w:sz="4" w:space="0" w:color="auto"/>
              <w:left w:val="single" w:sz="4" w:space="0" w:color="auto"/>
              <w:bottom w:val="single" w:sz="4" w:space="0" w:color="auto"/>
              <w:right w:val="single" w:sz="4" w:space="0" w:color="auto"/>
            </w:tcBorders>
            <w:vAlign w:val="center"/>
          </w:tcPr>
          <w:p w14:paraId="7AEDFBE2" w14:textId="1816722A" w:rsidR="00C27F4B" w:rsidRPr="000D5541" w:rsidRDefault="00C27F4B" w:rsidP="00C27F4B">
            <w:pPr>
              <w:autoSpaceDE w:val="0"/>
              <w:autoSpaceDN w:val="0"/>
              <w:adjustRightInd w:val="0"/>
              <w:jc w:val="center"/>
              <w:rPr>
                <w:rFonts w:ascii="Times New Roman" w:hAnsi="Times New Roman" w:cs="Times New Roman"/>
                <w:b/>
                <w:bCs/>
                <w:lang w:val="lt-LT"/>
              </w:rPr>
            </w:pPr>
            <w:r w:rsidRPr="000D5541">
              <w:rPr>
                <w:rFonts w:ascii="Times New Roman" w:hAnsi="Times New Roman" w:cs="Times New Roman"/>
                <w:b/>
                <w:bCs/>
                <w:color w:val="000000"/>
                <w:lang w:val="lt-LT"/>
              </w:rPr>
              <w:t>1</w:t>
            </w:r>
          </w:p>
        </w:tc>
        <w:tc>
          <w:tcPr>
            <w:tcW w:w="5626" w:type="dxa"/>
            <w:shd w:val="clear" w:color="auto" w:fill="F2F2F2" w:themeFill="background1" w:themeFillShade="F2"/>
            <w:vAlign w:val="center"/>
          </w:tcPr>
          <w:p w14:paraId="16E519BF" w14:textId="77777777" w:rsidR="00C27F4B" w:rsidRPr="000D5541" w:rsidRDefault="00C27F4B" w:rsidP="00C27F4B">
            <w:pPr>
              <w:autoSpaceDE w:val="0"/>
              <w:autoSpaceDN w:val="0"/>
              <w:adjustRightInd w:val="0"/>
              <w:jc w:val="center"/>
              <w:rPr>
                <w:rFonts w:ascii="Times New Roman" w:hAnsi="Times New Roman" w:cs="Times New Roman"/>
                <w:b/>
                <w:bCs/>
                <w:lang w:val="lt-LT"/>
              </w:rPr>
            </w:pPr>
          </w:p>
        </w:tc>
        <w:tc>
          <w:tcPr>
            <w:tcW w:w="1559" w:type="dxa"/>
            <w:shd w:val="clear" w:color="auto" w:fill="F2F2F2" w:themeFill="background1" w:themeFillShade="F2"/>
            <w:vAlign w:val="center"/>
          </w:tcPr>
          <w:p w14:paraId="6E19659D" w14:textId="77777777" w:rsidR="00C27F4B" w:rsidRPr="000D5541" w:rsidRDefault="00C27F4B" w:rsidP="00C27F4B">
            <w:pPr>
              <w:jc w:val="center"/>
              <w:rPr>
                <w:rFonts w:ascii="Times New Roman" w:hAnsi="Times New Roman" w:cs="Times New Roman"/>
                <w:b/>
                <w:bCs/>
                <w:lang w:val="lt-LT"/>
              </w:rPr>
            </w:pPr>
          </w:p>
        </w:tc>
        <w:tc>
          <w:tcPr>
            <w:tcW w:w="1843" w:type="dxa"/>
            <w:shd w:val="clear" w:color="auto" w:fill="F2F2F2" w:themeFill="background1" w:themeFillShade="F2"/>
            <w:vAlign w:val="center"/>
          </w:tcPr>
          <w:p w14:paraId="5F5C1ED6" w14:textId="77777777" w:rsidR="00C27F4B" w:rsidRPr="000D5541" w:rsidRDefault="00C27F4B" w:rsidP="00C27F4B">
            <w:pPr>
              <w:autoSpaceDE w:val="0"/>
              <w:autoSpaceDN w:val="0"/>
              <w:adjustRightInd w:val="0"/>
              <w:jc w:val="center"/>
              <w:rPr>
                <w:rFonts w:ascii="Times New Roman" w:hAnsi="Times New Roman" w:cs="Times New Roman"/>
                <w:b/>
                <w:bCs/>
                <w:lang w:val="lt-LT"/>
              </w:rPr>
            </w:pPr>
          </w:p>
        </w:tc>
      </w:tr>
      <w:tr w:rsidR="000631C5" w:rsidRPr="000D5541" w14:paraId="2C675127" w14:textId="77777777" w:rsidTr="00571847">
        <w:tc>
          <w:tcPr>
            <w:tcW w:w="12757" w:type="dxa"/>
            <w:gridSpan w:val="6"/>
          </w:tcPr>
          <w:p w14:paraId="6A0684D5" w14:textId="4D6CFBE1" w:rsidR="000631C5" w:rsidRPr="000D5541" w:rsidRDefault="000631C5" w:rsidP="003A33B8">
            <w:pPr>
              <w:spacing w:line="276" w:lineRule="auto"/>
              <w:jc w:val="right"/>
              <w:rPr>
                <w:rFonts w:ascii="Times New Roman" w:hAnsi="Times New Roman" w:cs="Times New Roman"/>
                <w:b/>
                <w:bCs/>
                <w:lang w:val="lt-LT"/>
              </w:rPr>
            </w:pPr>
            <w:r w:rsidRPr="000D5541">
              <w:rPr>
                <w:rFonts w:ascii="Times New Roman" w:hAnsi="Times New Roman" w:cs="Times New Roman"/>
                <w:b/>
                <w:bCs/>
                <w:lang w:val="lt-LT"/>
              </w:rPr>
              <w:t>PVM suma, eurais</w:t>
            </w:r>
            <w:r w:rsidRPr="000D5541">
              <w:rPr>
                <w:rFonts w:ascii="Times New Roman" w:hAnsi="Times New Roman" w:cs="Times New Roman"/>
                <w:lang w:val="lt-LT"/>
              </w:rPr>
              <w:t>:</w:t>
            </w:r>
          </w:p>
        </w:tc>
        <w:tc>
          <w:tcPr>
            <w:tcW w:w="1843" w:type="dxa"/>
            <w:shd w:val="clear" w:color="auto" w:fill="F2F2F2" w:themeFill="background1" w:themeFillShade="F2"/>
          </w:tcPr>
          <w:p w14:paraId="1722C835" w14:textId="77777777" w:rsidR="000631C5" w:rsidRPr="000D5541" w:rsidRDefault="000631C5" w:rsidP="003A33B8">
            <w:pPr>
              <w:autoSpaceDE w:val="0"/>
              <w:autoSpaceDN w:val="0"/>
              <w:adjustRightInd w:val="0"/>
              <w:spacing w:line="276" w:lineRule="auto"/>
              <w:jc w:val="center"/>
              <w:rPr>
                <w:rFonts w:ascii="Times New Roman" w:hAnsi="Times New Roman" w:cs="Times New Roman"/>
                <w:b/>
                <w:bCs/>
                <w:lang w:val="lt-LT"/>
              </w:rPr>
            </w:pPr>
          </w:p>
        </w:tc>
      </w:tr>
      <w:tr w:rsidR="000631C5" w:rsidRPr="000D5541" w14:paraId="2CDB4F38" w14:textId="77777777" w:rsidTr="00571847">
        <w:tc>
          <w:tcPr>
            <w:tcW w:w="12757" w:type="dxa"/>
            <w:gridSpan w:val="6"/>
          </w:tcPr>
          <w:p w14:paraId="12A10BFA" w14:textId="6CF49716" w:rsidR="000631C5" w:rsidRPr="000D5541" w:rsidRDefault="000631C5" w:rsidP="003A33B8">
            <w:pPr>
              <w:spacing w:line="276" w:lineRule="auto"/>
              <w:jc w:val="right"/>
              <w:rPr>
                <w:rFonts w:ascii="Times New Roman" w:hAnsi="Times New Roman" w:cs="Times New Roman"/>
                <w:b/>
                <w:bCs/>
                <w:lang w:val="lt-LT"/>
              </w:rPr>
            </w:pPr>
            <w:r w:rsidRPr="000D5541">
              <w:rPr>
                <w:rFonts w:ascii="Times New Roman" w:hAnsi="Times New Roman" w:cs="Times New Roman"/>
                <w:b/>
                <w:bCs/>
                <w:lang w:val="lt-LT"/>
              </w:rPr>
              <w:t>Pasiūlymo kaina, eurais su PVM*:</w:t>
            </w:r>
          </w:p>
        </w:tc>
        <w:tc>
          <w:tcPr>
            <w:tcW w:w="1843" w:type="dxa"/>
            <w:shd w:val="clear" w:color="auto" w:fill="F2F2F2" w:themeFill="background1" w:themeFillShade="F2"/>
          </w:tcPr>
          <w:p w14:paraId="4755423F" w14:textId="77777777" w:rsidR="000631C5" w:rsidRPr="000D5541" w:rsidRDefault="000631C5" w:rsidP="003A33B8">
            <w:pPr>
              <w:autoSpaceDE w:val="0"/>
              <w:autoSpaceDN w:val="0"/>
              <w:adjustRightInd w:val="0"/>
              <w:spacing w:line="276" w:lineRule="auto"/>
              <w:jc w:val="center"/>
              <w:rPr>
                <w:rFonts w:ascii="Times New Roman" w:hAnsi="Times New Roman" w:cs="Times New Roman"/>
                <w:b/>
                <w:bCs/>
                <w:lang w:val="lt-LT"/>
              </w:rPr>
            </w:pPr>
          </w:p>
        </w:tc>
      </w:tr>
      <w:tr w:rsidR="000631C5" w:rsidRPr="000D5541" w14:paraId="2F30BFB2" w14:textId="77777777" w:rsidTr="00571847">
        <w:tc>
          <w:tcPr>
            <w:tcW w:w="12757" w:type="dxa"/>
            <w:gridSpan w:val="6"/>
          </w:tcPr>
          <w:p w14:paraId="747AD322" w14:textId="20C55DD5" w:rsidR="000631C5" w:rsidRPr="000D5541" w:rsidRDefault="000631C5" w:rsidP="003A33B8">
            <w:pPr>
              <w:spacing w:line="276" w:lineRule="auto"/>
              <w:jc w:val="right"/>
              <w:rPr>
                <w:rFonts w:ascii="Times New Roman" w:hAnsi="Times New Roman" w:cs="Times New Roman"/>
                <w:b/>
                <w:bCs/>
                <w:lang w:val="lt-LT"/>
              </w:rPr>
            </w:pPr>
            <w:r w:rsidRPr="000D5541">
              <w:rPr>
                <w:rFonts w:ascii="Times New Roman" w:hAnsi="Times New Roman" w:cs="Times New Roman"/>
                <w:b/>
                <w:bCs/>
                <w:lang w:val="lt-LT"/>
              </w:rPr>
              <w:t>Suteikiamas garantinis terminas:</w:t>
            </w:r>
          </w:p>
        </w:tc>
        <w:tc>
          <w:tcPr>
            <w:tcW w:w="1843" w:type="dxa"/>
            <w:shd w:val="clear" w:color="auto" w:fill="F2F2F2" w:themeFill="background1" w:themeFillShade="F2"/>
          </w:tcPr>
          <w:p w14:paraId="2702BD9C" w14:textId="77777777" w:rsidR="000631C5" w:rsidRPr="000D5541" w:rsidRDefault="000631C5" w:rsidP="003A33B8">
            <w:pPr>
              <w:spacing w:line="276" w:lineRule="auto"/>
              <w:jc w:val="center"/>
              <w:rPr>
                <w:rFonts w:ascii="Times New Roman" w:hAnsi="Times New Roman" w:cs="Times New Roman"/>
                <w:b/>
                <w:bCs/>
                <w:lang w:val="lt-LT"/>
              </w:rPr>
            </w:pPr>
          </w:p>
        </w:tc>
      </w:tr>
    </w:tbl>
    <w:p w14:paraId="7C409DC2" w14:textId="77777777" w:rsidR="00C27F4B" w:rsidRPr="000D5541" w:rsidRDefault="00C27F4B" w:rsidP="00585917">
      <w:pPr>
        <w:spacing w:after="0" w:line="240" w:lineRule="auto"/>
        <w:ind w:left="142"/>
        <w:rPr>
          <w:rFonts w:ascii="Times New Roman" w:eastAsia="Times New Roman" w:hAnsi="Times New Roman" w:cs="Times New Roman"/>
          <w:bCs/>
          <w:iCs/>
          <w:color w:val="000000"/>
          <w:lang w:val="lt-LT" w:eastAsia="lt-LT"/>
        </w:rPr>
      </w:pPr>
    </w:p>
    <w:p w14:paraId="3CA5CD44" w14:textId="77777777" w:rsidR="00261075" w:rsidRPr="000D5541" w:rsidRDefault="00261075" w:rsidP="00261075">
      <w:pPr>
        <w:spacing w:after="0" w:line="240" w:lineRule="auto"/>
        <w:ind w:left="142"/>
        <w:rPr>
          <w:rFonts w:ascii="Times New Roman" w:eastAsia="Times New Roman" w:hAnsi="Times New Roman" w:cs="Times New Roman"/>
          <w:bCs/>
          <w:iCs/>
          <w:color w:val="000000"/>
          <w:lang w:val="lt-LT" w:eastAsia="lt-LT"/>
        </w:rPr>
      </w:pPr>
    </w:p>
    <w:tbl>
      <w:tblPr>
        <w:tblStyle w:val="TableGrid"/>
        <w:tblW w:w="14600" w:type="dxa"/>
        <w:tblInd w:w="279" w:type="dxa"/>
        <w:tblLook w:val="04A0" w:firstRow="1" w:lastRow="0" w:firstColumn="1" w:lastColumn="0" w:noHBand="0" w:noVBand="1"/>
      </w:tblPr>
      <w:tblGrid>
        <w:gridCol w:w="680"/>
        <w:gridCol w:w="4565"/>
        <w:gridCol w:w="4536"/>
        <w:gridCol w:w="4819"/>
      </w:tblGrid>
      <w:tr w:rsidR="00261075" w:rsidRPr="000D5541" w14:paraId="1972F62B" w14:textId="77777777" w:rsidTr="0002770E">
        <w:trPr>
          <w:trHeight w:val="983"/>
        </w:trPr>
        <w:tc>
          <w:tcPr>
            <w:tcW w:w="680" w:type="dxa"/>
            <w:vAlign w:val="center"/>
            <w:hideMark/>
          </w:tcPr>
          <w:p w14:paraId="3FC08591" w14:textId="77777777" w:rsidR="00261075" w:rsidRPr="000D5541" w:rsidRDefault="00261075" w:rsidP="00C61439">
            <w:pPr>
              <w:jc w:val="center"/>
              <w:rPr>
                <w:rFonts w:ascii="Times New Roman" w:hAnsi="Times New Roman" w:cs="Times New Roman"/>
                <w:b/>
                <w:bCs/>
                <w:sz w:val="20"/>
                <w:szCs w:val="20"/>
                <w:lang w:val="lt-LT"/>
              </w:rPr>
            </w:pPr>
            <w:r w:rsidRPr="000D5541">
              <w:rPr>
                <w:rFonts w:ascii="Times New Roman" w:hAnsi="Times New Roman" w:cs="Times New Roman"/>
                <w:b/>
                <w:bCs/>
                <w:sz w:val="20"/>
                <w:szCs w:val="20"/>
                <w:lang w:val="lt-LT"/>
              </w:rPr>
              <w:t>Eil. Nr.</w:t>
            </w:r>
          </w:p>
        </w:tc>
        <w:tc>
          <w:tcPr>
            <w:tcW w:w="4565" w:type="dxa"/>
            <w:vAlign w:val="center"/>
            <w:hideMark/>
          </w:tcPr>
          <w:p w14:paraId="57D0D9AD" w14:textId="77777777" w:rsidR="00261075" w:rsidRPr="000D5541" w:rsidRDefault="00261075" w:rsidP="00C61439">
            <w:pPr>
              <w:jc w:val="center"/>
              <w:rPr>
                <w:rFonts w:ascii="Times New Roman" w:hAnsi="Times New Roman" w:cs="Times New Roman"/>
                <w:b/>
                <w:bCs/>
                <w:sz w:val="20"/>
                <w:szCs w:val="20"/>
                <w:lang w:val="lt-LT"/>
              </w:rPr>
            </w:pPr>
            <w:r w:rsidRPr="000D5541">
              <w:rPr>
                <w:rFonts w:ascii="Times New Roman" w:hAnsi="Times New Roman" w:cs="Times New Roman"/>
                <w:b/>
                <w:bCs/>
                <w:sz w:val="20"/>
                <w:szCs w:val="20"/>
                <w:lang w:val="lt-LT"/>
              </w:rPr>
              <w:t>Parametras</w:t>
            </w:r>
          </w:p>
        </w:tc>
        <w:tc>
          <w:tcPr>
            <w:tcW w:w="4536" w:type="dxa"/>
            <w:vAlign w:val="center"/>
            <w:hideMark/>
          </w:tcPr>
          <w:p w14:paraId="023B9F10" w14:textId="77777777" w:rsidR="00261075" w:rsidRPr="000D5541" w:rsidRDefault="00261075" w:rsidP="00C61439">
            <w:pPr>
              <w:jc w:val="center"/>
              <w:rPr>
                <w:rFonts w:ascii="Times New Roman" w:hAnsi="Times New Roman" w:cs="Times New Roman"/>
                <w:b/>
                <w:bCs/>
                <w:sz w:val="20"/>
                <w:szCs w:val="20"/>
                <w:lang w:val="lt-LT"/>
              </w:rPr>
            </w:pPr>
            <w:r w:rsidRPr="000D5541">
              <w:rPr>
                <w:rFonts w:ascii="Times New Roman" w:hAnsi="Times New Roman" w:cs="Times New Roman"/>
                <w:b/>
                <w:bCs/>
                <w:sz w:val="20"/>
                <w:szCs w:val="20"/>
                <w:lang w:val="lt-LT"/>
              </w:rPr>
              <w:t>Parametro reikšmė</w:t>
            </w:r>
          </w:p>
        </w:tc>
        <w:tc>
          <w:tcPr>
            <w:tcW w:w="4819" w:type="dxa"/>
            <w:vAlign w:val="center"/>
            <w:hideMark/>
          </w:tcPr>
          <w:p w14:paraId="4451DACA" w14:textId="77777777" w:rsidR="00261075" w:rsidRPr="000D5541" w:rsidRDefault="00261075" w:rsidP="00571847">
            <w:pPr>
              <w:jc w:val="both"/>
              <w:rPr>
                <w:rFonts w:ascii="Times New Roman" w:eastAsia="Times New Roman" w:hAnsi="Times New Roman" w:cs="Times New Roman"/>
                <w:b/>
                <w:bCs/>
                <w:sz w:val="20"/>
                <w:szCs w:val="20"/>
                <w:lang w:val="lt-LT" w:eastAsia="lt-LT"/>
              </w:rPr>
            </w:pPr>
            <w:r w:rsidRPr="000D5541">
              <w:rPr>
                <w:rFonts w:ascii="Times New Roman" w:eastAsia="Times New Roman" w:hAnsi="Times New Roman" w:cs="Times New Roman"/>
                <w:b/>
                <w:bCs/>
                <w:sz w:val="20"/>
                <w:szCs w:val="20"/>
                <w:lang w:val="lt-LT" w:eastAsia="lt-LT"/>
              </w:rPr>
              <w:t>Atitikimas techninės specifikacijos reikalavimams ir nuoroda į techninę dokumentaciją, psl. Nr.</w:t>
            </w:r>
          </w:p>
          <w:p w14:paraId="13435726" w14:textId="77777777" w:rsidR="00261075" w:rsidRPr="000D5541" w:rsidRDefault="00261075" w:rsidP="00571847">
            <w:pPr>
              <w:jc w:val="both"/>
              <w:rPr>
                <w:rFonts w:ascii="Times New Roman" w:hAnsi="Times New Roman" w:cs="Times New Roman"/>
                <w:b/>
                <w:bCs/>
                <w:sz w:val="20"/>
                <w:szCs w:val="20"/>
                <w:lang w:val="lt-LT"/>
              </w:rPr>
            </w:pPr>
            <w:r w:rsidRPr="000D5541">
              <w:rPr>
                <w:rFonts w:ascii="Times New Roman" w:eastAsia="Times New Roman" w:hAnsi="Times New Roman" w:cs="Times New Roman"/>
                <w:b/>
                <w:bCs/>
                <w:sz w:val="20"/>
                <w:szCs w:val="20"/>
                <w:lang w:val="lt-LT" w:eastAsia="lt-LT"/>
              </w:rPr>
              <w:t>(Techninėje dokumentacijoje būtina pažymėti pozicijos numerį prie reikalaujamų parametrų reikšmės</w:t>
            </w:r>
            <w:r w:rsidRPr="000D5541">
              <w:rPr>
                <w:rFonts w:ascii="Times New Roman" w:hAnsi="Times New Roman" w:cs="Times New Roman"/>
                <w:b/>
                <w:bCs/>
                <w:sz w:val="20"/>
                <w:szCs w:val="20"/>
                <w:lang w:val="lt-LT"/>
              </w:rPr>
              <w:t>)</w:t>
            </w:r>
          </w:p>
        </w:tc>
      </w:tr>
      <w:tr w:rsidR="00261075" w:rsidRPr="000D5541" w14:paraId="2EEB162B" w14:textId="77777777" w:rsidTr="00571847">
        <w:trPr>
          <w:trHeight w:val="368"/>
        </w:trPr>
        <w:tc>
          <w:tcPr>
            <w:tcW w:w="14600" w:type="dxa"/>
            <w:gridSpan w:val="4"/>
            <w:shd w:val="clear" w:color="auto" w:fill="F7CAAC" w:themeFill="accent2" w:themeFillTint="66"/>
            <w:vAlign w:val="center"/>
          </w:tcPr>
          <w:p w14:paraId="6A5A8D49" w14:textId="0FE84720" w:rsidR="00261075" w:rsidRPr="000D5541" w:rsidRDefault="00261075" w:rsidP="00C61439">
            <w:pPr>
              <w:pStyle w:val="ListParagraph"/>
              <w:ind w:left="491"/>
              <w:rPr>
                <w:rFonts w:ascii="Times New Roman" w:hAnsi="Times New Roman" w:cs="Times New Roman"/>
                <w:lang w:val="lt-LT"/>
              </w:rPr>
            </w:pPr>
            <w:r w:rsidRPr="000D5541">
              <w:rPr>
                <w:rFonts w:ascii="Times New Roman" w:eastAsia="Arial Unicode MS" w:hAnsi="Times New Roman" w:cs="Times New Roman"/>
                <w:b/>
                <w:bCs/>
                <w:caps/>
                <w:spacing w:val="4"/>
                <w:bdr w:val="nil"/>
                <w:lang w:val="lt-LT"/>
                <w14:textOutline w14:w="0" w14:cap="flat" w14:cmpd="sng" w14:algn="ctr">
                  <w14:noFill/>
                  <w14:prstDash w14:val="solid"/>
                  <w14:bevel/>
                </w14:textOutline>
              </w:rPr>
              <w:t xml:space="preserve">3 Pirkimo dalis: </w:t>
            </w:r>
            <w:r w:rsidR="00E020B3" w:rsidRPr="000D5541">
              <w:rPr>
                <w:rFonts w:ascii="Times New Roman" w:eastAsia="Arial Unicode MS" w:hAnsi="Times New Roman" w:cs="Times New Roman"/>
                <w:b/>
                <w:bCs/>
                <w:caps/>
                <w:spacing w:val="4"/>
                <w:bdr w:val="nil"/>
                <w:lang w:val="lt-LT"/>
                <w14:textOutline w14:w="0" w14:cap="flat" w14:cmpd="sng" w14:algn="ctr">
                  <w14:noFill/>
                  <w14:prstDash w14:val="solid"/>
                  <w14:bevel/>
                </w14:textOutline>
              </w:rPr>
              <w:t>ELEKTRO</w:t>
            </w:r>
            <w:r w:rsidR="00A61F77" w:rsidRPr="000D5541">
              <w:rPr>
                <w:rFonts w:ascii="Times New Roman" w:eastAsia="Arial Unicode MS" w:hAnsi="Times New Roman" w:cs="Times New Roman"/>
                <w:b/>
                <w:bCs/>
                <w:caps/>
                <w:spacing w:val="4"/>
                <w:bdr w:val="nil"/>
                <w:lang w:val="lt-LT"/>
                <w14:textOutline w14:w="0" w14:cap="flat" w14:cmpd="sng" w14:algn="ctr">
                  <w14:noFill/>
                  <w14:prstDash w14:val="solid"/>
                  <w14:bevel/>
                </w14:textOutline>
              </w:rPr>
              <w:t>Stimuliacijos ir masažo sistema</w:t>
            </w:r>
          </w:p>
        </w:tc>
      </w:tr>
      <w:tr w:rsidR="00A61F77" w:rsidRPr="000D5541" w14:paraId="04313AB2" w14:textId="77777777" w:rsidTr="0002770E">
        <w:trPr>
          <w:trHeight w:val="496"/>
        </w:trPr>
        <w:tc>
          <w:tcPr>
            <w:tcW w:w="680" w:type="dxa"/>
            <w:tcBorders>
              <w:top w:val="single" w:sz="4" w:space="0" w:color="auto"/>
              <w:left w:val="single" w:sz="4" w:space="0" w:color="auto"/>
              <w:bottom w:val="single" w:sz="4" w:space="0" w:color="auto"/>
              <w:right w:val="single" w:sz="4" w:space="0" w:color="auto"/>
            </w:tcBorders>
            <w:vAlign w:val="center"/>
            <w:hideMark/>
          </w:tcPr>
          <w:p w14:paraId="0BBE31A3" w14:textId="7561F9D2" w:rsidR="00A61F77" w:rsidRPr="000D5541" w:rsidRDefault="00A61F77" w:rsidP="0002770E">
            <w:pPr>
              <w:jc w:val="center"/>
              <w:rPr>
                <w:rFonts w:ascii="Times New Roman" w:hAnsi="Times New Roman" w:cs="Times New Roman"/>
                <w:lang w:val="lt-LT"/>
              </w:rPr>
            </w:pPr>
            <w:r w:rsidRPr="000D5541">
              <w:rPr>
                <w:rFonts w:ascii="Times New Roman" w:hAnsi="Times New Roman"/>
                <w:lang w:val="lt-LT"/>
              </w:rPr>
              <w:t>1.</w:t>
            </w:r>
          </w:p>
        </w:tc>
        <w:tc>
          <w:tcPr>
            <w:tcW w:w="4565" w:type="dxa"/>
            <w:tcBorders>
              <w:top w:val="single" w:sz="4" w:space="0" w:color="auto"/>
              <w:left w:val="single" w:sz="4" w:space="0" w:color="auto"/>
              <w:bottom w:val="single" w:sz="4" w:space="0" w:color="auto"/>
              <w:right w:val="single" w:sz="4" w:space="0" w:color="auto"/>
            </w:tcBorders>
            <w:vAlign w:val="center"/>
          </w:tcPr>
          <w:p w14:paraId="1A82EEAB" w14:textId="58887BBA" w:rsidR="00A61F77" w:rsidRPr="000D5541" w:rsidRDefault="00A61F77" w:rsidP="0002770E">
            <w:pPr>
              <w:jc w:val="both"/>
              <w:rPr>
                <w:rFonts w:ascii="Times New Roman" w:hAnsi="Times New Roman" w:cs="Times New Roman"/>
                <w:bCs/>
                <w:lang w:val="lt-LT"/>
              </w:rPr>
            </w:pPr>
            <w:r w:rsidRPr="000D5541">
              <w:rPr>
                <w:rFonts w:ascii="Times New Roman" w:hAnsi="Times New Roman"/>
                <w:lang w:val="lt-LT"/>
              </w:rPr>
              <w:t>Paskirtis – nugaros raumenų stimuliacijai atlikti TENS impulsais</w:t>
            </w:r>
          </w:p>
        </w:tc>
        <w:tc>
          <w:tcPr>
            <w:tcW w:w="4536" w:type="dxa"/>
            <w:tcBorders>
              <w:top w:val="single" w:sz="4" w:space="0" w:color="auto"/>
              <w:left w:val="single" w:sz="4" w:space="0" w:color="auto"/>
              <w:bottom w:val="single" w:sz="4" w:space="0" w:color="auto"/>
              <w:right w:val="single" w:sz="4" w:space="0" w:color="auto"/>
            </w:tcBorders>
            <w:vAlign w:val="center"/>
          </w:tcPr>
          <w:p w14:paraId="2C0ACF4B" w14:textId="0EDF7B1F" w:rsidR="00A61F77" w:rsidRPr="000D5541" w:rsidRDefault="00A61F77" w:rsidP="00A61F77">
            <w:pPr>
              <w:jc w:val="both"/>
              <w:rPr>
                <w:rFonts w:ascii="Times New Roman" w:hAnsi="Times New Roman" w:cs="Times New Roman"/>
                <w:highlight w:val="yellow"/>
                <w:lang w:val="lt-LT"/>
              </w:rPr>
            </w:pPr>
            <w:r w:rsidRPr="000D5541">
              <w:rPr>
                <w:rFonts w:ascii="Times New Roman" w:hAnsi="Times New Roman"/>
                <w:lang w:val="lt-LT"/>
              </w:rPr>
              <w:t>Būtina.</w:t>
            </w:r>
          </w:p>
        </w:tc>
        <w:tc>
          <w:tcPr>
            <w:tcW w:w="4819" w:type="dxa"/>
            <w:shd w:val="clear" w:color="auto" w:fill="F2F2F2" w:themeFill="background1" w:themeFillShade="F2"/>
            <w:vAlign w:val="center"/>
          </w:tcPr>
          <w:p w14:paraId="35BF3A6D" w14:textId="77777777" w:rsidR="00A61F77" w:rsidRPr="000D5541" w:rsidRDefault="00A61F77" w:rsidP="00A61F77">
            <w:pPr>
              <w:rPr>
                <w:rFonts w:ascii="Times New Roman" w:hAnsi="Times New Roman" w:cs="Times New Roman"/>
                <w:lang w:val="lt-LT"/>
              </w:rPr>
            </w:pPr>
          </w:p>
        </w:tc>
      </w:tr>
      <w:tr w:rsidR="00A61F77" w:rsidRPr="000D5541" w14:paraId="1CC7EF43" w14:textId="77777777" w:rsidTr="0002770E">
        <w:trPr>
          <w:trHeight w:val="396"/>
        </w:trPr>
        <w:tc>
          <w:tcPr>
            <w:tcW w:w="680" w:type="dxa"/>
            <w:tcBorders>
              <w:top w:val="single" w:sz="4" w:space="0" w:color="auto"/>
              <w:left w:val="single" w:sz="4" w:space="0" w:color="auto"/>
              <w:bottom w:val="single" w:sz="4" w:space="0" w:color="auto"/>
              <w:right w:val="single" w:sz="4" w:space="0" w:color="auto"/>
            </w:tcBorders>
            <w:vAlign w:val="center"/>
            <w:hideMark/>
          </w:tcPr>
          <w:p w14:paraId="6FA582FF" w14:textId="760E7556" w:rsidR="00A61F77" w:rsidRPr="000D5541" w:rsidRDefault="00A61F77" w:rsidP="0002770E">
            <w:pPr>
              <w:jc w:val="center"/>
              <w:rPr>
                <w:rFonts w:ascii="Times New Roman" w:hAnsi="Times New Roman" w:cs="Times New Roman"/>
                <w:lang w:val="lt-LT"/>
              </w:rPr>
            </w:pPr>
            <w:r w:rsidRPr="000D5541">
              <w:rPr>
                <w:rFonts w:ascii="Times New Roman" w:hAnsi="Times New Roman"/>
                <w:lang w:val="lt-LT"/>
              </w:rPr>
              <w:t>2.</w:t>
            </w:r>
          </w:p>
        </w:tc>
        <w:tc>
          <w:tcPr>
            <w:tcW w:w="4565" w:type="dxa"/>
            <w:tcBorders>
              <w:top w:val="single" w:sz="4" w:space="0" w:color="auto"/>
              <w:left w:val="single" w:sz="4" w:space="0" w:color="auto"/>
              <w:bottom w:val="single" w:sz="4" w:space="0" w:color="auto"/>
              <w:right w:val="single" w:sz="4" w:space="0" w:color="auto"/>
            </w:tcBorders>
            <w:vAlign w:val="center"/>
          </w:tcPr>
          <w:p w14:paraId="3B9F63A7" w14:textId="707A0332" w:rsidR="00A61F77" w:rsidRPr="000D5541" w:rsidRDefault="00A61F77" w:rsidP="0002770E">
            <w:pPr>
              <w:jc w:val="both"/>
              <w:rPr>
                <w:rFonts w:ascii="Times New Roman" w:hAnsi="Times New Roman" w:cs="Times New Roman"/>
                <w:bCs/>
                <w:lang w:val="lt-LT"/>
              </w:rPr>
            </w:pPr>
            <w:r w:rsidRPr="000D5541">
              <w:rPr>
                <w:rFonts w:ascii="Times New Roman" w:hAnsi="Times New Roman"/>
                <w:lang w:val="lt-LT"/>
              </w:rPr>
              <w:t>Stimuliacija atliekama stimuliacijos kilimėlio, kuriame integruota ne mažiau 12 kanalo elektroterapijos elektrodų pagalba</w:t>
            </w:r>
          </w:p>
        </w:tc>
        <w:tc>
          <w:tcPr>
            <w:tcW w:w="4536" w:type="dxa"/>
            <w:tcBorders>
              <w:top w:val="single" w:sz="4" w:space="0" w:color="auto"/>
              <w:left w:val="single" w:sz="4" w:space="0" w:color="auto"/>
              <w:bottom w:val="single" w:sz="4" w:space="0" w:color="auto"/>
              <w:right w:val="single" w:sz="4" w:space="0" w:color="auto"/>
            </w:tcBorders>
            <w:vAlign w:val="center"/>
          </w:tcPr>
          <w:p w14:paraId="1703EE4E" w14:textId="13D983E9" w:rsidR="00A61F77" w:rsidRPr="000D5541" w:rsidRDefault="00A61F77" w:rsidP="00A61F77">
            <w:pPr>
              <w:rPr>
                <w:rFonts w:ascii="Times New Roman" w:hAnsi="Times New Roman" w:cs="Times New Roman"/>
                <w:lang w:val="lt-LT"/>
              </w:rPr>
            </w:pPr>
            <w:r w:rsidRPr="000D5541">
              <w:rPr>
                <w:rFonts w:ascii="Times New Roman" w:hAnsi="Times New Roman"/>
                <w:lang w:val="lt-LT"/>
              </w:rPr>
              <w:t>Būtina.</w:t>
            </w:r>
          </w:p>
        </w:tc>
        <w:tc>
          <w:tcPr>
            <w:tcW w:w="4819" w:type="dxa"/>
            <w:shd w:val="clear" w:color="auto" w:fill="F2F2F2" w:themeFill="background1" w:themeFillShade="F2"/>
            <w:vAlign w:val="center"/>
          </w:tcPr>
          <w:p w14:paraId="0CD9DB8A" w14:textId="77777777" w:rsidR="00A61F77" w:rsidRPr="000D5541" w:rsidRDefault="00A61F77" w:rsidP="00A61F77">
            <w:pPr>
              <w:rPr>
                <w:rFonts w:ascii="Times New Roman" w:hAnsi="Times New Roman" w:cs="Times New Roman"/>
                <w:lang w:val="lt-LT"/>
              </w:rPr>
            </w:pPr>
          </w:p>
        </w:tc>
      </w:tr>
      <w:tr w:rsidR="00A61F77" w:rsidRPr="000D5541" w14:paraId="65FF912F" w14:textId="77777777" w:rsidTr="0002770E">
        <w:trPr>
          <w:trHeight w:val="416"/>
        </w:trPr>
        <w:tc>
          <w:tcPr>
            <w:tcW w:w="680" w:type="dxa"/>
            <w:tcBorders>
              <w:top w:val="single" w:sz="4" w:space="0" w:color="auto"/>
              <w:left w:val="single" w:sz="4" w:space="0" w:color="auto"/>
              <w:bottom w:val="single" w:sz="4" w:space="0" w:color="auto"/>
              <w:right w:val="single" w:sz="4" w:space="0" w:color="auto"/>
            </w:tcBorders>
            <w:vAlign w:val="center"/>
          </w:tcPr>
          <w:p w14:paraId="3D32A4AC" w14:textId="780298E4" w:rsidR="00A61F77" w:rsidRPr="000D5541" w:rsidRDefault="00A61F77" w:rsidP="0002770E">
            <w:pPr>
              <w:jc w:val="center"/>
              <w:rPr>
                <w:rFonts w:ascii="Times New Roman" w:hAnsi="Times New Roman" w:cs="Times New Roman"/>
                <w:lang w:val="lt-LT"/>
              </w:rPr>
            </w:pPr>
            <w:r w:rsidRPr="000D5541">
              <w:rPr>
                <w:rFonts w:ascii="Times New Roman" w:hAnsi="Times New Roman"/>
                <w:lang w:val="lt-LT"/>
              </w:rPr>
              <w:t>3.</w:t>
            </w:r>
          </w:p>
        </w:tc>
        <w:tc>
          <w:tcPr>
            <w:tcW w:w="4565" w:type="dxa"/>
            <w:tcBorders>
              <w:top w:val="single" w:sz="4" w:space="0" w:color="auto"/>
              <w:left w:val="single" w:sz="4" w:space="0" w:color="auto"/>
              <w:bottom w:val="single" w:sz="4" w:space="0" w:color="auto"/>
              <w:right w:val="single" w:sz="4" w:space="0" w:color="auto"/>
            </w:tcBorders>
            <w:vAlign w:val="center"/>
          </w:tcPr>
          <w:p w14:paraId="5AE43153" w14:textId="0904ADF3" w:rsidR="00A61F77" w:rsidRPr="000D5541" w:rsidRDefault="00A61F77" w:rsidP="0002770E">
            <w:pPr>
              <w:jc w:val="both"/>
              <w:rPr>
                <w:rFonts w:ascii="Times New Roman" w:hAnsi="Times New Roman" w:cs="Times New Roman"/>
                <w:bCs/>
                <w:lang w:val="lt-LT"/>
              </w:rPr>
            </w:pPr>
            <w:r w:rsidRPr="000D5541">
              <w:rPr>
                <w:rFonts w:ascii="Times New Roman" w:hAnsi="Times New Roman"/>
                <w:lang w:val="lt-LT"/>
              </w:rPr>
              <w:t>Prietaisas privalo apimti, ne mažiau, kaip išvardintas gydymo komponentes</w:t>
            </w:r>
          </w:p>
        </w:tc>
        <w:tc>
          <w:tcPr>
            <w:tcW w:w="4536" w:type="dxa"/>
            <w:tcBorders>
              <w:top w:val="single" w:sz="4" w:space="0" w:color="auto"/>
              <w:left w:val="single" w:sz="4" w:space="0" w:color="auto"/>
              <w:bottom w:val="single" w:sz="4" w:space="0" w:color="auto"/>
              <w:right w:val="single" w:sz="4" w:space="0" w:color="auto"/>
            </w:tcBorders>
            <w:vAlign w:val="center"/>
          </w:tcPr>
          <w:p w14:paraId="60750A23" w14:textId="77777777" w:rsidR="00A61F77" w:rsidRPr="000D5541" w:rsidRDefault="00A61F77" w:rsidP="00A61F77">
            <w:pPr>
              <w:pStyle w:val="NoSpacing"/>
              <w:numPr>
                <w:ilvl w:val="0"/>
                <w:numId w:val="33"/>
              </w:numPr>
              <w:rPr>
                <w:rFonts w:ascii="Times New Roman" w:hAnsi="Times New Roman" w:cstheme="minorBidi"/>
                <w:lang w:val="lt-LT"/>
              </w:rPr>
            </w:pPr>
            <w:r w:rsidRPr="000D5541">
              <w:rPr>
                <w:rFonts w:ascii="Times New Roman" w:hAnsi="Times New Roman" w:cstheme="minorBidi"/>
                <w:lang w:val="lt-LT"/>
              </w:rPr>
              <w:t>Skausmo gydymą;</w:t>
            </w:r>
          </w:p>
          <w:p w14:paraId="0512DD8D" w14:textId="77777777" w:rsidR="00A61F77" w:rsidRPr="000D5541" w:rsidRDefault="00A61F77" w:rsidP="00A61F77">
            <w:pPr>
              <w:pStyle w:val="NoSpacing"/>
              <w:numPr>
                <w:ilvl w:val="0"/>
                <w:numId w:val="33"/>
              </w:numPr>
              <w:rPr>
                <w:rFonts w:ascii="Times New Roman" w:hAnsi="Times New Roman" w:cstheme="minorBidi"/>
                <w:lang w:val="lt-LT"/>
              </w:rPr>
            </w:pPr>
            <w:r w:rsidRPr="000D5541">
              <w:rPr>
                <w:rFonts w:ascii="Times New Roman" w:hAnsi="Times New Roman" w:cstheme="minorBidi"/>
                <w:lang w:val="lt-LT"/>
              </w:rPr>
              <w:t>Raumenų gydymą;</w:t>
            </w:r>
          </w:p>
          <w:p w14:paraId="59D12BC8" w14:textId="77777777" w:rsidR="002403F5" w:rsidRPr="000D5541" w:rsidRDefault="00A61F77" w:rsidP="002403F5">
            <w:pPr>
              <w:pStyle w:val="NoSpacing"/>
              <w:numPr>
                <w:ilvl w:val="0"/>
                <w:numId w:val="33"/>
              </w:numPr>
              <w:rPr>
                <w:rFonts w:ascii="Times New Roman" w:hAnsi="Times New Roman"/>
                <w:lang w:val="lt-LT"/>
              </w:rPr>
            </w:pPr>
            <w:r w:rsidRPr="000D5541">
              <w:rPr>
                <w:rFonts w:ascii="Times New Roman" w:hAnsi="Times New Roman" w:cstheme="minorBidi"/>
                <w:lang w:val="lt-LT"/>
              </w:rPr>
              <w:t>Dinaminį giluminį masažą;</w:t>
            </w:r>
          </w:p>
          <w:p w14:paraId="7F452AFE" w14:textId="612EC1E4" w:rsidR="00A61F77" w:rsidRPr="000D5541" w:rsidRDefault="00A61F77" w:rsidP="002403F5">
            <w:pPr>
              <w:pStyle w:val="NoSpacing"/>
              <w:numPr>
                <w:ilvl w:val="0"/>
                <w:numId w:val="33"/>
              </w:numPr>
              <w:rPr>
                <w:rFonts w:ascii="Times New Roman" w:hAnsi="Times New Roman"/>
                <w:lang w:val="lt-LT"/>
              </w:rPr>
            </w:pPr>
            <w:r w:rsidRPr="000D5541">
              <w:rPr>
                <w:rFonts w:ascii="Times New Roman" w:hAnsi="Times New Roman" w:cstheme="minorBidi"/>
                <w:lang w:val="lt-LT"/>
              </w:rPr>
              <w:t>Šiluminę terapiją.</w:t>
            </w:r>
          </w:p>
        </w:tc>
        <w:tc>
          <w:tcPr>
            <w:tcW w:w="4819" w:type="dxa"/>
            <w:shd w:val="clear" w:color="auto" w:fill="F2F2F2" w:themeFill="background1" w:themeFillShade="F2"/>
            <w:vAlign w:val="center"/>
          </w:tcPr>
          <w:p w14:paraId="1B8F5D6B" w14:textId="77777777" w:rsidR="00A61F77" w:rsidRPr="000D5541" w:rsidRDefault="00A61F77" w:rsidP="00A61F77">
            <w:pPr>
              <w:rPr>
                <w:rFonts w:ascii="Times New Roman" w:hAnsi="Times New Roman" w:cs="Times New Roman"/>
                <w:lang w:val="lt-LT"/>
              </w:rPr>
            </w:pPr>
          </w:p>
        </w:tc>
      </w:tr>
      <w:tr w:rsidR="00A61F77" w:rsidRPr="000D5541" w14:paraId="58878D74" w14:textId="77777777" w:rsidTr="0002770E">
        <w:trPr>
          <w:trHeight w:val="549"/>
        </w:trPr>
        <w:tc>
          <w:tcPr>
            <w:tcW w:w="680" w:type="dxa"/>
            <w:tcBorders>
              <w:top w:val="single" w:sz="4" w:space="0" w:color="auto"/>
              <w:left w:val="single" w:sz="4" w:space="0" w:color="auto"/>
              <w:bottom w:val="single" w:sz="4" w:space="0" w:color="auto"/>
              <w:right w:val="single" w:sz="4" w:space="0" w:color="auto"/>
            </w:tcBorders>
            <w:vAlign w:val="center"/>
          </w:tcPr>
          <w:p w14:paraId="1871A493" w14:textId="4DD69FF3" w:rsidR="00A61F77" w:rsidRPr="000D5541" w:rsidRDefault="00A61F77" w:rsidP="0002770E">
            <w:pPr>
              <w:jc w:val="center"/>
              <w:rPr>
                <w:rFonts w:ascii="Times New Roman" w:hAnsi="Times New Roman" w:cs="Times New Roman"/>
                <w:lang w:val="lt-LT"/>
              </w:rPr>
            </w:pPr>
            <w:r w:rsidRPr="000D5541">
              <w:rPr>
                <w:rFonts w:ascii="Times New Roman" w:hAnsi="Times New Roman"/>
                <w:lang w:val="lt-LT"/>
              </w:rPr>
              <w:t>4.</w:t>
            </w:r>
          </w:p>
        </w:tc>
        <w:tc>
          <w:tcPr>
            <w:tcW w:w="4565" w:type="dxa"/>
            <w:tcBorders>
              <w:top w:val="single" w:sz="4" w:space="0" w:color="auto"/>
              <w:left w:val="single" w:sz="4" w:space="0" w:color="auto"/>
              <w:bottom w:val="single" w:sz="4" w:space="0" w:color="auto"/>
              <w:right w:val="single" w:sz="4" w:space="0" w:color="auto"/>
            </w:tcBorders>
            <w:vAlign w:val="center"/>
          </w:tcPr>
          <w:p w14:paraId="5AC34F7A" w14:textId="7CDB33B4" w:rsidR="00A61F77" w:rsidRPr="000D5541" w:rsidRDefault="00A61F77" w:rsidP="00A61F77">
            <w:pPr>
              <w:rPr>
                <w:rFonts w:ascii="Times New Roman" w:hAnsi="Times New Roman" w:cs="Times New Roman"/>
                <w:bCs/>
                <w:highlight w:val="yellow"/>
                <w:lang w:val="lt-LT"/>
              </w:rPr>
            </w:pPr>
            <w:r w:rsidRPr="000D5541">
              <w:rPr>
                <w:rFonts w:ascii="Times New Roman" w:hAnsi="Times New Roman"/>
                <w:lang w:val="lt-LT"/>
              </w:rPr>
              <w:t>Valdymo prietaiso ekranas</w:t>
            </w:r>
          </w:p>
        </w:tc>
        <w:tc>
          <w:tcPr>
            <w:tcW w:w="4536" w:type="dxa"/>
            <w:tcBorders>
              <w:top w:val="single" w:sz="4" w:space="0" w:color="auto"/>
              <w:left w:val="single" w:sz="4" w:space="0" w:color="auto"/>
              <w:bottom w:val="single" w:sz="4" w:space="0" w:color="auto"/>
              <w:right w:val="single" w:sz="4" w:space="0" w:color="auto"/>
            </w:tcBorders>
            <w:vAlign w:val="center"/>
          </w:tcPr>
          <w:p w14:paraId="682AF657" w14:textId="53246496" w:rsidR="00A61F77" w:rsidRPr="000D5541" w:rsidRDefault="00A61F77" w:rsidP="0002770E">
            <w:pPr>
              <w:jc w:val="both"/>
              <w:rPr>
                <w:rFonts w:ascii="Times New Roman" w:hAnsi="Times New Roman" w:cs="Times New Roman"/>
                <w:lang w:val="lt-LT"/>
              </w:rPr>
            </w:pPr>
            <w:r w:rsidRPr="000D5541">
              <w:rPr>
                <w:rFonts w:ascii="Times New Roman" w:hAnsi="Times New Roman"/>
                <w:lang w:val="lt-LT"/>
              </w:rPr>
              <w:t>Lietimui jautrus, ne mažesnės įstrižainės kaip 6“</w:t>
            </w:r>
          </w:p>
        </w:tc>
        <w:tc>
          <w:tcPr>
            <w:tcW w:w="4819" w:type="dxa"/>
            <w:shd w:val="clear" w:color="auto" w:fill="F2F2F2" w:themeFill="background1" w:themeFillShade="F2"/>
            <w:vAlign w:val="center"/>
          </w:tcPr>
          <w:p w14:paraId="53394E8E" w14:textId="77777777" w:rsidR="00A61F77" w:rsidRPr="000D5541" w:rsidRDefault="00A61F77" w:rsidP="00A61F77">
            <w:pPr>
              <w:rPr>
                <w:rFonts w:ascii="Times New Roman" w:hAnsi="Times New Roman" w:cs="Times New Roman"/>
                <w:lang w:val="lt-LT"/>
              </w:rPr>
            </w:pPr>
          </w:p>
        </w:tc>
      </w:tr>
      <w:tr w:rsidR="00A61F77" w:rsidRPr="000D5541" w14:paraId="4D006768" w14:textId="77777777" w:rsidTr="0002770E">
        <w:trPr>
          <w:trHeight w:val="556"/>
        </w:trPr>
        <w:tc>
          <w:tcPr>
            <w:tcW w:w="680" w:type="dxa"/>
            <w:tcBorders>
              <w:top w:val="single" w:sz="4" w:space="0" w:color="auto"/>
              <w:left w:val="single" w:sz="4" w:space="0" w:color="auto"/>
              <w:bottom w:val="single" w:sz="4" w:space="0" w:color="auto"/>
              <w:right w:val="single" w:sz="4" w:space="0" w:color="auto"/>
            </w:tcBorders>
            <w:vAlign w:val="center"/>
          </w:tcPr>
          <w:p w14:paraId="634A7C3F" w14:textId="7782BCC9" w:rsidR="00A61F77" w:rsidRPr="000D5541" w:rsidRDefault="00A61F77" w:rsidP="0002770E">
            <w:pPr>
              <w:jc w:val="center"/>
              <w:rPr>
                <w:rFonts w:ascii="Times New Roman" w:hAnsi="Times New Roman" w:cs="Times New Roman"/>
                <w:lang w:val="lt-LT"/>
              </w:rPr>
            </w:pPr>
            <w:r w:rsidRPr="000D5541">
              <w:rPr>
                <w:rFonts w:ascii="Times New Roman" w:hAnsi="Times New Roman"/>
                <w:lang w:val="lt-LT"/>
              </w:rPr>
              <w:t>5.</w:t>
            </w:r>
          </w:p>
        </w:tc>
        <w:tc>
          <w:tcPr>
            <w:tcW w:w="4565" w:type="dxa"/>
            <w:tcBorders>
              <w:top w:val="single" w:sz="4" w:space="0" w:color="auto"/>
              <w:left w:val="single" w:sz="4" w:space="0" w:color="auto"/>
              <w:bottom w:val="single" w:sz="4" w:space="0" w:color="auto"/>
              <w:right w:val="single" w:sz="4" w:space="0" w:color="auto"/>
            </w:tcBorders>
            <w:vAlign w:val="center"/>
          </w:tcPr>
          <w:p w14:paraId="3B8D6650" w14:textId="7F58150A" w:rsidR="00A61F77" w:rsidRPr="000D5541" w:rsidRDefault="00A61F77" w:rsidP="00A61F77">
            <w:pPr>
              <w:rPr>
                <w:rFonts w:ascii="Times New Roman" w:hAnsi="Times New Roman" w:cs="Times New Roman"/>
                <w:bCs/>
                <w:highlight w:val="yellow"/>
                <w:lang w:val="lt-LT"/>
              </w:rPr>
            </w:pPr>
            <w:r w:rsidRPr="000D5541">
              <w:rPr>
                <w:rFonts w:ascii="Times New Roman" w:hAnsi="Times New Roman"/>
                <w:lang w:val="lt-LT"/>
              </w:rPr>
              <w:t>Gydymo programos privalo būti suskirstytos į grupes</w:t>
            </w:r>
          </w:p>
        </w:tc>
        <w:tc>
          <w:tcPr>
            <w:tcW w:w="4536" w:type="dxa"/>
            <w:tcBorders>
              <w:top w:val="single" w:sz="4" w:space="0" w:color="auto"/>
              <w:left w:val="single" w:sz="4" w:space="0" w:color="auto"/>
              <w:bottom w:val="single" w:sz="4" w:space="0" w:color="auto"/>
              <w:right w:val="single" w:sz="4" w:space="0" w:color="auto"/>
            </w:tcBorders>
            <w:vAlign w:val="center"/>
          </w:tcPr>
          <w:p w14:paraId="43621598" w14:textId="77777777" w:rsidR="00A61F77" w:rsidRPr="000D5541" w:rsidRDefault="00A61F77" w:rsidP="00A61F77">
            <w:pPr>
              <w:pStyle w:val="NoSpacing"/>
              <w:numPr>
                <w:ilvl w:val="0"/>
                <w:numId w:val="34"/>
              </w:numPr>
              <w:rPr>
                <w:rFonts w:ascii="Times New Roman" w:hAnsi="Times New Roman" w:cstheme="minorBidi"/>
                <w:lang w:val="lt-LT"/>
              </w:rPr>
            </w:pPr>
            <w:r w:rsidRPr="000D5541">
              <w:rPr>
                <w:rFonts w:ascii="Times New Roman" w:hAnsi="Times New Roman" w:cstheme="minorBidi"/>
                <w:lang w:val="lt-LT"/>
              </w:rPr>
              <w:t>Nuskausminimo programos;</w:t>
            </w:r>
          </w:p>
          <w:p w14:paraId="24E34A27" w14:textId="77777777" w:rsidR="00A61F77" w:rsidRPr="000D5541" w:rsidRDefault="00A61F77" w:rsidP="00A61F77">
            <w:pPr>
              <w:pStyle w:val="NoSpacing"/>
              <w:numPr>
                <w:ilvl w:val="0"/>
                <w:numId w:val="34"/>
              </w:numPr>
              <w:rPr>
                <w:rFonts w:ascii="Times New Roman" w:hAnsi="Times New Roman" w:cstheme="minorBidi"/>
                <w:lang w:val="lt-LT"/>
              </w:rPr>
            </w:pPr>
            <w:r w:rsidRPr="000D5541">
              <w:rPr>
                <w:rFonts w:ascii="Times New Roman" w:hAnsi="Times New Roman" w:cstheme="minorBidi"/>
                <w:lang w:val="lt-LT"/>
              </w:rPr>
              <w:t>Raumenų terapijos programos;</w:t>
            </w:r>
          </w:p>
          <w:p w14:paraId="528C6CF0" w14:textId="77777777" w:rsidR="002403F5" w:rsidRPr="000D5541" w:rsidRDefault="00A61F77" w:rsidP="002403F5">
            <w:pPr>
              <w:pStyle w:val="NoSpacing"/>
              <w:numPr>
                <w:ilvl w:val="0"/>
                <w:numId w:val="34"/>
              </w:numPr>
              <w:rPr>
                <w:rFonts w:ascii="Times New Roman" w:hAnsi="Times New Roman"/>
                <w:lang w:val="lt-LT"/>
              </w:rPr>
            </w:pPr>
            <w:r w:rsidRPr="000D5541">
              <w:rPr>
                <w:rFonts w:ascii="Times New Roman" w:hAnsi="Times New Roman" w:cstheme="minorBidi"/>
                <w:lang w:val="lt-LT"/>
              </w:rPr>
              <w:t>Giluminių masažų programos;</w:t>
            </w:r>
          </w:p>
          <w:p w14:paraId="3A9AD458" w14:textId="3F2A3DAA" w:rsidR="00A61F77" w:rsidRPr="000D5541" w:rsidRDefault="00A61F77" w:rsidP="002403F5">
            <w:pPr>
              <w:pStyle w:val="NoSpacing"/>
              <w:numPr>
                <w:ilvl w:val="0"/>
                <w:numId w:val="34"/>
              </w:numPr>
              <w:jc w:val="both"/>
              <w:rPr>
                <w:rFonts w:ascii="Times New Roman" w:hAnsi="Times New Roman"/>
                <w:lang w:val="lt-LT"/>
              </w:rPr>
            </w:pPr>
            <w:r w:rsidRPr="000D5541">
              <w:rPr>
                <w:rFonts w:ascii="Times New Roman" w:hAnsi="Times New Roman" w:cstheme="minorBidi"/>
                <w:lang w:val="lt-LT"/>
              </w:rPr>
              <w:t xml:space="preserve">Specialisto sukurtos ir išsaugotos individualios programos. </w:t>
            </w:r>
          </w:p>
        </w:tc>
        <w:tc>
          <w:tcPr>
            <w:tcW w:w="4819" w:type="dxa"/>
            <w:shd w:val="clear" w:color="auto" w:fill="F2F2F2" w:themeFill="background1" w:themeFillShade="F2"/>
            <w:vAlign w:val="center"/>
          </w:tcPr>
          <w:p w14:paraId="60D1002B" w14:textId="77777777" w:rsidR="00A61F77" w:rsidRPr="000D5541" w:rsidRDefault="00A61F77" w:rsidP="00A61F77">
            <w:pPr>
              <w:rPr>
                <w:rFonts w:ascii="Times New Roman" w:hAnsi="Times New Roman" w:cs="Times New Roman"/>
                <w:lang w:val="lt-LT"/>
              </w:rPr>
            </w:pPr>
          </w:p>
        </w:tc>
      </w:tr>
      <w:tr w:rsidR="00A61F77" w:rsidRPr="000D5541" w14:paraId="1B3FF55A" w14:textId="77777777" w:rsidTr="0002770E">
        <w:trPr>
          <w:trHeight w:val="556"/>
        </w:trPr>
        <w:tc>
          <w:tcPr>
            <w:tcW w:w="680" w:type="dxa"/>
            <w:tcBorders>
              <w:top w:val="single" w:sz="4" w:space="0" w:color="auto"/>
              <w:left w:val="single" w:sz="4" w:space="0" w:color="auto"/>
              <w:bottom w:val="single" w:sz="4" w:space="0" w:color="auto"/>
              <w:right w:val="single" w:sz="4" w:space="0" w:color="auto"/>
            </w:tcBorders>
            <w:vAlign w:val="center"/>
          </w:tcPr>
          <w:p w14:paraId="238BEF4D" w14:textId="2AAC21CC" w:rsidR="00A61F77" w:rsidRPr="000D5541" w:rsidRDefault="00A61F77" w:rsidP="00A61F77">
            <w:pPr>
              <w:rPr>
                <w:rFonts w:ascii="Times New Roman" w:hAnsi="Times New Roman" w:cs="Times New Roman"/>
                <w:lang w:val="lt-LT"/>
              </w:rPr>
            </w:pPr>
            <w:r w:rsidRPr="000D5541">
              <w:rPr>
                <w:rFonts w:ascii="Times New Roman" w:hAnsi="Times New Roman"/>
                <w:lang w:val="lt-LT"/>
              </w:rPr>
              <w:t>5.1</w:t>
            </w:r>
          </w:p>
        </w:tc>
        <w:tc>
          <w:tcPr>
            <w:tcW w:w="4565" w:type="dxa"/>
            <w:tcBorders>
              <w:top w:val="single" w:sz="4" w:space="0" w:color="auto"/>
              <w:left w:val="single" w:sz="4" w:space="0" w:color="auto"/>
              <w:bottom w:val="single" w:sz="4" w:space="0" w:color="auto"/>
              <w:right w:val="single" w:sz="4" w:space="0" w:color="auto"/>
            </w:tcBorders>
            <w:vAlign w:val="center"/>
          </w:tcPr>
          <w:p w14:paraId="4A6833BD" w14:textId="1E3CBC65" w:rsidR="00A61F77" w:rsidRPr="000D5541" w:rsidRDefault="00A61F77" w:rsidP="00A61F77">
            <w:pPr>
              <w:rPr>
                <w:rFonts w:ascii="Times New Roman" w:eastAsia="Times New Roman" w:hAnsi="Times New Roman" w:cs="Times New Roman"/>
                <w:bCs/>
                <w:lang w:val="lt-LT"/>
              </w:rPr>
            </w:pPr>
            <w:r w:rsidRPr="000D5541">
              <w:rPr>
                <w:rFonts w:ascii="Times New Roman" w:hAnsi="Times New Roman"/>
                <w:lang w:val="lt-LT"/>
              </w:rPr>
              <w:t>Nuskausminimo programose turi būti nustatytos šios srovės</w:t>
            </w:r>
          </w:p>
        </w:tc>
        <w:tc>
          <w:tcPr>
            <w:tcW w:w="4536" w:type="dxa"/>
            <w:tcBorders>
              <w:top w:val="single" w:sz="4" w:space="0" w:color="auto"/>
              <w:left w:val="single" w:sz="4" w:space="0" w:color="auto"/>
              <w:bottom w:val="single" w:sz="4" w:space="0" w:color="auto"/>
              <w:right w:val="single" w:sz="4" w:space="0" w:color="auto"/>
            </w:tcBorders>
            <w:vAlign w:val="center"/>
          </w:tcPr>
          <w:p w14:paraId="701BEA05" w14:textId="77777777" w:rsidR="00A61F77" w:rsidRPr="000D5541" w:rsidRDefault="00A61F77" w:rsidP="002403F5">
            <w:pPr>
              <w:pStyle w:val="NoSpacing"/>
              <w:numPr>
                <w:ilvl w:val="0"/>
                <w:numId w:val="35"/>
              </w:numPr>
              <w:jc w:val="both"/>
              <w:rPr>
                <w:rFonts w:ascii="Times New Roman" w:hAnsi="Times New Roman" w:cstheme="minorBidi"/>
                <w:lang w:val="lt-LT"/>
              </w:rPr>
            </w:pPr>
            <w:r w:rsidRPr="000D5541">
              <w:rPr>
                <w:rFonts w:ascii="Times New Roman" w:hAnsi="Times New Roman" w:cstheme="minorBidi"/>
                <w:lang w:val="lt-LT"/>
              </w:rPr>
              <w:t>Aukšto dažnio TENS įskaitant 3kHz moduliuotą 100Hz;</w:t>
            </w:r>
          </w:p>
          <w:p w14:paraId="626D0B34" w14:textId="77777777" w:rsidR="002403F5" w:rsidRPr="000D5541" w:rsidRDefault="00A61F77" w:rsidP="002403F5">
            <w:pPr>
              <w:pStyle w:val="NoSpacing"/>
              <w:numPr>
                <w:ilvl w:val="0"/>
                <w:numId w:val="35"/>
              </w:numPr>
              <w:jc w:val="both"/>
              <w:rPr>
                <w:rFonts w:ascii="Times New Roman" w:hAnsi="Times New Roman"/>
                <w:lang w:val="lt-LT"/>
              </w:rPr>
            </w:pPr>
            <w:r w:rsidRPr="000D5541">
              <w:rPr>
                <w:rFonts w:ascii="Times New Roman" w:hAnsi="Times New Roman" w:cstheme="minorBidi"/>
                <w:lang w:val="lt-LT"/>
              </w:rPr>
              <w:t>Žemo dažnio TENS, įskaitant 3kHz moduliuotą 2 Hz</w:t>
            </w:r>
            <w:r w:rsidR="002403F5" w:rsidRPr="000D5541">
              <w:rPr>
                <w:rFonts w:ascii="Times New Roman" w:hAnsi="Times New Roman" w:cstheme="minorBidi"/>
                <w:lang w:val="lt-LT"/>
              </w:rPr>
              <w:t xml:space="preserve">; </w:t>
            </w:r>
          </w:p>
          <w:p w14:paraId="1A95C08A" w14:textId="5977C27D" w:rsidR="00A61F77" w:rsidRPr="000D5541" w:rsidRDefault="00A61F77" w:rsidP="002403F5">
            <w:pPr>
              <w:pStyle w:val="NoSpacing"/>
              <w:numPr>
                <w:ilvl w:val="0"/>
                <w:numId w:val="35"/>
              </w:numPr>
              <w:jc w:val="both"/>
              <w:rPr>
                <w:rFonts w:ascii="Times New Roman" w:hAnsi="Times New Roman"/>
                <w:lang w:val="lt-LT"/>
              </w:rPr>
            </w:pPr>
            <w:r w:rsidRPr="000D5541">
              <w:rPr>
                <w:rFonts w:ascii="Times New Roman" w:hAnsi="Times New Roman" w:cstheme="minorBidi"/>
                <w:lang w:val="lt-LT"/>
              </w:rPr>
              <w:t>Kombinuota stimuliacija pagal HAN.</w:t>
            </w:r>
          </w:p>
        </w:tc>
        <w:tc>
          <w:tcPr>
            <w:tcW w:w="4819" w:type="dxa"/>
            <w:shd w:val="clear" w:color="auto" w:fill="F2F2F2" w:themeFill="background1" w:themeFillShade="F2"/>
            <w:vAlign w:val="center"/>
          </w:tcPr>
          <w:p w14:paraId="7E0830AA" w14:textId="77777777" w:rsidR="00A61F77" w:rsidRPr="000D5541" w:rsidRDefault="00A61F77" w:rsidP="00A61F77">
            <w:pPr>
              <w:rPr>
                <w:rFonts w:ascii="Times New Roman" w:hAnsi="Times New Roman" w:cs="Times New Roman"/>
                <w:lang w:val="lt-LT"/>
              </w:rPr>
            </w:pPr>
          </w:p>
        </w:tc>
      </w:tr>
      <w:tr w:rsidR="00A61F77" w:rsidRPr="000D5541" w14:paraId="3B47BC0F" w14:textId="77777777" w:rsidTr="0002770E">
        <w:trPr>
          <w:trHeight w:val="460"/>
        </w:trPr>
        <w:tc>
          <w:tcPr>
            <w:tcW w:w="680" w:type="dxa"/>
            <w:tcBorders>
              <w:top w:val="single" w:sz="4" w:space="0" w:color="auto"/>
              <w:left w:val="single" w:sz="4" w:space="0" w:color="auto"/>
              <w:bottom w:val="single" w:sz="4" w:space="0" w:color="auto"/>
              <w:right w:val="single" w:sz="4" w:space="0" w:color="auto"/>
            </w:tcBorders>
            <w:vAlign w:val="center"/>
          </w:tcPr>
          <w:p w14:paraId="7FB44074" w14:textId="5C65CF86" w:rsidR="00A61F77" w:rsidRPr="000D5541" w:rsidRDefault="00A61F77" w:rsidP="0002770E">
            <w:pPr>
              <w:jc w:val="center"/>
              <w:rPr>
                <w:rFonts w:ascii="Times New Roman" w:hAnsi="Times New Roman" w:cs="Times New Roman"/>
                <w:lang w:val="lt-LT"/>
              </w:rPr>
            </w:pPr>
            <w:r w:rsidRPr="000D5541">
              <w:rPr>
                <w:rFonts w:ascii="Times New Roman" w:hAnsi="Times New Roman"/>
                <w:lang w:val="lt-LT"/>
              </w:rPr>
              <w:t>5.2</w:t>
            </w:r>
          </w:p>
        </w:tc>
        <w:tc>
          <w:tcPr>
            <w:tcW w:w="4565" w:type="dxa"/>
            <w:tcBorders>
              <w:top w:val="single" w:sz="4" w:space="0" w:color="auto"/>
              <w:left w:val="single" w:sz="4" w:space="0" w:color="auto"/>
              <w:bottom w:val="single" w:sz="4" w:space="0" w:color="auto"/>
              <w:right w:val="single" w:sz="4" w:space="0" w:color="auto"/>
            </w:tcBorders>
            <w:vAlign w:val="center"/>
          </w:tcPr>
          <w:p w14:paraId="41199C46" w14:textId="024FE46C" w:rsidR="00A61F77" w:rsidRPr="000D5541" w:rsidRDefault="00A61F77" w:rsidP="00A61F77">
            <w:pPr>
              <w:rPr>
                <w:rFonts w:ascii="Times New Roman" w:hAnsi="Times New Roman" w:cs="Times New Roman"/>
                <w:bCs/>
                <w:highlight w:val="yellow"/>
                <w:lang w:val="lt-LT"/>
              </w:rPr>
            </w:pPr>
            <w:r w:rsidRPr="000D5541">
              <w:rPr>
                <w:rFonts w:ascii="Times New Roman" w:hAnsi="Times New Roman"/>
                <w:lang w:val="lt-LT"/>
              </w:rPr>
              <w:t>Raumenų terapijai turi būti numatytos šios programos</w:t>
            </w:r>
          </w:p>
        </w:tc>
        <w:tc>
          <w:tcPr>
            <w:tcW w:w="4536" w:type="dxa"/>
            <w:tcBorders>
              <w:top w:val="single" w:sz="4" w:space="0" w:color="auto"/>
              <w:left w:val="single" w:sz="4" w:space="0" w:color="auto"/>
              <w:bottom w:val="single" w:sz="4" w:space="0" w:color="auto"/>
              <w:right w:val="single" w:sz="4" w:space="0" w:color="auto"/>
            </w:tcBorders>
            <w:vAlign w:val="center"/>
          </w:tcPr>
          <w:p w14:paraId="23D351BA" w14:textId="77777777" w:rsidR="00A61F77" w:rsidRPr="000D5541" w:rsidRDefault="00A61F77" w:rsidP="0002770E">
            <w:pPr>
              <w:pStyle w:val="NoSpacing"/>
              <w:numPr>
                <w:ilvl w:val="0"/>
                <w:numId w:val="36"/>
              </w:numPr>
              <w:jc w:val="both"/>
              <w:rPr>
                <w:rFonts w:ascii="Times New Roman" w:hAnsi="Times New Roman" w:cstheme="minorBidi"/>
                <w:lang w:val="lt-LT"/>
              </w:rPr>
            </w:pPr>
            <w:r w:rsidRPr="000D5541">
              <w:rPr>
                <w:rFonts w:ascii="Times New Roman" w:hAnsi="Times New Roman" w:cstheme="minorBidi"/>
                <w:lang w:val="lt-LT"/>
              </w:rPr>
              <w:t>Hipertoninių raumenų skaidulų relaksacija;</w:t>
            </w:r>
          </w:p>
          <w:p w14:paraId="7CF31E63" w14:textId="77777777" w:rsidR="00A61F77" w:rsidRPr="000D5541" w:rsidRDefault="00A61F77" w:rsidP="0002770E">
            <w:pPr>
              <w:pStyle w:val="NoSpacing"/>
              <w:numPr>
                <w:ilvl w:val="0"/>
                <w:numId w:val="36"/>
              </w:numPr>
              <w:jc w:val="both"/>
              <w:rPr>
                <w:rFonts w:ascii="Times New Roman" w:hAnsi="Times New Roman" w:cstheme="minorBidi"/>
                <w:lang w:val="lt-LT"/>
              </w:rPr>
            </w:pPr>
            <w:r w:rsidRPr="000D5541">
              <w:rPr>
                <w:rFonts w:ascii="Times New Roman" w:hAnsi="Times New Roman" w:cstheme="minorBidi"/>
                <w:lang w:val="lt-LT"/>
              </w:rPr>
              <w:t xml:space="preserve">Toninių (lėtųjų arba </w:t>
            </w:r>
            <w:proofErr w:type="spellStart"/>
            <w:r w:rsidRPr="000D5541">
              <w:rPr>
                <w:rFonts w:ascii="Times New Roman" w:hAnsi="Times New Roman" w:cstheme="minorBidi"/>
                <w:lang w:val="lt-LT"/>
              </w:rPr>
              <w:t>posturalinių</w:t>
            </w:r>
            <w:proofErr w:type="spellEnd"/>
            <w:r w:rsidRPr="000D5541">
              <w:rPr>
                <w:rFonts w:ascii="Times New Roman" w:hAnsi="Times New Roman" w:cstheme="minorBidi"/>
                <w:lang w:val="lt-LT"/>
              </w:rPr>
              <w:t xml:space="preserve"> skaidulų) raumenų stimuliacija;</w:t>
            </w:r>
          </w:p>
          <w:p w14:paraId="55DF9CE6" w14:textId="77777777" w:rsidR="002403F5" w:rsidRPr="000D5541" w:rsidRDefault="00A61F77" w:rsidP="002403F5">
            <w:pPr>
              <w:pStyle w:val="NoSpacing"/>
              <w:numPr>
                <w:ilvl w:val="0"/>
                <w:numId w:val="36"/>
              </w:numPr>
              <w:jc w:val="both"/>
              <w:rPr>
                <w:rFonts w:ascii="Times New Roman" w:hAnsi="Times New Roman"/>
                <w:lang w:val="lt-LT"/>
              </w:rPr>
            </w:pPr>
            <w:r w:rsidRPr="000D5541">
              <w:rPr>
                <w:rFonts w:ascii="Times New Roman" w:hAnsi="Times New Roman" w:cstheme="minorBidi"/>
                <w:lang w:val="lt-LT"/>
              </w:rPr>
              <w:t>Fazinių (greitųjų skaidulų) raumenų stimuliacija;</w:t>
            </w:r>
          </w:p>
          <w:p w14:paraId="53363A90" w14:textId="7F9D7006" w:rsidR="00A61F77" w:rsidRPr="000D5541" w:rsidRDefault="00A61F77" w:rsidP="002403F5">
            <w:pPr>
              <w:pStyle w:val="NoSpacing"/>
              <w:numPr>
                <w:ilvl w:val="0"/>
                <w:numId w:val="36"/>
              </w:numPr>
              <w:jc w:val="both"/>
              <w:rPr>
                <w:rFonts w:ascii="Times New Roman" w:hAnsi="Times New Roman"/>
                <w:lang w:val="lt-LT"/>
              </w:rPr>
            </w:pPr>
            <w:r w:rsidRPr="000D5541">
              <w:rPr>
                <w:rFonts w:ascii="Times New Roman" w:hAnsi="Times New Roman" w:cstheme="minorBidi"/>
                <w:lang w:val="lt-LT"/>
              </w:rPr>
              <w:t>Kombinuota toninė ir bazinė stimuliacija.</w:t>
            </w:r>
          </w:p>
        </w:tc>
        <w:tc>
          <w:tcPr>
            <w:tcW w:w="4819" w:type="dxa"/>
            <w:shd w:val="clear" w:color="auto" w:fill="F2F2F2" w:themeFill="background1" w:themeFillShade="F2"/>
            <w:vAlign w:val="center"/>
          </w:tcPr>
          <w:p w14:paraId="62719AAD" w14:textId="77777777" w:rsidR="00A61F77" w:rsidRPr="000D5541" w:rsidRDefault="00A61F77" w:rsidP="00A61F77">
            <w:pPr>
              <w:rPr>
                <w:rFonts w:ascii="Times New Roman" w:hAnsi="Times New Roman" w:cs="Times New Roman"/>
                <w:lang w:val="lt-LT"/>
              </w:rPr>
            </w:pPr>
          </w:p>
        </w:tc>
      </w:tr>
      <w:tr w:rsidR="00A61F77" w:rsidRPr="000D5541" w14:paraId="0E1FA763" w14:textId="77777777" w:rsidTr="0002770E">
        <w:trPr>
          <w:trHeight w:val="411"/>
        </w:trPr>
        <w:tc>
          <w:tcPr>
            <w:tcW w:w="680" w:type="dxa"/>
            <w:tcBorders>
              <w:top w:val="single" w:sz="4" w:space="0" w:color="auto"/>
              <w:left w:val="single" w:sz="4" w:space="0" w:color="auto"/>
              <w:bottom w:val="single" w:sz="4" w:space="0" w:color="auto"/>
              <w:right w:val="single" w:sz="4" w:space="0" w:color="auto"/>
            </w:tcBorders>
            <w:vAlign w:val="center"/>
          </w:tcPr>
          <w:p w14:paraId="4A0663CA" w14:textId="79F74ED3" w:rsidR="00A61F77" w:rsidRPr="000D5541" w:rsidRDefault="00A61F77" w:rsidP="0002770E">
            <w:pPr>
              <w:jc w:val="center"/>
              <w:rPr>
                <w:rFonts w:ascii="Times New Roman" w:hAnsi="Times New Roman" w:cs="Times New Roman"/>
                <w:lang w:val="lt-LT"/>
              </w:rPr>
            </w:pPr>
            <w:r w:rsidRPr="000D5541">
              <w:rPr>
                <w:rFonts w:ascii="Times New Roman" w:hAnsi="Times New Roman"/>
                <w:lang w:val="lt-LT"/>
              </w:rPr>
              <w:t>5.3</w:t>
            </w:r>
          </w:p>
        </w:tc>
        <w:tc>
          <w:tcPr>
            <w:tcW w:w="4565" w:type="dxa"/>
            <w:tcBorders>
              <w:top w:val="single" w:sz="4" w:space="0" w:color="auto"/>
              <w:left w:val="single" w:sz="4" w:space="0" w:color="auto"/>
              <w:bottom w:val="single" w:sz="4" w:space="0" w:color="auto"/>
              <w:right w:val="single" w:sz="4" w:space="0" w:color="auto"/>
            </w:tcBorders>
            <w:vAlign w:val="center"/>
          </w:tcPr>
          <w:p w14:paraId="722F1C23" w14:textId="244B7F4A" w:rsidR="00A61F77" w:rsidRPr="000D5541" w:rsidRDefault="00A61F77" w:rsidP="00A61F77">
            <w:pPr>
              <w:rPr>
                <w:rFonts w:ascii="Times New Roman" w:eastAsia="Times New Roman" w:hAnsi="Times New Roman" w:cs="Times New Roman"/>
                <w:bCs/>
                <w:lang w:val="lt-LT"/>
              </w:rPr>
            </w:pPr>
            <w:r w:rsidRPr="000D5541">
              <w:rPr>
                <w:rFonts w:ascii="Times New Roman" w:hAnsi="Times New Roman"/>
                <w:lang w:val="lt-LT"/>
              </w:rPr>
              <w:t>Dinaminio giluminio masažo srovės</w:t>
            </w:r>
          </w:p>
        </w:tc>
        <w:tc>
          <w:tcPr>
            <w:tcW w:w="4536" w:type="dxa"/>
            <w:tcBorders>
              <w:top w:val="single" w:sz="4" w:space="0" w:color="auto"/>
              <w:left w:val="single" w:sz="4" w:space="0" w:color="auto"/>
              <w:bottom w:val="single" w:sz="4" w:space="0" w:color="auto"/>
              <w:right w:val="single" w:sz="4" w:space="0" w:color="auto"/>
            </w:tcBorders>
            <w:vAlign w:val="center"/>
          </w:tcPr>
          <w:p w14:paraId="003F4247" w14:textId="7AB2F256" w:rsidR="00A61F77" w:rsidRPr="000D5541" w:rsidRDefault="00A61F77" w:rsidP="00A61F77">
            <w:pPr>
              <w:jc w:val="both"/>
              <w:rPr>
                <w:rFonts w:ascii="Times New Roman" w:eastAsia="Times New Roman" w:hAnsi="Times New Roman" w:cs="Times New Roman"/>
                <w:lang w:val="lt-LT"/>
              </w:rPr>
            </w:pPr>
            <w:r w:rsidRPr="000D5541">
              <w:rPr>
                <w:rFonts w:ascii="Times New Roman" w:hAnsi="Times New Roman"/>
                <w:lang w:val="lt-LT"/>
              </w:rPr>
              <w:t>Privalo imituoti kelis rankinio masažo būdus.</w:t>
            </w:r>
          </w:p>
        </w:tc>
        <w:tc>
          <w:tcPr>
            <w:tcW w:w="4819" w:type="dxa"/>
            <w:shd w:val="clear" w:color="auto" w:fill="F2F2F2" w:themeFill="background1" w:themeFillShade="F2"/>
            <w:vAlign w:val="center"/>
          </w:tcPr>
          <w:p w14:paraId="15DE5997" w14:textId="77777777" w:rsidR="00A61F77" w:rsidRPr="000D5541" w:rsidRDefault="00A61F77" w:rsidP="00A61F77">
            <w:pPr>
              <w:rPr>
                <w:rFonts w:ascii="Times New Roman" w:hAnsi="Times New Roman" w:cs="Times New Roman"/>
                <w:lang w:val="lt-LT"/>
              </w:rPr>
            </w:pPr>
          </w:p>
        </w:tc>
      </w:tr>
      <w:tr w:rsidR="00A61F77" w:rsidRPr="000D5541" w14:paraId="443AAE7F" w14:textId="77777777" w:rsidTr="0002770E">
        <w:trPr>
          <w:trHeight w:val="411"/>
        </w:trPr>
        <w:tc>
          <w:tcPr>
            <w:tcW w:w="680" w:type="dxa"/>
            <w:tcBorders>
              <w:top w:val="single" w:sz="4" w:space="0" w:color="auto"/>
              <w:left w:val="single" w:sz="4" w:space="0" w:color="auto"/>
              <w:bottom w:val="single" w:sz="4" w:space="0" w:color="auto"/>
              <w:right w:val="single" w:sz="4" w:space="0" w:color="auto"/>
            </w:tcBorders>
            <w:vAlign w:val="center"/>
          </w:tcPr>
          <w:p w14:paraId="6F654547" w14:textId="4C1C6344" w:rsidR="00A61F77" w:rsidRPr="000D5541" w:rsidRDefault="00A61F77" w:rsidP="0002770E">
            <w:pPr>
              <w:jc w:val="center"/>
              <w:rPr>
                <w:rFonts w:ascii="Times New Roman" w:hAnsi="Times New Roman" w:cs="Times New Roman"/>
                <w:lang w:val="lt-LT"/>
              </w:rPr>
            </w:pPr>
            <w:r w:rsidRPr="000D5541">
              <w:rPr>
                <w:rFonts w:ascii="Times New Roman" w:hAnsi="Times New Roman"/>
                <w:lang w:val="lt-LT"/>
              </w:rPr>
              <w:t>6.</w:t>
            </w:r>
          </w:p>
        </w:tc>
        <w:tc>
          <w:tcPr>
            <w:tcW w:w="4565" w:type="dxa"/>
            <w:tcBorders>
              <w:top w:val="single" w:sz="4" w:space="0" w:color="auto"/>
              <w:left w:val="single" w:sz="4" w:space="0" w:color="auto"/>
              <w:bottom w:val="single" w:sz="4" w:space="0" w:color="auto"/>
              <w:right w:val="single" w:sz="4" w:space="0" w:color="auto"/>
            </w:tcBorders>
            <w:vAlign w:val="center"/>
          </w:tcPr>
          <w:p w14:paraId="1B1FAFA9" w14:textId="70EA33D9" w:rsidR="00A61F77" w:rsidRPr="000D5541" w:rsidRDefault="00A61F77" w:rsidP="00A61F77">
            <w:pPr>
              <w:jc w:val="both"/>
              <w:rPr>
                <w:rFonts w:ascii="Times New Roman" w:hAnsi="Times New Roman" w:cs="Times New Roman"/>
                <w:bCs/>
                <w:highlight w:val="yellow"/>
                <w:lang w:val="lt-LT"/>
              </w:rPr>
            </w:pPr>
            <w:r w:rsidRPr="000D5541">
              <w:rPr>
                <w:rFonts w:ascii="Times New Roman" w:hAnsi="Times New Roman"/>
                <w:lang w:val="lt-LT"/>
              </w:rPr>
              <w:t>Sistemos adaptavimas pagal konkretaus paciento nugaros raumenų būklę</w:t>
            </w:r>
          </w:p>
        </w:tc>
        <w:tc>
          <w:tcPr>
            <w:tcW w:w="4536" w:type="dxa"/>
            <w:tcBorders>
              <w:top w:val="single" w:sz="4" w:space="0" w:color="auto"/>
              <w:left w:val="single" w:sz="4" w:space="0" w:color="auto"/>
              <w:bottom w:val="single" w:sz="4" w:space="0" w:color="auto"/>
              <w:right w:val="single" w:sz="4" w:space="0" w:color="auto"/>
            </w:tcBorders>
            <w:vAlign w:val="center"/>
          </w:tcPr>
          <w:p w14:paraId="29A29D9E" w14:textId="63D40630" w:rsidR="00A61F77" w:rsidRPr="000D5541" w:rsidRDefault="00A61F77" w:rsidP="00A61F77">
            <w:pPr>
              <w:rPr>
                <w:rFonts w:ascii="Times New Roman" w:hAnsi="Times New Roman" w:cs="Times New Roman"/>
                <w:highlight w:val="yellow"/>
                <w:lang w:val="lt-LT"/>
              </w:rPr>
            </w:pPr>
            <w:r w:rsidRPr="000D5541">
              <w:rPr>
                <w:rFonts w:ascii="Times New Roman" w:hAnsi="Times New Roman"/>
                <w:lang w:val="lt-LT"/>
              </w:rPr>
              <w:t>Būtina.</w:t>
            </w:r>
          </w:p>
        </w:tc>
        <w:tc>
          <w:tcPr>
            <w:tcW w:w="4819" w:type="dxa"/>
            <w:shd w:val="clear" w:color="auto" w:fill="F2F2F2" w:themeFill="background1" w:themeFillShade="F2"/>
            <w:vAlign w:val="center"/>
          </w:tcPr>
          <w:p w14:paraId="5E858B37" w14:textId="77777777" w:rsidR="00A61F77" w:rsidRPr="000D5541" w:rsidRDefault="00A61F77" w:rsidP="00A61F77">
            <w:pPr>
              <w:rPr>
                <w:rFonts w:ascii="Times New Roman" w:hAnsi="Times New Roman" w:cs="Times New Roman"/>
                <w:lang w:val="lt-LT"/>
              </w:rPr>
            </w:pPr>
          </w:p>
        </w:tc>
      </w:tr>
      <w:tr w:rsidR="00A61F77" w:rsidRPr="000D5541" w14:paraId="10CD9391" w14:textId="77777777" w:rsidTr="0002770E">
        <w:trPr>
          <w:trHeight w:val="411"/>
        </w:trPr>
        <w:tc>
          <w:tcPr>
            <w:tcW w:w="680" w:type="dxa"/>
            <w:tcBorders>
              <w:top w:val="single" w:sz="4" w:space="0" w:color="auto"/>
              <w:left w:val="single" w:sz="4" w:space="0" w:color="auto"/>
              <w:bottom w:val="single" w:sz="4" w:space="0" w:color="auto"/>
              <w:right w:val="single" w:sz="4" w:space="0" w:color="auto"/>
            </w:tcBorders>
            <w:vAlign w:val="center"/>
          </w:tcPr>
          <w:p w14:paraId="1A451F19" w14:textId="527A4157" w:rsidR="00A61F77" w:rsidRPr="000D5541" w:rsidRDefault="00A61F77" w:rsidP="0002770E">
            <w:pPr>
              <w:jc w:val="center"/>
              <w:rPr>
                <w:rFonts w:ascii="Times New Roman" w:hAnsi="Times New Roman" w:cs="Times New Roman"/>
                <w:lang w:val="lt-LT"/>
              </w:rPr>
            </w:pPr>
            <w:r w:rsidRPr="000D5541">
              <w:rPr>
                <w:rFonts w:ascii="Times New Roman" w:hAnsi="Times New Roman"/>
                <w:lang w:val="lt-LT"/>
              </w:rPr>
              <w:t>7.</w:t>
            </w:r>
          </w:p>
        </w:tc>
        <w:tc>
          <w:tcPr>
            <w:tcW w:w="4565" w:type="dxa"/>
            <w:tcBorders>
              <w:top w:val="single" w:sz="4" w:space="0" w:color="auto"/>
              <w:left w:val="single" w:sz="4" w:space="0" w:color="auto"/>
              <w:bottom w:val="single" w:sz="4" w:space="0" w:color="auto"/>
              <w:right w:val="single" w:sz="4" w:space="0" w:color="auto"/>
            </w:tcBorders>
            <w:vAlign w:val="center"/>
          </w:tcPr>
          <w:p w14:paraId="68C6B734" w14:textId="4D347277" w:rsidR="00A61F77" w:rsidRPr="000D5541" w:rsidRDefault="00A61F77" w:rsidP="00A61F77">
            <w:pPr>
              <w:jc w:val="both"/>
              <w:rPr>
                <w:rFonts w:ascii="Times New Roman" w:hAnsi="Times New Roman" w:cs="Times New Roman"/>
                <w:lang w:val="lt-LT"/>
              </w:rPr>
            </w:pPr>
            <w:r w:rsidRPr="000D5541">
              <w:rPr>
                <w:rFonts w:ascii="Times New Roman" w:hAnsi="Times New Roman"/>
                <w:lang w:val="lt-LT"/>
              </w:rPr>
              <w:t>Indikacijų meniu</w:t>
            </w:r>
          </w:p>
        </w:tc>
        <w:tc>
          <w:tcPr>
            <w:tcW w:w="4536" w:type="dxa"/>
            <w:tcBorders>
              <w:top w:val="single" w:sz="4" w:space="0" w:color="auto"/>
              <w:left w:val="single" w:sz="4" w:space="0" w:color="auto"/>
              <w:bottom w:val="single" w:sz="4" w:space="0" w:color="auto"/>
              <w:right w:val="single" w:sz="4" w:space="0" w:color="auto"/>
            </w:tcBorders>
            <w:vAlign w:val="center"/>
          </w:tcPr>
          <w:p w14:paraId="08A1C6C0" w14:textId="6A103BFB" w:rsidR="00A61F77" w:rsidRPr="000D5541" w:rsidRDefault="00A61F77" w:rsidP="00A61F77">
            <w:pPr>
              <w:rPr>
                <w:rFonts w:ascii="Times New Roman" w:hAnsi="Times New Roman" w:cs="Times New Roman"/>
                <w:highlight w:val="yellow"/>
                <w:lang w:val="lt-LT"/>
              </w:rPr>
            </w:pPr>
            <w:r w:rsidRPr="000D5541">
              <w:rPr>
                <w:rFonts w:ascii="Times New Roman" w:hAnsi="Times New Roman"/>
                <w:lang w:val="lt-LT"/>
              </w:rPr>
              <w:t>Būtina.</w:t>
            </w:r>
          </w:p>
        </w:tc>
        <w:tc>
          <w:tcPr>
            <w:tcW w:w="4819" w:type="dxa"/>
            <w:shd w:val="clear" w:color="auto" w:fill="F2F2F2" w:themeFill="background1" w:themeFillShade="F2"/>
            <w:vAlign w:val="center"/>
          </w:tcPr>
          <w:p w14:paraId="415263DB" w14:textId="77777777" w:rsidR="00A61F77" w:rsidRPr="000D5541" w:rsidRDefault="00A61F77" w:rsidP="00A61F77">
            <w:pPr>
              <w:rPr>
                <w:rFonts w:ascii="Times New Roman" w:hAnsi="Times New Roman" w:cs="Times New Roman"/>
                <w:lang w:val="lt-LT"/>
              </w:rPr>
            </w:pPr>
          </w:p>
        </w:tc>
      </w:tr>
      <w:tr w:rsidR="00A61F77" w:rsidRPr="000D5541" w14:paraId="373A75F6" w14:textId="77777777" w:rsidTr="0002770E">
        <w:trPr>
          <w:trHeight w:val="411"/>
        </w:trPr>
        <w:tc>
          <w:tcPr>
            <w:tcW w:w="680" w:type="dxa"/>
            <w:tcBorders>
              <w:top w:val="single" w:sz="4" w:space="0" w:color="auto"/>
              <w:left w:val="single" w:sz="4" w:space="0" w:color="auto"/>
              <w:bottom w:val="single" w:sz="4" w:space="0" w:color="auto"/>
              <w:right w:val="single" w:sz="4" w:space="0" w:color="auto"/>
            </w:tcBorders>
            <w:vAlign w:val="center"/>
          </w:tcPr>
          <w:p w14:paraId="39A2CE55" w14:textId="0CE450F8" w:rsidR="00A61F77" w:rsidRPr="000D5541" w:rsidRDefault="00A61F77" w:rsidP="0002770E">
            <w:pPr>
              <w:jc w:val="center"/>
              <w:rPr>
                <w:rFonts w:ascii="Times New Roman" w:hAnsi="Times New Roman" w:cs="Times New Roman"/>
                <w:lang w:val="lt-LT"/>
              </w:rPr>
            </w:pPr>
            <w:r w:rsidRPr="000D5541">
              <w:rPr>
                <w:rFonts w:ascii="Times New Roman" w:hAnsi="Times New Roman"/>
                <w:lang w:val="lt-LT"/>
              </w:rPr>
              <w:t>8.</w:t>
            </w:r>
          </w:p>
        </w:tc>
        <w:tc>
          <w:tcPr>
            <w:tcW w:w="4565" w:type="dxa"/>
            <w:tcBorders>
              <w:top w:val="single" w:sz="4" w:space="0" w:color="auto"/>
              <w:left w:val="single" w:sz="4" w:space="0" w:color="auto"/>
              <w:bottom w:val="single" w:sz="4" w:space="0" w:color="auto"/>
              <w:right w:val="single" w:sz="4" w:space="0" w:color="auto"/>
            </w:tcBorders>
            <w:vAlign w:val="center"/>
          </w:tcPr>
          <w:p w14:paraId="35D2769C" w14:textId="402499F0" w:rsidR="00A61F77" w:rsidRPr="000D5541" w:rsidRDefault="00A61F77" w:rsidP="00A61F77">
            <w:pPr>
              <w:jc w:val="both"/>
              <w:rPr>
                <w:rFonts w:ascii="Times New Roman" w:hAnsi="Times New Roman" w:cs="Times New Roman"/>
                <w:lang w:val="lt-LT"/>
              </w:rPr>
            </w:pPr>
            <w:r w:rsidRPr="000D5541">
              <w:rPr>
                <w:rFonts w:ascii="Times New Roman" w:hAnsi="Times New Roman"/>
                <w:lang w:val="lt-LT"/>
              </w:rPr>
              <w:t>Skausmo tendencijos piktograma pagal paciento parodymus prieš kiekvieną sesiją gydymo sėkmingumo vertinimui</w:t>
            </w:r>
          </w:p>
        </w:tc>
        <w:tc>
          <w:tcPr>
            <w:tcW w:w="4536" w:type="dxa"/>
            <w:tcBorders>
              <w:top w:val="single" w:sz="4" w:space="0" w:color="auto"/>
              <w:left w:val="single" w:sz="4" w:space="0" w:color="auto"/>
              <w:bottom w:val="single" w:sz="4" w:space="0" w:color="auto"/>
              <w:right w:val="single" w:sz="4" w:space="0" w:color="auto"/>
            </w:tcBorders>
            <w:vAlign w:val="center"/>
          </w:tcPr>
          <w:p w14:paraId="661D0F71" w14:textId="42617926" w:rsidR="00A61F77" w:rsidRPr="000D5541" w:rsidRDefault="00A61F77" w:rsidP="00A61F77">
            <w:pPr>
              <w:rPr>
                <w:rFonts w:ascii="Times New Roman" w:hAnsi="Times New Roman" w:cs="Times New Roman"/>
                <w:lang w:val="lt-LT"/>
              </w:rPr>
            </w:pPr>
            <w:r w:rsidRPr="000D5541">
              <w:rPr>
                <w:rFonts w:ascii="Times New Roman" w:hAnsi="Times New Roman"/>
                <w:lang w:val="lt-LT"/>
              </w:rPr>
              <w:t>Būtina.</w:t>
            </w:r>
          </w:p>
        </w:tc>
        <w:tc>
          <w:tcPr>
            <w:tcW w:w="4819" w:type="dxa"/>
            <w:shd w:val="clear" w:color="auto" w:fill="F2F2F2" w:themeFill="background1" w:themeFillShade="F2"/>
            <w:vAlign w:val="center"/>
          </w:tcPr>
          <w:p w14:paraId="03E65AEA" w14:textId="77777777" w:rsidR="00A61F77" w:rsidRPr="000D5541" w:rsidRDefault="00A61F77" w:rsidP="00A61F77">
            <w:pPr>
              <w:rPr>
                <w:rFonts w:ascii="Times New Roman" w:hAnsi="Times New Roman" w:cs="Times New Roman"/>
                <w:lang w:val="lt-LT"/>
              </w:rPr>
            </w:pPr>
          </w:p>
        </w:tc>
      </w:tr>
      <w:tr w:rsidR="00A61F77" w:rsidRPr="000D5541" w14:paraId="76FAE174" w14:textId="77777777" w:rsidTr="0002770E">
        <w:trPr>
          <w:trHeight w:val="411"/>
        </w:trPr>
        <w:tc>
          <w:tcPr>
            <w:tcW w:w="680" w:type="dxa"/>
            <w:tcBorders>
              <w:top w:val="single" w:sz="4" w:space="0" w:color="auto"/>
              <w:left w:val="single" w:sz="4" w:space="0" w:color="auto"/>
              <w:bottom w:val="single" w:sz="4" w:space="0" w:color="auto"/>
              <w:right w:val="single" w:sz="4" w:space="0" w:color="auto"/>
            </w:tcBorders>
            <w:vAlign w:val="center"/>
          </w:tcPr>
          <w:p w14:paraId="58CC259F" w14:textId="0BD45D77" w:rsidR="00A61F77" w:rsidRPr="000D5541" w:rsidRDefault="00A61F77" w:rsidP="0002770E">
            <w:pPr>
              <w:jc w:val="center"/>
              <w:rPr>
                <w:rFonts w:ascii="Times New Roman" w:hAnsi="Times New Roman" w:cs="Times New Roman"/>
                <w:lang w:val="lt-LT"/>
              </w:rPr>
            </w:pPr>
            <w:r w:rsidRPr="000D5541">
              <w:rPr>
                <w:rFonts w:ascii="Times New Roman" w:hAnsi="Times New Roman"/>
                <w:lang w:val="lt-LT"/>
              </w:rPr>
              <w:t>9.</w:t>
            </w:r>
          </w:p>
        </w:tc>
        <w:tc>
          <w:tcPr>
            <w:tcW w:w="4565" w:type="dxa"/>
            <w:tcBorders>
              <w:top w:val="single" w:sz="4" w:space="0" w:color="auto"/>
              <w:left w:val="single" w:sz="4" w:space="0" w:color="auto"/>
              <w:bottom w:val="single" w:sz="4" w:space="0" w:color="auto"/>
              <w:right w:val="single" w:sz="4" w:space="0" w:color="auto"/>
            </w:tcBorders>
            <w:vAlign w:val="center"/>
          </w:tcPr>
          <w:p w14:paraId="2ACC3B00" w14:textId="114BF9C2" w:rsidR="00A61F77" w:rsidRPr="004950A3" w:rsidRDefault="00A61F77" w:rsidP="00A61F77">
            <w:pPr>
              <w:jc w:val="both"/>
              <w:rPr>
                <w:rFonts w:ascii="Times New Roman" w:hAnsi="Times New Roman" w:cs="Times New Roman"/>
              </w:rPr>
            </w:pPr>
            <w:r w:rsidRPr="000D5541">
              <w:rPr>
                <w:rFonts w:ascii="Times New Roman" w:hAnsi="Times New Roman"/>
                <w:lang w:val="lt-LT"/>
              </w:rPr>
              <w:t xml:space="preserve">Stimuliacijos kilimėlis privalo turėti šildymo </w:t>
            </w:r>
            <w:r w:rsidR="00757D53">
              <w:rPr>
                <w:rFonts w:ascii="Times New Roman" w:hAnsi="Times New Roman"/>
                <w:lang w:val="lt-LT"/>
              </w:rPr>
              <w:t>funkciją</w:t>
            </w:r>
          </w:p>
        </w:tc>
        <w:tc>
          <w:tcPr>
            <w:tcW w:w="4536" w:type="dxa"/>
            <w:tcBorders>
              <w:top w:val="single" w:sz="4" w:space="0" w:color="auto"/>
              <w:left w:val="single" w:sz="4" w:space="0" w:color="auto"/>
              <w:bottom w:val="single" w:sz="4" w:space="0" w:color="auto"/>
              <w:right w:val="single" w:sz="4" w:space="0" w:color="auto"/>
            </w:tcBorders>
            <w:vAlign w:val="center"/>
          </w:tcPr>
          <w:p w14:paraId="78003A99" w14:textId="0DFCF718" w:rsidR="00A61F77" w:rsidRPr="000D5541" w:rsidRDefault="00A61F77" w:rsidP="002403F5">
            <w:pPr>
              <w:pStyle w:val="NoSpacing"/>
              <w:jc w:val="both"/>
              <w:rPr>
                <w:rFonts w:ascii="Times New Roman" w:hAnsi="Times New Roman"/>
                <w:lang w:val="lt-LT"/>
              </w:rPr>
            </w:pPr>
            <w:r w:rsidRPr="000D5541">
              <w:rPr>
                <w:rFonts w:ascii="Times New Roman" w:hAnsi="Times New Roman" w:cstheme="minorBidi"/>
                <w:lang w:val="lt-LT"/>
              </w:rPr>
              <w:t>Būtina</w:t>
            </w:r>
            <w:r w:rsidR="0002770E" w:rsidRPr="000D5541">
              <w:rPr>
                <w:rFonts w:ascii="Times New Roman" w:hAnsi="Times New Roman" w:cstheme="minorBidi"/>
                <w:lang w:val="lt-LT"/>
              </w:rPr>
              <w:t xml:space="preserve">, </w:t>
            </w:r>
            <w:r w:rsidRPr="000D5541">
              <w:rPr>
                <w:rFonts w:ascii="Times New Roman" w:hAnsi="Times New Roman" w:cstheme="minorBidi"/>
                <w:lang w:val="lt-LT"/>
              </w:rPr>
              <w:t>Temperatūros reguliavimas ne siauresnėse ribose nei 20°- 40°C.</w:t>
            </w:r>
          </w:p>
        </w:tc>
        <w:tc>
          <w:tcPr>
            <w:tcW w:w="4819" w:type="dxa"/>
            <w:shd w:val="clear" w:color="auto" w:fill="F2F2F2" w:themeFill="background1" w:themeFillShade="F2"/>
            <w:vAlign w:val="center"/>
          </w:tcPr>
          <w:p w14:paraId="3BD50A5A" w14:textId="77777777" w:rsidR="00A61F77" w:rsidRPr="000D5541" w:rsidRDefault="00A61F77" w:rsidP="00A61F77">
            <w:pPr>
              <w:rPr>
                <w:rFonts w:ascii="Times New Roman" w:hAnsi="Times New Roman" w:cs="Times New Roman"/>
                <w:lang w:val="lt-LT"/>
              </w:rPr>
            </w:pPr>
          </w:p>
        </w:tc>
      </w:tr>
      <w:tr w:rsidR="00A61F77" w:rsidRPr="000D5541" w14:paraId="6FA6574B" w14:textId="77777777" w:rsidTr="0002770E">
        <w:trPr>
          <w:trHeight w:val="411"/>
        </w:trPr>
        <w:tc>
          <w:tcPr>
            <w:tcW w:w="680" w:type="dxa"/>
            <w:tcBorders>
              <w:top w:val="single" w:sz="4" w:space="0" w:color="auto"/>
              <w:left w:val="single" w:sz="4" w:space="0" w:color="auto"/>
              <w:bottom w:val="single" w:sz="4" w:space="0" w:color="auto"/>
              <w:right w:val="single" w:sz="4" w:space="0" w:color="auto"/>
            </w:tcBorders>
            <w:vAlign w:val="center"/>
          </w:tcPr>
          <w:p w14:paraId="3EC69E15" w14:textId="4CCF031C" w:rsidR="00A61F77" w:rsidRPr="000D5541" w:rsidRDefault="00A61F77" w:rsidP="0002770E">
            <w:pPr>
              <w:jc w:val="center"/>
              <w:rPr>
                <w:rFonts w:ascii="Times New Roman" w:hAnsi="Times New Roman" w:cs="Times New Roman"/>
                <w:lang w:val="lt-LT"/>
              </w:rPr>
            </w:pPr>
            <w:r w:rsidRPr="000D5541">
              <w:rPr>
                <w:rFonts w:ascii="Times New Roman" w:hAnsi="Times New Roman"/>
                <w:lang w:val="lt-LT"/>
              </w:rPr>
              <w:t>10.</w:t>
            </w:r>
          </w:p>
        </w:tc>
        <w:tc>
          <w:tcPr>
            <w:tcW w:w="4565" w:type="dxa"/>
            <w:tcBorders>
              <w:top w:val="single" w:sz="4" w:space="0" w:color="auto"/>
              <w:left w:val="single" w:sz="4" w:space="0" w:color="auto"/>
              <w:bottom w:val="single" w:sz="4" w:space="0" w:color="auto"/>
              <w:right w:val="single" w:sz="4" w:space="0" w:color="auto"/>
            </w:tcBorders>
            <w:vAlign w:val="center"/>
          </w:tcPr>
          <w:p w14:paraId="64AB53DC" w14:textId="586DDFC5" w:rsidR="00A61F77" w:rsidRPr="000D5541" w:rsidRDefault="00A61F77" w:rsidP="00A61F77">
            <w:pPr>
              <w:jc w:val="both"/>
              <w:rPr>
                <w:rFonts w:ascii="Times New Roman" w:hAnsi="Times New Roman" w:cs="Times New Roman"/>
                <w:lang w:val="lt-LT"/>
              </w:rPr>
            </w:pPr>
            <w:r w:rsidRPr="000D5541">
              <w:rPr>
                <w:rFonts w:ascii="Times New Roman" w:hAnsi="Times New Roman"/>
                <w:lang w:val="lt-LT"/>
              </w:rPr>
              <w:t>Šildymo reguliavimo žingsnis</w:t>
            </w:r>
          </w:p>
        </w:tc>
        <w:tc>
          <w:tcPr>
            <w:tcW w:w="4536" w:type="dxa"/>
            <w:tcBorders>
              <w:top w:val="single" w:sz="4" w:space="0" w:color="auto"/>
              <w:left w:val="single" w:sz="4" w:space="0" w:color="auto"/>
              <w:bottom w:val="single" w:sz="4" w:space="0" w:color="auto"/>
              <w:right w:val="single" w:sz="4" w:space="0" w:color="auto"/>
            </w:tcBorders>
            <w:vAlign w:val="center"/>
          </w:tcPr>
          <w:p w14:paraId="1BBCFCA9" w14:textId="32568C60" w:rsidR="00A61F77" w:rsidRPr="000D5541" w:rsidRDefault="00A61F77" w:rsidP="00A61F77">
            <w:pPr>
              <w:rPr>
                <w:rFonts w:ascii="Times New Roman" w:hAnsi="Times New Roman" w:cs="Times New Roman"/>
                <w:lang w:val="lt-LT"/>
              </w:rPr>
            </w:pPr>
            <w:r w:rsidRPr="000D5541">
              <w:rPr>
                <w:rFonts w:ascii="Times New Roman" w:hAnsi="Times New Roman"/>
                <w:lang w:val="lt-LT"/>
              </w:rPr>
              <w:t>Ne didesnis kaip 5°C.</w:t>
            </w:r>
          </w:p>
        </w:tc>
        <w:tc>
          <w:tcPr>
            <w:tcW w:w="4819" w:type="dxa"/>
            <w:shd w:val="clear" w:color="auto" w:fill="F2F2F2" w:themeFill="background1" w:themeFillShade="F2"/>
            <w:vAlign w:val="center"/>
          </w:tcPr>
          <w:p w14:paraId="3C359BCA" w14:textId="77777777" w:rsidR="00A61F77" w:rsidRPr="000D5541" w:rsidRDefault="00A61F77" w:rsidP="00A61F77">
            <w:pPr>
              <w:rPr>
                <w:rFonts w:ascii="Times New Roman" w:hAnsi="Times New Roman" w:cs="Times New Roman"/>
                <w:lang w:val="lt-LT"/>
              </w:rPr>
            </w:pPr>
          </w:p>
        </w:tc>
      </w:tr>
      <w:tr w:rsidR="00A61F77" w:rsidRPr="000D5541" w14:paraId="3F4C9508" w14:textId="77777777" w:rsidTr="0002770E">
        <w:trPr>
          <w:trHeight w:val="411"/>
        </w:trPr>
        <w:tc>
          <w:tcPr>
            <w:tcW w:w="680" w:type="dxa"/>
            <w:tcBorders>
              <w:top w:val="single" w:sz="4" w:space="0" w:color="auto"/>
              <w:left w:val="single" w:sz="4" w:space="0" w:color="auto"/>
              <w:bottom w:val="single" w:sz="4" w:space="0" w:color="auto"/>
              <w:right w:val="single" w:sz="4" w:space="0" w:color="auto"/>
            </w:tcBorders>
            <w:vAlign w:val="center"/>
          </w:tcPr>
          <w:p w14:paraId="4CE3E267" w14:textId="5B4578AE" w:rsidR="00A61F77" w:rsidRPr="000D5541" w:rsidRDefault="00A61F77" w:rsidP="0002770E">
            <w:pPr>
              <w:jc w:val="center"/>
              <w:rPr>
                <w:rFonts w:ascii="Times New Roman" w:hAnsi="Times New Roman" w:cs="Times New Roman"/>
                <w:lang w:val="lt-LT"/>
              </w:rPr>
            </w:pPr>
            <w:r w:rsidRPr="000D5541">
              <w:rPr>
                <w:rFonts w:ascii="Times New Roman" w:hAnsi="Times New Roman"/>
                <w:lang w:val="lt-LT"/>
              </w:rPr>
              <w:t>11.</w:t>
            </w:r>
          </w:p>
        </w:tc>
        <w:tc>
          <w:tcPr>
            <w:tcW w:w="4565" w:type="dxa"/>
            <w:tcBorders>
              <w:top w:val="single" w:sz="4" w:space="0" w:color="auto"/>
              <w:left w:val="single" w:sz="4" w:space="0" w:color="auto"/>
              <w:bottom w:val="single" w:sz="4" w:space="0" w:color="auto"/>
              <w:right w:val="single" w:sz="4" w:space="0" w:color="auto"/>
            </w:tcBorders>
            <w:vAlign w:val="center"/>
          </w:tcPr>
          <w:p w14:paraId="5D716C8C" w14:textId="1E1577A3" w:rsidR="00A61F77" w:rsidRPr="000D5541" w:rsidRDefault="00A61F77" w:rsidP="00A61F77">
            <w:pPr>
              <w:jc w:val="both"/>
              <w:rPr>
                <w:rFonts w:ascii="Times New Roman" w:hAnsi="Times New Roman" w:cs="Times New Roman"/>
                <w:lang w:val="lt-LT"/>
              </w:rPr>
            </w:pPr>
            <w:r w:rsidRPr="000D5541">
              <w:rPr>
                <w:rFonts w:ascii="Times New Roman" w:hAnsi="Times New Roman"/>
                <w:lang w:val="lt-LT"/>
              </w:rPr>
              <w:t>Stimuliacijos kilimėli</w:t>
            </w:r>
            <w:r w:rsidR="00757D53">
              <w:rPr>
                <w:rFonts w:ascii="Times New Roman" w:hAnsi="Times New Roman"/>
                <w:lang w:val="lt-LT"/>
              </w:rPr>
              <w:t>o</w:t>
            </w:r>
            <w:r w:rsidRPr="000D5541">
              <w:rPr>
                <w:rFonts w:ascii="Times New Roman" w:hAnsi="Times New Roman"/>
                <w:lang w:val="lt-LT"/>
              </w:rPr>
              <w:t xml:space="preserve"> stimuliavimo zon</w:t>
            </w:r>
            <w:r w:rsidR="00757D53">
              <w:rPr>
                <w:rFonts w:ascii="Times New Roman" w:hAnsi="Times New Roman"/>
                <w:lang w:val="lt-LT"/>
              </w:rPr>
              <w:t>a</w:t>
            </w:r>
            <w:r w:rsidRPr="000D5541">
              <w:rPr>
                <w:rFonts w:ascii="Times New Roman" w:hAnsi="Times New Roman"/>
                <w:lang w:val="lt-LT"/>
              </w:rPr>
              <w:t xml:space="preserve"> </w:t>
            </w:r>
            <w:r w:rsidR="00757D53">
              <w:rPr>
                <w:rFonts w:ascii="Times New Roman" w:hAnsi="Times New Roman"/>
                <w:lang w:val="lt-LT"/>
              </w:rPr>
              <w:t>adaptuojama</w:t>
            </w:r>
            <w:r w:rsidR="00757D53" w:rsidRPr="000D5541">
              <w:rPr>
                <w:rFonts w:ascii="Times New Roman" w:hAnsi="Times New Roman"/>
                <w:lang w:val="lt-LT"/>
              </w:rPr>
              <w:t xml:space="preserve"> </w:t>
            </w:r>
            <w:r w:rsidRPr="000D5541">
              <w:rPr>
                <w:rFonts w:ascii="Times New Roman" w:hAnsi="Times New Roman"/>
                <w:lang w:val="lt-LT"/>
              </w:rPr>
              <w:t>pagal paciento ūgį</w:t>
            </w:r>
          </w:p>
        </w:tc>
        <w:tc>
          <w:tcPr>
            <w:tcW w:w="4536" w:type="dxa"/>
            <w:tcBorders>
              <w:top w:val="single" w:sz="4" w:space="0" w:color="auto"/>
              <w:left w:val="single" w:sz="4" w:space="0" w:color="auto"/>
              <w:bottom w:val="single" w:sz="4" w:space="0" w:color="auto"/>
              <w:right w:val="single" w:sz="4" w:space="0" w:color="auto"/>
            </w:tcBorders>
            <w:vAlign w:val="center"/>
          </w:tcPr>
          <w:p w14:paraId="635E1C9C" w14:textId="27177268" w:rsidR="00A61F77" w:rsidRPr="000D5541" w:rsidRDefault="00A61F77" w:rsidP="00A61F77">
            <w:pPr>
              <w:rPr>
                <w:rFonts w:ascii="Times New Roman" w:hAnsi="Times New Roman" w:cs="Times New Roman"/>
                <w:lang w:val="lt-LT"/>
              </w:rPr>
            </w:pPr>
            <w:r w:rsidRPr="000D5541">
              <w:rPr>
                <w:rFonts w:ascii="Times New Roman" w:hAnsi="Times New Roman"/>
                <w:lang w:val="lt-LT"/>
              </w:rPr>
              <w:t>Būtina.</w:t>
            </w:r>
          </w:p>
        </w:tc>
        <w:tc>
          <w:tcPr>
            <w:tcW w:w="4819" w:type="dxa"/>
            <w:shd w:val="clear" w:color="auto" w:fill="F2F2F2" w:themeFill="background1" w:themeFillShade="F2"/>
            <w:vAlign w:val="center"/>
          </w:tcPr>
          <w:p w14:paraId="2C7C8023" w14:textId="77777777" w:rsidR="00A61F77" w:rsidRPr="000D5541" w:rsidRDefault="00A61F77" w:rsidP="00A61F77">
            <w:pPr>
              <w:rPr>
                <w:rFonts w:ascii="Times New Roman" w:hAnsi="Times New Roman" w:cs="Times New Roman"/>
                <w:lang w:val="lt-LT"/>
              </w:rPr>
            </w:pPr>
          </w:p>
        </w:tc>
      </w:tr>
      <w:tr w:rsidR="00A61F77" w:rsidRPr="000D5541" w14:paraId="50E85AF5" w14:textId="77777777" w:rsidTr="0002770E">
        <w:trPr>
          <w:trHeight w:val="411"/>
        </w:trPr>
        <w:tc>
          <w:tcPr>
            <w:tcW w:w="680" w:type="dxa"/>
            <w:tcBorders>
              <w:top w:val="single" w:sz="4" w:space="0" w:color="auto"/>
              <w:left w:val="single" w:sz="4" w:space="0" w:color="auto"/>
              <w:bottom w:val="single" w:sz="4" w:space="0" w:color="auto"/>
              <w:right w:val="single" w:sz="4" w:space="0" w:color="auto"/>
            </w:tcBorders>
            <w:vAlign w:val="center"/>
          </w:tcPr>
          <w:p w14:paraId="079AE385" w14:textId="369D52F3" w:rsidR="00A61F77" w:rsidRPr="000D5541" w:rsidRDefault="00A61F77" w:rsidP="0002770E">
            <w:pPr>
              <w:jc w:val="center"/>
              <w:rPr>
                <w:rFonts w:ascii="Times New Roman" w:hAnsi="Times New Roman" w:cs="Times New Roman"/>
                <w:lang w:val="lt-LT"/>
              </w:rPr>
            </w:pPr>
            <w:r w:rsidRPr="000D5541">
              <w:rPr>
                <w:rFonts w:ascii="Times New Roman" w:hAnsi="Times New Roman"/>
                <w:lang w:val="lt-LT"/>
              </w:rPr>
              <w:t>12.</w:t>
            </w:r>
          </w:p>
        </w:tc>
        <w:tc>
          <w:tcPr>
            <w:tcW w:w="4565" w:type="dxa"/>
            <w:tcBorders>
              <w:top w:val="single" w:sz="4" w:space="0" w:color="auto"/>
              <w:left w:val="single" w:sz="4" w:space="0" w:color="auto"/>
              <w:bottom w:val="single" w:sz="4" w:space="0" w:color="auto"/>
              <w:right w:val="single" w:sz="4" w:space="0" w:color="auto"/>
            </w:tcBorders>
            <w:vAlign w:val="center"/>
          </w:tcPr>
          <w:p w14:paraId="5C171126" w14:textId="1C8252A3" w:rsidR="00A61F77" w:rsidRPr="000D5541" w:rsidRDefault="00757D53" w:rsidP="00A61F77">
            <w:pPr>
              <w:jc w:val="both"/>
              <w:rPr>
                <w:rFonts w:ascii="Times New Roman" w:hAnsi="Times New Roman" w:cs="Times New Roman"/>
                <w:lang w:val="lt-LT"/>
              </w:rPr>
            </w:pPr>
            <w:r>
              <w:rPr>
                <w:rFonts w:ascii="Times New Roman" w:hAnsi="Times New Roman"/>
                <w:lang w:val="lt-LT"/>
              </w:rPr>
              <w:t>Paciento duomenų įvedimas ir išsaugojimas</w:t>
            </w:r>
          </w:p>
        </w:tc>
        <w:tc>
          <w:tcPr>
            <w:tcW w:w="4536" w:type="dxa"/>
            <w:tcBorders>
              <w:top w:val="single" w:sz="4" w:space="0" w:color="auto"/>
              <w:left w:val="single" w:sz="4" w:space="0" w:color="auto"/>
              <w:bottom w:val="single" w:sz="4" w:space="0" w:color="auto"/>
              <w:right w:val="single" w:sz="4" w:space="0" w:color="auto"/>
            </w:tcBorders>
            <w:vAlign w:val="center"/>
          </w:tcPr>
          <w:p w14:paraId="7BF9C29B" w14:textId="1713FB18" w:rsidR="00A61F77" w:rsidRPr="000D5541" w:rsidRDefault="00A61F77" w:rsidP="00A61F77">
            <w:pPr>
              <w:rPr>
                <w:rFonts w:ascii="Times New Roman" w:hAnsi="Times New Roman" w:cs="Times New Roman"/>
                <w:lang w:val="lt-LT"/>
              </w:rPr>
            </w:pPr>
            <w:r w:rsidRPr="000D5541">
              <w:rPr>
                <w:rFonts w:ascii="Times New Roman" w:hAnsi="Times New Roman"/>
                <w:lang w:val="lt-LT"/>
              </w:rPr>
              <w:t>Būtina.</w:t>
            </w:r>
          </w:p>
        </w:tc>
        <w:tc>
          <w:tcPr>
            <w:tcW w:w="4819" w:type="dxa"/>
            <w:shd w:val="clear" w:color="auto" w:fill="F2F2F2" w:themeFill="background1" w:themeFillShade="F2"/>
            <w:vAlign w:val="center"/>
          </w:tcPr>
          <w:p w14:paraId="37ABB26A" w14:textId="77777777" w:rsidR="00A61F77" w:rsidRPr="000D5541" w:rsidRDefault="00A61F77" w:rsidP="00A61F77">
            <w:pPr>
              <w:rPr>
                <w:rFonts w:ascii="Times New Roman" w:hAnsi="Times New Roman" w:cs="Times New Roman"/>
                <w:lang w:val="lt-LT"/>
              </w:rPr>
            </w:pPr>
          </w:p>
        </w:tc>
      </w:tr>
      <w:tr w:rsidR="00A61F77" w:rsidRPr="000D5541" w14:paraId="56865DE5" w14:textId="77777777" w:rsidTr="0002770E">
        <w:trPr>
          <w:trHeight w:val="411"/>
        </w:trPr>
        <w:tc>
          <w:tcPr>
            <w:tcW w:w="680" w:type="dxa"/>
            <w:tcBorders>
              <w:top w:val="single" w:sz="4" w:space="0" w:color="auto"/>
              <w:left w:val="single" w:sz="4" w:space="0" w:color="auto"/>
              <w:bottom w:val="single" w:sz="4" w:space="0" w:color="auto"/>
              <w:right w:val="single" w:sz="4" w:space="0" w:color="auto"/>
            </w:tcBorders>
            <w:vAlign w:val="center"/>
          </w:tcPr>
          <w:p w14:paraId="0AB8C184" w14:textId="00217503" w:rsidR="00A61F77" w:rsidRPr="000D5541" w:rsidRDefault="00A61F77" w:rsidP="0002770E">
            <w:pPr>
              <w:jc w:val="center"/>
              <w:rPr>
                <w:rFonts w:ascii="Times New Roman" w:hAnsi="Times New Roman" w:cs="Times New Roman"/>
                <w:lang w:val="lt-LT"/>
              </w:rPr>
            </w:pPr>
            <w:r w:rsidRPr="000D5541">
              <w:rPr>
                <w:rFonts w:ascii="Times New Roman" w:hAnsi="Times New Roman"/>
                <w:lang w:val="lt-LT"/>
              </w:rPr>
              <w:t>13.</w:t>
            </w:r>
          </w:p>
        </w:tc>
        <w:tc>
          <w:tcPr>
            <w:tcW w:w="4565" w:type="dxa"/>
            <w:tcBorders>
              <w:top w:val="single" w:sz="4" w:space="0" w:color="auto"/>
              <w:left w:val="single" w:sz="4" w:space="0" w:color="auto"/>
              <w:bottom w:val="single" w:sz="4" w:space="0" w:color="auto"/>
              <w:right w:val="single" w:sz="4" w:space="0" w:color="auto"/>
            </w:tcBorders>
            <w:vAlign w:val="center"/>
          </w:tcPr>
          <w:p w14:paraId="6CE48FA9" w14:textId="7A3642BA" w:rsidR="00A61F77" w:rsidRPr="000D5541" w:rsidRDefault="00A61F77" w:rsidP="00A61F77">
            <w:pPr>
              <w:jc w:val="both"/>
              <w:rPr>
                <w:rFonts w:ascii="Times New Roman" w:hAnsi="Times New Roman" w:cs="Times New Roman"/>
                <w:lang w:val="lt-LT"/>
              </w:rPr>
            </w:pPr>
            <w:r w:rsidRPr="000D5541">
              <w:rPr>
                <w:rFonts w:ascii="Times New Roman" w:hAnsi="Times New Roman"/>
                <w:lang w:val="lt-LT"/>
              </w:rPr>
              <w:t>Integruotas procedūros laikmatis</w:t>
            </w:r>
          </w:p>
        </w:tc>
        <w:tc>
          <w:tcPr>
            <w:tcW w:w="4536" w:type="dxa"/>
            <w:tcBorders>
              <w:top w:val="single" w:sz="4" w:space="0" w:color="auto"/>
              <w:left w:val="single" w:sz="4" w:space="0" w:color="auto"/>
              <w:bottom w:val="single" w:sz="4" w:space="0" w:color="auto"/>
              <w:right w:val="single" w:sz="4" w:space="0" w:color="auto"/>
            </w:tcBorders>
            <w:vAlign w:val="center"/>
          </w:tcPr>
          <w:p w14:paraId="176834C4" w14:textId="4A631ED5" w:rsidR="00A61F77" w:rsidRPr="000D5541" w:rsidRDefault="00A61F77" w:rsidP="00A61F77">
            <w:pPr>
              <w:rPr>
                <w:rFonts w:ascii="Times New Roman" w:hAnsi="Times New Roman" w:cs="Times New Roman"/>
                <w:lang w:val="lt-LT"/>
              </w:rPr>
            </w:pPr>
            <w:r w:rsidRPr="000D5541">
              <w:rPr>
                <w:rFonts w:ascii="Times New Roman" w:hAnsi="Times New Roman"/>
                <w:lang w:val="lt-LT"/>
              </w:rPr>
              <w:t>Būtina.</w:t>
            </w:r>
          </w:p>
        </w:tc>
        <w:tc>
          <w:tcPr>
            <w:tcW w:w="4819" w:type="dxa"/>
            <w:shd w:val="clear" w:color="auto" w:fill="F2F2F2" w:themeFill="background1" w:themeFillShade="F2"/>
            <w:vAlign w:val="center"/>
          </w:tcPr>
          <w:p w14:paraId="13BD0C1D" w14:textId="77777777" w:rsidR="00A61F77" w:rsidRPr="000D5541" w:rsidRDefault="00A61F77" w:rsidP="00A61F77">
            <w:pPr>
              <w:rPr>
                <w:rFonts w:ascii="Times New Roman" w:hAnsi="Times New Roman" w:cs="Times New Roman"/>
                <w:lang w:val="lt-LT"/>
              </w:rPr>
            </w:pPr>
          </w:p>
        </w:tc>
      </w:tr>
      <w:tr w:rsidR="00A61F77" w:rsidRPr="000D5541" w14:paraId="6104D88D" w14:textId="77777777" w:rsidTr="0002770E">
        <w:trPr>
          <w:trHeight w:val="411"/>
        </w:trPr>
        <w:tc>
          <w:tcPr>
            <w:tcW w:w="680" w:type="dxa"/>
            <w:tcBorders>
              <w:top w:val="single" w:sz="4" w:space="0" w:color="auto"/>
              <w:left w:val="single" w:sz="4" w:space="0" w:color="auto"/>
              <w:bottom w:val="single" w:sz="4" w:space="0" w:color="auto"/>
              <w:right w:val="single" w:sz="4" w:space="0" w:color="auto"/>
            </w:tcBorders>
            <w:vAlign w:val="center"/>
          </w:tcPr>
          <w:p w14:paraId="4FD61632" w14:textId="1819234D" w:rsidR="00A61F77" w:rsidRPr="000D5541" w:rsidRDefault="00A61F77" w:rsidP="0002770E">
            <w:pPr>
              <w:jc w:val="center"/>
              <w:rPr>
                <w:rFonts w:ascii="Times New Roman" w:hAnsi="Times New Roman" w:cs="Times New Roman"/>
                <w:lang w:val="lt-LT"/>
              </w:rPr>
            </w:pPr>
            <w:r w:rsidRPr="000D5541">
              <w:rPr>
                <w:rFonts w:ascii="Times New Roman" w:hAnsi="Times New Roman"/>
                <w:lang w:val="lt-LT"/>
              </w:rPr>
              <w:t>14.</w:t>
            </w:r>
          </w:p>
        </w:tc>
        <w:tc>
          <w:tcPr>
            <w:tcW w:w="4565" w:type="dxa"/>
            <w:tcBorders>
              <w:top w:val="single" w:sz="4" w:space="0" w:color="auto"/>
              <w:left w:val="single" w:sz="4" w:space="0" w:color="auto"/>
              <w:bottom w:val="single" w:sz="4" w:space="0" w:color="auto"/>
              <w:right w:val="single" w:sz="4" w:space="0" w:color="auto"/>
            </w:tcBorders>
            <w:vAlign w:val="center"/>
          </w:tcPr>
          <w:p w14:paraId="631E6463" w14:textId="251D3F7A" w:rsidR="00A61F77" w:rsidRPr="000D5541" w:rsidRDefault="00A61F77" w:rsidP="00A61F77">
            <w:pPr>
              <w:jc w:val="both"/>
              <w:rPr>
                <w:rFonts w:ascii="Times New Roman" w:hAnsi="Times New Roman" w:cs="Times New Roman"/>
                <w:lang w:val="lt-LT"/>
              </w:rPr>
            </w:pPr>
            <w:r w:rsidRPr="000D5541">
              <w:rPr>
                <w:rFonts w:ascii="Times New Roman" w:hAnsi="Times New Roman"/>
                <w:lang w:val="lt-LT"/>
              </w:rPr>
              <w:t>Jungtys USB ir atminties kortelei</w:t>
            </w:r>
          </w:p>
        </w:tc>
        <w:tc>
          <w:tcPr>
            <w:tcW w:w="4536" w:type="dxa"/>
            <w:tcBorders>
              <w:top w:val="single" w:sz="4" w:space="0" w:color="auto"/>
              <w:left w:val="single" w:sz="4" w:space="0" w:color="auto"/>
              <w:bottom w:val="single" w:sz="4" w:space="0" w:color="auto"/>
              <w:right w:val="single" w:sz="4" w:space="0" w:color="auto"/>
            </w:tcBorders>
            <w:vAlign w:val="center"/>
          </w:tcPr>
          <w:p w14:paraId="1FFE1D35" w14:textId="4B7B6608" w:rsidR="00A61F77" w:rsidRPr="000D5541" w:rsidRDefault="00A61F77" w:rsidP="00A61F77">
            <w:pPr>
              <w:rPr>
                <w:rFonts w:ascii="Times New Roman" w:hAnsi="Times New Roman" w:cs="Times New Roman"/>
                <w:lang w:val="lt-LT"/>
              </w:rPr>
            </w:pPr>
            <w:r w:rsidRPr="000D5541">
              <w:rPr>
                <w:rFonts w:ascii="Times New Roman" w:hAnsi="Times New Roman"/>
                <w:lang w:val="lt-LT"/>
              </w:rPr>
              <w:t>Būtina.</w:t>
            </w:r>
          </w:p>
        </w:tc>
        <w:tc>
          <w:tcPr>
            <w:tcW w:w="4819" w:type="dxa"/>
            <w:shd w:val="clear" w:color="auto" w:fill="F2F2F2" w:themeFill="background1" w:themeFillShade="F2"/>
            <w:vAlign w:val="center"/>
          </w:tcPr>
          <w:p w14:paraId="72B33BAA" w14:textId="77777777" w:rsidR="00A61F77" w:rsidRPr="000D5541" w:rsidRDefault="00A61F77" w:rsidP="00A61F77">
            <w:pPr>
              <w:rPr>
                <w:rFonts w:ascii="Times New Roman" w:hAnsi="Times New Roman" w:cs="Times New Roman"/>
                <w:lang w:val="lt-LT"/>
              </w:rPr>
            </w:pPr>
          </w:p>
        </w:tc>
      </w:tr>
      <w:tr w:rsidR="00A61F77" w:rsidRPr="000D5541" w14:paraId="75F622FE" w14:textId="77777777" w:rsidTr="0002770E">
        <w:trPr>
          <w:trHeight w:val="411"/>
        </w:trPr>
        <w:tc>
          <w:tcPr>
            <w:tcW w:w="680" w:type="dxa"/>
            <w:tcBorders>
              <w:top w:val="single" w:sz="4" w:space="0" w:color="auto"/>
              <w:left w:val="single" w:sz="4" w:space="0" w:color="auto"/>
              <w:bottom w:val="single" w:sz="4" w:space="0" w:color="auto"/>
              <w:right w:val="single" w:sz="4" w:space="0" w:color="auto"/>
            </w:tcBorders>
            <w:vAlign w:val="center"/>
          </w:tcPr>
          <w:p w14:paraId="6F7AB922" w14:textId="7C84EB55" w:rsidR="00A61F77" w:rsidRPr="000D5541" w:rsidRDefault="00A61F77" w:rsidP="0002770E">
            <w:pPr>
              <w:jc w:val="center"/>
              <w:rPr>
                <w:rFonts w:ascii="Times New Roman" w:hAnsi="Times New Roman" w:cs="Times New Roman"/>
                <w:lang w:val="lt-LT"/>
              </w:rPr>
            </w:pPr>
            <w:r w:rsidRPr="000D5541">
              <w:rPr>
                <w:rFonts w:ascii="Times New Roman" w:hAnsi="Times New Roman"/>
                <w:lang w:val="lt-LT"/>
              </w:rPr>
              <w:t>15.</w:t>
            </w:r>
          </w:p>
        </w:tc>
        <w:tc>
          <w:tcPr>
            <w:tcW w:w="4565" w:type="dxa"/>
            <w:tcBorders>
              <w:top w:val="single" w:sz="4" w:space="0" w:color="auto"/>
              <w:left w:val="single" w:sz="4" w:space="0" w:color="auto"/>
              <w:bottom w:val="single" w:sz="4" w:space="0" w:color="auto"/>
              <w:right w:val="single" w:sz="4" w:space="0" w:color="auto"/>
            </w:tcBorders>
            <w:vAlign w:val="center"/>
          </w:tcPr>
          <w:p w14:paraId="521D5126" w14:textId="7F89EC6D" w:rsidR="00A61F77" w:rsidRPr="000D5541" w:rsidRDefault="00A61F77" w:rsidP="00A61F77">
            <w:pPr>
              <w:jc w:val="both"/>
              <w:rPr>
                <w:rFonts w:ascii="Times New Roman" w:hAnsi="Times New Roman" w:cs="Times New Roman"/>
                <w:lang w:val="lt-LT"/>
              </w:rPr>
            </w:pPr>
            <w:r w:rsidRPr="000D5541">
              <w:rPr>
                <w:rFonts w:ascii="Times New Roman" w:hAnsi="Times New Roman"/>
                <w:lang w:val="lt-LT"/>
              </w:rPr>
              <w:t>Nuotolinio valdymo pultas pacientui</w:t>
            </w:r>
          </w:p>
        </w:tc>
        <w:tc>
          <w:tcPr>
            <w:tcW w:w="4536" w:type="dxa"/>
            <w:tcBorders>
              <w:top w:val="single" w:sz="4" w:space="0" w:color="auto"/>
              <w:left w:val="single" w:sz="4" w:space="0" w:color="auto"/>
              <w:bottom w:val="single" w:sz="4" w:space="0" w:color="auto"/>
              <w:right w:val="single" w:sz="4" w:space="0" w:color="auto"/>
            </w:tcBorders>
            <w:vAlign w:val="center"/>
          </w:tcPr>
          <w:p w14:paraId="49BF0C20" w14:textId="582EABB5" w:rsidR="00A61F77" w:rsidRPr="000D5541" w:rsidRDefault="00A61F77" w:rsidP="00A61F77">
            <w:pPr>
              <w:rPr>
                <w:rFonts w:ascii="Times New Roman" w:hAnsi="Times New Roman" w:cs="Times New Roman"/>
                <w:lang w:val="lt-LT"/>
              </w:rPr>
            </w:pPr>
            <w:r w:rsidRPr="000D5541">
              <w:rPr>
                <w:rFonts w:ascii="Times New Roman" w:hAnsi="Times New Roman"/>
                <w:lang w:val="lt-LT"/>
              </w:rPr>
              <w:t>Būtina.</w:t>
            </w:r>
          </w:p>
        </w:tc>
        <w:tc>
          <w:tcPr>
            <w:tcW w:w="4819" w:type="dxa"/>
            <w:shd w:val="clear" w:color="auto" w:fill="F2F2F2" w:themeFill="background1" w:themeFillShade="F2"/>
            <w:vAlign w:val="center"/>
          </w:tcPr>
          <w:p w14:paraId="414101FD" w14:textId="77777777" w:rsidR="00A61F77" w:rsidRPr="000D5541" w:rsidRDefault="00A61F77" w:rsidP="00A61F77">
            <w:pPr>
              <w:rPr>
                <w:rFonts w:ascii="Times New Roman" w:hAnsi="Times New Roman" w:cs="Times New Roman"/>
                <w:lang w:val="lt-LT"/>
              </w:rPr>
            </w:pPr>
          </w:p>
        </w:tc>
      </w:tr>
      <w:tr w:rsidR="00A61F77" w:rsidRPr="000D5541" w14:paraId="51D508FE" w14:textId="77777777" w:rsidTr="0002770E">
        <w:trPr>
          <w:trHeight w:val="411"/>
        </w:trPr>
        <w:tc>
          <w:tcPr>
            <w:tcW w:w="680" w:type="dxa"/>
            <w:tcBorders>
              <w:top w:val="single" w:sz="4" w:space="0" w:color="auto"/>
              <w:left w:val="single" w:sz="4" w:space="0" w:color="auto"/>
              <w:bottom w:val="single" w:sz="4" w:space="0" w:color="auto"/>
              <w:right w:val="single" w:sz="4" w:space="0" w:color="auto"/>
            </w:tcBorders>
            <w:vAlign w:val="center"/>
          </w:tcPr>
          <w:p w14:paraId="3F0787D7" w14:textId="2DE6EC5E" w:rsidR="00A61F77" w:rsidRPr="000D5541" w:rsidRDefault="00A61F77" w:rsidP="0002770E">
            <w:pPr>
              <w:jc w:val="center"/>
              <w:rPr>
                <w:rFonts w:ascii="Times New Roman" w:hAnsi="Times New Roman" w:cs="Times New Roman"/>
                <w:lang w:val="lt-LT"/>
              </w:rPr>
            </w:pPr>
            <w:r w:rsidRPr="000D5541">
              <w:rPr>
                <w:rFonts w:ascii="Times New Roman" w:hAnsi="Times New Roman"/>
                <w:lang w:val="lt-LT"/>
              </w:rPr>
              <w:t>16.</w:t>
            </w:r>
          </w:p>
        </w:tc>
        <w:tc>
          <w:tcPr>
            <w:tcW w:w="4565" w:type="dxa"/>
            <w:tcBorders>
              <w:top w:val="single" w:sz="4" w:space="0" w:color="auto"/>
              <w:left w:val="single" w:sz="4" w:space="0" w:color="auto"/>
              <w:bottom w:val="single" w:sz="4" w:space="0" w:color="auto"/>
              <w:right w:val="single" w:sz="4" w:space="0" w:color="auto"/>
            </w:tcBorders>
            <w:vAlign w:val="center"/>
          </w:tcPr>
          <w:p w14:paraId="1EF30FD6" w14:textId="09916DAB" w:rsidR="00A61F77" w:rsidRPr="000D5541" w:rsidRDefault="00A61F77" w:rsidP="00A61F77">
            <w:pPr>
              <w:jc w:val="both"/>
              <w:rPr>
                <w:rFonts w:ascii="Times New Roman" w:hAnsi="Times New Roman" w:cs="Times New Roman"/>
                <w:lang w:val="lt-LT"/>
              </w:rPr>
            </w:pPr>
            <w:r w:rsidRPr="000D5541">
              <w:rPr>
                <w:rFonts w:ascii="Times New Roman" w:hAnsi="Times New Roman"/>
                <w:lang w:val="lt-LT"/>
              </w:rPr>
              <w:t>Stimuliacijos kilimėlis privalo būti integruotas į krėslą</w:t>
            </w:r>
          </w:p>
        </w:tc>
        <w:tc>
          <w:tcPr>
            <w:tcW w:w="4536" w:type="dxa"/>
            <w:tcBorders>
              <w:top w:val="single" w:sz="4" w:space="0" w:color="auto"/>
              <w:left w:val="single" w:sz="4" w:space="0" w:color="auto"/>
              <w:bottom w:val="single" w:sz="4" w:space="0" w:color="auto"/>
              <w:right w:val="single" w:sz="4" w:space="0" w:color="auto"/>
            </w:tcBorders>
            <w:vAlign w:val="center"/>
          </w:tcPr>
          <w:p w14:paraId="6DB33837" w14:textId="5E737F73" w:rsidR="00A61F77" w:rsidRPr="000D5541" w:rsidRDefault="00A61F77" w:rsidP="00A61F77">
            <w:pPr>
              <w:rPr>
                <w:rFonts w:ascii="Times New Roman" w:hAnsi="Times New Roman" w:cs="Times New Roman"/>
                <w:lang w:val="lt-LT"/>
              </w:rPr>
            </w:pPr>
            <w:r w:rsidRPr="000D5541">
              <w:rPr>
                <w:rFonts w:ascii="Times New Roman" w:hAnsi="Times New Roman"/>
                <w:lang w:val="lt-LT"/>
              </w:rPr>
              <w:t>Būtina.</w:t>
            </w:r>
          </w:p>
        </w:tc>
        <w:tc>
          <w:tcPr>
            <w:tcW w:w="4819" w:type="dxa"/>
            <w:shd w:val="clear" w:color="auto" w:fill="F2F2F2" w:themeFill="background1" w:themeFillShade="F2"/>
            <w:vAlign w:val="center"/>
          </w:tcPr>
          <w:p w14:paraId="0F808E05" w14:textId="77777777" w:rsidR="00A61F77" w:rsidRPr="000D5541" w:rsidRDefault="00A61F77" w:rsidP="00A61F77">
            <w:pPr>
              <w:rPr>
                <w:rFonts w:ascii="Times New Roman" w:hAnsi="Times New Roman" w:cs="Times New Roman"/>
                <w:lang w:val="lt-LT"/>
              </w:rPr>
            </w:pPr>
          </w:p>
        </w:tc>
      </w:tr>
      <w:tr w:rsidR="00A61F77" w:rsidRPr="000D5541" w14:paraId="1DC9D46C" w14:textId="77777777" w:rsidTr="0002770E">
        <w:trPr>
          <w:trHeight w:val="411"/>
        </w:trPr>
        <w:tc>
          <w:tcPr>
            <w:tcW w:w="680" w:type="dxa"/>
            <w:tcBorders>
              <w:top w:val="single" w:sz="4" w:space="0" w:color="auto"/>
              <w:left w:val="single" w:sz="4" w:space="0" w:color="auto"/>
              <w:bottom w:val="single" w:sz="4" w:space="0" w:color="auto"/>
              <w:right w:val="single" w:sz="4" w:space="0" w:color="auto"/>
            </w:tcBorders>
            <w:vAlign w:val="center"/>
          </w:tcPr>
          <w:p w14:paraId="3B1001B4" w14:textId="1A03BE30" w:rsidR="00A61F77" w:rsidRPr="000D5541" w:rsidRDefault="00A61F77" w:rsidP="0002770E">
            <w:pPr>
              <w:jc w:val="center"/>
              <w:rPr>
                <w:rFonts w:ascii="Times New Roman" w:hAnsi="Times New Roman" w:cs="Times New Roman"/>
                <w:lang w:val="lt-LT"/>
              </w:rPr>
            </w:pPr>
            <w:r w:rsidRPr="000D5541">
              <w:rPr>
                <w:rFonts w:ascii="Times New Roman" w:hAnsi="Times New Roman"/>
                <w:lang w:val="lt-LT"/>
              </w:rPr>
              <w:t>17.</w:t>
            </w:r>
          </w:p>
        </w:tc>
        <w:tc>
          <w:tcPr>
            <w:tcW w:w="4565" w:type="dxa"/>
            <w:tcBorders>
              <w:top w:val="single" w:sz="4" w:space="0" w:color="auto"/>
              <w:left w:val="single" w:sz="4" w:space="0" w:color="auto"/>
              <w:bottom w:val="single" w:sz="4" w:space="0" w:color="auto"/>
              <w:right w:val="single" w:sz="4" w:space="0" w:color="auto"/>
            </w:tcBorders>
            <w:vAlign w:val="center"/>
          </w:tcPr>
          <w:p w14:paraId="701E3027" w14:textId="56DF8B88" w:rsidR="00A61F77" w:rsidRPr="000D5541" w:rsidRDefault="00A61F77" w:rsidP="00A61F77">
            <w:pPr>
              <w:jc w:val="both"/>
              <w:rPr>
                <w:rFonts w:ascii="Times New Roman" w:hAnsi="Times New Roman" w:cs="Times New Roman"/>
                <w:lang w:val="lt-LT"/>
              </w:rPr>
            </w:pPr>
            <w:r w:rsidRPr="000D5541">
              <w:rPr>
                <w:rFonts w:ascii="Times New Roman" w:hAnsi="Times New Roman"/>
                <w:lang w:val="lt-LT"/>
              </w:rPr>
              <w:t>Elektrinis maitinimas</w:t>
            </w:r>
          </w:p>
        </w:tc>
        <w:tc>
          <w:tcPr>
            <w:tcW w:w="4536" w:type="dxa"/>
            <w:tcBorders>
              <w:top w:val="single" w:sz="4" w:space="0" w:color="auto"/>
              <w:left w:val="single" w:sz="4" w:space="0" w:color="auto"/>
              <w:bottom w:val="single" w:sz="4" w:space="0" w:color="auto"/>
              <w:right w:val="single" w:sz="4" w:space="0" w:color="auto"/>
            </w:tcBorders>
            <w:vAlign w:val="center"/>
          </w:tcPr>
          <w:p w14:paraId="512A393C" w14:textId="5CF9076C" w:rsidR="00A61F77" w:rsidRPr="000D5541" w:rsidRDefault="00A61F77" w:rsidP="00A61F77">
            <w:pPr>
              <w:rPr>
                <w:rFonts w:ascii="Times New Roman" w:hAnsi="Times New Roman" w:cs="Times New Roman"/>
                <w:lang w:val="lt-LT"/>
              </w:rPr>
            </w:pPr>
            <w:r w:rsidRPr="000D5541">
              <w:rPr>
                <w:rFonts w:ascii="Times New Roman" w:hAnsi="Times New Roman"/>
                <w:lang w:val="lt-LT"/>
              </w:rPr>
              <w:t>100-240 V±10%, 50 Hz el. tinklas.</w:t>
            </w:r>
          </w:p>
        </w:tc>
        <w:tc>
          <w:tcPr>
            <w:tcW w:w="4819" w:type="dxa"/>
            <w:shd w:val="clear" w:color="auto" w:fill="F2F2F2" w:themeFill="background1" w:themeFillShade="F2"/>
            <w:vAlign w:val="center"/>
          </w:tcPr>
          <w:p w14:paraId="5BE29062" w14:textId="77777777" w:rsidR="00A61F77" w:rsidRPr="000D5541" w:rsidRDefault="00A61F77" w:rsidP="00A61F77">
            <w:pPr>
              <w:rPr>
                <w:rFonts w:ascii="Times New Roman" w:hAnsi="Times New Roman" w:cs="Times New Roman"/>
                <w:lang w:val="lt-LT"/>
              </w:rPr>
            </w:pPr>
          </w:p>
        </w:tc>
      </w:tr>
    </w:tbl>
    <w:p w14:paraId="12569C32" w14:textId="77777777" w:rsidR="00451C61" w:rsidRPr="000D5541" w:rsidRDefault="00451C61" w:rsidP="00451C61">
      <w:pPr>
        <w:spacing w:after="0" w:line="240" w:lineRule="auto"/>
        <w:rPr>
          <w:rFonts w:ascii="Times New Roman" w:hAnsi="Times New Roman" w:cs="Times New Roman"/>
          <w:b/>
          <w:bCs/>
          <w:lang w:val="lt-LT"/>
        </w:rPr>
      </w:pPr>
    </w:p>
    <w:p w14:paraId="3BD730B2" w14:textId="5B32ACBF" w:rsidR="00451C61" w:rsidRPr="000D5541" w:rsidRDefault="00451C61" w:rsidP="004950A3">
      <w:pPr>
        <w:spacing w:after="0" w:line="240" w:lineRule="auto"/>
        <w:ind w:firstLine="284"/>
        <w:rPr>
          <w:b/>
          <w:bCs/>
          <w:lang w:val="lt-LT"/>
        </w:rPr>
      </w:pPr>
      <w:r w:rsidRPr="000D5541">
        <w:rPr>
          <w:rFonts w:ascii="Times New Roman" w:hAnsi="Times New Roman" w:cs="Times New Roman"/>
          <w:b/>
          <w:bCs/>
          <w:lang w:val="lt-LT"/>
        </w:rPr>
        <w:t>3 pirkimo dalies pasiūlymo kaina:</w:t>
      </w:r>
    </w:p>
    <w:tbl>
      <w:tblPr>
        <w:tblStyle w:val="TableGrid"/>
        <w:tblW w:w="14600" w:type="dxa"/>
        <w:tblInd w:w="274" w:type="dxa"/>
        <w:tblLook w:val="04A0" w:firstRow="1" w:lastRow="0" w:firstColumn="1" w:lastColumn="0" w:noHBand="0" w:noVBand="1"/>
      </w:tblPr>
      <w:tblGrid>
        <w:gridCol w:w="683"/>
        <w:gridCol w:w="3408"/>
        <w:gridCol w:w="714"/>
        <w:gridCol w:w="1148"/>
        <w:gridCol w:w="5387"/>
        <w:gridCol w:w="1417"/>
        <w:gridCol w:w="1843"/>
      </w:tblGrid>
      <w:tr w:rsidR="00451C61" w:rsidRPr="000D5541" w14:paraId="367B7EF2" w14:textId="77777777" w:rsidTr="004950A3">
        <w:trPr>
          <w:trHeight w:val="379"/>
        </w:trPr>
        <w:tc>
          <w:tcPr>
            <w:tcW w:w="683" w:type="dxa"/>
            <w:tcBorders>
              <w:top w:val="single" w:sz="8" w:space="0" w:color="auto"/>
              <w:left w:val="single" w:sz="8" w:space="0" w:color="auto"/>
              <w:bottom w:val="single" w:sz="8" w:space="0" w:color="auto"/>
              <w:right w:val="nil"/>
            </w:tcBorders>
            <w:vAlign w:val="center"/>
          </w:tcPr>
          <w:p w14:paraId="4973F8D3" w14:textId="77777777" w:rsidR="00451C61" w:rsidRPr="000D5541" w:rsidRDefault="00451C61" w:rsidP="00C61439">
            <w:pPr>
              <w:jc w:val="center"/>
              <w:rPr>
                <w:rFonts w:ascii="Times New Roman" w:hAnsi="Times New Roman" w:cs="Times New Roman"/>
                <w:b/>
                <w:bCs/>
                <w:iCs/>
                <w:sz w:val="21"/>
                <w:szCs w:val="21"/>
                <w:lang w:val="lt-LT"/>
              </w:rPr>
            </w:pPr>
            <w:r w:rsidRPr="000D5541">
              <w:rPr>
                <w:rFonts w:ascii="Times New Roman" w:eastAsia="Times New Roman" w:hAnsi="Times New Roman" w:cs="Times New Roman"/>
                <w:b/>
                <w:bCs/>
                <w:iCs/>
                <w:sz w:val="21"/>
                <w:szCs w:val="21"/>
                <w:lang w:val="lt-LT"/>
              </w:rPr>
              <w:t>P. d. Nr.</w:t>
            </w:r>
          </w:p>
        </w:tc>
        <w:tc>
          <w:tcPr>
            <w:tcW w:w="3408" w:type="dxa"/>
            <w:tcBorders>
              <w:top w:val="single" w:sz="8" w:space="0" w:color="auto"/>
              <w:left w:val="single" w:sz="8" w:space="0" w:color="auto"/>
              <w:bottom w:val="single" w:sz="8" w:space="0" w:color="auto"/>
              <w:right w:val="nil"/>
            </w:tcBorders>
            <w:vAlign w:val="center"/>
          </w:tcPr>
          <w:p w14:paraId="011DA088" w14:textId="77777777" w:rsidR="00451C61" w:rsidRPr="000D5541" w:rsidRDefault="00451C61" w:rsidP="00C61439">
            <w:pPr>
              <w:jc w:val="center"/>
              <w:rPr>
                <w:rFonts w:ascii="Times New Roman" w:hAnsi="Times New Roman" w:cs="Times New Roman"/>
                <w:b/>
                <w:bCs/>
                <w:iCs/>
                <w:sz w:val="21"/>
                <w:szCs w:val="21"/>
                <w:lang w:val="lt-LT"/>
              </w:rPr>
            </w:pPr>
            <w:r w:rsidRPr="000D5541">
              <w:rPr>
                <w:rFonts w:ascii="Times New Roman" w:eastAsia="Times New Roman" w:hAnsi="Times New Roman" w:cs="Times New Roman"/>
                <w:b/>
                <w:bCs/>
                <w:iCs/>
                <w:sz w:val="21"/>
                <w:szCs w:val="21"/>
                <w:lang w:val="lt-LT"/>
              </w:rPr>
              <w:t>Prekės pavadinimas</w:t>
            </w:r>
          </w:p>
        </w:tc>
        <w:tc>
          <w:tcPr>
            <w:tcW w:w="714" w:type="dxa"/>
            <w:tcBorders>
              <w:top w:val="single" w:sz="4" w:space="0" w:color="auto"/>
              <w:left w:val="single" w:sz="4" w:space="0" w:color="auto"/>
              <w:bottom w:val="single" w:sz="4" w:space="0" w:color="auto"/>
              <w:right w:val="single" w:sz="4" w:space="0" w:color="auto"/>
            </w:tcBorders>
            <w:vAlign w:val="center"/>
          </w:tcPr>
          <w:p w14:paraId="68A427C4" w14:textId="77777777" w:rsidR="00451C61" w:rsidRPr="000D5541" w:rsidRDefault="00451C61" w:rsidP="00C61439">
            <w:pPr>
              <w:jc w:val="center"/>
              <w:rPr>
                <w:rFonts w:ascii="Times New Roman" w:eastAsia="Times New Roman" w:hAnsi="Times New Roman" w:cs="Times New Roman"/>
                <w:b/>
                <w:bCs/>
                <w:iCs/>
                <w:color w:val="000000"/>
                <w:sz w:val="21"/>
                <w:szCs w:val="21"/>
                <w:lang w:val="lt-LT"/>
              </w:rPr>
            </w:pPr>
            <w:r w:rsidRPr="000D5541">
              <w:rPr>
                <w:rFonts w:ascii="Times New Roman" w:eastAsia="Times New Roman" w:hAnsi="Times New Roman" w:cs="Times New Roman"/>
                <w:b/>
                <w:bCs/>
                <w:color w:val="000000"/>
                <w:sz w:val="21"/>
                <w:szCs w:val="21"/>
                <w:bdr w:val="none" w:sz="0" w:space="0" w:color="auto" w:frame="1"/>
                <w:lang w:val="lt-LT"/>
                <w14:textOutline w14:w="0" w14:cap="flat" w14:cmpd="sng" w14:algn="ctr">
                  <w14:noFill/>
                  <w14:prstDash w14:val="solid"/>
                  <w14:bevel/>
                </w14:textOutline>
              </w:rPr>
              <w:t>Mato vnt.</w:t>
            </w:r>
          </w:p>
        </w:tc>
        <w:tc>
          <w:tcPr>
            <w:tcW w:w="1148" w:type="dxa"/>
            <w:tcBorders>
              <w:top w:val="single" w:sz="8" w:space="0" w:color="auto"/>
              <w:left w:val="single" w:sz="8" w:space="0" w:color="auto"/>
              <w:bottom w:val="single" w:sz="4" w:space="0" w:color="auto"/>
              <w:right w:val="single" w:sz="4" w:space="0" w:color="auto"/>
            </w:tcBorders>
            <w:vAlign w:val="center"/>
          </w:tcPr>
          <w:p w14:paraId="7C968A67" w14:textId="77777777" w:rsidR="00451C61" w:rsidRPr="000D5541" w:rsidRDefault="00451C61" w:rsidP="00C61439">
            <w:pPr>
              <w:jc w:val="center"/>
              <w:rPr>
                <w:rFonts w:ascii="Times New Roman" w:eastAsia="Times New Roman" w:hAnsi="Times New Roman" w:cs="Times New Roman"/>
                <w:b/>
                <w:bCs/>
                <w:iCs/>
                <w:color w:val="000000"/>
                <w:sz w:val="21"/>
                <w:szCs w:val="21"/>
                <w:lang w:val="lt-LT"/>
              </w:rPr>
            </w:pPr>
            <w:r w:rsidRPr="000D5541">
              <w:rPr>
                <w:rFonts w:ascii="Times New Roman" w:eastAsia="Times New Roman" w:hAnsi="Times New Roman" w:cs="Times New Roman"/>
                <w:b/>
                <w:bCs/>
                <w:iCs/>
                <w:color w:val="000000"/>
                <w:sz w:val="21"/>
                <w:szCs w:val="21"/>
                <w:lang w:val="lt-LT"/>
              </w:rPr>
              <w:t>Mato vnt. kiekis</w:t>
            </w:r>
          </w:p>
        </w:tc>
        <w:tc>
          <w:tcPr>
            <w:tcW w:w="5387" w:type="dxa"/>
            <w:tcBorders>
              <w:top w:val="single" w:sz="4" w:space="0" w:color="auto"/>
              <w:left w:val="single" w:sz="4" w:space="0" w:color="auto"/>
              <w:bottom w:val="single" w:sz="4" w:space="0" w:color="auto"/>
              <w:right w:val="single" w:sz="4" w:space="0" w:color="auto"/>
            </w:tcBorders>
            <w:vAlign w:val="center"/>
          </w:tcPr>
          <w:p w14:paraId="364894EB" w14:textId="45673308" w:rsidR="00451C61" w:rsidRPr="000D5541" w:rsidRDefault="00451C61" w:rsidP="00C61439">
            <w:pPr>
              <w:jc w:val="center"/>
              <w:rPr>
                <w:rFonts w:ascii="Times New Roman" w:eastAsia="Times New Roman" w:hAnsi="Times New Roman" w:cs="Times New Roman"/>
                <w:b/>
                <w:bCs/>
                <w:iCs/>
                <w:sz w:val="21"/>
                <w:szCs w:val="21"/>
                <w:lang w:val="lt-LT"/>
              </w:rPr>
            </w:pPr>
            <w:r w:rsidRPr="000D5541">
              <w:rPr>
                <w:rFonts w:ascii="Times New Roman" w:eastAsia="Times New Roman" w:hAnsi="Times New Roman" w:cs="Times New Roman"/>
                <w:b/>
                <w:bCs/>
                <w:iCs/>
                <w:sz w:val="21"/>
                <w:szCs w:val="21"/>
                <w:lang w:val="lt-LT"/>
              </w:rPr>
              <w:t xml:space="preserve">Prekės gamintojo pavadinimas,  </w:t>
            </w:r>
          </w:p>
          <w:p w14:paraId="1985CCD2" w14:textId="1F222659" w:rsidR="00451C61" w:rsidRPr="000D5541" w:rsidRDefault="00451C61" w:rsidP="00C61439">
            <w:pPr>
              <w:jc w:val="center"/>
              <w:rPr>
                <w:rFonts w:ascii="Times New Roman" w:hAnsi="Times New Roman" w:cs="Times New Roman"/>
                <w:b/>
                <w:bCs/>
                <w:iCs/>
                <w:sz w:val="21"/>
                <w:szCs w:val="21"/>
                <w:lang w:val="lt-LT"/>
              </w:rPr>
            </w:pPr>
            <w:r w:rsidRPr="000D5541">
              <w:rPr>
                <w:rFonts w:ascii="Times New Roman" w:eastAsia="Times New Roman" w:hAnsi="Times New Roman" w:cs="Times New Roman"/>
                <w:b/>
                <w:bCs/>
                <w:iCs/>
                <w:sz w:val="21"/>
                <w:szCs w:val="21"/>
                <w:lang w:val="lt-LT"/>
              </w:rPr>
              <w:t xml:space="preserve">prekės </w:t>
            </w:r>
            <w:r w:rsidR="002B50BC" w:rsidRPr="000D5541">
              <w:rPr>
                <w:rFonts w:ascii="Times New Roman" w:eastAsia="Times New Roman" w:hAnsi="Times New Roman" w:cs="Times New Roman"/>
                <w:b/>
                <w:bCs/>
                <w:iCs/>
                <w:sz w:val="21"/>
                <w:szCs w:val="21"/>
                <w:lang w:val="lt-LT"/>
              </w:rPr>
              <w:t xml:space="preserve">modelis, </w:t>
            </w:r>
            <w:r w:rsidRPr="000D5541">
              <w:rPr>
                <w:rFonts w:ascii="Times New Roman" w:eastAsia="Times New Roman" w:hAnsi="Times New Roman" w:cs="Times New Roman"/>
                <w:b/>
                <w:bCs/>
                <w:iCs/>
                <w:sz w:val="21"/>
                <w:szCs w:val="21"/>
                <w:lang w:val="lt-LT"/>
              </w:rPr>
              <w:t>kodas (jei taikoma)</w:t>
            </w:r>
          </w:p>
        </w:tc>
        <w:tc>
          <w:tcPr>
            <w:tcW w:w="1417" w:type="dxa"/>
            <w:tcBorders>
              <w:top w:val="single" w:sz="8" w:space="0" w:color="auto"/>
              <w:left w:val="single" w:sz="4" w:space="0" w:color="auto"/>
              <w:bottom w:val="single" w:sz="4" w:space="0" w:color="auto"/>
              <w:right w:val="single" w:sz="8" w:space="0" w:color="auto"/>
            </w:tcBorders>
            <w:vAlign w:val="center"/>
          </w:tcPr>
          <w:p w14:paraId="3D0F58C6" w14:textId="77777777" w:rsidR="00451C61" w:rsidRPr="000D5541" w:rsidRDefault="00451C61" w:rsidP="00C61439">
            <w:pPr>
              <w:jc w:val="center"/>
              <w:rPr>
                <w:rFonts w:ascii="Times New Roman" w:eastAsia="Times New Roman" w:hAnsi="Times New Roman" w:cs="Times New Roman"/>
                <w:b/>
                <w:bCs/>
                <w:iCs/>
                <w:color w:val="000000"/>
                <w:sz w:val="21"/>
                <w:szCs w:val="21"/>
                <w:lang w:val="lt-LT"/>
              </w:rPr>
            </w:pPr>
            <w:r w:rsidRPr="000D5541">
              <w:rPr>
                <w:rFonts w:ascii="Times New Roman" w:eastAsia="Times New Roman" w:hAnsi="Times New Roman" w:cs="Times New Roman"/>
                <w:b/>
                <w:bCs/>
                <w:iCs/>
                <w:color w:val="000000"/>
                <w:sz w:val="21"/>
                <w:szCs w:val="21"/>
                <w:lang w:val="lt-LT"/>
              </w:rPr>
              <w:t>PVM tarifas (proc.)</w:t>
            </w:r>
          </w:p>
        </w:tc>
        <w:tc>
          <w:tcPr>
            <w:tcW w:w="1843" w:type="dxa"/>
            <w:tcBorders>
              <w:top w:val="single" w:sz="8" w:space="0" w:color="auto"/>
              <w:left w:val="single" w:sz="4" w:space="0" w:color="auto"/>
              <w:bottom w:val="single" w:sz="4" w:space="0" w:color="auto"/>
              <w:right w:val="single" w:sz="8" w:space="0" w:color="auto"/>
            </w:tcBorders>
            <w:vAlign w:val="center"/>
          </w:tcPr>
          <w:p w14:paraId="10CD7E85" w14:textId="77777777" w:rsidR="00451C61" w:rsidRPr="000D5541" w:rsidRDefault="00451C61" w:rsidP="00C61439">
            <w:pPr>
              <w:jc w:val="center"/>
              <w:rPr>
                <w:rFonts w:ascii="Times New Roman" w:eastAsia="Times New Roman" w:hAnsi="Times New Roman" w:cs="Times New Roman"/>
                <w:b/>
                <w:bCs/>
                <w:iCs/>
                <w:color w:val="000000"/>
                <w:sz w:val="21"/>
                <w:szCs w:val="21"/>
                <w:lang w:val="lt-LT"/>
              </w:rPr>
            </w:pPr>
            <w:r w:rsidRPr="000D5541">
              <w:rPr>
                <w:rFonts w:ascii="Times New Roman" w:eastAsia="Times New Roman" w:hAnsi="Times New Roman" w:cs="Times New Roman"/>
                <w:b/>
                <w:bCs/>
                <w:iCs/>
                <w:color w:val="000000"/>
                <w:sz w:val="21"/>
                <w:szCs w:val="21"/>
                <w:lang w:val="lt-LT"/>
              </w:rPr>
              <w:t>Pasiūlymo kaina eurais be PVM</w:t>
            </w:r>
          </w:p>
        </w:tc>
      </w:tr>
      <w:tr w:rsidR="00451C61" w:rsidRPr="000D5541" w14:paraId="63EEB29F" w14:textId="77777777" w:rsidTr="004950A3">
        <w:trPr>
          <w:trHeight w:val="378"/>
        </w:trPr>
        <w:tc>
          <w:tcPr>
            <w:tcW w:w="683" w:type="dxa"/>
            <w:vAlign w:val="center"/>
          </w:tcPr>
          <w:p w14:paraId="3AC1E075" w14:textId="550F6F31" w:rsidR="00451C61" w:rsidRPr="000D5541" w:rsidRDefault="00451C61" w:rsidP="00C61439">
            <w:pPr>
              <w:jc w:val="center"/>
              <w:rPr>
                <w:rFonts w:ascii="Times New Roman" w:hAnsi="Times New Roman" w:cs="Times New Roman"/>
                <w:b/>
                <w:bCs/>
                <w:lang w:val="lt-LT"/>
              </w:rPr>
            </w:pPr>
            <w:r w:rsidRPr="000D5541">
              <w:rPr>
                <w:rFonts w:ascii="Times New Roman" w:hAnsi="Times New Roman" w:cs="Times New Roman"/>
                <w:b/>
                <w:bCs/>
                <w:lang w:val="lt-LT"/>
              </w:rPr>
              <w:t>3.</w:t>
            </w:r>
          </w:p>
        </w:tc>
        <w:tc>
          <w:tcPr>
            <w:tcW w:w="3408" w:type="dxa"/>
            <w:tcBorders>
              <w:top w:val="single" w:sz="4" w:space="0" w:color="auto"/>
              <w:left w:val="single" w:sz="4" w:space="0" w:color="auto"/>
              <w:bottom w:val="single" w:sz="4" w:space="0" w:color="auto"/>
              <w:right w:val="single" w:sz="4" w:space="0" w:color="auto"/>
            </w:tcBorders>
            <w:vAlign w:val="center"/>
          </w:tcPr>
          <w:p w14:paraId="3ACCBA7A" w14:textId="2D0711F6" w:rsidR="00451C61" w:rsidRPr="000D5541" w:rsidRDefault="00E020B3" w:rsidP="00C61439">
            <w:pPr>
              <w:jc w:val="both"/>
              <w:rPr>
                <w:rFonts w:ascii="Times New Roman" w:hAnsi="Times New Roman" w:cs="Times New Roman"/>
                <w:b/>
                <w:bCs/>
                <w:noProof/>
                <w:lang w:val="lt-LT"/>
              </w:rPr>
            </w:pPr>
            <w:r w:rsidRPr="000D5541">
              <w:rPr>
                <w:rFonts w:ascii="Times New Roman" w:hAnsi="Times New Roman" w:cs="Times New Roman"/>
                <w:b/>
                <w:bCs/>
                <w:lang w:val="lt-LT"/>
              </w:rPr>
              <w:t>Elektros</w:t>
            </w:r>
            <w:r w:rsidR="00A61F77" w:rsidRPr="000D5541">
              <w:rPr>
                <w:rFonts w:ascii="Times New Roman" w:hAnsi="Times New Roman" w:cs="Times New Roman"/>
                <w:b/>
                <w:bCs/>
                <w:lang w:val="lt-LT"/>
              </w:rPr>
              <w:t>timuliacijos ir masažo sistem</w:t>
            </w:r>
            <w:r w:rsidRPr="000D5541">
              <w:rPr>
                <w:rFonts w:ascii="Times New Roman" w:hAnsi="Times New Roman" w:cs="Times New Roman"/>
                <w:b/>
                <w:bCs/>
                <w:lang w:val="lt-LT"/>
              </w:rPr>
              <w:t>a</w:t>
            </w:r>
          </w:p>
        </w:tc>
        <w:tc>
          <w:tcPr>
            <w:tcW w:w="714" w:type="dxa"/>
            <w:tcBorders>
              <w:top w:val="single" w:sz="4" w:space="0" w:color="auto"/>
              <w:left w:val="single" w:sz="4" w:space="0" w:color="auto"/>
              <w:bottom w:val="single" w:sz="4" w:space="0" w:color="auto"/>
              <w:right w:val="single" w:sz="4" w:space="0" w:color="auto"/>
            </w:tcBorders>
            <w:vAlign w:val="center"/>
          </w:tcPr>
          <w:p w14:paraId="5B1AA938" w14:textId="77777777" w:rsidR="00451C61" w:rsidRPr="000D5541" w:rsidRDefault="00451C61" w:rsidP="00C61439">
            <w:pPr>
              <w:autoSpaceDE w:val="0"/>
              <w:autoSpaceDN w:val="0"/>
              <w:adjustRightInd w:val="0"/>
              <w:jc w:val="center"/>
              <w:rPr>
                <w:rFonts w:ascii="Times New Roman" w:hAnsi="Times New Roman" w:cs="Times New Roman"/>
                <w:b/>
                <w:bCs/>
                <w:color w:val="000000"/>
                <w:lang w:val="lt-LT"/>
              </w:rPr>
            </w:pPr>
            <w:r w:rsidRPr="000D5541">
              <w:rPr>
                <w:rFonts w:ascii="Times New Roman" w:eastAsia="Arial Unicode MS" w:hAnsi="Times New Roman" w:cs="Times New Roman"/>
                <w:b/>
                <w:color w:val="000000"/>
                <w:lang w:val="lt-LT"/>
                <w14:textOutline w14:w="0" w14:cap="flat" w14:cmpd="sng" w14:algn="ctr">
                  <w14:noFill/>
                  <w14:prstDash w14:val="solid"/>
                  <w14:bevel/>
                </w14:textOutline>
              </w:rPr>
              <w:t>Vnt.</w:t>
            </w:r>
          </w:p>
        </w:tc>
        <w:tc>
          <w:tcPr>
            <w:tcW w:w="1148" w:type="dxa"/>
            <w:tcBorders>
              <w:top w:val="single" w:sz="4" w:space="0" w:color="auto"/>
              <w:left w:val="single" w:sz="4" w:space="0" w:color="auto"/>
              <w:bottom w:val="single" w:sz="4" w:space="0" w:color="auto"/>
              <w:right w:val="single" w:sz="4" w:space="0" w:color="auto"/>
            </w:tcBorders>
            <w:vAlign w:val="center"/>
          </w:tcPr>
          <w:p w14:paraId="28DAAD73" w14:textId="2C902322" w:rsidR="00451C61" w:rsidRPr="000D5541" w:rsidRDefault="00A61F77" w:rsidP="00C61439">
            <w:pPr>
              <w:autoSpaceDE w:val="0"/>
              <w:autoSpaceDN w:val="0"/>
              <w:adjustRightInd w:val="0"/>
              <w:jc w:val="center"/>
              <w:rPr>
                <w:rFonts w:ascii="Times New Roman" w:hAnsi="Times New Roman" w:cs="Times New Roman"/>
                <w:b/>
                <w:bCs/>
                <w:lang w:val="lt-LT"/>
              </w:rPr>
            </w:pPr>
            <w:r w:rsidRPr="000D5541">
              <w:rPr>
                <w:rFonts w:ascii="Times New Roman" w:hAnsi="Times New Roman" w:cs="Times New Roman"/>
                <w:b/>
                <w:bCs/>
                <w:lang w:val="lt-LT"/>
              </w:rPr>
              <w:t>1</w:t>
            </w:r>
          </w:p>
        </w:tc>
        <w:tc>
          <w:tcPr>
            <w:tcW w:w="5387" w:type="dxa"/>
            <w:shd w:val="clear" w:color="auto" w:fill="F2F2F2" w:themeFill="background1" w:themeFillShade="F2"/>
            <w:vAlign w:val="center"/>
          </w:tcPr>
          <w:p w14:paraId="683CE207" w14:textId="77777777" w:rsidR="00451C61" w:rsidRPr="000D5541" w:rsidRDefault="00451C61" w:rsidP="00C61439">
            <w:pPr>
              <w:autoSpaceDE w:val="0"/>
              <w:autoSpaceDN w:val="0"/>
              <w:adjustRightInd w:val="0"/>
              <w:jc w:val="center"/>
              <w:rPr>
                <w:rFonts w:ascii="Times New Roman" w:hAnsi="Times New Roman" w:cs="Times New Roman"/>
                <w:b/>
                <w:bCs/>
                <w:lang w:val="lt-LT"/>
              </w:rPr>
            </w:pPr>
          </w:p>
        </w:tc>
        <w:tc>
          <w:tcPr>
            <w:tcW w:w="1417" w:type="dxa"/>
            <w:shd w:val="clear" w:color="auto" w:fill="F2F2F2" w:themeFill="background1" w:themeFillShade="F2"/>
            <w:vAlign w:val="center"/>
          </w:tcPr>
          <w:p w14:paraId="02B80ACD" w14:textId="77777777" w:rsidR="00451C61" w:rsidRPr="000D5541" w:rsidRDefault="00451C61" w:rsidP="00C61439">
            <w:pPr>
              <w:jc w:val="center"/>
              <w:rPr>
                <w:rFonts w:ascii="Times New Roman" w:hAnsi="Times New Roman" w:cs="Times New Roman"/>
                <w:b/>
                <w:bCs/>
                <w:lang w:val="lt-LT"/>
              </w:rPr>
            </w:pPr>
          </w:p>
        </w:tc>
        <w:tc>
          <w:tcPr>
            <w:tcW w:w="1843" w:type="dxa"/>
            <w:shd w:val="clear" w:color="auto" w:fill="F2F2F2" w:themeFill="background1" w:themeFillShade="F2"/>
            <w:vAlign w:val="center"/>
          </w:tcPr>
          <w:p w14:paraId="69830F4B" w14:textId="77777777" w:rsidR="00451C61" w:rsidRPr="000D5541" w:rsidRDefault="00451C61" w:rsidP="00C61439">
            <w:pPr>
              <w:autoSpaceDE w:val="0"/>
              <w:autoSpaceDN w:val="0"/>
              <w:adjustRightInd w:val="0"/>
              <w:jc w:val="center"/>
              <w:rPr>
                <w:rFonts w:ascii="Times New Roman" w:hAnsi="Times New Roman" w:cs="Times New Roman"/>
                <w:b/>
                <w:bCs/>
                <w:lang w:val="lt-LT"/>
              </w:rPr>
            </w:pPr>
          </w:p>
        </w:tc>
      </w:tr>
      <w:tr w:rsidR="00451C61" w:rsidRPr="000D5541" w14:paraId="348F9829" w14:textId="77777777" w:rsidTr="004950A3">
        <w:tc>
          <w:tcPr>
            <w:tcW w:w="12757" w:type="dxa"/>
            <w:gridSpan w:val="6"/>
          </w:tcPr>
          <w:p w14:paraId="574770B3" w14:textId="77777777" w:rsidR="00451C61" w:rsidRPr="000D5541" w:rsidRDefault="00451C61" w:rsidP="00C61439">
            <w:pPr>
              <w:spacing w:line="276" w:lineRule="auto"/>
              <w:jc w:val="right"/>
              <w:rPr>
                <w:rFonts w:ascii="Times New Roman" w:hAnsi="Times New Roman" w:cs="Times New Roman"/>
                <w:b/>
                <w:bCs/>
                <w:lang w:val="lt-LT"/>
              </w:rPr>
            </w:pPr>
            <w:r w:rsidRPr="000D5541">
              <w:rPr>
                <w:rFonts w:ascii="Times New Roman" w:hAnsi="Times New Roman" w:cs="Times New Roman"/>
                <w:b/>
                <w:bCs/>
                <w:lang w:val="lt-LT"/>
              </w:rPr>
              <w:t>PVM suma, eurais</w:t>
            </w:r>
            <w:r w:rsidRPr="000D5541">
              <w:rPr>
                <w:rFonts w:ascii="Times New Roman" w:hAnsi="Times New Roman" w:cs="Times New Roman"/>
                <w:lang w:val="lt-LT"/>
              </w:rPr>
              <w:t>:</w:t>
            </w:r>
          </w:p>
        </w:tc>
        <w:tc>
          <w:tcPr>
            <w:tcW w:w="1843" w:type="dxa"/>
            <w:shd w:val="clear" w:color="auto" w:fill="F2F2F2" w:themeFill="background1" w:themeFillShade="F2"/>
          </w:tcPr>
          <w:p w14:paraId="6ABB754A" w14:textId="77777777" w:rsidR="00451C61" w:rsidRPr="000D5541" w:rsidRDefault="00451C61" w:rsidP="00C61439">
            <w:pPr>
              <w:autoSpaceDE w:val="0"/>
              <w:autoSpaceDN w:val="0"/>
              <w:adjustRightInd w:val="0"/>
              <w:spacing w:line="276" w:lineRule="auto"/>
              <w:jc w:val="center"/>
              <w:rPr>
                <w:rFonts w:ascii="Times New Roman" w:hAnsi="Times New Roman" w:cs="Times New Roman"/>
                <w:b/>
                <w:bCs/>
                <w:lang w:val="lt-LT"/>
              </w:rPr>
            </w:pPr>
          </w:p>
        </w:tc>
      </w:tr>
      <w:tr w:rsidR="00451C61" w:rsidRPr="000D5541" w14:paraId="713AB43B" w14:textId="77777777" w:rsidTr="004950A3">
        <w:tc>
          <w:tcPr>
            <w:tcW w:w="12757" w:type="dxa"/>
            <w:gridSpan w:val="6"/>
          </w:tcPr>
          <w:p w14:paraId="03CD358A" w14:textId="77777777" w:rsidR="00451C61" w:rsidRPr="000D5541" w:rsidRDefault="00451C61" w:rsidP="00C61439">
            <w:pPr>
              <w:spacing w:line="276" w:lineRule="auto"/>
              <w:jc w:val="right"/>
              <w:rPr>
                <w:rFonts w:ascii="Times New Roman" w:hAnsi="Times New Roman" w:cs="Times New Roman"/>
                <w:b/>
                <w:bCs/>
                <w:lang w:val="lt-LT"/>
              </w:rPr>
            </w:pPr>
            <w:r w:rsidRPr="000D5541">
              <w:rPr>
                <w:rFonts w:ascii="Times New Roman" w:hAnsi="Times New Roman" w:cs="Times New Roman"/>
                <w:b/>
                <w:bCs/>
                <w:lang w:val="lt-LT"/>
              </w:rPr>
              <w:t>Pasiūlymo kaina, eurais su PVM*:</w:t>
            </w:r>
          </w:p>
        </w:tc>
        <w:tc>
          <w:tcPr>
            <w:tcW w:w="1843" w:type="dxa"/>
            <w:shd w:val="clear" w:color="auto" w:fill="F2F2F2" w:themeFill="background1" w:themeFillShade="F2"/>
          </w:tcPr>
          <w:p w14:paraId="728B9E09" w14:textId="77777777" w:rsidR="00451C61" w:rsidRPr="000D5541" w:rsidRDefault="00451C61" w:rsidP="00C61439">
            <w:pPr>
              <w:autoSpaceDE w:val="0"/>
              <w:autoSpaceDN w:val="0"/>
              <w:adjustRightInd w:val="0"/>
              <w:spacing w:line="276" w:lineRule="auto"/>
              <w:jc w:val="center"/>
              <w:rPr>
                <w:rFonts w:ascii="Times New Roman" w:hAnsi="Times New Roman" w:cs="Times New Roman"/>
                <w:b/>
                <w:bCs/>
                <w:lang w:val="lt-LT"/>
              </w:rPr>
            </w:pPr>
          </w:p>
        </w:tc>
      </w:tr>
      <w:tr w:rsidR="00451C61" w:rsidRPr="000D5541" w14:paraId="6E36CC62" w14:textId="77777777" w:rsidTr="004950A3">
        <w:tc>
          <w:tcPr>
            <w:tcW w:w="12757" w:type="dxa"/>
            <w:gridSpan w:val="6"/>
          </w:tcPr>
          <w:p w14:paraId="74212A1A" w14:textId="77777777" w:rsidR="00451C61" w:rsidRPr="000D5541" w:rsidRDefault="00451C61" w:rsidP="00C61439">
            <w:pPr>
              <w:spacing w:line="276" w:lineRule="auto"/>
              <w:jc w:val="right"/>
              <w:rPr>
                <w:rFonts w:ascii="Times New Roman" w:hAnsi="Times New Roman" w:cs="Times New Roman"/>
                <w:b/>
                <w:bCs/>
                <w:lang w:val="lt-LT"/>
              </w:rPr>
            </w:pPr>
            <w:r w:rsidRPr="000D5541">
              <w:rPr>
                <w:rFonts w:ascii="Times New Roman" w:hAnsi="Times New Roman" w:cs="Times New Roman"/>
                <w:b/>
                <w:bCs/>
                <w:lang w:val="lt-LT"/>
              </w:rPr>
              <w:t>Suteikiamas garantinis terminas:</w:t>
            </w:r>
          </w:p>
        </w:tc>
        <w:tc>
          <w:tcPr>
            <w:tcW w:w="1843" w:type="dxa"/>
            <w:shd w:val="clear" w:color="auto" w:fill="F2F2F2" w:themeFill="background1" w:themeFillShade="F2"/>
          </w:tcPr>
          <w:p w14:paraId="37590C3A" w14:textId="77777777" w:rsidR="00451C61" w:rsidRPr="000D5541" w:rsidRDefault="00451C61" w:rsidP="00C61439">
            <w:pPr>
              <w:spacing w:line="276" w:lineRule="auto"/>
              <w:jc w:val="center"/>
              <w:rPr>
                <w:rFonts w:ascii="Times New Roman" w:hAnsi="Times New Roman" w:cs="Times New Roman"/>
                <w:b/>
                <w:bCs/>
                <w:lang w:val="lt-LT"/>
              </w:rPr>
            </w:pPr>
          </w:p>
        </w:tc>
      </w:tr>
    </w:tbl>
    <w:p w14:paraId="474BB819" w14:textId="77777777" w:rsidR="00451C61" w:rsidRPr="000D5541" w:rsidRDefault="00451C61" w:rsidP="00451C61">
      <w:pPr>
        <w:spacing w:after="0" w:line="240" w:lineRule="auto"/>
        <w:ind w:left="142"/>
        <w:rPr>
          <w:rFonts w:ascii="Times New Roman" w:eastAsia="Times New Roman" w:hAnsi="Times New Roman" w:cs="Times New Roman"/>
          <w:bCs/>
          <w:iCs/>
          <w:color w:val="000000"/>
          <w:lang w:val="lt-LT" w:eastAsia="lt-LT"/>
        </w:rPr>
      </w:pPr>
    </w:p>
    <w:bookmarkEnd w:id="1"/>
    <w:p w14:paraId="463250F8" w14:textId="635B243C" w:rsidR="00C151BE" w:rsidRPr="000D5541" w:rsidRDefault="00C151BE" w:rsidP="00C151BE">
      <w:pPr>
        <w:spacing w:after="0" w:line="240" w:lineRule="auto"/>
        <w:jc w:val="both"/>
        <w:rPr>
          <w:rFonts w:ascii="Times New Roman" w:hAnsi="Times New Roman" w:cs="Times New Roman"/>
          <w:b/>
          <w:i/>
          <w:lang w:val="lt-LT"/>
        </w:rPr>
      </w:pPr>
      <w:r w:rsidRPr="000D5541">
        <w:rPr>
          <w:rFonts w:ascii="Times New Roman" w:hAnsi="Times New Roman" w:cs="Times New Roman"/>
          <w:lang w:val="lt-LT"/>
        </w:rPr>
        <w:t xml:space="preserve">*Tais atvejais, kai pagal galiojančius teisės aktus tiekėjui nereikia mokėti PVM, tiekėjas privalo su pasiūlymu pateikti laisvos formos raštą dėl PVM netaikymo pagrindo. </w:t>
      </w:r>
      <w:r w:rsidRPr="000D5541">
        <w:rPr>
          <w:rFonts w:ascii="Times New Roman" w:hAnsi="Times New Roman" w:cs="Times New Roman"/>
          <w:b/>
          <w:lang w:val="lt-LT"/>
        </w:rPr>
        <w:t xml:space="preserve">Pasiūlymo priedai ir konfidenciali informacija: </w:t>
      </w:r>
      <w:r w:rsidRPr="000D5541">
        <w:rPr>
          <w:rFonts w:ascii="Times New Roman" w:hAnsi="Times New Roman" w:cs="Times New Roman"/>
          <w:i/>
          <w:lang w:val="lt-LT"/>
        </w:rPr>
        <w:t>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Tiekėjai pasiūlyme turi nurodyti, kokia pasiūlyme pateikta informacija yra konfidenciali:</w:t>
      </w:r>
    </w:p>
    <w:tbl>
      <w:tblPr>
        <w:tblW w:w="14928" w:type="dxa"/>
        <w:tblInd w:w="93" w:type="dxa"/>
        <w:tblLook w:val="04A0" w:firstRow="1" w:lastRow="0" w:firstColumn="1" w:lastColumn="0" w:noHBand="0" w:noVBand="1"/>
      </w:tblPr>
      <w:tblGrid>
        <w:gridCol w:w="570"/>
        <w:gridCol w:w="5144"/>
        <w:gridCol w:w="1985"/>
        <w:gridCol w:w="2693"/>
        <w:gridCol w:w="4536"/>
      </w:tblGrid>
      <w:tr w:rsidR="00944682" w:rsidRPr="000D5541" w14:paraId="7049ACA0" w14:textId="59FD109C" w:rsidTr="00AA7F34">
        <w:trPr>
          <w:trHeight w:val="372"/>
        </w:trPr>
        <w:tc>
          <w:tcPr>
            <w:tcW w:w="570" w:type="dxa"/>
            <w:tcBorders>
              <w:top w:val="single" w:sz="4" w:space="0" w:color="000000"/>
              <w:left w:val="single" w:sz="4" w:space="0" w:color="000000"/>
              <w:bottom w:val="single" w:sz="4" w:space="0" w:color="auto"/>
              <w:right w:val="single" w:sz="4" w:space="0" w:color="000000"/>
            </w:tcBorders>
            <w:vAlign w:val="center"/>
            <w:hideMark/>
          </w:tcPr>
          <w:p w14:paraId="13590207" w14:textId="77777777" w:rsidR="00944682" w:rsidRPr="000D5541" w:rsidRDefault="00944682" w:rsidP="00F61776">
            <w:pPr>
              <w:spacing w:after="0" w:line="240" w:lineRule="auto"/>
              <w:rPr>
                <w:rFonts w:ascii="Times New Roman" w:eastAsia="Times New Roman" w:hAnsi="Times New Roman" w:cs="Times New Roman"/>
                <w:b/>
                <w:bCs/>
                <w:lang w:val="lt-LT" w:eastAsia="lt-LT"/>
              </w:rPr>
            </w:pPr>
            <w:r w:rsidRPr="000D5541">
              <w:rPr>
                <w:rFonts w:ascii="Times New Roman" w:eastAsia="Times New Roman" w:hAnsi="Times New Roman" w:cs="Times New Roman"/>
                <w:b/>
                <w:bCs/>
                <w:lang w:val="lt-LT" w:eastAsia="lt-LT"/>
              </w:rPr>
              <w:t>Eil. Nr.</w:t>
            </w:r>
          </w:p>
        </w:tc>
        <w:tc>
          <w:tcPr>
            <w:tcW w:w="5144" w:type="dxa"/>
            <w:tcBorders>
              <w:top w:val="single" w:sz="4" w:space="0" w:color="000000"/>
              <w:left w:val="nil"/>
              <w:bottom w:val="single" w:sz="4" w:space="0" w:color="auto"/>
              <w:right w:val="single" w:sz="4" w:space="0" w:color="000000"/>
            </w:tcBorders>
            <w:vAlign w:val="center"/>
            <w:hideMark/>
          </w:tcPr>
          <w:p w14:paraId="58AF8867" w14:textId="77777777" w:rsidR="00944682" w:rsidRPr="000D5541" w:rsidRDefault="00944682" w:rsidP="00F61776">
            <w:pPr>
              <w:spacing w:after="0" w:line="240" w:lineRule="auto"/>
              <w:rPr>
                <w:rFonts w:ascii="Times New Roman" w:eastAsia="Times New Roman" w:hAnsi="Times New Roman" w:cs="Times New Roman"/>
                <w:b/>
                <w:bCs/>
                <w:lang w:val="lt-LT" w:eastAsia="lt-LT"/>
              </w:rPr>
            </w:pPr>
            <w:r w:rsidRPr="000D5541">
              <w:rPr>
                <w:rFonts w:ascii="Times New Roman" w:eastAsia="Times New Roman" w:hAnsi="Times New Roman" w:cs="Times New Roman"/>
                <w:b/>
                <w:bCs/>
                <w:lang w:val="lt-LT" w:eastAsia="lt-LT"/>
              </w:rPr>
              <w:t>Dokumento pavadinimas</w:t>
            </w:r>
          </w:p>
        </w:tc>
        <w:tc>
          <w:tcPr>
            <w:tcW w:w="1985" w:type="dxa"/>
            <w:tcBorders>
              <w:top w:val="single" w:sz="4" w:space="0" w:color="000000"/>
              <w:left w:val="nil"/>
              <w:bottom w:val="single" w:sz="4" w:space="0" w:color="auto"/>
              <w:right w:val="nil"/>
            </w:tcBorders>
            <w:vAlign w:val="center"/>
            <w:hideMark/>
          </w:tcPr>
          <w:p w14:paraId="6110CAA8" w14:textId="77777777" w:rsidR="00944682" w:rsidRPr="000D5541" w:rsidRDefault="00944682" w:rsidP="00F61776">
            <w:pPr>
              <w:spacing w:after="0" w:line="240" w:lineRule="auto"/>
              <w:rPr>
                <w:rFonts w:ascii="Times New Roman" w:eastAsia="Times New Roman" w:hAnsi="Times New Roman" w:cs="Times New Roman"/>
                <w:b/>
                <w:bCs/>
                <w:lang w:val="lt-LT" w:eastAsia="lt-LT"/>
              </w:rPr>
            </w:pPr>
            <w:r w:rsidRPr="000D5541">
              <w:rPr>
                <w:rFonts w:ascii="Times New Roman" w:eastAsia="Times New Roman" w:hAnsi="Times New Roman" w:cs="Times New Roman"/>
                <w:b/>
                <w:bCs/>
                <w:lang w:val="lt-LT" w:eastAsia="lt-LT"/>
              </w:rPr>
              <w:t>Lapų skaičius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C3B76CE" w14:textId="77777777" w:rsidR="00944682" w:rsidRPr="000D5541" w:rsidRDefault="00944682" w:rsidP="00F61776">
            <w:pPr>
              <w:spacing w:after="0" w:line="240" w:lineRule="auto"/>
              <w:jc w:val="center"/>
              <w:rPr>
                <w:rFonts w:ascii="Times New Roman" w:eastAsia="Times New Roman" w:hAnsi="Times New Roman" w:cs="Times New Roman"/>
                <w:b/>
                <w:bCs/>
                <w:lang w:val="lt-LT" w:eastAsia="lt-LT"/>
              </w:rPr>
            </w:pPr>
            <w:r w:rsidRPr="000D5541">
              <w:rPr>
                <w:rFonts w:ascii="Times New Roman" w:eastAsia="Times New Roman" w:hAnsi="Times New Roman" w:cs="Times New Roman"/>
                <w:b/>
                <w:bCs/>
                <w:lang w:val="lt-LT" w:eastAsia="lt-LT"/>
              </w:rPr>
              <w:t>Dokumentas yra konfidencialus**?</w:t>
            </w:r>
            <w:r w:rsidRPr="000D5541">
              <w:rPr>
                <w:rFonts w:ascii="Times New Roman" w:eastAsia="Times New Roman" w:hAnsi="Times New Roman" w:cs="Times New Roman"/>
                <w:b/>
                <w:bCs/>
                <w:lang w:val="lt-LT" w:eastAsia="lt-LT"/>
              </w:rPr>
              <w:br/>
              <w:t>Taip / Ne</w:t>
            </w:r>
          </w:p>
        </w:tc>
        <w:tc>
          <w:tcPr>
            <w:tcW w:w="4536" w:type="dxa"/>
            <w:tcBorders>
              <w:top w:val="single" w:sz="4" w:space="0" w:color="auto"/>
              <w:left w:val="single" w:sz="4" w:space="0" w:color="auto"/>
              <w:bottom w:val="single" w:sz="4" w:space="0" w:color="auto"/>
              <w:right w:val="single" w:sz="4" w:space="0" w:color="auto"/>
            </w:tcBorders>
          </w:tcPr>
          <w:p w14:paraId="5C73179F" w14:textId="2BEB567C" w:rsidR="00944682" w:rsidRPr="000D5541" w:rsidRDefault="00EF5525" w:rsidP="00F61776">
            <w:pPr>
              <w:spacing w:after="0" w:line="240" w:lineRule="auto"/>
              <w:jc w:val="center"/>
              <w:rPr>
                <w:rFonts w:ascii="Times New Roman" w:eastAsia="Times New Roman" w:hAnsi="Times New Roman" w:cs="Times New Roman"/>
                <w:b/>
                <w:bCs/>
                <w:lang w:val="lt-LT" w:eastAsia="lt-LT"/>
              </w:rPr>
            </w:pPr>
            <w:r w:rsidRPr="000D5541">
              <w:rPr>
                <w:rFonts w:ascii="Times New Roman" w:eastAsia="Times New Roman" w:hAnsi="Times New Roman" w:cs="Times New Roman"/>
                <w:b/>
                <w:bCs/>
                <w:lang w:val="lt-LT" w:eastAsia="lt-LT"/>
              </w:rPr>
              <w:t>Konfidencialios informacijos pagrindimas</w:t>
            </w:r>
          </w:p>
        </w:tc>
      </w:tr>
      <w:tr w:rsidR="00944682" w:rsidRPr="000D5541" w14:paraId="131062F5" w14:textId="465E1EA1" w:rsidTr="002403F5">
        <w:trPr>
          <w:trHeight w:val="300"/>
        </w:trPr>
        <w:tc>
          <w:tcPr>
            <w:tcW w:w="570" w:type="dxa"/>
            <w:tcBorders>
              <w:top w:val="single" w:sz="4" w:space="0" w:color="auto"/>
              <w:left w:val="single" w:sz="4" w:space="0" w:color="auto"/>
              <w:bottom w:val="single" w:sz="4" w:space="0" w:color="auto"/>
              <w:right w:val="single" w:sz="4" w:space="0" w:color="auto"/>
            </w:tcBorders>
            <w:noWrap/>
            <w:hideMark/>
          </w:tcPr>
          <w:p w14:paraId="557076A0" w14:textId="77777777" w:rsidR="00944682" w:rsidRPr="000D5541" w:rsidRDefault="00944682" w:rsidP="00F61776">
            <w:pPr>
              <w:spacing w:after="0" w:line="240" w:lineRule="auto"/>
              <w:jc w:val="center"/>
              <w:rPr>
                <w:rFonts w:ascii="Times New Roman" w:eastAsia="Times New Roman" w:hAnsi="Times New Roman" w:cs="Times New Roman"/>
                <w:lang w:val="lt-LT" w:eastAsia="lt-LT"/>
              </w:rPr>
            </w:pPr>
            <w:r w:rsidRPr="000D5541">
              <w:rPr>
                <w:rFonts w:ascii="Times New Roman" w:eastAsia="Times New Roman" w:hAnsi="Times New Roman" w:cs="Times New Roman"/>
                <w:lang w:val="lt-LT" w:eastAsia="lt-LT"/>
              </w:rPr>
              <w:t>1.</w:t>
            </w:r>
          </w:p>
        </w:tc>
        <w:tc>
          <w:tcPr>
            <w:tcW w:w="5144"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5683C5BE" w14:textId="7E93142B" w:rsidR="00944682" w:rsidRPr="000D5541" w:rsidRDefault="00944682" w:rsidP="00F61776">
            <w:pPr>
              <w:spacing w:after="0" w:line="240" w:lineRule="auto"/>
              <w:rPr>
                <w:rFonts w:ascii="Times New Roman" w:eastAsia="Times New Roman" w:hAnsi="Times New Roman" w:cs="Times New Roman"/>
                <w:lang w:val="lt-LT" w:eastAsia="lt-LT"/>
              </w:rPr>
            </w:pPr>
          </w:p>
        </w:tc>
        <w:tc>
          <w:tcPr>
            <w:tcW w:w="1985"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18460043" w14:textId="77777777" w:rsidR="00944682" w:rsidRPr="000D5541" w:rsidRDefault="00944682" w:rsidP="00F61776">
            <w:pPr>
              <w:spacing w:after="0" w:line="240" w:lineRule="auto"/>
              <w:rPr>
                <w:rFonts w:ascii="Times New Roman" w:eastAsia="Times New Roman" w:hAnsi="Times New Roman" w:cs="Times New Roman"/>
                <w:lang w:val="lt-LT"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5084D5F1" w14:textId="77777777" w:rsidR="00944682" w:rsidRPr="000D5541" w:rsidRDefault="00944682" w:rsidP="00F61776">
            <w:pPr>
              <w:spacing w:after="0" w:line="240" w:lineRule="auto"/>
              <w:rPr>
                <w:rFonts w:ascii="Times New Roman" w:eastAsia="Times New Roman" w:hAnsi="Times New Roman" w:cs="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shd w:val="clear" w:color="auto" w:fill="F2F2F2"/>
          </w:tcPr>
          <w:p w14:paraId="23C9E799" w14:textId="77777777" w:rsidR="00944682" w:rsidRPr="000D5541" w:rsidRDefault="00944682" w:rsidP="00F61776">
            <w:pPr>
              <w:spacing w:after="0" w:line="240" w:lineRule="auto"/>
              <w:rPr>
                <w:rFonts w:ascii="Times New Roman" w:eastAsia="Times New Roman" w:hAnsi="Times New Roman" w:cs="Times New Roman"/>
                <w:lang w:val="lt-LT" w:eastAsia="lt-LT"/>
              </w:rPr>
            </w:pPr>
          </w:p>
        </w:tc>
      </w:tr>
      <w:tr w:rsidR="00944682" w:rsidRPr="000D5541" w14:paraId="393EFE2D" w14:textId="13C69BA5" w:rsidTr="00EF5525">
        <w:trPr>
          <w:trHeight w:val="300"/>
        </w:trPr>
        <w:tc>
          <w:tcPr>
            <w:tcW w:w="570" w:type="dxa"/>
            <w:tcBorders>
              <w:top w:val="single" w:sz="4" w:space="0" w:color="auto"/>
              <w:left w:val="single" w:sz="4" w:space="0" w:color="auto"/>
              <w:bottom w:val="single" w:sz="4" w:space="0" w:color="auto"/>
              <w:right w:val="single" w:sz="4" w:space="0" w:color="auto"/>
            </w:tcBorders>
            <w:noWrap/>
            <w:hideMark/>
          </w:tcPr>
          <w:p w14:paraId="76B113C3" w14:textId="77777777" w:rsidR="00944682" w:rsidRPr="000D5541" w:rsidRDefault="00944682" w:rsidP="00F61776">
            <w:pPr>
              <w:spacing w:after="0" w:line="240" w:lineRule="auto"/>
              <w:jc w:val="center"/>
              <w:rPr>
                <w:rFonts w:ascii="Times New Roman" w:eastAsia="Times New Roman" w:hAnsi="Times New Roman" w:cs="Times New Roman"/>
                <w:lang w:val="lt-LT" w:eastAsia="lt-LT"/>
              </w:rPr>
            </w:pPr>
            <w:r w:rsidRPr="000D5541">
              <w:rPr>
                <w:rFonts w:ascii="Times New Roman" w:eastAsia="Times New Roman" w:hAnsi="Times New Roman" w:cs="Times New Roman"/>
                <w:lang w:val="lt-LT" w:eastAsia="lt-LT"/>
              </w:rPr>
              <w:t>2.</w:t>
            </w:r>
          </w:p>
        </w:tc>
        <w:tc>
          <w:tcPr>
            <w:tcW w:w="5144"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025019FA" w14:textId="77777777" w:rsidR="00944682" w:rsidRPr="000D5541" w:rsidRDefault="00944682" w:rsidP="00F61776">
            <w:pPr>
              <w:spacing w:after="0" w:line="240" w:lineRule="auto"/>
              <w:rPr>
                <w:rFonts w:ascii="Times New Roman" w:eastAsia="Times New Roman" w:hAnsi="Times New Roman" w:cs="Times New Roman"/>
                <w:lang w:val="lt-LT" w:eastAsia="lt-LT"/>
              </w:rPr>
            </w:pPr>
          </w:p>
        </w:tc>
        <w:tc>
          <w:tcPr>
            <w:tcW w:w="1985" w:type="dxa"/>
            <w:tcBorders>
              <w:top w:val="single" w:sz="4" w:space="0" w:color="auto"/>
              <w:left w:val="single" w:sz="4" w:space="0" w:color="auto"/>
              <w:bottom w:val="single" w:sz="4" w:space="0" w:color="auto"/>
              <w:right w:val="nil"/>
            </w:tcBorders>
            <w:shd w:val="clear" w:color="auto" w:fill="F2F2F2"/>
            <w:noWrap/>
            <w:vAlign w:val="bottom"/>
            <w:hideMark/>
          </w:tcPr>
          <w:p w14:paraId="5601424B" w14:textId="77777777" w:rsidR="00944682" w:rsidRPr="000D5541" w:rsidRDefault="00944682" w:rsidP="00F61776">
            <w:pPr>
              <w:spacing w:after="0" w:line="240" w:lineRule="auto"/>
              <w:rPr>
                <w:rFonts w:ascii="Times New Roman" w:eastAsia="Times New Roman" w:hAnsi="Times New Roman" w:cs="Times New Roman"/>
                <w:lang w:val="lt-LT"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0959131D" w14:textId="77777777" w:rsidR="00944682" w:rsidRPr="000D5541" w:rsidRDefault="00944682" w:rsidP="00F61776">
            <w:pPr>
              <w:spacing w:after="0" w:line="240" w:lineRule="auto"/>
              <w:rPr>
                <w:rFonts w:ascii="Times New Roman" w:eastAsia="Times New Roman" w:hAnsi="Times New Roman" w:cs="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shd w:val="clear" w:color="auto" w:fill="F2F2F2"/>
          </w:tcPr>
          <w:p w14:paraId="454DD239" w14:textId="77777777" w:rsidR="00944682" w:rsidRPr="000D5541" w:rsidRDefault="00944682" w:rsidP="00F61776">
            <w:pPr>
              <w:spacing w:after="0" w:line="240" w:lineRule="auto"/>
              <w:rPr>
                <w:rFonts w:ascii="Times New Roman" w:eastAsia="Times New Roman" w:hAnsi="Times New Roman" w:cs="Times New Roman"/>
                <w:lang w:val="lt-LT" w:eastAsia="lt-LT"/>
              </w:rPr>
            </w:pPr>
          </w:p>
        </w:tc>
      </w:tr>
      <w:tr w:rsidR="00944682" w:rsidRPr="000D5541" w14:paraId="29A813D8" w14:textId="5586A0E8" w:rsidTr="00EF5525">
        <w:trPr>
          <w:trHeight w:val="162"/>
        </w:trPr>
        <w:tc>
          <w:tcPr>
            <w:tcW w:w="570" w:type="dxa"/>
            <w:tcBorders>
              <w:top w:val="single" w:sz="4" w:space="0" w:color="auto"/>
              <w:left w:val="single" w:sz="4" w:space="0" w:color="auto"/>
              <w:bottom w:val="single" w:sz="4" w:space="0" w:color="auto"/>
              <w:right w:val="single" w:sz="4" w:space="0" w:color="auto"/>
            </w:tcBorders>
            <w:noWrap/>
          </w:tcPr>
          <w:p w14:paraId="40A9D87E" w14:textId="77777777" w:rsidR="00944682" w:rsidRPr="000D5541" w:rsidRDefault="00944682" w:rsidP="00F61776">
            <w:pPr>
              <w:spacing w:after="0" w:line="240" w:lineRule="auto"/>
              <w:jc w:val="center"/>
              <w:rPr>
                <w:rFonts w:ascii="Times New Roman" w:eastAsia="Times New Roman" w:hAnsi="Times New Roman" w:cs="Times New Roman"/>
                <w:lang w:val="lt-LT" w:eastAsia="lt-LT"/>
              </w:rPr>
            </w:pPr>
            <w:r w:rsidRPr="000D5541">
              <w:rPr>
                <w:rFonts w:ascii="Times New Roman" w:eastAsia="Times New Roman" w:hAnsi="Times New Roman" w:cs="Times New Roman"/>
                <w:lang w:val="lt-LT" w:eastAsia="lt-LT"/>
              </w:rPr>
              <w:t>3.</w:t>
            </w:r>
          </w:p>
        </w:tc>
        <w:tc>
          <w:tcPr>
            <w:tcW w:w="5144"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4EE332F0" w14:textId="77777777" w:rsidR="00944682" w:rsidRPr="000D5541" w:rsidRDefault="00944682" w:rsidP="00F61776">
            <w:pPr>
              <w:spacing w:after="0" w:line="240" w:lineRule="auto"/>
              <w:rPr>
                <w:rFonts w:ascii="Times New Roman" w:eastAsia="Times New Roman" w:hAnsi="Times New Roman" w:cs="Times New Roman"/>
                <w:lang w:val="lt-LT" w:eastAsia="lt-LT"/>
              </w:rPr>
            </w:pPr>
          </w:p>
        </w:tc>
        <w:tc>
          <w:tcPr>
            <w:tcW w:w="1985" w:type="dxa"/>
            <w:tcBorders>
              <w:top w:val="single" w:sz="4" w:space="0" w:color="auto"/>
              <w:left w:val="single" w:sz="4" w:space="0" w:color="auto"/>
              <w:bottom w:val="single" w:sz="4" w:space="0" w:color="auto"/>
              <w:right w:val="nil"/>
            </w:tcBorders>
            <w:shd w:val="clear" w:color="auto" w:fill="F2F2F2"/>
            <w:noWrap/>
            <w:vAlign w:val="bottom"/>
          </w:tcPr>
          <w:p w14:paraId="7D2600DE" w14:textId="77777777" w:rsidR="00944682" w:rsidRPr="000D5541" w:rsidRDefault="00944682" w:rsidP="00F61776">
            <w:pPr>
              <w:spacing w:after="0" w:line="240" w:lineRule="auto"/>
              <w:rPr>
                <w:rFonts w:ascii="Times New Roman" w:eastAsia="Times New Roman" w:hAnsi="Times New Roman" w:cs="Times New Roman"/>
                <w:lang w:val="lt-LT"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35FC4321" w14:textId="77777777" w:rsidR="00944682" w:rsidRPr="000D5541" w:rsidRDefault="00944682" w:rsidP="00F61776">
            <w:pPr>
              <w:spacing w:after="0" w:line="240" w:lineRule="auto"/>
              <w:rPr>
                <w:rFonts w:ascii="Times New Roman" w:eastAsia="Times New Roman" w:hAnsi="Times New Roman" w:cs="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shd w:val="clear" w:color="auto" w:fill="F2F2F2"/>
          </w:tcPr>
          <w:p w14:paraId="28D7DA12" w14:textId="77777777" w:rsidR="00944682" w:rsidRPr="000D5541" w:rsidRDefault="00944682" w:rsidP="00F61776">
            <w:pPr>
              <w:spacing w:after="0" w:line="240" w:lineRule="auto"/>
              <w:rPr>
                <w:rFonts w:ascii="Times New Roman" w:eastAsia="Times New Roman" w:hAnsi="Times New Roman" w:cs="Times New Roman"/>
                <w:lang w:val="lt-LT" w:eastAsia="lt-LT"/>
              </w:rPr>
            </w:pPr>
          </w:p>
        </w:tc>
      </w:tr>
    </w:tbl>
    <w:p w14:paraId="47792E6B" w14:textId="77777777" w:rsidR="004A02A5" w:rsidRPr="000D5541" w:rsidRDefault="00C151BE" w:rsidP="00C151BE">
      <w:pPr>
        <w:spacing w:after="0" w:line="276" w:lineRule="auto"/>
        <w:jc w:val="both"/>
        <w:rPr>
          <w:rFonts w:ascii="Times New Roman" w:hAnsi="Times New Roman" w:cs="Times New Roman"/>
          <w:lang w:val="lt-LT"/>
        </w:rPr>
      </w:pPr>
      <w:r w:rsidRPr="000D5541">
        <w:rPr>
          <w:rFonts w:ascii="Times New Roman" w:hAnsi="Times New Roman" w:cs="Times New Roman"/>
          <w:lang w:val="lt-LT"/>
        </w:rPr>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w:t>
      </w:r>
    </w:p>
    <w:p w14:paraId="300E0A8E" w14:textId="0BDA0EDF" w:rsidR="00C151BE" w:rsidRPr="000D5541" w:rsidRDefault="00C151BE" w:rsidP="00C151BE">
      <w:pPr>
        <w:spacing w:after="0" w:line="276" w:lineRule="auto"/>
        <w:jc w:val="both"/>
        <w:rPr>
          <w:rFonts w:ascii="Times New Roman" w:hAnsi="Times New Roman" w:cs="Times New Roman"/>
          <w:b/>
          <w:lang w:val="lt-LT"/>
        </w:rPr>
      </w:pPr>
      <w:r w:rsidRPr="000D5541">
        <w:rPr>
          <w:rFonts w:ascii="Times New Roman" w:hAnsi="Times New Roman" w:cs="Times New Roman"/>
          <w:b/>
          <w:lang w:val="lt-LT"/>
        </w:rPr>
        <w:t>Numatomi pasitelkti subrangovai (jei numatoma):</w:t>
      </w:r>
    </w:p>
    <w:tbl>
      <w:tblPr>
        <w:tblW w:w="15041" w:type="dxa"/>
        <w:tblInd w:w="93" w:type="dxa"/>
        <w:tblLook w:val="04A0" w:firstRow="1" w:lastRow="0" w:firstColumn="1" w:lastColumn="0" w:noHBand="0" w:noVBand="1"/>
      </w:tblPr>
      <w:tblGrid>
        <w:gridCol w:w="570"/>
        <w:gridCol w:w="7650"/>
        <w:gridCol w:w="2598"/>
        <w:gridCol w:w="4223"/>
      </w:tblGrid>
      <w:tr w:rsidR="00C151BE" w:rsidRPr="000D5541" w14:paraId="3978900F" w14:textId="77777777" w:rsidTr="00F61776">
        <w:trPr>
          <w:trHeight w:val="529"/>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25B7AF32" w14:textId="77777777" w:rsidR="00C151BE" w:rsidRPr="000D5541" w:rsidRDefault="00C151BE" w:rsidP="00F61776">
            <w:pPr>
              <w:spacing w:after="0" w:line="240" w:lineRule="auto"/>
              <w:rPr>
                <w:rFonts w:ascii="Times New Roman" w:eastAsia="Times New Roman" w:hAnsi="Times New Roman" w:cs="Times New Roman"/>
                <w:b/>
                <w:bCs/>
                <w:lang w:val="lt-LT" w:eastAsia="lt-LT"/>
              </w:rPr>
            </w:pPr>
            <w:r w:rsidRPr="000D5541">
              <w:rPr>
                <w:rFonts w:ascii="Times New Roman" w:eastAsia="Times New Roman" w:hAnsi="Times New Roman" w:cs="Times New Roman"/>
                <w:b/>
                <w:bCs/>
                <w:lang w:val="lt-LT" w:eastAsia="lt-LT"/>
              </w:rPr>
              <w:t>Eil. Nr.</w:t>
            </w:r>
          </w:p>
        </w:tc>
        <w:tc>
          <w:tcPr>
            <w:tcW w:w="7650" w:type="dxa"/>
            <w:tcBorders>
              <w:top w:val="single" w:sz="4" w:space="0" w:color="000000"/>
              <w:left w:val="nil"/>
              <w:bottom w:val="single" w:sz="4" w:space="0" w:color="000000"/>
              <w:right w:val="single" w:sz="4" w:space="0" w:color="000000"/>
            </w:tcBorders>
            <w:vAlign w:val="center"/>
            <w:hideMark/>
          </w:tcPr>
          <w:p w14:paraId="12C8E131" w14:textId="77777777" w:rsidR="00C151BE" w:rsidRPr="000D5541" w:rsidRDefault="00C151BE" w:rsidP="00F61776">
            <w:pPr>
              <w:spacing w:after="0" w:line="240" w:lineRule="auto"/>
              <w:rPr>
                <w:rFonts w:ascii="Times New Roman" w:eastAsia="Times New Roman" w:hAnsi="Times New Roman" w:cs="Times New Roman"/>
                <w:b/>
                <w:bCs/>
                <w:lang w:val="lt-LT" w:eastAsia="lt-LT"/>
              </w:rPr>
            </w:pPr>
            <w:r w:rsidRPr="000D5541">
              <w:rPr>
                <w:rFonts w:ascii="Times New Roman" w:eastAsia="Times New Roman" w:hAnsi="Times New Roman" w:cs="Times New Roman"/>
                <w:b/>
                <w:bCs/>
                <w:lang w:val="lt-LT" w:eastAsia="lt-LT"/>
              </w:rPr>
              <w:t>Subtiekėjo pavadinimas</w:t>
            </w:r>
          </w:p>
        </w:tc>
        <w:tc>
          <w:tcPr>
            <w:tcW w:w="2598" w:type="dxa"/>
            <w:tcBorders>
              <w:top w:val="single" w:sz="4" w:space="0" w:color="000000"/>
              <w:left w:val="nil"/>
              <w:bottom w:val="single" w:sz="4" w:space="0" w:color="000000"/>
              <w:right w:val="nil"/>
            </w:tcBorders>
            <w:vAlign w:val="center"/>
            <w:hideMark/>
          </w:tcPr>
          <w:p w14:paraId="3F73C7FA" w14:textId="77777777" w:rsidR="00C151BE" w:rsidRPr="000D5541" w:rsidRDefault="00C151BE" w:rsidP="00F61776">
            <w:pPr>
              <w:spacing w:after="0" w:line="240" w:lineRule="auto"/>
              <w:rPr>
                <w:rFonts w:ascii="Times New Roman" w:eastAsia="Times New Roman" w:hAnsi="Times New Roman" w:cs="Times New Roman"/>
                <w:b/>
                <w:bCs/>
                <w:lang w:val="lt-LT" w:eastAsia="lt-LT"/>
              </w:rPr>
            </w:pPr>
            <w:r w:rsidRPr="000D5541">
              <w:rPr>
                <w:rFonts w:ascii="Times New Roman" w:eastAsia="Times New Roman" w:hAnsi="Times New Roman" w:cs="Times New Roman"/>
                <w:b/>
                <w:bCs/>
                <w:lang w:val="lt-LT" w:eastAsia="lt-LT"/>
              </w:rPr>
              <w:t>Subtiekėjo kodas</w:t>
            </w:r>
          </w:p>
        </w:tc>
        <w:tc>
          <w:tcPr>
            <w:tcW w:w="4223" w:type="dxa"/>
            <w:tcBorders>
              <w:top w:val="single" w:sz="4" w:space="0" w:color="auto"/>
              <w:left w:val="single" w:sz="4" w:space="0" w:color="auto"/>
              <w:bottom w:val="single" w:sz="4" w:space="0" w:color="auto"/>
              <w:right w:val="single" w:sz="4" w:space="0" w:color="auto"/>
            </w:tcBorders>
            <w:vAlign w:val="center"/>
            <w:hideMark/>
          </w:tcPr>
          <w:p w14:paraId="57CB9DFB" w14:textId="77777777" w:rsidR="00C151BE" w:rsidRPr="000D5541" w:rsidRDefault="00C151BE" w:rsidP="00F61776">
            <w:pPr>
              <w:spacing w:after="0" w:line="240" w:lineRule="auto"/>
              <w:jc w:val="center"/>
              <w:rPr>
                <w:rFonts w:ascii="Times New Roman" w:eastAsia="Times New Roman" w:hAnsi="Times New Roman" w:cs="Times New Roman"/>
                <w:b/>
                <w:bCs/>
                <w:lang w:val="lt-LT" w:eastAsia="lt-LT"/>
              </w:rPr>
            </w:pPr>
            <w:r w:rsidRPr="000D5541">
              <w:rPr>
                <w:rFonts w:ascii="Times New Roman" w:eastAsia="Times New Roman" w:hAnsi="Times New Roman" w:cs="Times New Roman"/>
                <w:b/>
                <w:bCs/>
                <w:lang w:val="lt-LT" w:eastAsia="lt-LT"/>
              </w:rPr>
              <w:t>Perduodama veikla ir jos dalis bendroje pasiūlymo kainoje (%)</w:t>
            </w:r>
          </w:p>
        </w:tc>
      </w:tr>
      <w:tr w:rsidR="00C151BE" w:rsidRPr="000D5541" w14:paraId="1F7ED08A" w14:textId="77777777" w:rsidTr="00F61776">
        <w:trPr>
          <w:trHeight w:val="300"/>
        </w:trPr>
        <w:tc>
          <w:tcPr>
            <w:tcW w:w="570" w:type="dxa"/>
            <w:tcBorders>
              <w:top w:val="nil"/>
              <w:left w:val="single" w:sz="4" w:space="0" w:color="000000"/>
              <w:bottom w:val="single" w:sz="4" w:space="0" w:color="000000"/>
              <w:right w:val="single" w:sz="4" w:space="0" w:color="000000"/>
            </w:tcBorders>
            <w:noWrap/>
            <w:hideMark/>
          </w:tcPr>
          <w:p w14:paraId="613B5C2D" w14:textId="77777777" w:rsidR="00C151BE" w:rsidRPr="000D5541" w:rsidRDefault="00C151BE" w:rsidP="00F61776">
            <w:pPr>
              <w:spacing w:after="0" w:line="240" w:lineRule="auto"/>
              <w:jc w:val="center"/>
              <w:rPr>
                <w:rFonts w:ascii="Times New Roman" w:eastAsia="Times New Roman" w:hAnsi="Times New Roman" w:cs="Times New Roman"/>
                <w:lang w:val="lt-LT" w:eastAsia="lt-LT"/>
              </w:rPr>
            </w:pPr>
            <w:r w:rsidRPr="000D5541">
              <w:rPr>
                <w:rFonts w:ascii="Times New Roman" w:eastAsia="Times New Roman" w:hAnsi="Times New Roman" w:cs="Times New Roman"/>
                <w:lang w:val="lt-LT" w:eastAsia="lt-LT"/>
              </w:rPr>
              <w:t>1.</w:t>
            </w:r>
          </w:p>
        </w:tc>
        <w:tc>
          <w:tcPr>
            <w:tcW w:w="7650" w:type="dxa"/>
            <w:tcBorders>
              <w:top w:val="nil"/>
              <w:left w:val="nil"/>
              <w:bottom w:val="single" w:sz="4" w:space="0" w:color="000000"/>
              <w:right w:val="single" w:sz="4" w:space="0" w:color="000000"/>
            </w:tcBorders>
            <w:shd w:val="clear" w:color="auto" w:fill="F2F2F2"/>
            <w:noWrap/>
            <w:vAlign w:val="bottom"/>
            <w:hideMark/>
          </w:tcPr>
          <w:p w14:paraId="3D4C0430" w14:textId="77777777" w:rsidR="00C151BE" w:rsidRPr="000D5541" w:rsidRDefault="00C151BE" w:rsidP="00F61776">
            <w:pPr>
              <w:spacing w:after="0" w:line="240" w:lineRule="auto"/>
              <w:rPr>
                <w:rFonts w:ascii="Times New Roman" w:eastAsia="Times New Roman" w:hAnsi="Times New Roman" w:cs="Times New Roman"/>
                <w:lang w:val="lt-LT" w:eastAsia="lt-LT"/>
              </w:rPr>
            </w:pPr>
          </w:p>
        </w:tc>
        <w:tc>
          <w:tcPr>
            <w:tcW w:w="2598" w:type="dxa"/>
            <w:tcBorders>
              <w:top w:val="nil"/>
              <w:left w:val="nil"/>
              <w:bottom w:val="single" w:sz="4" w:space="0" w:color="000000"/>
              <w:right w:val="nil"/>
            </w:tcBorders>
            <w:shd w:val="clear" w:color="auto" w:fill="F2F2F2"/>
            <w:noWrap/>
            <w:vAlign w:val="bottom"/>
            <w:hideMark/>
          </w:tcPr>
          <w:p w14:paraId="2849771C" w14:textId="77777777" w:rsidR="00C151BE" w:rsidRPr="000D5541" w:rsidRDefault="00C151BE" w:rsidP="00F61776">
            <w:pPr>
              <w:spacing w:after="0" w:line="240" w:lineRule="auto"/>
              <w:rPr>
                <w:rFonts w:ascii="Times New Roman" w:eastAsia="Times New Roman" w:hAnsi="Times New Roman" w:cs="Times New Roman"/>
                <w:lang w:val="lt-LT" w:eastAsia="lt-LT"/>
              </w:rPr>
            </w:pPr>
          </w:p>
        </w:tc>
        <w:tc>
          <w:tcPr>
            <w:tcW w:w="4223"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256B4690" w14:textId="77777777" w:rsidR="00C151BE" w:rsidRPr="000D5541" w:rsidRDefault="00C151BE" w:rsidP="00F61776">
            <w:pPr>
              <w:spacing w:after="0" w:line="240" w:lineRule="auto"/>
              <w:rPr>
                <w:rFonts w:ascii="Times New Roman" w:eastAsia="Times New Roman" w:hAnsi="Times New Roman" w:cs="Times New Roman"/>
                <w:lang w:val="lt-LT" w:eastAsia="lt-LT"/>
              </w:rPr>
            </w:pPr>
          </w:p>
        </w:tc>
      </w:tr>
    </w:tbl>
    <w:p w14:paraId="5F1309E2" w14:textId="77777777" w:rsidR="00C151BE" w:rsidRPr="000D5541" w:rsidRDefault="00C151BE" w:rsidP="00C151BE">
      <w:pPr>
        <w:tabs>
          <w:tab w:val="left" w:pos="284"/>
          <w:tab w:val="center" w:pos="4153"/>
          <w:tab w:val="left" w:pos="6825"/>
          <w:tab w:val="right" w:pos="8306"/>
        </w:tabs>
        <w:spacing w:after="0" w:line="252" w:lineRule="auto"/>
        <w:rPr>
          <w:rFonts w:ascii="Times New Roman" w:eastAsia="Calibri" w:hAnsi="Times New Roman" w:cs="Times New Roman"/>
          <w:lang w:val="lt-LT"/>
        </w:rPr>
      </w:pPr>
    </w:p>
    <w:p w14:paraId="786F1570" w14:textId="3681DEE8" w:rsidR="00C151BE" w:rsidRPr="000D5541" w:rsidRDefault="00C151BE" w:rsidP="00C151BE">
      <w:pPr>
        <w:tabs>
          <w:tab w:val="left" w:pos="284"/>
          <w:tab w:val="center" w:pos="4153"/>
          <w:tab w:val="left" w:pos="6825"/>
          <w:tab w:val="right" w:pos="8306"/>
        </w:tabs>
        <w:spacing w:after="0" w:line="252" w:lineRule="auto"/>
        <w:rPr>
          <w:rFonts w:ascii="Times New Roman" w:eastAsia="Calibri" w:hAnsi="Times New Roman" w:cs="Times New Roman"/>
          <w:lang w:val="lt-LT"/>
        </w:rPr>
      </w:pPr>
      <w:r w:rsidRPr="000D5541">
        <w:rPr>
          <w:rFonts w:ascii="Times New Roman" w:eastAsia="Calibri" w:hAnsi="Times New Roman" w:cs="Times New Roman"/>
          <w:lang w:val="lt-LT"/>
        </w:rPr>
        <w:t>________________________________________</w:t>
      </w:r>
      <w:bookmarkStart w:id="2" w:name="_Hlk534723069"/>
      <w:r w:rsidR="00822BFB" w:rsidRPr="000D5541">
        <w:rPr>
          <w:rFonts w:ascii="Times New Roman" w:eastAsia="Calibri" w:hAnsi="Times New Roman" w:cs="Times New Roman"/>
          <w:lang w:val="lt-LT"/>
        </w:rPr>
        <w:tab/>
      </w:r>
      <w:r w:rsidRPr="000D5541">
        <w:rPr>
          <w:rFonts w:ascii="Times New Roman" w:eastAsia="Calibri" w:hAnsi="Times New Roman" w:cs="Times New Roman"/>
          <w:lang w:val="lt-LT"/>
        </w:rPr>
        <w:t>_____________________</w:t>
      </w:r>
      <w:bookmarkEnd w:id="2"/>
      <w:r w:rsidR="00822BFB" w:rsidRPr="000D5541">
        <w:rPr>
          <w:rFonts w:ascii="Times New Roman" w:eastAsia="Calibri" w:hAnsi="Times New Roman" w:cs="Times New Roman"/>
          <w:lang w:val="lt-LT"/>
        </w:rPr>
        <w:tab/>
      </w:r>
      <w:r w:rsidRPr="000D5541">
        <w:rPr>
          <w:rFonts w:ascii="Times New Roman" w:eastAsia="Calibri" w:hAnsi="Times New Roman" w:cs="Times New Roman"/>
          <w:lang w:val="lt-LT"/>
        </w:rPr>
        <w:t>_____________________</w:t>
      </w:r>
    </w:p>
    <w:p w14:paraId="589670EF" w14:textId="77777777" w:rsidR="00C151BE" w:rsidRPr="000D5541" w:rsidRDefault="00C151BE" w:rsidP="00C151BE">
      <w:pPr>
        <w:tabs>
          <w:tab w:val="left" w:pos="284"/>
          <w:tab w:val="center" w:pos="4153"/>
          <w:tab w:val="left" w:pos="6825"/>
          <w:tab w:val="right" w:pos="8306"/>
        </w:tabs>
        <w:spacing w:after="0" w:line="276" w:lineRule="auto"/>
        <w:rPr>
          <w:rFonts w:ascii="Times New Roman" w:hAnsi="Times New Roman" w:cs="Times New Roman"/>
          <w:lang w:val="lt-LT"/>
        </w:rPr>
      </w:pPr>
      <w:r w:rsidRPr="000D5541">
        <w:rPr>
          <w:rFonts w:ascii="Times New Roman" w:eastAsia="Calibri" w:hAnsi="Times New Roman" w:cs="Times New Roman"/>
          <w:lang w:val="lt-LT"/>
        </w:rPr>
        <w:t>(Tiekėjo arba jo įgalioto asmens pareigų pavadinimas )</w:t>
      </w:r>
      <w:r w:rsidRPr="000D5541">
        <w:rPr>
          <w:rFonts w:ascii="Times New Roman" w:eastAsia="Calibri" w:hAnsi="Times New Roman" w:cs="Times New Roman"/>
          <w:lang w:val="lt-LT"/>
        </w:rPr>
        <w:tab/>
        <w:t>(vardas pavardė)</w:t>
      </w:r>
      <w:r w:rsidRPr="000D5541">
        <w:rPr>
          <w:rFonts w:ascii="Times New Roman" w:eastAsia="Calibri" w:hAnsi="Times New Roman" w:cs="Times New Roman"/>
          <w:lang w:val="lt-LT"/>
        </w:rPr>
        <w:tab/>
      </w:r>
      <w:r w:rsidRPr="000D5541">
        <w:rPr>
          <w:rFonts w:ascii="Times New Roman" w:eastAsia="Calibri" w:hAnsi="Times New Roman" w:cs="Times New Roman"/>
          <w:lang w:val="lt-LT"/>
        </w:rPr>
        <w:tab/>
      </w:r>
      <w:r w:rsidRPr="000D5541">
        <w:rPr>
          <w:rFonts w:ascii="Times New Roman" w:eastAsia="Calibri" w:hAnsi="Times New Roman" w:cs="Times New Roman"/>
          <w:lang w:val="lt-LT"/>
        </w:rPr>
        <w:tab/>
        <w:t>(parašas)</w:t>
      </w:r>
    </w:p>
    <w:p w14:paraId="5223CF23" w14:textId="77777777" w:rsidR="00F16CA1" w:rsidRPr="000D5541" w:rsidRDefault="00F16CA1">
      <w:pPr>
        <w:rPr>
          <w:lang w:val="lt-LT"/>
        </w:rPr>
      </w:pPr>
    </w:p>
    <w:sectPr w:rsidR="00F16CA1" w:rsidRPr="000D5541" w:rsidSect="00571847">
      <w:pgSz w:w="16838" w:h="11906" w:orient="landscape"/>
      <w:pgMar w:top="1135" w:right="820" w:bottom="993"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00000001" w:usb1="5000205B" w:usb2="00000002" w:usb3="00000000" w:csb0="00000007"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AE7"/>
    <w:multiLevelType w:val="hybridMultilevel"/>
    <w:tmpl w:val="7C38164C"/>
    <w:lvl w:ilvl="0" w:tplc="EC9E252C">
      <w:start w:val="4"/>
      <w:numFmt w:val="bullet"/>
      <w:lvlText w:val="•"/>
      <w:lvlJc w:val="left"/>
      <w:pPr>
        <w:ind w:left="1650" w:hanging="129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8402C8"/>
    <w:multiLevelType w:val="hybridMultilevel"/>
    <w:tmpl w:val="BC1C22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785FAD"/>
    <w:multiLevelType w:val="hybridMultilevel"/>
    <w:tmpl w:val="7CB00D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5305CA"/>
    <w:multiLevelType w:val="hybridMultilevel"/>
    <w:tmpl w:val="E486AD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7271F5"/>
    <w:multiLevelType w:val="hybridMultilevel"/>
    <w:tmpl w:val="641028CC"/>
    <w:lvl w:ilvl="0" w:tplc="04270017">
      <w:start w:val="1"/>
      <w:numFmt w:val="lowerLetter"/>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5" w15:restartNumberingAfterBreak="0">
    <w:nsid w:val="1EAC6B8D"/>
    <w:multiLevelType w:val="hybridMultilevel"/>
    <w:tmpl w:val="875AF6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4F3FA9"/>
    <w:multiLevelType w:val="hybridMultilevel"/>
    <w:tmpl w:val="E2DA54EC"/>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5806CF"/>
    <w:multiLevelType w:val="hybridMultilevel"/>
    <w:tmpl w:val="B4CCAE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1F16A2"/>
    <w:multiLevelType w:val="hybridMultilevel"/>
    <w:tmpl w:val="A95CE160"/>
    <w:lvl w:ilvl="0" w:tplc="F39EA244">
      <w:start w:val="1"/>
      <w:numFmt w:val="decimal"/>
      <w:lvlText w:val="%1."/>
      <w:lvlJc w:val="left"/>
      <w:pPr>
        <w:ind w:left="720" w:hanging="360"/>
      </w:pPr>
      <w:rPr>
        <w:rFonts w:eastAsia="Arial Unicode M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4A7206E"/>
    <w:multiLevelType w:val="hybridMultilevel"/>
    <w:tmpl w:val="110AEE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6981F3F"/>
    <w:multiLevelType w:val="hybridMultilevel"/>
    <w:tmpl w:val="B4D834FC"/>
    <w:lvl w:ilvl="0" w:tplc="6FE05B6A">
      <w:start w:val="1"/>
      <w:numFmt w:val="decimal"/>
      <w:lvlText w:val="%1."/>
      <w:lvlJc w:val="left"/>
      <w:pPr>
        <w:ind w:left="360" w:hanging="360"/>
      </w:pPr>
      <w:rPr>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1761B2D"/>
    <w:multiLevelType w:val="hybridMultilevel"/>
    <w:tmpl w:val="671865B2"/>
    <w:lvl w:ilvl="0" w:tplc="55B686D0">
      <w:start w:val="4"/>
      <w:numFmt w:val="bullet"/>
      <w:lvlText w:val="•"/>
      <w:lvlJc w:val="left"/>
      <w:pPr>
        <w:ind w:left="1650" w:hanging="129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2365529"/>
    <w:multiLevelType w:val="hybridMultilevel"/>
    <w:tmpl w:val="5D667BDE"/>
    <w:lvl w:ilvl="0" w:tplc="04270017">
      <w:start w:val="1"/>
      <w:numFmt w:val="lowerLetter"/>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3" w15:restartNumberingAfterBreak="0">
    <w:nsid w:val="47D044B8"/>
    <w:multiLevelType w:val="hybridMultilevel"/>
    <w:tmpl w:val="997A6D82"/>
    <w:lvl w:ilvl="0" w:tplc="04270017">
      <w:start w:val="1"/>
      <w:numFmt w:val="lowerLetter"/>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4" w15:restartNumberingAfterBreak="0">
    <w:nsid w:val="4B2F091D"/>
    <w:multiLevelType w:val="hybridMultilevel"/>
    <w:tmpl w:val="ACA6D38E"/>
    <w:lvl w:ilvl="0" w:tplc="6FE05B6A">
      <w:start w:val="1"/>
      <w:numFmt w:val="decimal"/>
      <w:lvlText w:val="%1."/>
      <w:lvlJc w:val="left"/>
      <w:pPr>
        <w:ind w:left="360" w:hanging="360"/>
      </w:pPr>
      <w:rPr>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4B7B0141"/>
    <w:multiLevelType w:val="hybridMultilevel"/>
    <w:tmpl w:val="B2281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864A79"/>
    <w:multiLevelType w:val="hybridMultilevel"/>
    <w:tmpl w:val="E72068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E497B22"/>
    <w:multiLevelType w:val="hybridMultilevel"/>
    <w:tmpl w:val="CCC6756E"/>
    <w:lvl w:ilvl="0" w:tplc="70AAAF68">
      <w:start w:val="4"/>
      <w:numFmt w:val="bullet"/>
      <w:lvlText w:val="•"/>
      <w:lvlJc w:val="left"/>
      <w:pPr>
        <w:ind w:left="1650" w:hanging="129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F907E35"/>
    <w:multiLevelType w:val="hybridMultilevel"/>
    <w:tmpl w:val="133063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FF93E16"/>
    <w:multiLevelType w:val="hybridMultilevel"/>
    <w:tmpl w:val="D132E458"/>
    <w:lvl w:ilvl="0" w:tplc="E8300D3A">
      <w:start w:val="4"/>
      <w:numFmt w:val="bullet"/>
      <w:lvlText w:val="•"/>
      <w:lvlJc w:val="left"/>
      <w:pPr>
        <w:ind w:left="1650" w:hanging="129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358159D"/>
    <w:multiLevelType w:val="hybridMultilevel"/>
    <w:tmpl w:val="C630BA6A"/>
    <w:lvl w:ilvl="0" w:tplc="EDC4254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6C21FD"/>
    <w:multiLevelType w:val="hybridMultilevel"/>
    <w:tmpl w:val="70B43F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38C6313"/>
    <w:multiLevelType w:val="hybridMultilevel"/>
    <w:tmpl w:val="0E9232DC"/>
    <w:lvl w:ilvl="0" w:tplc="D62C00FC">
      <w:start w:val="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6582A07"/>
    <w:multiLevelType w:val="hybridMultilevel"/>
    <w:tmpl w:val="A70CE1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7121A9C"/>
    <w:multiLevelType w:val="hybridMultilevel"/>
    <w:tmpl w:val="0FB04560"/>
    <w:lvl w:ilvl="0" w:tplc="A000A0A2">
      <w:start w:val="4"/>
      <w:numFmt w:val="bullet"/>
      <w:lvlText w:val="•"/>
      <w:lvlJc w:val="left"/>
      <w:pPr>
        <w:ind w:left="1650" w:hanging="129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7650D8F"/>
    <w:multiLevelType w:val="hybridMultilevel"/>
    <w:tmpl w:val="55F4F9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B47F8A"/>
    <w:multiLevelType w:val="hybridMultilevel"/>
    <w:tmpl w:val="29F027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7028DB"/>
    <w:multiLevelType w:val="hybridMultilevel"/>
    <w:tmpl w:val="0E1E1166"/>
    <w:lvl w:ilvl="0" w:tplc="5DEA5534">
      <w:start w:val="4"/>
      <w:numFmt w:val="bullet"/>
      <w:lvlText w:val="•"/>
      <w:lvlJc w:val="left"/>
      <w:pPr>
        <w:ind w:left="1650" w:hanging="129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0AF70C2"/>
    <w:multiLevelType w:val="hybridMultilevel"/>
    <w:tmpl w:val="6A34DA98"/>
    <w:lvl w:ilvl="0" w:tplc="A0BA7C7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3255F73"/>
    <w:multiLevelType w:val="hybridMultilevel"/>
    <w:tmpl w:val="0A68725C"/>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E3F48EE"/>
    <w:multiLevelType w:val="hybridMultilevel"/>
    <w:tmpl w:val="0A68725C"/>
    <w:lvl w:ilvl="0" w:tplc="6FE05B6A">
      <w:start w:val="1"/>
      <w:numFmt w:val="decimal"/>
      <w:lvlText w:val="%1."/>
      <w:lvlJc w:val="left"/>
      <w:pPr>
        <w:ind w:left="360" w:hanging="360"/>
      </w:pPr>
      <w:rPr>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743E4F0E"/>
    <w:multiLevelType w:val="hybridMultilevel"/>
    <w:tmpl w:val="0ADE2D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5BC7963"/>
    <w:multiLevelType w:val="hybridMultilevel"/>
    <w:tmpl w:val="2D08DB1C"/>
    <w:lvl w:ilvl="0" w:tplc="3A5652E2">
      <w:start w:val="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5FD4AF7"/>
    <w:multiLevelType w:val="hybridMultilevel"/>
    <w:tmpl w:val="66EE1A3C"/>
    <w:lvl w:ilvl="0" w:tplc="0DF83DC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B815FB1"/>
    <w:multiLevelType w:val="hybridMultilevel"/>
    <w:tmpl w:val="3222CCEA"/>
    <w:lvl w:ilvl="0" w:tplc="04270017">
      <w:start w:val="1"/>
      <w:numFmt w:val="lowerLetter"/>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5" w15:restartNumberingAfterBreak="0">
    <w:nsid w:val="7FCE5EBB"/>
    <w:multiLevelType w:val="hybridMultilevel"/>
    <w:tmpl w:val="0E227F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6514187">
    <w:abstractNumId w:val="15"/>
  </w:num>
  <w:num w:numId="2" w16cid:durableId="1122698820">
    <w:abstractNumId w:val="21"/>
  </w:num>
  <w:num w:numId="3" w16cid:durableId="1831867115">
    <w:abstractNumId w:val="28"/>
  </w:num>
  <w:num w:numId="4" w16cid:durableId="1436948342">
    <w:abstractNumId w:val="33"/>
  </w:num>
  <w:num w:numId="5" w16cid:durableId="742071566">
    <w:abstractNumId w:val="26"/>
  </w:num>
  <w:num w:numId="6" w16cid:durableId="1405645649">
    <w:abstractNumId w:val="5"/>
  </w:num>
  <w:num w:numId="7" w16cid:durableId="275522275">
    <w:abstractNumId w:val="22"/>
  </w:num>
  <w:num w:numId="8" w16cid:durableId="1811940995">
    <w:abstractNumId w:val="31"/>
  </w:num>
  <w:num w:numId="9" w16cid:durableId="1936135162">
    <w:abstractNumId w:val="32"/>
  </w:num>
  <w:num w:numId="10" w16cid:durableId="1893275375">
    <w:abstractNumId w:val="35"/>
  </w:num>
  <w:num w:numId="11" w16cid:durableId="2134862919">
    <w:abstractNumId w:val="19"/>
  </w:num>
  <w:num w:numId="12" w16cid:durableId="420222997">
    <w:abstractNumId w:val="1"/>
  </w:num>
  <w:num w:numId="13" w16cid:durableId="57437344">
    <w:abstractNumId w:val="24"/>
  </w:num>
  <w:num w:numId="14" w16cid:durableId="220799484">
    <w:abstractNumId w:val="7"/>
  </w:num>
  <w:num w:numId="15" w16cid:durableId="1082606078">
    <w:abstractNumId w:val="17"/>
  </w:num>
  <w:num w:numId="16" w16cid:durableId="1595480738">
    <w:abstractNumId w:val="14"/>
  </w:num>
  <w:num w:numId="17" w16cid:durableId="56053068">
    <w:abstractNumId w:val="0"/>
  </w:num>
  <w:num w:numId="18" w16cid:durableId="213784652">
    <w:abstractNumId w:val="10"/>
  </w:num>
  <w:num w:numId="19" w16cid:durableId="2056736698">
    <w:abstractNumId w:val="11"/>
  </w:num>
  <w:num w:numId="20" w16cid:durableId="1710032577">
    <w:abstractNumId w:val="30"/>
  </w:num>
  <w:num w:numId="21" w16cid:durableId="574896774">
    <w:abstractNumId w:val="27"/>
  </w:num>
  <w:num w:numId="22" w16cid:durableId="970401312">
    <w:abstractNumId w:val="8"/>
  </w:num>
  <w:num w:numId="23" w16cid:durableId="177089349">
    <w:abstractNumId w:val="29"/>
  </w:num>
  <w:num w:numId="24" w16cid:durableId="1652128800">
    <w:abstractNumId w:val="6"/>
  </w:num>
  <w:num w:numId="25" w16cid:durableId="1080711813">
    <w:abstractNumId w:val="20"/>
  </w:num>
  <w:num w:numId="26" w16cid:durableId="930353268">
    <w:abstractNumId w:val="18"/>
  </w:num>
  <w:num w:numId="27" w16cid:durableId="1734352538">
    <w:abstractNumId w:val="3"/>
  </w:num>
  <w:num w:numId="28" w16cid:durableId="927930791">
    <w:abstractNumId w:val="23"/>
  </w:num>
  <w:num w:numId="29" w16cid:durableId="1503473329">
    <w:abstractNumId w:val="16"/>
  </w:num>
  <w:num w:numId="30" w16cid:durableId="1052117409">
    <w:abstractNumId w:val="2"/>
  </w:num>
  <w:num w:numId="31" w16cid:durableId="790245151">
    <w:abstractNumId w:val="25"/>
  </w:num>
  <w:num w:numId="32" w16cid:durableId="326637378">
    <w:abstractNumId w:val="9"/>
  </w:num>
  <w:num w:numId="33" w16cid:durableId="20871926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504093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987773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373752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1BE"/>
    <w:rsid w:val="00002A34"/>
    <w:rsid w:val="000031BA"/>
    <w:rsid w:val="0002770E"/>
    <w:rsid w:val="00030369"/>
    <w:rsid w:val="00045A2E"/>
    <w:rsid w:val="000631C5"/>
    <w:rsid w:val="000B60B3"/>
    <w:rsid w:val="000B6B17"/>
    <w:rsid w:val="000B7A88"/>
    <w:rsid w:val="000C6994"/>
    <w:rsid w:val="000C770C"/>
    <w:rsid w:val="000D2C70"/>
    <w:rsid w:val="000D5541"/>
    <w:rsid w:val="000E2622"/>
    <w:rsid w:val="00103D0D"/>
    <w:rsid w:val="001061AD"/>
    <w:rsid w:val="00135263"/>
    <w:rsid w:val="00146B8D"/>
    <w:rsid w:val="00153D11"/>
    <w:rsid w:val="00163F60"/>
    <w:rsid w:val="00192F4E"/>
    <w:rsid w:val="001A0D76"/>
    <w:rsid w:val="001C70D1"/>
    <w:rsid w:val="001E54C8"/>
    <w:rsid w:val="002403F5"/>
    <w:rsid w:val="00244A8F"/>
    <w:rsid w:val="00261075"/>
    <w:rsid w:val="00275314"/>
    <w:rsid w:val="002B50BC"/>
    <w:rsid w:val="002F32AF"/>
    <w:rsid w:val="003165F5"/>
    <w:rsid w:val="0031705D"/>
    <w:rsid w:val="00340903"/>
    <w:rsid w:val="00346BDE"/>
    <w:rsid w:val="00363B8F"/>
    <w:rsid w:val="00394334"/>
    <w:rsid w:val="003B1BAC"/>
    <w:rsid w:val="003B2213"/>
    <w:rsid w:val="003D6E29"/>
    <w:rsid w:val="00400B0C"/>
    <w:rsid w:val="0041250B"/>
    <w:rsid w:val="00416FBF"/>
    <w:rsid w:val="00451C61"/>
    <w:rsid w:val="00455EF9"/>
    <w:rsid w:val="004600F8"/>
    <w:rsid w:val="00477ED9"/>
    <w:rsid w:val="004879DF"/>
    <w:rsid w:val="004950A3"/>
    <w:rsid w:val="004A02A5"/>
    <w:rsid w:val="004D5B28"/>
    <w:rsid w:val="005648A8"/>
    <w:rsid w:val="00571847"/>
    <w:rsid w:val="00583F8C"/>
    <w:rsid w:val="00585917"/>
    <w:rsid w:val="005A701C"/>
    <w:rsid w:val="005B7060"/>
    <w:rsid w:val="00607335"/>
    <w:rsid w:val="00622A7C"/>
    <w:rsid w:val="006320D3"/>
    <w:rsid w:val="006440FE"/>
    <w:rsid w:val="0064486B"/>
    <w:rsid w:val="00645629"/>
    <w:rsid w:val="00647444"/>
    <w:rsid w:val="006614FD"/>
    <w:rsid w:val="00665C64"/>
    <w:rsid w:val="00675AB8"/>
    <w:rsid w:val="006C4568"/>
    <w:rsid w:val="006E65C6"/>
    <w:rsid w:val="00741632"/>
    <w:rsid w:val="00752E7E"/>
    <w:rsid w:val="00757D53"/>
    <w:rsid w:val="007610AF"/>
    <w:rsid w:val="00777F8E"/>
    <w:rsid w:val="00782890"/>
    <w:rsid w:val="007A00D3"/>
    <w:rsid w:val="007C233F"/>
    <w:rsid w:val="007D6AAE"/>
    <w:rsid w:val="007F1BD6"/>
    <w:rsid w:val="0081690D"/>
    <w:rsid w:val="00822BFB"/>
    <w:rsid w:val="0082363D"/>
    <w:rsid w:val="00823D25"/>
    <w:rsid w:val="00864468"/>
    <w:rsid w:val="00864E9F"/>
    <w:rsid w:val="00880F94"/>
    <w:rsid w:val="00890864"/>
    <w:rsid w:val="00891D0C"/>
    <w:rsid w:val="00896728"/>
    <w:rsid w:val="008B2EF8"/>
    <w:rsid w:val="008B506B"/>
    <w:rsid w:val="008D1241"/>
    <w:rsid w:val="00903862"/>
    <w:rsid w:val="00916ECC"/>
    <w:rsid w:val="00926ADB"/>
    <w:rsid w:val="00944682"/>
    <w:rsid w:val="00945012"/>
    <w:rsid w:val="00953F2A"/>
    <w:rsid w:val="00975578"/>
    <w:rsid w:val="009808AC"/>
    <w:rsid w:val="00994E06"/>
    <w:rsid w:val="0099583D"/>
    <w:rsid w:val="009C73B0"/>
    <w:rsid w:val="00A0067D"/>
    <w:rsid w:val="00A353C2"/>
    <w:rsid w:val="00A61F77"/>
    <w:rsid w:val="00A84FB8"/>
    <w:rsid w:val="00AA26F0"/>
    <w:rsid w:val="00AA7F34"/>
    <w:rsid w:val="00AB46C8"/>
    <w:rsid w:val="00AB5800"/>
    <w:rsid w:val="00AD04BB"/>
    <w:rsid w:val="00AE515F"/>
    <w:rsid w:val="00AF085F"/>
    <w:rsid w:val="00AF4A3A"/>
    <w:rsid w:val="00B11DDF"/>
    <w:rsid w:val="00B41882"/>
    <w:rsid w:val="00B563CD"/>
    <w:rsid w:val="00B6345B"/>
    <w:rsid w:val="00B768A0"/>
    <w:rsid w:val="00BB14C2"/>
    <w:rsid w:val="00BB7895"/>
    <w:rsid w:val="00BC63C6"/>
    <w:rsid w:val="00BE173D"/>
    <w:rsid w:val="00C0326F"/>
    <w:rsid w:val="00C151BE"/>
    <w:rsid w:val="00C27F4B"/>
    <w:rsid w:val="00C44CFE"/>
    <w:rsid w:val="00C467B1"/>
    <w:rsid w:val="00C5270C"/>
    <w:rsid w:val="00C5480D"/>
    <w:rsid w:val="00C64BA7"/>
    <w:rsid w:val="00C9604C"/>
    <w:rsid w:val="00CB205A"/>
    <w:rsid w:val="00CC5085"/>
    <w:rsid w:val="00CE2536"/>
    <w:rsid w:val="00CE5AD2"/>
    <w:rsid w:val="00CF69E6"/>
    <w:rsid w:val="00D234DD"/>
    <w:rsid w:val="00D6590C"/>
    <w:rsid w:val="00DD4898"/>
    <w:rsid w:val="00DE361C"/>
    <w:rsid w:val="00DF25CA"/>
    <w:rsid w:val="00E01A8F"/>
    <w:rsid w:val="00E020B3"/>
    <w:rsid w:val="00E121D1"/>
    <w:rsid w:val="00E60ADF"/>
    <w:rsid w:val="00E9555E"/>
    <w:rsid w:val="00EB69F8"/>
    <w:rsid w:val="00EC0E25"/>
    <w:rsid w:val="00EE27FD"/>
    <w:rsid w:val="00EE4288"/>
    <w:rsid w:val="00EF5525"/>
    <w:rsid w:val="00F07065"/>
    <w:rsid w:val="00F16CA1"/>
    <w:rsid w:val="00F20924"/>
    <w:rsid w:val="00F2621D"/>
    <w:rsid w:val="00F4016F"/>
    <w:rsid w:val="00F56641"/>
    <w:rsid w:val="00F62195"/>
    <w:rsid w:val="00F65093"/>
    <w:rsid w:val="00F723BF"/>
    <w:rsid w:val="00F9002F"/>
    <w:rsid w:val="00FD7BE9"/>
    <w:rsid w:val="00FE400F"/>
    <w:rsid w:val="00FF3C00"/>
    <w:rsid w:val="00FF67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1A4FE"/>
  <w15:docId w15:val="{C00827DA-5DAE-479D-84B9-AA782E68F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1BE"/>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51BE"/>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51BE"/>
    <w:pPr>
      <w:ind w:left="720"/>
      <w:contextualSpacing/>
    </w:pPr>
  </w:style>
  <w:style w:type="paragraph" w:customStyle="1" w:styleId="Body">
    <w:name w:val="Body"/>
    <w:rsid w:val="00C151BE"/>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val="en-US"/>
      <w14:textOutline w14:w="0" w14:cap="flat" w14:cmpd="sng" w14:algn="ctr">
        <w14:noFill/>
        <w14:prstDash w14:val="solid"/>
        <w14:bevel/>
      </w14:textOutline>
      <w14:ligatures w14:val="none"/>
    </w:rPr>
  </w:style>
  <w:style w:type="paragraph" w:styleId="Revision">
    <w:name w:val="Revision"/>
    <w:hidden/>
    <w:uiPriority w:val="99"/>
    <w:semiHidden/>
    <w:rsid w:val="0081690D"/>
    <w:pPr>
      <w:spacing w:after="0" w:line="240" w:lineRule="auto"/>
    </w:pPr>
    <w:rPr>
      <w:kern w:val="0"/>
      <w:lang w:val="en-US"/>
      <w14:ligatures w14:val="none"/>
    </w:rPr>
  </w:style>
  <w:style w:type="character" w:styleId="CommentReference">
    <w:name w:val="annotation reference"/>
    <w:basedOn w:val="DefaultParagraphFont"/>
    <w:uiPriority w:val="99"/>
    <w:semiHidden/>
    <w:unhideWhenUsed/>
    <w:rsid w:val="0081690D"/>
    <w:rPr>
      <w:sz w:val="16"/>
      <w:szCs w:val="16"/>
    </w:rPr>
  </w:style>
  <w:style w:type="paragraph" w:styleId="CommentText">
    <w:name w:val="annotation text"/>
    <w:basedOn w:val="Normal"/>
    <w:link w:val="CommentTextChar"/>
    <w:uiPriority w:val="99"/>
    <w:unhideWhenUsed/>
    <w:rsid w:val="0081690D"/>
    <w:pPr>
      <w:spacing w:line="240" w:lineRule="auto"/>
    </w:pPr>
    <w:rPr>
      <w:sz w:val="20"/>
      <w:szCs w:val="20"/>
    </w:rPr>
  </w:style>
  <w:style w:type="character" w:customStyle="1" w:styleId="CommentTextChar">
    <w:name w:val="Comment Text Char"/>
    <w:basedOn w:val="DefaultParagraphFont"/>
    <w:link w:val="CommentText"/>
    <w:uiPriority w:val="99"/>
    <w:rsid w:val="0081690D"/>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81690D"/>
    <w:rPr>
      <w:b/>
      <w:bCs/>
    </w:rPr>
  </w:style>
  <w:style w:type="character" w:customStyle="1" w:styleId="CommentSubjectChar">
    <w:name w:val="Comment Subject Char"/>
    <w:basedOn w:val="CommentTextChar"/>
    <w:link w:val="CommentSubject"/>
    <w:uiPriority w:val="99"/>
    <w:semiHidden/>
    <w:rsid w:val="0081690D"/>
    <w:rPr>
      <w:b/>
      <w:bCs/>
      <w:kern w:val="0"/>
      <w:sz w:val="20"/>
      <w:szCs w:val="20"/>
      <w:lang w:val="en-US"/>
      <w14:ligatures w14:val="none"/>
    </w:rPr>
  </w:style>
  <w:style w:type="paragraph" w:styleId="BalloonText">
    <w:name w:val="Balloon Text"/>
    <w:basedOn w:val="Normal"/>
    <w:link w:val="BalloonTextChar"/>
    <w:uiPriority w:val="99"/>
    <w:semiHidden/>
    <w:unhideWhenUsed/>
    <w:rsid w:val="00EE27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7FD"/>
    <w:rPr>
      <w:rFonts w:ascii="Tahoma" w:hAnsi="Tahoma" w:cs="Tahoma"/>
      <w:kern w:val="0"/>
      <w:sz w:val="16"/>
      <w:szCs w:val="16"/>
      <w:lang w:val="en-US"/>
      <w14:ligatures w14:val="none"/>
    </w:rPr>
  </w:style>
  <w:style w:type="paragraph" w:customStyle="1" w:styleId="Default">
    <w:name w:val="Default"/>
    <w:rsid w:val="0064486B"/>
    <w:pPr>
      <w:suppressAutoHyphens/>
      <w:autoSpaceDE w:val="0"/>
      <w:autoSpaceDN w:val="0"/>
      <w:spacing w:after="0" w:line="240" w:lineRule="auto"/>
    </w:pPr>
    <w:rPr>
      <w:rFonts w:ascii="Tahoma" w:eastAsia="Times New Roman" w:hAnsi="Tahoma" w:cs="Tahoma"/>
      <w:color w:val="000000"/>
      <w:kern w:val="0"/>
      <w:sz w:val="24"/>
      <w:szCs w:val="24"/>
      <w14:ligatures w14:val="none"/>
    </w:rPr>
  </w:style>
  <w:style w:type="paragraph" w:styleId="NoSpacing">
    <w:name w:val="No Spacing"/>
    <w:uiPriority w:val="1"/>
    <w:qFormat/>
    <w:rsid w:val="0064486B"/>
    <w:pPr>
      <w:suppressAutoHyphens/>
      <w:autoSpaceDN w:val="0"/>
      <w:spacing w:after="0" w:line="240" w:lineRule="auto"/>
    </w:pPr>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985021">
      <w:bodyDiv w:val="1"/>
      <w:marLeft w:val="0"/>
      <w:marRight w:val="0"/>
      <w:marTop w:val="0"/>
      <w:marBottom w:val="0"/>
      <w:divBdr>
        <w:top w:val="none" w:sz="0" w:space="0" w:color="auto"/>
        <w:left w:val="none" w:sz="0" w:space="0" w:color="auto"/>
        <w:bottom w:val="none" w:sz="0" w:space="0" w:color="auto"/>
        <w:right w:val="none" w:sz="0" w:space="0" w:color="auto"/>
      </w:divBdr>
    </w:div>
    <w:div w:id="137384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A9888-387E-46EF-9ED9-DE2C6608F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8560</Words>
  <Characters>4880</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Aurelija Jokimčienė</dc:creator>
  <cp:lastModifiedBy>Neringa Stankevičienė</cp:lastModifiedBy>
  <cp:revision>3</cp:revision>
  <cp:lastPrinted>2025-02-18T08:10:00Z</cp:lastPrinted>
  <dcterms:created xsi:type="dcterms:W3CDTF">2025-10-13T11:48:00Z</dcterms:created>
  <dcterms:modified xsi:type="dcterms:W3CDTF">2025-10-13T12:20:00Z</dcterms:modified>
</cp:coreProperties>
</file>