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5BB" w:rsidRPr="000A663E" w:rsidRDefault="00F015BB" w:rsidP="00F015BB">
      <w:pPr>
        <w:pStyle w:val="Body2"/>
        <w:ind w:left="567" w:firstLine="4253"/>
        <w:jc w:val="right"/>
        <w:rPr>
          <w:bCs/>
          <w:color w:val="auto"/>
          <w:sz w:val="24"/>
          <w:szCs w:val="24"/>
          <w:lang w:val="lt-LT"/>
        </w:rPr>
      </w:pPr>
      <w:r w:rsidRPr="000A663E">
        <w:rPr>
          <w:bCs/>
          <w:color w:val="auto"/>
          <w:sz w:val="24"/>
          <w:szCs w:val="24"/>
          <w:lang w:val="lt-LT"/>
        </w:rPr>
        <w:t xml:space="preserve">Pirkimo sąlygų </w:t>
      </w:r>
    </w:p>
    <w:p w:rsidR="00F015BB" w:rsidRPr="000A663E" w:rsidRDefault="00F015BB" w:rsidP="00F015BB">
      <w:pPr>
        <w:pStyle w:val="Body2"/>
        <w:ind w:left="567" w:firstLine="4253"/>
        <w:jc w:val="right"/>
        <w:rPr>
          <w:bCs/>
          <w:color w:val="auto"/>
          <w:sz w:val="24"/>
          <w:szCs w:val="24"/>
          <w:lang w:val="lt-LT"/>
        </w:rPr>
      </w:pPr>
      <w:r w:rsidRPr="000A663E">
        <w:rPr>
          <w:bCs/>
          <w:color w:val="auto"/>
          <w:sz w:val="24"/>
          <w:szCs w:val="24"/>
          <w:lang w:val="lt-LT"/>
        </w:rPr>
        <w:t>1 priedas</w:t>
      </w:r>
    </w:p>
    <w:p w:rsidR="00F015BB" w:rsidRPr="000A663E" w:rsidRDefault="00F015BB" w:rsidP="00F015BB">
      <w:pPr>
        <w:jc w:val="center"/>
      </w:pPr>
      <w:r w:rsidRPr="000A663E">
        <w:t>Herbas arba prekių ženklas</w:t>
      </w:r>
    </w:p>
    <w:p w:rsidR="00F015BB" w:rsidRPr="000A663E" w:rsidRDefault="00F015BB" w:rsidP="00F015BB">
      <w:pPr>
        <w:ind w:right="-178"/>
        <w:jc w:val="center"/>
      </w:pPr>
      <w:r w:rsidRPr="000A663E">
        <w:t>(Tiekėjo pavadinimas)</w:t>
      </w:r>
    </w:p>
    <w:p w:rsidR="00F015BB" w:rsidRPr="000A663E" w:rsidRDefault="00F015BB" w:rsidP="00F015BB">
      <w:pPr>
        <w:ind w:right="-178"/>
        <w:jc w:val="center"/>
      </w:pPr>
      <w:r w:rsidRPr="000A66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015BB" w:rsidRPr="000A663E" w:rsidRDefault="00F015BB" w:rsidP="00F015BB">
      <w:pPr>
        <w:jc w:val="both"/>
      </w:pPr>
      <w:r w:rsidRPr="000A663E">
        <w:t>__________________________</w:t>
      </w:r>
    </w:p>
    <w:p w:rsidR="00F015BB" w:rsidRDefault="00F015BB" w:rsidP="00F015BB">
      <w:pPr>
        <w:tabs>
          <w:tab w:val="center" w:pos="2520"/>
        </w:tabs>
        <w:jc w:val="both"/>
      </w:pPr>
      <w:r w:rsidRPr="000A663E">
        <w:t>(Adresatas (perkančioji organizacija))</w:t>
      </w:r>
    </w:p>
    <w:p w:rsidR="00F015BB" w:rsidRPr="000A663E" w:rsidRDefault="00F015BB" w:rsidP="00F015BB">
      <w:pPr>
        <w:tabs>
          <w:tab w:val="center" w:pos="2520"/>
        </w:tabs>
        <w:jc w:val="both"/>
      </w:pPr>
    </w:p>
    <w:p w:rsidR="00F015BB" w:rsidRPr="000A663E" w:rsidRDefault="00F015BB" w:rsidP="00F015BB">
      <w:pPr>
        <w:jc w:val="center"/>
        <w:rPr>
          <w:b/>
        </w:rPr>
      </w:pPr>
      <w:r w:rsidRPr="000A663E">
        <w:rPr>
          <w:b/>
        </w:rPr>
        <w:t>PASIŪLYMAS</w:t>
      </w:r>
    </w:p>
    <w:p w:rsidR="00F015BB" w:rsidRPr="0075062A" w:rsidRDefault="0075062A" w:rsidP="00A17FDA">
      <w:pPr>
        <w:jc w:val="center"/>
        <w:rPr>
          <w:b/>
          <w:caps/>
          <w:spacing w:val="-4"/>
        </w:rPr>
      </w:pPr>
      <w:r w:rsidRPr="0075062A">
        <w:rPr>
          <w:b/>
          <w:bCs/>
          <w:color w:val="000000"/>
          <w:lang w:eastAsia="lt-LT"/>
        </w:rPr>
        <w:t xml:space="preserve">DĖL </w:t>
      </w:r>
      <w:r w:rsidR="00051F44" w:rsidRPr="00051F44">
        <w:rPr>
          <w:b/>
          <w:bCs/>
        </w:rPr>
        <w:t>POILSIO ZONOS PRIE PLUTIŠKIŲ KAIMO TVENKINIO PĖSČIŲJŲ TAKO PAPRASTOJO REMONTO IR TAKO APŠVIETIMO ĮRENGIMO</w:t>
      </w:r>
      <w:r w:rsidR="00051F44">
        <w:rPr>
          <w:bCs/>
        </w:rPr>
        <w:t xml:space="preserve"> </w:t>
      </w:r>
      <w:r w:rsidR="00A17FDA" w:rsidRPr="00D65883">
        <w:rPr>
          <w:b/>
        </w:rPr>
        <w:t>DARBŲ</w:t>
      </w:r>
      <w:r w:rsidR="00A17FDA" w:rsidRPr="00D65883">
        <w:rPr>
          <w:b/>
        </w:rPr>
        <w:br/>
      </w:r>
    </w:p>
    <w:p w:rsidR="00F015BB" w:rsidRPr="000A663E" w:rsidRDefault="00F015BB" w:rsidP="00F015BB">
      <w:pPr>
        <w:tabs>
          <w:tab w:val="center" w:pos="4819"/>
          <w:tab w:val="left" w:pos="7116"/>
        </w:tabs>
        <w:jc w:val="center"/>
        <w:rPr>
          <w:b/>
          <w:bCs/>
          <w:color w:val="000000"/>
        </w:rPr>
      </w:pPr>
      <w:r w:rsidRPr="000A663E">
        <w:t>____________</w:t>
      </w:r>
      <w:r w:rsidRPr="000A663E">
        <w:rPr>
          <w:b/>
          <w:bCs/>
          <w:color w:val="000000"/>
        </w:rPr>
        <w:t xml:space="preserve"> </w:t>
      </w:r>
      <w:r w:rsidRPr="000A663E">
        <w:t>Nr. ______</w:t>
      </w:r>
    </w:p>
    <w:p w:rsidR="00F015BB" w:rsidRPr="000A663E" w:rsidRDefault="00F015BB" w:rsidP="00F015BB">
      <w:pPr>
        <w:shd w:val="clear" w:color="auto" w:fill="FFFFFF"/>
        <w:jc w:val="center"/>
        <w:rPr>
          <w:bCs/>
          <w:color w:val="000000"/>
        </w:rPr>
      </w:pPr>
      <w:r w:rsidRPr="000A663E">
        <w:rPr>
          <w:bCs/>
          <w:color w:val="000000"/>
        </w:rPr>
        <w:t>(Data)</w:t>
      </w:r>
    </w:p>
    <w:p w:rsidR="00F015BB" w:rsidRPr="000A663E" w:rsidRDefault="00F015BB" w:rsidP="00F015BB">
      <w:pPr>
        <w:shd w:val="clear" w:color="auto" w:fill="FFFFFF"/>
        <w:jc w:val="center"/>
        <w:rPr>
          <w:bCs/>
          <w:color w:val="000000"/>
        </w:rPr>
      </w:pPr>
      <w:r w:rsidRPr="000A663E">
        <w:rPr>
          <w:bCs/>
          <w:color w:val="000000"/>
        </w:rPr>
        <w:t>_____________</w:t>
      </w:r>
    </w:p>
    <w:p w:rsidR="00F015BB" w:rsidRPr="000A663E" w:rsidRDefault="00F015BB" w:rsidP="00F015BB">
      <w:pPr>
        <w:shd w:val="clear" w:color="auto" w:fill="FFFFFF"/>
        <w:jc w:val="center"/>
        <w:rPr>
          <w:bCs/>
          <w:color w:val="000000"/>
        </w:rPr>
      </w:pPr>
      <w:r w:rsidRPr="000A663E">
        <w:rPr>
          <w:bCs/>
          <w:color w:val="000000"/>
        </w:rPr>
        <w:t>(Sudarymo vieta)</w:t>
      </w:r>
    </w:p>
    <w:p w:rsidR="00F015BB" w:rsidRPr="000A663E" w:rsidRDefault="00F015BB" w:rsidP="00F015BB">
      <w:pPr>
        <w:shd w:val="clear" w:color="auto" w:fill="FFFFFF"/>
        <w:jc w:val="center"/>
        <w:rPr>
          <w:bCs/>
          <w:color w:val="000000"/>
        </w:rPr>
      </w:pPr>
    </w:p>
    <w:p w:rsidR="00F015BB" w:rsidRPr="000A663E" w:rsidRDefault="00F015BB" w:rsidP="00F015BB">
      <w:pPr>
        <w:numPr>
          <w:ilvl w:val="0"/>
          <w:numId w:val="2"/>
        </w:numPr>
        <w:tabs>
          <w:tab w:val="left" w:pos="993"/>
        </w:tabs>
        <w:ind w:left="0" w:firstLine="709"/>
        <w:jc w:val="center"/>
        <w:rPr>
          <w:b/>
          <w:bCs/>
          <w:lang w:eastAsia="lt-LT"/>
        </w:rPr>
      </w:pPr>
      <w:r w:rsidRPr="000A663E">
        <w:rPr>
          <w:b/>
          <w:bCs/>
          <w:lang w:eastAsia="lt-LT"/>
        </w:rPr>
        <w:t>INFORMACIJA APIE TIEKĖJĄ (TIEKĖJŲ GRUPĖS NARIUS)</w:t>
      </w:r>
    </w:p>
    <w:p w:rsidR="00F015BB" w:rsidRPr="000A663E" w:rsidRDefault="00F015BB" w:rsidP="00F015BB">
      <w:pPr>
        <w:shd w:val="clear" w:color="auto" w:fill="FFFFFF"/>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565"/>
      </w:tblGrid>
      <w:tr w:rsidR="00F015BB" w:rsidRPr="000A663E" w:rsidTr="000A3271">
        <w:tc>
          <w:tcPr>
            <w:tcW w:w="4928" w:type="dxa"/>
          </w:tcPr>
          <w:p w:rsidR="00F015BB" w:rsidRPr="000A663E" w:rsidRDefault="00F015BB" w:rsidP="000A3271">
            <w:pPr>
              <w:rPr>
                <w:i/>
              </w:rPr>
            </w:pPr>
            <w:r w:rsidRPr="000A663E">
              <w:t xml:space="preserve">Tiekėjo pavadinimas </w:t>
            </w:r>
            <w:r w:rsidRPr="000A663E">
              <w:rPr>
                <w:i/>
                <w:lang w:eastAsia="lt-LT"/>
              </w:rPr>
              <w:t>/Jeigu dalyvauja ūkio subjektų grupė, surašomi visi dalyvių pavadinimai/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 xml:space="preserve">Tiekėjo adresas </w:t>
            </w:r>
            <w:r w:rsidRPr="000A663E">
              <w:rPr>
                <w:i/>
                <w:lang w:eastAsia="lt-LT"/>
              </w:rPr>
              <w:t>/Jeigu dalyvauja ūkio subjektų grupė, surašomi visi dalyvių adresai/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 xml:space="preserve">Tiekėjo įmonės kodas </w:t>
            </w:r>
            <w:r w:rsidRPr="000A663E">
              <w:rPr>
                <w:i/>
                <w:lang w:eastAsia="lt-LT"/>
              </w:rPr>
              <w:t>/Jeigu dalyvauja ūkio subjektų grupė, surašomi visi dalyvių įmonės kodai/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 xml:space="preserve">Tiekėjo PVM mokėtojo kodas </w:t>
            </w:r>
            <w:r w:rsidRPr="000A663E">
              <w:rPr>
                <w:i/>
                <w:lang w:eastAsia="lt-LT"/>
              </w:rPr>
              <w:t>/Jeigu dalyvauja ūkio subjektų grupė, surašomi visi dalyvių PVM mokėtojų kodai/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Tiekėjo banko rekvizitai</w:t>
            </w:r>
            <w:r w:rsidRPr="000A663E">
              <w:rPr>
                <w:i/>
                <w:lang w:eastAsia="lt-LT"/>
              </w:rPr>
              <w:t>/Jeigu dalyvauja ūkio subjektų grupė, surašomi visi dalyvių banko rekvizitai/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 xml:space="preserve">Telefono numeris </w:t>
            </w:r>
            <w:r w:rsidRPr="000A663E">
              <w:rPr>
                <w:i/>
                <w:lang w:eastAsia="lt-LT"/>
              </w:rPr>
              <w:t>/Jeigu dalyvauja ūkio subjektų grupė, surašomi visi dalyvių telefono numeriai/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 xml:space="preserve">El. pašto adresas </w:t>
            </w:r>
            <w:r w:rsidRPr="000A663E">
              <w:rPr>
                <w:i/>
                <w:lang w:eastAsia="lt-LT"/>
              </w:rPr>
              <w:t>/Jeigu dalyvauja ūkio subjektų grupė, surašomi visi dalyvių el. pašto adresai/</w:t>
            </w:r>
          </w:p>
        </w:tc>
        <w:tc>
          <w:tcPr>
            <w:tcW w:w="4565" w:type="dxa"/>
          </w:tcPr>
          <w:p w:rsidR="00F015BB" w:rsidRPr="000A663E" w:rsidRDefault="00F015BB" w:rsidP="000A3271">
            <w:pPr>
              <w:jc w:val="both"/>
            </w:pPr>
          </w:p>
        </w:tc>
      </w:tr>
    </w:tbl>
    <w:p w:rsidR="00F015BB" w:rsidRPr="000A663E" w:rsidRDefault="00F015BB" w:rsidP="00F015BB">
      <w:pPr>
        <w:ind w:right="-1" w:firstLine="720"/>
        <w:jc w:val="both"/>
        <w:rPr>
          <w:lang w:eastAsia="lt-LT"/>
        </w:rPr>
      </w:pPr>
      <w:r w:rsidRPr="000A663E">
        <w:rPr>
          <w:lang w:eastAsia="lt-LT"/>
        </w:rPr>
        <w:t>Šiuo pasiūlymu pažymime, kad sutinkame su visomis Pirkimo sąlygomis, nustatytomis:</w:t>
      </w:r>
    </w:p>
    <w:p w:rsidR="00F015BB" w:rsidRPr="000A663E" w:rsidRDefault="00F015BB" w:rsidP="00F015BB">
      <w:pPr>
        <w:numPr>
          <w:ilvl w:val="0"/>
          <w:numId w:val="1"/>
        </w:numPr>
        <w:tabs>
          <w:tab w:val="num" w:pos="1077"/>
        </w:tabs>
        <w:ind w:left="0" w:right="-1" w:firstLine="720"/>
        <w:jc w:val="both"/>
        <w:rPr>
          <w:lang w:eastAsia="lt-LT"/>
        </w:rPr>
      </w:pPr>
      <w:r w:rsidRPr="000A663E">
        <w:rPr>
          <w:lang w:eastAsia="lt-LT"/>
        </w:rPr>
        <w:t>pirkimo dokumentuose (jų paaiškinimuose, papildymuose);</w:t>
      </w:r>
    </w:p>
    <w:p w:rsidR="00F015BB" w:rsidRPr="000A663E" w:rsidRDefault="00F015BB" w:rsidP="00F015BB">
      <w:pPr>
        <w:numPr>
          <w:ilvl w:val="0"/>
          <w:numId w:val="1"/>
        </w:numPr>
        <w:tabs>
          <w:tab w:val="num" w:pos="1077"/>
        </w:tabs>
        <w:ind w:left="0" w:right="-1" w:firstLine="720"/>
        <w:jc w:val="both"/>
        <w:rPr>
          <w:lang w:eastAsia="lt-LT"/>
        </w:rPr>
      </w:pPr>
      <w:r w:rsidRPr="000A663E">
        <w:rPr>
          <w:lang w:eastAsia="lt-LT"/>
        </w:rPr>
        <w:t>kituose pirkimo dokumentuose (jų paaiškinimuose, papildymuose).</w:t>
      </w:r>
    </w:p>
    <w:p w:rsidR="00F015BB" w:rsidRPr="000A663E" w:rsidRDefault="00F015BB" w:rsidP="00F015BB">
      <w:pPr>
        <w:ind w:right="-1" w:firstLine="720"/>
        <w:jc w:val="both"/>
        <w:rPr>
          <w:lang w:eastAsia="lt-LT"/>
        </w:rPr>
      </w:pPr>
      <w:r w:rsidRPr="000A663E">
        <w:rPr>
          <w:lang w:eastAsia="lt-LT"/>
        </w:rPr>
        <w:t>Taip pat patvirtiname, kad visa Mūsų pasiūlyme pateikta informacija yra teisinga ir kad Mes nenuslėpėme jokios informacijos, kurią buvo prašoma pateikti pirkimo dokumentuose.</w:t>
      </w:r>
    </w:p>
    <w:p w:rsidR="00F015BB" w:rsidRPr="000A663E" w:rsidRDefault="00F015BB" w:rsidP="00F015BB">
      <w:pPr>
        <w:ind w:right="-1" w:firstLine="720"/>
        <w:jc w:val="both"/>
        <w:rPr>
          <w:lang w:eastAsia="lt-LT"/>
        </w:rPr>
      </w:pPr>
      <w:r w:rsidRPr="000A663E">
        <w:rPr>
          <w:lang w:eastAsia="lt-LT"/>
        </w:rPr>
        <w:t>Suprantame, kad išaiškėjus aukščiau nurodytoms aplinkybėms būsime pašalinti iš šio pirkimo ir mūsų pateiktas pasiūlymas bus atmestas.</w:t>
      </w:r>
    </w:p>
    <w:p w:rsidR="00F015BB" w:rsidRDefault="00F015BB" w:rsidP="00F015BB">
      <w:pPr>
        <w:tabs>
          <w:tab w:val="left" w:pos="1080"/>
        </w:tabs>
        <w:ind w:firstLine="720"/>
        <w:jc w:val="both"/>
        <w:rPr>
          <w:lang w:eastAsia="lt-LT"/>
        </w:rPr>
      </w:pPr>
      <w:r w:rsidRPr="000A663E">
        <w:rPr>
          <w:lang w:eastAsia="lt-LT"/>
        </w:rPr>
        <w:t>Pasirašydami CVP IS priemonėmis pateiktą pasiūlymą patvirtiname, kad dokumentų skaitmeninės kopijos ir elektroninėmis priemonėmis pateikti duomenys yra tikri.</w:t>
      </w:r>
    </w:p>
    <w:p w:rsidR="00F015BB" w:rsidRPr="000A663E" w:rsidRDefault="00F015BB" w:rsidP="00F015BB">
      <w:pPr>
        <w:tabs>
          <w:tab w:val="left" w:pos="1080"/>
        </w:tabs>
        <w:ind w:firstLine="720"/>
        <w:jc w:val="both"/>
        <w:rPr>
          <w:lang w:eastAsia="lt-LT"/>
        </w:rPr>
      </w:pPr>
    </w:p>
    <w:p w:rsidR="00F015BB" w:rsidRPr="000A663E" w:rsidRDefault="00F015BB" w:rsidP="00F015BB">
      <w:pPr>
        <w:numPr>
          <w:ilvl w:val="0"/>
          <w:numId w:val="2"/>
        </w:numPr>
        <w:tabs>
          <w:tab w:val="left" w:pos="993"/>
        </w:tabs>
        <w:ind w:left="0" w:right="-1" w:firstLine="709"/>
        <w:jc w:val="center"/>
        <w:rPr>
          <w:b/>
          <w:bCs/>
          <w:lang w:eastAsia="lt-LT"/>
        </w:rPr>
      </w:pPr>
      <w:r w:rsidRPr="000A663E">
        <w:rPr>
          <w:b/>
          <w:bCs/>
          <w:lang w:eastAsia="lt-LT"/>
        </w:rPr>
        <w:t>PASIŪLYMO KAINA</w:t>
      </w:r>
    </w:p>
    <w:p w:rsidR="00F015BB" w:rsidRPr="000A663E" w:rsidRDefault="00F015BB" w:rsidP="00F015BB">
      <w:pPr>
        <w:tabs>
          <w:tab w:val="left" w:pos="1080"/>
        </w:tabs>
        <w:ind w:firstLine="720"/>
        <w:jc w:val="both"/>
        <w:rPr>
          <w:lang w:eastAsia="lt-LT"/>
        </w:rPr>
      </w:pPr>
    </w:p>
    <w:p w:rsidR="00F015BB" w:rsidRDefault="00F015BB" w:rsidP="00F015BB">
      <w:pPr>
        <w:ind w:firstLine="720"/>
        <w:jc w:val="both"/>
        <w:rPr>
          <w:lang w:eastAsia="lt-LT"/>
        </w:rPr>
      </w:pPr>
      <w:r w:rsidRPr="000A663E">
        <w:rPr>
          <w:lang w:eastAsia="lt-LT"/>
        </w:rPr>
        <w:t>Išnagrinėję mažos vertės</w:t>
      </w:r>
      <w:r w:rsidRPr="000A663E">
        <w:rPr>
          <w:b/>
          <w:lang w:eastAsia="lt-LT"/>
        </w:rPr>
        <w:t xml:space="preserve"> </w:t>
      </w:r>
      <w:r w:rsidRPr="000A663E">
        <w:rPr>
          <w:shd w:val="clear" w:color="auto" w:fill="FFFFFF"/>
          <w:lang w:eastAsia="lt-LT"/>
        </w:rPr>
        <w:t>p</w:t>
      </w:r>
      <w:r w:rsidRPr="000A663E">
        <w:rPr>
          <w:lang w:eastAsia="lt-LT"/>
        </w:rPr>
        <w:t>irkimo</w:t>
      </w:r>
      <w:r w:rsidRPr="000A663E">
        <w:rPr>
          <w:b/>
          <w:lang w:eastAsia="lt-LT"/>
        </w:rPr>
        <w:t xml:space="preserve"> </w:t>
      </w:r>
      <w:r w:rsidRPr="000A663E">
        <w:rPr>
          <w:lang w:eastAsia="lt-LT"/>
        </w:rPr>
        <w:t>skelbiamos apklausos būdu dokumentus, siūlome šiuos darbus:</w:t>
      </w:r>
    </w:p>
    <w:tbl>
      <w:tblPr>
        <w:tblW w:w="96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600"/>
        <w:gridCol w:w="952"/>
        <w:gridCol w:w="1831"/>
      </w:tblGrid>
      <w:tr w:rsidR="00051F44" w:rsidRPr="001172F4" w:rsidTr="001E2E83">
        <w:tc>
          <w:tcPr>
            <w:tcW w:w="5245" w:type="dxa"/>
          </w:tcPr>
          <w:p w:rsidR="00051F44" w:rsidRPr="001172F4" w:rsidRDefault="00051F44" w:rsidP="001E2E83">
            <w:pPr>
              <w:jc w:val="center"/>
            </w:pPr>
            <w:r w:rsidRPr="001172F4">
              <w:lastRenderedPageBreak/>
              <w:t>Pavadinimas</w:t>
            </w:r>
          </w:p>
        </w:tc>
        <w:tc>
          <w:tcPr>
            <w:tcW w:w="1600" w:type="dxa"/>
          </w:tcPr>
          <w:p w:rsidR="00051F44" w:rsidRPr="001172F4" w:rsidRDefault="00051F44" w:rsidP="001E2E83">
            <w:pPr>
              <w:jc w:val="center"/>
            </w:pPr>
            <w:r w:rsidRPr="001172F4">
              <w:t xml:space="preserve">Kaina be PVM, </w:t>
            </w:r>
            <w:proofErr w:type="spellStart"/>
            <w:r w:rsidRPr="001172F4">
              <w:t>Eur</w:t>
            </w:r>
            <w:proofErr w:type="spellEnd"/>
          </w:p>
        </w:tc>
        <w:tc>
          <w:tcPr>
            <w:tcW w:w="952" w:type="dxa"/>
          </w:tcPr>
          <w:p w:rsidR="00051F44" w:rsidRPr="001172F4" w:rsidRDefault="00051F44" w:rsidP="001E2E83">
            <w:pPr>
              <w:jc w:val="center"/>
            </w:pPr>
            <w:r>
              <w:t xml:space="preserve">PVM, </w:t>
            </w:r>
            <w:proofErr w:type="spellStart"/>
            <w:r>
              <w:t>Eur</w:t>
            </w:r>
            <w:proofErr w:type="spellEnd"/>
          </w:p>
        </w:tc>
        <w:tc>
          <w:tcPr>
            <w:tcW w:w="1831" w:type="dxa"/>
          </w:tcPr>
          <w:p w:rsidR="00051F44" w:rsidRPr="001172F4" w:rsidRDefault="00051F44" w:rsidP="001E2E83">
            <w:pPr>
              <w:jc w:val="center"/>
            </w:pPr>
            <w:r w:rsidRPr="001172F4">
              <w:t xml:space="preserve">Kaina su PVM, </w:t>
            </w:r>
            <w:proofErr w:type="spellStart"/>
            <w:r w:rsidRPr="001172F4">
              <w:t>Eur</w:t>
            </w:r>
            <w:proofErr w:type="spellEnd"/>
          </w:p>
        </w:tc>
      </w:tr>
      <w:tr w:rsidR="00051F44" w:rsidRPr="001172F4" w:rsidTr="001E2E83">
        <w:tc>
          <w:tcPr>
            <w:tcW w:w="5245" w:type="dxa"/>
          </w:tcPr>
          <w:p w:rsidR="00051F44" w:rsidRPr="001172F4" w:rsidRDefault="00051F44" w:rsidP="001E2E83">
            <w:r>
              <w:rPr>
                <w:bCs/>
              </w:rPr>
              <w:t>Poilsio zonos prie Plutiškių kaimo tvenkinio pėsčiųjų tako paprastojo remonto ir tako apšvietimo įrengimo darbai</w:t>
            </w:r>
            <w:r>
              <w:t>, iš jų:</w:t>
            </w:r>
          </w:p>
        </w:tc>
        <w:tc>
          <w:tcPr>
            <w:tcW w:w="1600" w:type="dxa"/>
          </w:tcPr>
          <w:p w:rsidR="00051F44" w:rsidRPr="001172F4" w:rsidRDefault="00051F44" w:rsidP="001E2E83">
            <w:pPr>
              <w:jc w:val="center"/>
            </w:pPr>
            <w:r>
              <w:t>x</w:t>
            </w:r>
          </w:p>
        </w:tc>
        <w:tc>
          <w:tcPr>
            <w:tcW w:w="952" w:type="dxa"/>
          </w:tcPr>
          <w:p w:rsidR="00051F44" w:rsidRPr="001172F4" w:rsidRDefault="00051F44" w:rsidP="001E2E83">
            <w:pPr>
              <w:jc w:val="center"/>
            </w:pPr>
            <w:r>
              <w:t>x</w:t>
            </w:r>
          </w:p>
        </w:tc>
        <w:tc>
          <w:tcPr>
            <w:tcW w:w="1831" w:type="dxa"/>
          </w:tcPr>
          <w:p w:rsidR="00051F44" w:rsidRPr="001172F4" w:rsidRDefault="00051F44" w:rsidP="001E2E83">
            <w:pPr>
              <w:jc w:val="center"/>
            </w:pPr>
            <w:r>
              <w:t>x</w:t>
            </w:r>
          </w:p>
        </w:tc>
      </w:tr>
      <w:tr w:rsidR="00051F44" w:rsidRPr="001172F4" w:rsidTr="001E2E83">
        <w:tc>
          <w:tcPr>
            <w:tcW w:w="5245" w:type="dxa"/>
          </w:tcPr>
          <w:p w:rsidR="00051F44" w:rsidRPr="00E73587" w:rsidRDefault="00051F44" w:rsidP="001E2E83">
            <w:r>
              <w:rPr>
                <w:bCs/>
              </w:rPr>
              <w:t xml:space="preserve">Poilsio zonos prie Plutiškių kaimo tvenkinio pėsčiųjų tako paprastojo remonto </w:t>
            </w:r>
            <w:r>
              <w:t>darbai</w:t>
            </w:r>
          </w:p>
        </w:tc>
        <w:tc>
          <w:tcPr>
            <w:tcW w:w="1600" w:type="dxa"/>
          </w:tcPr>
          <w:p w:rsidR="00051F44" w:rsidRPr="001172F4" w:rsidRDefault="00051F44" w:rsidP="001E2E83">
            <w:pPr>
              <w:jc w:val="both"/>
            </w:pPr>
          </w:p>
        </w:tc>
        <w:tc>
          <w:tcPr>
            <w:tcW w:w="952" w:type="dxa"/>
          </w:tcPr>
          <w:p w:rsidR="00051F44" w:rsidRPr="001172F4" w:rsidRDefault="00051F44" w:rsidP="001E2E83">
            <w:pPr>
              <w:jc w:val="both"/>
            </w:pPr>
          </w:p>
        </w:tc>
        <w:tc>
          <w:tcPr>
            <w:tcW w:w="1831" w:type="dxa"/>
          </w:tcPr>
          <w:p w:rsidR="00051F44" w:rsidRPr="001172F4" w:rsidRDefault="00051F44" w:rsidP="001E2E83">
            <w:pPr>
              <w:jc w:val="both"/>
            </w:pPr>
          </w:p>
        </w:tc>
      </w:tr>
      <w:tr w:rsidR="00051F44" w:rsidRPr="001172F4" w:rsidTr="001E2E83">
        <w:tc>
          <w:tcPr>
            <w:tcW w:w="5245" w:type="dxa"/>
          </w:tcPr>
          <w:p w:rsidR="00051F44" w:rsidRDefault="00051F44" w:rsidP="001E2E83">
            <w:r w:rsidRPr="000A663E">
              <w:t>Paprastojo remonto aprašas</w:t>
            </w:r>
          </w:p>
        </w:tc>
        <w:tc>
          <w:tcPr>
            <w:tcW w:w="1600" w:type="dxa"/>
          </w:tcPr>
          <w:p w:rsidR="00051F44" w:rsidRPr="001172F4" w:rsidRDefault="00051F44" w:rsidP="001E2E83">
            <w:pPr>
              <w:jc w:val="both"/>
            </w:pPr>
          </w:p>
        </w:tc>
        <w:tc>
          <w:tcPr>
            <w:tcW w:w="952" w:type="dxa"/>
          </w:tcPr>
          <w:p w:rsidR="00051F44" w:rsidRPr="001172F4" w:rsidRDefault="00051F44" w:rsidP="001E2E83">
            <w:pPr>
              <w:jc w:val="both"/>
            </w:pPr>
          </w:p>
        </w:tc>
        <w:tc>
          <w:tcPr>
            <w:tcW w:w="1831" w:type="dxa"/>
          </w:tcPr>
          <w:p w:rsidR="00051F44" w:rsidRPr="001172F4" w:rsidRDefault="00051F44" w:rsidP="001E2E83">
            <w:pPr>
              <w:jc w:val="both"/>
            </w:pPr>
          </w:p>
        </w:tc>
      </w:tr>
      <w:tr w:rsidR="00051F44" w:rsidRPr="001172F4" w:rsidTr="001E2E83">
        <w:tc>
          <w:tcPr>
            <w:tcW w:w="5245" w:type="dxa"/>
          </w:tcPr>
          <w:p w:rsidR="00051F44" w:rsidRDefault="00051F44" w:rsidP="001E2E83">
            <w:r>
              <w:rPr>
                <w:bCs/>
              </w:rPr>
              <w:t xml:space="preserve">Poilsio zonos </w:t>
            </w:r>
            <w:r w:rsidRPr="002A2AEA">
              <w:t>prie Plutiškių kaimo tvenkinio pėsčiųjų tako apšvietimo įrengimo</w:t>
            </w:r>
            <w:r>
              <w:t xml:space="preserve"> </w:t>
            </w:r>
            <w:r>
              <w:t>darbai</w:t>
            </w:r>
          </w:p>
        </w:tc>
        <w:tc>
          <w:tcPr>
            <w:tcW w:w="1600" w:type="dxa"/>
          </w:tcPr>
          <w:p w:rsidR="00051F44" w:rsidRPr="001172F4" w:rsidRDefault="00051F44" w:rsidP="001E2E83">
            <w:pPr>
              <w:jc w:val="both"/>
            </w:pPr>
          </w:p>
        </w:tc>
        <w:tc>
          <w:tcPr>
            <w:tcW w:w="952" w:type="dxa"/>
          </w:tcPr>
          <w:p w:rsidR="00051F44" w:rsidRPr="001172F4" w:rsidRDefault="00051F44" w:rsidP="001E2E83">
            <w:pPr>
              <w:jc w:val="both"/>
            </w:pPr>
          </w:p>
        </w:tc>
        <w:tc>
          <w:tcPr>
            <w:tcW w:w="1831" w:type="dxa"/>
          </w:tcPr>
          <w:p w:rsidR="00051F44" w:rsidRPr="001172F4" w:rsidRDefault="00051F44" w:rsidP="001E2E83">
            <w:pPr>
              <w:jc w:val="both"/>
            </w:pPr>
          </w:p>
        </w:tc>
      </w:tr>
      <w:tr w:rsidR="00051F44" w:rsidRPr="001172F4" w:rsidTr="001E2E83">
        <w:tc>
          <w:tcPr>
            <w:tcW w:w="5245" w:type="dxa"/>
          </w:tcPr>
          <w:p w:rsidR="00051F44" w:rsidRPr="00E73587" w:rsidRDefault="00051F44" w:rsidP="001E2E83">
            <w:r>
              <w:t>Su darbais susijusios paslaugos</w:t>
            </w:r>
          </w:p>
        </w:tc>
        <w:tc>
          <w:tcPr>
            <w:tcW w:w="1600" w:type="dxa"/>
          </w:tcPr>
          <w:p w:rsidR="00051F44" w:rsidRPr="001172F4" w:rsidRDefault="00051F44" w:rsidP="001E2E83">
            <w:pPr>
              <w:jc w:val="both"/>
            </w:pPr>
          </w:p>
        </w:tc>
        <w:tc>
          <w:tcPr>
            <w:tcW w:w="952" w:type="dxa"/>
          </w:tcPr>
          <w:p w:rsidR="00051F44" w:rsidRPr="001172F4" w:rsidRDefault="00051F44" w:rsidP="001E2E83">
            <w:pPr>
              <w:jc w:val="both"/>
            </w:pPr>
          </w:p>
        </w:tc>
        <w:tc>
          <w:tcPr>
            <w:tcW w:w="1831" w:type="dxa"/>
          </w:tcPr>
          <w:p w:rsidR="00051F44" w:rsidRPr="001172F4" w:rsidRDefault="00051F44" w:rsidP="001E2E83">
            <w:pPr>
              <w:jc w:val="both"/>
            </w:pPr>
          </w:p>
        </w:tc>
      </w:tr>
      <w:tr w:rsidR="00051F44" w:rsidRPr="001172F4" w:rsidTr="001E2E83">
        <w:tc>
          <w:tcPr>
            <w:tcW w:w="5245" w:type="dxa"/>
          </w:tcPr>
          <w:p w:rsidR="00051F44" w:rsidRPr="001172F4" w:rsidRDefault="00051F44" w:rsidP="001E2E83">
            <w:pPr>
              <w:jc w:val="right"/>
            </w:pPr>
            <w:r w:rsidRPr="001172F4">
              <w:t>Viso:</w:t>
            </w:r>
          </w:p>
        </w:tc>
        <w:tc>
          <w:tcPr>
            <w:tcW w:w="1600" w:type="dxa"/>
          </w:tcPr>
          <w:p w:rsidR="00051F44" w:rsidRPr="001172F4" w:rsidRDefault="00051F44" w:rsidP="001E2E83">
            <w:pPr>
              <w:jc w:val="both"/>
            </w:pPr>
          </w:p>
        </w:tc>
        <w:tc>
          <w:tcPr>
            <w:tcW w:w="952" w:type="dxa"/>
          </w:tcPr>
          <w:p w:rsidR="00051F44" w:rsidRPr="001172F4" w:rsidRDefault="00051F44" w:rsidP="001E2E83">
            <w:pPr>
              <w:jc w:val="both"/>
            </w:pPr>
          </w:p>
        </w:tc>
        <w:tc>
          <w:tcPr>
            <w:tcW w:w="1831" w:type="dxa"/>
          </w:tcPr>
          <w:p w:rsidR="00051F44" w:rsidRPr="001172F4" w:rsidRDefault="00051F44" w:rsidP="001E2E83">
            <w:pPr>
              <w:jc w:val="both"/>
            </w:pPr>
          </w:p>
        </w:tc>
      </w:tr>
    </w:tbl>
    <w:p w:rsidR="00051F44" w:rsidRDefault="00051F44" w:rsidP="00F015BB">
      <w:pPr>
        <w:ind w:firstLine="720"/>
        <w:jc w:val="both"/>
        <w:rPr>
          <w:lang w:eastAsia="lt-LT"/>
        </w:rPr>
      </w:pPr>
    </w:p>
    <w:p w:rsidR="00051F44" w:rsidRPr="000A663E" w:rsidRDefault="00051F44" w:rsidP="00F015BB">
      <w:pPr>
        <w:ind w:firstLine="720"/>
        <w:jc w:val="both"/>
        <w:rPr>
          <w:lang w:eastAsia="lt-LT"/>
        </w:rPr>
      </w:pPr>
    </w:p>
    <w:p w:rsidR="00F015BB" w:rsidRPr="000A663E" w:rsidRDefault="00F015BB" w:rsidP="00F015BB">
      <w:pPr>
        <w:ind w:firstLine="709"/>
        <w:jc w:val="both"/>
        <w:rPr>
          <w:rFonts w:eastAsia="Calibri"/>
        </w:rPr>
      </w:pPr>
      <w:bookmarkStart w:id="0" w:name="_Hlk124756827"/>
      <w:r w:rsidRPr="000A663E">
        <w:rPr>
          <w:rFonts w:eastAsia="Calibri"/>
        </w:rPr>
        <w:t>Bendra pasiūlymo suma yra ____________EUR (</w:t>
      </w:r>
      <w:r w:rsidRPr="000A663E">
        <w:rPr>
          <w:rFonts w:eastAsia="Calibri"/>
          <w:i/>
          <w:iCs/>
        </w:rPr>
        <w:t xml:space="preserve">nurodoma bendra pasiūlymo </w:t>
      </w:r>
      <w:r w:rsidRPr="000A663E">
        <w:rPr>
          <w:i/>
          <w:lang w:eastAsia="lt-LT"/>
        </w:rPr>
        <w:t>suma skaičiais ir žodžiais - įrašo tiekėjas</w:t>
      </w:r>
      <w:r w:rsidRPr="000A663E">
        <w:rPr>
          <w:rFonts w:eastAsia="Calibri"/>
        </w:rPr>
        <w:t>) su PVM.</w:t>
      </w:r>
    </w:p>
    <w:p w:rsidR="00F015BB" w:rsidRPr="000A663E" w:rsidRDefault="00F015BB" w:rsidP="00F015BB">
      <w:pPr>
        <w:ind w:firstLine="709"/>
        <w:jc w:val="both"/>
        <w:rPr>
          <w:rFonts w:eastAsia="Calibri"/>
        </w:rPr>
      </w:pPr>
      <w:r w:rsidRPr="000A663E">
        <w:rPr>
          <w:rFonts w:eastAsia="Calibri"/>
        </w:rPr>
        <w:t>Į šią sumą įeina visos išlaidos ir visi mokesčiai, taip pat ir PVM (21 proc.), kuris sudaro ______________ EUR (</w:t>
      </w:r>
      <w:r w:rsidRPr="000A663E">
        <w:rPr>
          <w:rFonts w:eastAsia="Calibri"/>
          <w:i/>
          <w:iCs/>
        </w:rPr>
        <w:t xml:space="preserve">nurodoma bendra pasiūlymo PVM </w:t>
      </w:r>
      <w:r w:rsidRPr="000A663E">
        <w:rPr>
          <w:i/>
          <w:lang w:eastAsia="lt-LT"/>
        </w:rPr>
        <w:t>suma skaičiais ir žodžiais - įrašo tiekėjas</w:t>
      </w:r>
      <w:r w:rsidRPr="000A663E">
        <w:rPr>
          <w:rFonts w:eastAsia="Calibri"/>
        </w:rPr>
        <w:t>).</w:t>
      </w:r>
    </w:p>
    <w:bookmarkEnd w:id="0"/>
    <w:p w:rsidR="00F015BB" w:rsidRPr="000A663E" w:rsidRDefault="00F015BB" w:rsidP="00F015BB">
      <w:pPr>
        <w:pBdr>
          <w:bottom w:val="single" w:sz="12" w:space="1" w:color="auto"/>
        </w:pBdr>
        <w:ind w:firstLine="709"/>
        <w:jc w:val="both"/>
        <w:rPr>
          <w:rFonts w:eastAsia="Calibri"/>
        </w:rPr>
      </w:pPr>
      <w:r w:rsidRPr="000A663E">
        <w:rPr>
          <w:rFonts w:eastAsia="Calibri"/>
        </w:rPr>
        <w:t>*Tais atvejais, kai pagal galiojančius teisės aktus tiekėjui nereikia mokėti PVM, jis nurodo priežastis, dėl kurių PVM nemoka:</w:t>
      </w:r>
    </w:p>
    <w:p w:rsidR="00F015BB" w:rsidRPr="000A663E" w:rsidRDefault="00F015BB" w:rsidP="00F015BB">
      <w:pPr>
        <w:pBdr>
          <w:bottom w:val="single" w:sz="12" w:space="1" w:color="auto"/>
        </w:pBdr>
        <w:ind w:firstLine="709"/>
        <w:jc w:val="both"/>
        <w:rPr>
          <w:rFonts w:eastAsia="Calibri"/>
        </w:rPr>
      </w:pPr>
    </w:p>
    <w:p w:rsidR="00F015BB" w:rsidRPr="000A663E" w:rsidRDefault="00F015BB" w:rsidP="00F015BB">
      <w:pPr>
        <w:tabs>
          <w:tab w:val="left" w:pos="142"/>
          <w:tab w:val="left" w:pos="284"/>
          <w:tab w:val="left" w:pos="426"/>
        </w:tabs>
        <w:ind w:firstLine="709"/>
        <w:jc w:val="both"/>
        <w:rPr>
          <w:rFonts w:eastAsia="Calibri"/>
          <w:color w:val="000000"/>
        </w:rPr>
      </w:pPr>
      <w:r w:rsidRPr="000A663E">
        <w:rPr>
          <w:rFonts w:eastAsia="Calibri"/>
          <w:color w:val="000000"/>
        </w:rPr>
        <w:t>Ekonomiškai naudingiausias pasiūlymas išrenkamas pagal kainos kriterijų.</w:t>
      </w:r>
    </w:p>
    <w:p w:rsidR="00F015BB" w:rsidRPr="000A663E" w:rsidRDefault="00F015BB" w:rsidP="00F015BB">
      <w:pPr>
        <w:tabs>
          <w:tab w:val="left" w:pos="142"/>
          <w:tab w:val="left" w:pos="284"/>
          <w:tab w:val="left" w:pos="426"/>
        </w:tabs>
        <w:ind w:firstLine="709"/>
        <w:jc w:val="both"/>
        <w:rPr>
          <w:rFonts w:eastAsia="Calibri"/>
          <w:color w:val="000000"/>
        </w:rPr>
      </w:pPr>
      <w:r w:rsidRPr="000A663E">
        <w:rPr>
          <w:rFonts w:eastAsia="Calibri"/>
          <w:color w:val="000000"/>
        </w:rPr>
        <w:t>Tiekėjo pasiūlyme nurodytos darbų kainos bus perkeliamos į Sutartį.</w:t>
      </w:r>
    </w:p>
    <w:p w:rsidR="00F015BB" w:rsidRPr="000A663E" w:rsidRDefault="00F015BB" w:rsidP="00F015BB">
      <w:pPr>
        <w:tabs>
          <w:tab w:val="left" w:pos="142"/>
          <w:tab w:val="left" w:pos="284"/>
          <w:tab w:val="left" w:pos="426"/>
        </w:tabs>
        <w:ind w:firstLine="709"/>
        <w:jc w:val="both"/>
        <w:rPr>
          <w:rFonts w:eastAsia="Calibri"/>
          <w:color w:val="000000"/>
        </w:rPr>
      </w:pPr>
      <w:r w:rsidRPr="000A663E">
        <w:rPr>
          <w:rFonts w:eastAsia="Calibri"/>
          <w:color w:val="000000"/>
        </w:rPr>
        <w:t>PVM apskaičiuojamas pagal tuo metu galiojančius Lietuvos Respublikos teisės aktus.</w:t>
      </w:r>
    </w:p>
    <w:p w:rsidR="00F015BB" w:rsidRPr="000A663E" w:rsidRDefault="00F015BB" w:rsidP="00F015BB">
      <w:pPr>
        <w:tabs>
          <w:tab w:val="left" w:pos="142"/>
          <w:tab w:val="left" w:pos="284"/>
          <w:tab w:val="left" w:pos="426"/>
        </w:tabs>
        <w:ind w:firstLine="709"/>
        <w:jc w:val="both"/>
        <w:rPr>
          <w:rFonts w:eastAsia="Calibri"/>
          <w:color w:val="000000"/>
        </w:rPr>
      </w:pPr>
      <w:r w:rsidRPr="000A663E">
        <w:rPr>
          <w:rFonts w:eastAsia="Calibri"/>
          <w:color w:val="000000"/>
        </w:rPr>
        <w:t>Pasiūlyme tiekėjo nurodyta kaina turi būti pateikta dviejų skaičių po kablelio tikslumu.</w:t>
      </w:r>
    </w:p>
    <w:p w:rsidR="00F015BB" w:rsidRPr="000A663E" w:rsidRDefault="00F015BB" w:rsidP="00F015BB">
      <w:pPr>
        <w:tabs>
          <w:tab w:val="left" w:pos="720"/>
        </w:tabs>
        <w:ind w:firstLine="720"/>
        <w:jc w:val="both"/>
        <w:rPr>
          <w:lang w:eastAsia="lt-LT"/>
        </w:rPr>
      </w:pPr>
      <w:r w:rsidRPr="000A663E">
        <w:rPr>
          <w:lang w:eastAsia="lt-LT"/>
        </w:rPr>
        <w:t>Taip pat mes patvirtiname, kad visa pasiūlyme pateikta informacija yra teisinga, atitinka tikrovę, techninės dokumentacijos reikalavimus ir apima viską, ko reikia visiškam ir tinkamam sutarties įvykdymui.</w:t>
      </w:r>
    </w:p>
    <w:p w:rsidR="00F015BB" w:rsidRPr="000A663E" w:rsidRDefault="00F015BB" w:rsidP="00F015BB">
      <w:pPr>
        <w:ind w:firstLine="720"/>
        <w:jc w:val="both"/>
        <w:rPr>
          <w:lang w:eastAsia="lt-LT"/>
        </w:rPr>
      </w:pPr>
      <w:r w:rsidRPr="000A663E">
        <w:rPr>
          <w:lang w:eastAsia="lt-LT"/>
        </w:rPr>
        <w:t>Siūlomi darbai visiškai atitinka pirkimo dokumentuose nurodytus reikalavimus.</w:t>
      </w:r>
    </w:p>
    <w:p w:rsidR="00F015BB" w:rsidRPr="000A663E" w:rsidRDefault="00F015BB" w:rsidP="00F015BB">
      <w:pPr>
        <w:ind w:firstLine="720"/>
        <w:jc w:val="both"/>
        <w:rPr>
          <w:lang w:eastAsia="lt-LT"/>
        </w:rPr>
      </w:pPr>
      <w:r w:rsidRPr="000A663E">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rsidR="00F015BB" w:rsidRPr="000A663E" w:rsidRDefault="00F015BB" w:rsidP="00F015BB">
      <w:pPr>
        <w:tabs>
          <w:tab w:val="left" w:pos="720"/>
        </w:tabs>
        <w:ind w:firstLine="720"/>
        <w:jc w:val="both"/>
        <w:rPr>
          <w:lang w:eastAsia="lt-LT"/>
        </w:rPr>
      </w:pPr>
      <w:r w:rsidRPr="000A663E">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F015BB"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F015BB" w:rsidP="000A3271">
            <w:r w:rsidRPr="000A663E">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F015BB" w:rsidP="000A3271">
            <w:r w:rsidRPr="000A663E">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F015BB" w:rsidP="000A3271">
            <w:r w:rsidRPr="000A663E">
              <w:t>Dokumento puslapių skaičius</w:t>
            </w:r>
          </w:p>
        </w:tc>
      </w:tr>
      <w:tr w:rsidR="00F015BB"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F015BB" w:rsidP="000A3271">
            <w:pPr>
              <w:jc w:val="both"/>
            </w:pPr>
            <w:r w:rsidRPr="000A663E">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0B5E3F" w:rsidP="000A3271">
            <w:pPr>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F015BB"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BF3891">
            <w:pPr>
              <w:jc w:val="both"/>
            </w:pPr>
            <w:r w:rsidRPr="000A663E">
              <w:t>Įgaliojimas (</w:t>
            </w:r>
            <w:r w:rsidRPr="000A663E">
              <w:rPr>
                <w:i/>
                <w:iCs/>
              </w:rPr>
              <w:t>jei taikoma</w:t>
            </w:r>
            <w:r w:rsidRPr="000A663E">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Pasiūlymo galiojimo užtikrinimo 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t>Darbų kiekių žiniaraščiai</w:t>
            </w:r>
            <w:r w:rsidRPr="000A663E">
              <w:t xml:space="preserve"> (lokalinė</w:t>
            </w:r>
            <w:r>
              <w:t>s sąmatos</w:t>
            </w:r>
            <w:r w:rsidRPr="000A663E">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Jungtinės veiklos sutarties kopija (jei pasiūlymą teikia ūkio subjektų grupė) (</w:t>
            </w:r>
            <w:r w:rsidRPr="000A663E">
              <w:rPr>
                <w:i/>
                <w:iCs/>
              </w:rPr>
              <w:t>jei taikoma</w:t>
            </w:r>
            <w:r w:rsidRPr="000A663E">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t>6.</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t xml:space="preserve">Tiekėjo deklaracija </w:t>
            </w:r>
            <w:r w:rsidRPr="00F629DA">
              <w:t>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t>7.</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7A460F">
              <w:rPr>
                <w:rFonts w:cstheme="minorHAnsi"/>
              </w:rPr>
              <w:t xml:space="preserve">Laisvos </w:t>
            </w:r>
            <w:r>
              <w:rPr>
                <w:rFonts w:cstheme="minorHAnsi"/>
              </w:rPr>
              <w:t xml:space="preserve"> </w:t>
            </w:r>
            <w:r w:rsidRPr="007A460F">
              <w:rPr>
                <w:rFonts w:cstheme="minorHAnsi"/>
              </w:rPr>
              <w:t>formos deklaracija dėl tiekėjo atitikties reikalavimams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6 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0B5E3F" w:rsidRPr="000A663E" w:rsidRDefault="000B5E3F" w:rsidP="000A3271">
            <w:pPr>
              <w:ind w:firstLine="720"/>
              <w:jc w:val="both"/>
              <w:rPr>
                <w:color w:val="000000"/>
              </w:rPr>
            </w:pPr>
          </w:p>
          <w:p w:rsidR="000B5E3F" w:rsidRPr="000A663E" w:rsidRDefault="000B5E3F" w:rsidP="000A3271">
            <w:pPr>
              <w:pStyle w:val="Sraopastraipa"/>
              <w:numPr>
                <w:ilvl w:val="0"/>
                <w:numId w:val="2"/>
              </w:numPr>
              <w:tabs>
                <w:tab w:val="left" w:pos="1156"/>
                <w:tab w:val="left" w:pos="1843"/>
                <w:tab w:val="left" w:pos="1985"/>
              </w:tabs>
              <w:spacing w:after="0" w:line="240" w:lineRule="auto"/>
              <w:ind w:left="0" w:firstLine="731"/>
              <w:jc w:val="center"/>
              <w:rPr>
                <w:rFonts w:ascii="Times New Roman" w:hAnsi="Times New Roman"/>
                <w:color w:val="000000"/>
                <w:sz w:val="24"/>
                <w:szCs w:val="24"/>
              </w:rPr>
            </w:pPr>
            <w:r w:rsidRPr="000A663E">
              <w:rPr>
                <w:rFonts w:ascii="Times New Roman" w:hAnsi="Times New Roman"/>
                <w:b/>
                <w:iCs/>
                <w:sz w:val="24"/>
                <w:szCs w:val="24"/>
                <w:lang w:eastAsia="lt-LT"/>
              </w:rPr>
              <w:t>KONFIDENCIALIOS INFORMACIJOS PATEIKIMAS</w:t>
            </w:r>
          </w:p>
          <w:p w:rsidR="000B5E3F" w:rsidRPr="000A663E" w:rsidRDefault="000B5E3F" w:rsidP="000A3271">
            <w:pPr>
              <w:ind w:firstLine="720"/>
              <w:jc w:val="both"/>
              <w:rPr>
                <w:color w:val="000000"/>
              </w:rPr>
            </w:pPr>
          </w:p>
          <w:p w:rsidR="000B5E3F" w:rsidRPr="000A663E" w:rsidRDefault="000B5E3F" w:rsidP="000A3271">
            <w:pPr>
              <w:ind w:firstLine="720"/>
              <w:jc w:val="both"/>
              <w:rPr>
                <w:color w:val="000000"/>
              </w:rPr>
            </w:pPr>
            <w:r w:rsidRPr="000A663E">
              <w:rPr>
                <w:color w:val="000000"/>
              </w:rPr>
              <w:lastRenderedPageBreak/>
              <w:t xml:space="preserve">Ši pasiūlyme nurodyta informacija yra konfidenciali </w:t>
            </w:r>
            <w:r w:rsidRPr="000A663E">
              <w:rPr>
                <w:i/>
                <w:color w:val="000000"/>
              </w:rPr>
              <w:t>(</w:t>
            </w:r>
            <w:r w:rsidRPr="000A663E">
              <w:rPr>
                <w:i/>
                <w:kern w:val="16"/>
              </w:rPr>
              <w:t xml:space="preserve">Perkančioji organizacija </w:t>
            </w:r>
            <w:r w:rsidRPr="000A663E">
              <w:rPr>
                <w:i/>
                <w:color w:val="000000"/>
              </w:rPr>
              <w:t>šios informacijos negali atskleisti tretiesiems asmenims)</w:t>
            </w:r>
            <w:r w:rsidRPr="000A663E">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0B5E3F" w:rsidRPr="000A663E" w:rsidTr="000A3271">
              <w:trPr>
                <w:trHeight w:val="1304"/>
              </w:trPr>
              <w:tc>
                <w:tcPr>
                  <w:tcW w:w="588" w:type="dxa"/>
                  <w:vAlign w:val="center"/>
                </w:tcPr>
                <w:p w:rsidR="000B5E3F" w:rsidRPr="000A663E" w:rsidRDefault="000B5E3F" w:rsidP="000A3271">
                  <w:pPr>
                    <w:jc w:val="center"/>
                    <w:rPr>
                      <w:color w:val="000000"/>
                    </w:rPr>
                  </w:pPr>
                  <w:r w:rsidRPr="000A663E">
                    <w:rPr>
                      <w:color w:val="000000"/>
                    </w:rPr>
                    <w:t>Eil. Nr.</w:t>
                  </w:r>
                </w:p>
              </w:tc>
              <w:tc>
                <w:tcPr>
                  <w:tcW w:w="3540" w:type="dxa"/>
                  <w:vAlign w:val="center"/>
                </w:tcPr>
                <w:p w:rsidR="000B5E3F" w:rsidRPr="000A663E" w:rsidRDefault="000B5E3F" w:rsidP="000A3271">
                  <w:pPr>
                    <w:jc w:val="center"/>
                    <w:rPr>
                      <w:color w:val="000000"/>
                    </w:rPr>
                  </w:pPr>
                  <w:r w:rsidRPr="000A663E">
                    <w:rPr>
                      <w:color w:val="000000"/>
                    </w:rPr>
                    <w:t>Pateikto dokumento pavadinimas (rekomenduojama pavadinime vartoti žodį „Konfidencialu“)</w:t>
                  </w:r>
                </w:p>
              </w:tc>
              <w:tc>
                <w:tcPr>
                  <w:tcW w:w="5245" w:type="dxa"/>
                  <w:vAlign w:val="center"/>
                </w:tcPr>
                <w:p w:rsidR="000B5E3F" w:rsidRPr="000A663E" w:rsidRDefault="000B5E3F" w:rsidP="000A3271">
                  <w:pPr>
                    <w:jc w:val="center"/>
                    <w:rPr>
                      <w:color w:val="000000"/>
                    </w:rPr>
                  </w:pPr>
                  <w:r w:rsidRPr="000A663E">
                    <w:rPr>
                      <w:color w:val="000000"/>
                    </w:rPr>
                    <w:t>Dokumentas yra įkeltas šioje CVP IS pasiūlymo lango eilutėje („Prisegti dokumentai“ arba „Kvalifikaciniai klausimai“ prie atsakymo į klausimą)</w:t>
                  </w:r>
                </w:p>
              </w:tc>
            </w:tr>
            <w:tr w:rsidR="000B5E3F" w:rsidRPr="000A663E" w:rsidTr="000A3271">
              <w:trPr>
                <w:trHeight w:val="70"/>
              </w:trPr>
              <w:tc>
                <w:tcPr>
                  <w:tcW w:w="588" w:type="dxa"/>
                  <w:vAlign w:val="center"/>
                </w:tcPr>
                <w:p w:rsidR="000B5E3F" w:rsidRPr="000A663E" w:rsidRDefault="000B5E3F" w:rsidP="000A3271">
                  <w:pPr>
                    <w:jc w:val="center"/>
                    <w:rPr>
                      <w:color w:val="000000"/>
                    </w:rPr>
                  </w:pPr>
                  <w:r w:rsidRPr="000A663E">
                    <w:rPr>
                      <w:color w:val="000000"/>
                    </w:rPr>
                    <w:t>1</w:t>
                  </w:r>
                </w:p>
              </w:tc>
              <w:tc>
                <w:tcPr>
                  <w:tcW w:w="3540" w:type="dxa"/>
                  <w:vAlign w:val="center"/>
                </w:tcPr>
                <w:p w:rsidR="000B5E3F" w:rsidRPr="000A663E" w:rsidRDefault="000B5E3F" w:rsidP="000A3271">
                  <w:pPr>
                    <w:jc w:val="center"/>
                    <w:rPr>
                      <w:color w:val="000000"/>
                    </w:rPr>
                  </w:pPr>
                  <w:r w:rsidRPr="000A663E">
                    <w:rPr>
                      <w:color w:val="000000"/>
                    </w:rPr>
                    <w:t>2</w:t>
                  </w:r>
                </w:p>
              </w:tc>
              <w:tc>
                <w:tcPr>
                  <w:tcW w:w="5245" w:type="dxa"/>
                  <w:vAlign w:val="center"/>
                </w:tcPr>
                <w:p w:rsidR="000B5E3F" w:rsidRPr="000A663E" w:rsidRDefault="000B5E3F" w:rsidP="000A3271">
                  <w:pPr>
                    <w:jc w:val="center"/>
                    <w:rPr>
                      <w:color w:val="000000"/>
                    </w:rPr>
                  </w:pPr>
                  <w:r w:rsidRPr="000A663E">
                    <w:rPr>
                      <w:color w:val="000000"/>
                    </w:rPr>
                    <w:t>3</w:t>
                  </w:r>
                </w:p>
              </w:tc>
            </w:tr>
            <w:tr w:rsidR="000B5E3F" w:rsidRPr="000A663E" w:rsidTr="000A3271">
              <w:trPr>
                <w:trHeight w:val="428"/>
              </w:trPr>
              <w:tc>
                <w:tcPr>
                  <w:tcW w:w="588" w:type="dxa"/>
                </w:tcPr>
                <w:p w:rsidR="000B5E3F" w:rsidRPr="000A663E" w:rsidRDefault="000B5E3F" w:rsidP="000A3271">
                  <w:pPr>
                    <w:jc w:val="both"/>
                    <w:rPr>
                      <w:color w:val="000000"/>
                    </w:rPr>
                  </w:pPr>
                </w:p>
              </w:tc>
              <w:tc>
                <w:tcPr>
                  <w:tcW w:w="3540" w:type="dxa"/>
                </w:tcPr>
                <w:p w:rsidR="000B5E3F" w:rsidRPr="000A663E" w:rsidRDefault="000B5E3F" w:rsidP="000A3271">
                  <w:pPr>
                    <w:jc w:val="both"/>
                    <w:rPr>
                      <w:color w:val="000000"/>
                    </w:rPr>
                  </w:pPr>
                </w:p>
              </w:tc>
              <w:tc>
                <w:tcPr>
                  <w:tcW w:w="5245" w:type="dxa"/>
                </w:tcPr>
                <w:p w:rsidR="000B5E3F" w:rsidRPr="000A663E" w:rsidRDefault="000B5E3F" w:rsidP="000A3271">
                  <w:pPr>
                    <w:jc w:val="both"/>
                    <w:rPr>
                      <w:color w:val="000000"/>
                    </w:rPr>
                  </w:pPr>
                </w:p>
              </w:tc>
            </w:tr>
          </w:tbl>
          <w:p w:rsidR="000B5E3F" w:rsidRPr="000A663E" w:rsidRDefault="000B5E3F" w:rsidP="000A3271">
            <w:pPr>
              <w:ind w:firstLine="728"/>
              <w:jc w:val="both"/>
              <w:rPr>
                <w:bCs/>
                <w:i/>
              </w:rPr>
            </w:pPr>
            <w:r w:rsidRPr="000A663E">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0B5E3F" w:rsidRPr="000A663E" w:rsidRDefault="000B5E3F" w:rsidP="000A3271">
            <w:pPr>
              <w:ind w:firstLine="728"/>
              <w:jc w:val="both"/>
              <w:rPr>
                <w:rFonts w:eastAsia="Calibri"/>
                <w:bCs/>
                <w:i/>
                <w:iCs/>
              </w:rPr>
            </w:pPr>
            <w:r w:rsidRPr="000A663E">
              <w:rPr>
                <w:bCs/>
                <w:i/>
              </w:rPr>
              <w:t>Atkreipiame dėmesį,</w:t>
            </w:r>
            <w:r w:rsidRPr="000A663E">
              <w:rPr>
                <w:rFonts w:eastAsia="Calibri"/>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0B5E3F" w:rsidRPr="000A663E" w:rsidRDefault="000B5E3F" w:rsidP="000A3271">
            <w:pPr>
              <w:ind w:firstLine="728"/>
              <w:jc w:val="both"/>
              <w:rPr>
                <w:bCs/>
                <w:i/>
              </w:rPr>
            </w:pPr>
            <w:r w:rsidRPr="000A663E">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A663E">
                <w:rPr>
                  <w:bCs/>
                  <w:i/>
                </w:rPr>
                <w:t>2017 m</w:t>
              </w:r>
            </w:smartTag>
            <w:r w:rsidRPr="000A663E">
              <w:rPr>
                <w:bCs/>
                <w:i/>
              </w:rPr>
              <w:t>.  birželio 19 d. įsakyme Nr. 1S-91 nustatyta tvarka.</w:t>
            </w:r>
          </w:p>
          <w:p w:rsidR="000B5E3F" w:rsidRPr="000A663E" w:rsidRDefault="000B5E3F" w:rsidP="000A3271">
            <w:pPr>
              <w:tabs>
                <w:tab w:val="left" w:pos="720"/>
              </w:tabs>
              <w:ind w:firstLine="728"/>
              <w:jc w:val="both"/>
              <w:rPr>
                <w:color w:val="000000"/>
              </w:rPr>
            </w:pPr>
          </w:p>
          <w:p w:rsidR="000B5E3F" w:rsidRPr="000A663E" w:rsidRDefault="000B5E3F" w:rsidP="000A3271">
            <w:pPr>
              <w:pStyle w:val="Sraopastraipa"/>
              <w:numPr>
                <w:ilvl w:val="0"/>
                <w:numId w:val="2"/>
              </w:numPr>
              <w:tabs>
                <w:tab w:val="left" w:pos="1156"/>
                <w:tab w:val="left" w:pos="1985"/>
              </w:tabs>
              <w:spacing w:after="0" w:line="240" w:lineRule="auto"/>
              <w:ind w:left="0" w:firstLine="731"/>
              <w:jc w:val="center"/>
              <w:rPr>
                <w:rFonts w:ascii="Times New Roman" w:hAnsi="Times New Roman"/>
                <w:b/>
                <w:iCs/>
                <w:sz w:val="24"/>
                <w:szCs w:val="24"/>
                <w:lang w:eastAsia="lt-LT"/>
              </w:rPr>
            </w:pPr>
            <w:r w:rsidRPr="000A663E">
              <w:rPr>
                <w:rFonts w:ascii="Times New Roman" w:hAnsi="Times New Roman"/>
                <w:b/>
                <w:iCs/>
                <w:sz w:val="24"/>
                <w:szCs w:val="24"/>
                <w:lang w:eastAsia="lt-LT"/>
              </w:rPr>
              <w:t>INFORMACIJA APIE ŪKIO SUBJEKTUS IR SUBTIEKĖJUS</w:t>
            </w:r>
          </w:p>
          <w:p w:rsidR="000B5E3F" w:rsidRPr="000A663E" w:rsidRDefault="000B5E3F" w:rsidP="000A3271">
            <w:pPr>
              <w:tabs>
                <w:tab w:val="left" w:pos="720"/>
              </w:tabs>
              <w:ind w:firstLine="728"/>
              <w:jc w:val="both"/>
              <w:rPr>
                <w:color w:val="000000"/>
              </w:rPr>
            </w:pPr>
          </w:p>
          <w:p w:rsidR="000B5E3F" w:rsidRPr="000A663E" w:rsidRDefault="000B5E3F" w:rsidP="000A3271">
            <w:pPr>
              <w:tabs>
                <w:tab w:val="left" w:pos="720"/>
              </w:tabs>
              <w:ind w:firstLine="728"/>
              <w:jc w:val="both"/>
              <w:rPr>
                <w:color w:val="000000"/>
              </w:rPr>
            </w:pPr>
            <w:r w:rsidRPr="000A663E">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0B5E3F" w:rsidRPr="000A663E" w:rsidTr="000A3271">
              <w:trPr>
                <w:trHeight w:val="975"/>
              </w:trPr>
              <w:tc>
                <w:tcPr>
                  <w:tcW w:w="817" w:type="dxa"/>
                  <w:shd w:val="clear" w:color="auto" w:fill="auto"/>
                  <w:vAlign w:val="center"/>
                </w:tcPr>
                <w:p w:rsidR="000B5E3F" w:rsidRPr="000A663E" w:rsidRDefault="000B5E3F" w:rsidP="000A3271">
                  <w:pPr>
                    <w:jc w:val="center"/>
                  </w:pPr>
                  <w:r w:rsidRPr="000A663E">
                    <w:rPr>
                      <w:color w:val="000000"/>
                    </w:rPr>
                    <w:t>Eil. Nr.</w:t>
                  </w:r>
                </w:p>
              </w:tc>
              <w:tc>
                <w:tcPr>
                  <w:tcW w:w="2835" w:type="dxa"/>
                  <w:shd w:val="clear" w:color="auto" w:fill="auto"/>
                  <w:vAlign w:val="center"/>
                </w:tcPr>
                <w:p w:rsidR="000B5E3F" w:rsidRPr="000A663E" w:rsidRDefault="000B5E3F" w:rsidP="000A3271">
                  <w:pPr>
                    <w:jc w:val="both"/>
                  </w:pPr>
                  <w:r w:rsidRPr="000A663E">
                    <w:t>Ūkio subjekto(ų), kurio (-</w:t>
                  </w:r>
                  <w:proofErr w:type="spellStart"/>
                  <w:r w:rsidRPr="000A663E">
                    <w:t>ių</w:t>
                  </w:r>
                  <w:proofErr w:type="spellEnd"/>
                  <w:r w:rsidRPr="000A663E">
                    <w:t>) pajėgumais remiamasi, (toliau – ūkio subjekto) pavadinimas(-ai)</w:t>
                  </w:r>
                </w:p>
              </w:tc>
              <w:tc>
                <w:tcPr>
                  <w:tcW w:w="1701" w:type="dxa"/>
                  <w:vAlign w:val="center"/>
                </w:tcPr>
                <w:p w:rsidR="000B5E3F" w:rsidRPr="000A663E" w:rsidRDefault="000B5E3F" w:rsidP="000A3271">
                  <w:pPr>
                    <w:jc w:val="both"/>
                  </w:pPr>
                  <w:r w:rsidRPr="000A663E">
                    <w:t>Ūkio subjekto(-ų), adresas(-ai)</w:t>
                  </w:r>
                </w:p>
              </w:tc>
              <w:tc>
                <w:tcPr>
                  <w:tcW w:w="1418" w:type="dxa"/>
                  <w:vAlign w:val="center"/>
                </w:tcPr>
                <w:p w:rsidR="000B5E3F" w:rsidRPr="000A663E" w:rsidRDefault="000B5E3F" w:rsidP="000A3271">
                  <w:pPr>
                    <w:jc w:val="both"/>
                  </w:pPr>
                  <w:r w:rsidRPr="000A663E">
                    <w:t>Ūkio subjekto(-ų) kodas(-ai)</w:t>
                  </w:r>
                </w:p>
              </w:tc>
              <w:tc>
                <w:tcPr>
                  <w:tcW w:w="2602" w:type="dxa"/>
                  <w:vAlign w:val="center"/>
                </w:tcPr>
                <w:p w:rsidR="000B5E3F" w:rsidRPr="000A663E" w:rsidRDefault="000B5E3F" w:rsidP="000A3271">
                  <w:pPr>
                    <w:jc w:val="both"/>
                  </w:pPr>
                  <w:r w:rsidRPr="000A663E">
                    <w:t>Įsipareigojimų dalis (nurodant konkrečius pagal pirkimo sutartį prisiimamus įsipareigojimus), kuriai ketinama pasitelkti ūkio subjektą (-</w:t>
                  </w:r>
                  <w:proofErr w:type="spellStart"/>
                  <w:r w:rsidRPr="000A663E">
                    <w:t>us</w:t>
                  </w:r>
                  <w:proofErr w:type="spellEnd"/>
                  <w:r w:rsidRPr="000A663E">
                    <w:t>), ir procentinė dalis nuo pasiūlymo kainos</w:t>
                  </w:r>
                </w:p>
              </w:tc>
            </w:tr>
            <w:tr w:rsidR="000B5E3F" w:rsidRPr="000A663E" w:rsidTr="000A3271">
              <w:trPr>
                <w:trHeight w:val="116"/>
              </w:trPr>
              <w:tc>
                <w:tcPr>
                  <w:tcW w:w="817" w:type="dxa"/>
                  <w:shd w:val="clear" w:color="auto" w:fill="auto"/>
                  <w:vAlign w:val="center"/>
                </w:tcPr>
                <w:p w:rsidR="000B5E3F" w:rsidRPr="000A663E" w:rsidRDefault="000B5E3F" w:rsidP="000A3271">
                  <w:pPr>
                    <w:jc w:val="center"/>
                    <w:rPr>
                      <w:color w:val="000000"/>
                    </w:rPr>
                  </w:pPr>
                  <w:r w:rsidRPr="000A663E">
                    <w:rPr>
                      <w:color w:val="000000"/>
                    </w:rPr>
                    <w:t>1</w:t>
                  </w:r>
                </w:p>
              </w:tc>
              <w:tc>
                <w:tcPr>
                  <w:tcW w:w="2835" w:type="dxa"/>
                  <w:shd w:val="clear" w:color="auto" w:fill="auto"/>
                  <w:vAlign w:val="center"/>
                </w:tcPr>
                <w:p w:rsidR="000B5E3F" w:rsidRPr="000A663E" w:rsidRDefault="000B5E3F" w:rsidP="000A3271">
                  <w:pPr>
                    <w:jc w:val="both"/>
                  </w:pPr>
                  <w:r w:rsidRPr="000A663E">
                    <w:t>2</w:t>
                  </w:r>
                </w:p>
              </w:tc>
              <w:tc>
                <w:tcPr>
                  <w:tcW w:w="1701" w:type="dxa"/>
                  <w:vAlign w:val="center"/>
                </w:tcPr>
                <w:p w:rsidR="000B5E3F" w:rsidRPr="000A663E" w:rsidRDefault="000B5E3F" w:rsidP="000A3271">
                  <w:pPr>
                    <w:jc w:val="both"/>
                  </w:pPr>
                  <w:r w:rsidRPr="000A663E">
                    <w:t>3</w:t>
                  </w:r>
                </w:p>
              </w:tc>
              <w:tc>
                <w:tcPr>
                  <w:tcW w:w="1418" w:type="dxa"/>
                  <w:vAlign w:val="center"/>
                </w:tcPr>
                <w:p w:rsidR="000B5E3F" w:rsidRPr="000A663E" w:rsidRDefault="000B5E3F" w:rsidP="000A3271">
                  <w:pPr>
                    <w:jc w:val="both"/>
                  </w:pPr>
                  <w:r w:rsidRPr="000A663E">
                    <w:t>4</w:t>
                  </w:r>
                </w:p>
              </w:tc>
              <w:tc>
                <w:tcPr>
                  <w:tcW w:w="2602" w:type="dxa"/>
                  <w:vAlign w:val="center"/>
                </w:tcPr>
                <w:p w:rsidR="000B5E3F" w:rsidRPr="000A663E" w:rsidRDefault="000B5E3F" w:rsidP="000A3271">
                  <w:pPr>
                    <w:jc w:val="both"/>
                  </w:pPr>
                  <w:r w:rsidRPr="000A663E">
                    <w:t>5</w:t>
                  </w:r>
                </w:p>
              </w:tc>
            </w:tr>
            <w:tr w:rsidR="000B5E3F" w:rsidRPr="000A663E" w:rsidTr="000A3271">
              <w:trPr>
                <w:trHeight w:val="320"/>
              </w:trPr>
              <w:tc>
                <w:tcPr>
                  <w:tcW w:w="817" w:type="dxa"/>
                  <w:shd w:val="clear" w:color="auto" w:fill="auto"/>
                  <w:vAlign w:val="center"/>
                </w:tcPr>
                <w:p w:rsidR="000B5E3F" w:rsidRPr="000A663E" w:rsidRDefault="000B5E3F" w:rsidP="000A3271">
                  <w:pPr>
                    <w:jc w:val="center"/>
                  </w:pPr>
                </w:p>
              </w:tc>
              <w:tc>
                <w:tcPr>
                  <w:tcW w:w="2835" w:type="dxa"/>
                  <w:shd w:val="clear" w:color="auto" w:fill="auto"/>
                </w:tcPr>
                <w:p w:rsidR="000B5E3F" w:rsidRPr="000A663E" w:rsidRDefault="000B5E3F" w:rsidP="000A3271">
                  <w:pPr>
                    <w:jc w:val="both"/>
                  </w:pPr>
                </w:p>
              </w:tc>
              <w:tc>
                <w:tcPr>
                  <w:tcW w:w="1701" w:type="dxa"/>
                </w:tcPr>
                <w:p w:rsidR="000B5E3F" w:rsidRPr="000A663E" w:rsidRDefault="000B5E3F" w:rsidP="000A3271">
                  <w:pPr>
                    <w:jc w:val="both"/>
                  </w:pPr>
                </w:p>
              </w:tc>
              <w:tc>
                <w:tcPr>
                  <w:tcW w:w="1418" w:type="dxa"/>
                </w:tcPr>
                <w:p w:rsidR="000B5E3F" w:rsidRPr="000A663E" w:rsidRDefault="000B5E3F" w:rsidP="000A3271">
                  <w:pPr>
                    <w:jc w:val="both"/>
                  </w:pPr>
                </w:p>
              </w:tc>
              <w:tc>
                <w:tcPr>
                  <w:tcW w:w="2602" w:type="dxa"/>
                </w:tcPr>
                <w:p w:rsidR="000B5E3F" w:rsidRPr="000A663E" w:rsidRDefault="000B5E3F" w:rsidP="000A3271">
                  <w:pPr>
                    <w:jc w:val="both"/>
                  </w:pPr>
                </w:p>
              </w:tc>
            </w:tr>
          </w:tbl>
          <w:p w:rsidR="000B5E3F" w:rsidRPr="000A663E" w:rsidRDefault="000B5E3F" w:rsidP="000A3271">
            <w:pPr>
              <w:pStyle w:val="Puslapioinaostekstas"/>
              <w:tabs>
                <w:tab w:val="clear" w:pos="360"/>
                <w:tab w:val="left" w:pos="142"/>
                <w:tab w:val="left" w:pos="709"/>
              </w:tabs>
              <w:ind w:left="0" w:firstLine="731"/>
              <w:jc w:val="both"/>
              <w:rPr>
                <w:sz w:val="24"/>
                <w:szCs w:val="24"/>
                <w:lang w:val="lt-LT"/>
              </w:rPr>
            </w:pPr>
            <w:r w:rsidRPr="000A663E">
              <w:rPr>
                <w:i/>
                <w:iCs/>
                <w:sz w:val="24"/>
                <w:szCs w:val="24"/>
                <w:lang w:val="lt-LT"/>
              </w:rPr>
              <w:t xml:space="preserve">Pastaba: </w:t>
            </w:r>
            <w:r w:rsidRPr="000A663E">
              <w:rPr>
                <w:sz w:val="24"/>
                <w:szCs w:val="24"/>
                <w:lang w:val="lt-LT"/>
              </w:rPr>
              <w:t>Ūkio subjektas, kurio pajėgumais remiamasi – tiekėjo pirkimo sutarties vykdymui pasitelkiamas trečiasis asmuo, kurio kvalifikacija tiekėjas remiasi, kad atitiktų kvalifikacijos reikalavimus.</w:t>
            </w:r>
          </w:p>
          <w:p w:rsidR="000B5E3F" w:rsidRPr="000A663E" w:rsidRDefault="000B5E3F" w:rsidP="000A3271">
            <w:pPr>
              <w:tabs>
                <w:tab w:val="left" w:pos="720"/>
              </w:tabs>
              <w:ind w:firstLine="731"/>
              <w:jc w:val="both"/>
              <w:rPr>
                <w:color w:val="000000"/>
              </w:rPr>
            </w:pPr>
            <w:r w:rsidRPr="000A663E">
              <w:rPr>
                <w:color w:val="000000"/>
              </w:rPr>
              <w:t xml:space="preserve">Tiekėjas pasiūlyme privalo išviešinti </w:t>
            </w:r>
            <w:proofErr w:type="spellStart"/>
            <w:r w:rsidRPr="000A663E">
              <w:rPr>
                <w:color w:val="000000"/>
              </w:rPr>
              <w:t>subtiekėjus</w:t>
            </w:r>
            <w:proofErr w:type="spellEnd"/>
            <w:r w:rsidRPr="000A663E">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0B5E3F" w:rsidRPr="000A663E" w:rsidTr="000A3271">
              <w:tc>
                <w:tcPr>
                  <w:tcW w:w="675" w:type="dxa"/>
                  <w:shd w:val="clear" w:color="auto" w:fill="auto"/>
                  <w:vAlign w:val="center"/>
                </w:tcPr>
                <w:p w:rsidR="000B5E3F" w:rsidRPr="000A663E" w:rsidRDefault="000B5E3F" w:rsidP="000A3271">
                  <w:pPr>
                    <w:jc w:val="center"/>
                  </w:pPr>
                  <w:r w:rsidRPr="000A663E">
                    <w:rPr>
                      <w:color w:val="000000"/>
                    </w:rPr>
                    <w:t>Eil. Nr.</w:t>
                  </w:r>
                </w:p>
              </w:tc>
              <w:tc>
                <w:tcPr>
                  <w:tcW w:w="2977" w:type="dxa"/>
                  <w:shd w:val="clear" w:color="auto" w:fill="auto"/>
                </w:tcPr>
                <w:p w:rsidR="000B5E3F" w:rsidRPr="000A663E" w:rsidRDefault="000B5E3F" w:rsidP="000A3271">
                  <w:pPr>
                    <w:jc w:val="center"/>
                  </w:pPr>
                </w:p>
                <w:p w:rsidR="000B5E3F" w:rsidRPr="000A663E" w:rsidRDefault="000B5E3F" w:rsidP="000A3271">
                  <w:pPr>
                    <w:jc w:val="center"/>
                  </w:pPr>
                </w:p>
                <w:p w:rsidR="000B5E3F" w:rsidRPr="000A663E" w:rsidRDefault="000B5E3F" w:rsidP="000A3271">
                  <w:pPr>
                    <w:jc w:val="center"/>
                  </w:pPr>
                  <w:proofErr w:type="spellStart"/>
                  <w:r w:rsidRPr="000A663E">
                    <w:t>Subtiekėjo</w:t>
                  </w:r>
                  <w:proofErr w:type="spellEnd"/>
                  <w:r w:rsidRPr="000A663E">
                    <w:t xml:space="preserve"> (-ų) pavadinimas (-ai)</w:t>
                  </w:r>
                </w:p>
              </w:tc>
              <w:tc>
                <w:tcPr>
                  <w:tcW w:w="1701" w:type="dxa"/>
                </w:tcPr>
                <w:p w:rsidR="000B5E3F" w:rsidRPr="000A663E" w:rsidRDefault="000B5E3F" w:rsidP="000A3271">
                  <w:pPr>
                    <w:jc w:val="center"/>
                  </w:pPr>
                </w:p>
                <w:p w:rsidR="000B5E3F" w:rsidRPr="000A663E" w:rsidRDefault="000B5E3F" w:rsidP="000A3271">
                  <w:pPr>
                    <w:jc w:val="center"/>
                  </w:pPr>
                </w:p>
                <w:p w:rsidR="000B5E3F" w:rsidRPr="000A663E" w:rsidRDefault="000B5E3F" w:rsidP="000A3271">
                  <w:pPr>
                    <w:jc w:val="center"/>
                  </w:pPr>
                  <w:proofErr w:type="spellStart"/>
                  <w:r w:rsidRPr="000A663E">
                    <w:t>Subtiekėjo</w:t>
                  </w:r>
                  <w:proofErr w:type="spellEnd"/>
                  <w:r w:rsidRPr="000A663E">
                    <w:t>(-ų) adresas (-ai)</w:t>
                  </w:r>
                </w:p>
              </w:tc>
              <w:tc>
                <w:tcPr>
                  <w:tcW w:w="1418" w:type="dxa"/>
                </w:tcPr>
                <w:p w:rsidR="000B5E3F" w:rsidRPr="000A663E" w:rsidRDefault="000B5E3F" w:rsidP="000A3271">
                  <w:pPr>
                    <w:jc w:val="center"/>
                  </w:pPr>
                </w:p>
                <w:p w:rsidR="000B5E3F" w:rsidRPr="000A663E" w:rsidRDefault="000B5E3F" w:rsidP="000A3271">
                  <w:pPr>
                    <w:jc w:val="center"/>
                  </w:pPr>
                </w:p>
                <w:p w:rsidR="000B5E3F" w:rsidRPr="000A663E" w:rsidRDefault="000B5E3F" w:rsidP="000A3271">
                  <w:pPr>
                    <w:jc w:val="center"/>
                  </w:pPr>
                  <w:proofErr w:type="spellStart"/>
                  <w:r w:rsidRPr="000A663E">
                    <w:t>Subtiekėjo</w:t>
                  </w:r>
                  <w:proofErr w:type="spellEnd"/>
                  <w:r w:rsidRPr="000A663E">
                    <w:t>(-ų) kodas(-ai)</w:t>
                  </w:r>
                </w:p>
              </w:tc>
              <w:tc>
                <w:tcPr>
                  <w:tcW w:w="2602" w:type="dxa"/>
                </w:tcPr>
                <w:p w:rsidR="000B5E3F" w:rsidRPr="000A663E" w:rsidRDefault="000B5E3F" w:rsidP="000A3271">
                  <w:pPr>
                    <w:jc w:val="center"/>
                  </w:pPr>
                  <w:r w:rsidRPr="000A663E">
                    <w:t xml:space="preserve">Įsipareigojimų dalis (nurodant konkrečius pagal pirkimo sutartį prisiimamus įsipareigojimus), kuriai ketinama pasitelkti </w:t>
                  </w:r>
                  <w:proofErr w:type="spellStart"/>
                  <w:r w:rsidRPr="000A663E">
                    <w:t>subtiekėją</w:t>
                  </w:r>
                  <w:proofErr w:type="spellEnd"/>
                  <w:r w:rsidRPr="000A663E">
                    <w:t xml:space="preserve"> (-</w:t>
                  </w:r>
                  <w:proofErr w:type="spellStart"/>
                  <w:r w:rsidRPr="000A663E">
                    <w:t>us</w:t>
                  </w:r>
                  <w:proofErr w:type="spellEnd"/>
                  <w:r w:rsidRPr="000A663E">
                    <w:t xml:space="preserve">) ir </w:t>
                  </w:r>
                  <w:r w:rsidRPr="000A663E">
                    <w:lastRenderedPageBreak/>
                    <w:t>procentinė dalis nuo pasiūlymo kainos</w:t>
                  </w:r>
                </w:p>
              </w:tc>
            </w:tr>
            <w:tr w:rsidR="000B5E3F" w:rsidRPr="000A663E" w:rsidTr="000A3271">
              <w:tc>
                <w:tcPr>
                  <w:tcW w:w="675" w:type="dxa"/>
                  <w:shd w:val="clear" w:color="auto" w:fill="auto"/>
                  <w:vAlign w:val="center"/>
                </w:tcPr>
                <w:p w:rsidR="000B5E3F" w:rsidRPr="000A663E" w:rsidRDefault="000B5E3F" w:rsidP="000A3271">
                  <w:pPr>
                    <w:jc w:val="center"/>
                    <w:rPr>
                      <w:color w:val="000000"/>
                    </w:rPr>
                  </w:pPr>
                  <w:r w:rsidRPr="000A663E">
                    <w:rPr>
                      <w:color w:val="000000"/>
                    </w:rPr>
                    <w:lastRenderedPageBreak/>
                    <w:t>1</w:t>
                  </w:r>
                </w:p>
              </w:tc>
              <w:tc>
                <w:tcPr>
                  <w:tcW w:w="2977" w:type="dxa"/>
                  <w:shd w:val="clear" w:color="auto" w:fill="auto"/>
                </w:tcPr>
                <w:p w:rsidR="000B5E3F" w:rsidRPr="000A663E" w:rsidRDefault="000B5E3F" w:rsidP="000A3271">
                  <w:pPr>
                    <w:jc w:val="center"/>
                  </w:pPr>
                  <w:r w:rsidRPr="000A663E">
                    <w:t>2</w:t>
                  </w:r>
                </w:p>
              </w:tc>
              <w:tc>
                <w:tcPr>
                  <w:tcW w:w="1701" w:type="dxa"/>
                </w:tcPr>
                <w:p w:rsidR="000B5E3F" w:rsidRPr="000A663E" w:rsidRDefault="000B5E3F" w:rsidP="000A3271">
                  <w:pPr>
                    <w:jc w:val="center"/>
                  </w:pPr>
                  <w:r w:rsidRPr="000A663E">
                    <w:t>3</w:t>
                  </w:r>
                </w:p>
              </w:tc>
              <w:tc>
                <w:tcPr>
                  <w:tcW w:w="1418" w:type="dxa"/>
                </w:tcPr>
                <w:p w:rsidR="000B5E3F" w:rsidRPr="000A663E" w:rsidRDefault="000B5E3F" w:rsidP="000A3271">
                  <w:pPr>
                    <w:jc w:val="center"/>
                  </w:pPr>
                  <w:r w:rsidRPr="000A663E">
                    <w:t>4</w:t>
                  </w:r>
                </w:p>
              </w:tc>
              <w:tc>
                <w:tcPr>
                  <w:tcW w:w="2602" w:type="dxa"/>
                </w:tcPr>
                <w:p w:rsidR="000B5E3F" w:rsidRPr="000A663E" w:rsidRDefault="000B5E3F" w:rsidP="000A3271">
                  <w:pPr>
                    <w:jc w:val="center"/>
                  </w:pPr>
                  <w:r w:rsidRPr="000A663E">
                    <w:t>5</w:t>
                  </w:r>
                </w:p>
              </w:tc>
            </w:tr>
            <w:tr w:rsidR="000B5E3F" w:rsidRPr="000A663E" w:rsidTr="000A3271">
              <w:tc>
                <w:tcPr>
                  <w:tcW w:w="675" w:type="dxa"/>
                  <w:shd w:val="clear" w:color="auto" w:fill="auto"/>
                  <w:vAlign w:val="center"/>
                </w:tcPr>
                <w:p w:rsidR="000B5E3F" w:rsidRPr="000A663E" w:rsidRDefault="000B5E3F" w:rsidP="000A3271">
                  <w:pPr>
                    <w:jc w:val="center"/>
                  </w:pPr>
                  <w:r w:rsidRPr="000A663E">
                    <w:t>1.</w:t>
                  </w:r>
                </w:p>
              </w:tc>
              <w:tc>
                <w:tcPr>
                  <w:tcW w:w="2977" w:type="dxa"/>
                  <w:shd w:val="clear" w:color="auto" w:fill="auto"/>
                </w:tcPr>
                <w:p w:rsidR="000B5E3F" w:rsidRPr="000A663E" w:rsidRDefault="000B5E3F" w:rsidP="000A3271">
                  <w:pPr>
                    <w:jc w:val="both"/>
                  </w:pPr>
                </w:p>
              </w:tc>
              <w:tc>
                <w:tcPr>
                  <w:tcW w:w="1701" w:type="dxa"/>
                </w:tcPr>
                <w:p w:rsidR="000B5E3F" w:rsidRPr="000A663E" w:rsidRDefault="000B5E3F" w:rsidP="000A3271">
                  <w:pPr>
                    <w:jc w:val="both"/>
                  </w:pPr>
                </w:p>
              </w:tc>
              <w:tc>
                <w:tcPr>
                  <w:tcW w:w="1418" w:type="dxa"/>
                </w:tcPr>
                <w:p w:rsidR="000B5E3F" w:rsidRPr="000A663E" w:rsidRDefault="000B5E3F" w:rsidP="000A3271">
                  <w:pPr>
                    <w:jc w:val="both"/>
                  </w:pPr>
                </w:p>
              </w:tc>
              <w:tc>
                <w:tcPr>
                  <w:tcW w:w="2602" w:type="dxa"/>
                </w:tcPr>
                <w:p w:rsidR="000B5E3F" w:rsidRPr="000A663E" w:rsidRDefault="000B5E3F" w:rsidP="000A3271">
                  <w:pPr>
                    <w:jc w:val="both"/>
                  </w:pPr>
                </w:p>
              </w:tc>
            </w:tr>
          </w:tbl>
          <w:p w:rsidR="000B5E3F" w:rsidRPr="000A663E" w:rsidRDefault="000B5E3F" w:rsidP="000A3271">
            <w:pPr>
              <w:pStyle w:val="Puslapioinaostekstas"/>
              <w:tabs>
                <w:tab w:val="clear" w:pos="360"/>
                <w:tab w:val="left" w:pos="0"/>
                <w:tab w:val="left" w:pos="709"/>
              </w:tabs>
              <w:ind w:left="0" w:firstLine="709"/>
              <w:jc w:val="both"/>
              <w:rPr>
                <w:sz w:val="24"/>
                <w:szCs w:val="24"/>
                <w:lang w:val="lt-LT"/>
              </w:rPr>
            </w:pPr>
            <w:r w:rsidRPr="000A663E">
              <w:rPr>
                <w:i/>
                <w:iCs/>
                <w:sz w:val="24"/>
                <w:szCs w:val="24"/>
                <w:lang w:val="lt-LT"/>
              </w:rPr>
              <w:t>Pastaba:</w:t>
            </w:r>
            <w:r w:rsidRPr="000A663E">
              <w:rPr>
                <w:b/>
                <w:bCs/>
                <w:sz w:val="24"/>
                <w:szCs w:val="24"/>
                <w:lang w:val="lt-LT"/>
              </w:rPr>
              <w:t xml:space="preserve"> </w:t>
            </w:r>
            <w:proofErr w:type="spellStart"/>
            <w:r w:rsidRPr="000A663E">
              <w:rPr>
                <w:sz w:val="24"/>
                <w:szCs w:val="24"/>
                <w:lang w:val="lt-LT"/>
              </w:rPr>
              <w:t>Subtiekėjas</w:t>
            </w:r>
            <w:proofErr w:type="spellEnd"/>
            <w:r w:rsidRPr="000A663E">
              <w:rPr>
                <w:sz w:val="24"/>
                <w:szCs w:val="24"/>
                <w:lang w:val="lt-LT"/>
              </w:rPr>
              <w:t>, kurio pajėgumais tiekėjas nesiremia – tiekėjo pirkimo sutarties vykdymui pasitelkiamas trečiasis asmuo, kurio kvalifikacija tiekėjas nesiremia, kad atitiktų kvalifikacijos reikalavimus</w:t>
            </w:r>
          </w:p>
          <w:p w:rsidR="000B5E3F" w:rsidRPr="000A663E" w:rsidRDefault="000B5E3F" w:rsidP="000A3271">
            <w:pPr>
              <w:tabs>
                <w:tab w:val="left" w:pos="720"/>
              </w:tabs>
              <w:ind w:firstLine="709"/>
              <w:jc w:val="both"/>
              <w:rPr>
                <w:color w:val="000000"/>
              </w:rPr>
            </w:pPr>
            <w:r w:rsidRPr="000A663E">
              <w:rPr>
                <w:color w:val="000000"/>
              </w:rPr>
              <w:t xml:space="preserve">Tiekėjas pasiūlyme privalo išviešinti </w:t>
            </w:r>
            <w:proofErr w:type="spellStart"/>
            <w:r w:rsidRPr="000A663E">
              <w:rPr>
                <w:color w:val="000000"/>
              </w:rPr>
              <w:t>kvazisubtiekėjus</w:t>
            </w:r>
            <w:proofErr w:type="spellEnd"/>
            <w:r w:rsidRPr="000A663E">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0B5E3F" w:rsidRPr="000A663E" w:rsidTr="000A3271">
              <w:trPr>
                <w:trHeight w:val="439"/>
              </w:trPr>
              <w:tc>
                <w:tcPr>
                  <w:tcW w:w="6345" w:type="dxa"/>
                  <w:vMerge w:val="restart"/>
                  <w:shd w:val="clear" w:color="auto" w:fill="auto"/>
                </w:tcPr>
                <w:p w:rsidR="000B5E3F" w:rsidRPr="000A663E" w:rsidRDefault="000B5E3F" w:rsidP="000A3271">
                  <w:pPr>
                    <w:jc w:val="both"/>
                  </w:pPr>
                  <w:proofErr w:type="spellStart"/>
                  <w:r w:rsidRPr="000A663E">
                    <w:t>Kvazisubtiekėjas</w:t>
                  </w:r>
                  <w:proofErr w:type="spellEnd"/>
                  <w:r w:rsidRPr="000A663E">
                    <w:t xml:space="preserve"> (-ai) – specialistas (-ai), kurio (-</w:t>
                  </w:r>
                  <w:proofErr w:type="spellStart"/>
                  <w:r w:rsidRPr="000A663E">
                    <w:t>ių</w:t>
                  </w:r>
                  <w:proofErr w:type="spellEnd"/>
                  <w:r w:rsidRPr="000A663E">
                    <w:t>) kvalifikacija tiekėjas remiasi, ir kuris (-</w:t>
                  </w:r>
                  <w:proofErr w:type="spellStart"/>
                  <w:r w:rsidRPr="000A663E">
                    <w:t>ie</w:t>
                  </w:r>
                  <w:proofErr w:type="spellEnd"/>
                  <w:r w:rsidRPr="000A663E">
                    <w:t xml:space="preserve">) pasiūlymo pateikimo metu dar nėra tiekėjo, ūkio subjekto, kurio pajėgumais tiekėjas remiasi, ar </w:t>
                  </w:r>
                  <w:proofErr w:type="spellStart"/>
                  <w:r w:rsidRPr="000A663E">
                    <w:t>subtiekėjo</w:t>
                  </w:r>
                  <w:proofErr w:type="spellEnd"/>
                  <w:r w:rsidRPr="000A663E">
                    <w:t xml:space="preserve"> darbuotojas (-ai), tačiau jį (juos) ketinama įdarbinti, jei pasiūlymas bus pripažintas laimėjusiu.</w:t>
                  </w:r>
                </w:p>
              </w:tc>
              <w:tc>
                <w:tcPr>
                  <w:tcW w:w="3028" w:type="dxa"/>
                  <w:shd w:val="clear" w:color="auto" w:fill="auto"/>
                </w:tcPr>
                <w:p w:rsidR="000B5E3F" w:rsidRPr="000A663E" w:rsidRDefault="000B5E3F" w:rsidP="000A3271">
                  <w:pPr>
                    <w:jc w:val="both"/>
                  </w:pPr>
                  <w:r w:rsidRPr="000A663E">
                    <w:t>1.</w:t>
                  </w:r>
                </w:p>
              </w:tc>
            </w:tr>
            <w:tr w:rsidR="000B5E3F" w:rsidRPr="000A663E" w:rsidTr="000A3271">
              <w:trPr>
                <w:trHeight w:val="418"/>
              </w:trPr>
              <w:tc>
                <w:tcPr>
                  <w:tcW w:w="6345" w:type="dxa"/>
                  <w:vMerge/>
                  <w:shd w:val="clear" w:color="auto" w:fill="auto"/>
                </w:tcPr>
                <w:p w:rsidR="000B5E3F" w:rsidRPr="000A663E" w:rsidRDefault="000B5E3F" w:rsidP="000A3271">
                  <w:pPr>
                    <w:jc w:val="both"/>
                    <w:rPr>
                      <w:b/>
                      <w:bCs/>
                    </w:rPr>
                  </w:pPr>
                </w:p>
              </w:tc>
              <w:tc>
                <w:tcPr>
                  <w:tcW w:w="3028" w:type="dxa"/>
                  <w:shd w:val="clear" w:color="auto" w:fill="auto"/>
                </w:tcPr>
                <w:p w:rsidR="000B5E3F" w:rsidRPr="000A663E" w:rsidRDefault="000B5E3F" w:rsidP="000A3271">
                  <w:pPr>
                    <w:jc w:val="both"/>
                  </w:pPr>
                  <w:r w:rsidRPr="000A663E">
                    <w:t>2.</w:t>
                  </w:r>
                </w:p>
              </w:tc>
            </w:tr>
            <w:tr w:rsidR="000B5E3F" w:rsidRPr="000A663E" w:rsidTr="000A3271">
              <w:trPr>
                <w:trHeight w:val="423"/>
              </w:trPr>
              <w:tc>
                <w:tcPr>
                  <w:tcW w:w="6345" w:type="dxa"/>
                  <w:vMerge/>
                  <w:shd w:val="clear" w:color="auto" w:fill="auto"/>
                </w:tcPr>
                <w:p w:rsidR="000B5E3F" w:rsidRPr="000A663E" w:rsidRDefault="000B5E3F" w:rsidP="000A3271">
                  <w:pPr>
                    <w:jc w:val="both"/>
                    <w:rPr>
                      <w:b/>
                      <w:bCs/>
                    </w:rPr>
                  </w:pPr>
                </w:p>
              </w:tc>
              <w:tc>
                <w:tcPr>
                  <w:tcW w:w="3028" w:type="dxa"/>
                  <w:shd w:val="clear" w:color="auto" w:fill="auto"/>
                </w:tcPr>
                <w:p w:rsidR="000B5E3F" w:rsidRPr="000A663E" w:rsidRDefault="000B5E3F" w:rsidP="000A3271">
                  <w:pPr>
                    <w:jc w:val="both"/>
                  </w:pPr>
                  <w:r w:rsidRPr="000A663E">
                    <w:t>3.</w:t>
                  </w:r>
                </w:p>
              </w:tc>
            </w:tr>
            <w:tr w:rsidR="000B5E3F" w:rsidRPr="000A663E" w:rsidTr="000A3271">
              <w:trPr>
                <w:trHeight w:val="412"/>
              </w:trPr>
              <w:tc>
                <w:tcPr>
                  <w:tcW w:w="6345" w:type="dxa"/>
                  <w:vMerge/>
                  <w:shd w:val="clear" w:color="auto" w:fill="auto"/>
                </w:tcPr>
                <w:p w:rsidR="000B5E3F" w:rsidRPr="000A663E" w:rsidRDefault="000B5E3F" w:rsidP="000A3271">
                  <w:pPr>
                    <w:jc w:val="both"/>
                    <w:rPr>
                      <w:b/>
                      <w:bCs/>
                    </w:rPr>
                  </w:pPr>
                </w:p>
              </w:tc>
              <w:tc>
                <w:tcPr>
                  <w:tcW w:w="3028" w:type="dxa"/>
                  <w:shd w:val="clear" w:color="auto" w:fill="auto"/>
                </w:tcPr>
                <w:p w:rsidR="000B5E3F" w:rsidRPr="000A663E" w:rsidRDefault="000B5E3F" w:rsidP="000A3271">
                  <w:pPr>
                    <w:jc w:val="both"/>
                  </w:pPr>
                  <w:r w:rsidRPr="000A663E">
                    <w:t>4. ir t.t.</w:t>
                  </w:r>
                </w:p>
              </w:tc>
            </w:tr>
          </w:tbl>
          <w:p w:rsidR="000B5E3F" w:rsidRPr="000A663E" w:rsidRDefault="000B5E3F" w:rsidP="000A3271">
            <w:pPr>
              <w:ind w:right="-108"/>
              <w:jc w:val="both"/>
            </w:pPr>
          </w:p>
        </w:tc>
      </w:tr>
    </w:tbl>
    <w:p w:rsidR="00F015BB" w:rsidRPr="000A663E" w:rsidRDefault="00F015BB" w:rsidP="00F015BB">
      <w:pPr>
        <w:ind w:right="-108" w:firstLine="709"/>
        <w:jc w:val="both"/>
      </w:pPr>
      <w:r w:rsidRPr="000A663E">
        <w:lastRenderedPageBreak/>
        <w:t>Pasiūlymas galioja iki termino, nurodyto pirkimo dokumentuose.</w:t>
      </w:r>
    </w:p>
    <w:p w:rsidR="00F015BB" w:rsidRPr="000A663E" w:rsidRDefault="00F015BB" w:rsidP="00F015BB">
      <w:pPr>
        <w:ind w:right="-108" w:firstLine="709"/>
        <w:jc w:val="both"/>
      </w:pPr>
    </w:p>
    <w:p w:rsidR="00F015BB" w:rsidRPr="000A663E" w:rsidRDefault="00F015BB" w:rsidP="00F015BB">
      <w:pPr>
        <w:ind w:right="-108" w:firstLine="709"/>
        <w:jc w:val="both"/>
      </w:pPr>
      <w:r w:rsidRPr="000A663E">
        <w:t>Jeigu kvalifikacija dėl teisės verstis atitinkama veikla netikrinama arba tikrinama ne visa apimtimi, vadovaujantis Mažos vertės pirkimų tvarkos aprašo, patvirtinto Viešųjų pirkimų tarnybos direktoriaus 2017 m. birželio 28 d. įsakymu Nr. 1S-97 „Dėl mažos vertės pirkimų tvarkos aprašo patvirtinimo“ 24.4.2.7 p. (aktualia redakcija), įsipareigojame perkančiajai organizacijai, kad pirkimo sutartį vykdys tik tokią teisę turintys asmenys.</w:t>
      </w:r>
    </w:p>
    <w:p w:rsidR="00F015BB" w:rsidRPr="000A663E" w:rsidRDefault="00F015BB" w:rsidP="00F015BB">
      <w:pPr>
        <w:ind w:right="-108"/>
        <w:jc w:val="both"/>
      </w:pPr>
    </w:p>
    <w:tbl>
      <w:tblPr>
        <w:tblW w:w="0" w:type="auto"/>
        <w:tblLayout w:type="fixed"/>
        <w:tblLook w:val="04A0"/>
      </w:tblPr>
      <w:tblGrid>
        <w:gridCol w:w="3284"/>
        <w:gridCol w:w="604"/>
        <w:gridCol w:w="1980"/>
        <w:gridCol w:w="701"/>
        <w:gridCol w:w="2611"/>
        <w:gridCol w:w="648"/>
      </w:tblGrid>
      <w:tr w:rsidR="00F015BB" w:rsidRPr="000A663E" w:rsidTr="000A3271">
        <w:trPr>
          <w:trHeight w:val="249"/>
        </w:trPr>
        <w:tc>
          <w:tcPr>
            <w:tcW w:w="3284" w:type="dxa"/>
            <w:tcBorders>
              <w:top w:val="nil"/>
              <w:left w:val="nil"/>
              <w:bottom w:val="single" w:sz="4" w:space="0" w:color="auto"/>
              <w:right w:val="nil"/>
            </w:tcBorders>
            <w:shd w:val="clear" w:color="auto" w:fill="auto"/>
          </w:tcPr>
          <w:p w:rsidR="00F015BB" w:rsidRPr="000A663E" w:rsidRDefault="00F015BB" w:rsidP="000A3271">
            <w:pPr>
              <w:spacing w:after="120"/>
            </w:pPr>
          </w:p>
        </w:tc>
        <w:tc>
          <w:tcPr>
            <w:tcW w:w="604" w:type="dxa"/>
            <w:shd w:val="clear" w:color="auto" w:fill="auto"/>
          </w:tcPr>
          <w:p w:rsidR="00F015BB" w:rsidRPr="000A663E" w:rsidRDefault="00F015BB" w:rsidP="000A3271">
            <w:pPr>
              <w:spacing w:after="120"/>
            </w:pPr>
          </w:p>
        </w:tc>
        <w:tc>
          <w:tcPr>
            <w:tcW w:w="1980" w:type="dxa"/>
            <w:tcBorders>
              <w:top w:val="nil"/>
              <w:left w:val="nil"/>
              <w:bottom w:val="single" w:sz="4" w:space="0" w:color="auto"/>
              <w:right w:val="nil"/>
            </w:tcBorders>
            <w:shd w:val="clear" w:color="auto" w:fill="auto"/>
          </w:tcPr>
          <w:p w:rsidR="00F015BB" w:rsidRPr="000A663E" w:rsidRDefault="00F015BB" w:rsidP="000A3271">
            <w:pPr>
              <w:spacing w:after="120"/>
            </w:pPr>
          </w:p>
        </w:tc>
        <w:tc>
          <w:tcPr>
            <w:tcW w:w="701" w:type="dxa"/>
            <w:shd w:val="clear" w:color="auto" w:fill="auto"/>
          </w:tcPr>
          <w:p w:rsidR="00F015BB" w:rsidRPr="000A663E" w:rsidRDefault="00F015BB" w:rsidP="000A3271">
            <w:pPr>
              <w:spacing w:after="120"/>
            </w:pPr>
          </w:p>
        </w:tc>
        <w:tc>
          <w:tcPr>
            <w:tcW w:w="2611" w:type="dxa"/>
            <w:tcBorders>
              <w:top w:val="nil"/>
              <w:left w:val="nil"/>
              <w:bottom w:val="single" w:sz="4" w:space="0" w:color="auto"/>
              <w:right w:val="nil"/>
            </w:tcBorders>
            <w:shd w:val="clear" w:color="auto" w:fill="auto"/>
          </w:tcPr>
          <w:p w:rsidR="00F015BB" w:rsidRPr="000A663E" w:rsidRDefault="00F015BB" w:rsidP="000A3271">
            <w:pPr>
              <w:spacing w:after="120"/>
              <w:jc w:val="right"/>
            </w:pPr>
          </w:p>
        </w:tc>
        <w:tc>
          <w:tcPr>
            <w:tcW w:w="648" w:type="dxa"/>
            <w:shd w:val="clear" w:color="auto" w:fill="auto"/>
          </w:tcPr>
          <w:p w:rsidR="00F015BB" w:rsidRPr="000A663E" w:rsidRDefault="00F015BB" w:rsidP="000A3271">
            <w:pPr>
              <w:spacing w:after="120"/>
              <w:jc w:val="right"/>
            </w:pPr>
          </w:p>
        </w:tc>
      </w:tr>
      <w:tr w:rsidR="00F015BB" w:rsidRPr="000A663E" w:rsidTr="000A3271">
        <w:trPr>
          <w:trHeight w:val="186"/>
        </w:trPr>
        <w:tc>
          <w:tcPr>
            <w:tcW w:w="3284" w:type="dxa"/>
            <w:tcBorders>
              <w:top w:val="single" w:sz="4" w:space="0" w:color="auto"/>
              <w:left w:val="nil"/>
              <w:bottom w:val="nil"/>
              <w:right w:val="nil"/>
            </w:tcBorders>
            <w:shd w:val="clear" w:color="auto" w:fill="auto"/>
          </w:tcPr>
          <w:p w:rsidR="00F015BB" w:rsidRPr="000A663E" w:rsidRDefault="00F015BB" w:rsidP="000A3271">
            <w:pPr>
              <w:pStyle w:val="Pagrindinistekstas1"/>
              <w:ind w:firstLine="0"/>
              <w:jc w:val="center"/>
              <w:rPr>
                <w:rFonts w:ascii="Times New Roman" w:hAnsi="Times New Roman"/>
                <w:position w:val="6"/>
                <w:sz w:val="24"/>
                <w:szCs w:val="24"/>
                <w:lang w:val="lt-LT"/>
              </w:rPr>
            </w:pPr>
            <w:r w:rsidRPr="000A663E">
              <w:rPr>
                <w:rFonts w:ascii="Times New Roman" w:hAnsi="Times New Roman"/>
                <w:position w:val="6"/>
                <w:sz w:val="24"/>
                <w:szCs w:val="24"/>
                <w:lang w:val="lt-LT"/>
              </w:rPr>
              <w:t>(Tiekėjo arba jo įgalioto asmens pareigų pavadinimas)</w:t>
            </w:r>
          </w:p>
        </w:tc>
        <w:tc>
          <w:tcPr>
            <w:tcW w:w="604" w:type="dxa"/>
            <w:shd w:val="clear" w:color="auto" w:fill="auto"/>
          </w:tcPr>
          <w:p w:rsidR="00F015BB" w:rsidRPr="000A663E" w:rsidRDefault="00F015BB" w:rsidP="000A3271">
            <w:pPr>
              <w:ind w:right="-1"/>
            </w:pPr>
          </w:p>
        </w:tc>
        <w:tc>
          <w:tcPr>
            <w:tcW w:w="1980" w:type="dxa"/>
            <w:tcBorders>
              <w:top w:val="single" w:sz="4" w:space="0" w:color="auto"/>
              <w:left w:val="nil"/>
              <w:bottom w:val="nil"/>
              <w:right w:val="nil"/>
            </w:tcBorders>
            <w:shd w:val="clear" w:color="auto" w:fill="auto"/>
          </w:tcPr>
          <w:p w:rsidR="00F015BB" w:rsidRPr="000A663E" w:rsidRDefault="00F015BB" w:rsidP="000A3271">
            <w:pPr>
              <w:ind w:right="-1"/>
            </w:pPr>
            <w:r w:rsidRPr="000A663E">
              <w:rPr>
                <w:position w:val="6"/>
              </w:rPr>
              <w:t>(Parašas)</w:t>
            </w:r>
          </w:p>
        </w:tc>
        <w:tc>
          <w:tcPr>
            <w:tcW w:w="701" w:type="dxa"/>
            <w:shd w:val="clear" w:color="auto" w:fill="auto"/>
          </w:tcPr>
          <w:p w:rsidR="00F015BB" w:rsidRPr="000A663E" w:rsidRDefault="00F015BB" w:rsidP="000A3271">
            <w:pPr>
              <w:ind w:right="-1"/>
            </w:pPr>
          </w:p>
        </w:tc>
        <w:tc>
          <w:tcPr>
            <w:tcW w:w="2611" w:type="dxa"/>
            <w:tcBorders>
              <w:top w:val="single" w:sz="4" w:space="0" w:color="auto"/>
              <w:left w:val="nil"/>
              <w:bottom w:val="nil"/>
              <w:right w:val="nil"/>
            </w:tcBorders>
            <w:shd w:val="clear" w:color="auto" w:fill="auto"/>
          </w:tcPr>
          <w:p w:rsidR="00F015BB" w:rsidRPr="000A663E" w:rsidRDefault="00F015BB" w:rsidP="000A3271">
            <w:pPr>
              <w:ind w:right="-1"/>
            </w:pPr>
            <w:r w:rsidRPr="000A663E">
              <w:rPr>
                <w:position w:val="6"/>
              </w:rPr>
              <w:t>(Vardas ir pavardė)</w:t>
            </w:r>
          </w:p>
        </w:tc>
        <w:tc>
          <w:tcPr>
            <w:tcW w:w="648" w:type="dxa"/>
            <w:shd w:val="clear" w:color="auto" w:fill="auto"/>
          </w:tcPr>
          <w:p w:rsidR="00F015BB" w:rsidRPr="000A663E" w:rsidRDefault="00F015BB" w:rsidP="000A3271">
            <w:pPr>
              <w:ind w:right="-1"/>
            </w:pPr>
          </w:p>
        </w:tc>
      </w:tr>
    </w:tbl>
    <w:p w:rsidR="00F015BB" w:rsidRPr="000A663E" w:rsidRDefault="00F015BB" w:rsidP="00F015BB"/>
    <w:p w:rsidR="00F015BB" w:rsidRPr="000A663E" w:rsidRDefault="00F015BB" w:rsidP="00F015BB"/>
    <w:p w:rsidR="00F015BB" w:rsidRPr="000A663E" w:rsidRDefault="00F015BB" w:rsidP="00F015BB">
      <w:pPr>
        <w:pStyle w:val="Body2"/>
        <w:tabs>
          <w:tab w:val="left" w:pos="1134"/>
          <w:tab w:val="left" w:pos="1418"/>
        </w:tabs>
        <w:spacing w:after="0"/>
        <w:rPr>
          <w:rFonts w:cs="Times New Roman"/>
          <w:color w:val="auto"/>
          <w:sz w:val="24"/>
          <w:szCs w:val="24"/>
          <w:lang w:val="lt-LT"/>
        </w:rPr>
      </w:pPr>
    </w:p>
    <w:p w:rsidR="00F015BB" w:rsidRPr="000A663E" w:rsidRDefault="00F015BB" w:rsidP="00F015BB">
      <w:pPr>
        <w:pStyle w:val="Body2"/>
        <w:tabs>
          <w:tab w:val="left" w:pos="1134"/>
          <w:tab w:val="left" w:pos="1418"/>
        </w:tabs>
        <w:spacing w:after="0"/>
        <w:rPr>
          <w:rFonts w:cs="Times New Roman"/>
          <w:color w:val="auto"/>
          <w:sz w:val="24"/>
          <w:szCs w:val="24"/>
          <w:lang w:val="lt-LT"/>
        </w:rPr>
      </w:pPr>
    </w:p>
    <w:p w:rsidR="005E1943" w:rsidRDefault="005E1943"/>
    <w:sectPr w:rsidR="005E1943" w:rsidSect="003A3A51">
      <w:pgSz w:w="11906" w:h="16838"/>
      <w:pgMar w:top="709"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hyphenationZone w:val="396"/>
  <w:characterSpacingControl w:val="doNotCompress"/>
  <w:compat/>
  <w:rsids>
    <w:rsidRoot w:val="003A3A51"/>
    <w:rsid w:val="00051F44"/>
    <w:rsid w:val="000B5E3F"/>
    <w:rsid w:val="000D44EC"/>
    <w:rsid w:val="00110C7B"/>
    <w:rsid w:val="00180409"/>
    <w:rsid w:val="002D7ABE"/>
    <w:rsid w:val="003A3A51"/>
    <w:rsid w:val="003B4666"/>
    <w:rsid w:val="004C789A"/>
    <w:rsid w:val="005E1943"/>
    <w:rsid w:val="00644D7E"/>
    <w:rsid w:val="00644F9A"/>
    <w:rsid w:val="00647927"/>
    <w:rsid w:val="00726662"/>
    <w:rsid w:val="0075062A"/>
    <w:rsid w:val="00857CD6"/>
    <w:rsid w:val="00A17FDA"/>
    <w:rsid w:val="00A34F80"/>
    <w:rsid w:val="00B01863"/>
    <w:rsid w:val="00E70907"/>
    <w:rsid w:val="00EC03A2"/>
    <w:rsid w:val="00F015BB"/>
    <w:rsid w:val="00F1365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A3A51"/>
    <w:pPr>
      <w:spacing w:after="0" w:line="240" w:lineRule="auto"/>
    </w:pPr>
    <w:rPr>
      <w:rFonts w:ascii="Times New Roman" w:eastAsia="Arial Unicode MS" w:hAnsi="Times New Roman" w:cs="Times New Roman"/>
      <w:color w:val="00000A"/>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3A3A51"/>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grindinistekstas1">
    <w:name w:val="Pagrindinis tekstas1"/>
    <w:link w:val="Bodytext"/>
    <w:rsid w:val="003A3A51"/>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3A3A51"/>
    <w:rPr>
      <w:rFonts w:ascii="TimesLT" w:eastAsia="Times New Roman" w:hAnsi="TimesLT" w:cs="Times New Roman"/>
      <w:lang w:val="en-US"/>
    </w:rPr>
  </w:style>
  <w:style w:type="paragraph" w:styleId="Puslapioinaostekstas">
    <w:name w:val="footnote text"/>
    <w:aliases w:val=" Diagrama1"/>
    <w:basedOn w:val="prastasis"/>
    <w:link w:val="PuslapioinaostekstasDiagrama"/>
    <w:uiPriority w:val="99"/>
    <w:rsid w:val="003A3A51"/>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3A3A51"/>
    <w:rPr>
      <w:rFonts w:ascii="Times New Roman" w:eastAsia="Calibri" w:hAnsi="Times New Roman" w:cs="Times New Roman"/>
      <w:sz w:val="20"/>
      <w:szCs w:val="20"/>
      <w:lang w:val="en-US"/>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Lente,List Paragraph22,Bul"/>
    <w:basedOn w:val="prastasis"/>
    <w:link w:val="SraopastraipaDiagrama"/>
    <w:uiPriority w:val="34"/>
    <w:qFormat/>
    <w:rsid w:val="003A3A51"/>
    <w:pPr>
      <w:spacing w:after="200" w:line="276" w:lineRule="auto"/>
      <w:ind w:left="720"/>
      <w:contextualSpacing/>
    </w:pPr>
    <w:rPr>
      <w:rFonts w:ascii="Calibri" w:eastAsia="Calibri" w:hAnsi="Calibri"/>
      <w:color w:val="auto"/>
      <w:sz w:val="22"/>
      <w:szCs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3A3A51"/>
    <w:rPr>
      <w:rFonts w:ascii="Calibri" w:eastAsia="Calibri" w:hAnsi="Calibri" w:cs="Times New Roman"/>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5534</Words>
  <Characters>3155</Characters>
  <Application>Microsoft Office Word</Application>
  <DocSecurity>0</DocSecurity>
  <Lines>26</Lines>
  <Paragraphs>17</Paragraphs>
  <ScaleCrop>false</ScaleCrop>
  <Company/>
  <LinksUpToDate>false</LinksUpToDate>
  <CharactersWithSpaces>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VirginijaR</dc:creator>
  <cp:lastModifiedBy>VirginijaR</cp:lastModifiedBy>
  <cp:revision>12</cp:revision>
  <dcterms:created xsi:type="dcterms:W3CDTF">2023-04-26T10:07:00Z</dcterms:created>
  <dcterms:modified xsi:type="dcterms:W3CDTF">2025-10-01T13:32:00Z</dcterms:modified>
</cp:coreProperties>
</file>