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1D1086" w:rsidRDefault="00A12F2C" w:rsidP="00A12F2C">
      <w:pPr>
        <w:spacing w:after="0" w:line="360" w:lineRule="auto"/>
        <w:jc w:val="center"/>
        <w:rPr>
          <w:rFonts w:ascii="Times New Roman" w:hAnsi="Times New Roman" w:cs="Times New Roman"/>
          <w:b/>
          <w:sz w:val="24"/>
          <w:szCs w:val="24"/>
        </w:rPr>
      </w:pPr>
      <w:r w:rsidRPr="001D1086">
        <w:rPr>
          <w:rFonts w:ascii="Times New Roman" w:hAnsi="Times New Roman" w:cs="Times New Roman"/>
          <w:b/>
          <w:sz w:val="24"/>
          <w:szCs w:val="24"/>
        </w:rPr>
        <w:t>RINKOS DALYVIŲ KONSULTACIJA</w:t>
      </w:r>
    </w:p>
    <w:p w14:paraId="4D6C4A74" w14:textId="160CF442" w:rsidR="00A12F2C" w:rsidRPr="00A04789" w:rsidRDefault="00F55900" w:rsidP="00A04789">
      <w:pPr>
        <w:jc w:val="center"/>
        <w:rPr>
          <w:rFonts w:ascii="Calibri" w:eastAsia="Calibri" w:hAnsi="Calibri" w:cs="Times New Roman"/>
          <w:b/>
          <w:bCs/>
          <w:sz w:val="24"/>
          <w:szCs w:val="24"/>
        </w:rPr>
      </w:pPr>
      <w:r w:rsidRPr="00F55900">
        <w:rPr>
          <w:rFonts w:ascii="Times New Roman" w:eastAsia="Times New Roman" w:hAnsi="Times New Roman" w:cs="Times New Roman"/>
          <w:b/>
          <w:bCs/>
          <w:sz w:val="24"/>
          <w:szCs w:val="24"/>
        </w:rPr>
        <w:t xml:space="preserve">DĖL </w:t>
      </w:r>
      <w:r w:rsidR="00270CAB">
        <w:rPr>
          <w:rFonts w:ascii="Times New Roman" w:eastAsia="Times New Roman" w:hAnsi="Times New Roman" w:cs="Times New Roman"/>
          <w:b/>
          <w:bCs/>
          <w:sz w:val="24"/>
          <w:szCs w:val="24"/>
        </w:rPr>
        <w:t>ELEKTROMOBILIO</w:t>
      </w:r>
      <w:r w:rsidR="004F731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PIRKIMO</w:t>
      </w:r>
    </w:p>
    <w:p w14:paraId="7F30A3D7" w14:textId="201E078D" w:rsidR="006E5E87" w:rsidRPr="00AF4E3E" w:rsidRDefault="006E5E87" w:rsidP="006E5E87">
      <w:pPr>
        <w:ind w:firstLine="709"/>
        <w:rPr>
          <w:rFonts w:ascii="Times New Roman" w:hAnsi="Times New Roman" w:cs="Times New Roman"/>
        </w:rPr>
      </w:pPr>
      <w:r w:rsidRPr="00AF4E3E">
        <w:rPr>
          <w:rFonts w:ascii="Times New Roman" w:hAnsi="Times New Roman" w:cs="Times New Roman"/>
        </w:rPr>
        <w:t xml:space="preserve">VšĮ „Lazdijų rajono savivaldybės sveikatos centras“ (toliau – Pirkimo vykdytojas), vadovaudamasi Lietuvos Respublikos viešųjų pirkimų įstatymo (toliau – VPĮ) 27 str. </w:t>
      </w:r>
      <w:r>
        <w:rPr>
          <w:rFonts w:ascii="Times New Roman" w:hAnsi="Times New Roman" w:cs="Times New Roman"/>
        </w:rPr>
        <w:t xml:space="preserve">1d.1p. </w:t>
      </w:r>
      <w:r w:rsidRPr="00AF4E3E">
        <w:rPr>
          <w:rFonts w:ascii="Times New Roman" w:hAnsi="Times New Roman" w:cs="Times New Roman"/>
        </w:rPr>
        <w:t>prašo nepriklausomų ekspertų, institucijų arba rinkos dalyvių suteikti konsultacijas</w:t>
      </w:r>
      <w:r>
        <w:rPr>
          <w:rFonts w:ascii="Times New Roman" w:hAnsi="Times New Roman" w:cs="Times New Roman"/>
        </w:rPr>
        <w:t xml:space="preserve"> dėl e</w:t>
      </w:r>
      <w:r w:rsidR="00F84338">
        <w:rPr>
          <w:rFonts w:ascii="Times New Roman" w:hAnsi="Times New Roman" w:cs="Times New Roman"/>
        </w:rPr>
        <w:t>l</w:t>
      </w:r>
      <w:r>
        <w:rPr>
          <w:rFonts w:ascii="Times New Roman" w:hAnsi="Times New Roman" w:cs="Times New Roman"/>
        </w:rPr>
        <w:t>ektromobilio įsigijimo</w:t>
      </w:r>
      <w:r w:rsidRPr="00AF4E3E">
        <w:rPr>
          <w:rFonts w:ascii="Times New Roman" w:hAnsi="Times New Roman" w:cs="Times New Roman"/>
        </w:rPr>
        <w:t>. Pirkimas bus atliekamas įgyvendinant Europos sąjungos lėšomis bendrai finansuojamą projektą Nr. 09-022P-0041 „Sveikatos centro sudėtyje teikiamų sveikatos priežiūros paslaugų infrastruktūros modernizavimas.“</w:t>
      </w:r>
    </w:p>
    <w:p w14:paraId="64BA764D" w14:textId="1A726258" w:rsidR="00A12F2C" w:rsidRPr="008F4A24" w:rsidRDefault="00A12F2C" w:rsidP="008F4A24">
      <w:pPr>
        <w:pStyle w:val="Pagrindinistekstas"/>
        <w:spacing w:line="276" w:lineRule="auto"/>
        <w:ind w:left="100" w:right="465" w:firstLine="567"/>
        <w:jc w:val="both"/>
      </w:pPr>
      <w:r w:rsidRPr="002B4F4C">
        <w:rPr>
          <w:b/>
        </w:rPr>
        <w:t>Konsultacijos objektas</w:t>
      </w:r>
      <w:r w:rsidR="00F84338">
        <w:rPr>
          <w:b/>
        </w:rPr>
        <w:t xml:space="preserve">: </w:t>
      </w:r>
      <w:r w:rsidR="00F84338" w:rsidRPr="00F84338">
        <w:rPr>
          <w:bCs/>
        </w:rPr>
        <w:t xml:space="preserve">Vienatūris </w:t>
      </w:r>
      <w:r w:rsidR="00270CAB">
        <w:rPr>
          <w:bCs/>
        </w:rPr>
        <w:t>elektromobilis</w:t>
      </w:r>
      <w:r w:rsidR="00E06C12">
        <w:rPr>
          <w:bCs/>
        </w:rPr>
        <w:t xml:space="preserve"> </w:t>
      </w:r>
      <w:r w:rsidR="00730551" w:rsidRPr="002B4F4C">
        <w:rPr>
          <w:lang w:eastAsia="ar-SA"/>
        </w:rPr>
        <w:t>(toliau  –  P</w:t>
      </w:r>
      <w:r w:rsidR="00F84338">
        <w:rPr>
          <w:lang w:eastAsia="ar-SA"/>
        </w:rPr>
        <w:t>rekė</w:t>
      </w:r>
      <w:r w:rsidR="00730551" w:rsidRPr="002B4F4C">
        <w:rPr>
          <w:lang w:eastAsia="ar-SA"/>
        </w:rPr>
        <w:t>)</w:t>
      </w:r>
      <w:r w:rsidR="004D2C4A" w:rsidRPr="002B4F4C">
        <w:rPr>
          <w:lang w:eastAsia="ar-SA"/>
        </w:rPr>
        <w:t>.</w:t>
      </w:r>
    </w:p>
    <w:p w14:paraId="62B552AA" w14:textId="1B9773B2" w:rsidR="00CC25B3" w:rsidRPr="002B4F4C" w:rsidRDefault="00521F5E" w:rsidP="002B4F4C">
      <w:pPr>
        <w:tabs>
          <w:tab w:val="left" w:pos="1134"/>
          <w:tab w:val="left" w:pos="1701"/>
        </w:tabs>
        <w:spacing w:after="0" w:line="276"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00A12F2C" w:rsidRPr="002B4F4C">
        <w:rPr>
          <w:rFonts w:ascii="Times New Roman" w:hAnsi="Times New Roman" w:cs="Times New Roman"/>
          <w:b/>
          <w:sz w:val="24"/>
          <w:szCs w:val="24"/>
        </w:rPr>
        <w:t xml:space="preserve">Konsultacijos tikslas: </w:t>
      </w:r>
    </w:p>
    <w:p w14:paraId="4C4CD210" w14:textId="6DA26C6F" w:rsidR="00CC25B3" w:rsidRPr="002B4F4C" w:rsidRDefault="00C00360" w:rsidP="002B4F4C">
      <w:pPr>
        <w:pStyle w:val="Sraopastraipa"/>
        <w:numPr>
          <w:ilvl w:val="0"/>
          <w:numId w:val="10"/>
        </w:numPr>
        <w:tabs>
          <w:tab w:val="left" w:pos="1134"/>
          <w:tab w:val="left" w:pos="1701"/>
        </w:tabs>
        <w:spacing w:after="0" w:line="276" w:lineRule="auto"/>
        <w:ind w:left="851" w:hanging="284"/>
        <w:jc w:val="both"/>
        <w:rPr>
          <w:rFonts w:ascii="Times New Roman" w:hAnsi="Times New Roman" w:cs="Times New Roman"/>
          <w:sz w:val="24"/>
          <w:szCs w:val="24"/>
        </w:rPr>
      </w:pPr>
      <w:r w:rsidRPr="002B4F4C">
        <w:rPr>
          <w:rFonts w:ascii="Times New Roman" w:hAnsi="Times New Roman" w:cs="Times New Roman"/>
          <w:sz w:val="24"/>
          <w:szCs w:val="24"/>
          <w:lang w:eastAsia="ar-SA"/>
        </w:rPr>
        <w:t>pristatyti Pirkimą pot</w:t>
      </w:r>
      <w:r w:rsidR="00CC25B3" w:rsidRPr="002B4F4C">
        <w:rPr>
          <w:rFonts w:ascii="Times New Roman" w:hAnsi="Times New Roman" w:cs="Times New Roman"/>
          <w:sz w:val="24"/>
          <w:szCs w:val="24"/>
          <w:lang w:eastAsia="ar-SA"/>
        </w:rPr>
        <w:t xml:space="preserve">encialiems </w:t>
      </w:r>
      <w:r w:rsidR="00E06C12">
        <w:rPr>
          <w:rFonts w:ascii="Times New Roman" w:hAnsi="Times New Roman" w:cs="Times New Roman"/>
          <w:sz w:val="24"/>
          <w:szCs w:val="24"/>
          <w:lang w:eastAsia="ar-SA"/>
        </w:rPr>
        <w:t>prekės</w:t>
      </w:r>
      <w:r w:rsidR="00CC25B3" w:rsidRPr="002B4F4C">
        <w:rPr>
          <w:rFonts w:ascii="Times New Roman" w:hAnsi="Times New Roman" w:cs="Times New Roman"/>
          <w:sz w:val="24"/>
          <w:szCs w:val="24"/>
          <w:lang w:eastAsia="ar-SA"/>
        </w:rPr>
        <w:t xml:space="preserve"> ti</w:t>
      </w:r>
      <w:r w:rsidR="00E06C12">
        <w:rPr>
          <w:rFonts w:ascii="Times New Roman" w:hAnsi="Times New Roman" w:cs="Times New Roman"/>
          <w:sz w:val="24"/>
          <w:szCs w:val="24"/>
          <w:lang w:eastAsia="ar-SA"/>
        </w:rPr>
        <w:t>e</w:t>
      </w:r>
      <w:r w:rsidR="00CC25B3" w:rsidRPr="002B4F4C">
        <w:rPr>
          <w:rFonts w:ascii="Times New Roman" w:hAnsi="Times New Roman" w:cs="Times New Roman"/>
          <w:sz w:val="24"/>
          <w:szCs w:val="24"/>
          <w:lang w:eastAsia="ar-SA"/>
        </w:rPr>
        <w:t>kėjams;</w:t>
      </w:r>
    </w:p>
    <w:p w14:paraId="696B727F" w14:textId="166C78CF" w:rsidR="00CC25B3" w:rsidRPr="002B4F4C" w:rsidRDefault="00C00360" w:rsidP="002B4F4C">
      <w:pPr>
        <w:pStyle w:val="Sraopastraipa"/>
        <w:numPr>
          <w:ilvl w:val="0"/>
          <w:numId w:val="10"/>
        </w:numPr>
        <w:tabs>
          <w:tab w:val="left" w:pos="851"/>
          <w:tab w:val="left" w:pos="1701"/>
        </w:tabs>
        <w:spacing w:after="0" w:line="276" w:lineRule="auto"/>
        <w:ind w:left="0" w:firstLine="567"/>
        <w:jc w:val="both"/>
        <w:rPr>
          <w:rFonts w:ascii="Times New Roman" w:hAnsi="Times New Roman" w:cs="Times New Roman"/>
          <w:sz w:val="24"/>
          <w:szCs w:val="24"/>
        </w:rPr>
      </w:pPr>
      <w:r w:rsidRPr="002B4F4C">
        <w:rPr>
          <w:rFonts w:ascii="Times New Roman" w:hAnsi="Times New Roman" w:cs="Times New Roman"/>
          <w:sz w:val="24"/>
          <w:szCs w:val="24"/>
          <w:lang w:eastAsia="ar-SA"/>
        </w:rPr>
        <w:t>gauti rinkos dalyvių konsultacijas ir pasiūlymus</w:t>
      </w:r>
      <w:r w:rsidR="00947353">
        <w:rPr>
          <w:rFonts w:ascii="Times New Roman" w:hAnsi="Times New Roman" w:cs="Times New Roman"/>
          <w:sz w:val="24"/>
          <w:szCs w:val="24"/>
          <w:lang w:eastAsia="ar-SA"/>
        </w:rPr>
        <w:t>,</w:t>
      </w:r>
      <w:r w:rsidRPr="002B4F4C">
        <w:rPr>
          <w:rFonts w:ascii="Times New Roman" w:hAnsi="Times New Roman" w:cs="Times New Roman"/>
          <w:sz w:val="24"/>
          <w:szCs w:val="24"/>
          <w:lang w:eastAsia="ar-SA"/>
        </w:rPr>
        <w:t xml:space="preserve"> kaip Perkančiajai organizacijai įsigyti jos poreikius atitinkan</w:t>
      </w:r>
      <w:r w:rsidR="00E06C12">
        <w:rPr>
          <w:rFonts w:ascii="Times New Roman" w:hAnsi="Times New Roman" w:cs="Times New Roman"/>
          <w:sz w:val="24"/>
          <w:szCs w:val="24"/>
          <w:lang w:eastAsia="ar-SA"/>
        </w:rPr>
        <w:t>čią prekę</w:t>
      </w:r>
      <w:r w:rsidRPr="002B4F4C">
        <w:rPr>
          <w:rFonts w:ascii="Times New Roman" w:hAnsi="Times New Roman" w:cs="Times New Roman"/>
          <w:sz w:val="24"/>
          <w:szCs w:val="24"/>
          <w:lang w:eastAsia="ar-SA"/>
        </w:rPr>
        <w:t xml:space="preserve"> efektyvia</w:t>
      </w:r>
      <w:r w:rsidR="00CC25B3" w:rsidRPr="002B4F4C">
        <w:rPr>
          <w:rFonts w:ascii="Times New Roman" w:hAnsi="Times New Roman" w:cs="Times New Roman"/>
          <w:sz w:val="24"/>
          <w:szCs w:val="24"/>
          <w:lang w:eastAsia="ar-SA"/>
        </w:rPr>
        <w:t>usiu ir racionaliausiu būdu;</w:t>
      </w:r>
    </w:p>
    <w:p w14:paraId="64273D2F" w14:textId="54CEA321" w:rsidR="00CC25B3" w:rsidRDefault="00C00360" w:rsidP="002B4F4C">
      <w:pPr>
        <w:pStyle w:val="Sraopastraipa"/>
        <w:numPr>
          <w:ilvl w:val="0"/>
          <w:numId w:val="10"/>
        </w:numPr>
        <w:tabs>
          <w:tab w:val="left" w:pos="1134"/>
          <w:tab w:val="left" w:pos="1701"/>
        </w:tabs>
        <w:spacing w:after="0" w:line="276" w:lineRule="auto"/>
        <w:ind w:left="851" w:hanging="284"/>
        <w:jc w:val="both"/>
        <w:rPr>
          <w:rFonts w:ascii="Times New Roman" w:hAnsi="Times New Roman" w:cs="Times New Roman"/>
          <w:sz w:val="24"/>
          <w:szCs w:val="24"/>
        </w:rPr>
      </w:pPr>
      <w:r w:rsidRPr="002B4F4C">
        <w:rPr>
          <w:rFonts w:ascii="Times New Roman" w:hAnsi="Times New Roman" w:cs="Times New Roman"/>
          <w:sz w:val="24"/>
          <w:szCs w:val="24"/>
          <w:lang w:eastAsia="ar-SA"/>
        </w:rPr>
        <w:t>gauti  rinkos  dalyvių  konsultacijas  bei  pasiūlymus dėl  Pir</w:t>
      </w:r>
      <w:r w:rsidR="00CC25B3" w:rsidRPr="002B4F4C">
        <w:rPr>
          <w:rFonts w:ascii="Times New Roman" w:hAnsi="Times New Roman" w:cs="Times New Roman"/>
          <w:sz w:val="24"/>
          <w:szCs w:val="24"/>
          <w:lang w:eastAsia="ar-SA"/>
        </w:rPr>
        <w:t>kimo  techninės</w:t>
      </w:r>
      <w:r w:rsidR="004D2C4A" w:rsidRPr="002B4F4C">
        <w:rPr>
          <w:rFonts w:ascii="Times New Roman" w:hAnsi="Times New Roman" w:cs="Times New Roman"/>
          <w:sz w:val="24"/>
          <w:szCs w:val="24"/>
          <w:lang w:eastAsia="ar-SA"/>
        </w:rPr>
        <w:t xml:space="preserve"> </w:t>
      </w:r>
      <w:r w:rsidR="00CC25B3" w:rsidRPr="002B4F4C">
        <w:rPr>
          <w:rFonts w:ascii="Times New Roman" w:hAnsi="Times New Roman" w:cs="Times New Roman"/>
          <w:sz w:val="24"/>
          <w:szCs w:val="24"/>
          <w:lang w:eastAsia="ar-SA"/>
        </w:rPr>
        <w:t>specifikacijos;</w:t>
      </w:r>
    </w:p>
    <w:p w14:paraId="6303A6C1" w14:textId="4032A04A" w:rsidR="0087444C" w:rsidRPr="0087444C" w:rsidRDefault="00C00360" w:rsidP="0087444C">
      <w:pPr>
        <w:pStyle w:val="Sraopastraipa"/>
        <w:numPr>
          <w:ilvl w:val="0"/>
          <w:numId w:val="10"/>
        </w:numPr>
        <w:tabs>
          <w:tab w:val="left" w:pos="1134"/>
          <w:tab w:val="left" w:pos="1701"/>
        </w:tabs>
        <w:spacing w:after="0" w:line="276" w:lineRule="auto"/>
        <w:ind w:left="851" w:hanging="284"/>
        <w:jc w:val="both"/>
        <w:rPr>
          <w:rFonts w:ascii="Times New Roman" w:hAnsi="Times New Roman" w:cs="Times New Roman"/>
          <w:sz w:val="24"/>
          <w:szCs w:val="24"/>
        </w:rPr>
      </w:pPr>
      <w:r w:rsidRPr="002B4F4C">
        <w:rPr>
          <w:rFonts w:ascii="Times New Roman" w:hAnsi="Times New Roman" w:cs="Times New Roman"/>
          <w:sz w:val="24"/>
          <w:szCs w:val="24"/>
          <w:lang w:eastAsia="ar-SA"/>
        </w:rPr>
        <w:t xml:space="preserve">išsiaiškinti </w:t>
      </w:r>
      <w:r w:rsidR="005165D7" w:rsidRPr="005165D7">
        <w:rPr>
          <w:rFonts w:ascii="Times New Roman" w:hAnsi="Times New Roman" w:cs="Times New Roman"/>
          <w:sz w:val="24"/>
          <w:szCs w:val="24"/>
          <w:lang w:eastAsia="ar-SA"/>
        </w:rPr>
        <w:t>orientacinę perkam</w:t>
      </w:r>
      <w:r w:rsidR="00E06C12">
        <w:rPr>
          <w:rFonts w:ascii="Times New Roman" w:hAnsi="Times New Roman" w:cs="Times New Roman"/>
          <w:sz w:val="24"/>
          <w:szCs w:val="24"/>
          <w:lang w:eastAsia="ar-SA"/>
        </w:rPr>
        <w:t>os</w:t>
      </w:r>
      <w:r w:rsidR="005165D7" w:rsidRPr="005165D7">
        <w:rPr>
          <w:rFonts w:ascii="Times New Roman" w:hAnsi="Times New Roman" w:cs="Times New Roman"/>
          <w:sz w:val="24"/>
          <w:szCs w:val="24"/>
          <w:lang w:eastAsia="ar-SA"/>
        </w:rPr>
        <w:t xml:space="preserve"> p</w:t>
      </w:r>
      <w:r w:rsidR="00E06C12">
        <w:rPr>
          <w:rFonts w:ascii="Times New Roman" w:hAnsi="Times New Roman" w:cs="Times New Roman"/>
          <w:sz w:val="24"/>
          <w:szCs w:val="24"/>
          <w:lang w:eastAsia="ar-SA"/>
        </w:rPr>
        <w:t>rekės</w:t>
      </w:r>
      <w:r w:rsidR="005165D7" w:rsidRPr="005165D7">
        <w:rPr>
          <w:rFonts w:ascii="Times New Roman" w:hAnsi="Times New Roman" w:cs="Times New Roman"/>
          <w:sz w:val="24"/>
          <w:szCs w:val="24"/>
          <w:lang w:eastAsia="ar-SA"/>
        </w:rPr>
        <w:t xml:space="preserve"> kainą</w:t>
      </w:r>
      <w:r w:rsidR="00521F5E">
        <w:rPr>
          <w:rFonts w:ascii="Times New Roman" w:hAnsi="Times New Roman" w:cs="Times New Roman"/>
          <w:sz w:val="24"/>
          <w:szCs w:val="24"/>
          <w:lang w:eastAsia="ar-SA"/>
        </w:rPr>
        <w:t>.</w:t>
      </w:r>
    </w:p>
    <w:p w14:paraId="5F43ABEF" w14:textId="76115EC2" w:rsidR="00A12F2C" w:rsidRDefault="00A12F2C" w:rsidP="002B4F4C">
      <w:pPr>
        <w:tabs>
          <w:tab w:val="left" w:pos="1134"/>
        </w:tabs>
        <w:spacing w:after="0" w:line="276" w:lineRule="auto"/>
        <w:ind w:firstLine="567"/>
        <w:jc w:val="both"/>
        <w:rPr>
          <w:rFonts w:ascii="Times New Roman" w:hAnsi="Times New Roman" w:cs="Times New Roman"/>
          <w:sz w:val="24"/>
          <w:szCs w:val="24"/>
        </w:rPr>
      </w:pPr>
      <w:r w:rsidRPr="002B4F4C">
        <w:rPr>
          <w:rFonts w:ascii="Times New Roman" w:hAnsi="Times New Roman" w:cs="Times New Roman"/>
          <w:b/>
          <w:sz w:val="24"/>
          <w:szCs w:val="24"/>
        </w:rPr>
        <w:t>Konsultacijos būdas</w:t>
      </w:r>
      <w:r w:rsidRPr="002B4F4C">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sidRPr="002B4F4C">
        <w:rPr>
          <w:rFonts w:ascii="Times New Roman" w:hAnsi="Times New Roman" w:cs="Times New Roman"/>
          <w:b/>
          <w:sz w:val="24"/>
          <w:szCs w:val="24"/>
        </w:rPr>
        <w:t xml:space="preserve">iki </w:t>
      </w:r>
      <w:r w:rsidR="000B444F" w:rsidRPr="00F55900">
        <w:rPr>
          <w:rFonts w:ascii="Times New Roman" w:hAnsi="Times New Roman" w:cs="Times New Roman"/>
          <w:b/>
          <w:i/>
          <w:sz w:val="24"/>
          <w:szCs w:val="24"/>
          <w:lang w:eastAsia="ar-SA"/>
        </w:rPr>
        <w:t>202</w:t>
      </w:r>
      <w:r w:rsidR="009F6475">
        <w:rPr>
          <w:rFonts w:ascii="Times New Roman" w:hAnsi="Times New Roman" w:cs="Times New Roman"/>
          <w:b/>
          <w:i/>
          <w:sz w:val="24"/>
          <w:szCs w:val="24"/>
          <w:lang w:eastAsia="ar-SA"/>
        </w:rPr>
        <w:t>5</w:t>
      </w:r>
      <w:r w:rsidR="000B444F" w:rsidRPr="00F55900">
        <w:rPr>
          <w:rFonts w:ascii="Times New Roman" w:hAnsi="Times New Roman" w:cs="Times New Roman"/>
          <w:b/>
          <w:i/>
          <w:sz w:val="24"/>
          <w:szCs w:val="24"/>
          <w:lang w:eastAsia="ar-SA"/>
        </w:rPr>
        <w:t xml:space="preserve"> m. </w:t>
      </w:r>
      <w:r w:rsidR="00F84338">
        <w:rPr>
          <w:rFonts w:ascii="Times New Roman" w:hAnsi="Times New Roman" w:cs="Times New Roman"/>
          <w:b/>
          <w:i/>
          <w:sz w:val="24"/>
          <w:szCs w:val="24"/>
          <w:lang w:eastAsia="ar-SA"/>
        </w:rPr>
        <w:t>spalio</w:t>
      </w:r>
      <w:r w:rsidR="004F654F">
        <w:rPr>
          <w:rFonts w:ascii="Times New Roman" w:hAnsi="Times New Roman" w:cs="Times New Roman"/>
          <w:b/>
          <w:i/>
          <w:sz w:val="24"/>
          <w:szCs w:val="24"/>
          <w:lang w:eastAsia="ar-SA"/>
        </w:rPr>
        <w:t xml:space="preserve"> 20</w:t>
      </w:r>
      <w:r w:rsidR="000B444F" w:rsidRPr="00F55900">
        <w:rPr>
          <w:rFonts w:ascii="Times New Roman" w:hAnsi="Times New Roman" w:cs="Times New Roman"/>
          <w:b/>
          <w:i/>
          <w:sz w:val="24"/>
          <w:szCs w:val="24"/>
          <w:lang w:eastAsia="ar-SA"/>
        </w:rPr>
        <w:t xml:space="preserve"> d. </w:t>
      </w:r>
      <w:r w:rsidR="007038F8">
        <w:rPr>
          <w:rFonts w:ascii="Times New Roman" w:hAnsi="Times New Roman" w:cs="Times New Roman"/>
          <w:b/>
          <w:i/>
          <w:sz w:val="24"/>
          <w:szCs w:val="24"/>
          <w:lang w:eastAsia="ar-SA"/>
        </w:rPr>
        <w:t>10</w:t>
      </w:r>
      <w:r w:rsidR="000B444F" w:rsidRPr="002B4F4C">
        <w:rPr>
          <w:rFonts w:ascii="Times New Roman" w:hAnsi="Times New Roman" w:cs="Times New Roman"/>
          <w:b/>
          <w:i/>
          <w:sz w:val="24"/>
          <w:szCs w:val="24"/>
          <w:lang w:eastAsia="ar-SA"/>
        </w:rPr>
        <w:t xml:space="preserve"> val. </w:t>
      </w:r>
      <w:r w:rsidRPr="002B4F4C">
        <w:rPr>
          <w:rFonts w:ascii="Times New Roman" w:hAnsi="Times New Roman" w:cs="Times New Roman"/>
          <w:b/>
          <w:sz w:val="24"/>
          <w:szCs w:val="24"/>
        </w:rPr>
        <w:t xml:space="preserve"> </w:t>
      </w:r>
      <w:r w:rsidRPr="002B4F4C">
        <w:rPr>
          <w:rFonts w:ascii="Times New Roman" w:hAnsi="Times New Roman" w:cs="Times New Roman"/>
          <w:sz w:val="24"/>
          <w:szCs w:val="24"/>
        </w:rPr>
        <w:t xml:space="preserve">teikti atsakymus į pateiktus klausimus, savo siūlymus ir rekomendacijas. </w:t>
      </w:r>
    </w:p>
    <w:p w14:paraId="1A115C71" w14:textId="54FF582B" w:rsidR="0087444C" w:rsidRDefault="0087444C" w:rsidP="002B4F4C">
      <w:pPr>
        <w:tabs>
          <w:tab w:val="left" w:pos="1134"/>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Klausimai teikiami, susirašinėjimas vykdomas ir kt. rinkos konsultacijos procedūros vykdomos lietuvių kalba. Susitikimai nebus rengiami.</w:t>
      </w:r>
    </w:p>
    <w:p w14:paraId="1AB12CBC" w14:textId="77777777" w:rsidR="00FA4C43" w:rsidRPr="00FA4C43" w:rsidRDefault="00FA4C43" w:rsidP="00FA4C43">
      <w:pPr>
        <w:tabs>
          <w:tab w:val="left" w:pos="1134"/>
        </w:tabs>
        <w:spacing w:after="0" w:line="276" w:lineRule="auto"/>
        <w:ind w:firstLine="567"/>
        <w:jc w:val="both"/>
        <w:rPr>
          <w:rFonts w:ascii="Times New Roman" w:hAnsi="Times New Roman" w:cs="Times New Roman"/>
          <w:sz w:val="24"/>
          <w:szCs w:val="24"/>
        </w:rPr>
      </w:pPr>
      <w:r w:rsidRPr="00FA4C43">
        <w:rPr>
          <w:rFonts w:ascii="Times New Roman" w:hAnsi="Times New Roman" w:cs="Times New Roman"/>
          <w:sz w:val="24"/>
          <w:szCs w:val="24"/>
        </w:rPr>
        <w:t>Perkančioji organizacija skelbdama viešąjį pirkimą, neįsipareigoja atsižvelgti į visas pastabas ir/ar pasiūlymus.</w:t>
      </w:r>
    </w:p>
    <w:p w14:paraId="35FDA522" w14:textId="3E6DA45B" w:rsidR="00FA4C43" w:rsidRPr="002B4F4C" w:rsidRDefault="00FA4C43" w:rsidP="00FA4C43">
      <w:pPr>
        <w:tabs>
          <w:tab w:val="left" w:pos="1134"/>
        </w:tabs>
        <w:spacing w:after="0" w:line="276" w:lineRule="auto"/>
        <w:ind w:firstLine="567"/>
        <w:jc w:val="both"/>
        <w:rPr>
          <w:rFonts w:ascii="Times New Roman" w:hAnsi="Times New Roman" w:cs="Times New Roman"/>
          <w:sz w:val="24"/>
          <w:szCs w:val="24"/>
        </w:rPr>
      </w:pPr>
      <w:r w:rsidRPr="00FA4C43">
        <w:rPr>
          <w:rFonts w:ascii="Times New Roman" w:hAnsi="Times New Roman" w:cs="Times New Roman"/>
          <w:sz w:val="24"/>
          <w:szCs w:val="24"/>
        </w:rPr>
        <w:t>Pateikti dokumentų projektai nėra galutiniai, jų turinys po rinkos konsultacijos gali keistis.</w:t>
      </w:r>
    </w:p>
    <w:p w14:paraId="66B43312" w14:textId="4ECB7A8F" w:rsidR="00531EAF" w:rsidRPr="002B4F4C" w:rsidRDefault="00531EAF" w:rsidP="002B4F4C">
      <w:pPr>
        <w:spacing w:after="120" w:line="276" w:lineRule="auto"/>
        <w:ind w:firstLine="540"/>
        <w:jc w:val="both"/>
        <w:rPr>
          <w:rFonts w:ascii="Times New Roman" w:hAnsi="Times New Roman" w:cs="Times New Roman"/>
          <w:b/>
          <w:sz w:val="24"/>
          <w:szCs w:val="24"/>
        </w:rPr>
      </w:pPr>
      <w:r w:rsidRPr="002B4F4C">
        <w:rPr>
          <w:rFonts w:ascii="Times New Roman" w:hAnsi="Times New Roman" w:cs="Times New Roman"/>
          <w:b/>
          <w:sz w:val="24"/>
          <w:szCs w:val="24"/>
        </w:rPr>
        <w:t>Siekdami geriau pasiruošti Pirkimui prašome, kad rinkos dalyviai ir nepriklausomi ekspertai atsakytų į šiuos klausimus:</w:t>
      </w:r>
    </w:p>
    <w:p w14:paraId="2A182CDB" w14:textId="77777777" w:rsidR="00C31AF7" w:rsidRPr="001011EE" w:rsidRDefault="00C31AF7" w:rsidP="002B4F4C">
      <w:pPr>
        <w:pStyle w:val="Sraopastraipa"/>
        <w:numPr>
          <w:ilvl w:val="0"/>
          <w:numId w:val="3"/>
        </w:numPr>
        <w:spacing w:after="120" w:line="276" w:lineRule="auto"/>
        <w:jc w:val="both"/>
        <w:rPr>
          <w:rFonts w:ascii="Times New Roman" w:hAnsi="Times New Roman" w:cs="Times New Roman"/>
          <w:b/>
          <w:sz w:val="24"/>
          <w:szCs w:val="24"/>
        </w:rPr>
      </w:pPr>
      <w:r w:rsidRPr="001011EE">
        <w:rPr>
          <w:rFonts w:ascii="Times New Roman" w:hAnsi="Times New Roman" w:cs="Times New Roman"/>
          <w:b/>
          <w:sz w:val="24"/>
          <w:szCs w:val="24"/>
        </w:rPr>
        <w:t>Aplinkybės susijusios su pirkimo objektu</w:t>
      </w:r>
    </w:p>
    <w:tbl>
      <w:tblPr>
        <w:tblStyle w:val="Lentelstinklelis"/>
        <w:tblW w:w="9634" w:type="dxa"/>
        <w:tblLook w:val="04A0" w:firstRow="1" w:lastRow="0" w:firstColumn="1" w:lastColumn="0" w:noHBand="0" w:noVBand="1"/>
      </w:tblPr>
      <w:tblGrid>
        <w:gridCol w:w="570"/>
        <w:gridCol w:w="4774"/>
        <w:gridCol w:w="4290"/>
      </w:tblGrid>
      <w:tr w:rsidR="00053BFE" w:rsidRPr="001011EE" w14:paraId="66E947C1" w14:textId="77777777" w:rsidTr="00407073">
        <w:tc>
          <w:tcPr>
            <w:tcW w:w="570" w:type="dxa"/>
            <w:vAlign w:val="center"/>
          </w:tcPr>
          <w:p w14:paraId="7C7D95F0" w14:textId="77777777" w:rsidR="00053BFE" w:rsidRPr="001011EE" w:rsidRDefault="00053BFE" w:rsidP="00777350">
            <w:pPr>
              <w:jc w:val="center"/>
              <w:rPr>
                <w:rFonts w:ascii="Times New Roman" w:hAnsi="Times New Roman" w:cs="Times New Roman"/>
                <w:b/>
                <w:sz w:val="24"/>
                <w:szCs w:val="24"/>
              </w:rPr>
            </w:pPr>
            <w:r w:rsidRPr="001011EE">
              <w:rPr>
                <w:rFonts w:ascii="Times New Roman" w:hAnsi="Times New Roman" w:cs="Times New Roman"/>
                <w:b/>
                <w:sz w:val="24"/>
                <w:szCs w:val="24"/>
              </w:rPr>
              <w:t>Eil. Nr.</w:t>
            </w:r>
          </w:p>
        </w:tc>
        <w:tc>
          <w:tcPr>
            <w:tcW w:w="4774" w:type="dxa"/>
            <w:vAlign w:val="center"/>
          </w:tcPr>
          <w:p w14:paraId="78EE03DB" w14:textId="77777777" w:rsidR="00053BFE" w:rsidRPr="001011EE" w:rsidRDefault="00053BFE" w:rsidP="00777350">
            <w:pPr>
              <w:jc w:val="center"/>
              <w:rPr>
                <w:rFonts w:ascii="Times New Roman" w:hAnsi="Times New Roman" w:cs="Times New Roman"/>
                <w:b/>
                <w:sz w:val="24"/>
                <w:szCs w:val="24"/>
              </w:rPr>
            </w:pPr>
            <w:r w:rsidRPr="001011EE">
              <w:rPr>
                <w:rFonts w:ascii="Times New Roman" w:hAnsi="Times New Roman" w:cs="Times New Roman"/>
                <w:b/>
                <w:sz w:val="24"/>
                <w:szCs w:val="24"/>
              </w:rPr>
              <w:t>Klausimas</w:t>
            </w:r>
          </w:p>
        </w:tc>
        <w:tc>
          <w:tcPr>
            <w:tcW w:w="4290" w:type="dxa"/>
            <w:vAlign w:val="center"/>
          </w:tcPr>
          <w:p w14:paraId="5E16E982" w14:textId="77777777" w:rsidR="00053BFE" w:rsidRPr="001011EE" w:rsidRDefault="00053BFE" w:rsidP="00777350">
            <w:pPr>
              <w:jc w:val="center"/>
              <w:rPr>
                <w:rFonts w:ascii="Times New Roman" w:hAnsi="Times New Roman" w:cs="Times New Roman"/>
                <w:b/>
                <w:sz w:val="24"/>
                <w:szCs w:val="24"/>
              </w:rPr>
            </w:pPr>
            <w:r w:rsidRPr="001011EE">
              <w:rPr>
                <w:rFonts w:ascii="Times New Roman" w:hAnsi="Times New Roman" w:cs="Times New Roman"/>
                <w:b/>
                <w:sz w:val="24"/>
                <w:szCs w:val="24"/>
              </w:rPr>
              <w:t>Atsakymas*</w:t>
            </w:r>
          </w:p>
        </w:tc>
      </w:tr>
      <w:tr w:rsidR="00053BFE" w:rsidRPr="001011EE" w14:paraId="365355F7" w14:textId="77777777" w:rsidTr="00407073">
        <w:tc>
          <w:tcPr>
            <w:tcW w:w="570" w:type="dxa"/>
          </w:tcPr>
          <w:p w14:paraId="1E72AB54" w14:textId="77777777" w:rsidR="00053BFE" w:rsidRPr="001011EE" w:rsidRDefault="00053BFE" w:rsidP="00777350">
            <w:pPr>
              <w:spacing w:after="120"/>
              <w:rPr>
                <w:rFonts w:ascii="Times New Roman" w:hAnsi="Times New Roman" w:cs="Times New Roman"/>
                <w:sz w:val="24"/>
                <w:szCs w:val="24"/>
              </w:rPr>
            </w:pPr>
            <w:r w:rsidRPr="001011EE">
              <w:rPr>
                <w:rFonts w:ascii="Times New Roman" w:hAnsi="Times New Roman" w:cs="Times New Roman"/>
                <w:sz w:val="24"/>
                <w:szCs w:val="24"/>
              </w:rPr>
              <w:t>1.</w:t>
            </w:r>
          </w:p>
        </w:tc>
        <w:tc>
          <w:tcPr>
            <w:tcW w:w="4774" w:type="dxa"/>
          </w:tcPr>
          <w:p w14:paraId="5DAA19F7" w14:textId="423332C4" w:rsidR="00053BFE" w:rsidRPr="001011EE" w:rsidRDefault="002C1438" w:rsidP="00B53681">
            <w:pPr>
              <w:jc w:val="both"/>
              <w:rPr>
                <w:rFonts w:ascii="Times New Roman" w:hAnsi="Times New Roman" w:cs="Times New Roman"/>
                <w:sz w:val="24"/>
                <w:szCs w:val="24"/>
              </w:rPr>
            </w:pPr>
            <w:r w:rsidRPr="001011EE">
              <w:rPr>
                <w:rFonts w:ascii="Times New Roman" w:hAnsi="Times New Roman" w:cs="Times New Roman"/>
                <w:sz w:val="24"/>
                <w:szCs w:val="24"/>
              </w:rPr>
              <w:t xml:space="preserve">Ar </w:t>
            </w:r>
            <w:r w:rsidR="007038F8">
              <w:rPr>
                <w:rFonts w:ascii="Times New Roman" w:hAnsi="Times New Roman" w:cs="Times New Roman"/>
                <w:sz w:val="24"/>
                <w:szCs w:val="24"/>
              </w:rPr>
              <w:t xml:space="preserve">galite pasiūlyti </w:t>
            </w:r>
            <w:r w:rsidRPr="001011EE">
              <w:rPr>
                <w:rFonts w:ascii="Times New Roman" w:hAnsi="Times New Roman" w:cs="Times New Roman"/>
                <w:sz w:val="24"/>
                <w:szCs w:val="24"/>
              </w:rPr>
              <w:t xml:space="preserve">techninėje specifikacijoje </w:t>
            </w:r>
            <w:r w:rsidR="00407073">
              <w:rPr>
                <w:rFonts w:ascii="Times New Roman" w:hAnsi="Times New Roman" w:cs="Times New Roman"/>
                <w:sz w:val="24"/>
                <w:szCs w:val="24"/>
              </w:rPr>
              <w:t xml:space="preserve">visus </w:t>
            </w:r>
            <w:r w:rsidRPr="001011EE">
              <w:rPr>
                <w:rFonts w:ascii="Times New Roman" w:hAnsi="Times New Roman" w:cs="Times New Roman"/>
                <w:sz w:val="24"/>
                <w:szCs w:val="24"/>
              </w:rPr>
              <w:t>nurod</w:t>
            </w:r>
            <w:r w:rsidR="007038F8">
              <w:rPr>
                <w:rFonts w:ascii="Times New Roman" w:hAnsi="Times New Roman" w:cs="Times New Roman"/>
                <w:sz w:val="24"/>
                <w:szCs w:val="24"/>
              </w:rPr>
              <w:t>ytus reikalavimus atitinkančią prekę</w:t>
            </w:r>
            <w:r w:rsidR="003F6BA0">
              <w:rPr>
                <w:rFonts w:ascii="Times New Roman" w:hAnsi="Times New Roman" w:cs="Times New Roman"/>
                <w:sz w:val="24"/>
                <w:szCs w:val="24"/>
              </w:rPr>
              <w:t>?</w:t>
            </w:r>
            <w:r w:rsidR="004F654F">
              <w:rPr>
                <w:rFonts w:ascii="Times New Roman" w:hAnsi="Times New Roman" w:cs="Times New Roman"/>
                <w:sz w:val="24"/>
                <w:szCs w:val="24"/>
              </w:rPr>
              <w:t xml:space="preserve"> </w:t>
            </w:r>
            <w:r w:rsidR="00251CD9">
              <w:rPr>
                <w:rFonts w:ascii="Times New Roman" w:hAnsi="Times New Roman" w:cs="Times New Roman"/>
                <w:sz w:val="24"/>
                <w:szCs w:val="24"/>
              </w:rPr>
              <w:t xml:space="preserve">Jeigu taip, prašome nurodyti </w:t>
            </w:r>
            <w:r w:rsidR="006C4D70">
              <w:rPr>
                <w:rFonts w:ascii="Times New Roman" w:hAnsi="Times New Roman" w:cs="Times New Roman"/>
                <w:sz w:val="24"/>
                <w:szCs w:val="24"/>
              </w:rPr>
              <w:t>prekės</w:t>
            </w:r>
          </w:p>
        </w:tc>
        <w:tc>
          <w:tcPr>
            <w:tcW w:w="4290" w:type="dxa"/>
            <w:vAlign w:val="center"/>
          </w:tcPr>
          <w:p w14:paraId="61B2F7BD" w14:textId="77777777" w:rsidR="00053BFE" w:rsidRPr="001011EE" w:rsidRDefault="00053BFE" w:rsidP="00956445">
            <w:pPr>
              <w:spacing w:after="120"/>
              <w:jc w:val="center"/>
              <w:rPr>
                <w:rFonts w:ascii="Times New Roman" w:hAnsi="Times New Roman" w:cs="Times New Roman"/>
                <w:sz w:val="24"/>
                <w:szCs w:val="24"/>
              </w:rPr>
            </w:pPr>
          </w:p>
        </w:tc>
      </w:tr>
      <w:tr w:rsidR="00053BFE" w:rsidRPr="001011EE" w14:paraId="5E52DC2F" w14:textId="77777777" w:rsidTr="00407073">
        <w:tc>
          <w:tcPr>
            <w:tcW w:w="570" w:type="dxa"/>
          </w:tcPr>
          <w:p w14:paraId="3615A672" w14:textId="77777777" w:rsidR="00053BFE" w:rsidRPr="001011EE" w:rsidRDefault="00053BFE" w:rsidP="00777350">
            <w:pPr>
              <w:spacing w:after="120"/>
              <w:rPr>
                <w:rFonts w:ascii="Times New Roman" w:hAnsi="Times New Roman" w:cs="Times New Roman"/>
                <w:sz w:val="24"/>
                <w:szCs w:val="24"/>
              </w:rPr>
            </w:pPr>
            <w:r w:rsidRPr="001011EE">
              <w:rPr>
                <w:rFonts w:ascii="Times New Roman" w:hAnsi="Times New Roman" w:cs="Times New Roman"/>
                <w:sz w:val="24"/>
                <w:szCs w:val="24"/>
              </w:rPr>
              <w:t>2.</w:t>
            </w:r>
          </w:p>
        </w:tc>
        <w:tc>
          <w:tcPr>
            <w:tcW w:w="4774" w:type="dxa"/>
          </w:tcPr>
          <w:p w14:paraId="779F225A" w14:textId="15C831C4" w:rsidR="00053BFE" w:rsidRPr="001011EE" w:rsidRDefault="00053BFE" w:rsidP="00777350">
            <w:pPr>
              <w:jc w:val="both"/>
              <w:rPr>
                <w:rFonts w:ascii="Times New Roman" w:hAnsi="Times New Roman" w:cs="Times New Roman"/>
                <w:sz w:val="24"/>
                <w:szCs w:val="24"/>
              </w:rPr>
            </w:pPr>
            <w:r w:rsidRPr="001011EE">
              <w:rPr>
                <w:rFonts w:ascii="Times New Roman" w:hAnsi="Times New Roman" w:cs="Times New Roman"/>
                <w:sz w:val="24"/>
                <w:szCs w:val="24"/>
              </w:rPr>
              <w:t>Ar turite pastabų, klausimų techninei specifikacijai? Koki</w:t>
            </w:r>
            <w:r w:rsidR="0052548A">
              <w:rPr>
                <w:rFonts w:ascii="Times New Roman" w:hAnsi="Times New Roman" w:cs="Times New Roman"/>
                <w:sz w:val="24"/>
                <w:szCs w:val="24"/>
              </w:rPr>
              <w:t>u</w:t>
            </w:r>
            <w:r w:rsidRPr="001011EE">
              <w:rPr>
                <w:rFonts w:ascii="Times New Roman" w:hAnsi="Times New Roman" w:cs="Times New Roman"/>
                <w:sz w:val="24"/>
                <w:szCs w:val="24"/>
              </w:rPr>
              <w:t xml:space="preserve">s </w:t>
            </w:r>
            <w:r w:rsidR="0052548A">
              <w:rPr>
                <w:rFonts w:ascii="Times New Roman" w:hAnsi="Times New Roman" w:cs="Times New Roman"/>
                <w:sz w:val="24"/>
                <w:szCs w:val="24"/>
              </w:rPr>
              <w:t xml:space="preserve">reikalavimus </w:t>
            </w:r>
            <w:r w:rsidRPr="001011EE">
              <w:rPr>
                <w:rFonts w:ascii="Times New Roman" w:hAnsi="Times New Roman" w:cs="Times New Roman"/>
                <w:sz w:val="24"/>
                <w:szCs w:val="24"/>
              </w:rPr>
              <w:t>papildomai patartumėte įtraukti į techninę specifikaciją, arba kurių reikėtų atsisakyti?</w:t>
            </w:r>
          </w:p>
          <w:p w14:paraId="2EF5C6B7" w14:textId="7B468930" w:rsidR="00053BFE" w:rsidRPr="001011EE" w:rsidRDefault="00053BFE" w:rsidP="001E4591">
            <w:pPr>
              <w:jc w:val="both"/>
              <w:rPr>
                <w:rFonts w:ascii="Times New Roman" w:hAnsi="Times New Roman" w:cs="Times New Roman"/>
                <w:sz w:val="24"/>
                <w:szCs w:val="24"/>
              </w:rPr>
            </w:pPr>
            <w:r w:rsidRPr="001011EE">
              <w:rPr>
                <w:rFonts w:ascii="Times New Roman" w:hAnsi="Times New Roman" w:cs="Times New Roman"/>
                <w:sz w:val="24"/>
                <w:szCs w:val="24"/>
              </w:rPr>
              <w:t>Prašome pateikti argumentuotas pastabas ir klausimus nurodant konkrečius punktus ir</w:t>
            </w:r>
            <w:r w:rsidR="00CF6D27" w:rsidRPr="001011EE">
              <w:rPr>
                <w:rFonts w:ascii="Times New Roman" w:hAnsi="Times New Roman" w:cs="Times New Roman"/>
                <w:sz w:val="24"/>
                <w:szCs w:val="24"/>
              </w:rPr>
              <w:t xml:space="preserve"> </w:t>
            </w:r>
            <w:r w:rsidRPr="001011EE">
              <w:rPr>
                <w:rFonts w:ascii="Times New Roman" w:hAnsi="Times New Roman" w:cs="Times New Roman"/>
                <w:sz w:val="24"/>
                <w:szCs w:val="24"/>
              </w:rPr>
              <w:t>/</w:t>
            </w:r>
            <w:r w:rsidR="00CF6D27" w:rsidRPr="001011EE">
              <w:rPr>
                <w:rFonts w:ascii="Times New Roman" w:hAnsi="Times New Roman" w:cs="Times New Roman"/>
                <w:sz w:val="24"/>
                <w:szCs w:val="24"/>
              </w:rPr>
              <w:t xml:space="preserve"> </w:t>
            </w:r>
            <w:r w:rsidRPr="001011EE">
              <w:rPr>
                <w:rFonts w:ascii="Times New Roman" w:hAnsi="Times New Roman" w:cs="Times New Roman"/>
                <w:sz w:val="24"/>
                <w:szCs w:val="24"/>
              </w:rPr>
              <w:t>ar teksto vietas.</w:t>
            </w:r>
          </w:p>
        </w:tc>
        <w:tc>
          <w:tcPr>
            <w:tcW w:w="4290" w:type="dxa"/>
            <w:vAlign w:val="center"/>
          </w:tcPr>
          <w:p w14:paraId="25D5233D" w14:textId="77777777" w:rsidR="00053BFE" w:rsidRPr="001011EE" w:rsidRDefault="00053BFE" w:rsidP="00956445">
            <w:pPr>
              <w:spacing w:after="120"/>
              <w:jc w:val="center"/>
              <w:rPr>
                <w:rFonts w:ascii="Times New Roman" w:hAnsi="Times New Roman" w:cs="Times New Roman"/>
                <w:sz w:val="24"/>
                <w:szCs w:val="24"/>
              </w:rPr>
            </w:pPr>
          </w:p>
        </w:tc>
      </w:tr>
      <w:tr w:rsidR="00053BFE" w:rsidRPr="001011EE" w14:paraId="373D9B09" w14:textId="77777777" w:rsidTr="00407073">
        <w:tc>
          <w:tcPr>
            <w:tcW w:w="570" w:type="dxa"/>
          </w:tcPr>
          <w:p w14:paraId="2BD5E30C" w14:textId="77777777" w:rsidR="00053BFE" w:rsidRPr="001011EE" w:rsidRDefault="00053BFE" w:rsidP="00777350">
            <w:pPr>
              <w:spacing w:after="120"/>
              <w:jc w:val="both"/>
              <w:rPr>
                <w:rFonts w:ascii="Times New Roman" w:hAnsi="Times New Roman" w:cs="Times New Roman"/>
                <w:sz w:val="24"/>
                <w:szCs w:val="24"/>
              </w:rPr>
            </w:pPr>
            <w:r w:rsidRPr="001011EE">
              <w:rPr>
                <w:rFonts w:ascii="Times New Roman" w:hAnsi="Times New Roman" w:cs="Times New Roman"/>
                <w:sz w:val="24"/>
                <w:szCs w:val="24"/>
              </w:rPr>
              <w:t>3.</w:t>
            </w:r>
          </w:p>
        </w:tc>
        <w:tc>
          <w:tcPr>
            <w:tcW w:w="4774" w:type="dxa"/>
          </w:tcPr>
          <w:p w14:paraId="47741362" w14:textId="3EC8B929" w:rsidR="00053BFE" w:rsidRPr="001011EE" w:rsidRDefault="00053BFE" w:rsidP="00CC25B3">
            <w:pPr>
              <w:jc w:val="both"/>
              <w:rPr>
                <w:rFonts w:ascii="Times New Roman" w:hAnsi="Times New Roman" w:cs="Times New Roman"/>
                <w:sz w:val="24"/>
                <w:szCs w:val="24"/>
              </w:rPr>
            </w:pPr>
            <w:r w:rsidRPr="001011EE">
              <w:rPr>
                <w:rFonts w:ascii="Times New Roman" w:hAnsi="Times New Roman" w:cs="Times New Roman"/>
                <w:sz w:val="24"/>
                <w:szCs w:val="24"/>
              </w:rPr>
              <w:t xml:space="preserve">Ar techninėje specifikacijoje nurodytas terminas pakankamas (per ilgas, per trumpas) </w:t>
            </w:r>
            <w:r w:rsidR="007038F8">
              <w:rPr>
                <w:rFonts w:ascii="Times New Roman" w:hAnsi="Times New Roman" w:cs="Times New Roman"/>
                <w:i/>
                <w:sz w:val="24"/>
                <w:szCs w:val="24"/>
              </w:rPr>
              <w:t>prekės pristatymui</w:t>
            </w:r>
            <w:r w:rsidRPr="001011EE">
              <w:rPr>
                <w:rFonts w:ascii="Times New Roman" w:hAnsi="Times New Roman" w:cs="Times New Roman"/>
                <w:sz w:val="24"/>
                <w:szCs w:val="24"/>
              </w:rPr>
              <w:t>? Jei ne, koks Jūsų manymu būtų pakankamas ir kodėl?</w:t>
            </w:r>
          </w:p>
        </w:tc>
        <w:tc>
          <w:tcPr>
            <w:tcW w:w="4290" w:type="dxa"/>
            <w:vAlign w:val="center"/>
          </w:tcPr>
          <w:p w14:paraId="4B187024" w14:textId="77777777" w:rsidR="00053BFE" w:rsidRPr="001011EE" w:rsidRDefault="00053BFE" w:rsidP="00956445">
            <w:pPr>
              <w:spacing w:after="120"/>
              <w:jc w:val="center"/>
              <w:rPr>
                <w:rFonts w:ascii="Times New Roman" w:hAnsi="Times New Roman" w:cs="Times New Roman"/>
                <w:sz w:val="24"/>
                <w:szCs w:val="24"/>
              </w:rPr>
            </w:pPr>
          </w:p>
        </w:tc>
      </w:tr>
      <w:tr w:rsidR="00053BFE" w:rsidRPr="001011EE" w14:paraId="49AF4829" w14:textId="77777777" w:rsidTr="00407073">
        <w:tc>
          <w:tcPr>
            <w:tcW w:w="570" w:type="dxa"/>
          </w:tcPr>
          <w:p w14:paraId="517174FF" w14:textId="77777777" w:rsidR="00053BFE" w:rsidRPr="001011EE" w:rsidRDefault="00053BFE" w:rsidP="00777350">
            <w:pPr>
              <w:spacing w:after="120"/>
              <w:jc w:val="both"/>
              <w:rPr>
                <w:rFonts w:ascii="Times New Roman" w:hAnsi="Times New Roman" w:cs="Times New Roman"/>
                <w:sz w:val="24"/>
                <w:szCs w:val="24"/>
              </w:rPr>
            </w:pPr>
            <w:r w:rsidRPr="001011EE">
              <w:rPr>
                <w:rFonts w:ascii="Times New Roman" w:hAnsi="Times New Roman" w:cs="Times New Roman"/>
                <w:sz w:val="24"/>
                <w:szCs w:val="24"/>
              </w:rPr>
              <w:t>4.</w:t>
            </w:r>
          </w:p>
        </w:tc>
        <w:tc>
          <w:tcPr>
            <w:tcW w:w="4774" w:type="dxa"/>
          </w:tcPr>
          <w:p w14:paraId="32E591FC" w14:textId="41F0E82A" w:rsidR="00053BFE" w:rsidRPr="001011EE" w:rsidRDefault="00053BFE" w:rsidP="00491645">
            <w:pPr>
              <w:jc w:val="both"/>
              <w:rPr>
                <w:rFonts w:ascii="Times New Roman" w:hAnsi="Times New Roman" w:cs="Times New Roman"/>
                <w:sz w:val="24"/>
                <w:szCs w:val="24"/>
              </w:rPr>
            </w:pPr>
            <w:r w:rsidRPr="001011EE">
              <w:rPr>
                <w:rFonts w:ascii="Times New Roman" w:hAnsi="Times New Roman" w:cs="Times New Roman"/>
                <w:sz w:val="24"/>
                <w:szCs w:val="24"/>
              </w:rPr>
              <w:t>Jei turite kitų pastebėjimų ar pasiūlymų, pateikite.</w:t>
            </w:r>
          </w:p>
        </w:tc>
        <w:tc>
          <w:tcPr>
            <w:tcW w:w="4290" w:type="dxa"/>
            <w:vAlign w:val="center"/>
          </w:tcPr>
          <w:p w14:paraId="2C1E3C4D" w14:textId="77777777" w:rsidR="00053BFE" w:rsidRPr="001011EE" w:rsidRDefault="00053BFE" w:rsidP="00956445">
            <w:pPr>
              <w:spacing w:after="120"/>
              <w:jc w:val="center"/>
              <w:rPr>
                <w:rFonts w:ascii="Times New Roman" w:hAnsi="Times New Roman" w:cs="Times New Roman"/>
                <w:sz w:val="24"/>
                <w:szCs w:val="24"/>
              </w:rPr>
            </w:pPr>
          </w:p>
        </w:tc>
      </w:tr>
      <w:tr w:rsidR="009F6475" w:rsidRPr="001011EE" w14:paraId="568FEA6C" w14:textId="77777777" w:rsidTr="00407073">
        <w:trPr>
          <w:trHeight w:val="508"/>
        </w:trPr>
        <w:tc>
          <w:tcPr>
            <w:tcW w:w="570" w:type="dxa"/>
          </w:tcPr>
          <w:p w14:paraId="7BA14C3A" w14:textId="3BF15AF5" w:rsidR="009F6475" w:rsidRDefault="00E62E88" w:rsidP="00777350">
            <w:pPr>
              <w:spacing w:after="120"/>
              <w:jc w:val="both"/>
              <w:rPr>
                <w:rFonts w:ascii="Times New Roman" w:hAnsi="Times New Roman" w:cs="Times New Roman"/>
                <w:sz w:val="24"/>
                <w:szCs w:val="24"/>
              </w:rPr>
            </w:pPr>
            <w:r>
              <w:rPr>
                <w:rFonts w:ascii="Times New Roman" w:hAnsi="Times New Roman" w:cs="Times New Roman"/>
                <w:sz w:val="24"/>
                <w:szCs w:val="24"/>
              </w:rPr>
              <w:t>5</w:t>
            </w:r>
            <w:r w:rsidR="009F6475">
              <w:rPr>
                <w:rFonts w:ascii="Times New Roman" w:hAnsi="Times New Roman" w:cs="Times New Roman"/>
                <w:sz w:val="24"/>
                <w:szCs w:val="24"/>
              </w:rPr>
              <w:t>.</w:t>
            </w:r>
          </w:p>
        </w:tc>
        <w:tc>
          <w:tcPr>
            <w:tcW w:w="4774" w:type="dxa"/>
          </w:tcPr>
          <w:p w14:paraId="75F646C0" w14:textId="1D45926E" w:rsidR="00846056" w:rsidRPr="006A2309" w:rsidRDefault="00846056" w:rsidP="006A2309">
            <w:pPr>
              <w:tabs>
                <w:tab w:val="left" w:pos="1560"/>
              </w:tabs>
              <w:spacing w:line="256" w:lineRule="auto"/>
              <w:jc w:val="both"/>
              <w:rPr>
                <w:rFonts w:ascii="Times New Roman" w:hAnsi="Times New Roman" w:cs="Times New Roman"/>
                <w:sz w:val="24"/>
                <w:szCs w:val="24"/>
              </w:rPr>
            </w:pPr>
            <w:r w:rsidRPr="00846056">
              <w:rPr>
                <w:rFonts w:ascii="Times New Roman" w:hAnsi="Times New Roman" w:cs="Times New Roman"/>
                <w:sz w:val="24"/>
                <w:szCs w:val="24"/>
              </w:rPr>
              <w:t xml:space="preserve">Ar galėsite pateikti </w:t>
            </w:r>
            <w:r w:rsidRPr="00846056">
              <w:rPr>
                <w:rFonts w:ascii="Times New Roman" w:hAnsi="Times New Roman" w:cs="Times New Roman"/>
                <w:sz w:val="24"/>
                <w:szCs w:val="24"/>
                <w:u w:val="single"/>
              </w:rPr>
              <w:t>visus</w:t>
            </w:r>
            <w:r w:rsidRPr="00846056">
              <w:rPr>
                <w:rFonts w:ascii="Times New Roman" w:hAnsi="Times New Roman" w:cs="Times New Roman"/>
                <w:sz w:val="24"/>
                <w:szCs w:val="24"/>
              </w:rPr>
              <w:t xml:space="preserve"> prekės </w:t>
            </w:r>
            <w:r w:rsidRPr="00846056">
              <w:rPr>
                <w:rFonts w:ascii="Times New Roman" w:hAnsi="Times New Roman" w:cs="Times New Roman"/>
                <w:i/>
                <w:iCs/>
                <w:sz w:val="24"/>
                <w:szCs w:val="24"/>
              </w:rPr>
              <w:t xml:space="preserve">atitiktį techninės specifikacijos reikalavimams </w:t>
            </w:r>
            <w:r w:rsidRPr="00846056">
              <w:rPr>
                <w:rFonts w:ascii="Times New Roman" w:hAnsi="Times New Roman" w:cs="Times New Roman"/>
                <w:i/>
                <w:iCs/>
                <w:sz w:val="24"/>
                <w:szCs w:val="24"/>
              </w:rPr>
              <w:lastRenderedPageBreak/>
              <w:t>įrodančius dokumentus?</w:t>
            </w:r>
            <w:r w:rsidRPr="00846056">
              <w:rPr>
                <w:rFonts w:ascii="Times New Roman" w:hAnsi="Times New Roman" w:cs="Times New Roman"/>
                <w:sz w:val="24"/>
                <w:szCs w:val="24"/>
              </w:rPr>
              <w:t xml:space="preserve"> Jei ne, prašome nurodyti konkrečius punktus.</w:t>
            </w:r>
          </w:p>
        </w:tc>
        <w:tc>
          <w:tcPr>
            <w:tcW w:w="4290" w:type="dxa"/>
            <w:vAlign w:val="center"/>
          </w:tcPr>
          <w:p w14:paraId="0405335B" w14:textId="77777777" w:rsidR="009F6475" w:rsidRPr="001011EE" w:rsidRDefault="009F6475" w:rsidP="00956445">
            <w:pPr>
              <w:spacing w:after="120"/>
              <w:jc w:val="center"/>
              <w:rPr>
                <w:rFonts w:ascii="Times New Roman" w:hAnsi="Times New Roman" w:cs="Times New Roman"/>
                <w:sz w:val="24"/>
                <w:szCs w:val="24"/>
              </w:rPr>
            </w:pPr>
          </w:p>
        </w:tc>
      </w:tr>
      <w:tr w:rsidR="00D533FF" w:rsidRPr="001011EE" w14:paraId="4DC07F2C" w14:textId="77777777" w:rsidTr="00626348">
        <w:trPr>
          <w:trHeight w:val="508"/>
        </w:trPr>
        <w:tc>
          <w:tcPr>
            <w:tcW w:w="570" w:type="dxa"/>
          </w:tcPr>
          <w:p w14:paraId="073C5C31" w14:textId="3D1E6E8A" w:rsidR="00D533FF" w:rsidRDefault="00E62E88" w:rsidP="00D533FF">
            <w:pPr>
              <w:spacing w:after="120"/>
              <w:jc w:val="both"/>
              <w:rPr>
                <w:rFonts w:ascii="Times New Roman" w:hAnsi="Times New Roman" w:cs="Times New Roman"/>
                <w:sz w:val="24"/>
                <w:szCs w:val="24"/>
              </w:rPr>
            </w:pPr>
            <w:r>
              <w:rPr>
                <w:rFonts w:ascii="Times New Roman" w:hAnsi="Times New Roman" w:cs="Times New Roman"/>
                <w:sz w:val="24"/>
                <w:szCs w:val="24"/>
              </w:rPr>
              <w:t>6</w:t>
            </w:r>
            <w:r w:rsidR="00D533FF">
              <w:rPr>
                <w:rFonts w:ascii="Times New Roman" w:hAnsi="Times New Roman" w:cs="Times New Roman"/>
                <w:sz w:val="24"/>
                <w:szCs w:val="24"/>
              </w:rPr>
              <w:t>.</w:t>
            </w:r>
          </w:p>
        </w:tc>
        <w:tc>
          <w:tcPr>
            <w:tcW w:w="4774" w:type="dxa"/>
            <w:vAlign w:val="center"/>
          </w:tcPr>
          <w:p w14:paraId="31A9807E" w14:textId="1EB7E17F" w:rsidR="00D533FF" w:rsidRPr="00E62E88" w:rsidRDefault="00D533FF" w:rsidP="00D533FF">
            <w:pPr>
              <w:tabs>
                <w:tab w:val="left" w:pos="851"/>
              </w:tabs>
              <w:autoSpaceDE w:val="0"/>
              <w:autoSpaceDN w:val="0"/>
              <w:adjustRightInd w:val="0"/>
              <w:jc w:val="both"/>
              <w:rPr>
                <w:rFonts w:ascii="Times New Roman" w:hAnsi="Times New Roman"/>
                <w:color w:val="000000" w:themeColor="text1"/>
              </w:rPr>
            </w:pPr>
            <w:r w:rsidRPr="00AF4E3E">
              <w:rPr>
                <w:rFonts w:ascii="Times New Roman" w:hAnsi="Times New Roman"/>
                <w:color w:val="000000" w:themeColor="text1"/>
              </w:rPr>
              <w:t>Kokio gamintojo bei modelio prekę, atitinkančią techninės specifikacijos reikalavimus (esamos redakcijos arba atlikus Jūsų pasiūlytus reikalavimų pakeitimus), galėtumėte pasiūlyti</w:t>
            </w:r>
            <w:r>
              <w:rPr>
                <w:rFonts w:ascii="Times New Roman" w:hAnsi="Times New Roman"/>
                <w:color w:val="000000" w:themeColor="text1"/>
              </w:rPr>
              <w:t xml:space="preserve">. </w:t>
            </w:r>
          </w:p>
        </w:tc>
        <w:tc>
          <w:tcPr>
            <w:tcW w:w="4290" w:type="dxa"/>
            <w:vAlign w:val="center"/>
          </w:tcPr>
          <w:p w14:paraId="4EB3408F" w14:textId="77777777" w:rsidR="00D533FF" w:rsidRPr="001011EE" w:rsidRDefault="00D533FF" w:rsidP="00D533FF">
            <w:pPr>
              <w:spacing w:after="120"/>
              <w:jc w:val="center"/>
              <w:rPr>
                <w:rFonts w:ascii="Times New Roman" w:hAnsi="Times New Roman" w:cs="Times New Roman"/>
                <w:sz w:val="24"/>
                <w:szCs w:val="24"/>
              </w:rPr>
            </w:pPr>
          </w:p>
        </w:tc>
      </w:tr>
      <w:tr w:rsidR="00E62E88" w:rsidRPr="001011EE" w14:paraId="19C8A0D0" w14:textId="77777777" w:rsidTr="005616CF">
        <w:trPr>
          <w:trHeight w:val="508"/>
        </w:trPr>
        <w:tc>
          <w:tcPr>
            <w:tcW w:w="570" w:type="dxa"/>
          </w:tcPr>
          <w:p w14:paraId="4092F30B" w14:textId="7473A2EC" w:rsidR="00E62E88" w:rsidRDefault="00E62E88" w:rsidP="005616CF">
            <w:pPr>
              <w:spacing w:after="1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w:t>
            </w:r>
          </w:p>
        </w:tc>
        <w:tc>
          <w:tcPr>
            <w:tcW w:w="4774" w:type="dxa"/>
          </w:tcPr>
          <w:p w14:paraId="6082B513" w14:textId="77777777" w:rsidR="00E62E88" w:rsidRPr="001011EE" w:rsidRDefault="00E62E88" w:rsidP="005616CF">
            <w:pPr>
              <w:tabs>
                <w:tab w:val="left" w:pos="1560"/>
              </w:tabs>
              <w:spacing w:line="256" w:lineRule="auto"/>
              <w:jc w:val="both"/>
              <w:rPr>
                <w:rFonts w:ascii="Times New Roman" w:hAnsi="Times New Roman" w:cs="Times New Roman"/>
                <w:sz w:val="24"/>
                <w:szCs w:val="24"/>
              </w:rPr>
            </w:pPr>
            <w:r w:rsidRPr="006A2309">
              <w:rPr>
                <w:rFonts w:ascii="Times New Roman" w:hAnsi="Times New Roman" w:cs="Times New Roman"/>
                <w:sz w:val="24"/>
                <w:szCs w:val="24"/>
              </w:rPr>
              <w:t xml:space="preserve">Prašome nurodyti atstovaujamą įmonę, jos kontaktus, </w:t>
            </w:r>
            <w:r>
              <w:rPr>
                <w:rFonts w:ascii="Times New Roman" w:hAnsi="Times New Roman" w:cs="Times New Roman"/>
                <w:sz w:val="24"/>
                <w:szCs w:val="24"/>
              </w:rPr>
              <w:t>p</w:t>
            </w:r>
            <w:r w:rsidRPr="006A2309">
              <w:rPr>
                <w:rFonts w:ascii="Times New Roman" w:hAnsi="Times New Roman" w:cs="Times New Roman"/>
                <w:sz w:val="24"/>
                <w:szCs w:val="24"/>
              </w:rPr>
              <w:t>astabas ir (ar) pasiūlymus teikiančių asmenų vardus ir pavardes, kontaktinius duomenis.</w:t>
            </w:r>
          </w:p>
        </w:tc>
        <w:tc>
          <w:tcPr>
            <w:tcW w:w="4290" w:type="dxa"/>
            <w:vAlign w:val="center"/>
          </w:tcPr>
          <w:p w14:paraId="11699011" w14:textId="77777777" w:rsidR="00E62E88" w:rsidRPr="001011EE" w:rsidRDefault="00E62E88" w:rsidP="005616CF">
            <w:pPr>
              <w:spacing w:after="120"/>
              <w:jc w:val="center"/>
              <w:rPr>
                <w:rFonts w:ascii="Times New Roman" w:hAnsi="Times New Roman" w:cs="Times New Roman"/>
                <w:sz w:val="24"/>
                <w:szCs w:val="24"/>
              </w:rPr>
            </w:pPr>
          </w:p>
        </w:tc>
      </w:tr>
    </w:tbl>
    <w:p w14:paraId="7A5CD212" w14:textId="77777777" w:rsidR="00B53681" w:rsidRPr="001011EE" w:rsidRDefault="00B53681" w:rsidP="00AB31AB">
      <w:pPr>
        <w:spacing w:before="120" w:after="120" w:line="240" w:lineRule="auto"/>
        <w:jc w:val="both"/>
        <w:rPr>
          <w:rFonts w:ascii="Times New Roman" w:hAnsi="Times New Roman" w:cs="Times New Roman"/>
          <w:sz w:val="24"/>
          <w:szCs w:val="24"/>
        </w:rPr>
      </w:pPr>
    </w:p>
    <w:p w14:paraId="55F3F792" w14:textId="77777777" w:rsidR="00341645" w:rsidRPr="001011EE" w:rsidRDefault="00341645" w:rsidP="004C30DC">
      <w:pPr>
        <w:pStyle w:val="Sraopastraipa"/>
        <w:numPr>
          <w:ilvl w:val="0"/>
          <w:numId w:val="3"/>
        </w:numPr>
        <w:spacing w:before="120" w:after="120" w:line="240" w:lineRule="auto"/>
        <w:jc w:val="both"/>
        <w:rPr>
          <w:rFonts w:ascii="Times New Roman" w:hAnsi="Times New Roman" w:cs="Times New Roman"/>
          <w:sz w:val="24"/>
          <w:szCs w:val="24"/>
        </w:rPr>
      </w:pPr>
      <w:r w:rsidRPr="001011EE">
        <w:rPr>
          <w:rFonts w:ascii="Times New Roman" w:hAnsi="Times New Roman" w:cs="Times New Roman"/>
          <w:b/>
          <w:sz w:val="24"/>
          <w:szCs w:val="24"/>
        </w:rPr>
        <w:t>Aplinkybės susijusios su pirkimo verte</w:t>
      </w:r>
    </w:p>
    <w:tbl>
      <w:tblPr>
        <w:tblStyle w:val="Lentelstinklelis"/>
        <w:tblW w:w="9634" w:type="dxa"/>
        <w:tblLook w:val="04A0" w:firstRow="1" w:lastRow="0" w:firstColumn="1" w:lastColumn="0" w:noHBand="0" w:noVBand="1"/>
      </w:tblPr>
      <w:tblGrid>
        <w:gridCol w:w="570"/>
        <w:gridCol w:w="4774"/>
        <w:gridCol w:w="4290"/>
      </w:tblGrid>
      <w:tr w:rsidR="00053BFE" w:rsidRPr="001011EE" w14:paraId="6C5E4A66" w14:textId="77777777" w:rsidTr="00053BFE">
        <w:tc>
          <w:tcPr>
            <w:tcW w:w="559" w:type="dxa"/>
            <w:vAlign w:val="center"/>
          </w:tcPr>
          <w:p w14:paraId="02CB7958" w14:textId="77777777" w:rsidR="00053BFE" w:rsidRPr="001011EE" w:rsidRDefault="00053BFE" w:rsidP="005C4761">
            <w:pPr>
              <w:jc w:val="center"/>
              <w:rPr>
                <w:rFonts w:ascii="Times New Roman" w:hAnsi="Times New Roman" w:cs="Times New Roman"/>
                <w:b/>
                <w:sz w:val="24"/>
                <w:szCs w:val="24"/>
              </w:rPr>
            </w:pPr>
            <w:r w:rsidRPr="001011EE">
              <w:rPr>
                <w:rFonts w:ascii="Times New Roman" w:hAnsi="Times New Roman" w:cs="Times New Roman"/>
                <w:b/>
                <w:sz w:val="24"/>
                <w:szCs w:val="24"/>
              </w:rPr>
              <w:t>Eil. Nr.</w:t>
            </w:r>
          </w:p>
        </w:tc>
        <w:tc>
          <w:tcPr>
            <w:tcW w:w="4780" w:type="dxa"/>
            <w:vAlign w:val="center"/>
          </w:tcPr>
          <w:p w14:paraId="52FAD11A" w14:textId="77777777" w:rsidR="00053BFE" w:rsidRPr="001011EE" w:rsidRDefault="00053BFE" w:rsidP="005C4761">
            <w:pPr>
              <w:jc w:val="center"/>
              <w:rPr>
                <w:rFonts w:ascii="Times New Roman" w:hAnsi="Times New Roman" w:cs="Times New Roman"/>
                <w:b/>
                <w:sz w:val="24"/>
                <w:szCs w:val="24"/>
              </w:rPr>
            </w:pPr>
            <w:r w:rsidRPr="001011EE">
              <w:rPr>
                <w:rFonts w:ascii="Times New Roman" w:hAnsi="Times New Roman" w:cs="Times New Roman"/>
                <w:b/>
                <w:sz w:val="24"/>
                <w:szCs w:val="24"/>
              </w:rPr>
              <w:t>Klausimas</w:t>
            </w:r>
          </w:p>
        </w:tc>
        <w:tc>
          <w:tcPr>
            <w:tcW w:w="4295" w:type="dxa"/>
            <w:vAlign w:val="center"/>
          </w:tcPr>
          <w:p w14:paraId="7B34ABC2" w14:textId="77777777" w:rsidR="00053BFE" w:rsidRPr="001011EE" w:rsidRDefault="00053BFE" w:rsidP="005C4761">
            <w:pPr>
              <w:jc w:val="center"/>
              <w:rPr>
                <w:rFonts w:ascii="Times New Roman" w:hAnsi="Times New Roman" w:cs="Times New Roman"/>
                <w:b/>
                <w:sz w:val="24"/>
                <w:szCs w:val="24"/>
              </w:rPr>
            </w:pPr>
            <w:r w:rsidRPr="001011EE">
              <w:rPr>
                <w:rFonts w:ascii="Times New Roman" w:hAnsi="Times New Roman" w:cs="Times New Roman"/>
                <w:b/>
                <w:sz w:val="24"/>
                <w:szCs w:val="24"/>
              </w:rPr>
              <w:t>Atsakymas*</w:t>
            </w:r>
          </w:p>
        </w:tc>
      </w:tr>
      <w:tr w:rsidR="00053BFE" w:rsidRPr="001011EE" w14:paraId="77E34C64" w14:textId="77777777" w:rsidTr="00053BFE">
        <w:tc>
          <w:tcPr>
            <w:tcW w:w="559" w:type="dxa"/>
          </w:tcPr>
          <w:p w14:paraId="78592BC7" w14:textId="77777777" w:rsidR="00053BFE" w:rsidRPr="001011EE" w:rsidRDefault="00053BFE" w:rsidP="005C4761">
            <w:pPr>
              <w:spacing w:after="120"/>
              <w:jc w:val="both"/>
              <w:rPr>
                <w:rFonts w:ascii="Times New Roman" w:hAnsi="Times New Roman" w:cs="Times New Roman"/>
                <w:sz w:val="24"/>
                <w:szCs w:val="24"/>
              </w:rPr>
            </w:pPr>
            <w:r w:rsidRPr="001011EE">
              <w:rPr>
                <w:rFonts w:ascii="Times New Roman" w:hAnsi="Times New Roman" w:cs="Times New Roman"/>
                <w:sz w:val="24"/>
                <w:szCs w:val="24"/>
              </w:rPr>
              <w:t>1.</w:t>
            </w:r>
          </w:p>
        </w:tc>
        <w:tc>
          <w:tcPr>
            <w:tcW w:w="4780" w:type="dxa"/>
          </w:tcPr>
          <w:p w14:paraId="3CF7E2BF" w14:textId="7C0F9BC6" w:rsidR="00053BFE" w:rsidRPr="0052548A" w:rsidRDefault="00662E7B" w:rsidP="005C4761">
            <w:pPr>
              <w:jc w:val="both"/>
              <w:rPr>
                <w:rFonts w:ascii="Times New Roman" w:hAnsi="Times New Roman" w:cs="Times New Roman"/>
                <w:sz w:val="24"/>
                <w:szCs w:val="24"/>
              </w:rPr>
            </w:pPr>
            <w:r>
              <w:rPr>
                <w:rFonts w:ascii="Times New Roman" w:hAnsi="Times New Roman" w:cs="Times New Roman"/>
                <w:sz w:val="24"/>
                <w:szCs w:val="24"/>
              </w:rPr>
              <w:t xml:space="preserve">Ar pakankama numatyta pirkimo vertė </w:t>
            </w:r>
            <w:r w:rsidR="00251CD9">
              <w:rPr>
                <w:rFonts w:ascii="Times New Roman" w:hAnsi="Times New Roman" w:cs="Times New Roman"/>
                <w:sz w:val="24"/>
                <w:szCs w:val="24"/>
              </w:rPr>
              <w:t>44198,35</w:t>
            </w:r>
            <w:r w:rsidR="00270CAB">
              <w:rPr>
                <w:rFonts w:ascii="Times New Roman" w:hAnsi="Times New Roman" w:cs="Times New Roman"/>
                <w:sz w:val="24"/>
                <w:szCs w:val="24"/>
              </w:rPr>
              <w:t xml:space="preserve"> </w:t>
            </w:r>
            <w:r>
              <w:rPr>
                <w:rFonts w:ascii="Times New Roman" w:hAnsi="Times New Roman" w:cs="Times New Roman"/>
                <w:sz w:val="24"/>
                <w:szCs w:val="24"/>
              </w:rPr>
              <w:t xml:space="preserve">Eur be PVM? Jei ne, </w:t>
            </w:r>
            <w:r w:rsidR="005F7FDA" w:rsidRPr="001011EE">
              <w:rPr>
                <w:rFonts w:ascii="Times New Roman" w:hAnsi="Times New Roman" w:cs="Times New Roman"/>
                <w:sz w:val="24"/>
                <w:szCs w:val="24"/>
              </w:rPr>
              <w:t>prašome nurodyti orientacinę perkam</w:t>
            </w:r>
            <w:r w:rsidR="00E73C60">
              <w:rPr>
                <w:rFonts w:ascii="Times New Roman" w:hAnsi="Times New Roman" w:cs="Times New Roman"/>
                <w:sz w:val="24"/>
                <w:szCs w:val="24"/>
              </w:rPr>
              <w:t xml:space="preserve">os </w:t>
            </w:r>
            <w:r w:rsidR="005F7FDA" w:rsidRPr="001011EE">
              <w:rPr>
                <w:rFonts w:ascii="Times New Roman" w:hAnsi="Times New Roman" w:cs="Times New Roman"/>
                <w:sz w:val="24"/>
                <w:szCs w:val="24"/>
              </w:rPr>
              <w:t>p</w:t>
            </w:r>
            <w:r w:rsidR="00E73C60">
              <w:rPr>
                <w:rFonts w:ascii="Times New Roman" w:hAnsi="Times New Roman" w:cs="Times New Roman"/>
                <w:sz w:val="24"/>
                <w:szCs w:val="24"/>
              </w:rPr>
              <w:t xml:space="preserve">rekės </w:t>
            </w:r>
            <w:r w:rsidR="005F7FDA" w:rsidRPr="00407073">
              <w:rPr>
                <w:rFonts w:ascii="Times New Roman" w:hAnsi="Times New Roman" w:cs="Times New Roman"/>
                <w:b/>
                <w:bCs/>
                <w:sz w:val="24"/>
                <w:szCs w:val="24"/>
              </w:rPr>
              <w:t>kainą.</w:t>
            </w:r>
          </w:p>
        </w:tc>
        <w:tc>
          <w:tcPr>
            <w:tcW w:w="4295" w:type="dxa"/>
            <w:vAlign w:val="center"/>
          </w:tcPr>
          <w:p w14:paraId="0CC288F7" w14:textId="77777777" w:rsidR="00053BFE" w:rsidRPr="001011EE" w:rsidRDefault="00053BFE" w:rsidP="005C4761">
            <w:pPr>
              <w:spacing w:after="120"/>
              <w:jc w:val="center"/>
              <w:rPr>
                <w:rFonts w:ascii="Times New Roman" w:hAnsi="Times New Roman" w:cs="Times New Roman"/>
                <w:sz w:val="24"/>
                <w:szCs w:val="24"/>
              </w:rPr>
            </w:pPr>
          </w:p>
        </w:tc>
      </w:tr>
      <w:tr w:rsidR="00053BFE" w:rsidRPr="001011EE" w14:paraId="303DECE7" w14:textId="77777777" w:rsidTr="00053BFE">
        <w:tc>
          <w:tcPr>
            <w:tcW w:w="559" w:type="dxa"/>
          </w:tcPr>
          <w:p w14:paraId="65F67FF4" w14:textId="77777777" w:rsidR="00053BFE" w:rsidRPr="001011EE" w:rsidRDefault="00053BFE" w:rsidP="005C4761">
            <w:pPr>
              <w:spacing w:after="120"/>
              <w:jc w:val="both"/>
              <w:rPr>
                <w:rFonts w:ascii="Times New Roman" w:hAnsi="Times New Roman" w:cs="Times New Roman"/>
                <w:sz w:val="24"/>
                <w:szCs w:val="24"/>
              </w:rPr>
            </w:pPr>
            <w:r w:rsidRPr="001011EE">
              <w:rPr>
                <w:rFonts w:ascii="Times New Roman" w:hAnsi="Times New Roman" w:cs="Times New Roman"/>
                <w:sz w:val="24"/>
                <w:szCs w:val="24"/>
              </w:rPr>
              <w:t>2.</w:t>
            </w:r>
          </w:p>
        </w:tc>
        <w:tc>
          <w:tcPr>
            <w:tcW w:w="4780" w:type="dxa"/>
          </w:tcPr>
          <w:p w14:paraId="3C979593" w14:textId="38651E5A" w:rsidR="00053BFE" w:rsidRPr="001011EE" w:rsidRDefault="00053BFE" w:rsidP="005C4761">
            <w:pPr>
              <w:jc w:val="both"/>
              <w:rPr>
                <w:rFonts w:ascii="Times New Roman" w:hAnsi="Times New Roman" w:cs="Times New Roman"/>
                <w:sz w:val="24"/>
                <w:szCs w:val="24"/>
              </w:rPr>
            </w:pPr>
            <w:r w:rsidRPr="001011EE">
              <w:rPr>
                <w:rFonts w:ascii="Times New Roman" w:hAnsi="Times New Roman" w:cs="Times New Roman"/>
                <w:sz w:val="24"/>
                <w:szCs w:val="24"/>
              </w:rPr>
              <w:t>Kiti siūlymai ir pastebėjimai</w:t>
            </w:r>
          </w:p>
        </w:tc>
        <w:tc>
          <w:tcPr>
            <w:tcW w:w="4295" w:type="dxa"/>
            <w:vAlign w:val="center"/>
          </w:tcPr>
          <w:p w14:paraId="1E51EB64" w14:textId="77777777" w:rsidR="00053BFE" w:rsidRPr="001011EE" w:rsidRDefault="00053BFE" w:rsidP="005C4761">
            <w:pPr>
              <w:spacing w:after="120"/>
              <w:jc w:val="center"/>
              <w:rPr>
                <w:rFonts w:ascii="Times New Roman" w:hAnsi="Times New Roman" w:cs="Times New Roman"/>
                <w:sz w:val="24"/>
                <w:szCs w:val="24"/>
              </w:rPr>
            </w:pPr>
          </w:p>
        </w:tc>
      </w:tr>
    </w:tbl>
    <w:p w14:paraId="170A0579" w14:textId="77777777" w:rsidR="00A12F2C" w:rsidRPr="001011EE" w:rsidRDefault="00A12F2C" w:rsidP="00AB31AB">
      <w:pPr>
        <w:spacing w:before="120" w:after="120" w:line="240" w:lineRule="auto"/>
        <w:jc w:val="both"/>
        <w:rPr>
          <w:rFonts w:ascii="Times New Roman" w:hAnsi="Times New Roman" w:cs="Times New Roman"/>
          <w:color w:val="404040"/>
          <w:sz w:val="24"/>
          <w:szCs w:val="24"/>
          <w:lang w:eastAsia="ja-JP"/>
        </w:rPr>
      </w:pPr>
      <w:r w:rsidRPr="001011EE">
        <w:rPr>
          <w:rFonts w:ascii="Times New Roman" w:hAnsi="Times New Roman" w:cs="Times New Roman"/>
          <w:sz w:val="24"/>
          <w:szCs w:val="24"/>
        </w:rPr>
        <w:t>*</w:t>
      </w:r>
      <w:r w:rsidRPr="001011EE">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011EE">
        <w:rPr>
          <w:rFonts w:ascii="Times New Roman" w:hAnsi="Times New Roman" w:cs="Times New Roman"/>
          <w:color w:val="404040"/>
          <w:sz w:val="24"/>
          <w:szCs w:val="24"/>
          <w:lang w:eastAsia="ja-JP"/>
        </w:rPr>
        <w:t>.</w:t>
      </w:r>
    </w:p>
    <w:p w14:paraId="1C19EACD" w14:textId="0C299B6D" w:rsidR="00A12F2C" w:rsidRDefault="00412C32" w:rsidP="008A78B2">
      <w:pPr>
        <w:pStyle w:val="Sraopastraipa"/>
        <w:spacing w:after="0" w:line="360" w:lineRule="auto"/>
        <w:ind w:left="567"/>
        <w:jc w:val="both"/>
        <w:rPr>
          <w:rFonts w:ascii="Times New Roman" w:hAnsi="Times New Roman" w:cs="Times New Roman"/>
          <w:sz w:val="24"/>
          <w:szCs w:val="24"/>
          <w:lang w:eastAsia="ar-SA"/>
        </w:rPr>
      </w:pPr>
      <w:r w:rsidRPr="001011EE">
        <w:rPr>
          <w:rFonts w:ascii="Times New Roman" w:hAnsi="Times New Roman" w:cs="Times New Roman"/>
          <w:b/>
          <w:sz w:val="24"/>
          <w:szCs w:val="24"/>
        </w:rPr>
        <w:t xml:space="preserve">PRIDEDAMA. </w:t>
      </w:r>
      <w:r w:rsidR="0064642C" w:rsidRPr="001011EE">
        <w:rPr>
          <w:rFonts w:ascii="Times New Roman" w:hAnsi="Times New Roman" w:cs="Times New Roman"/>
          <w:sz w:val="24"/>
          <w:szCs w:val="24"/>
          <w:lang w:eastAsia="ar-SA"/>
        </w:rPr>
        <w:t>Pirkimo Techninė specifikacija</w:t>
      </w:r>
      <w:r w:rsidR="00AB31AB" w:rsidRPr="001011EE">
        <w:rPr>
          <w:rFonts w:ascii="Times New Roman" w:hAnsi="Times New Roman" w:cs="Times New Roman"/>
          <w:sz w:val="24"/>
          <w:szCs w:val="24"/>
          <w:lang w:eastAsia="ar-SA"/>
        </w:rPr>
        <w:t>.</w:t>
      </w:r>
      <w:r w:rsidR="00E10690" w:rsidRPr="001011EE">
        <w:rPr>
          <w:rFonts w:ascii="Times New Roman" w:hAnsi="Times New Roman" w:cs="Times New Roman"/>
          <w:sz w:val="24"/>
          <w:szCs w:val="24"/>
          <w:lang w:eastAsia="ar-SA"/>
        </w:rPr>
        <w:t xml:space="preserve"> </w:t>
      </w:r>
    </w:p>
    <w:p w14:paraId="3A447A13"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5F3F7A8"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3E322C0C"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514FC029"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3EF817BD"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59D1FA9E"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7632FB0D"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5D33DA9A"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6B97AAF4"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B429266"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AE1519E"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439996AC"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4E2CB94"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6FB37536"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3B3489FC" w14:textId="77777777" w:rsidR="00A04789" w:rsidRDefault="00A04789" w:rsidP="008A78B2">
      <w:pPr>
        <w:pStyle w:val="Sraopastraipa"/>
        <w:spacing w:after="0" w:line="360" w:lineRule="auto"/>
        <w:ind w:left="567"/>
        <w:jc w:val="both"/>
        <w:rPr>
          <w:rFonts w:ascii="Times New Roman" w:hAnsi="Times New Roman" w:cs="Times New Roman"/>
          <w:sz w:val="24"/>
          <w:szCs w:val="24"/>
        </w:rPr>
      </w:pPr>
    </w:p>
    <w:p w14:paraId="0ADBB7D7"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6A225D3D"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889D02F" w14:textId="77777777" w:rsidR="005E1588" w:rsidRPr="00E656F1" w:rsidRDefault="005E1588" w:rsidP="005E1588">
      <w:pPr>
        <w:spacing w:before="120" w:after="120" w:line="240" w:lineRule="auto"/>
        <w:ind w:right="282"/>
        <w:jc w:val="center"/>
        <w:rPr>
          <w:rFonts w:ascii="Times New Roman" w:eastAsia="Times New Roman" w:hAnsi="Times New Roman" w:cs="Times New Roman"/>
          <w:b/>
          <w:sz w:val="24"/>
          <w:szCs w:val="24"/>
        </w:rPr>
      </w:pPr>
      <w:r w:rsidRPr="00E656F1">
        <w:rPr>
          <w:rFonts w:ascii="Times New Roman" w:eastAsia="Times New Roman" w:hAnsi="Times New Roman" w:cs="Times New Roman"/>
          <w:b/>
          <w:sz w:val="24"/>
          <w:szCs w:val="24"/>
        </w:rPr>
        <w:lastRenderedPageBreak/>
        <w:t>ELEKTROMOBILIO TECHNINĖ SPECIFIKACIJA</w:t>
      </w:r>
    </w:p>
    <w:p w14:paraId="7A0462C7" w14:textId="77777777" w:rsidR="005E1588" w:rsidRPr="00E656F1" w:rsidRDefault="005E1588" w:rsidP="005E1588">
      <w:pPr>
        <w:spacing w:before="120" w:after="120" w:line="240" w:lineRule="auto"/>
        <w:ind w:right="282"/>
        <w:jc w:val="center"/>
        <w:rPr>
          <w:rFonts w:ascii="Times New Roman" w:eastAsia="Times New Roman" w:hAnsi="Times New Roman" w:cs="Times New Roman"/>
          <w:b/>
          <w:sz w:val="24"/>
          <w:szCs w:val="24"/>
        </w:rPr>
      </w:pPr>
    </w:p>
    <w:p w14:paraId="154E65FB" w14:textId="77777777" w:rsidR="005E1588" w:rsidRPr="00E656F1" w:rsidRDefault="005E1588" w:rsidP="005E1588">
      <w:pPr>
        <w:spacing w:line="240" w:lineRule="auto"/>
        <w:jc w:val="both"/>
        <w:rPr>
          <w:rFonts w:ascii="Times New Roman" w:hAnsi="Times New Roman" w:cs="Times New Roman"/>
          <w:b/>
          <w:bCs/>
          <w:sz w:val="24"/>
          <w:szCs w:val="24"/>
        </w:rPr>
      </w:pPr>
      <w:r w:rsidRPr="00E656F1">
        <w:rPr>
          <w:rFonts w:ascii="Times New Roman" w:hAnsi="Times New Roman" w:cs="Times New Roman"/>
          <w:sz w:val="24"/>
          <w:szCs w:val="24"/>
        </w:rPr>
        <w:t xml:space="preserve">1. </w:t>
      </w:r>
      <w:r w:rsidRPr="00E656F1">
        <w:rPr>
          <w:rFonts w:ascii="Times New Roman" w:hAnsi="Times New Roman" w:cs="Times New Roman"/>
          <w:b/>
          <w:bCs/>
          <w:sz w:val="24"/>
          <w:szCs w:val="24"/>
        </w:rPr>
        <w:t>Pirkimo objektas – Vienatūris elektromobilis, 1 vnt.</w:t>
      </w:r>
    </w:p>
    <w:p w14:paraId="7BAB010E" w14:textId="77777777" w:rsidR="005E1588" w:rsidRPr="00E656F1" w:rsidRDefault="005E1588" w:rsidP="005E1588">
      <w:pPr>
        <w:spacing w:line="240" w:lineRule="auto"/>
        <w:jc w:val="both"/>
        <w:rPr>
          <w:rFonts w:ascii="Times New Roman" w:eastAsia="Calibri" w:hAnsi="Times New Roman" w:cs="Times New Roman"/>
          <w:b/>
          <w:bCs/>
          <w:sz w:val="24"/>
          <w:szCs w:val="24"/>
        </w:rPr>
      </w:pPr>
      <w:r w:rsidRPr="00E656F1">
        <w:rPr>
          <w:rFonts w:ascii="Times New Roman" w:hAnsi="Times New Roman" w:cs="Times New Roman"/>
          <w:sz w:val="24"/>
          <w:szCs w:val="24"/>
        </w:rPr>
        <w:t>2. Automobilio pristatymo terminas ir pristatymo vieta – Per 12 mėnesių nuo sutarties prievolių vykdymo pradžios, adresu: Kauno g. 8, Lazdijai, LT-67128.</w:t>
      </w:r>
      <w:r w:rsidRPr="00E656F1">
        <w:rPr>
          <w:rFonts w:ascii="Times New Roman" w:eastAsia="Calibri" w:hAnsi="Times New Roman" w:cs="Times New Roman"/>
          <w:sz w:val="24"/>
          <w:szCs w:val="24"/>
        </w:rPr>
        <w:t xml:space="preserve"> </w:t>
      </w:r>
      <w:r w:rsidRPr="00E656F1">
        <w:rPr>
          <w:rFonts w:ascii="Times New Roman" w:eastAsia="Calibri" w:hAnsi="Times New Roman" w:cs="Times New Roman"/>
          <w:b/>
          <w:bCs/>
          <w:sz w:val="24"/>
          <w:szCs w:val="24"/>
        </w:rPr>
        <w:t xml:space="preserve">VšĮ </w:t>
      </w:r>
      <w:r>
        <w:rPr>
          <w:rFonts w:ascii="Times New Roman" w:eastAsia="Calibri" w:hAnsi="Times New Roman" w:cs="Times New Roman"/>
          <w:b/>
          <w:bCs/>
          <w:sz w:val="24"/>
          <w:szCs w:val="24"/>
        </w:rPr>
        <w:t>„</w:t>
      </w:r>
      <w:r w:rsidRPr="00E656F1">
        <w:rPr>
          <w:rFonts w:ascii="Times New Roman" w:eastAsia="Calibri" w:hAnsi="Times New Roman" w:cs="Times New Roman"/>
          <w:b/>
          <w:bCs/>
          <w:sz w:val="24"/>
          <w:szCs w:val="24"/>
        </w:rPr>
        <w:t>Lazdijų rajono savivaldybės sveikatos centras</w:t>
      </w:r>
      <w:r>
        <w:rPr>
          <w:rFonts w:ascii="Times New Roman" w:eastAsia="Calibri" w:hAnsi="Times New Roman" w:cs="Times New Roman"/>
          <w:b/>
          <w:bCs/>
          <w:sz w:val="24"/>
          <w:szCs w:val="24"/>
        </w:rPr>
        <w:t>“</w:t>
      </w:r>
      <w:r w:rsidRPr="00E656F1">
        <w:rPr>
          <w:rFonts w:ascii="Times New Roman" w:eastAsia="Calibri" w:hAnsi="Times New Roman" w:cs="Times New Roman"/>
          <w:b/>
          <w:bCs/>
          <w:sz w:val="24"/>
          <w:szCs w:val="24"/>
        </w:rPr>
        <w:t>.</w:t>
      </w:r>
    </w:p>
    <w:p w14:paraId="6A548319" w14:textId="77777777" w:rsidR="005E1588" w:rsidRPr="00107C22" w:rsidRDefault="005E1588" w:rsidP="005E1588">
      <w:pPr>
        <w:spacing w:line="240" w:lineRule="auto"/>
        <w:jc w:val="both"/>
        <w:rPr>
          <w:rFonts w:ascii="Times New Roman" w:hAnsi="Times New Roman" w:cs="Times New Roman"/>
          <w:b/>
          <w:bCs/>
          <w:sz w:val="24"/>
          <w:szCs w:val="24"/>
          <w:u w:val="single"/>
        </w:rPr>
      </w:pPr>
      <w:r w:rsidRPr="00E656F1">
        <w:rPr>
          <w:rFonts w:ascii="Times New Roman" w:hAnsi="Times New Roman" w:cs="Times New Roman"/>
          <w:sz w:val="24"/>
          <w:szCs w:val="24"/>
        </w:rPr>
        <w:t xml:space="preserve">3. </w:t>
      </w:r>
      <w:r w:rsidRPr="00DB4F33">
        <w:rPr>
          <w:rFonts w:ascii="Times New Roman" w:hAnsi="Times New Roman" w:cs="Times New Roman"/>
          <w:sz w:val="24"/>
          <w:szCs w:val="24"/>
        </w:rPr>
        <w:t xml:space="preserve">Tiekėjas </w:t>
      </w:r>
      <w:r>
        <w:rPr>
          <w:rFonts w:ascii="Times New Roman" w:hAnsi="Times New Roman" w:cs="Times New Roman"/>
          <w:sz w:val="24"/>
          <w:szCs w:val="24"/>
        </w:rPr>
        <w:t xml:space="preserve">kartu su pasiūlymu </w:t>
      </w:r>
      <w:r w:rsidRPr="00DB4F33">
        <w:rPr>
          <w:rFonts w:ascii="Times New Roman" w:hAnsi="Times New Roman" w:cs="Times New Roman"/>
          <w:sz w:val="24"/>
          <w:szCs w:val="24"/>
        </w:rPr>
        <w:t xml:space="preserve">turi pateikti siūlomo </w:t>
      </w:r>
      <w:r w:rsidRPr="005E1588">
        <w:rPr>
          <w:rFonts w:ascii="Times New Roman" w:hAnsi="Times New Roman" w:cs="Times New Roman"/>
          <w:b/>
          <w:bCs/>
          <w:i/>
          <w:iCs/>
          <w:sz w:val="24"/>
          <w:szCs w:val="24"/>
        </w:rPr>
        <w:t>elektromobilio gamintojo techninius dokumentus</w:t>
      </w:r>
      <w:r w:rsidRPr="005E1588">
        <w:rPr>
          <w:rFonts w:ascii="Times New Roman" w:hAnsi="Times New Roman" w:cs="Times New Roman"/>
          <w:sz w:val="24"/>
          <w:szCs w:val="24"/>
        </w:rPr>
        <w:t xml:space="preserve">, kuriuose nurodyti elektromobilio techniniai duomenys atitiktų keliamus reikalavimus arba </w:t>
      </w:r>
      <w:r w:rsidRPr="005E1588">
        <w:rPr>
          <w:rFonts w:ascii="Times New Roman" w:hAnsi="Times New Roman" w:cs="Times New Roman"/>
          <w:b/>
          <w:bCs/>
          <w:i/>
          <w:iCs/>
          <w:sz w:val="24"/>
          <w:szCs w:val="24"/>
        </w:rPr>
        <w:t>lygiavertį dokumentą, iš kurio galima būtų identifikuoti siūlomos transporto priemonės techninius parametrus.</w:t>
      </w:r>
      <w:r w:rsidRPr="005E1588">
        <w:rPr>
          <w:rFonts w:ascii="Times New Roman" w:hAnsi="Times New Roman" w:cs="Times New Roman"/>
          <w:sz w:val="24"/>
          <w:szCs w:val="24"/>
        </w:rPr>
        <w:t xml:space="preserve"> </w:t>
      </w:r>
      <w:r w:rsidRPr="005E1588">
        <w:rPr>
          <w:rFonts w:ascii="Times New Roman" w:hAnsi="Times New Roman" w:cs="Times New Roman"/>
          <w:b/>
          <w:bCs/>
          <w:sz w:val="24"/>
          <w:szCs w:val="24"/>
          <w:u w:val="single"/>
        </w:rPr>
        <w:t xml:space="preserve">Nepateikus techninę specifikaciją </w:t>
      </w:r>
      <w:r w:rsidRPr="00107C22">
        <w:rPr>
          <w:rFonts w:ascii="Times New Roman" w:hAnsi="Times New Roman" w:cs="Times New Roman"/>
          <w:b/>
          <w:bCs/>
          <w:sz w:val="24"/>
          <w:szCs w:val="24"/>
          <w:u w:val="single"/>
        </w:rPr>
        <w:t>pagrindžiančių dokumentų, pasiūlymas bus atmetamas.</w:t>
      </w:r>
    </w:p>
    <w:p w14:paraId="47365097" w14:textId="77777777" w:rsidR="005E1588" w:rsidRPr="00BB0BE0" w:rsidRDefault="005E1588" w:rsidP="005E1588">
      <w:pPr>
        <w:spacing w:line="240" w:lineRule="auto"/>
        <w:jc w:val="both"/>
        <w:rPr>
          <w:rFonts w:ascii="Times New Roman" w:hAnsi="Times New Roman" w:cs="Times New Roman"/>
          <w:iCs/>
          <w:sz w:val="24"/>
          <w:szCs w:val="24"/>
        </w:rPr>
      </w:pPr>
      <w:r w:rsidRPr="00BB0BE0">
        <w:rPr>
          <w:rFonts w:ascii="Times New Roman" w:hAnsi="Times New Roman" w:cs="Times New Roman"/>
          <w:iCs/>
          <w:sz w:val="24"/>
          <w:szCs w:val="24"/>
        </w:rPr>
        <w:t>4. Tiekėjas turi siūlyti tik kokybiškas Prekes pagal techninėje specifikacijoje nurodytus reikalavimus</w:t>
      </w:r>
      <w:r>
        <w:rPr>
          <w:rFonts w:ascii="Times New Roman" w:hAnsi="Times New Roman" w:cs="Times New Roman"/>
          <w:iCs/>
          <w:sz w:val="24"/>
          <w:szCs w:val="24"/>
        </w:rPr>
        <w:t>:</w:t>
      </w:r>
    </w:p>
    <w:tbl>
      <w:tblPr>
        <w:tblStyle w:val="TableGrid2"/>
        <w:tblW w:w="4978" w:type="pct"/>
        <w:tblLayout w:type="fixed"/>
        <w:tblLook w:val="04A0" w:firstRow="1" w:lastRow="0" w:firstColumn="1" w:lastColumn="0" w:noHBand="0" w:noVBand="1"/>
      </w:tblPr>
      <w:tblGrid>
        <w:gridCol w:w="490"/>
        <w:gridCol w:w="1697"/>
        <w:gridCol w:w="2740"/>
        <w:gridCol w:w="4659"/>
      </w:tblGrid>
      <w:tr w:rsidR="005E1588" w:rsidRPr="00E656F1" w14:paraId="624995B2" w14:textId="77777777" w:rsidTr="007051FA">
        <w:trPr>
          <w:trHeight w:val="300"/>
        </w:trPr>
        <w:tc>
          <w:tcPr>
            <w:tcW w:w="2570" w:type="pct"/>
            <w:gridSpan w:val="3"/>
            <w:noWrap/>
          </w:tcPr>
          <w:p w14:paraId="09BE8A06" w14:textId="77777777" w:rsidR="005E1588" w:rsidRPr="00E656F1" w:rsidRDefault="005E1588" w:rsidP="007051FA">
            <w:pPr>
              <w:jc w:val="center"/>
              <w:rPr>
                <w:b/>
                <w:bCs/>
                <w:sz w:val="24"/>
                <w:szCs w:val="24"/>
              </w:rPr>
            </w:pPr>
            <w:r w:rsidRPr="00E656F1">
              <w:rPr>
                <w:b/>
                <w:bCs/>
                <w:sz w:val="24"/>
                <w:szCs w:val="24"/>
              </w:rPr>
              <w:t>Perkančiosios organizacijos reikalaujami parametrai</w:t>
            </w:r>
          </w:p>
        </w:tc>
        <w:tc>
          <w:tcPr>
            <w:tcW w:w="2430" w:type="pct"/>
          </w:tcPr>
          <w:p w14:paraId="6DC1C17F" w14:textId="77777777" w:rsidR="005E1588" w:rsidRPr="00E656F1" w:rsidRDefault="005E1588" w:rsidP="007051FA">
            <w:pPr>
              <w:jc w:val="center"/>
              <w:rPr>
                <w:b/>
                <w:bCs/>
                <w:sz w:val="24"/>
                <w:szCs w:val="24"/>
              </w:rPr>
            </w:pPr>
            <w:r w:rsidRPr="00E656F1">
              <w:rPr>
                <w:b/>
                <w:bCs/>
                <w:sz w:val="24"/>
                <w:szCs w:val="24"/>
              </w:rPr>
              <w:t>Siūlomos rodiklių reikšmės, aprašymas</w:t>
            </w:r>
          </w:p>
          <w:p w14:paraId="3D29239E" w14:textId="77777777" w:rsidR="005E1588" w:rsidRPr="00E656F1" w:rsidRDefault="005E1588" w:rsidP="007051FA">
            <w:pPr>
              <w:jc w:val="center"/>
              <w:rPr>
                <w:sz w:val="24"/>
                <w:szCs w:val="24"/>
              </w:rPr>
            </w:pPr>
          </w:p>
          <w:p w14:paraId="6E482F40" w14:textId="77777777" w:rsidR="005E1588" w:rsidRPr="00E656F1" w:rsidRDefault="005E1588" w:rsidP="007051FA">
            <w:pPr>
              <w:jc w:val="center"/>
              <w:rPr>
                <w:sz w:val="24"/>
                <w:szCs w:val="24"/>
              </w:rPr>
            </w:pPr>
            <w:r w:rsidRPr="00E656F1">
              <w:rPr>
                <w:bCs/>
                <w:i/>
                <w:iCs/>
                <w:sz w:val="24"/>
                <w:szCs w:val="24"/>
              </w:rPr>
              <w:t>[Tiekėjas nurodo konkrečius rodiklius, jų reikšmes, aprašymus]</w:t>
            </w:r>
          </w:p>
        </w:tc>
      </w:tr>
      <w:tr w:rsidR="005E1588" w:rsidRPr="00E656F1" w14:paraId="451CBA99" w14:textId="77777777" w:rsidTr="007051FA">
        <w:trPr>
          <w:trHeight w:val="300"/>
        </w:trPr>
        <w:tc>
          <w:tcPr>
            <w:tcW w:w="256" w:type="pct"/>
            <w:noWrap/>
          </w:tcPr>
          <w:p w14:paraId="3C00B9C9" w14:textId="77777777" w:rsidR="005E1588" w:rsidRPr="00E656F1" w:rsidRDefault="005E1588" w:rsidP="007051FA">
            <w:pPr>
              <w:jc w:val="center"/>
              <w:rPr>
                <w:color w:val="000000"/>
                <w:sz w:val="24"/>
                <w:szCs w:val="24"/>
              </w:rPr>
            </w:pPr>
            <w:r>
              <w:rPr>
                <w:color w:val="000000"/>
                <w:sz w:val="24"/>
                <w:szCs w:val="24"/>
              </w:rPr>
              <w:t>1</w:t>
            </w:r>
          </w:p>
        </w:tc>
        <w:tc>
          <w:tcPr>
            <w:tcW w:w="2314" w:type="pct"/>
            <w:gridSpan w:val="2"/>
            <w:noWrap/>
          </w:tcPr>
          <w:p w14:paraId="02E431FC" w14:textId="77777777" w:rsidR="005E1588" w:rsidRPr="00E656F1" w:rsidRDefault="005E1588" w:rsidP="007051FA">
            <w:pPr>
              <w:jc w:val="both"/>
              <w:rPr>
                <w:color w:val="000000"/>
                <w:sz w:val="24"/>
                <w:szCs w:val="24"/>
              </w:rPr>
            </w:pPr>
            <w:r>
              <w:rPr>
                <w:color w:val="000000"/>
                <w:sz w:val="24"/>
                <w:szCs w:val="24"/>
              </w:rPr>
              <w:t xml:space="preserve">Elektromobilio gamintojas ir modelis </w:t>
            </w:r>
          </w:p>
        </w:tc>
        <w:tc>
          <w:tcPr>
            <w:tcW w:w="2430" w:type="pct"/>
          </w:tcPr>
          <w:p w14:paraId="075E3B7C" w14:textId="77777777" w:rsidR="005E1588" w:rsidRPr="00E656F1" w:rsidRDefault="005E1588" w:rsidP="007051FA">
            <w:pPr>
              <w:jc w:val="both"/>
              <w:rPr>
                <w:color w:val="000000"/>
                <w:sz w:val="24"/>
                <w:szCs w:val="24"/>
              </w:rPr>
            </w:pPr>
          </w:p>
        </w:tc>
      </w:tr>
      <w:tr w:rsidR="005E1588" w:rsidRPr="00E656F1" w14:paraId="5A44F266" w14:textId="77777777" w:rsidTr="007051FA">
        <w:trPr>
          <w:trHeight w:val="300"/>
        </w:trPr>
        <w:tc>
          <w:tcPr>
            <w:tcW w:w="256" w:type="pct"/>
            <w:noWrap/>
            <w:hideMark/>
          </w:tcPr>
          <w:p w14:paraId="7A2F530A" w14:textId="77777777" w:rsidR="005E1588" w:rsidRPr="00E656F1" w:rsidRDefault="005E1588" w:rsidP="007051FA">
            <w:pPr>
              <w:jc w:val="center"/>
              <w:rPr>
                <w:color w:val="000000"/>
                <w:sz w:val="24"/>
                <w:szCs w:val="24"/>
              </w:rPr>
            </w:pPr>
            <w:r>
              <w:rPr>
                <w:color w:val="000000"/>
                <w:sz w:val="24"/>
                <w:szCs w:val="24"/>
              </w:rPr>
              <w:t>2</w:t>
            </w:r>
          </w:p>
        </w:tc>
        <w:tc>
          <w:tcPr>
            <w:tcW w:w="885" w:type="pct"/>
            <w:noWrap/>
          </w:tcPr>
          <w:p w14:paraId="0491A4E4" w14:textId="77777777" w:rsidR="005E1588" w:rsidRPr="00E656F1" w:rsidRDefault="005E1588" w:rsidP="007051FA">
            <w:pPr>
              <w:jc w:val="both"/>
              <w:rPr>
                <w:color w:val="000000"/>
                <w:sz w:val="24"/>
                <w:szCs w:val="24"/>
              </w:rPr>
            </w:pPr>
            <w:r w:rsidRPr="00E656F1">
              <w:rPr>
                <w:color w:val="000000"/>
                <w:sz w:val="24"/>
                <w:szCs w:val="24"/>
              </w:rPr>
              <w:t>Automobilio rūšis</w:t>
            </w:r>
          </w:p>
        </w:tc>
        <w:tc>
          <w:tcPr>
            <w:tcW w:w="1429" w:type="pct"/>
          </w:tcPr>
          <w:p w14:paraId="626F74DA" w14:textId="77777777" w:rsidR="005E1588" w:rsidRPr="00E656F1" w:rsidRDefault="005E1588" w:rsidP="007051FA">
            <w:pPr>
              <w:jc w:val="both"/>
              <w:rPr>
                <w:color w:val="000000"/>
                <w:sz w:val="24"/>
                <w:szCs w:val="24"/>
              </w:rPr>
            </w:pPr>
            <w:r w:rsidRPr="00E656F1">
              <w:rPr>
                <w:color w:val="000000"/>
                <w:sz w:val="24"/>
                <w:szCs w:val="24"/>
              </w:rPr>
              <w:t>Lengvasis iki 3,5 t bendrosios masės elektromobilis, keleivinis vienatūris.</w:t>
            </w:r>
          </w:p>
        </w:tc>
        <w:tc>
          <w:tcPr>
            <w:tcW w:w="2430" w:type="pct"/>
          </w:tcPr>
          <w:p w14:paraId="68E2A79C" w14:textId="77777777" w:rsidR="005E1588" w:rsidRPr="00E656F1" w:rsidRDefault="005E1588" w:rsidP="007051FA">
            <w:pPr>
              <w:jc w:val="both"/>
              <w:rPr>
                <w:color w:val="000000"/>
                <w:sz w:val="24"/>
                <w:szCs w:val="24"/>
              </w:rPr>
            </w:pPr>
          </w:p>
        </w:tc>
      </w:tr>
      <w:tr w:rsidR="005E1588" w:rsidRPr="00E656F1" w14:paraId="6E6F9743" w14:textId="77777777" w:rsidTr="007051FA">
        <w:trPr>
          <w:trHeight w:val="300"/>
        </w:trPr>
        <w:tc>
          <w:tcPr>
            <w:tcW w:w="256" w:type="pct"/>
            <w:noWrap/>
            <w:hideMark/>
          </w:tcPr>
          <w:p w14:paraId="22140E05" w14:textId="77777777" w:rsidR="005E1588" w:rsidRPr="00E656F1" w:rsidRDefault="005E1588" w:rsidP="007051FA">
            <w:pPr>
              <w:jc w:val="center"/>
              <w:rPr>
                <w:color w:val="000000"/>
                <w:sz w:val="24"/>
                <w:szCs w:val="24"/>
              </w:rPr>
            </w:pPr>
            <w:r>
              <w:rPr>
                <w:color w:val="000000"/>
                <w:sz w:val="24"/>
                <w:szCs w:val="24"/>
              </w:rPr>
              <w:t>3</w:t>
            </w:r>
          </w:p>
        </w:tc>
        <w:tc>
          <w:tcPr>
            <w:tcW w:w="885" w:type="pct"/>
            <w:noWrap/>
          </w:tcPr>
          <w:p w14:paraId="766A9CEC" w14:textId="77777777" w:rsidR="005E1588" w:rsidRPr="00E656F1" w:rsidRDefault="005E1588" w:rsidP="007051FA">
            <w:pPr>
              <w:jc w:val="both"/>
              <w:rPr>
                <w:color w:val="000000"/>
                <w:sz w:val="24"/>
                <w:szCs w:val="24"/>
              </w:rPr>
            </w:pPr>
            <w:r w:rsidRPr="00E656F1">
              <w:rPr>
                <w:color w:val="000000"/>
                <w:sz w:val="24"/>
                <w:szCs w:val="24"/>
              </w:rPr>
              <w:t>Automobilių skaičius</w:t>
            </w:r>
          </w:p>
        </w:tc>
        <w:tc>
          <w:tcPr>
            <w:tcW w:w="1429" w:type="pct"/>
          </w:tcPr>
          <w:p w14:paraId="7312F208" w14:textId="77777777" w:rsidR="005E1588" w:rsidRPr="00E656F1" w:rsidRDefault="005E1588" w:rsidP="007051FA">
            <w:pPr>
              <w:jc w:val="both"/>
              <w:rPr>
                <w:color w:val="000000"/>
                <w:sz w:val="24"/>
                <w:szCs w:val="24"/>
              </w:rPr>
            </w:pPr>
            <w:r w:rsidRPr="00E656F1">
              <w:rPr>
                <w:color w:val="000000"/>
                <w:sz w:val="24"/>
                <w:szCs w:val="24"/>
              </w:rPr>
              <w:t>Vienas</w:t>
            </w:r>
          </w:p>
        </w:tc>
        <w:tc>
          <w:tcPr>
            <w:tcW w:w="2430" w:type="pct"/>
          </w:tcPr>
          <w:p w14:paraId="38DC171D" w14:textId="77777777" w:rsidR="005E1588" w:rsidRPr="00E656F1" w:rsidRDefault="005E1588" w:rsidP="007051FA">
            <w:pPr>
              <w:jc w:val="both"/>
              <w:rPr>
                <w:color w:val="000000"/>
                <w:sz w:val="24"/>
                <w:szCs w:val="24"/>
              </w:rPr>
            </w:pPr>
          </w:p>
        </w:tc>
      </w:tr>
      <w:tr w:rsidR="005E1588" w:rsidRPr="00E656F1" w14:paraId="590776EF" w14:textId="77777777" w:rsidTr="007051FA">
        <w:trPr>
          <w:trHeight w:val="570"/>
        </w:trPr>
        <w:tc>
          <w:tcPr>
            <w:tcW w:w="256" w:type="pct"/>
            <w:noWrap/>
            <w:hideMark/>
          </w:tcPr>
          <w:p w14:paraId="4A0ADC7A" w14:textId="77777777" w:rsidR="005E1588" w:rsidRPr="00E656F1" w:rsidRDefault="005E1588" w:rsidP="007051FA">
            <w:pPr>
              <w:jc w:val="center"/>
              <w:rPr>
                <w:color w:val="000000"/>
                <w:sz w:val="24"/>
                <w:szCs w:val="24"/>
              </w:rPr>
            </w:pPr>
            <w:r>
              <w:rPr>
                <w:color w:val="000000"/>
                <w:sz w:val="24"/>
                <w:szCs w:val="24"/>
              </w:rPr>
              <w:t>4</w:t>
            </w:r>
          </w:p>
        </w:tc>
        <w:tc>
          <w:tcPr>
            <w:tcW w:w="885" w:type="pct"/>
            <w:noWrap/>
          </w:tcPr>
          <w:p w14:paraId="1DB906F8" w14:textId="77777777" w:rsidR="005E1588" w:rsidRPr="00E656F1" w:rsidRDefault="005E1588" w:rsidP="007051FA">
            <w:pPr>
              <w:jc w:val="both"/>
              <w:rPr>
                <w:color w:val="000000"/>
                <w:sz w:val="24"/>
                <w:szCs w:val="24"/>
              </w:rPr>
            </w:pPr>
            <w:r w:rsidRPr="00E656F1">
              <w:rPr>
                <w:color w:val="000000"/>
                <w:sz w:val="24"/>
                <w:szCs w:val="24"/>
              </w:rPr>
              <w:t>Automobilio pagaminimas</w:t>
            </w:r>
          </w:p>
        </w:tc>
        <w:tc>
          <w:tcPr>
            <w:tcW w:w="1429" w:type="pct"/>
          </w:tcPr>
          <w:p w14:paraId="5E4D18FB" w14:textId="77777777" w:rsidR="005E1588" w:rsidRPr="00E656F1" w:rsidRDefault="005E1588" w:rsidP="007051FA">
            <w:pPr>
              <w:jc w:val="both"/>
              <w:rPr>
                <w:color w:val="000000"/>
                <w:sz w:val="24"/>
                <w:szCs w:val="24"/>
              </w:rPr>
            </w:pPr>
            <w:r w:rsidRPr="00E656F1">
              <w:rPr>
                <w:color w:val="000000"/>
                <w:sz w:val="24"/>
                <w:szCs w:val="24"/>
              </w:rPr>
              <w:t>Automobilis naujas, neeksploatuotas, pagamintas ne anksčiau kaip prieš 12 mėnesių iki pasiūlymo pateikimo termino pabaigos</w:t>
            </w:r>
          </w:p>
        </w:tc>
        <w:tc>
          <w:tcPr>
            <w:tcW w:w="2430" w:type="pct"/>
          </w:tcPr>
          <w:p w14:paraId="4EC43A90" w14:textId="77777777" w:rsidR="005E1588" w:rsidRPr="00E656F1" w:rsidRDefault="005E1588" w:rsidP="007051FA">
            <w:pPr>
              <w:jc w:val="both"/>
              <w:rPr>
                <w:color w:val="000000"/>
                <w:sz w:val="24"/>
                <w:szCs w:val="24"/>
              </w:rPr>
            </w:pPr>
          </w:p>
        </w:tc>
      </w:tr>
      <w:tr w:rsidR="005E1588" w:rsidRPr="00E656F1" w14:paraId="03CA179F" w14:textId="77777777" w:rsidTr="007051FA">
        <w:trPr>
          <w:trHeight w:val="570"/>
        </w:trPr>
        <w:tc>
          <w:tcPr>
            <w:tcW w:w="256" w:type="pct"/>
            <w:noWrap/>
            <w:hideMark/>
          </w:tcPr>
          <w:p w14:paraId="0E6A99C0" w14:textId="77777777" w:rsidR="005E1588" w:rsidRPr="00E656F1" w:rsidRDefault="005E1588" w:rsidP="007051FA">
            <w:pPr>
              <w:jc w:val="center"/>
              <w:rPr>
                <w:color w:val="000000"/>
                <w:sz w:val="24"/>
                <w:szCs w:val="24"/>
              </w:rPr>
            </w:pPr>
            <w:r>
              <w:rPr>
                <w:color w:val="000000"/>
                <w:sz w:val="24"/>
                <w:szCs w:val="24"/>
              </w:rPr>
              <w:t>5</w:t>
            </w:r>
          </w:p>
        </w:tc>
        <w:tc>
          <w:tcPr>
            <w:tcW w:w="885" w:type="pct"/>
          </w:tcPr>
          <w:p w14:paraId="2A9915F2" w14:textId="77777777" w:rsidR="005E1588" w:rsidRPr="00E656F1" w:rsidRDefault="005E1588" w:rsidP="007051FA">
            <w:pPr>
              <w:jc w:val="both"/>
              <w:rPr>
                <w:color w:val="000000"/>
                <w:sz w:val="24"/>
                <w:szCs w:val="24"/>
              </w:rPr>
            </w:pPr>
            <w:r w:rsidRPr="00E656F1">
              <w:rPr>
                <w:color w:val="000000"/>
                <w:sz w:val="24"/>
                <w:szCs w:val="24"/>
              </w:rPr>
              <w:t>Automobilio pristatymo terminas ir pristatymo vieta</w:t>
            </w:r>
          </w:p>
        </w:tc>
        <w:tc>
          <w:tcPr>
            <w:tcW w:w="1429" w:type="pct"/>
          </w:tcPr>
          <w:p w14:paraId="4DEBAB6C" w14:textId="77777777" w:rsidR="005E1588" w:rsidRPr="00E656F1" w:rsidRDefault="005E1588" w:rsidP="007051FA">
            <w:pPr>
              <w:jc w:val="both"/>
              <w:rPr>
                <w:color w:val="000000"/>
                <w:sz w:val="24"/>
                <w:szCs w:val="24"/>
              </w:rPr>
            </w:pPr>
            <w:r w:rsidRPr="00E656F1">
              <w:rPr>
                <w:color w:val="000000"/>
                <w:sz w:val="24"/>
                <w:szCs w:val="24"/>
              </w:rPr>
              <w:t xml:space="preserve">Per 12 mėnesių nuo sutarties prievolių vykdymo pradžios, adresu: Kauno g. 8, </w:t>
            </w:r>
            <w:r w:rsidRPr="00E656F1">
              <w:rPr>
                <w:sz w:val="24"/>
                <w:szCs w:val="24"/>
              </w:rPr>
              <w:t>Lazdijai, LT-67128.</w:t>
            </w:r>
          </w:p>
        </w:tc>
        <w:tc>
          <w:tcPr>
            <w:tcW w:w="2430" w:type="pct"/>
          </w:tcPr>
          <w:p w14:paraId="651C2526" w14:textId="77777777" w:rsidR="005E1588" w:rsidRPr="00E656F1" w:rsidRDefault="005E1588" w:rsidP="007051FA">
            <w:pPr>
              <w:jc w:val="both"/>
              <w:rPr>
                <w:color w:val="000000"/>
                <w:sz w:val="24"/>
                <w:szCs w:val="24"/>
              </w:rPr>
            </w:pPr>
          </w:p>
        </w:tc>
      </w:tr>
      <w:tr w:rsidR="005E1588" w:rsidRPr="00E656F1" w14:paraId="101E85F9" w14:textId="77777777" w:rsidTr="007051FA">
        <w:trPr>
          <w:trHeight w:val="300"/>
        </w:trPr>
        <w:tc>
          <w:tcPr>
            <w:tcW w:w="256" w:type="pct"/>
            <w:noWrap/>
            <w:hideMark/>
          </w:tcPr>
          <w:p w14:paraId="7AF8E90D" w14:textId="77777777" w:rsidR="005E1588" w:rsidRPr="00E656F1" w:rsidRDefault="005E1588" w:rsidP="007051FA">
            <w:pPr>
              <w:jc w:val="center"/>
              <w:rPr>
                <w:color w:val="000000"/>
                <w:sz w:val="24"/>
                <w:szCs w:val="24"/>
              </w:rPr>
            </w:pPr>
            <w:r>
              <w:rPr>
                <w:color w:val="000000"/>
                <w:sz w:val="24"/>
                <w:szCs w:val="24"/>
              </w:rPr>
              <w:t>6</w:t>
            </w:r>
          </w:p>
        </w:tc>
        <w:tc>
          <w:tcPr>
            <w:tcW w:w="885" w:type="pct"/>
            <w:noWrap/>
          </w:tcPr>
          <w:p w14:paraId="3A11A410" w14:textId="77777777" w:rsidR="005E1588" w:rsidRPr="00E656F1" w:rsidRDefault="005E1588" w:rsidP="007051FA">
            <w:pPr>
              <w:jc w:val="both"/>
              <w:rPr>
                <w:color w:val="000000"/>
                <w:sz w:val="24"/>
                <w:szCs w:val="24"/>
              </w:rPr>
            </w:pPr>
            <w:r w:rsidRPr="00E656F1">
              <w:rPr>
                <w:color w:val="000000"/>
                <w:sz w:val="24"/>
                <w:szCs w:val="24"/>
              </w:rPr>
              <w:t>Bendroji akumuliatorių baterijų talpa</w:t>
            </w:r>
          </w:p>
        </w:tc>
        <w:tc>
          <w:tcPr>
            <w:tcW w:w="1429" w:type="pct"/>
          </w:tcPr>
          <w:p w14:paraId="51CFDBE5" w14:textId="77777777" w:rsidR="005E1588" w:rsidRPr="00E656F1" w:rsidRDefault="005E1588" w:rsidP="007051FA">
            <w:pPr>
              <w:jc w:val="both"/>
              <w:rPr>
                <w:color w:val="000000"/>
                <w:sz w:val="24"/>
                <w:szCs w:val="24"/>
              </w:rPr>
            </w:pPr>
            <w:r w:rsidRPr="00E656F1">
              <w:rPr>
                <w:color w:val="000000"/>
                <w:sz w:val="24"/>
                <w:szCs w:val="24"/>
              </w:rPr>
              <w:t>Ne mažesnė kaip 75 kWh</w:t>
            </w:r>
          </w:p>
        </w:tc>
        <w:tc>
          <w:tcPr>
            <w:tcW w:w="2430" w:type="pct"/>
          </w:tcPr>
          <w:p w14:paraId="2E33B11E" w14:textId="77777777" w:rsidR="005E1588" w:rsidRPr="00E656F1" w:rsidRDefault="005E1588" w:rsidP="007051FA">
            <w:pPr>
              <w:jc w:val="both"/>
              <w:rPr>
                <w:color w:val="EE0000"/>
                <w:sz w:val="24"/>
                <w:szCs w:val="24"/>
              </w:rPr>
            </w:pPr>
          </w:p>
        </w:tc>
      </w:tr>
      <w:tr w:rsidR="005E1588" w:rsidRPr="00E656F1" w14:paraId="73CFCA89" w14:textId="77777777" w:rsidTr="007051FA">
        <w:trPr>
          <w:trHeight w:val="300"/>
        </w:trPr>
        <w:tc>
          <w:tcPr>
            <w:tcW w:w="256" w:type="pct"/>
            <w:noWrap/>
            <w:hideMark/>
          </w:tcPr>
          <w:p w14:paraId="7E064C2A" w14:textId="77777777" w:rsidR="005E1588" w:rsidRPr="00E656F1" w:rsidRDefault="005E1588" w:rsidP="007051FA">
            <w:pPr>
              <w:jc w:val="center"/>
              <w:rPr>
                <w:color w:val="000000"/>
                <w:sz w:val="24"/>
                <w:szCs w:val="24"/>
              </w:rPr>
            </w:pPr>
            <w:r>
              <w:rPr>
                <w:color w:val="000000"/>
                <w:sz w:val="24"/>
                <w:szCs w:val="24"/>
              </w:rPr>
              <w:t>7</w:t>
            </w:r>
          </w:p>
        </w:tc>
        <w:tc>
          <w:tcPr>
            <w:tcW w:w="885" w:type="pct"/>
          </w:tcPr>
          <w:p w14:paraId="52A4D5A0" w14:textId="77777777" w:rsidR="005E1588" w:rsidRPr="00E656F1" w:rsidRDefault="005E1588" w:rsidP="007051FA">
            <w:pPr>
              <w:jc w:val="both"/>
              <w:rPr>
                <w:color w:val="000000"/>
                <w:sz w:val="24"/>
                <w:szCs w:val="24"/>
              </w:rPr>
            </w:pPr>
            <w:r w:rsidRPr="00E656F1">
              <w:rPr>
                <w:color w:val="000000"/>
                <w:sz w:val="24"/>
                <w:szCs w:val="24"/>
              </w:rPr>
              <w:t xml:space="preserve">Variklio galingumas </w:t>
            </w:r>
          </w:p>
        </w:tc>
        <w:tc>
          <w:tcPr>
            <w:tcW w:w="1429" w:type="pct"/>
          </w:tcPr>
          <w:p w14:paraId="18A44A65" w14:textId="77777777" w:rsidR="005E1588" w:rsidRPr="00E656F1" w:rsidRDefault="005E1588" w:rsidP="007051FA">
            <w:pPr>
              <w:jc w:val="both"/>
              <w:rPr>
                <w:color w:val="000000"/>
                <w:sz w:val="24"/>
                <w:szCs w:val="24"/>
              </w:rPr>
            </w:pPr>
            <w:r w:rsidRPr="00E656F1">
              <w:rPr>
                <w:color w:val="000000"/>
                <w:sz w:val="24"/>
                <w:szCs w:val="24"/>
              </w:rPr>
              <w:t>Ne mažiau kaip 100 kW</w:t>
            </w:r>
          </w:p>
        </w:tc>
        <w:tc>
          <w:tcPr>
            <w:tcW w:w="2430" w:type="pct"/>
          </w:tcPr>
          <w:p w14:paraId="71C6D46A" w14:textId="77777777" w:rsidR="005E1588" w:rsidRPr="00E656F1" w:rsidRDefault="005E1588" w:rsidP="007051FA">
            <w:pPr>
              <w:jc w:val="both"/>
              <w:rPr>
                <w:color w:val="000000"/>
                <w:sz w:val="24"/>
                <w:szCs w:val="24"/>
              </w:rPr>
            </w:pPr>
          </w:p>
        </w:tc>
      </w:tr>
      <w:tr w:rsidR="005E1588" w:rsidRPr="00E656F1" w14:paraId="7BB6D5FC" w14:textId="77777777" w:rsidTr="007051FA">
        <w:trPr>
          <w:trHeight w:val="300"/>
        </w:trPr>
        <w:tc>
          <w:tcPr>
            <w:tcW w:w="256" w:type="pct"/>
            <w:noWrap/>
            <w:hideMark/>
          </w:tcPr>
          <w:p w14:paraId="0599D67F" w14:textId="77777777" w:rsidR="005E1588" w:rsidRPr="00E656F1" w:rsidRDefault="005E1588" w:rsidP="007051FA">
            <w:pPr>
              <w:jc w:val="center"/>
              <w:rPr>
                <w:color w:val="000000"/>
                <w:sz w:val="24"/>
                <w:szCs w:val="24"/>
              </w:rPr>
            </w:pPr>
            <w:r>
              <w:rPr>
                <w:color w:val="000000"/>
                <w:sz w:val="24"/>
                <w:szCs w:val="24"/>
              </w:rPr>
              <w:t>8</w:t>
            </w:r>
          </w:p>
        </w:tc>
        <w:tc>
          <w:tcPr>
            <w:tcW w:w="885" w:type="pct"/>
          </w:tcPr>
          <w:p w14:paraId="79C668D3" w14:textId="77777777" w:rsidR="005E1588" w:rsidRPr="00E656F1" w:rsidRDefault="005E1588" w:rsidP="007051FA">
            <w:pPr>
              <w:jc w:val="both"/>
              <w:rPr>
                <w:color w:val="000000"/>
                <w:sz w:val="24"/>
                <w:szCs w:val="24"/>
              </w:rPr>
            </w:pPr>
            <w:r w:rsidRPr="00E656F1">
              <w:rPr>
                <w:color w:val="000000"/>
                <w:sz w:val="24"/>
                <w:szCs w:val="24"/>
              </w:rPr>
              <w:t>Sėdimų vietų skaičius</w:t>
            </w:r>
          </w:p>
        </w:tc>
        <w:tc>
          <w:tcPr>
            <w:tcW w:w="1429" w:type="pct"/>
          </w:tcPr>
          <w:p w14:paraId="4BB06AAD" w14:textId="77777777" w:rsidR="005E1588" w:rsidRPr="00E656F1" w:rsidRDefault="005E1588" w:rsidP="007051FA">
            <w:pPr>
              <w:rPr>
                <w:sz w:val="24"/>
                <w:szCs w:val="24"/>
              </w:rPr>
            </w:pPr>
            <w:r w:rsidRPr="00E656F1">
              <w:rPr>
                <w:sz w:val="24"/>
                <w:szCs w:val="24"/>
              </w:rPr>
              <w:t>Ne mažiau kaip 9 sėdimos vietos, įskaitant vairuotojo vietą.</w:t>
            </w:r>
          </w:p>
        </w:tc>
        <w:tc>
          <w:tcPr>
            <w:tcW w:w="2430" w:type="pct"/>
          </w:tcPr>
          <w:p w14:paraId="49F94AC9" w14:textId="77777777" w:rsidR="005E1588" w:rsidRPr="00E656F1" w:rsidRDefault="005E1588" w:rsidP="007051FA">
            <w:pPr>
              <w:jc w:val="both"/>
              <w:rPr>
                <w:color w:val="000000"/>
                <w:sz w:val="24"/>
                <w:szCs w:val="24"/>
              </w:rPr>
            </w:pPr>
          </w:p>
        </w:tc>
      </w:tr>
      <w:tr w:rsidR="005E1588" w:rsidRPr="00E656F1" w14:paraId="6D3B7608" w14:textId="77777777" w:rsidTr="007051FA">
        <w:trPr>
          <w:trHeight w:val="855"/>
        </w:trPr>
        <w:tc>
          <w:tcPr>
            <w:tcW w:w="256" w:type="pct"/>
            <w:noWrap/>
            <w:hideMark/>
          </w:tcPr>
          <w:p w14:paraId="303C2400" w14:textId="77777777" w:rsidR="005E1588" w:rsidRPr="004A4BB5" w:rsidRDefault="005E1588" w:rsidP="007051FA">
            <w:pPr>
              <w:jc w:val="center"/>
              <w:rPr>
                <w:color w:val="000000"/>
                <w:sz w:val="24"/>
                <w:szCs w:val="24"/>
              </w:rPr>
            </w:pPr>
            <w:r w:rsidRPr="004A4BB5">
              <w:rPr>
                <w:sz w:val="24"/>
                <w:szCs w:val="24"/>
              </w:rPr>
              <w:t>9</w:t>
            </w:r>
          </w:p>
        </w:tc>
        <w:tc>
          <w:tcPr>
            <w:tcW w:w="885" w:type="pct"/>
          </w:tcPr>
          <w:p w14:paraId="0E3DECCB" w14:textId="77777777" w:rsidR="005E1588" w:rsidRPr="004A4BB5" w:rsidRDefault="005E1588" w:rsidP="007051FA">
            <w:pPr>
              <w:jc w:val="both"/>
              <w:rPr>
                <w:color w:val="000000"/>
                <w:sz w:val="24"/>
                <w:szCs w:val="24"/>
              </w:rPr>
            </w:pPr>
            <w:r w:rsidRPr="004A4BB5">
              <w:rPr>
                <w:sz w:val="24"/>
                <w:szCs w:val="24"/>
              </w:rPr>
              <w:t>Padangos</w:t>
            </w:r>
          </w:p>
        </w:tc>
        <w:tc>
          <w:tcPr>
            <w:tcW w:w="1429" w:type="pct"/>
          </w:tcPr>
          <w:p w14:paraId="78B1E496" w14:textId="77777777" w:rsidR="005E1588" w:rsidRPr="004A4BB5" w:rsidRDefault="005E1588" w:rsidP="007051FA">
            <w:pPr>
              <w:jc w:val="both"/>
              <w:rPr>
                <w:color w:val="000000"/>
                <w:sz w:val="24"/>
                <w:szCs w:val="24"/>
              </w:rPr>
            </w:pPr>
            <w:r w:rsidRPr="004A4BB5">
              <w:rPr>
                <w:sz w:val="24"/>
                <w:szCs w:val="24"/>
              </w:rPr>
              <w:t xml:space="preserve">Padangos turi atitikti aukščiausią degalų naudojimo efektyvumo klasę (prieinamą Lietuvos Respublikos rinkoje), nustatytą Europos Komisijos reglamentuose </w:t>
            </w:r>
            <w:r w:rsidRPr="004A4BB5">
              <w:rPr>
                <w:sz w:val="24"/>
                <w:szCs w:val="24"/>
              </w:rPr>
              <w:lastRenderedPageBreak/>
              <w:t xml:space="preserve">dėl gaminių energijos vartojimo efektyvumo ženklinimo reikalavimų, dviejų aukščiausių klasių padangoms taikomą sukibimo su šlapia danga žymėjimą ir riedėjimo triukšmo lygis neviršijantis 72 </w:t>
            </w:r>
            <w:proofErr w:type="spellStart"/>
            <w:r w:rsidRPr="004A4BB5">
              <w:rPr>
                <w:sz w:val="24"/>
                <w:szCs w:val="24"/>
              </w:rPr>
              <w:t>dB</w:t>
            </w:r>
            <w:proofErr w:type="spellEnd"/>
          </w:p>
        </w:tc>
        <w:tc>
          <w:tcPr>
            <w:tcW w:w="2430" w:type="pct"/>
          </w:tcPr>
          <w:p w14:paraId="5B9B3B36" w14:textId="77777777" w:rsidR="005E1588" w:rsidRPr="00E656F1" w:rsidRDefault="005E1588" w:rsidP="007051FA">
            <w:pPr>
              <w:jc w:val="both"/>
              <w:rPr>
                <w:color w:val="000000"/>
                <w:sz w:val="24"/>
                <w:szCs w:val="24"/>
              </w:rPr>
            </w:pPr>
          </w:p>
        </w:tc>
      </w:tr>
      <w:tr w:rsidR="005E1588" w:rsidRPr="00E656F1" w14:paraId="565412C8" w14:textId="77777777" w:rsidTr="007051FA">
        <w:trPr>
          <w:trHeight w:val="300"/>
        </w:trPr>
        <w:tc>
          <w:tcPr>
            <w:tcW w:w="256" w:type="pct"/>
            <w:noWrap/>
            <w:hideMark/>
          </w:tcPr>
          <w:p w14:paraId="1D2C14EF" w14:textId="77777777" w:rsidR="005E1588" w:rsidRPr="00E656F1" w:rsidRDefault="005E1588" w:rsidP="007051FA">
            <w:pPr>
              <w:jc w:val="center"/>
              <w:rPr>
                <w:color w:val="000000"/>
                <w:sz w:val="24"/>
                <w:szCs w:val="24"/>
              </w:rPr>
            </w:pPr>
            <w:r>
              <w:rPr>
                <w:color w:val="000000"/>
                <w:sz w:val="24"/>
                <w:szCs w:val="24"/>
              </w:rPr>
              <w:t>10</w:t>
            </w:r>
          </w:p>
        </w:tc>
        <w:tc>
          <w:tcPr>
            <w:tcW w:w="885" w:type="pct"/>
          </w:tcPr>
          <w:p w14:paraId="3F2BCA66" w14:textId="77777777" w:rsidR="005E1588" w:rsidRPr="00E656F1" w:rsidRDefault="005E1588" w:rsidP="007051FA">
            <w:pPr>
              <w:jc w:val="both"/>
              <w:rPr>
                <w:color w:val="000000"/>
                <w:sz w:val="24"/>
                <w:szCs w:val="24"/>
              </w:rPr>
            </w:pPr>
            <w:r w:rsidRPr="00E656F1">
              <w:rPr>
                <w:color w:val="000000"/>
                <w:sz w:val="24"/>
                <w:szCs w:val="24"/>
              </w:rPr>
              <w:t>Pavarų dėžė</w:t>
            </w:r>
          </w:p>
        </w:tc>
        <w:tc>
          <w:tcPr>
            <w:tcW w:w="1429" w:type="pct"/>
          </w:tcPr>
          <w:p w14:paraId="0E008007" w14:textId="77777777" w:rsidR="005E1588" w:rsidRPr="00E656F1" w:rsidRDefault="005E1588" w:rsidP="007051FA">
            <w:pPr>
              <w:jc w:val="both"/>
              <w:rPr>
                <w:color w:val="000000"/>
                <w:sz w:val="24"/>
                <w:szCs w:val="24"/>
              </w:rPr>
            </w:pPr>
            <w:r w:rsidRPr="00E656F1">
              <w:rPr>
                <w:color w:val="000000"/>
                <w:sz w:val="24"/>
                <w:szCs w:val="24"/>
              </w:rPr>
              <w:t>Automatinė</w:t>
            </w:r>
          </w:p>
        </w:tc>
        <w:tc>
          <w:tcPr>
            <w:tcW w:w="2430" w:type="pct"/>
          </w:tcPr>
          <w:p w14:paraId="443C3F45" w14:textId="77777777" w:rsidR="005E1588" w:rsidRPr="00E656F1" w:rsidRDefault="005E1588" w:rsidP="007051FA">
            <w:pPr>
              <w:jc w:val="both"/>
              <w:rPr>
                <w:color w:val="000000"/>
                <w:sz w:val="24"/>
                <w:szCs w:val="24"/>
              </w:rPr>
            </w:pPr>
          </w:p>
        </w:tc>
      </w:tr>
      <w:tr w:rsidR="005E1588" w:rsidRPr="00E656F1" w14:paraId="160FAAF9" w14:textId="77777777" w:rsidTr="007051FA">
        <w:trPr>
          <w:trHeight w:val="300"/>
        </w:trPr>
        <w:tc>
          <w:tcPr>
            <w:tcW w:w="256" w:type="pct"/>
            <w:noWrap/>
            <w:hideMark/>
          </w:tcPr>
          <w:p w14:paraId="72615EE4" w14:textId="77777777" w:rsidR="005E1588" w:rsidRPr="00E656F1" w:rsidRDefault="005E1588" w:rsidP="007051FA">
            <w:pPr>
              <w:jc w:val="center"/>
              <w:rPr>
                <w:color w:val="000000"/>
                <w:sz w:val="24"/>
                <w:szCs w:val="24"/>
              </w:rPr>
            </w:pPr>
            <w:r w:rsidRPr="00E656F1">
              <w:rPr>
                <w:color w:val="000000"/>
                <w:sz w:val="24"/>
                <w:szCs w:val="24"/>
              </w:rPr>
              <w:t>1</w:t>
            </w:r>
            <w:r>
              <w:rPr>
                <w:color w:val="000000"/>
                <w:sz w:val="24"/>
                <w:szCs w:val="24"/>
              </w:rPr>
              <w:t>1</w:t>
            </w:r>
          </w:p>
        </w:tc>
        <w:tc>
          <w:tcPr>
            <w:tcW w:w="885" w:type="pct"/>
          </w:tcPr>
          <w:p w14:paraId="1C8241AC" w14:textId="77777777" w:rsidR="005E1588" w:rsidRPr="00E656F1" w:rsidRDefault="005E1588" w:rsidP="007051FA">
            <w:pPr>
              <w:jc w:val="both"/>
              <w:rPr>
                <w:color w:val="FF0000"/>
                <w:sz w:val="24"/>
                <w:szCs w:val="24"/>
              </w:rPr>
            </w:pPr>
            <w:r w:rsidRPr="00E656F1">
              <w:rPr>
                <w:sz w:val="24"/>
                <w:szCs w:val="24"/>
              </w:rPr>
              <w:t>Durelių skaičius</w:t>
            </w:r>
          </w:p>
        </w:tc>
        <w:tc>
          <w:tcPr>
            <w:tcW w:w="1429" w:type="pct"/>
          </w:tcPr>
          <w:p w14:paraId="4C1E2C3D" w14:textId="77777777" w:rsidR="005E1588" w:rsidRPr="00E656F1" w:rsidRDefault="005E1588" w:rsidP="007051FA">
            <w:pPr>
              <w:jc w:val="both"/>
              <w:rPr>
                <w:color w:val="000000"/>
                <w:sz w:val="24"/>
                <w:szCs w:val="24"/>
              </w:rPr>
            </w:pPr>
            <w:r w:rsidRPr="00E656F1">
              <w:rPr>
                <w:sz w:val="24"/>
                <w:szCs w:val="24"/>
              </w:rPr>
              <w:t xml:space="preserve">Ne mažiau </w:t>
            </w:r>
            <w:r w:rsidRPr="00E656F1">
              <w:rPr>
                <w:color w:val="000000"/>
                <w:sz w:val="24"/>
                <w:szCs w:val="24"/>
              </w:rPr>
              <w:t>5 vnt.</w:t>
            </w:r>
          </w:p>
        </w:tc>
        <w:tc>
          <w:tcPr>
            <w:tcW w:w="2430" w:type="pct"/>
          </w:tcPr>
          <w:p w14:paraId="3C940850" w14:textId="77777777" w:rsidR="005E1588" w:rsidRPr="00E656F1" w:rsidRDefault="005E1588" w:rsidP="007051FA">
            <w:pPr>
              <w:jc w:val="both"/>
              <w:rPr>
                <w:color w:val="EE0000"/>
                <w:sz w:val="24"/>
                <w:szCs w:val="24"/>
              </w:rPr>
            </w:pPr>
          </w:p>
        </w:tc>
      </w:tr>
      <w:tr w:rsidR="005E1588" w:rsidRPr="00E656F1" w14:paraId="762839A2" w14:textId="77777777" w:rsidTr="007051FA">
        <w:trPr>
          <w:trHeight w:val="300"/>
        </w:trPr>
        <w:tc>
          <w:tcPr>
            <w:tcW w:w="256" w:type="pct"/>
            <w:noWrap/>
            <w:hideMark/>
          </w:tcPr>
          <w:p w14:paraId="721ED7FD" w14:textId="77777777" w:rsidR="005E1588" w:rsidRPr="00E656F1" w:rsidRDefault="005E1588" w:rsidP="007051FA">
            <w:pPr>
              <w:jc w:val="center"/>
              <w:rPr>
                <w:color w:val="000000"/>
                <w:sz w:val="24"/>
                <w:szCs w:val="24"/>
              </w:rPr>
            </w:pPr>
            <w:r w:rsidRPr="00E656F1">
              <w:rPr>
                <w:color w:val="000000"/>
                <w:sz w:val="24"/>
                <w:szCs w:val="24"/>
              </w:rPr>
              <w:t>1</w:t>
            </w:r>
            <w:r>
              <w:rPr>
                <w:color w:val="000000"/>
                <w:sz w:val="24"/>
                <w:szCs w:val="24"/>
              </w:rPr>
              <w:t>2</w:t>
            </w:r>
          </w:p>
        </w:tc>
        <w:tc>
          <w:tcPr>
            <w:tcW w:w="885" w:type="pct"/>
          </w:tcPr>
          <w:p w14:paraId="2450F455" w14:textId="77777777" w:rsidR="005E1588" w:rsidRPr="00E656F1" w:rsidRDefault="005E1588" w:rsidP="007051FA">
            <w:pPr>
              <w:jc w:val="both"/>
              <w:rPr>
                <w:color w:val="000000"/>
                <w:sz w:val="24"/>
                <w:szCs w:val="24"/>
              </w:rPr>
            </w:pPr>
            <w:r w:rsidRPr="00E656F1">
              <w:rPr>
                <w:color w:val="000000"/>
                <w:sz w:val="24"/>
                <w:szCs w:val="24"/>
              </w:rPr>
              <w:t>Važiuoklės tipas</w:t>
            </w:r>
          </w:p>
        </w:tc>
        <w:tc>
          <w:tcPr>
            <w:tcW w:w="1429" w:type="pct"/>
          </w:tcPr>
          <w:p w14:paraId="50BA1840" w14:textId="77777777" w:rsidR="005E1588" w:rsidRPr="00E656F1" w:rsidRDefault="005E1588" w:rsidP="007051FA">
            <w:pPr>
              <w:jc w:val="both"/>
              <w:rPr>
                <w:color w:val="000000"/>
                <w:sz w:val="24"/>
                <w:szCs w:val="24"/>
              </w:rPr>
            </w:pPr>
            <w:r w:rsidRPr="00E656F1">
              <w:rPr>
                <w:color w:val="000000"/>
                <w:sz w:val="24"/>
                <w:szCs w:val="24"/>
              </w:rPr>
              <w:t xml:space="preserve">Priekiniai varomi ratai </w:t>
            </w:r>
          </w:p>
        </w:tc>
        <w:tc>
          <w:tcPr>
            <w:tcW w:w="2430" w:type="pct"/>
          </w:tcPr>
          <w:p w14:paraId="0E413202" w14:textId="77777777" w:rsidR="005E1588" w:rsidRPr="00E656F1" w:rsidRDefault="005E1588" w:rsidP="007051FA">
            <w:pPr>
              <w:jc w:val="both"/>
              <w:rPr>
                <w:color w:val="000000"/>
                <w:sz w:val="24"/>
                <w:szCs w:val="24"/>
              </w:rPr>
            </w:pPr>
          </w:p>
        </w:tc>
      </w:tr>
      <w:tr w:rsidR="005E1588" w:rsidRPr="00E656F1" w14:paraId="748F7225" w14:textId="77777777" w:rsidTr="007051FA">
        <w:trPr>
          <w:trHeight w:val="855"/>
        </w:trPr>
        <w:tc>
          <w:tcPr>
            <w:tcW w:w="256" w:type="pct"/>
            <w:noWrap/>
            <w:hideMark/>
          </w:tcPr>
          <w:p w14:paraId="003803ED" w14:textId="77777777" w:rsidR="005E1588" w:rsidRPr="00E656F1" w:rsidRDefault="005E1588" w:rsidP="007051FA">
            <w:pPr>
              <w:jc w:val="center"/>
              <w:rPr>
                <w:color w:val="000000"/>
                <w:sz w:val="24"/>
                <w:szCs w:val="24"/>
              </w:rPr>
            </w:pPr>
            <w:r w:rsidRPr="00E656F1">
              <w:rPr>
                <w:color w:val="000000"/>
                <w:sz w:val="24"/>
                <w:szCs w:val="24"/>
              </w:rPr>
              <w:t>1</w:t>
            </w:r>
            <w:r>
              <w:rPr>
                <w:color w:val="000000"/>
                <w:sz w:val="24"/>
                <w:szCs w:val="24"/>
              </w:rPr>
              <w:t>3</w:t>
            </w:r>
          </w:p>
        </w:tc>
        <w:tc>
          <w:tcPr>
            <w:tcW w:w="885" w:type="pct"/>
          </w:tcPr>
          <w:p w14:paraId="7FFB492D" w14:textId="77777777" w:rsidR="005E1588" w:rsidRPr="00E656F1" w:rsidRDefault="005E1588" w:rsidP="007051FA">
            <w:pPr>
              <w:jc w:val="both"/>
              <w:rPr>
                <w:color w:val="000000"/>
                <w:sz w:val="24"/>
                <w:szCs w:val="24"/>
              </w:rPr>
            </w:pPr>
            <w:r w:rsidRPr="00E656F1">
              <w:rPr>
                <w:color w:val="000000"/>
                <w:sz w:val="24"/>
                <w:szCs w:val="24"/>
              </w:rPr>
              <w:t>Automobilio valdymo ir saugumo sistemos</w:t>
            </w:r>
          </w:p>
        </w:tc>
        <w:tc>
          <w:tcPr>
            <w:tcW w:w="1429" w:type="pct"/>
          </w:tcPr>
          <w:p w14:paraId="66333863" w14:textId="77777777" w:rsidR="005E1588" w:rsidRPr="00E656F1" w:rsidRDefault="005E1588" w:rsidP="007051FA">
            <w:pPr>
              <w:jc w:val="both"/>
              <w:rPr>
                <w:color w:val="000000"/>
                <w:sz w:val="24"/>
                <w:szCs w:val="24"/>
              </w:rPr>
            </w:pPr>
            <w:r w:rsidRPr="00E656F1">
              <w:rPr>
                <w:color w:val="000000"/>
                <w:sz w:val="24"/>
                <w:szCs w:val="24"/>
              </w:rPr>
              <w:t xml:space="preserve">Pagalbinė važiavimo įkalne sistema (HAC), elektroninė stabilumo kontrolės sistema (ESC), padangų slėgio kontrolės sistema (TPWS), 2 priekinės oro saugos pagalvės, priekinės šoninės oro saugos pagalvės, </w:t>
            </w:r>
            <w:proofErr w:type="spellStart"/>
            <w:r w:rsidRPr="00E656F1">
              <w:rPr>
                <w:color w:val="000000"/>
                <w:sz w:val="24"/>
                <w:szCs w:val="24"/>
              </w:rPr>
              <w:t>užuolaidinės</w:t>
            </w:r>
            <w:proofErr w:type="spellEnd"/>
            <w:r w:rsidRPr="00E656F1">
              <w:rPr>
                <w:color w:val="000000"/>
                <w:sz w:val="24"/>
                <w:szCs w:val="24"/>
              </w:rPr>
              <w:t xml:space="preserve"> oro saugos pagalvės pirmojoje ir antrojoje sėdynių eilėse,</w:t>
            </w:r>
          </w:p>
          <w:p w14:paraId="56070B8D" w14:textId="77777777" w:rsidR="005E1588" w:rsidRPr="00E656F1" w:rsidRDefault="005E1588" w:rsidP="007051FA">
            <w:pPr>
              <w:jc w:val="both"/>
              <w:rPr>
                <w:color w:val="000000"/>
                <w:sz w:val="24"/>
                <w:szCs w:val="24"/>
              </w:rPr>
            </w:pPr>
            <w:r w:rsidRPr="00E656F1">
              <w:rPr>
                <w:color w:val="000000"/>
                <w:sz w:val="24"/>
                <w:szCs w:val="24"/>
              </w:rPr>
              <w:t>ISOFIX tvirtinimo taškai ant trijų antrosios eilės sėdynių, stabdžių antiblokavimo sistema ABS</w:t>
            </w:r>
            <w:r w:rsidRPr="00E656F1">
              <w:rPr>
                <w:color w:val="000000"/>
              </w:rPr>
              <w:t xml:space="preserve">, </w:t>
            </w:r>
            <w:r w:rsidRPr="00E656F1">
              <w:rPr>
                <w:color w:val="000000"/>
                <w:sz w:val="24"/>
                <w:szCs w:val="24"/>
              </w:rPr>
              <w:t>automatinė tolimųjų šviesų sistema(AHB)</w:t>
            </w:r>
          </w:p>
        </w:tc>
        <w:tc>
          <w:tcPr>
            <w:tcW w:w="2430" w:type="pct"/>
          </w:tcPr>
          <w:p w14:paraId="6752F50A" w14:textId="77777777" w:rsidR="005E1588" w:rsidRPr="00E656F1" w:rsidRDefault="005E1588" w:rsidP="007051FA">
            <w:pPr>
              <w:jc w:val="both"/>
              <w:rPr>
                <w:color w:val="000000"/>
                <w:sz w:val="24"/>
                <w:szCs w:val="24"/>
              </w:rPr>
            </w:pPr>
          </w:p>
        </w:tc>
      </w:tr>
      <w:tr w:rsidR="005E1588" w:rsidRPr="00E656F1" w14:paraId="2894C9F1" w14:textId="77777777" w:rsidTr="007051FA">
        <w:trPr>
          <w:trHeight w:val="300"/>
        </w:trPr>
        <w:tc>
          <w:tcPr>
            <w:tcW w:w="256" w:type="pct"/>
            <w:noWrap/>
            <w:hideMark/>
          </w:tcPr>
          <w:p w14:paraId="3E1AFCC3" w14:textId="77777777" w:rsidR="005E1588" w:rsidRPr="00E656F1" w:rsidRDefault="005E1588" w:rsidP="007051FA">
            <w:pPr>
              <w:jc w:val="center"/>
              <w:rPr>
                <w:color w:val="000000"/>
                <w:sz w:val="24"/>
                <w:szCs w:val="24"/>
              </w:rPr>
            </w:pPr>
            <w:r w:rsidRPr="00E656F1">
              <w:rPr>
                <w:color w:val="000000"/>
                <w:sz w:val="24"/>
                <w:szCs w:val="24"/>
              </w:rPr>
              <w:t>1</w:t>
            </w:r>
            <w:r>
              <w:rPr>
                <w:color w:val="000000"/>
                <w:sz w:val="24"/>
                <w:szCs w:val="24"/>
              </w:rPr>
              <w:t>4</w:t>
            </w:r>
          </w:p>
        </w:tc>
        <w:tc>
          <w:tcPr>
            <w:tcW w:w="885" w:type="pct"/>
          </w:tcPr>
          <w:p w14:paraId="2C5FA07B" w14:textId="77777777" w:rsidR="005E1588" w:rsidRPr="00E656F1" w:rsidRDefault="005E1588" w:rsidP="007051FA">
            <w:pPr>
              <w:jc w:val="both"/>
              <w:rPr>
                <w:color w:val="000000"/>
                <w:sz w:val="24"/>
                <w:szCs w:val="24"/>
              </w:rPr>
            </w:pPr>
            <w:r w:rsidRPr="00E656F1">
              <w:rPr>
                <w:color w:val="000000"/>
                <w:sz w:val="24"/>
                <w:szCs w:val="24"/>
              </w:rPr>
              <w:t xml:space="preserve">Vairas </w:t>
            </w:r>
          </w:p>
        </w:tc>
        <w:tc>
          <w:tcPr>
            <w:tcW w:w="1429" w:type="pct"/>
          </w:tcPr>
          <w:p w14:paraId="6B9C47C7" w14:textId="77777777" w:rsidR="005E1588" w:rsidRPr="00E656F1" w:rsidRDefault="005E1588" w:rsidP="007051FA">
            <w:pPr>
              <w:jc w:val="both"/>
              <w:rPr>
                <w:color w:val="000000"/>
                <w:sz w:val="24"/>
                <w:szCs w:val="24"/>
              </w:rPr>
            </w:pPr>
            <w:r w:rsidRPr="00E656F1">
              <w:rPr>
                <w:color w:val="000000"/>
                <w:sz w:val="24"/>
                <w:szCs w:val="24"/>
              </w:rPr>
              <w:t>Vairas kairėje pusėje su vairo stiprintuvu</w:t>
            </w:r>
          </w:p>
        </w:tc>
        <w:tc>
          <w:tcPr>
            <w:tcW w:w="2430" w:type="pct"/>
          </w:tcPr>
          <w:p w14:paraId="657A86DD" w14:textId="77777777" w:rsidR="005E1588" w:rsidRPr="00E656F1" w:rsidRDefault="005E1588" w:rsidP="007051FA">
            <w:pPr>
              <w:jc w:val="both"/>
              <w:rPr>
                <w:color w:val="000000"/>
                <w:sz w:val="24"/>
                <w:szCs w:val="24"/>
              </w:rPr>
            </w:pPr>
          </w:p>
        </w:tc>
      </w:tr>
      <w:tr w:rsidR="005E1588" w:rsidRPr="00E656F1" w14:paraId="3FF097CD" w14:textId="77777777" w:rsidTr="007051FA">
        <w:trPr>
          <w:trHeight w:val="300"/>
        </w:trPr>
        <w:tc>
          <w:tcPr>
            <w:tcW w:w="256" w:type="pct"/>
            <w:noWrap/>
            <w:hideMark/>
          </w:tcPr>
          <w:p w14:paraId="6F13ED7A" w14:textId="77777777" w:rsidR="005E1588" w:rsidRPr="00E656F1" w:rsidRDefault="005E1588" w:rsidP="007051FA">
            <w:pPr>
              <w:jc w:val="center"/>
              <w:rPr>
                <w:color w:val="000000"/>
                <w:sz w:val="24"/>
                <w:szCs w:val="24"/>
              </w:rPr>
            </w:pPr>
            <w:r w:rsidRPr="00E656F1">
              <w:rPr>
                <w:color w:val="000000"/>
                <w:sz w:val="24"/>
                <w:szCs w:val="24"/>
              </w:rPr>
              <w:t>1</w:t>
            </w:r>
            <w:r>
              <w:rPr>
                <w:color w:val="000000"/>
                <w:sz w:val="24"/>
                <w:szCs w:val="24"/>
              </w:rPr>
              <w:t>5</w:t>
            </w:r>
          </w:p>
        </w:tc>
        <w:tc>
          <w:tcPr>
            <w:tcW w:w="885" w:type="pct"/>
          </w:tcPr>
          <w:p w14:paraId="6A8A53BC" w14:textId="77777777" w:rsidR="005E1588" w:rsidRPr="00E656F1" w:rsidRDefault="005E1588" w:rsidP="007051FA">
            <w:pPr>
              <w:jc w:val="both"/>
              <w:rPr>
                <w:color w:val="000000"/>
                <w:sz w:val="24"/>
                <w:szCs w:val="24"/>
              </w:rPr>
            </w:pPr>
            <w:r w:rsidRPr="00E656F1">
              <w:rPr>
                <w:color w:val="000000"/>
                <w:sz w:val="24"/>
                <w:szCs w:val="24"/>
              </w:rPr>
              <w:t>Salono šildymas ir vėdinimas</w:t>
            </w:r>
          </w:p>
        </w:tc>
        <w:tc>
          <w:tcPr>
            <w:tcW w:w="1429" w:type="pct"/>
          </w:tcPr>
          <w:p w14:paraId="57BB3B39" w14:textId="77777777" w:rsidR="005E1588" w:rsidRPr="00E656F1" w:rsidRDefault="005E1588" w:rsidP="007051FA">
            <w:pPr>
              <w:jc w:val="both"/>
              <w:rPr>
                <w:color w:val="000000"/>
                <w:sz w:val="24"/>
                <w:szCs w:val="24"/>
              </w:rPr>
            </w:pPr>
            <w:r w:rsidRPr="00E656F1">
              <w:rPr>
                <w:color w:val="000000"/>
                <w:sz w:val="24"/>
                <w:szCs w:val="24"/>
              </w:rPr>
              <w:t>Automobilyje turi būti oro kondicionavimo ir šildymo sistema.</w:t>
            </w:r>
            <w:r w:rsidRPr="00E656F1">
              <w:t xml:space="preserve"> </w:t>
            </w:r>
            <w:r w:rsidRPr="00E656F1">
              <w:rPr>
                <w:color w:val="000000"/>
                <w:sz w:val="24"/>
                <w:szCs w:val="24"/>
              </w:rPr>
              <w:t>Oro kondicionieriaus ir šildymo sistemos angos keleiviams sėdintiems gale. (Neturint šio priedo keleiviams žiema bus šalta, o vasara per karšta)</w:t>
            </w:r>
          </w:p>
        </w:tc>
        <w:tc>
          <w:tcPr>
            <w:tcW w:w="2430" w:type="pct"/>
          </w:tcPr>
          <w:p w14:paraId="44DBD113" w14:textId="77777777" w:rsidR="005E1588" w:rsidRPr="00E656F1" w:rsidRDefault="005E1588" w:rsidP="007051FA">
            <w:pPr>
              <w:jc w:val="both"/>
              <w:rPr>
                <w:color w:val="000000"/>
                <w:sz w:val="24"/>
                <w:szCs w:val="24"/>
              </w:rPr>
            </w:pPr>
          </w:p>
        </w:tc>
      </w:tr>
      <w:tr w:rsidR="005E1588" w:rsidRPr="00E656F1" w14:paraId="1B416B90" w14:textId="77777777" w:rsidTr="007051FA">
        <w:trPr>
          <w:trHeight w:val="300"/>
        </w:trPr>
        <w:tc>
          <w:tcPr>
            <w:tcW w:w="256" w:type="pct"/>
            <w:noWrap/>
            <w:hideMark/>
          </w:tcPr>
          <w:p w14:paraId="0BFC5B68" w14:textId="77777777" w:rsidR="005E1588" w:rsidRPr="00E656F1" w:rsidRDefault="005E1588" w:rsidP="007051FA">
            <w:pPr>
              <w:jc w:val="center"/>
              <w:rPr>
                <w:color w:val="000000"/>
                <w:sz w:val="24"/>
                <w:szCs w:val="24"/>
              </w:rPr>
            </w:pPr>
            <w:r w:rsidRPr="00E656F1">
              <w:rPr>
                <w:color w:val="000000"/>
                <w:sz w:val="24"/>
                <w:szCs w:val="24"/>
              </w:rPr>
              <w:t>1</w:t>
            </w:r>
            <w:r>
              <w:rPr>
                <w:color w:val="000000"/>
                <w:sz w:val="24"/>
                <w:szCs w:val="24"/>
              </w:rPr>
              <w:t>6</w:t>
            </w:r>
          </w:p>
        </w:tc>
        <w:tc>
          <w:tcPr>
            <w:tcW w:w="885" w:type="pct"/>
          </w:tcPr>
          <w:p w14:paraId="6B4B66A4" w14:textId="77777777" w:rsidR="005E1588" w:rsidRPr="00E656F1" w:rsidRDefault="005E1588" w:rsidP="007051FA">
            <w:pPr>
              <w:jc w:val="both"/>
              <w:rPr>
                <w:color w:val="000000"/>
                <w:sz w:val="24"/>
                <w:szCs w:val="24"/>
              </w:rPr>
            </w:pPr>
            <w:r w:rsidRPr="00E656F1">
              <w:rPr>
                <w:color w:val="000000"/>
                <w:sz w:val="24"/>
                <w:szCs w:val="24"/>
              </w:rPr>
              <w:t>Laisvų rankų įranga</w:t>
            </w:r>
          </w:p>
        </w:tc>
        <w:tc>
          <w:tcPr>
            <w:tcW w:w="1429" w:type="pct"/>
          </w:tcPr>
          <w:p w14:paraId="46AD94D1" w14:textId="77777777" w:rsidR="005E1588" w:rsidRPr="00E656F1" w:rsidRDefault="005E1588" w:rsidP="007051FA">
            <w:pPr>
              <w:jc w:val="both"/>
              <w:rPr>
                <w:color w:val="000000"/>
                <w:sz w:val="24"/>
                <w:szCs w:val="24"/>
              </w:rPr>
            </w:pPr>
            <w:r w:rsidRPr="00E656F1">
              <w:rPr>
                <w:color w:val="000000"/>
                <w:sz w:val="24"/>
                <w:szCs w:val="24"/>
              </w:rPr>
              <w:t>Automobilyje turi būti įmontuota gamyklinė laisvų rankų įranga</w:t>
            </w:r>
          </w:p>
        </w:tc>
        <w:tc>
          <w:tcPr>
            <w:tcW w:w="2430" w:type="pct"/>
          </w:tcPr>
          <w:p w14:paraId="0C32FDDB" w14:textId="77777777" w:rsidR="005E1588" w:rsidRPr="00E656F1" w:rsidRDefault="005E1588" w:rsidP="007051FA">
            <w:pPr>
              <w:jc w:val="both"/>
              <w:rPr>
                <w:color w:val="000000"/>
                <w:sz w:val="24"/>
                <w:szCs w:val="24"/>
              </w:rPr>
            </w:pPr>
          </w:p>
        </w:tc>
      </w:tr>
      <w:tr w:rsidR="005E1588" w:rsidRPr="00E656F1" w14:paraId="63ACCF6C" w14:textId="77777777" w:rsidTr="007051FA">
        <w:trPr>
          <w:trHeight w:val="300"/>
        </w:trPr>
        <w:tc>
          <w:tcPr>
            <w:tcW w:w="256" w:type="pct"/>
            <w:noWrap/>
            <w:hideMark/>
          </w:tcPr>
          <w:p w14:paraId="37C84536" w14:textId="77777777" w:rsidR="005E1588" w:rsidRPr="00E656F1" w:rsidRDefault="005E1588" w:rsidP="007051FA">
            <w:pPr>
              <w:jc w:val="center"/>
              <w:rPr>
                <w:color w:val="000000"/>
                <w:sz w:val="24"/>
                <w:szCs w:val="24"/>
              </w:rPr>
            </w:pPr>
            <w:r w:rsidRPr="00E656F1">
              <w:rPr>
                <w:color w:val="000000"/>
                <w:sz w:val="24"/>
                <w:szCs w:val="24"/>
              </w:rPr>
              <w:t>1</w:t>
            </w:r>
            <w:r>
              <w:rPr>
                <w:color w:val="000000"/>
                <w:sz w:val="24"/>
                <w:szCs w:val="24"/>
              </w:rPr>
              <w:t>7</w:t>
            </w:r>
          </w:p>
        </w:tc>
        <w:tc>
          <w:tcPr>
            <w:tcW w:w="885" w:type="pct"/>
          </w:tcPr>
          <w:p w14:paraId="1913F08D" w14:textId="77777777" w:rsidR="005E1588" w:rsidRPr="00E656F1" w:rsidRDefault="005E1588" w:rsidP="007051FA">
            <w:pPr>
              <w:jc w:val="both"/>
              <w:rPr>
                <w:color w:val="000000"/>
                <w:sz w:val="24"/>
                <w:szCs w:val="24"/>
              </w:rPr>
            </w:pPr>
            <w:r w:rsidRPr="00E656F1">
              <w:rPr>
                <w:color w:val="000000"/>
                <w:sz w:val="24"/>
                <w:szCs w:val="24"/>
              </w:rPr>
              <w:t>Kita įranga</w:t>
            </w:r>
          </w:p>
        </w:tc>
        <w:tc>
          <w:tcPr>
            <w:tcW w:w="1429" w:type="pct"/>
          </w:tcPr>
          <w:p w14:paraId="2D001316" w14:textId="77777777" w:rsidR="005E1588" w:rsidRPr="00E656F1" w:rsidRDefault="005E1588" w:rsidP="007051FA">
            <w:pPr>
              <w:jc w:val="both"/>
              <w:rPr>
                <w:color w:val="000000"/>
                <w:sz w:val="24"/>
                <w:szCs w:val="24"/>
              </w:rPr>
            </w:pPr>
            <w:r w:rsidRPr="00E656F1">
              <w:rPr>
                <w:color w:val="000000"/>
                <w:sz w:val="24"/>
                <w:szCs w:val="24"/>
              </w:rPr>
              <w:t>Tekstilinių ir guminių kilimėlių komplektai (salono priekyje ir gale)</w:t>
            </w:r>
          </w:p>
        </w:tc>
        <w:tc>
          <w:tcPr>
            <w:tcW w:w="2430" w:type="pct"/>
          </w:tcPr>
          <w:p w14:paraId="76E8FFDE" w14:textId="77777777" w:rsidR="005E1588" w:rsidRPr="00E656F1" w:rsidRDefault="005E1588" w:rsidP="007051FA">
            <w:pPr>
              <w:jc w:val="both"/>
              <w:rPr>
                <w:color w:val="000000"/>
                <w:sz w:val="24"/>
                <w:szCs w:val="24"/>
              </w:rPr>
            </w:pPr>
          </w:p>
        </w:tc>
      </w:tr>
      <w:tr w:rsidR="005E1588" w:rsidRPr="00E656F1" w14:paraId="634655B1" w14:textId="77777777" w:rsidTr="007051FA">
        <w:trPr>
          <w:trHeight w:val="300"/>
        </w:trPr>
        <w:tc>
          <w:tcPr>
            <w:tcW w:w="256" w:type="pct"/>
            <w:noWrap/>
            <w:hideMark/>
          </w:tcPr>
          <w:p w14:paraId="779E5219" w14:textId="77777777" w:rsidR="005E1588" w:rsidRPr="00E656F1" w:rsidRDefault="005E1588" w:rsidP="007051FA">
            <w:pPr>
              <w:jc w:val="center"/>
              <w:rPr>
                <w:color w:val="000000"/>
                <w:sz w:val="24"/>
                <w:szCs w:val="24"/>
              </w:rPr>
            </w:pPr>
            <w:r w:rsidRPr="00E656F1">
              <w:rPr>
                <w:color w:val="000000"/>
                <w:sz w:val="24"/>
                <w:szCs w:val="24"/>
              </w:rPr>
              <w:t>1</w:t>
            </w:r>
            <w:r>
              <w:rPr>
                <w:color w:val="000000"/>
                <w:sz w:val="24"/>
                <w:szCs w:val="24"/>
              </w:rPr>
              <w:t>8</w:t>
            </w:r>
          </w:p>
        </w:tc>
        <w:tc>
          <w:tcPr>
            <w:tcW w:w="885" w:type="pct"/>
          </w:tcPr>
          <w:p w14:paraId="0FC0908E" w14:textId="77777777" w:rsidR="005E1588" w:rsidRPr="00E656F1" w:rsidRDefault="005E1588" w:rsidP="007051FA">
            <w:pPr>
              <w:jc w:val="both"/>
              <w:rPr>
                <w:color w:val="000000"/>
                <w:sz w:val="24"/>
                <w:szCs w:val="24"/>
              </w:rPr>
            </w:pPr>
            <w:r w:rsidRPr="00E656F1">
              <w:rPr>
                <w:color w:val="000000"/>
                <w:sz w:val="24"/>
                <w:szCs w:val="24"/>
              </w:rPr>
              <w:t>Automobilio spalva</w:t>
            </w:r>
          </w:p>
        </w:tc>
        <w:tc>
          <w:tcPr>
            <w:tcW w:w="1429" w:type="pct"/>
          </w:tcPr>
          <w:p w14:paraId="69765AA5" w14:textId="77777777" w:rsidR="005E1588" w:rsidRPr="00E656F1" w:rsidRDefault="005E1588" w:rsidP="007051FA">
            <w:pPr>
              <w:jc w:val="both"/>
              <w:rPr>
                <w:color w:val="000000"/>
                <w:sz w:val="24"/>
                <w:szCs w:val="24"/>
              </w:rPr>
            </w:pPr>
            <w:r w:rsidRPr="00E656F1">
              <w:rPr>
                <w:color w:val="000000"/>
                <w:sz w:val="24"/>
                <w:szCs w:val="24"/>
              </w:rPr>
              <w:t>Nesvarbu</w:t>
            </w:r>
          </w:p>
        </w:tc>
        <w:tc>
          <w:tcPr>
            <w:tcW w:w="2430" w:type="pct"/>
          </w:tcPr>
          <w:p w14:paraId="7C805B95" w14:textId="77777777" w:rsidR="005E1588" w:rsidRPr="00E656F1" w:rsidRDefault="005E1588" w:rsidP="007051FA">
            <w:pPr>
              <w:jc w:val="both"/>
              <w:rPr>
                <w:color w:val="000000"/>
                <w:sz w:val="24"/>
                <w:szCs w:val="24"/>
              </w:rPr>
            </w:pPr>
          </w:p>
        </w:tc>
      </w:tr>
      <w:tr w:rsidR="005E1588" w:rsidRPr="00E656F1" w14:paraId="1D2B9D18" w14:textId="77777777" w:rsidTr="007051FA">
        <w:trPr>
          <w:trHeight w:val="300"/>
        </w:trPr>
        <w:tc>
          <w:tcPr>
            <w:tcW w:w="256" w:type="pct"/>
            <w:noWrap/>
            <w:hideMark/>
          </w:tcPr>
          <w:p w14:paraId="1C525D2A" w14:textId="77777777" w:rsidR="005E1588" w:rsidRPr="00E656F1" w:rsidRDefault="005E1588" w:rsidP="007051FA">
            <w:pPr>
              <w:jc w:val="center"/>
              <w:rPr>
                <w:color w:val="000000"/>
                <w:sz w:val="24"/>
                <w:szCs w:val="24"/>
              </w:rPr>
            </w:pPr>
            <w:r w:rsidRPr="00E656F1">
              <w:rPr>
                <w:color w:val="000000"/>
                <w:sz w:val="24"/>
                <w:szCs w:val="24"/>
              </w:rPr>
              <w:lastRenderedPageBreak/>
              <w:t>1</w:t>
            </w:r>
            <w:r>
              <w:rPr>
                <w:color w:val="000000"/>
                <w:sz w:val="24"/>
                <w:szCs w:val="24"/>
              </w:rPr>
              <w:t>9</w:t>
            </w:r>
          </w:p>
        </w:tc>
        <w:tc>
          <w:tcPr>
            <w:tcW w:w="885" w:type="pct"/>
          </w:tcPr>
          <w:p w14:paraId="1ECCE362" w14:textId="77777777" w:rsidR="005E1588" w:rsidRPr="00E656F1" w:rsidRDefault="005E1588" w:rsidP="007051FA">
            <w:pPr>
              <w:jc w:val="both"/>
              <w:rPr>
                <w:color w:val="000000"/>
                <w:sz w:val="24"/>
                <w:szCs w:val="24"/>
              </w:rPr>
            </w:pPr>
            <w:r w:rsidRPr="00E656F1">
              <w:rPr>
                <w:color w:val="000000"/>
                <w:sz w:val="24"/>
                <w:szCs w:val="24"/>
              </w:rPr>
              <w:t>Multimedijos ir informacinė sistema</w:t>
            </w:r>
          </w:p>
        </w:tc>
        <w:tc>
          <w:tcPr>
            <w:tcW w:w="1429" w:type="pct"/>
          </w:tcPr>
          <w:p w14:paraId="353BF940" w14:textId="77777777" w:rsidR="005E1588" w:rsidRPr="00E656F1" w:rsidRDefault="005E1588" w:rsidP="007051FA">
            <w:pPr>
              <w:jc w:val="both"/>
              <w:rPr>
                <w:color w:val="000000"/>
                <w:sz w:val="24"/>
                <w:szCs w:val="24"/>
              </w:rPr>
            </w:pPr>
            <w:r w:rsidRPr="00E656F1">
              <w:rPr>
                <w:color w:val="000000"/>
                <w:sz w:val="24"/>
                <w:szCs w:val="24"/>
              </w:rPr>
              <w:t xml:space="preserve">Bluetooth, USB jungtis, belaidė mobiliojo telefono integracija (Apple </w:t>
            </w:r>
            <w:proofErr w:type="spellStart"/>
            <w:r w:rsidRPr="00E656F1">
              <w:rPr>
                <w:color w:val="000000"/>
                <w:sz w:val="24"/>
                <w:szCs w:val="24"/>
              </w:rPr>
              <w:t>CarPlay</w:t>
            </w:r>
            <w:proofErr w:type="spellEnd"/>
            <w:r w:rsidRPr="00E656F1">
              <w:rPr>
                <w:color w:val="000000"/>
                <w:sz w:val="24"/>
                <w:szCs w:val="24"/>
              </w:rPr>
              <w:t xml:space="preserve"> &amp; Android Auto), multimedijos sistema su ne mažiau kaip 10 colių daugiafunkciu ekranu.</w:t>
            </w:r>
          </w:p>
        </w:tc>
        <w:tc>
          <w:tcPr>
            <w:tcW w:w="2430" w:type="pct"/>
          </w:tcPr>
          <w:p w14:paraId="58D5CD23" w14:textId="77777777" w:rsidR="005E1588" w:rsidRPr="00E656F1" w:rsidRDefault="005E1588" w:rsidP="007051FA">
            <w:pPr>
              <w:jc w:val="both"/>
              <w:rPr>
                <w:color w:val="000000"/>
                <w:sz w:val="24"/>
                <w:szCs w:val="24"/>
              </w:rPr>
            </w:pPr>
          </w:p>
        </w:tc>
      </w:tr>
      <w:tr w:rsidR="005E1588" w:rsidRPr="00E656F1" w14:paraId="679E3D0E" w14:textId="77777777" w:rsidTr="007051FA">
        <w:trPr>
          <w:trHeight w:val="974"/>
        </w:trPr>
        <w:tc>
          <w:tcPr>
            <w:tcW w:w="256" w:type="pct"/>
            <w:noWrap/>
            <w:hideMark/>
          </w:tcPr>
          <w:p w14:paraId="2D367258" w14:textId="77777777" w:rsidR="005E1588" w:rsidRPr="00E656F1" w:rsidRDefault="005E1588" w:rsidP="007051FA">
            <w:pPr>
              <w:jc w:val="center"/>
              <w:rPr>
                <w:color w:val="000000"/>
                <w:sz w:val="24"/>
                <w:szCs w:val="24"/>
              </w:rPr>
            </w:pPr>
            <w:r>
              <w:rPr>
                <w:color w:val="000000"/>
                <w:sz w:val="24"/>
                <w:szCs w:val="24"/>
              </w:rPr>
              <w:t>20</w:t>
            </w:r>
          </w:p>
        </w:tc>
        <w:tc>
          <w:tcPr>
            <w:tcW w:w="885" w:type="pct"/>
          </w:tcPr>
          <w:p w14:paraId="1CCD5E88" w14:textId="77777777" w:rsidR="005E1588" w:rsidRPr="00E656F1" w:rsidRDefault="005E1588" w:rsidP="007051FA">
            <w:pPr>
              <w:jc w:val="both"/>
              <w:rPr>
                <w:color w:val="000000"/>
                <w:sz w:val="24"/>
                <w:szCs w:val="24"/>
              </w:rPr>
            </w:pPr>
            <w:r w:rsidRPr="00E656F1">
              <w:rPr>
                <w:color w:val="000000"/>
                <w:sz w:val="24"/>
                <w:szCs w:val="24"/>
              </w:rPr>
              <w:t>Automobilio komplektacija</w:t>
            </w:r>
          </w:p>
        </w:tc>
        <w:tc>
          <w:tcPr>
            <w:tcW w:w="1429" w:type="pct"/>
          </w:tcPr>
          <w:p w14:paraId="0DB0429A" w14:textId="77777777" w:rsidR="005E1588" w:rsidRPr="00E656F1" w:rsidRDefault="005E1588" w:rsidP="007051FA">
            <w:pPr>
              <w:jc w:val="both"/>
              <w:rPr>
                <w:sz w:val="24"/>
                <w:szCs w:val="24"/>
              </w:rPr>
            </w:pPr>
            <w:r w:rsidRPr="00E656F1">
              <w:rPr>
                <w:sz w:val="24"/>
                <w:szCs w:val="24"/>
              </w:rPr>
              <w:t>Automobilis turi būti visiškai sukomplektuotas, su visais dokumentais bei priklausiniais: vaistinėle, gesintuvu, avariniu ženklu, šviesą atspindinčia liemene, transportavimo kilpa</w:t>
            </w:r>
          </w:p>
        </w:tc>
        <w:tc>
          <w:tcPr>
            <w:tcW w:w="2430" w:type="pct"/>
          </w:tcPr>
          <w:p w14:paraId="3DF7D474" w14:textId="77777777" w:rsidR="005E1588" w:rsidRPr="00E656F1" w:rsidRDefault="005E1588" w:rsidP="007051FA">
            <w:pPr>
              <w:jc w:val="both"/>
              <w:rPr>
                <w:sz w:val="24"/>
                <w:szCs w:val="24"/>
              </w:rPr>
            </w:pPr>
          </w:p>
        </w:tc>
      </w:tr>
      <w:tr w:rsidR="005E1588" w:rsidRPr="00E656F1" w14:paraId="31DF5307" w14:textId="77777777" w:rsidTr="007051FA">
        <w:trPr>
          <w:trHeight w:val="570"/>
        </w:trPr>
        <w:tc>
          <w:tcPr>
            <w:tcW w:w="256" w:type="pct"/>
            <w:noWrap/>
            <w:hideMark/>
          </w:tcPr>
          <w:p w14:paraId="3C9936E6" w14:textId="77777777" w:rsidR="005E1588" w:rsidRPr="00E656F1" w:rsidRDefault="005E1588" w:rsidP="007051FA">
            <w:pPr>
              <w:jc w:val="center"/>
              <w:rPr>
                <w:color w:val="000000"/>
                <w:sz w:val="24"/>
                <w:szCs w:val="24"/>
              </w:rPr>
            </w:pPr>
            <w:r w:rsidRPr="00E656F1">
              <w:rPr>
                <w:color w:val="000000"/>
                <w:sz w:val="24"/>
                <w:szCs w:val="24"/>
              </w:rPr>
              <w:t>2</w:t>
            </w:r>
            <w:r>
              <w:rPr>
                <w:color w:val="000000"/>
                <w:sz w:val="24"/>
                <w:szCs w:val="24"/>
              </w:rPr>
              <w:t>1</w:t>
            </w:r>
          </w:p>
        </w:tc>
        <w:tc>
          <w:tcPr>
            <w:tcW w:w="885" w:type="pct"/>
          </w:tcPr>
          <w:p w14:paraId="5CDBF636" w14:textId="77777777" w:rsidR="005E1588" w:rsidRPr="00E656F1" w:rsidRDefault="005E1588" w:rsidP="007051FA">
            <w:pPr>
              <w:jc w:val="both"/>
              <w:rPr>
                <w:color w:val="000000"/>
                <w:sz w:val="24"/>
                <w:szCs w:val="24"/>
              </w:rPr>
            </w:pPr>
            <w:r w:rsidRPr="00E656F1">
              <w:rPr>
                <w:color w:val="000000"/>
                <w:sz w:val="24"/>
                <w:szCs w:val="24"/>
              </w:rPr>
              <w:t>Naudojimo instrukcija</w:t>
            </w:r>
          </w:p>
        </w:tc>
        <w:tc>
          <w:tcPr>
            <w:tcW w:w="1429" w:type="pct"/>
          </w:tcPr>
          <w:p w14:paraId="7D815B97" w14:textId="77777777" w:rsidR="005E1588" w:rsidRPr="00E656F1" w:rsidRDefault="005E1588" w:rsidP="007051FA">
            <w:pPr>
              <w:jc w:val="both"/>
              <w:rPr>
                <w:sz w:val="24"/>
                <w:szCs w:val="24"/>
              </w:rPr>
            </w:pPr>
            <w:r w:rsidRPr="00E656F1">
              <w:rPr>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2430" w:type="pct"/>
          </w:tcPr>
          <w:p w14:paraId="66A3B839" w14:textId="77777777" w:rsidR="005E1588" w:rsidRPr="00E656F1" w:rsidRDefault="005E1588" w:rsidP="007051FA">
            <w:pPr>
              <w:jc w:val="both"/>
              <w:rPr>
                <w:sz w:val="24"/>
                <w:szCs w:val="24"/>
              </w:rPr>
            </w:pPr>
          </w:p>
        </w:tc>
      </w:tr>
      <w:tr w:rsidR="005E1588" w:rsidRPr="00E656F1" w14:paraId="047C3A8D" w14:textId="77777777" w:rsidTr="007051FA">
        <w:trPr>
          <w:trHeight w:val="615"/>
        </w:trPr>
        <w:tc>
          <w:tcPr>
            <w:tcW w:w="256" w:type="pct"/>
            <w:noWrap/>
            <w:hideMark/>
          </w:tcPr>
          <w:p w14:paraId="5F80F1BB" w14:textId="77777777" w:rsidR="005E1588" w:rsidRPr="00E656F1" w:rsidRDefault="005E1588" w:rsidP="007051FA">
            <w:pPr>
              <w:jc w:val="center"/>
              <w:rPr>
                <w:color w:val="000000"/>
                <w:sz w:val="24"/>
                <w:szCs w:val="24"/>
              </w:rPr>
            </w:pPr>
            <w:r w:rsidRPr="00E656F1">
              <w:rPr>
                <w:color w:val="000000"/>
                <w:sz w:val="24"/>
                <w:szCs w:val="24"/>
              </w:rPr>
              <w:t>2</w:t>
            </w:r>
            <w:r>
              <w:rPr>
                <w:color w:val="000000"/>
                <w:sz w:val="24"/>
                <w:szCs w:val="24"/>
              </w:rPr>
              <w:t>2</w:t>
            </w:r>
          </w:p>
        </w:tc>
        <w:tc>
          <w:tcPr>
            <w:tcW w:w="885" w:type="pct"/>
          </w:tcPr>
          <w:p w14:paraId="70C689FE" w14:textId="77777777" w:rsidR="005E1588" w:rsidRPr="00E656F1" w:rsidRDefault="005E1588" w:rsidP="007051FA">
            <w:pPr>
              <w:jc w:val="both"/>
              <w:rPr>
                <w:color w:val="000000"/>
                <w:sz w:val="24"/>
                <w:szCs w:val="24"/>
              </w:rPr>
            </w:pPr>
            <w:r w:rsidRPr="00E656F1">
              <w:rPr>
                <w:color w:val="000000"/>
                <w:sz w:val="24"/>
                <w:szCs w:val="24"/>
              </w:rPr>
              <w:t>Techninė priežiūra</w:t>
            </w:r>
          </w:p>
        </w:tc>
        <w:tc>
          <w:tcPr>
            <w:tcW w:w="1429" w:type="pct"/>
          </w:tcPr>
          <w:p w14:paraId="0BA8C72B" w14:textId="77777777" w:rsidR="005E1588" w:rsidRPr="00E656F1" w:rsidRDefault="005E1588" w:rsidP="007051FA">
            <w:pPr>
              <w:jc w:val="both"/>
              <w:rPr>
                <w:sz w:val="24"/>
                <w:szCs w:val="24"/>
              </w:rPr>
            </w:pPr>
            <w:r w:rsidRPr="00E656F1">
              <w:rPr>
                <w:sz w:val="24"/>
                <w:szCs w:val="24"/>
              </w:rPr>
              <w:t>Pardavėjas ar jo įgaliotas atstovas privalo užtikrinti automobilio gamintojo numatytą techninę priežiūrą pardavėjo ar jo atstovo nurodytose automobilių techninės priežiūros dirbtuvėse Lietuvos Respublikoje</w:t>
            </w:r>
          </w:p>
        </w:tc>
        <w:tc>
          <w:tcPr>
            <w:tcW w:w="2430" w:type="pct"/>
          </w:tcPr>
          <w:p w14:paraId="64ED73B1" w14:textId="77777777" w:rsidR="005E1588" w:rsidRPr="00E656F1" w:rsidRDefault="005E1588" w:rsidP="007051FA">
            <w:pPr>
              <w:jc w:val="both"/>
              <w:rPr>
                <w:sz w:val="24"/>
                <w:szCs w:val="24"/>
              </w:rPr>
            </w:pPr>
          </w:p>
        </w:tc>
      </w:tr>
      <w:tr w:rsidR="005E1588" w:rsidRPr="00E656F1" w14:paraId="2EFB31F9" w14:textId="77777777" w:rsidTr="007051FA">
        <w:trPr>
          <w:trHeight w:val="2565"/>
        </w:trPr>
        <w:tc>
          <w:tcPr>
            <w:tcW w:w="256" w:type="pct"/>
            <w:noWrap/>
            <w:hideMark/>
          </w:tcPr>
          <w:p w14:paraId="2CDEE042" w14:textId="77777777" w:rsidR="005E1588" w:rsidRPr="00E656F1" w:rsidRDefault="005E1588" w:rsidP="007051FA">
            <w:pPr>
              <w:jc w:val="center"/>
              <w:rPr>
                <w:color w:val="000000"/>
                <w:sz w:val="24"/>
                <w:szCs w:val="24"/>
              </w:rPr>
            </w:pPr>
            <w:r w:rsidRPr="00E656F1">
              <w:rPr>
                <w:color w:val="000000"/>
                <w:sz w:val="24"/>
                <w:szCs w:val="24"/>
              </w:rPr>
              <w:t>2</w:t>
            </w:r>
            <w:r>
              <w:rPr>
                <w:color w:val="000000"/>
                <w:sz w:val="24"/>
                <w:szCs w:val="24"/>
              </w:rPr>
              <w:t>3</w:t>
            </w:r>
          </w:p>
        </w:tc>
        <w:tc>
          <w:tcPr>
            <w:tcW w:w="885" w:type="pct"/>
          </w:tcPr>
          <w:p w14:paraId="7D4DFDD1" w14:textId="77777777" w:rsidR="005E1588" w:rsidRPr="00E656F1" w:rsidRDefault="005E1588" w:rsidP="007051FA">
            <w:pPr>
              <w:jc w:val="both"/>
              <w:rPr>
                <w:color w:val="000000"/>
                <w:sz w:val="24"/>
                <w:szCs w:val="24"/>
              </w:rPr>
            </w:pPr>
            <w:r w:rsidRPr="00E656F1">
              <w:rPr>
                <w:color w:val="000000"/>
                <w:sz w:val="24"/>
                <w:szCs w:val="24"/>
              </w:rPr>
              <w:t>Automobilio garantija</w:t>
            </w:r>
          </w:p>
        </w:tc>
        <w:tc>
          <w:tcPr>
            <w:tcW w:w="1429" w:type="pct"/>
          </w:tcPr>
          <w:p w14:paraId="340F43D2" w14:textId="77777777" w:rsidR="005E1588" w:rsidRPr="00E656F1" w:rsidRDefault="005E1588" w:rsidP="007051FA">
            <w:pPr>
              <w:jc w:val="both"/>
              <w:rPr>
                <w:sz w:val="24"/>
                <w:szCs w:val="24"/>
              </w:rPr>
            </w:pPr>
            <w:r w:rsidRPr="00E656F1">
              <w:rPr>
                <w:sz w:val="24"/>
                <w:szCs w:val="24"/>
              </w:rPr>
              <w:t xml:space="preserve">Automobiliui turi būti suteikta ne mažiau kaip 36 mėnesių ir ne mažiau kaip 100 000 km ridos garantija, priklausomai nuo to kas sueina anksčiau. Garantinio remonto, techninio aptarnavimo metu, jeigu remonto darbai užtrunka ilgiau, nei 5 darbo dienas, pirkėjui turi būti suteikiamas nedelsiant, tačiau ne vėliau kaip per 7 darbo dienas nuo automobilio perdavimo momento ne senesnis nei 5 metų ir ne žemesnės  klasės pakaitinis automobilis. Jei </w:t>
            </w:r>
            <w:r w:rsidRPr="00E656F1">
              <w:rPr>
                <w:sz w:val="24"/>
                <w:szCs w:val="24"/>
              </w:rPr>
              <w:lastRenderedPageBreak/>
              <w:t>automobilis yra nepataisomas, pardavėjas ne vėliau kaip per pristatymo terminą, kuris buvo patektas pasiūlyme turi pateikti kitą, techninės specifikacijos reikalavimus atitinkantį automobilį</w:t>
            </w:r>
          </w:p>
        </w:tc>
        <w:tc>
          <w:tcPr>
            <w:tcW w:w="2430" w:type="pct"/>
          </w:tcPr>
          <w:p w14:paraId="48A9A3BC" w14:textId="77777777" w:rsidR="005E1588" w:rsidRPr="00E656F1" w:rsidRDefault="005E1588" w:rsidP="007051FA">
            <w:pPr>
              <w:jc w:val="both"/>
              <w:rPr>
                <w:sz w:val="24"/>
                <w:szCs w:val="24"/>
              </w:rPr>
            </w:pPr>
          </w:p>
        </w:tc>
      </w:tr>
      <w:tr w:rsidR="005E1588" w:rsidRPr="00E656F1" w14:paraId="2A1E5159" w14:textId="77777777" w:rsidTr="007051FA">
        <w:trPr>
          <w:trHeight w:val="300"/>
        </w:trPr>
        <w:tc>
          <w:tcPr>
            <w:tcW w:w="256" w:type="pct"/>
            <w:noWrap/>
            <w:hideMark/>
          </w:tcPr>
          <w:p w14:paraId="75B8ECA7" w14:textId="77777777" w:rsidR="005E1588" w:rsidRPr="00E656F1" w:rsidRDefault="005E1588" w:rsidP="007051FA">
            <w:pPr>
              <w:jc w:val="center"/>
              <w:rPr>
                <w:color w:val="000000"/>
                <w:sz w:val="24"/>
                <w:szCs w:val="24"/>
              </w:rPr>
            </w:pPr>
            <w:r w:rsidRPr="00E656F1">
              <w:rPr>
                <w:color w:val="000000"/>
                <w:sz w:val="24"/>
                <w:szCs w:val="24"/>
              </w:rPr>
              <w:t>2</w:t>
            </w:r>
            <w:r>
              <w:rPr>
                <w:color w:val="000000"/>
                <w:sz w:val="24"/>
                <w:szCs w:val="24"/>
              </w:rPr>
              <w:t>4</w:t>
            </w:r>
          </w:p>
        </w:tc>
        <w:tc>
          <w:tcPr>
            <w:tcW w:w="885" w:type="pct"/>
          </w:tcPr>
          <w:p w14:paraId="525BC2A5" w14:textId="77777777" w:rsidR="005E1588" w:rsidRPr="00E656F1" w:rsidRDefault="005E1588" w:rsidP="007051FA">
            <w:pPr>
              <w:jc w:val="both"/>
              <w:rPr>
                <w:color w:val="000000"/>
                <w:sz w:val="24"/>
                <w:szCs w:val="24"/>
              </w:rPr>
            </w:pPr>
            <w:r w:rsidRPr="00E656F1">
              <w:rPr>
                <w:color w:val="000000"/>
                <w:sz w:val="24"/>
                <w:szCs w:val="24"/>
              </w:rPr>
              <w:t>Papildomos sąlygos</w:t>
            </w:r>
          </w:p>
        </w:tc>
        <w:tc>
          <w:tcPr>
            <w:tcW w:w="1429" w:type="pct"/>
          </w:tcPr>
          <w:p w14:paraId="25471713" w14:textId="77777777" w:rsidR="005E1588" w:rsidRPr="00E656F1" w:rsidRDefault="005E1588" w:rsidP="007051FA">
            <w:pPr>
              <w:jc w:val="both"/>
              <w:rPr>
                <w:color w:val="000000"/>
                <w:sz w:val="24"/>
                <w:szCs w:val="24"/>
              </w:rPr>
            </w:pPr>
            <w:r w:rsidRPr="00E656F1">
              <w:rPr>
                <w:color w:val="000000"/>
                <w:sz w:val="24"/>
                <w:szCs w:val="24"/>
              </w:rPr>
              <w:t xml:space="preserve">Į automobilį įdiegus </w:t>
            </w:r>
            <w:proofErr w:type="spellStart"/>
            <w:r w:rsidRPr="00E656F1">
              <w:rPr>
                <w:color w:val="000000"/>
                <w:sz w:val="24"/>
                <w:szCs w:val="24"/>
              </w:rPr>
              <w:t>telemetrinę</w:t>
            </w:r>
            <w:proofErr w:type="spellEnd"/>
            <w:r w:rsidRPr="00E656F1">
              <w:rPr>
                <w:color w:val="000000"/>
                <w:sz w:val="24"/>
                <w:szCs w:val="24"/>
              </w:rPr>
              <w:t xml:space="preserve"> kontrolės sistemą, ji nepanaikina ir neapriboja automobilio garantijos</w:t>
            </w:r>
          </w:p>
        </w:tc>
        <w:tc>
          <w:tcPr>
            <w:tcW w:w="2430" w:type="pct"/>
          </w:tcPr>
          <w:p w14:paraId="334CF34B" w14:textId="77777777" w:rsidR="005E1588" w:rsidRPr="00E656F1" w:rsidRDefault="005E1588" w:rsidP="007051FA">
            <w:pPr>
              <w:jc w:val="both"/>
              <w:rPr>
                <w:color w:val="000000"/>
                <w:sz w:val="24"/>
                <w:szCs w:val="24"/>
              </w:rPr>
            </w:pPr>
          </w:p>
        </w:tc>
      </w:tr>
      <w:tr w:rsidR="005E1588" w:rsidRPr="00E656F1" w14:paraId="1D9CC948" w14:textId="77777777" w:rsidTr="007051FA">
        <w:trPr>
          <w:trHeight w:val="300"/>
        </w:trPr>
        <w:tc>
          <w:tcPr>
            <w:tcW w:w="256" w:type="pct"/>
            <w:noWrap/>
            <w:hideMark/>
          </w:tcPr>
          <w:p w14:paraId="682399A6" w14:textId="77777777" w:rsidR="005E1588" w:rsidRPr="00E656F1" w:rsidRDefault="005E1588" w:rsidP="007051FA">
            <w:pPr>
              <w:jc w:val="center"/>
              <w:rPr>
                <w:color w:val="000000"/>
                <w:sz w:val="24"/>
                <w:szCs w:val="24"/>
              </w:rPr>
            </w:pPr>
            <w:r w:rsidRPr="00E656F1">
              <w:rPr>
                <w:color w:val="000000"/>
                <w:sz w:val="24"/>
                <w:szCs w:val="24"/>
              </w:rPr>
              <w:t>2</w:t>
            </w:r>
            <w:r>
              <w:rPr>
                <w:color w:val="000000"/>
                <w:sz w:val="24"/>
                <w:szCs w:val="24"/>
              </w:rPr>
              <w:t>5</w:t>
            </w:r>
          </w:p>
        </w:tc>
        <w:tc>
          <w:tcPr>
            <w:tcW w:w="885" w:type="pct"/>
          </w:tcPr>
          <w:p w14:paraId="38CA58BC" w14:textId="77777777" w:rsidR="005E1588" w:rsidRPr="00E656F1" w:rsidRDefault="005E1588" w:rsidP="007051FA">
            <w:pPr>
              <w:jc w:val="both"/>
              <w:rPr>
                <w:color w:val="000000"/>
                <w:sz w:val="24"/>
                <w:szCs w:val="24"/>
              </w:rPr>
            </w:pPr>
            <w:r w:rsidRPr="00E656F1">
              <w:rPr>
                <w:color w:val="000000"/>
                <w:sz w:val="24"/>
                <w:szCs w:val="24"/>
              </w:rPr>
              <w:t>Elektromobilio CO² emisija</w:t>
            </w:r>
          </w:p>
        </w:tc>
        <w:tc>
          <w:tcPr>
            <w:tcW w:w="1429" w:type="pct"/>
          </w:tcPr>
          <w:p w14:paraId="45BAFF8F" w14:textId="77777777" w:rsidR="005E1588" w:rsidRPr="00E656F1" w:rsidRDefault="005E1588" w:rsidP="007051FA">
            <w:pPr>
              <w:jc w:val="both"/>
              <w:rPr>
                <w:color w:val="000000"/>
                <w:sz w:val="24"/>
                <w:szCs w:val="24"/>
              </w:rPr>
            </w:pPr>
            <w:r w:rsidRPr="00E656F1">
              <w:rPr>
                <w:color w:val="000000"/>
                <w:sz w:val="24"/>
                <w:szCs w:val="24"/>
              </w:rPr>
              <w:t>0 g/km</w:t>
            </w:r>
          </w:p>
        </w:tc>
        <w:tc>
          <w:tcPr>
            <w:tcW w:w="2430" w:type="pct"/>
          </w:tcPr>
          <w:p w14:paraId="31EAF3EE" w14:textId="77777777" w:rsidR="005E1588" w:rsidRPr="00E656F1" w:rsidRDefault="005E1588" w:rsidP="007051FA">
            <w:pPr>
              <w:jc w:val="both"/>
              <w:rPr>
                <w:color w:val="000000"/>
                <w:sz w:val="24"/>
                <w:szCs w:val="24"/>
              </w:rPr>
            </w:pPr>
          </w:p>
        </w:tc>
      </w:tr>
      <w:tr w:rsidR="005E1588" w:rsidRPr="00E656F1" w14:paraId="055DA8D2" w14:textId="77777777" w:rsidTr="007051FA">
        <w:trPr>
          <w:trHeight w:val="315"/>
        </w:trPr>
        <w:tc>
          <w:tcPr>
            <w:tcW w:w="256" w:type="pct"/>
            <w:noWrap/>
            <w:hideMark/>
          </w:tcPr>
          <w:p w14:paraId="22E27E23" w14:textId="77777777" w:rsidR="005E1588" w:rsidRPr="00E656F1" w:rsidRDefault="005E1588" w:rsidP="007051FA">
            <w:pPr>
              <w:jc w:val="center"/>
              <w:rPr>
                <w:color w:val="000000"/>
                <w:sz w:val="24"/>
                <w:szCs w:val="24"/>
              </w:rPr>
            </w:pPr>
            <w:r w:rsidRPr="00E656F1">
              <w:rPr>
                <w:color w:val="000000"/>
                <w:sz w:val="24"/>
                <w:szCs w:val="24"/>
              </w:rPr>
              <w:t>2</w:t>
            </w:r>
            <w:r>
              <w:rPr>
                <w:color w:val="000000"/>
                <w:sz w:val="24"/>
                <w:szCs w:val="24"/>
              </w:rPr>
              <w:t>6</w:t>
            </w:r>
          </w:p>
        </w:tc>
        <w:tc>
          <w:tcPr>
            <w:tcW w:w="885" w:type="pct"/>
          </w:tcPr>
          <w:p w14:paraId="660DDA48" w14:textId="77777777" w:rsidR="005E1588" w:rsidRPr="00E656F1" w:rsidRDefault="005E1588" w:rsidP="007051FA">
            <w:pPr>
              <w:jc w:val="both"/>
              <w:rPr>
                <w:color w:val="000000"/>
                <w:sz w:val="24"/>
                <w:szCs w:val="24"/>
              </w:rPr>
            </w:pPr>
            <w:r w:rsidRPr="00E656F1">
              <w:rPr>
                <w:color w:val="000000"/>
                <w:sz w:val="24"/>
                <w:szCs w:val="24"/>
              </w:rPr>
              <w:t>Akumuliatorių baterijos garantija</w:t>
            </w:r>
          </w:p>
        </w:tc>
        <w:tc>
          <w:tcPr>
            <w:tcW w:w="1429" w:type="pct"/>
          </w:tcPr>
          <w:p w14:paraId="3C7BE6A1" w14:textId="77777777" w:rsidR="005E1588" w:rsidRPr="00E656F1" w:rsidRDefault="005E1588" w:rsidP="007051FA">
            <w:pPr>
              <w:jc w:val="both"/>
              <w:rPr>
                <w:color w:val="000000"/>
                <w:sz w:val="24"/>
                <w:szCs w:val="24"/>
              </w:rPr>
            </w:pPr>
            <w:r w:rsidRPr="00E656F1">
              <w:rPr>
                <w:color w:val="000000"/>
                <w:sz w:val="24"/>
                <w:szCs w:val="24"/>
              </w:rPr>
              <w:t>Ne mažiau kaip 8 metai arba ne mažiau kaip iki 160000 km ridos (priklausomai nuo to, kas įvyko anksčiau)</w:t>
            </w:r>
          </w:p>
        </w:tc>
        <w:tc>
          <w:tcPr>
            <w:tcW w:w="2430" w:type="pct"/>
          </w:tcPr>
          <w:p w14:paraId="784B8C98" w14:textId="77777777" w:rsidR="005E1588" w:rsidRPr="00E656F1" w:rsidRDefault="005E1588" w:rsidP="007051FA">
            <w:pPr>
              <w:jc w:val="both"/>
              <w:rPr>
                <w:color w:val="000000"/>
                <w:sz w:val="24"/>
                <w:szCs w:val="24"/>
              </w:rPr>
            </w:pPr>
          </w:p>
        </w:tc>
      </w:tr>
      <w:tr w:rsidR="005E1588" w:rsidRPr="00E656F1" w14:paraId="58680C67" w14:textId="77777777" w:rsidTr="007051FA">
        <w:trPr>
          <w:trHeight w:val="1140"/>
        </w:trPr>
        <w:tc>
          <w:tcPr>
            <w:tcW w:w="256" w:type="pct"/>
            <w:noWrap/>
            <w:hideMark/>
          </w:tcPr>
          <w:p w14:paraId="75222EAB" w14:textId="77777777" w:rsidR="005E1588" w:rsidRPr="002C5C8E" w:rsidRDefault="005E1588" w:rsidP="007051FA">
            <w:pPr>
              <w:jc w:val="center"/>
              <w:rPr>
                <w:color w:val="000000"/>
                <w:sz w:val="24"/>
                <w:szCs w:val="24"/>
              </w:rPr>
            </w:pPr>
            <w:r w:rsidRPr="002C5C8E">
              <w:rPr>
                <w:color w:val="000000"/>
                <w:sz w:val="24"/>
                <w:szCs w:val="24"/>
              </w:rPr>
              <w:t>27</w:t>
            </w:r>
          </w:p>
        </w:tc>
        <w:tc>
          <w:tcPr>
            <w:tcW w:w="885" w:type="pct"/>
          </w:tcPr>
          <w:p w14:paraId="3B6540AB" w14:textId="77777777" w:rsidR="005E1588" w:rsidRPr="002C5C8E" w:rsidRDefault="005E1588" w:rsidP="007051FA">
            <w:pPr>
              <w:jc w:val="both"/>
              <w:rPr>
                <w:color w:val="000000"/>
                <w:sz w:val="24"/>
                <w:szCs w:val="24"/>
              </w:rPr>
            </w:pPr>
            <w:r w:rsidRPr="002C5C8E">
              <w:rPr>
                <w:color w:val="000000"/>
                <w:sz w:val="24"/>
                <w:szCs w:val="24"/>
              </w:rPr>
              <w:t>Automobilis turi turėti galimybę įkrauti bateriją naudojant kintamos srovės įkrovimo stoteles (AC) ir nuolatinės srovės įkrovimo stoteles (DC)</w:t>
            </w:r>
          </w:p>
        </w:tc>
        <w:tc>
          <w:tcPr>
            <w:tcW w:w="1429" w:type="pct"/>
          </w:tcPr>
          <w:p w14:paraId="366EC55A" w14:textId="77777777" w:rsidR="005E1588" w:rsidRPr="002C5C8E" w:rsidRDefault="005E1588" w:rsidP="007051FA">
            <w:pPr>
              <w:jc w:val="both"/>
              <w:rPr>
                <w:color w:val="000000"/>
                <w:sz w:val="24"/>
                <w:szCs w:val="24"/>
              </w:rPr>
            </w:pPr>
            <w:r w:rsidRPr="002C5C8E">
              <w:rPr>
                <w:color w:val="000000"/>
                <w:sz w:val="24"/>
                <w:szCs w:val="24"/>
              </w:rPr>
              <w:t xml:space="preserve">DC įkrovimo stotelių jungtys turi būti </w:t>
            </w:r>
            <w:proofErr w:type="spellStart"/>
            <w:r w:rsidRPr="002C5C8E">
              <w:rPr>
                <w:color w:val="000000"/>
                <w:sz w:val="24"/>
                <w:szCs w:val="24"/>
              </w:rPr>
              <w:t>CHAdeMO</w:t>
            </w:r>
            <w:proofErr w:type="spellEnd"/>
            <w:r w:rsidRPr="002C5C8E">
              <w:rPr>
                <w:color w:val="000000"/>
                <w:sz w:val="24"/>
                <w:szCs w:val="24"/>
              </w:rPr>
              <w:t xml:space="preserve"> standarto arba Combo2 (CCS2). AC įkrovimo jungtys turi būti Type 2 standarto</w:t>
            </w:r>
          </w:p>
        </w:tc>
        <w:tc>
          <w:tcPr>
            <w:tcW w:w="2430" w:type="pct"/>
          </w:tcPr>
          <w:p w14:paraId="5295D061" w14:textId="77777777" w:rsidR="005E1588" w:rsidRPr="002C5C8E" w:rsidRDefault="005E1588" w:rsidP="007051FA">
            <w:pPr>
              <w:jc w:val="both"/>
              <w:rPr>
                <w:color w:val="000000"/>
                <w:sz w:val="24"/>
                <w:szCs w:val="24"/>
              </w:rPr>
            </w:pPr>
          </w:p>
        </w:tc>
      </w:tr>
      <w:tr w:rsidR="005E1588" w:rsidRPr="00E656F1" w14:paraId="6EB704E5" w14:textId="77777777" w:rsidTr="007051FA">
        <w:trPr>
          <w:trHeight w:val="855"/>
        </w:trPr>
        <w:tc>
          <w:tcPr>
            <w:tcW w:w="256" w:type="pct"/>
            <w:noWrap/>
            <w:hideMark/>
          </w:tcPr>
          <w:p w14:paraId="2AB0AC3A" w14:textId="77777777" w:rsidR="005E1588" w:rsidRPr="002C5C8E" w:rsidRDefault="005E1588" w:rsidP="007051FA">
            <w:pPr>
              <w:jc w:val="center"/>
              <w:rPr>
                <w:color w:val="000000"/>
                <w:sz w:val="24"/>
                <w:szCs w:val="24"/>
              </w:rPr>
            </w:pPr>
            <w:r w:rsidRPr="002C5C8E">
              <w:rPr>
                <w:color w:val="000000"/>
                <w:sz w:val="24"/>
                <w:szCs w:val="24"/>
              </w:rPr>
              <w:t>28</w:t>
            </w:r>
          </w:p>
        </w:tc>
        <w:tc>
          <w:tcPr>
            <w:tcW w:w="885" w:type="pct"/>
          </w:tcPr>
          <w:p w14:paraId="56CBFA9F" w14:textId="77777777" w:rsidR="005E1588" w:rsidRPr="002C5C8E" w:rsidRDefault="005E1588" w:rsidP="007051FA">
            <w:pPr>
              <w:jc w:val="both"/>
              <w:rPr>
                <w:color w:val="000000"/>
                <w:sz w:val="24"/>
                <w:szCs w:val="24"/>
              </w:rPr>
            </w:pPr>
            <w:r w:rsidRPr="002C5C8E">
              <w:rPr>
                <w:color w:val="000000"/>
                <w:sz w:val="24"/>
                <w:szCs w:val="24"/>
              </w:rPr>
              <w:t>Gamintojo deklaruojamas vidutinis nuvažiuojamas atstumas vienu įkrovimu pagal WLTP</w:t>
            </w:r>
          </w:p>
        </w:tc>
        <w:tc>
          <w:tcPr>
            <w:tcW w:w="1429" w:type="pct"/>
          </w:tcPr>
          <w:p w14:paraId="6A5A7F86" w14:textId="77777777" w:rsidR="005E1588" w:rsidRPr="002C5C8E" w:rsidRDefault="005E1588" w:rsidP="007051FA">
            <w:pPr>
              <w:jc w:val="both"/>
              <w:rPr>
                <w:color w:val="000000"/>
                <w:sz w:val="24"/>
                <w:szCs w:val="24"/>
              </w:rPr>
            </w:pPr>
            <w:r w:rsidRPr="002C5C8E">
              <w:rPr>
                <w:color w:val="000000"/>
                <w:sz w:val="24"/>
                <w:szCs w:val="24"/>
              </w:rPr>
              <w:t>Ne mažiau 330 km</w:t>
            </w:r>
          </w:p>
        </w:tc>
        <w:tc>
          <w:tcPr>
            <w:tcW w:w="2430" w:type="pct"/>
          </w:tcPr>
          <w:p w14:paraId="2CDB28BF" w14:textId="77777777" w:rsidR="005E1588" w:rsidRPr="002C5C8E" w:rsidRDefault="005E1588" w:rsidP="007051FA">
            <w:pPr>
              <w:jc w:val="both"/>
              <w:rPr>
                <w:color w:val="000000"/>
                <w:sz w:val="24"/>
                <w:szCs w:val="24"/>
              </w:rPr>
            </w:pPr>
          </w:p>
        </w:tc>
      </w:tr>
      <w:tr w:rsidR="005E1588" w:rsidRPr="00E656F1" w14:paraId="1E403836" w14:textId="77777777" w:rsidTr="007051FA">
        <w:trPr>
          <w:trHeight w:val="533"/>
        </w:trPr>
        <w:tc>
          <w:tcPr>
            <w:tcW w:w="256" w:type="pct"/>
            <w:noWrap/>
            <w:hideMark/>
          </w:tcPr>
          <w:p w14:paraId="7E43B967" w14:textId="77777777" w:rsidR="005E1588" w:rsidRPr="002C5C8E" w:rsidRDefault="005E1588" w:rsidP="007051FA">
            <w:pPr>
              <w:jc w:val="center"/>
              <w:rPr>
                <w:color w:val="000000"/>
                <w:sz w:val="24"/>
                <w:szCs w:val="24"/>
              </w:rPr>
            </w:pPr>
            <w:r w:rsidRPr="002C5C8E">
              <w:rPr>
                <w:color w:val="000000"/>
                <w:sz w:val="24"/>
                <w:szCs w:val="24"/>
              </w:rPr>
              <w:t>29</w:t>
            </w:r>
          </w:p>
        </w:tc>
        <w:tc>
          <w:tcPr>
            <w:tcW w:w="885" w:type="pct"/>
          </w:tcPr>
          <w:p w14:paraId="072C9A22" w14:textId="77777777" w:rsidR="005E1588" w:rsidRPr="002C5C8E" w:rsidRDefault="005E1588" w:rsidP="007051FA">
            <w:pPr>
              <w:jc w:val="both"/>
              <w:rPr>
                <w:color w:val="000000"/>
                <w:sz w:val="24"/>
                <w:szCs w:val="24"/>
              </w:rPr>
            </w:pPr>
            <w:r w:rsidRPr="002C5C8E">
              <w:rPr>
                <w:color w:val="000000"/>
                <w:sz w:val="24"/>
                <w:szCs w:val="24"/>
              </w:rPr>
              <w:t xml:space="preserve">Elektromobilio komplektacija       </w:t>
            </w:r>
          </w:p>
        </w:tc>
        <w:tc>
          <w:tcPr>
            <w:tcW w:w="1429" w:type="pct"/>
          </w:tcPr>
          <w:p w14:paraId="5521CB9D" w14:textId="77777777" w:rsidR="005E1588" w:rsidRPr="002C5C8E" w:rsidRDefault="005E1588" w:rsidP="007051FA">
            <w:pPr>
              <w:jc w:val="both"/>
              <w:rPr>
                <w:color w:val="000000"/>
                <w:sz w:val="24"/>
                <w:szCs w:val="24"/>
              </w:rPr>
            </w:pPr>
            <w:r w:rsidRPr="002C5C8E">
              <w:rPr>
                <w:color w:val="000000"/>
                <w:sz w:val="24"/>
                <w:szCs w:val="24"/>
              </w:rPr>
              <w:t>Elektromobilio įkrovimo laidas. Laidas, pakrauti automobilį iš 220 V</w:t>
            </w:r>
          </w:p>
        </w:tc>
        <w:tc>
          <w:tcPr>
            <w:tcW w:w="2430" w:type="pct"/>
          </w:tcPr>
          <w:p w14:paraId="0C8D27E5" w14:textId="77777777" w:rsidR="005E1588" w:rsidRPr="002C5C8E" w:rsidRDefault="005E1588" w:rsidP="007051FA">
            <w:pPr>
              <w:jc w:val="both"/>
              <w:rPr>
                <w:color w:val="000000"/>
                <w:sz w:val="24"/>
                <w:szCs w:val="24"/>
              </w:rPr>
            </w:pPr>
          </w:p>
        </w:tc>
      </w:tr>
    </w:tbl>
    <w:p w14:paraId="20B9360D" w14:textId="77777777" w:rsidR="005E1588" w:rsidRPr="007E0C0A" w:rsidRDefault="005E1588" w:rsidP="005E1588">
      <w:pPr>
        <w:spacing w:before="120" w:after="120"/>
        <w:ind w:right="282"/>
        <w:rPr>
          <w:rFonts w:ascii="Times New Roman" w:eastAsia="Times New Roman" w:hAnsi="Times New Roman" w:cs="Times New Roman"/>
          <w:sz w:val="24"/>
          <w:szCs w:val="24"/>
          <w:lang w:val="sv-SE"/>
        </w:rPr>
      </w:pPr>
    </w:p>
    <w:p w14:paraId="5127C5B5"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793544C6"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06F32331"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7DCD4ED1"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5F81027"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082F170D" w14:textId="77777777" w:rsidR="005E1588" w:rsidRPr="008A78B2" w:rsidRDefault="005E1588" w:rsidP="008A78B2">
      <w:pPr>
        <w:pStyle w:val="Sraopastraipa"/>
        <w:spacing w:after="0" w:line="360" w:lineRule="auto"/>
        <w:ind w:left="567"/>
        <w:jc w:val="both"/>
        <w:rPr>
          <w:rFonts w:ascii="Times New Roman" w:hAnsi="Times New Roman" w:cs="Times New Roman"/>
          <w:sz w:val="24"/>
          <w:szCs w:val="24"/>
        </w:rPr>
      </w:pPr>
    </w:p>
    <w:sectPr w:rsidR="005E1588" w:rsidRPr="008A78B2" w:rsidSect="00AB31AB">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8D99" w14:textId="77777777" w:rsidR="009F6475" w:rsidRDefault="009F6475" w:rsidP="009F6475">
      <w:pPr>
        <w:spacing w:after="0" w:line="240" w:lineRule="auto"/>
      </w:pPr>
      <w:r>
        <w:separator/>
      </w:r>
    </w:p>
  </w:endnote>
  <w:endnote w:type="continuationSeparator" w:id="0">
    <w:p w14:paraId="0B0A62A3" w14:textId="77777777" w:rsidR="009F6475" w:rsidRDefault="009F6475" w:rsidP="009F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E5DA" w14:textId="77777777" w:rsidR="009F6475" w:rsidRDefault="009F6475" w:rsidP="009F6475">
      <w:pPr>
        <w:spacing w:after="0" w:line="240" w:lineRule="auto"/>
      </w:pPr>
      <w:r>
        <w:separator/>
      </w:r>
    </w:p>
  </w:footnote>
  <w:footnote w:type="continuationSeparator" w:id="0">
    <w:p w14:paraId="1D10B3C0" w14:textId="77777777" w:rsidR="009F6475" w:rsidRDefault="009F6475" w:rsidP="009F6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7D0"/>
    <w:multiLevelType w:val="hybridMultilevel"/>
    <w:tmpl w:val="630AF1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18369FD"/>
    <w:multiLevelType w:val="hybridMultilevel"/>
    <w:tmpl w:val="D8BAE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36F47B11"/>
    <w:multiLevelType w:val="hybridMultilevel"/>
    <w:tmpl w:val="2D0689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13036AA"/>
    <w:multiLevelType w:val="hybridMultilevel"/>
    <w:tmpl w:val="9968CF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EFA0B48"/>
    <w:multiLevelType w:val="hybridMultilevel"/>
    <w:tmpl w:val="04B85E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73190989">
    <w:abstractNumId w:val="1"/>
  </w:num>
  <w:num w:numId="2" w16cid:durableId="606085959">
    <w:abstractNumId w:val="3"/>
  </w:num>
  <w:num w:numId="3" w16cid:durableId="235476139">
    <w:abstractNumId w:val="9"/>
  </w:num>
  <w:num w:numId="4" w16cid:durableId="1878858504">
    <w:abstractNumId w:val="4"/>
  </w:num>
  <w:num w:numId="5" w16cid:durableId="1288850874">
    <w:abstractNumId w:val="10"/>
  </w:num>
  <w:num w:numId="6" w16cid:durableId="85200972">
    <w:abstractNumId w:val="7"/>
  </w:num>
  <w:num w:numId="7" w16cid:durableId="486827444">
    <w:abstractNumId w:val="11"/>
  </w:num>
  <w:num w:numId="8" w16cid:durableId="978923414">
    <w:abstractNumId w:val="0"/>
  </w:num>
  <w:num w:numId="9" w16cid:durableId="234047569">
    <w:abstractNumId w:val="5"/>
  </w:num>
  <w:num w:numId="10" w16cid:durableId="57285769">
    <w:abstractNumId w:val="8"/>
  </w:num>
  <w:num w:numId="11" w16cid:durableId="1819227371">
    <w:abstractNumId w:val="6"/>
  </w:num>
  <w:num w:numId="12" w16cid:durableId="5061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65F46"/>
    <w:rsid w:val="000B444F"/>
    <w:rsid w:val="001011EE"/>
    <w:rsid w:val="00134430"/>
    <w:rsid w:val="001D1086"/>
    <w:rsid w:val="001E4591"/>
    <w:rsid w:val="00211F17"/>
    <w:rsid w:val="0022152F"/>
    <w:rsid w:val="002253DE"/>
    <w:rsid w:val="00251CD9"/>
    <w:rsid w:val="0025324A"/>
    <w:rsid w:val="00256607"/>
    <w:rsid w:val="00270CAB"/>
    <w:rsid w:val="002B4F4C"/>
    <w:rsid w:val="002C1438"/>
    <w:rsid w:val="002C61B6"/>
    <w:rsid w:val="002D69A1"/>
    <w:rsid w:val="002F2F68"/>
    <w:rsid w:val="00333A51"/>
    <w:rsid w:val="00341645"/>
    <w:rsid w:val="003450F0"/>
    <w:rsid w:val="003D69A9"/>
    <w:rsid w:val="003F6BA0"/>
    <w:rsid w:val="003F6D70"/>
    <w:rsid w:val="00407073"/>
    <w:rsid w:val="004118C5"/>
    <w:rsid w:val="00412C32"/>
    <w:rsid w:val="0044675E"/>
    <w:rsid w:val="00491645"/>
    <w:rsid w:val="004C30DC"/>
    <w:rsid w:val="004D2C4A"/>
    <w:rsid w:val="004F654F"/>
    <w:rsid w:val="004F731F"/>
    <w:rsid w:val="005165D7"/>
    <w:rsid w:val="00521F5E"/>
    <w:rsid w:val="00523313"/>
    <w:rsid w:val="0052548A"/>
    <w:rsid w:val="00531EAF"/>
    <w:rsid w:val="00581FEB"/>
    <w:rsid w:val="005919FF"/>
    <w:rsid w:val="005E1588"/>
    <w:rsid w:val="005F7FDA"/>
    <w:rsid w:val="0064642C"/>
    <w:rsid w:val="00662E7B"/>
    <w:rsid w:val="006A2309"/>
    <w:rsid w:val="006B4DF3"/>
    <w:rsid w:val="006C4D70"/>
    <w:rsid w:val="006D43A5"/>
    <w:rsid w:val="006E5E87"/>
    <w:rsid w:val="006E748B"/>
    <w:rsid w:val="007038F8"/>
    <w:rsid w:val="00710A11"/>
    <w:rsid w:val="00720E0B"/>
    <w:rsid w:val="00730551"/>
    <w:rsid w:val="00743788"/>
    <w:rsid w:val="007A275F"/>
    <w:rsid w:val="007A3C82"/>
    <w:rsid w:val="007B67A3"/>
    <w:rsid w:val="007F4F29"/>
    <w:rsid w:val="008014C0"/>
    <w:rsid w:val="008367D0"/>
    <w:rsid w:val="00846056"/>
    <w:rsid w:val="0087444C"/>
    <w:rsid w:val="008A4A58"/>
    <w:rsid w:val="008A78B2"/>
    <w:rsid w:val="008B31C7"/>
    <w:rsid w:val="008F4A24"/>
    <w:rsid w:val="009304E8"/>
    <w:rsid w:val="00931DBD"/>
    <w:rsid w:val="00947353"/>
    <w:rsid w:val="00951BA5"/>
    <w:rsid w:val="00956445"/>
    <w:rsid w:val="00981620"/>
    <w:rsid w:val="009F6475"/>
    <w:rsid w:val="00A04789"/>
    <w:rsid w:val="00A048C9"/>
    <w:rsid w:val="00A078F5"/>
    <w:rsid w:val="00A12F2C"/>
    <w:rsid w:val="00A220D9"/>
    <w:rsid w:val="00AB31AB"/>
    <w:rsid w:val="00B12D38"/>
    <w:rsid w:val="00B23CE7"/>
    <w:rsid w:val="00B53681"/>
    <w:rsid w:val="00BE1077"/>
    <w:rsid w:val="00BF505E"/>
    <w:rsid w:val="00C00360"/>
    <w:rsid w:val="00C17937"/>
    <w:rsid w:val="00C31AF7"/>
    <w:rsid w:val="00C43DAB"/>
    <w:rsid w:val="00C72363"/>
    <w:rsid w:val="00C74C75"/>
    <w:rsid w:val="00CA38AD"/>
    <w:rsid w:val="00CB2A2E"/>
    <w:rsid w:val="00CC25B3"/>
    <w:rsid w:val="00CD429A"/>
    <w:rsid w:val="00CE0362"/>
    <w:rsid w:val="00CE38EE"/>
    <w:rsid w:val="00CF6D27"/>
    <w:rsid w:val="00D001CF"/>
    <w:rsid w:val="00D02B87"/>
    <w:rsid w:val="00D306CA"/>
    <w:rsid w:val="00D36A4D"/>
    <w:rsid w:val="00D533FF"/>
    <w:rsid w:val="00D72620"/>
    <w:rsid w:val="00D87B03"/>
    <w:rsid w:val="00D943A2"/>
    <w:rsid w:val="00DA49B9"/>
    <w:rsid w:val="00E06C12"/>
    <w:rsid w:val="00E10690"/>
    <w:rsid w:val="00E219B9"/>
    <w:rsid w:val="00E21F97"/>
    <w:rsid w:val="00E62E88"/>
    <w:rsid w:val="00E73C60"/>
    <w:rsid w:val="00F55900"/>
    <w:rsid w:val="00F84338"/>
    <w:rsid w:val="00FA4C43"/>
    <w:rsid w:val="00FB1605"/>
    <w:rsid w:val="00FB6EB7"/>
    <w:rsid w:val="00FE3FB4"/>
    <w:rsid w:val="00FE5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paragraph" w:styleId="Puslapioinaostekstas">
    <w:name w:val="footnote text"/>
    <w:aliases w:val="Diagrama1"/>
    <w:basedOn w:val="prastasis"/>
    <w:link w:val="PuslapioinaostekstasDiagrama"/>
    <w:uiPriority w:val="99"/>
    <w:unhideWhenUsed/>
    <w:rsid w:val="009F6475"/>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9F6475"/>
    <w:rPr>
      <w:rFonts w:ascii="Times New Roman" w:eastAsia="Calibri"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9F6475"/>
    <w:rPr>
      <w:vertAlign w:val="superscript"/>
    </w:rPr>
  </w:style>
  <w:style w:type="table" w:customStyle="1" w:styleId="TableGrid2">
    <w:name w:val="Table Grid2"/>
    <w:basedOn w:val="prastojilentel"/>
    <w:next w:val="Lentelstinklelis"/>
    <w:uiPriority w:val="39"/>
    <w:rsid w:val="005E158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5773</Words>
  <Characters>3291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13</cp:revision>
  <dcterms:created xsi:type="dcterms:W3CDTF">2025-10-13T11:57:00Z</dcterms:created>
  <dcterms:modified xsi:type="dcterms:W3CDTF">2025-10-13T12:19:00Z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