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463B97" w:rsidRDefault="00EA3CB8" w:rsidP="002C1A43">
      <w:pPr>
        <w:pStyle w:val="Standard"/>
        <w:tabs>
          <w:tab w:val="left" w:pos="1304"/>
          <w:tab w:val="left" w:pos="1457"/>
          <w:tab w:val="left" w:pos="1604"/>
          <w:tab w:val="left" w:pos="1757"/>
        </w:tabs>
        <w:spacing w:after="0" w:line="240" w:lineRule="auto"/>
        <w:rPr>
          <w:sz w:val="20"/>
          <w:szCs w:val="20"/>
        </w:rPr>
      </w:pPr>
      <w:r w:rsidRPr="00463B97">
        <w:rPr>
          <w:sz w:val="20"/>
          <w:szCs w:val="20"/>
        </w:rPr>
        <w:tab/>
      </w:r>
      <w:r w:rsidRPr="00463B97">
        <w:rPr>
          <w:sz w:val="20"/>
          <w:szCs w:val="20"/>
        </w:rPr>
        <w:tab/>
      </w:r>
      <w:r w:rsidRPr="00463B97">
        <w:rPr>
          <w:sz w:val="20"/>
          <w:szCs w:val="20"/>
        </w:rPr>
        <w:tab/>
      </w:r>
      <w:r w:rsidRPr="00463B97">
        <w:rPr>
          <w:sz w:val="20"/>
          <w:szCs w:val="20"/>
        </w:rPr>
        <w:tab/>
      </w:r>
      <w:r w:rsidRPr="00463B97">
        <w:rPr>
          <w:sz w:val="20"/>
          <w:szCs w:val="20"/>
        </w:rPr>
        <w:tab/>
      </w:r>
      <w:r w:rsidR="002C1A43" w:rsidRPr="00463B97">
        <w:rPr>
          <w:sz w:val="20"/>
          <w:szCs w:val="20"/>
        </w:rPr>
        <w:tab/>
      </w:r>
      <w:r w:rsidR="002C1A43" w:rsidRPr="00463B97">
        <w:rPr>
          <w:sz w:val="20"/>
          <w:szCs w:val="20"/>
        </w:rPr>
        <w:tab/>
      </w:r>
      <w:r w:rsidR="002C1A43" w:rsidRPr="00463B97">
        <w:rPr>
          <w:sz w:val="20"/>
          <w:szCs w:val="20"/>
        </w:rPr>
        <w:tab/>
      </w:r>
      <w:r w:rsidR="002C1A43" w:rsidRPr="00463B97">
        <w:rPr>
          <w:sz w:val="20"/>
          <w:szCs w:val="20"/>
        </w:rPr>
        <w:tab/>
        <w:t xml:space="preserve">Pirkimo sąlygų </w:t>
      </w:r>
      <w:r w:rsidR="00A0404A" w:rsidRPr="00463B97">
        <w:rPr>
          <w:sz w:val="20"/>
          <w:szCs w:val="20"/>
        </w:rPr>
        <w:t>2</w:t>
      </w:r>
      <w:r w:rsidR="002C1A43" w:rsidRPr="00463B97">
        <w:rPr>
          <w:sz w:val="20"/>
          <w:szCs w:val="20"/>
        </w:rPr>
        <w:t xml:space="preserve"> priedas</w:t>
      </w:r>
    </w:p>
    <w:p w14:paraId="2D73ED10" w14:textId="0BFC8E1A" w:rsidR="00EA3CB8" w:rsidRPr="00463B97" w:rsidRDefault="00EA3CB8" w:rsidP="00EA3CB8">
      <w:pPr>
        <w:pStyle w:val="Standard"/>
        <w:tabs>
          <w:tab w:val="left" w:pos="1304"/>
          <w:tab w:val="left" w:pos="1457"/>
          <w:tab w:val="left" w:pos="1604"/>
          <w:tab w:val="left" w:pos="1757"/>
        </w:tabs>
        <w:spacing w:after="0" w:line="240" w:lineRule="auto"/>
        <w:rPr>
          <w:sz w:val="20"/>
          <w:szCs w:val="20"/>
        </w:rPr>
      </w:pPr>
    </w:p>
    <w:p w14:paraId="535A5594" w14:textId="77777777" w:rsidR="00EA3CB8" w:rsidRPr="00463B97" w:rsidRDefault="00EA3CB8" w:rsidP="00EA3CB8">
      <w:pPr>
        <w:pStyle w:val="Standard"/>
        <w:spacing w:after="0" w:line="240" w:lineRule="auto"/>
        <w:contextualSpacing/>
        <w:rPr>
          <w:b/>
          <w:sz w:val="20"/>
          <w:szCs w:val="20"/>
        </w:rPr>
      </w:pPr>
    </w:p>
    <w:p w14:paraId="4B91F5A4" w14:textId="77777777" w:rsidR="00EA3CB8" w:rsidRPr="00463B97" w:rsidRDefault="00EA3CB8" w:rsidP="00EA3CB8">
      <w:pPr>
        <w:pStyle w:val="Standard"/>
        <w:spacing w:after="0" w:line="240" w:lineRule="auto"/>
        <w:jc w:val="center"/>
      </w:pPr>
      <w:r w:rsidRPr="00463B97">
        <w:rPr>
          <w:b/>
          <w:sz w:val="20"/>
          <w:szCs w:val="20"/>
          <w:u w:val="single"/>
        </w:rPr>
        <w:t>TECHNINĖ SPECIFIKACIJA</w:t>
      </w:r>
    </w:p>
    <w:p w14:paraId="39897D7A" w14:textId="77777777" w:rsidR="00EA3CB8" w:rsidRPr="00463B97" w:rsidRDefault="00EA3CB8" w:rsidP="00EA3CB8">
      <w:pPr>
        <w:pStyle w:val="Standard"/>
        <w:spacing w:after="0" w:line="240" w:lineRule="auto"/>
        <w:jc w:val="center"/>
        <w:rPr>
          <w:b/>
          <w:sz w:val="20"/>
          <w:szCs w:val="20"/>
        </w:rPr>
      </w:pPr>
    </w:p>
    <w:p w14:paraId="6A9F968C" w14:textId="5E16344A" w:rsidR="00EA3CB8" w:rsidRPr="00463B97" w:rsidRDefault="00EA3CB8" w:rsidP="00EA3CB8">
      <w:pPr>
        <w:pStyle w:val="Standard"/>
        <w:jc w:val="center"/>
      </w:pPr>
      <w:r w:rsidRPr="00463B97">
        <w:rPr>
          <w:b/>
          <w:sz w:val="20"/>
          <w:szCs w:val="20"/>
        </w:rPr>
        <w:t>AUTOMOBILIO, PRITAIKYTO MOBILIOMS AMBULATORINĖMS PASLAUGOMS TEIKTI, TECHNINĖ SPECIFIKACIJA</w:t>
      </w:r>
    </w:p>
    <w:p w14:paraId="075F61EA" w14:textId="77777777" w:rsidR="00EA3CB8" w:rsidRPr="00D7696B" w:rsidRDefault="00EA3CB8" w:rsidP="00EA3CB8">
      <w:pPr>
        <w:pStyle w:val="Standard"/>
        <w:spacing w:after="0" w:line="240" w:lineRule="auto"/>
        <w:ind w:firstLine="851"/>
        <w:jc w:val="both"/>
        <w:rPr>
          <w:b/>
          <w:bCs/>
        </w:rPr>
      </w:pPr>
      <w:r w:rsidRPr="00D7696B">
        <w:rPr>
          <w:b/>
          <w:bCs/>
          <w:sz w:val="20"/>
          <w:szCs w:val="20"/>
        </w:rPr>
        <w:t>1</w:t>
      </w:r>
      <w:r w:rsidRPr="00D7696B">
        <w:rPr>
          <w:b/>
          <w:bCs/>
          <w:iCs/>
          <w:sz w:val="20"/>
          <w:szCs w:val="20"/>
        </w:rPr>
        <w:t xml:space="preserve">. </w:t>
      </w:r>
      <w:r w:rsidRPr="00D7696B">
        <w:rPr>
          <w:b/>
          <w:bCs/>
          <w:sz w:val="20"/>
          <w:szCs w:val="20"/>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713BF471" w14:textId="77777777" w:rsidR="00EA3CB8" w:rsidRDefault="00EA3CB8" w:rsidP="00EA3CB8">
      <w:pPr>
        <w:pStyle w:val="Sraopastraipa"/>
        <w:tabs>
          <w:tab w:val="left" w:pos="993"/>
        </w:tabs>
        <w:ind w:left="0" w:firstLine="851"/>
        <w:jc w:val="both"/>
        <w:rPr>
          <w:rFonts w:ascii="Times New Roman" w:hAnsi="Times New Roman" w:cs="Times New Roman"/>
          <w:b/>
          <w:sz w:val="20"/>
          <w:lang w:val="lt-LT"/>
        </w:rPr>
      </w:pPr>
      <w:r w:rsidRPr="00D7696B">
        <w:rPr>
          <w:rFonts w:ascii="Times New Roman" w:hAnsi="Times New Roman" w:cs="Times New Roman"/>
          <w:b/>
          <w:bCs/>
          <w:sz w:val="20"/>
          <w:lang w:val="lt-LT"/>
        </w:rPr>
        <w:t>2</w:t>
      </w:r>
      <w:r w:rsidRPr="00D7696B">
        <w:rPr>
          <w:rFonts w:ascii="Times New Roman" w:hAnsi="Times New Roman" w:cs="Times New Roman"/>
          <w:b/>
          <w:bCs/>
          <w:iCs/>
          <w:sz w:val="20"/>
          <w:lang w:val="lt-LT"/>
        </w:rPr>
        <w:t>. Kartu su pasiūlymu</w:t>
      </w:r>
      <w:r w:rsidRPr="00D7696B">
        <w:rPr>
          <w:rFonts w:ascii="Times New Roman" w:hAnsi="Times New Roman" w:cs="Times New Roman"/>
          <w:b/>
          <w:bCs/>
          <w:sz w:val="20"/>
          <w:lang w:val="lt-LT"/>
        </w:rPr>
        <w:t>, pateikiama siūlomos mobilios ambulatorijos ir įrangos techninėje specifikacijoje nurodyti sertifikatai, techninius parametrus pagrindžiantys dokumentai</w:t>
      </w:r>
      <w:r w:rsidRPr="00463B97">
        <w:rPr>
          <w:rFonts w:ascii="Times New Roman" w:hAnsi="Times New Roman" w:cs="Times New Roman"/>
          <w:b/>
          <w:sz w:val="20"/>
          <w:lang w:val="lt-LT"/>
        </w:rPr>
        <w:t xml:space="preserve"> (bandymo protokolai, techniniai aprašymai/bukletai ar kita techninė dokumentacija) ir gamintojo/ų įgaliojimai.</w:t>
      </w:r>
    </w:p>
    <w:p w14:paraId="61BBE05B" w14:textId="77777777" w:rsidR="002B0C6E" w:rsidRPr="002B0C6E" w:rsidRDefault="002B0C6E" w:rsidP="002B0C6E">
      <w:pPr>
        <w:pStyle w:val="Sraopastraipa"/>
        <w:tabs>
          <w:tab w:val="left" w:pos="993"/>
        </w:tabs>
        <w:ind w:left="0" w:firstLine="851"/>
        <w:jc w:val="both"/>
        <w:rPr>
          <w:rFonts w:ascii="Times New Roman" w:hAnsi="Times New Roman" w:cs="Times New Roman"/>
          <w:b/>
          <w:sz w:val="20"/>
          <w:lang w:val="lt-LT"/>
        </w:rPr>
      </w:pPr>
      <w:r>
        <w:rPr>
          <w:rFonts w:ascii="Times New Roman" w:hAnsi="Times New Roman" w:cs="Times New Roman"/>
          <w:b/>
          <w:sz w:val="20"/>
          <w:lang w:val="lt-LT"/>
        </w:rPr>
        <w:t xml:space="preserve">3. </w:t>
      </w:r>
      <w:r w:rsidRPr="002B0C6E">
        <w:rPr>
          <w:rFonts w:ascii="Times New Roman" w:hAnsi="Times New Roman" w:cs="Times New Roman"/>
          <w:b/>
          <w:sz w:val="20"/>
          <w:lang w:val="lt-LT"/>
        </w:rPr>
        <w:t>Pirkimo objektas – mobili ambulatorija (elektromobilis su medicinine įranga). Numatoma įsigyti transporto priemonė bus naudojama mobilios ambulatorinės sveikatos priežiūros paslaugoms teikti. Tam būtina, kad automobilis būtų iš karto pritaikytas specifinei medicininei įrangai, tokiai kaip apžiūros kušetė, svarstyklės, kabinetinė įranga ir pan. Įrangos sumontavimas reikalauja specialių sprendimų, tokių kaip elektros instaliacija, tvirtinimo sistemos ir saugos reikalavimai, todėl svarbu, kad tiek automobilis, tiek įranga būtų įsigyjami kaip vieningas, iš anksto suderintas komplektas.</w:t>
      </w:r>
    </w:p>
    <w:p w14:paraId="7161FBEA" w14:textId="7F9AED74" w:rsidR="002B0C6E" w:rsidRPr="00463B97" w:rsidRDefault="002B0C6E" w:rsidP="002B0C6E">
      <w:pPr>
        <w:pStyle w:val="Sraopastraipa"/>
        <w:tabs>
          <w:tab w:val="left" w:pos="993"/>
        </w:tabs>
        <w:ind w:left="0" w:firstLine="851"/>
        <w:jc w:val="both"/>
        <w:rPr>
          <w:lang w:val="lt-LT"/>
        </w:rPr>
      </w:pPr>
      <w:r w:rsidRPr="002B0C6E">
        <w:rPr>
          <w:rFonts w:ascii="Times New Roman" w:hAnsi="Times New Roman" w:cs="Times New Roman"/>
          <w:b/>
          <w:sz w:val="20"/>
          <w:lang w:val="lt-LT"/>
        </w:rPr>
        <w:t>Kadangi pirkimo objektas yra viena funkcinė sistema, kurios atskiros dalys turi būti tarpusavyje suderintos tiek techniškai, tiek funkciškai, pirkimo objekto skaidymas į dalis būtų neproporcingas, nenaudingas ir galėtų sukelti rizikų sutarties vykdymui.</w:t>
      </w:r>
    </w:p>
    <w:p w14:paraId="241D9A39" w14:textId="77777777" w:rsidR="00EA3CB8" w:rsidRPr="00463B97" w:rsidRDefault="00EA3CB8" w:rsidP="00EA3CB8">
      <w:pPr>
        <w:pStyle w:val="StandardWW"/>
        <w:jc w:val="both"/>
        <w:rPr>
          <w:rFonts w:ascii="Times New Roman" w:eastAsia="Calibri" w:hAnsi="Times New Roman" w:cs="Times New Roman"/>
          <w:b/>
          <w:bCs/>
          <w:sz w:val="20"/>
          <w:szCs w:val="20"/>
          <w:lang w:val="lt-LT"/>
        </w:rPr>
      </w:pPr>
    </w:p>
    <w:p w14:paraId="1EB24A43" w14:textId="45AFCA7B" w:rsidR="00EA3CB8" w:rsidRPr="00463B97" w:rsidRDefault="00EA3CB8" w:rsidP="002B0C6E">
      <w:pPr>
        <w:pStyle w:val="StandardWW"/>
        <w:ind w:firstLine="851"/>
        <w:jc w:val="both"/>
        <w:rPr>
          <w:lang w:val="lt-LT"/>
        </w:rPr>
      </w:pPr>
      <w:r w:rsidRPr="00463B97">
        <w:rPr>
          <w:rFonts w:ascii="Times New Roman" w:eastAsia="Calibri" w:hAnsi="Times New Roman" w:cs="Times New Roman"/>
          <w:b/>
          <w:bCs/>
          <w:sz w:val="20"/>
          <w:szCs w:val="20"/>
          <w:lang w:val="lt-LT"/>
        </w:rPr>
        <w:t>Siūlomi automobiliai, pritaikyti mobilioms ambulatorinėms paslaugoms teikti, visiškai atitinka funkcinius ir įrengimo reikalavimus, išdėstytus techninės specifikacijos lentelėje žemiau:</w:t>
      </w:r>
    </w:p>
    <w:p w14:paraId="38D79FBE" w14:textId="77777777" w:rsidR="00EA3CB8" w:rsidRPr="00463B97" w:rsidRDefault="00EA3CB8" w:rsidP="00EA3CB8">
      <w:pPr>
        <w:pStyle w:val="StandardWW"/>
        <w:ind w:left="-709" w:firstLine="709"/>
        <w:jc w:val="both"/>
        <w:rPr>
          <w:rFonts w:ascii="Times New Roman" w:eastAsia="Calibri" w:hAnsi="Times New Roman" w:cs="Times New Roman"/>
          <w:b/>
          <w:bCs/>
          <w:sz w:val="20"/>
          <w:szCs w:val="20"/>
          <w:lang w:val="lt-LT"/>
        </w:rPr>
      </w:pPr>
    </w:p>
    <w:tbl>
      <w:tblPr>
        <w:tblW w:w="10348" w:type="dxa"/>
        <w:tblInd w:w="-147" w:type="dxa"/>
        <w:tblLayout w:type="fixed"/>
        <w:tblCellMar>
          <w:left w:w="10" w:type="dxa"/>
          <w:right w:w="10" w:type="dxa"/>
        </w:tblCellMar>
        <w:tblLook w:val="0000" w:firstRow="0" w:lastRow="0" w:firstColumn="0" w:lastColumn="0" w:noHBand="0" w:noVBand="0"/>
      </w:tblPr>
      <w:tblGrid>
        <w:gridCol w:w="709"/>
        <w:gridCol w:w="2948"/>
        <w:gridCol w:w="454"/>
        <w:gridCol w:w="2255"/>
        <w:gridCol w:w="13"/>
        <w:gridCol w:w="3969"/>
      </w:tblGrid>
      <w:tr w:rsidR="00EA3CB8" w:rsidRPr="00463B97" w14:paraId="033BB381" w14:textId="77777777" w:rsidTr="00FE4939">
        <w:trPr>
          <w:trHeight w:val="60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EA3CB8" w:rsidRPr="00463B97" w:rsidRDefault="00EA3CB8" w:rsidP="00DB7BEA">
            <w:pPr>
              <w:pStyle w:val="StandardWW"/>
              <w:jc w:val="center"/>
              <w:rPr>
                <w:lang w:val="lt-LT"/>
              </w:rPr>
            </w:pPr>
            <w:r w:rsidRPr="00463B97">
              <w:rPr>
                <w:rFonts w:ascii="Times New Roman" w:eastAsia="Calibri" w:hAnsi="Times New Roman" w:cs="Times New Roman"/>
                <w:i/>
                <w:sz w:val="20"/>
                <w:szCs w:val="20"/>
                <w:lang w:val="lt-LT"/>
              </w:rPr>
              <w:t>Eilės Nr.</w:t>
            </w: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BC6EB16" w14:textId="77777777" w:rsidR="00EA3CB8" w:rsidRPr="00463B97" w:rsidRDefault="00EA3CB8" w:rsidP="00DB7BEA">
            <w:pPr>
              <w:pStyle w:val="StandardWW"/>
              <w:jc w:val="center"/>
              <w:rPr>
                <w:lang w:val="lt-LT"/>
              </w:rPr>
            </w:pPr>
            <w:r w:rsidRPr="00463B97">
              <w:rPr>
                <w:rFonts w:ascii="Times New Roman" w:eastAsia="Calibri" w:hAnsi="Times New Roman" w:cs="Times New Roman"/>
                <w:b/>
                <w:sz w:val="20"/>
                <w:szCs w:val="20"/>
                <w:lang w:val="lt-LT" w:eastAsia="ar-SA"/>
              </w:rPr>
              <w:t>Reikalaujami parametrai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935527A" w14:textId="77777777" w:rsidR="00EA3CB8" w:rsidRPr="00463B97" w:rsidRDefault="00EA3CB8" w:rsidP="00DB7BEA">
            <w:pPr>
              <w:pStyle w:val="Standard"/>
              <w:spacing w:after="0" w:line="240" w:lineRule="auto"/>
            </w:pPr>
            <w:r w:rsidRPr="00463B97">
              <w:rPr>
                <w:b/>
                <w:sz w:val="20"/>
                <w:szCs w:val="20"/>
                <w:lang w:eastAsia="ar-SA"/>
              </w:rPr>
              <w:t>Tiekėjo siūlomi parametrai*</w:t>
            </w:r>
          </w:p>
          <w:p w14:paraId="3DAA07F5" w14:textId="77777777" w:rsidR="00EA3CB8" w:rsidRPr="00463B97" w:rsidRDefault="00EA3CB8" w:rsidP="00DB7BEA">
            <w:pPr>
              <w:pStyle w:val="StandardWW"/>
              <w:jc w:val="center"/>
              <w:rPr>
                <w:lang w:val="lt-LT"/>
              </w:rPr>
            </w:pPr>
            <w:r w:rsidRPr="00463B97">
              <w:rPr>
                <w:rFonts w:ascii="Times New Roman" w:eastAsia="Calibri" w:hAnsi="Times New Roman" w:cs="Times New Roman"/>
                <w:bCs/>
                <w:i/>
                <w:iCs/>
                <w:sz w:val="20"/>
                <w:szCs w:val="20"/>
                <w:lang w:val="lt-LT" w:eastAsia="ar-SA"/>
              </w:rPr>
              <w:t>(užpildo tiekėjas nurodydamas siūlomus parametrus)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770CF958" w:rsidR="00EA3CB8" w:rsidRPr="00463B97" w:rsidRDefault="00EA3CB8" w:rsidP="00DB7BEA">
            <w:pPr>
              <w:pStyle w:val="StandardWW"/>
              <w:jc w:val="center"/>
              <w:rPr>
                <w:lang w:val="lt-LT"/>
              </w:rPr>
            </w:pPr>
            <w:r w:rsidRPr="00463B97">
              <w:rPr>
                <w:rFonts w:ascii="Times New Roman" w:eastAsia="Calibri" w:hAnsi="Times New Roman" w:cs="Times New Roman"/>
                <w:b/>
                <w:sz w:val="20"/>
                <w:szCs w:val="20"/>
                <w:lang w:val="lt-LT" w:eastAsia="ar-SA"/>
              </w:rPr>
              <w:t xml:space="preserve">Techninius parametrus pagrindžiantys dokumentai  </w:t>
            </w:r>
            <w:r w:rsidRPr="00463B97">
              <w:rPr>
                <w:rFonts w:ascii="Times New Roman" w:eastAsia="Calibri" w:hAnsi="Times New Roman" w:cs="Times New Roman"/>
                <w:i/>
                <w:sz w:val="20"/>
                <w:szCs w:val="20"/>
                <w:lang w:val="lt-LT" w:eastAsia="ar-SA"/>
              </w:rPr>
              <w:t>(nurodyti dokumento pavadinimą ir puslapio numerį)</w:t>
            </w:r>
          </w:p>
        </w:tc>
      </w:tr>
      <w:tr w:rsidR="002B0C6E" w:rsidRPr="00463B97" w14:paraId="01B41A47" w14:textId="77777777" w:rsidTr="00681D37">
        <w:trPr>
          <w:trHeight w:val="217"/>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13E5" w14:textId="6EE3808E" w:rsidR="002B0C6E" w:rsidRPr="00463B97" w:rsidRDefault="002B0C6E" w:rsidP="00DB7BEA">
            <w:pPr>
              <w:pStyle w:val="StandardWW"/>
              <w:jc w:val="center"/>
              <w:rPr>
                <w:rFonts w:ascii="Times New Roman" w:eastAsia="Calibri" w:hAnsi="Times New Roman" w:cs="Times New Roman"/>
                <w:b/>
                <w:sz w:val="20"/>
                <w:szCs w:val="20"/>
                <w:lang w:val="lt-LT" w:eastAsia="ar-SA"/>
              </w:rPr>
            </w:pPr>
            <w:r w:rsidRPr="002B0C6E">
              <w:rPr>
                <w:rFonts w:ascii="Times New Roman" w:eastAsia="Calibri" w:hAnsi="Times New Roman" w:cs="Times New Roman"/>
                <w:b/>
                <w:sz w:val="20"/>
                <w:szCs w:val="20"/>
                <w:lang w:val="lt-LT" w:eastAsia="ar-SA"/>
              </w:rPr>
              <w:t>AUTOMOBILI</w:t>
            </w:r>
            <w:r>
              <w:rPr>
                <w:rFonts w:ascii="Times New Roman" w:eastAsia="Calibri" w:hAnsi="Times New Roman" w:cs="Times New Roman"/>
                <w:b/>
                <w:sz w:val="20"/>
                <w:szCs w:val="20"/>
                <w:lang w:val="lt-LT" w:eastAsia="ar-SA"/>
              </w:rPr>
              <w:t>S</w:t>
            </w:r>
            <w:r w:rsidRPr="002B0C6E">
              <w:rPr>
                <w:rFonts w:ascii="Times New Roman" w:eastAsia="Calibri" w:hAnsi="Times New Roman" w:cs="Times New Roman"/>
                <w:b/>
                <w:sz w:val="20"/>
                <w:szCs w:val="20"/>
                <w:lang w:val="lt-LT" w:eastAsia="ar-SA"/>
              </w:rPr>
              <w:t>, PRITAIKYT</w:t>
            </w:r>
            <w:r>
              <w:rPr>
                <w:rFonts w:ascii="Times New Roman" w:eastAsia="Calibri" w:hAnsi="Times New Roman" w:cs="Times New Roman"/>
                <w:b/>
                <w:sz w:val="20"/>
                <w:szCs w:val="20"/>
                <w:lang w:val="lt-LT" w:eastAsia="ar-SA"/>
              </w:rPr>
              <w:t>AS</w:t>
            </w:r>
            <w:r w:rsidRPr="002B0C6E">
              <w:rPr>
                <w:rFonts w:ascii="Times New Roman" w:eastAsia="Calibri" w:hAnsi="Times New Roman" w:cs="Times New Roman"/>
                <w:b/>
                <w:sz w:val="20"/>
                <w:szCs w:val="20"/>
                <w:lang w:val="lt-LT" w:eastAsia="ar-SA"/>
              </w:rPr>
              <w:t xml:space="preserve"> MOBILIOMS AMBULATORINĖMS PASLAUGOMS TEIKTI</w:t>
            </w:r>
          </w:p>
        </w:tc>
      </w:tr>
      <w:tr w:rsidR="00EA3CB8" w:rsidRPr="00463B97" w14:paraId="162AC04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463B97" w:rsidRDefault="00EA3CB8" w:rsidP="00DB7BEA">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463B97" w:rsidRDefault="00EA3CB8" w:rsidP="00DB7BEA">
            <w:pPr>
              <w:pStyle w:val="StandardWW"/>
              <w:jc w:val="center"/>
              <w:rPr>
                <w:lang w:val="lt-LT"/>
              </w:rPr>
            </w:pPr>
            <w:r w:rsidRPr="00463B97">
              <w:rPr>
                <w:rFonts w:ascii="Times New Roman" w:eastAsia="Calibri" w:hAnsi="Times New Roman" w:cs="Times New Roman"/>
                <w:b/>
                <w:sz w:val="20"/>
                <w:szCs w:val="20"/>
                <w:lang w:val="lt-LT"/>
              </w:rPr>
              <w:t>Bendra informacija:</w:t>
            </w:r>
          </w:p>
        </w:tc>
      </w:tr>
      <w:tr w:rsidR="00EA3CB8" w:rsidRPr="00463B97" w14:paraId="1D9D5A6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b/>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469CAAE" w14:textId="77777777" w:rsidR="00EA3CB8" w:rsidRPr="00463B97" w:rsidRDefault="00EA3CB8" w:rsidP="00DB7BEA">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9911774"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38D22F8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b/>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53A0A97" w14:textId="76A1CAF8"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Nurodyti siūlomo bazinio automobilio markę ir modelį</w:t>
            </w:r>
            <w:r w:rsidR="00437853" w:rsidRPr="00463B97">
              <w:rPr>
                <w:rFonts w:ascii="Times New Roman" w:eastAsia="Calibri" w:hAnsi="Times New Roman" w:cs="Times New Roman"/>
                <w:sz w:val="20"/>
                <w:szCs w:val="20"/>
                <w:lang w:val="lt-LT"/>
              </w:rPr>
              <w:t xml:space="preserve"> (bazinio automobilio masė ne mažiau 4,0 t)</w:t>
            </w:r>
            <w:r w:rsidRPr="00463B97">
              <w:rPr>
                <w:rFonts w:ascii="Times New Roman" w:eastAsia="Calibri" w:hAnsi="Times New Roman" w:cs="Times New Roman"/>
                <w:sz w:val="20"/>
                <w:szCs w:val="20"/>
                <w:lang w:val="lt-LT"/>
              </w:rPr>
              <w:t>.</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EB51C18"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536F788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2755974"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AF59F12" w14:textId="77777777" w:rsidR="00EA3CB8" w:rsidRPr="00463B97" w:rsidRDefault="00EA3CB8" w:rsidP="00DB7BEA">
            <w:pPr>
              <w:pStyle w:val="StandardWW"/>
              <w:jc w:val="both"/>
              <w:rPr>
                <w:highlight w:val="yellow"/>
                <w:lang w:val="lt-LT"/>
              </w:rPr>
            </w:pPr>
            <w:r w:rsidRPr="00463B97">
              <w:rPr>
                <w:rFonts w:ascii="Times New Roman" w:hAnsi="Times New Roman" w:cs="Times New Roman"/>
                <w:sz w:val="20"/>
                <w:szCs w:val="20"/>
                <w:lang w:val="lt-LT"/>
              </w:rPr>
              <w:t>Bazinio automobilio bei automobilio perdirbėjas privalo turėti techninio aptarnavimo autorizuota centrą Lietuvoje arba turėti sutartį su aptarnavimo centru Lietuvoje.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BE4269E"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5443"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7EA0931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07F7B28" w14:textId="77777777"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Nurodyti automobilio kėbulo gamintoją (perdirbėją).</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5A480C7"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2D9B71BA"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A3403C8" w14:textId="4A8B5E9F"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 xml:space="preserve">Automobilis turi būti naujas, neeksploatuotas, </w:t>
            </w:r>
            <w:r w:rsidRPr="00463B97">
              <w:rPr>
                <w:rFonts w:ascii="Times New Roman" w:hAnsi="Times New Roman" w:cs="Times New Roman"/>
                <w:sz w:val="20"/>
                <w:szCs w:val="20"/>
                <w:lang w:val="lt-LT"/>
              </w:rPr>
              <w:t>neregistruotas iki pirkimo-pardavimo sutarties pasirašymo datos</w:t>
            </w:r>
            <w:r w:rsidRPr="00463B97">
              <w:rPr>
                <w:rFonts w:ascii="Times New Roman" w:eastAsia="Calibri" w:hAnsi="Times New Roman" w:cs="Times New Roman"/>
                <w:sz w:val="20"/>
                <w:szCs w:val="20"/>
                <w:lang w:val="lt-LT"/>
              </w:rPr>
              <w:t xml:space="preserve">, pagaminimo metai </w:t>
            </w:r>
            <w:r w:rsidR="005F7CCE" w:rsidRPr="00463B97">
              <w:rPr>
                <w:rFonts w:ascii="Times New Roman" w:eastAsia="Calibri" w:hAnsi="Times New Roman" w:cs="Times New Roman"/>
                <w:sz w:val="20"/>
                <w:szCs w:val="20"/>
                <w:lang w:val="lt-LT"/>
              </w:rPr>
              <w:t xml:space="preserve">ne vėlesni kaip </w:t>
            </w:r>
            <w:r w:rsidR="003C65CB" w:rsidRPr="00463B97">
              <w:rPr>
                <w:rFonts w:ascii="Times New Roman" w:eastAsia="Calibri" w:hAnsi="Times New Roman" w:cs="Times New Roman"/>
                <w:sz w:val="20"/>
                <w:szCs w:val="20"/>
                <w:lang w:val="lt-LT"/>
              </w:rPr>
              <w:t>2024</w:t>
            </w:r>
            <w:r w:rsidRPr="00463B97">
              <w:rPr>
                <w:rFonts w:ascii="Times New Roman" w:eastAsia="Calibri" w:hAnsi="Times New Roman" w:cs="Times New Roman"/>
                <w:sz w:val="20"/>
                <w:szCs w:val="20"/>
                <w:lang w:val="lt-LT"/>
              </w:rPr>
              <w:t>.</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8820C43"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42E0"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3EE6610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66CB35"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58E738A" w14:textId="77777777" w:rsidR="00EA3CB8" w:rsidRPr="00463B97" w:rsidRDefault="00EA3CB8" w:rsidP="00DB7BEA">
            <w:pPr>
              <w:pStyle w:val="StandardWW"/>
              <w:jc w:val="both"/>
              <w:rPr>
                <w:lang w:val="lt-LT"/>
              </w:rPr>
            </w:pPr>
            <w:r w:rsidRPr="00463B97">
              <w:rPr>
                <w:rFonts w:ascii="Times New Roman" w:eastAsia="Calibri" w:hAnsi="Times New Roman" w:cs="Times New Roman"/>
                <w:sz w:val="20"/>
                <w:szCs w:val="20"/>
                <w:lang w:val="lt-LT"/>
              </w:rPr>
              <w:t>Mažiausiai 36 mėn. automobilio su įranga garantija arba 150000 km, priklausomai nuo to kas greičiau sueis.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4F35352"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30A1"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5651AC5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7257A3A" w14:textId="77777777" w:rsidR="00EA3CB8" w:rsidRPr="00463B97" w:rsidRDefault="00EA3CB8" w:rsidP="00DB7BEA">
            <w:pPr>
              <w:pStyle w:val="StandardWW"/>
              <w:numPr>
                <w:ilvl w:val="0"/>
                <w:numId w:val="8"/>
              </w:numPr>
              <w:snapToGrid w:val="0"/>
              <w:ind w:left="0" w:firstLine="0"/>
              <w:rPr>
                <w:rFonts w:ascii="Times New Roman" w:eastAsia="Arial Unicode MS"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3CEC262" w14:textId="4B74163F" w:rsidR="00EA3CB8" w:rsidRPr="00463B97" w:rsidRDefault="00EA3CB8" w:rsidP="00DB7BEA">
            <w:pPr>
              <w:pStyle w:val="StandardWW"/>
              <w:rPr>
                <w:lang w:val="lt-LT"/>
              </w:rPr>
            </w:pPr>
            <w:r w:rsidRPr="00463B97">
              <w:rPr>
                <w:rFonts w:ascii="Times New Roman" w:eastAsia="Arial Unicode MS" w:hAnsi="Times New Roman" w:cs="Times New Roman"/>
                <w:bCs/>
                <w:sz w:val="20"/>
                <w:szCs w:val="20"/>
                <w:lang w:val="lt-LT"/>
              </w:rPr>
              <w:t xml:space="preserve">Pristatymas – per </w:t>
            </w:r>
            <w:r w:rsidR="003C65CB" w:rsidRPr="00463B97">
              <w:rPr>
                <w:rFonts w:ascii="Times New Roman" w:eastAsia="Arial Unicode MS" w:hAnsi="Times New Roman" w:cs="Times New Roman"/>
                <w:bCs/>
                <w:sz w:val="20"/>
                <w:szCs w:val="20"/>
                <w:lang w:val="lt-LT"/>
              </w:rPr>
              <w:t>18</w:t>
            </w:r>
            <w:r w:rsidRPr="00463B97">
              <w:rPr>
                <w:rFonts w:ascii="Times New Roman" w:eastAsia="Arial Unicode MS" w:hAnsi="Times New Roman" w:cs="Times New Roman"/>
                <w:bCs/>
                <w:sz w:val="20"/>
                <w:szCs w:val="20"/>
                <w:lang w:val="lt-LT"/>
              </w:rPr>
              <w:t xml:space="preserve"> mėnesi</w:t>
            </w:r>
            <w:r w:rsidR="003C65CB" w:rsidRPr="00463B97">
              <w:rPr>
                <w:rFonts w:ascii="Times New Roman" w:eastAsia="Arial Unicode MS" w:hAnsi="Times New Roman" w:cs="Times New Roman"/>
                <w:bCs/>
                <w:sz w:val="20"/>
                <w:szCs w:val="20"/>
                <w:lang w:val="lt-LT"/>
              </w:rPr>
              <w:t>ų</w:t>
            </w:r>
            <w:r w:rsidRPr="00463B97">
              <w:rPr>
                <w:rFonts w:ascii="Times New Roman" w:eastAsia="Arial Unicode MS" w:hAnsi="Times New Roman" w:cs="Times New Roman"/>
                <w:bCs/>
                <w:sz w:val="20"/>
                <w:szCs w:val="20"/>
                <w:lang w:val="lt-LT"/>
              </w:rPr>
              <w:t xml:space="preserve"> po sutarties </w:t>
            </w:r>
            <w:r w:rsidR="005F7CCE" w:rsidRPr="00463B97">
              <w:rPr>
                <w:rFonts w:ascii="Times New Roman" w:eastAsia="Arial Unicode MS" w:hAnsi="Times New Roman" w:cs="Times New Roman"/>
                <w:bCs/>
                <w:sz w:val="20"/>
                <w:szCs w:val="20"/>
                <w:lang w:val="lt-LT"/>
              </w:rPr>
              <w:t>p</w:t>
            </w:r>
            <w:r w:rsidRPr="00463B97">
              <w:rPr>
                <w:rFonts w:ascii="Times New Roman" w:eastAsia="Arial Unicode MS" w:hAnsi="Times New Roman" w:cs="Times New Roman"/>
                <w:bCs/>
                <w:sz w:val="20"/>
                <w:szCs w:val="20"/>
                <w:lang w:val="lt-LT"/>
              </w:rPr>
              <w:t>asirašymo.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E04161A"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09785" w14:textId="77777777" w:rsidR="00EA3CB8" w:rsidRPr="00463B97" w:rsidRDefault="00EA3CB8" w:rsidP="00DB7BEA">
            <w:pPr>
              <w:pStyle w:val="StandardWW"/>
              <w:snapToGrid w:val="0"/>
              <w:rPr>
                <w:rFonts w:ascii="Times New Roman" w:eastAsia="Arial Unicode MS" w:hAnsi="Times New Roman" w:cs="Times New Roman"/>
                <w:bCs/>
                <w:sz w:val="20"/>
                <w:szCs w:val="20"/>
                <w:lang w:val="lt-LT"/>
              </w:rPr>
            </w:pPr>
          </w:p>
        </w:tc>
      </w:tr>
      <w:tr w:rsidR="00EA3CB8" w:rsidRPr="00463B97" w14:paraId="1113868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4E974D"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00F0FD4" w14:textId="77777777" w:rsidR="00EA3CB8" w:rsidRPr="00463B97" w:rsidRDefault="00EA3CB8" w:rsidP="00DB7BEA">
            <w:pPr>
              <w:pStyle w:val="StandardWW"/>
              <w:jc w:val="both"/>
              <w:rPr>
                <w:lang w:val="lt-LT"/>
              </w:rPr>
            </w:pPr>
            <w:r w:rsidRPr="00463B97">
              <w:rPr>
                <w:rFonts w:ascii="Times New Roman" w:eastAsia="Calibri" w:hAnsi="Times New Roman" w:cs="Times New Roman"/>
                <w:sz w:val="20"/>
                <w:szCs w:val="20"/>
                <w:lang w:val="lt-LT"/>
              </w:rPr>
              <w:t>Tiekėjas privalės Lietuvos Respublikoje užregistruoti siūlomą automobilį Perkančiosios organizacijos vardu, praeiti valstybinę techninę apžiūrą ir apdrausti civilinės atsakomybės draudimu vienam mėnesiui skaičiuojant nuo prekės pristatymo dienos.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CDF3452"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714BD"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225E75" w:rsidRPr="00463B97" w14:paraId="19B7151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E328DC3" w14:textId="77777777" w:rsidR="00225E75" w:rsidRPr="00463B97" w:rsidRDefault="00225E75" w:rsidP="00DB7BEA">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47562FC" w14:textId="77777777" w:rsidR="00225E75" w:rsidRPr="00463B97" w:rsidRDefault="00225E75" w:rsidP="00DB7BEA">
            <w:pPr>
              <w:pStyle w:val="StandardWW"/>
              <w:jc w:val="both"/>
              <w:rPr>
                <w:rFonts w:ascii="Times New Roman" w:eastAsia="Calibri" w:hAnsi="Times New Roman" w:cs="Times New Roman"/>
                <w:sz w:val="20"/>
                <w:szCs w:val="20"/>
                <w:lang w:val="lt-LT"/>
              </w:rPr>
            </w:pP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6631BAA" w14:textId="77777777" w:rsidR="00225E75" w:rsidRPr="00463B97" w:rsidRDefault="00225E75"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127D" w14:textId="77777777" w:rsidR="00225E75" w:rsidRPr="00463B97" w:rsidRDefault="00225E75" w:rsidP="00DB7BEA">
            <w:pPr>
              <w:pStyle w:val="StandardWW"/>
              <w:snapToGrid w:val="0"/>
              <w:rPr>
                <w:rFonts w:ascii="Times New Roman" w:eastAsia="Calibri" w:hAnsi="Times New Roman" w:cs="Times New Roman"/>
                <w:sz w:val="20"/>
                <w:szCs w:val="20"/>
                <w:lang w:val="lt-LT"/>
              </w:rPr>
            </w:pPr>
          </w:p>
        </w:tc>
      </w:tr>
      <w:tr w:rsidR="00EA3CB8" w:rsidRPr="00463B97" w14:paraId="5E9689B6" w14:textId="77777777" w:rsidTr="00FE4939">
        <w:trPr>
          <w:trHeight w:val="27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463B97" w:rsidRDefault="00EA3CB8" w:rsidP="00DB7BEA">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463B97" w:rsidRDefault="00EA3CB8" w:rsidP="00DB7BEA">
            <w:pPr>
              <w:pStyle w:val="StandardWW"/>
              <w:jc w:val="center"/>
              <w:rPr>
                <w:lang w:val="lt-LT"/>
              </w:rPr>
            </w:pPr>
            <w:r w:rsidRPr="00463B97">
              <w:rPr>
                <w:rFonts w:ascii="Times New Roman" w:eastAsia="Calibri" w:hAnsi="Times New Roman" w:cs="Times New Roman"/>
                <w:b/>
                <w:sz w:val="20"/>
                <w:szCs w:val="20"/>
                <w:lang w:val="lt-LT"/>
              </w:rPr>
              <w:t>Reikalavimai kėbului:</w:t>
            </w:r>
          </w:p>
        </w:tc>
      </w:tr>
      <w:tr w:rsidR="00EA3CB8" w:rsidRPr="00463B97" w14:paraId="29606DA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F200" w14:textId="66DA3978"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 xml:space="preserve">Automobilio kabinos ir kėbulo spalva </w:t>
            </w:r>
            <w:r w:rsidR="00225E75" w:rsidRPr="00463B97">
              <w:rPr>
                <w:rFonts w:ascii="Times New Roman" w:eastAsia="Calibri" w:hAnsi="Times New Roman" w:cs="Times New Roman"/>
                <w:sz w:val="20"/>
                <w:szCs w:val="20"/>
                <w:lang w:val="lt-LT"/>
              </w:rPr>
              <w:t>balta (RAL9010)</w:t>
            </w:r>
            <w:r w:rsidRPr="00463B97">
              <w:rPr>
                <w:rFonts w:ascii="Times New Roman" w:eastAsia="Calibri" w:hAnsi="Times New Roman" w:cs="Times New Roman"/>
                <w:sz w:val="20"/>
                <w:szCs w:val="20"/>
                <w:lang w:val="lt-LT"/>
              </w:rPr>
              <w:t>. Medicininio skyriaus vidinės sienos ir lubos baltos.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E75B227"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682AFCC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EEAFAEC" w14:textId="2FF31565"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 xml:space="preserve">Uždaro tipo kėbulas, pagamintas iš termoizoliacinių plokščių, sujungtų aliuminio profiliais. Plokštės sandara: išorėje siena iš plastiko arba aliuminio plokštės, viduje poliuretanas </w:t>
            </w:r>
            <w:r w:rsidR="003C65CB" w:rsidRPr="00463B97">
              <w:rPr>
                <w:rFonts w:ascii="Times New Roman" w:eastAsia="Calibri" w:hAnsi="Times New Roman" w:cs="Times New Roman"/>
                <w:sz w:val="20"/>
                <w:szCs w:val="20"/>
                <w:lang w:val="lt-LT"/>
              </w:rPr>
              <w:t xml:space="preserve">ne mažesnio kaip </w:t>
            </w:r>
            <w:r w:rsidR="00450859" w:rsidRPr="00463B97">
              <w:rPr>
                <w:rFonts w:ascii="Times New Roman" w:eastAsia="Calibri" w:hAnsi="Times New Roman" w:cs="Times New Roman"/>
                <w:sz w:val="20"/>
                <w:szCs w:val="20"/>
                <w:lang w:val="lt-LT"/>
              </w:rPr>
              <w:t>30</w:t>
            </w:r>
            <w:r w:rsidRPr="00463B97">
              <w:rPr>
                <w:rFonts w:ascii="Times New Roman" w:eastAsia="Calibri" w:hAnsi="Times New Roman" w:cs="Times New Roman"/>
                <w:sz w:val="20"/>
                <w:szCs w:val="20"/>
                <w:lang w:val="lt-LT"/>
              </w:rPr>
              <w:t>-</w:t>
            </w:r>
            <w:r w:rsidR="00450859" w:rsidRPr="00463B97">
              <w:rPr>
                <w:rFonts w:ascii="Times New Roman" w:eastAsia="Calibri" w:hAnsi="Times New Roman" w:cs="Times New Roman"/>
                <w:sz w:val="20"/>
                <w:szCs w:val="20"/>
                <w:lang w:val="lt-LT"/>
              </w:rPr>
              <w:t>40</w:t>
            </w:r>
            <w:r w:rsidRPr="00463B97">
              <w:rPr>
                <w:rFonts w:ascii="Times New Roman" w:eastAsia="Calibri" w:hAnsi="Times New Roman" w:cs="Times New Roman"/>
                <w:sz w:val="20"/>
                <w:szCs w:val="20"/>
                <w:lang w:val="lt-LT"/>
              </w:rPr>
              <w:t xml:space="preserve"> mm storio, iš vidaus plastikas arba aliuminis. Plokštės viduje sustiprintos </w:t>
            </w:r>
            <w:r w:rsidR="00450859" w:rsidRPr="00463B97">
              <w:rPr>
                <w:rFonts w:ascii="Times New Roman" w:eastAsia="Calibri" w:hAnsi="Times New Roman" w:cs="Times New Roman"/>
                <w:sz w:val="20"/>
                <w:szCs w:val="20"/>
                <w:lang w:val="lt-LT"/>
              </w:rPr>
              <w:t xml:space="preserve">aliuminiais </w:t>
            </w:r>
            <w:r w:rsidRPr="00463B97">
              <w:rPr>
                <w:rFonts w:ascii="Times New Roman" w:eastAsia="Calibri" w:hAnsi="Times New Roman" w:cs="Times New Roman"/>
                <w:sz w:val="20"/>
                <w:szCs w:val="20"/>
                <w:lang w:val="lt-LT"/>
              </w:rPr>
              <w:t>profiliais.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7A9199C"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0371A12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5CF9DE1" w14:textId="30ED998F"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Šoninės ir galinės durys su</w:t>
            </w:r>
            <w:r w:rsidR="00450859" w:rsidRPr="00463B97">
              <w:rPr>
                <w:rFonts w:ascii="Times New Roman" w:eastAsia="Calibri" w:hAnsi="Times New Roman" w:cs="Times New Roman"/>
                <w:sz w:val="20"/>
                <w:szCs w:val="20"/>
                <w:lang w:val="lt-LT"/>
              </w:rPr>
              <w:t xml:space="preserve"> atidaromais</w:t>
            </w:r>
            <w:r w:rsidRPr="00463B97">
              <w:rPr>
                <w:rFonts w:ascii="Times New Roman" w:eastAsia="Calibri" w:hAnsi="Times New Roman" w:cs="Times New Roman"/>
                <w:sz w:val="20"/>
                <w:szCs w:val="20"/>
                <w:lang w:val="lt-LT"/>
              </w:rPr>
              <w:t xml:space="preserve"> stiklais. Langai užtamsinti iki 80% šviesos laidumo, iš vidaus uždaromi užuolaidėlėmis arba žaliuzėmis.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8E88B71"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605A151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E021CFC" w14:textId="7D669A07" w:rsidR="00EA3CB8" w:rsidRPr="00463B97" w:rsidRDefault="00EA3CB8" w:rsidP="00DB7BEA">
            <w:pPr>
              <w:pStyle w:val="StandardWW"/>
              <w:rPr>
                <w:lang w:val="lt-LT"/>
              </w:rPr>
            </w:pPr>
            <w:r w:rsidRPr="00463B97">
              <w:rPr>
                <w:rFonts w:ascii="Times New Roman" w:eastAsia="Calibri" w:hAnsi="Times New Roman" w:cs="Times New Roman"/>
                <w:sz w:val="20"/>
                <w:szCs w:val="20"/>
                <w:lang w:val="lt-LT"/>
              </w:rPr>
              <w:t>Galinės dvivėrės durys, atsidarančios ne mažiau kaip 180 laipsniu kampu. Durų angos plotis atidarius duris ne mažiau</w:t>
            </w:r>
            <w:r w:rsidR="00450859" w:rsidRPr="00463B97">
              <w:rPr>
                <w:rFonts w:ascii="Times New Roman" w:eastAsia="Calibri" w:hAnsi="Times New Roman" w:cs="Times New Roman"/>
                <w:sz w:val="20"/>
                <w:szCs w:val="20"/>
                <w:lang w:val="lt-LT"/>
              </w:rPr>
              <w:t xml:space="preserve"> kaip </w:t>
            </w:r>
            <w:r w:rsidRPr="00463B97">
              <w:rPr>
                <w:rFonts w:ascii="Times New Roman" w:eastAsia="Calibri" w:hAnsi="Times New Roman" w:cs="Times New Roman"/>
                <w:sz w:val="20"/>
                <w:szCs w:val="20"/>
                <w:lang w:val="lt-LT"/>
              </w:rPr>
              <w:t xml:space="preserve"> 1200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21EF4EC" w14:textId="77777777" w:rsidR="00EA3CB8" w:rsidRPr="00463B97" w:rsidRDefault="00EA3CB8" w:rsidP="00DB7BEA">
            <w:pPr>
              <w:pStyle w:val="StandardWW"/>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5DAFB3D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F6656E9" w14:textId="2F52A31F" w:rsidR="00EA3CB8" w:rsidRPr="00463B97" w:rsidRDefault="00EA3CB8" w:rsidP="00DB7BEA">
            <w:pPr>
              <w:pStyle w:val="StandardWW"/>
              <w:jc w:val="both"/>
              <w:rPr>
                <w:lang w:val="lt-LT"/>
              </w:rPr>
            </w:pPr>
            <w:r w:rsidRPr="00463B97">
              <w:rPr>
                <w:rFonts w:ascii="Times New Roman" w:eastAsia="Calibri" w:hAnsi="Times New Roman" w:cs="Times New Roman"/>
                <w:sz w:val="20"/>
                <w:szCs w:val="20"/>
                <w:lang w:val="lt-LT"/>
              </w:rPr>
              <w:t xml:space="preserve">Durys kėbulo dešinėje pusėje su langu. Durų angos plotis atidarius duris – </w:t>
            </w:r>
            <w:r w:rsidR="00450859" w:rsidRPr="00463B97">
              <w:rPr>
                <w:rFonts w:ascii="Times New Roman" w:eastAsia="Calibri" w:hAnsi="Times New Roman" w:cs="Times New Roman"/>
                <w:sz w:val="20"/>
                <w:szCs w:val="20"/>
                <w:lang w:val="lt-LT"/>
              </w:rPr>
              <w:t xml:space="preserve">ne mažiau kaip </w:t>
            </w:r>
            <w:r w:rsidR="00831D48" w:rsidRPr="00463B97">
              <w:rPr>
                <w:rFonts w:ascii="Times New Roman" w:eastAsia="Calibri" w:hAnsi="Times New Roman" w:cs="Times New Roman"/>
                <w:sz w:val="20"/>
                <w:szCs w:val="20"/>
                <w:lang w:val="lt-LT"/>
              </w:rPr>
              <w:t>700</w:t>
            </w:r>
            <w:r w:rsidRPr="00463B97">
              <w:rPr>
                <w:rFonts w:ascii="Times New Roman" w:eastAsia="Calibri" w:hAnsi="Times New Roman" w:cs="Times New Roman"/>
                <w:sz w:val="20"/>
                <w:szCs w:val="20"/>
                <w:lang w:val="lt-LT"/>
              </w:rPr>
              <w:t>-900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420F24D"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1BD0958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D14621A" w14:textId="77777777" w:rsidR="00EA3CB8" w:rsidRPr="00463B97" w:rsidRDefault="00EA3CB8" w:rsidP="00DB7BEA">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Durų centrinis užraktas valdomas nuotoliniu būdu.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20447E6"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0B24513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9AA64B1" w14:textId="59BD9C31" w:rsidR="00EA3CB8" w:rsidRPr="00463B97" w:rsidRDefault="00EA3CB8"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 xml:space="preserve">Prie šoninių durų </w:t>
            </w:r>
            <w:r w:rsidR="004E0530" w:rsidRPr="00463B97">
              <w:rPr>
                <w:rFonts w:ascii="Times New Roman" w:eastAsia="Calibri" w:hAnsi="Times New Roman" w:cs="Times New Roman"/>
                <w:sz w:val="20"/>
                <w:szCs w:val="20"/>
                <w:lang w:val="lt-LT"/>
              </w:rPr>
              <w:t>turi būti įrengtas automatinis elektrinis laiptelis. Laiptelis turi automatiškai atsidaryti, atidarant salono duris. Uždarius duris, laiptelis automatiškai turi sugrįžti į pradinę padėtį ir neturi būti išsikišęs daugiau nei automobilio išoriniai gabaritai. Keliamoji galia ne mažiau kaip 250 kg.</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8E5974A"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5061110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83A2739" w14:textId="77777777" w:rsidR="00EA3CB8" w:rsidRPr="00463B97" w:rsidRDefault="00EA3CB8" w:rsidP="00DB7BEA">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Medicininio skyriaus vidiniai matmenys: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9FF7E3D"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200E1EA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9177DC2" w14:textId="63620DC5" w:rsidR="00EA3CB8" w:rsidRPr="00463B97" w:rsidRDefault="00EA3CB8" w:rsidP="00DB7BEA">
            <w:pPr>
              <w:pStyle w:val="StandardWW"/>
              <w:jc w:val="both"/>
              <w:rPr>
                <w:lang w:val="lt-LT"/>
              </w:rPr>
            </w:pPr>
            <w:r w:rsidRPr="00463B97">
              <w:rPr>
                <w:rFonts w:ascii="Times New Roman" w:eastAsia="Calibri" w:hAnsi="Times New Roman" w:cs="Times New Roman"/>
                <w:sz w:val="20"/>
                <w:szCs w:val="20"/>
                <w:lang w:val="lt-LT"/>
              </w:rPr>
              <w:t>Ilgis ne mažiau</w:t>
            </w:r>
            <w:r w:rsidR="00450859" w:rsidRPr="00463B97">
              <w:rPr>
                <w:rFonts w:ascii="Times New Roman" w:eastAsia="Calibri" w:hAnsi="Times New Roman" w:cs="Times New Roman"/>
                <w:sz w:val="20"/>
                <w:szCs w:val="20"/>
                <w:lang w:val="lt-LT"/>
              </w:rPr>
              <w:t xml:space="preserve"> kaip</w:t>
            </w:r>
            <w:r w:rsidRPr="00463B97">
              <w:rPr>
                <w:rFonts w:ascii="Times New Roman" w:eastAsia="Calibri" w:hAnsi="Times New Roman" w:cs="Times New Roman"/>
                <w:sz w:val="20"/>
                <w:szCs w:val="20"/>
                <w:lang w:val="lt-LT"/>
              </w:rPr>
              <w:t xml:space="preserve"> </w:t>
            </w:r>
            <w:r w:rsidR="00450859" w:rsidRPr="00463B97">
              <w:rPr>
                <w:rFonts w:ascii="Times New Roman" w:eastAsia="Calibri" w:hAnsi="Times New Roman" w:cs="Times New Roman"/>
                <w:sz w:val="20"/>
                <w:szCs w:val="20"/>
                <w:lang w:val="lt-LT"/>
              </w:rPr>
              <w:t>4500</w:t>
            </w:r>
            <w:r w:rsidRPr="00463B97">
              <w:rPr>
                <w:rFonts w:ascii="Times New Roman" w:eastAsia="Calibri" w:hAnsi="Times New Roman" w:cs="Times New Roman"/>
                <w:sz w:val="20"/>
                <w:szCs w:val="20"/>
                <w:lang w:val="lt-LT"/>
              </w:rPr>
              <w:t xml:space="preserve">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5404A3A"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559C0AC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1D3EA17" w14:textId="146765FE" w:rsidR="00EA3CB8" w:rsidRPr="00463B97" w:rsidRDefault="00EA3CB8" w:rsidP="00DB7BEA">
            <w:pPr>
              <w:pStyle w:val="StandardWW"/>
              <w:jc w:val="both"/>
              <w:rPr>
                <w:lang w:val="lt-LT"/>
              </w:rPr>
            </w:pPr>
            <w:r w:rsidRPr="00463B97">
              <w:rPr>
                <w:rFonts w:ascii="Times New Roman" w:eastAsia="Calibri" w:hAnsi="Times New Roman" w:cs="Times New Roman"/>
                <w:sz w:val="20"/>
                <w:szCs w:val="20"/>
                <w:lang w:val="lt-LT"/>
              </w:rPr>
              <w:t xml:space="preserve">Plotis ne mažiau </w:t>
            </w:r>
            <w:r w:rsidR="00831D48" w:rsidRPr="00463B97">
              <w:rPr>
                <w:rFonts w:ascii="Times New Roman" w:eastAsia="Calibri" w:hAnsi="Times New Roman" w:cs="Times New Roman"/>
                <w:sz w:val="20"/>
                <w:szCs w:val="20"/>
                <w:lang w:val="lt-LT"/>
              </w:rPr>
              <w:t>1900</w:t>
            </w:r>
            <w:r w:rsidRPr="00463B97">
              <w:rPr>
                <w:rFonts w:ascii="Times New Roman" w:eastAsia="Calibri" w:hAnsi="Times New Roman" w:cs="Times New Roman"/>
                <w:sz w:val="20"/>
                <w:szCs w:val="20"/>
                <w:lang w:val="lt-LT"/>
              </w:rPr>
              <w:t xml:space="preserve">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9C828BC"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EA3CB8" w:rsidRPr="00463B97" w14:paraId="77E24807" w14:textId="77777777" w:rsidTr="00FE4939">
        <w:tc>
          <w:tcPr>
            <w:tcW w:w="709" w:type="dxa"/>
            <w:tcBorders>
              <w:top w:val="single" w:sz="4" w:space="0" w:color="000000"/>
              <w:left w:val="single" w:sz="4" w:space="0" w:color="000000"/>
              <w:bottom w:val="single" w:sz="4" w:space="0" w:color="auto"/>
            </w:tcBorders>
            <w:tcMar>
              <w:top w:w="0" w:type="dxa"/>
              <w:left w:w="108" w:type="dxa"/>
              <w:bottom w:w="0" w:type="dxa"/>
              <w:right w:w="108" w:type="dxa"/>
            </w:tcMar>
          </w:tcPr>
          <w:p w14:paraId="5E572D31" w14:textId="77777777" w:rsidR="00EA3CB8" w:rsidRPr="00463B97" w:rsidRDefault="00EA3CB8" w:rsidP="00DB7BEA">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auto"/>
            </w:tcBorders>
            <w:tcMar>
              <w:top w:w="0" w:type="dxa"/>
              <w:left w:w="108" w:type="dxa"/>
              <w:bottom w:w="0" w:type="dxa"/>
              <w:right w:w="108" w:type="dxa"/>
            </w:tcMar>
          </w:tcPr>
          <w:p w14:paraId="516D9F05" w14:textId="77777777" w:rsidR="00EA3CB8" w:rsidRPr="00463B97" w:rsidRDefault="00EA3CB8" w:rsidP="00DB7BEA">
            <w:pPr>
              <w:pStyle w:val="StandardWW"/>
              <w:jc w:val="both"/>
              <w:rPr>
                <w:lang w:val="lt-LT"/>
              </w:rPr>
            </w:pPr>
            <w:r w:rsidRPr="00463B97">
              <w:rPr>
                <w:rFonts w:ascii="Times New Roman" w:eastAsia="Calibri" w:hAnsi="Times New Roman" w:cs="Times New Roman"/>
                <w:sz w:val="20"/>
                <w:szCs w:val="20"/>
                <w:lang w:val="lt-LT"/>
              </w:rPr>
              <w:t>Aukštis ne mažiau 1950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57A6412"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FDE6" w14:textId="77777777" w:rsidR="00EA3CB8" w:rsidRPr="00463B97" w:rsidRDefault="00EA3CB8" w:rsidP="00DB7BEA">
            <w:pPr>
              <w:pStyle w:val="StandardWW"/>
              <w:snapToGrid w:val="0"/>
              <w:rPr>
                <w:rFonts w:ascii="Times New Roman" w:eastAsia="Calibri" w:hAnsi="Times New Roman" w:cs="Times New Roman"/>
                <w:sz w:val="20"/>
                <w:szCs w:val="20"/>
                <w:lang w:val="lt-LT"/>
              </w:rPr>
            </w:pPr>
          </w:p>
        </w:tc>
      </w:tr>
      <w:tr w:rsidR="004E0530" w:rsidRPr="00463B97" w14:paraId="7FCCC738" w14:textId="77777777" w:rsidTr="00FE4939">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AC3F1"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BD5A9" w14:textId="7174EDE3"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Galinių</w:t>
            </w:r>
            <w:r w:rsidRPr="00463B97">
              <w:rPr>
                <w:rFonts w:ascii="Times New Roman" w:hAnsi="Times New Roman" w:cs="Times New Roman"/>
                <w:spacing w:val="-5"/>
                <w:sz w:val="20"/>
                <w:szCs w:val="20"/>
                <w:lang w:val="lt-LT"/>
              </w:rPr>
              <w:t xml:space="preserve"> </w:t>
            </w:r>
            <w:r w:rsidRPr="00463B97">
              <w:rPr>
                <w:rFonts w:ascii="Times New Roman" w:hAnsi="Times New Roman" w:cs="Times New Roman"/>
                <w:sz w:val="20"/>
                <w:szCs w:val="20"/>
                <w:lang w:val="lt-LT"/>
              </w:rPr>
              <w:t>durų</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z w:val="20"/>
                <w:szCs w:val="20"/>
                <w:lang w:val="lt-LT"/>
              </w:rPr>
              <w:t>angos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plotis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atidarius</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duris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z w:val="20"/>
                <w:szCs w:val="20"/>
                <w:lang w:val="lt-LT"/>
              </w:rPr>
              <w:t>1300-1500</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pacing w:val="-5"/>
                <w:sz w:val="20"/>
                <w:szCs w:val="20"/>
                <w:lang w:val="lt-LT"/>
              </w:rPr>
              <w:t>mm.</w:t>
            </w:r>
          </w:p>
        </w:tc>
        <w:tc>
          <w:tcPr>
            <w:tcW w:w="2722" w:type="dxa"/>
            <w:gridSpan w:val="3"/>
            <w:tcBorders>
              <w:top w:val="single" w:sz="4" w:space="0" w:color="000000"/>
              <w:left w:val="single" w:sz="4" w:space="0" w:color="auto"/>
              <w:bottom w:val="single" w:sz="4" w:space="0" w:color="000000"/>
            </w:tcBorders>
            <w:tcMar>
              <w:top w:w="0" w:type="dxa"/>
              <w:left w:w="108" w:type="dxa"/>
              <w:bottom w:w="0" w:type="dxa"/>
              <w:right w:w="108" w:type="dxa"/>
            </w:tcMar>
          </w:tcPr>
          <w:p w14:paraId="4E607774"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38CC8"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76CD2598" w14:textId="77777777" w:rsidTr="00FE4939">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96D99"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E45D1" w14:textId="2DD70EAF"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Galinių</w:t>
            </w:r>
            <w:r w:rsidRPr="00463B97">
              <w:rPr>
                <w:rFonts w:ascii="Times New Roman" w:hAnsi="Times New Roman" w:cs="Times New Roman"/>
                <w:spacing w:val="-7"/>
                <w:sz w:val="20"/>
                <w:szCs w:val="20"/>
                <w:lang w:val="lt-LT"/>
              </w:rPr>
              <w:t xml:space="preserve"> </w:t>
            </w:r>
            <w:r w:rsidRPr="00463B97">
              <w:rPr>
                <w:rFonts w:ascii="Times New Roman" w:hAnsi="Times New Roman" w:cs="Times New Roman"/>
                <w:sz w:val="20"/>
                <w:szCs w:val="20"/>
                <w:lang w:val="lt-LT"/>
              </w:rPr>
              <w:t>durų</w:t>
            </w:r>
            <w:r w:rsidRPr="00463B97">
              <w:rPr>
                <w:rFonts w:ascii="Times New Roman" w:hAnsi="Times New Roman" w:cs="Times New Roman"/>
                <w:spacing w:val="-5"/>
                <w:sz w:val="20"/>
                <w:szCs w:val="20"/>
                <w:lang w:val="lt-LT"/>
              </w:rPr>
              <w:t xml:space="preserve"> </w:t>
            </w:r>
            <w:r w:rsidRPr="00463B97">
              <w:rPr>
                <w:rFonts w:ascii="Times New Roman" w:hAnsi="Times New Roman" w:cs="Times New Roman"/>
                <w:sz w:val="20"/>
                <w:szCs w:val="20"/>
                <w:lang w:val="lt-LT"/>
              </w:rPr>
              <w:t>angos</w:t>
            </w:r>
            <w:r w:rsidRPr="00463B97">
              <w:rPr>
                <w:rFonts w:ascii="Times New Roman" w:hAnsi="Times New Roman" w:cs="Times New Roman"/>
                <w:spacing w:val="-1"/>
                <w:sz w:val="20"/>
                <w:szCs w:val="20"/>
                <w:lang w:val="lt-LT"/>
              </w:rPr>
              <w:t xml:space="preserve"> </w:t>
            </w:r>
            <w:r w:rsidRPr="00463B97">
              <w:rPr>
                <w:rFonts w:ascii="Times New Roman" w:hAnsi="Times New Roman" w:cs="Times New Roman"/>
                <w:sz w:val="20"/>
                <w:szCs w:val="20"/>
                <w:lang w:val="lt-LT"/>
              </w:rPr>
              <w:t>aukštis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atidarius</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z w:val="20"/>
                <w:szCs w:val="20"/>
                <w:lang w:val="lt-LT"/>
              </w:rPr>
              <w:t>duris</w:t>
            </w:r>
            <w:r w:rsidRPr="00463B97">
              <w:rPr>
                <w:rFonts w:ascii="Times New Roman" w:hAnsi="Times New Roman" w:cs="Times New Roman"/>
                <w:spacing w:val="-1"/>
                <w:sz w:val="20"/>
                <w:szCs w:val="20"/>
                <w:lang w:val="lt-LT"/>
              </w:rPr>
              <w:t xml:space="preserve"> </w:t>
            </w:r>
            <w:r w:rsidRPr="00463B97">
              <w:rPr>
                <w:rFonts w:ascii="Times New Roman" w:hAnsi="Times New Roman" w:cs="Times New Roman"/>
                <w:sz w:val="20"/>
                <w:szCs w:val="20"/>
                <w:lang w:val="lt-LT"/>
              </w:rPr>
              <w:t>–</w:t>
            </w:r>
            <w:r w:rsidRPr="00463B97">
              <w:rPr>
                <w:rFonts w:ascii="Times New Roman" w:hAnsi="Times New Roman" w:cs="Times New Roman"/>
                <w:spacing w:val="-5"/>
                <w:sz w:val="20"/>
                <w:szCs w:val="20"/>
                <w:lang w:val="lt-LT"/>
              </w:rPr>
              <w:t xml:space="preserve"> </w:t>
            </w:r>
            <w:r w:rsidRPr="00463B97">
              <w:rPr>
                <w:rFonts w:ascii="Times New Roman" w:hAnsi="Times New Roman" w:cs="Times New Roman"/>
                <w:sz w:val="20"/>
                <w:szCs w:val="20"/>
                <w:lang w:val="lt-LT"/>
              </w:rPr>
              <w:t>1600-1700</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pacing w:val="-5"/>
                <w:sz w:val="20"/>
                <w:szCs w:val="20"/>
                <w:lang w:val="lt-LT"/>
              </w:rPr>
              <w:t>mm.</w:t>
            </w:r>
          </w:p>
        </w:tc>
        <w:tc>
          <w:tcPr>
            <w:tcW w:w="2722" w:type="dxa"/>
            <w:gridSpan w:val="3"/>
            <w:tcBorders>
              <w:top w:val="single" w:sz="4" w:space="0" w:color="000000"/>
              <w:left w:val="single" w:sz="4" w:space="0" w:color="auto"/>
              <w:bottom w:val="single" w:sz="4" w:space="0" w:color="000000"/>
            </w:tcBorders>
            <w:tcMar>
              <w:top w:w="0" w:type="dxa"/>
              <w:left w:w="108" w:type="dxa"/>
              <w:bottom w:w="0" w:type="dxa"/>
              <w:right w:w="108" w:type="dxa"/>
            </w:tcMar>
          </w:tcPr>
          <w:p w14:paraId="5EE96ED1"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2690"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0F991D8C" w14:textId="77777777" w:rsidTr="00FE4939">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AEE7A"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80EF" w14:textId="2E5B14BC"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Dešinės</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z w:val="20"/>
                <w:szCs w:val="20"/>
                <w:lang w:val="lt-LT"/>
              </w:rPr>
              <w:t>pusės</w:t>
            </w:r>
            <w:r w:rsidRPr="00463B97">
              <w:rPr>
                <w:rFonts w:ascii="Times New Roman" w:hAnsi="Times New Roman" w:cs="Times New Roman"/>
                <w:spacing w:val="-1"/>
                <w:sz w:val="20"/>
                <w:szCs w:val="20"/>
                <w:lang w:val="lt-LT"/>
              </w:rPr>
              <w:t xml:space="preserve"> </w:t>
            </w:r>
            <w:r w:rsidRPr="00463B97">
              <w:rPr>
                <w:rFonts w:ascii="Times New Roman" w:hAnsi="Times New Roman" w:cs="Times New Roman"/>
                <w:sz w:val="20"/>
                <w:szCs w:val="20"/>
                <w:lang w:val="lt-LT"/>
              </w:rPr>
              <w:t>durų</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angos</w:t>
            </w:r>
            <w:r w:rsidRPr="00463B97">
              <w:rPr>
                <w:rFonts w:ascii="Times New Roman" w:hAnsi="Times New Roman" w:cs="Times New Roman"/>
                <w:spacing w:val="-1"/>
                <w:sz w:val="20"/>
                <w:szCs w:val="20"/>
                <w:lang w:val="lt-LT"/>
              </w:rPr>
              <w:t xml:space="preserve"> </w:t>
            </w:r>
            <w:r w:rsidRPr="00463B97">
              <w:rPr>
                <w:rFonts w:ascii="Times New Roman" w:hAnsi="Times New Roman" w:cs="Times New Roman"/>
                <w:sz w:val="20"/>
                <w:szCs w:val="20"/>
                <w:lang w:val="lt-LT"/>
              </w:rPr>
              <w:t>plotis</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atidarius</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z w:val="20"/>
                <w:szCs w:val="20"/>
                <w:lang w:val="lt-LT"/>
              </w:rPr>
              <w:t>duris</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700-900</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pacing w:val="-5"/>
                <w:sz w:val="20"/>
                <w:szCs w:val="20"/>
                <w:lang w:val="lt-LT"/>
              </w:rPr>
              <w:t>mm.</w:t>
            </w:r>
          </w:p>
        </w:tc>
        <w:tc>
          <w:tcPr>
            <w:tcW w:w="2722" w:type="dxa"/>
            <w:gridSpan w:val="3"/>
            <w:tcBorders>
              <w:top w:val="single" w:sz="4" w:space="0" w:color="000000"/>
              <w:left w:val="single" w:sz="4" w:space="0" w:color="auto"/>
              <w:bottom w:val="single" w:sz="4" w:space="0" w:color="000000"/>
            </w:tcBorders>
            <w:tcMar>
              <w:top w:w="0" w:type="dxa"/>
              <w:left w:w="108" w:type="dxa"/>
              <w:bottom w:w="0" w:type="dxa"/>
              <w:right w:w="108" w:type="dxa"/>
            </w:tcMar>
          </w:tcPr>
          <w:p w14:paraId="47CE16A8"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0FF6"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51EA0D20" w14:textId="77777777" w:rsidTr="00FE4939">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F159"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8A57E" w14:textId="77373CDF"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Dešinės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pusės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durų</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angos</w:t>
            </w:r>
            <w:r w:rsidRPr="00463B97">
              <w:rPr>
                <w:rFonts w:ascii="Times New Roman" w:hAnsi="Times New Roman" w:cs="Times New Roman"/>
                <w:spacing w:val="-1"/>
                <w:sz w:val="20"/>
                <w:szCs w:val="20"/>
                <w:lang w:val="lt-LT"/>
              </w:rPr>
              <w:t xml:space="preserve"> </w:t>
            </w:r>
            <w:r w:rsidRPr="00463B97">
              <w:rPr>
                <w:rFonts w:ascii="Times New Roman" w:hAnsi="Times New Roman" w:cs="Times New Roman"/>
                <w:sz w:val="20"/>
                <w:szCs w:val="20"/>
                <w:lang w:val="lt-LT"/>
              </w:rPr>
              <w:t>aukštis</w:t>
            </w:r>
            <w:r w:rsidRPr="00463B97">
              <w:rPr>
                <w:rFonts w:ascii="Times New Roman" w:hAnsi="Times New Roman" w:cs="Times New Roman"/>
                <w:spacing w:val="-4"/>
                <w:sz w:val="20"/>
                <w:szCs w:val="20"/>
                <w:lang w:val="lt-LT"/>
              </w:rPr>
              <w:t xml:space="preserve"> </w:t>
            </w:r>
            <w:r w:rsidRPr="00463B97">
              <w:rPr>
                <w:rFonts w:ascii="Times New Roman" w:hAnsi="Times New Roman" w:cs="Times New Roman"/>
                <w:sz w:val="20"/>
                <w:szCs w:val="20"/>
                <w:lang w:val="lt-LT"/>
              </w:rPr>
              <w:t>atidarius</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z w:val="20"/>
                <w:szCs w:val="20"/>
                <w:lang w:val="lt-LT"/>
              </w:rPr>
              <w:t>duris</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w:t>
            </w:r>
            <w:r w:rsidRPr="00463B97">
              <w:rPr>
                <w:rFonts w:ascii="Times New Roman" w:hAnsi="Times New Roman" w:cs="Times New Roman"/>
                <w:spacing w:val="-3"/>
                <w:sz w:val="20"/>
                <w:szCs w:val="20"/>
                <w:lang w:val="lt-LT"/>
              </w:rPr>
              <w:t xml:space="preserve"> </w:t>
            </w:r>
            <w:r w:rsidRPr="00463B97">
              <w:rPr>
                <w:rFonts w:ascii="Times New Roman" w:hAnsi="Times New Roman" w:cs="Times New Roman"/>
                <w:sz w:val="20"/>
                <w:szCs w:val="20"/>
                <w:lang w:val="lt-LT"/>
              </w:rPr>
              <w:t>1600-1700</w:t>
            </w:r>
            <w:r w:rsidRPr="00463B97">
              <w:rPr>
                <w:rFonts w:ascii="Times New Roman" w:hAnsi="Times New Roman" w:cs="Times New Roman"/>
                <w:spacing w:val="-2"/>
                <w:sz w:val="20"/>
                <w:szCs w:val="20"/>
                <w:lang w:val="lt-LT"/>
              </w:rPr>
              <w:t xml:space="preserve"> </w:t>
            </w:r>
            <w:r w:rsidRPr="00463B97">
              <w:rPr>
                <w:rFonts w:ascii="Times New Roman" w:hAnsi="Times New Roman" w:cs="Times New Roman"/>
                <w:spacing w:val="-5"/>
                <w:sz w:val="20"/>
                <w:szCs w:val="20"/>
                <w:lang w:val="lt-LT"/>
              </w:rPr>
              <w:t>mm.</w:t>
            </w:r>
          </w:p>
        </w:tc>
        <w:tc>
          <w:tcPr>
            <w:tcW w:w="2722" w:type="dxa"/>
            <w:gridSpan w:val="3"/>
            <w:tcBorders>
              <w:top w:val="single" w:sz="4" w:space="0" w:color="000000"/>
              <w:left w:val="single" w:sz="4" w:space="0" w:color="auto"/>
              <w:bottom w:val="single" w:sz="4" w:space="0" w:color="000000"/>
            </w:tcBorders>
            <w:tcMar>
              <w:top w:w="0" w:type="dxa"/>
              <w:left w:w="108" w:type="dxa"/>
              <w:bottom w:w="0" w:type="dxa"/>
              <w:right w:w="108" w:type="dxa"/>
            </w:tcMar>
          </w:tcPr>
          <w:p w14:paraId="47F1BB86"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3DB20"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0F00963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4E0530" w:rsidRPr="00463B97" w:rsidRDefault="004E0530" w:rsidP="004E0530">
            <w:pPr>
              <w:pStyle w:val="StandardWW"/>
              <w:snapToGrid w:val="0"/>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Vairuotojo kabina:</w:t>
            </w:r>
          </w:p>
        </w:tc>
      </w:tr>
      <w:tr w:rsidR="004E0530" w:rsidRPr="00463B97" w14:paraId="54E3823A"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4F4E90D"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Ant kabinos šonų ir viršaus aerodinaminiai aptakai, vizualiai sujungiantys kabiną su kėbulu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29D827F"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595D6E3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F8FF686"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Vairuotojo ir keleivio oro saugos pagalvės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0F15211"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64A6E58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0BB8B96" w14:textId="77777777" w:rsidR="004E0530" w:rsidRPr="00463B97" w:rsidRDefault="004E0530" w:rsidP="004E0530">
            <w:pPr>
              <w:pStyle w:val="StandardWW"/>
              <w:jc w:val="both"/>
              <w:rPr>
                <w:rFonts w:ascii="Times New Roman" w:eastAsia="Calibri" w:hAnsi="Times New Roman" w:cs="Times New Roman"/>
                <w:sz w:val="20"/>
                <w:szCs w:val="20"/>
                <w:shd w:val="clear" w:color="auto" w:fill="FFFF00"/>
                <w:lang w:val="lt-LT"/>
              </w:rPr>
            </w:pPr>
            <w:r w:rsidRPr="00463B97">
              <w:rPr>
                <w:rFonts w:ascii="Times New Roman" w:eastAsia="Calibri" w:hAnsi="Times New Roman" w:cs="Times New Roman"/>
                <w:sz w:val="20"/>
                <w:szCs w:val="20"/>
                <w:lang w:val="lt-LT"/>
              </w:rPr>
              <w:t>Automobilyje yra integruotas radijas, USB jungtis, Bluetooth, ne mažiau kaip du garsiakalbiai automobilio salono priekyje.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5E6CF48"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18EAE6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8009C2A"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Automatinė klimato kontrolė vairuotojo kabinoje.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A73E9D2"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BEC2DC1"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C9E9202"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Gamyklinis visų durų centrinis užraktas valdomas nuotoliniu būdu.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A5431EA"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366F10F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88970B9"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Elektrinis šalto oro šildytuvas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BB61B8E"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3B5A9D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5C5EDED" w14:textId="0D0967EE"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Multifunkcinis, odinis vairas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5456BA0"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5A17FFB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E05EFEB"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Vairo aukščio ir gylio nustatymas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4D1DA52"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17F65F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9524C14"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Elektra valdomi šoniniai langai vairuotojo kabinoje.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53D635A"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21B06D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797644A"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Elektra valdomi ir šildomi išoriniai galinio vaizdo veidrodėliai.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5EF422D"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75A3687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7953E2F" w14:textId="43A3859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Automobilyje turi būti priekinio ir galinio parkavimo atstumų sistema.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37F8D75"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6E2280C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4C3A8"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3B2BD47" w14:textId="34849C52"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Galinio vaizdo kamera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B141DF2"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7587"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1E99C92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A68FB9E"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889AB41" w14:textId="5E6DD35F"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Galinio vaizdo veidrodis vairuotojo kabinoje.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47BC8D0"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39221"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097EFDA6"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C118"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Apšvietimo lemputė vairuotojui.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4EA89C9"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36AA550A"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4DBADED"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Apšvietimo lemputė su ne trumpesne nei 300-400 mm lanksčia jungtimi, montuojama keleivio vietoje šalia vairuotojo.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AAC10CC"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0140302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781EBB6" w14:textId="77777777" w:rsidR="004E0530" w:rsidRPr="00463B97" w:rsidRDefault="004E0530" w:rsidP="004E0530">
            <w:pPr>
              <w:pStyle w:val="StandardWW"/>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Guminiai kilimėliai vairuotojo kabinoje.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E3C5A04"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699E1D9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42DC6CE" w14:textId="49BEDBE9" w:rsidR="004E0530" w:rsidRPr="00463B97" w:rsidRDefault="00BB0DD2" w:rsidP="004E0530">
            <w:pPr>
              <w:pStyle w:val="StandardWW"/>
              <w:jc w:val="both"/>
              <w:rPr>
                <w:lang w:val="lt-LT"/>
              </w:rPr>
            </w:pPr>
            <w:r w:rsidRPr="00463B97">
              <w:rPr>
                <w:rFonts w:ascii="Times New Roman" w:eastAsia="Calibri" w:hAnsi="Times New Roman" w:cs="Times New Roman"/>
                <w:sz w:val="20"/>
                <w:szCs w:val="20"/>
                <w:lang w:val="lt-LT"/>
              </w:rPr>
              <w:t>V</w:t>
            </w:r>
            <w:r w:rsidR="004E0530" w:rsidRPr="00463B97">
              <w:rPr>
                <w:rFonts w:ascii="Times New Roman" w:eastAsia="Calibri" w:hAnsi="Times New Roman" w:cs="Times New Roman"/>
                <w:sz w:val="20"/>
                <w:szCs w:val="20"/>
                <w:lang w:val="lt-LT"/>
              </w:rPr>
              <w:t>airuotojo sėdynė: reguliuojamas sėdynės nugarėlės kampas, sėdynės išilginis poslinkis, aukštis ir nugaros atramos išlinkis. Porankis vidinėje pusėje ir atrama rankai išorinėje pusėje. Sėdynė apsiūta dirbtine oda.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B309C72"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44B62E7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31F4F2B" w14:textId="77777777" w:rsidR="004E0530" w:rsidRPr="00463B97" w:rsidRDefault="004E0530" w:rsidP="004E0530">
            <w:pPr>
              <w:pStyle w:val="StandardWW"/>
              <w:jc w:val="both"/>
              <w:rPr>
                <w:lang w:val="lt-LT"/>
              </w:rPr>
            </w:pPr>
            <w:r w:rsidRPr="00463B97">
              <w:rPr>
                <w:rFonts w:ascii="Times New Roman" w:eastAsia="Calibri" w:hAnsi="Times New Roman" w:cs="Times New Roman"/>
                <w:sz w:val="20"/>
                <w:szCs w:val="20"/>
                <w:lang w:val="lt-LT"/>
              </w:rPr>
              <w:t>Šalia vairuotojo patogi viena sėdima vieta:</w:t>
            </w:r>
          </w:p>
          <w:p w14:paraId="432D0E32" w14:textId="5BDEB12E" w:rsidR="004E0530" w:rsidRPr="00463B97" w:rsidRDefault="004E0530" w:rsidP="004E0530">
            <w:pPr>
              <w:pStyle w:val="StandardWW"/>
              <w:jc w:val="both"/>
              <w:rPr>
                <w:lang w:val="lt-LT"/>
              </w:rPr>
            </w:pPr>
            <w:r w:rsidRPr="00463B97">
              <w:rPr>
                <w:rFonts w:ascii="Times New Roman" w:eastAsia="Calibri" w:hAnsi="Times New Roman" w:cs="Times New Roman"/>
                <w:sz w:val="20"/>
                <w:szCs w:val="20"/>
                <w:lang w:val="lt-LT"/>
              </w:rPr>
              <w:t xml:space="preserve">reguliuojamas sėdynės nugarėlės kampas, sėdynės išilginis poslinkis, aukštis ir nugaros atramos išlinkis. Porankis vidinėje pusėje ir atrama rankai išorinėje pusėje. </w:t>
            </w:r>
            <w:r w:rsidR="00BB0DD2" w:rsidRPr="00463B97">
              <w:rPr>
                <w:rFonts w:ascii="Times New Roman" w:eastAsia="Calibri" w:hAnsi="Times New Roman" w:cs="Times New Roman"/>
                <w:sz w:val="20"/>
                <w:szCs w:val="20"/>
                <w:lang w:val="lt-LT"/>
              </w:rPr>
              <w:t>Pasukama 180 laipsniu kampu.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2866B62"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C4B623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4E0530" w:rsidRPr="00463B97" w:rsidRDefault="004E0530" w:rsidP="004E0530">
            <w:pPr>
              <w:pStyle w:val="StandardWW"/>
              <w:jc w:val="center"/>
              <w:rPr>
                <w:lang w:val="lt-LT"/>
              </w:rPr>
            </w:pPr>
            <w:r w:rsidRPr="00463B97">
              <w:rPr>
                <w:rFonts w:ascii="Times New Roman" w:eastAsia="Calibri" w:hAnsi="Times New Roman" w:cs="Times New Roman"/>
                <w:b/>
                <w:sz w:val="20"/>
                <w:szCs w:val="20"/>
                <w:lang w:val="lt-LT"/>
              </w:rPr>
              <w:t>Išoriniai gabaritiniai automobilio matmenys:</w:t>
            </w:r>
          </w:p>
        </w:tc>
      </w:tr>
      <w:tr w:rsidR="004E0530" w:rsidRPr="00463B97" w14:paraId="50A33B5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144DE54" w14:textId="349277C1"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Automobilio ilgis ne daugiau kaip 7500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A121FF2"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AA88E0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162DB3A" w14:textId="1585C754"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Automobilio plotis (neįskaitant išorės veidrodėlių)  ne daugiau kaip 2200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880EF47"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32EDB47"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14883F6" w14:textId="706F5DA3"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Paruošto eksploatacijai automobilio aukštis ne daugiau kaip 3000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5FB57F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BB0DD2" w:rsidRPr="00463B97" w14:paraId="2F3F91A6"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FDA62F" w14:textId="77777777" w:rsidR="00BB0DD2" w:rsidRPr="00463B97" w:rsidRDefault="00BB0DD2"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FDD615E" w14:textId="293CC1F4" w:rsidR="00BB0DD2" w:rsidRPr="00463B97" w:rsidRDefault="00BB0DD2"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Automobilio ratų bazė nuo 4000 mm iki 4500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AED3C93" w14:textId="77777777" w:rsidR="00BB0DD2" w:rsidRPr="00463B97" w:rsidRDefault="00BB0DD2"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9CC3" w14:textId="77777777" w:rsidR="00BB0DD2" w:rsidRPr="00463B97" w:rsidRDefault="00BB0DD2" w:rsidP="004E0530">
            <w:pPr>
              <w:pStyle w:val="StandardWW"/>
              <w:tabs>
                <w:tab w:val="left" w:pos="540"/>
              </w:tabs>
              <w:snapToGrid w:val="0"/>
              <w:rPr>
                <w:rFonts w:ascii="Times New Roman" w:eastAsia="Calibri" w:hAnsi="Times New Roman" w:cs="Times New Roman"/>
                <w:sz w:val="20"/>
                <w:szCs w:val="20"/>
                <w:lang w:val="lt-LT"/>
              </w:rPr>
            </w:pPr>
          </w:p>
        </w:tc>
      </w:tr>
      <w:tr w:rsidR="00BB0DD2" w:rsidRPr="00463B97" w14:paraId="4A0002CA"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8DC39B" w14:textId="77777777" w:rsidR="00BB0DD2" w:rsidRPr="00463B97" w:rsidRDefault="00BB0DD2"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495E513" w14:textId="5D8779F5" w:rsidR="00BB0DD2" w:rsidRPr="00463B97" w:rsidRDefault="00BB0DD2"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Automobilio prošvaistė ne mažiau kaip 195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5820CF4" w14:textId="77777777" w:rsidR="00BB0DD2" w:rsidRPr="00463B97" w:rsidRDefault="00BB0DD2"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7BAA4" w14:textId="77777777" w:rsidR="00BB0DD2" w:rsidRPr="00463B97" w:rsidRDefault="00BB0DD2"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456641E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4E0530" w:rsidRPr="00463B97" w:rsidRDefault="004E0530" w:rsidP="004E0530">
            <w:pPr>
              <w:pStyle w:val="StandardWW"/>
              <w:jc w:val="center"/>
              <w:rPr>
                <w:lang w:val="lt-LT"/>
              </w:rPr>
            </w:pPr>
            <w:r w:rsidRPr="00463B97">
              <w:rPr>
                <w:rFonts w:ascii="Times New Roman" w:eastAsia="Calibri" w:hAnsi="Times New Roman" w:cs="Times New Roman"/>
                <w:b/>
                <w:sz w:val="20"/>
                <w:szCs w:val="20"/>
                <w:lang w:val="lt-LT"/>
              </w:rPr>
              <w:t>Variklis ir eksploatacinės savybės:</w:t>
            </w:r>
          </w:p>
        </w:tc>
      </w:tr>
      <w:tr w:rsidR="004E0530" w:rsidRPr="00463B97" w14:paraId="230AB42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A25C2C3"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Dyzelinis variklis.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5AD5D9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406B7FB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0CDD705" w14:textId="0BB0A4FF" w:rsidR="004E0530" w:rsidRPr="00463B97" w:rsidRDefault="004E0530"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Atitikimas ne mažiau kaip Euro 6 reikalavimams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3BED8EC"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CDB08A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E1EA264" w14:textId="5DC080A9"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 xml:space="preserve">Gamyklinė galia ne mažiau 130 kW </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848BE8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A8B56E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9E76B5E"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E0EF5A6" w14:textId="2D7D67EE"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Kuro bako talpa ne mažiau 70 litrų.</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EF2CED9"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64A4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5A5AE7" w:rsidRPr="00463B97" w14:paraId="1972F31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0AEFBF" w14:textId="77777777" w:rsidR="005A5AE7" w:rsidRPr="00463B97" w:rsidRDefault="005A5AE7"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F9C3E5C" w14:textId="6D3B1B9D" w:rsidR="005A5AE7" w:rsidRPr="00463B97" w:rsidRDefault="005A5AE7"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Metalinė variklio karterio apsauga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81156AB" w14:textId="77777777" w:rsidR="005A5AE7" w:rsidRPr="00463B97" w:rsidRDefault="005A5AE7"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B2B7" w14:textId="77777777" w:rsidR="005A5AE7" w:rsidRPr="00463B97" w:rsidRDefault="005A5AE7"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3BF8CD6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4E0530" w:rsidRPr="00463B97" w:rsidRDefault="004E0530" w:rsidP="004E0530">
            <w:pPr>
              <w:pStyle w:val="StandardWW"/>
              <w:jc w:val="center"/>
              <w:rPr>
                <w:lang w:val="lt-LT"/>
              </w:rPr>
            </w:pPr>
            <w:r w:rsidRPr="00463B97">
              <w:rPr>
                <w:rFonts w:ascii="Times New Roman" w:eastAsia="Calibri" w:hAnsi="Times New Roman" w:cs="Times New Roman"/>
                <w:b/>
                <w:sz w:val="20"/>
                <w:szCs w:val="20"/>
                <w:lang w:val="lt-LT"/>
              </w:rPr>
              <w:t>Transmisija ir pakaba:</w:t>
            </w:r>
          </w:p>
        </w:tc>
      </w:tr>
      <w:tr w:rsidR="004E0530" w:rsidRPr="00463B97" w14:paraId="38CA63D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E5E3087" w14:textId="72857BAB" w:rsidR="004E0530" w:rsidRPr="00463B97" w:rsidRDefault="004E0530"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Ratų formulė 4x4. Visi varantys ratai.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E7895AB"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B91E077"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82C2BDC" w14:textId="0E18A195" w:rsidR="004E0530" w:rsidRPr="00463B97" w:rsidRDefault="00E37C58" w:rsidP="004E0530">
            <w:pPr>
              <w:pStyle w:val="StandardWW"/>
              <w:tabs>
                <w:tab w:val="left" w:pos="540"/>
              </w:tabs>
              <w:rPr>
                <w:lang w:val="lt-LT"/>
              </w:rPr>
            </w:pPr>
            <w:r w:rsidRPr="00463B97">
              <w:rPr>
                <w:rFonts w:ascii="Times New Roman" w:eastAsia="Calibri" w:hAnsi="Times New Roman" w:cs="Times New Roman"/>
                <w:sz w:val="20"/>
                <w:szCs w:val="20"/>
                <w:lang w:val="lt-LT"/>
              </w:rPr>
              <w:t>Automatinė pavarų dėžė, su ne mažiau kaip 7+1 pavaromis (septynios pavaros į priekį ir viena pavara atgal)</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19B7D46"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D5FE8E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5FEF1EC" w14:textId="79C0B213"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 xml:space="preserve">Gale </w:t>
            </w:r>
            <w:r w:rsidR="00E37C58" w:rsidRPr="00463B97">
              <w:rPr>
                <w:rFonts w:ascii="Times New Roman" w:eastAsia="Calibri" w:hAnsi="Times New Roman" w:cs="Times New Roman"/>
                <w:sz w:val="20"/>
                <w:szCs w:val="20"/>
                <w:lang w:val="lt-LT"/>
              </w:rPr>
              <w:t xml:space="preserve"> ir priekyje </w:t>
            </w:r>
            <w:r w:rsidRPr="00463B97">
              <w:rPr>
                <w:rFonts w:ascii="Times New Roman" w:eastAsia="Calibri" w:hAnsi="Times New Roman" w:cs="Times New Roman"/>
                <w:sz w:val="20"/>
                <w:szCs w:val="20"/>
                <w:lang w:val="lt-LT"/>
              </w:rPr>
              <w:t xml:space="preserve">viengubi arba sudvejinti ratai ne mažiau kaip R 16. </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093E1A6"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E37C58" w:rsidRPr="00463B97" w14:paraId="6CD05767"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6FC2425" w14:textId="77777777" w:rsidR="00E37C58" w:rsidRPr="00463B97" w:rsidRDefault="00E37C58"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203431C" w14:textId="6A3F7F5C" w:rsidR="00E37C58" w:rsidRPr="00463B97" w:rsidRDefault="00E37C58"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Sumontuotos padangos pagal sezoną ir papildomas padangų komplektas – 4 padangos, skirtingam sezonui. Papildomas padangų komplektas neturi būti montuojamas ant automobilio.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2324E55" w14:textId="77777777" w:rsidR="00E37C58" w:rsidRPr="00463B97" w:rsidRDefault="00E37C58"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F74" w14:textId="77777777" w:rsidR="00E37C58" w:rsidRPr="00463B97" w:rsidRDefault="00E37C58"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C819610" w14:textId="77777777" w:rsidTr="00FE4939">
        <w:trPr>
          <w:trHeight w:val="13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4E0530" w:rsidRPr="00463B97" w:rsidRDefault="004E0530" w:rsidP="004E0530">
            <w:pPr>
              <w:pStyle w:val="StandardWW"/>
              <w:jc w:val="center"/>
              <w:rPr>
                <w:lang w:val="lt-LT"/>
              </w:rPr>
            </w:pPr>
            <w:r w:rsidRPr="00463B97">
              <w:rPr>
                <w:rFonts w:ascii="Times New Roman" w:eastAsia="Calibri" w:hAnsi="Times New Roman" w:cs="Times New Roman"/>
                <w:b/>
                <w:sz w:val="20"/>
                <w:szCs w:val="20"/>
                <w:lang w:val="lt-LT"/>
              </w:rPr>
              <w:t>Saugumas:</w:t>
            </w:r>
          </w:p>
        </w:tc>
      </w:tr>
      <w:tr w:rsidR="004E0530" w:rsidRPr="00463B97" w14:paraId="75E85426"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E1B783D"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Stabdžių antiblokavimo sistema.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EE072DB"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E84487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D5E34B6"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Elektroninė stabilizavimo sistema.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2191FD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392233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D7D6230"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Ratų antiprabuksavimo sistema.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E2C9B62"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9D2013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F4495BC"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Vairo stiprintuvas.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5313C7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1F02933C" w14:textId="77777777" w:rsidTr="00FE4939">
        <w:trPr>
          <w:trHeight w:val="7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3241B6F" w14:textId="77777777" w:rsidR="004E0530" w:rsidRPr="00463B97" w:rsidRDefault="004E0530"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Padangų slėgio kontrolės sistema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B3D60B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4BAFEB4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4E0530" w:rsidRPr="00463B97" w:rsidRDefault="004E0530" w:rsidP="004E0530">
            <w:pPr>
              <w:pStyle w:val="StandardWW"/>
              <w:jc w:val="center"/>
              <w:rPr>
                <w:lang w:val="lt-LT"/>
              </w:rPr>
            </w:pPr>
            <w:r w:rsidRPr="00463B97">
              <w:rPr>
                <w:rFonts w:ascii="Times New Roman" w:eastAsia="Calibri" w:hAnsi="Times New Roman" w:cs="Times New Roman"/>
                <w:b/>
                <w:sz w:val="20"/>
                <w:szCs w:val="20"/>
                <w:lang w:val="lt-LT"/>
              </w:rPr>
              <w:t>Įranga:</w:t>
            </w:r>
          </w:p>
        </w:tc>
      </w:tr>
      <w:tr w:rsidR="004E0530" w:rsidRPr="00463B97" w14:paraId="0A657FA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E302CD"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DEF48CA" w14:textId="77777777" w:rsidR="004E0530" w:rsidRPr="00463B97" w:rsidRDefault="004E0530" w:rsidP="004E0530">
            <w:pPr>
              <w:pStyle w:val="StandardWW"/>
              <w:tabs>
                <w:tab w:val="left" w:pos="540"/>
              </w:tabs>
              <w:rPr>
                <w:lang w:val="lt-LT"/>
              </w:rPr>
            </w:pPr>
            <w:r w:rsidRPr="00463B97">
              <w:rPr>
                <w:rFonts w:ascii="Times New Roman" w:hAnsi="Times New Roman" w:cs="Times New Roman"/>
                <w:sz w:val="20"/>
                <w:szCs w:val="20"/>
                <w:lang w:val="lt-LT"/>
              </w:rPr>
              <w:t>Autonominis, dyzelinis variklio aušinimo skysčio šildytuvas šildymo galia ne mažiau 5.0 kW.</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FC850D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16D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6F57C47"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38A1277" w14:textId="77777777" w:rsidR="004E0530" w:rsidRPr="00463B97" w:rsidRDefault="004E0530" w:rsidP="004E0530">
            <w:pPr>
              <w:pStyle w:val="StandardWW"/>
              <w:tabs>
                <w:tab w:val="left" w:pos="540"/>
              </w:tabs>
              <w:rPr>
                <w:rFonts w:ascii="Times New Roman" w:hAnsi="Times New Roman" w:cs="Times New Roman"/>
                <w:sz w:val="20"/>
                <w:szCs w:val="20"/>
                <w:lang w:val="lt-LT"/>
              </w:rPr>
            </w:pPr>
            <w:r w:rsidRPr="00463B97">
              <w:rPr>
                <w:rFonts w:ascii="Times New Roman" w:hAnsi="Times New Roman" w:cs="Times New Roman"/>
                <w:sz w:val="20"/>
                <w:szCs w:val="20"/>
                <w:lang w:val="lt-LT"/>
              </w:rPr>
              <w:t>Pastovaus greičio palaikymo sistema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2F334D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0CC439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97CBB75"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Automobilyje turi būti gamyklinis variklio užvedimo imobilizatorius.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1304A1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12628C0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D8F84D2" w14:textId="77777777" w:rsidR="004E0530" w:rsidRPr="00463B97" w:rsidRDefault="004E0530" w:rsidP="004E0530">
            <w:pPr>
              <w:pStyle w:val="StandardWW"/>
              <w:tabs>
                <w:tab w:val="left" w:pos="540"/>
              </w:tabs>
              <w:rPr>
                <w:rFonts w:ascii="Times New Roman" w:hAnsi="Times New Roman" w:cs="Times New Roman"/>
                <w:sz w:val="20"/>
                <w:szCs w:val="20"/>
                <w:lang w:val="lt-LT"/>
              </w:rPr>
            </w:pPr>
            <w:r w:rsidRPr="00463B97">
              <w:rPr>
                <w:rFonts w:ascii="Times New Roman" w:hAnsi="Times New Roman" w:cs="Times New Roman"/>
                <w:sz w:val="20"/>
                <w:szCs w:val="20"/>
                <w:lang w:val="lt-LT"/>
              </w:rPr>
              <w:t>LED priekiniai trumpųjų ir ilgųjų šviesų žibintai, LED dienos šviesos.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5E7696C"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1E0DC45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480B5D8" w14:textId="77777777" w:rsidR="004E0530" w:rsidRPr="00463B97" w:rsidRDefault="004E0530" w:rsidP="004E0530">
            <w:pPr>
              <w:pStyle w:val="StandardWW"/>
              <w:tabs>
                <w:tab w:val="left" w:pos="540"/>
              </w:tabs>
              <w:rPr>
                <w:rFonts w:ascii="Times New Roman" w:hAnsi="Times New Roman" w:cs="Times New Roman"/>
                <w:sz w:val="20"/>
                <w:szCs w:val="20"/>
                <w:lang w:val="lt-LT"/>
              </w:rPr>
            </w:pPr>
            <w:r w:rsidRPr="00463B97">
              <w:rPr>
                <w:rFonts w:ascii="Times New Roman" w:hAnsi="Times New Roman" w:cs="Times New Roman"/>
                <w:sz w:val="20"/>
                <w:szCs w:val="20"/>
                <w:lang w:val="lt-LT"/>
              </w:rPr>
              <w:t>Priekiniai rūko žibintai.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8CCE539"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4E93806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D85FE15" w14:textId="77777777" w:rsidR="004E0530" w:rsidRPr="00463B97" w:rsidRDefault="004E0530" w:rsidP="004E0530">
            <w:pPr>
              <w:pStyle w:val="StandardWW"/>
              <w:tabs>
                <w:tab w:val="left" w:pos="540"/>
              </w:tabs>
              <w:rPr>
                <w:rFonts w:ascii="Times New Roman" w:hAnsi="Times New Roman" w:cs="Times New Roman"/>
                <w:sz w:val="20"/>
                <w:szCs w:val="20"/>
                <w:lang w:val="lt-LT"/>
              </w:rPr>
            </w:pPr>
            <w:r w:rsidRPr="00463B97">
              <w:rPr>
                <w:rFonts w:ascii="Times New Roman" w:hAnsi="Times New Roman" w:cs="Times New Roman"/>
                <w:sz w:val="20"/>
                <w:szCs w:val="20"/>
                <w:lang w:val="lt-LT"/>
              </w:rPr>
              <w:t>Ne mažiau 250 A galios generatorius.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8715C9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5FCE466"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12BAC94"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Keltuvas ir įrankių komplektas ratui pakeisti.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388776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3A44B3A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031FC19" w14:textId="152C92F2"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Automobiliui pritaikytas atsarginis ratas su nuleidimo/pakėlimo gamykliniu mechanizmu.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8A105C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05A72C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FE06DDF"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Purvasaugiai priekyje ir gale.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FE3BA7B"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329BB88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3DEE170" w14:textId="77777777" w:rsidR="004E0530" w:rsidRPr="00463B97" w:rsidRDefault="004E0530" w:rsidP="004E0530">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Du akumuliatoriai, kiekvienas ne mažesnės kaip 90Ah talpos.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87B7422"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5A5AE7" w:rsidRPr="00463B97" w14:paraId="68527F4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4C4458" w14:textId="77777777" w:rsidR="005A5AE7" w:rsidRPr="00463B97" w:rsidRDefault="005A5AE7"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0E6B471" w14:textId="1CB24368" w:rsidR="005A5AE7" w:rsidRPr="00463B97" w:rsidRDefault="005A5AE7" w:rsidP="004E0530">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 xml:space="preserve">Serviso apskaitos sistema, nurodanti kiek kilometrų liko </w:t>
            </w:r>
            <w:r w:rsidRPr="00463B97">
              <w:rPr>
                <w:rFonts w:ascii="Times New Roman" w:hAnsi="Times New Roman" w:cs="Times New Roman"/>
                <w:sz w:val="20"/>
                <w:szCs w:val="20"/>
                <w:lang w:val="lt-LT"/>
              </w:rPr>
              <w:lastRenderedPageBreak/>
              <w:t>nuvažiuoti iki numatomo techninio aptarnavimo.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DA53009" w14:textId="77777777" w:rsidR="005A5AE7" w:rsidRPr="00463B97" w:rsidRDefault="005A5AE7"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0B311" w14:textId="77777777" w:rsidR="005A5AE7" w:rsidRPr="00463B97" w:rsidRDefault="005A5AE7"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199816F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4E0530" w:rsidRPr="00463B97" w:rsidRDefault="004E0530" w:rsidP="004E0530">
            <w:pPr>
              <w:pStyle w:val="StandardWW"/>
              <w:tabs>
                <w:tab w:val="left" w:pos="648"/>
              </w:tabs>
              <w:snapToGrid w:val="0"/>
              <w:rPr>
                <w:rFonts w:ascii="Times New Roman" w:eastAsia="Calibri" w:hAnsi="Times New Roman" w:cs="Times New Roman"/>
                <w:bCs/>
                <w:sz w:val="20"/>
                <w:szCs w:val="20"/>
                <w:u w:val="single"/>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4E0530" w:rsidRPr="00463B97" w:rsidRDefault="004E0530" w:rsidP="004E0530">
            <w:pPr>
              <w:pStyle w:val="StandardWW"/>
              <w:jc w:val="center"/>
              <w:rPr>
                <w:lang w:val="lt-LT"/>
              </w:rPr>
            </w:pPr>
            <w:r w:rsidRPr="00463B97">
              <w:rPr>
                <w:rFonts w:ascii="Times New Roman" w:eastAsia="Calibri" w:hAnsi="Times New Roman" w:cs="Times New Roman"/>
                <w:b/>
                <w:bCs/>
                <w:sz w:val="20"/>
                <w:szCs w:val="20"/>
                <w:lang w:val="lt-LT"/>
              </w:rPr>
              <w:t>Medicininio skyriaus apšildymas ir kondicionavimas:</w:t>
            </w:r>
          </w:p>
        </w:tc>
      </w:tr>
      <w:tr w:rsidR="004E0530" w:rsidRPr="00463B97" w14:paraId="33207F0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90CCE83" w14:textId="77777777" w:rsidR="004E0530" w:rsidRPr="00463B97" w:rsidRDefault="004E0530" w:rsidP="004E0530">
            <w:pPr>
              <w:pStyle w:val="StandardWW"/>
              <w:widowControl w:val="0"/>
              <w:rPr>
                <w:lang w:val="lt-LT"/>
              </w:rPr>
            </w:pPr>
            <w:r w:rsidRPr="00463B97">
              <w:rPr>
                <w:rFonts w:ascii="Times New Roman" w:eastAsia="SimSun, 宋体" w:hAnsi="Times New Roman" w:cs="Times New Roman"/>
                <w:sz w:val="20"/>
                <w:szCs w:val="20"/>
                <w:lang w:val="lt-LT"/>
              </w:rPr>
              <w:t>Automatinė klimato kontrolė. Distancinis valdymo pultas. Šaldymo galingumas ne mažiau 2000W pagal ISO 5151, šildymo galingumas ne mažiau 2500W pagal ISO 5151.</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B5B5E9D"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780D7C1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0B4E671"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6F91C72" w14:textId="7B75F49C" w:rsidR="004E0530" w:rsidRPr="00463B97" w:rsidRDefault="004E0530" w:rsidP="004E0530">
            <w:pPr>
              <w:pStyle w:val="StandardWW"/>
              <w:widowControl w:val="0"/>
              <w:rPr>
                <w:rFonts w:ascii="Times New Roman" w:eastAsia="SimSun, 宋体" w:hAnsi="Times New Roman" w:cs="Times New Roman"/>
                <w:sz w:val="20"/>
                <w:szCs w:val="20"/>
                <w:lang w:val="lt-LT"/>
              </w:rPr>
            </w:pPr>
            <w:r w:rsidRPr="00463B97">
              <w:rPr>
                <w:rFonts w:ascii="Times New Roman" w:eastAsia="SimSun, 宋体" w:hAnsi="Times New Roman" w:cs="Times New Roman"/>
                <w:sz w:val="20"/>
                <w:szCs w:val="20"/>
                <w:lang w:val="lt-LT"/>
              </w:rPr>
              <w:t>Medicininiame skyriuje įrengtas ne mažiau 4 kW šildytuvas, veikiantis nuo variklio aušinimo skysčio.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DC51F61"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182A2"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07C9772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200EA15" w14:textId="6E4078E0" w:rsidR="004E0530" w:rsidRPr="00463B97" w:rsidRDefault="004E0530" w:rsidP="004E0530">
            <w:pPr>
              <w:pStyle w:val="StandardWW"/>
              <w:widowControl w:val="0"/>
              <w:jc w:val="both"/>
              <w:rPr>
                <w:lang w:val="lt-LT"/>
              </w:rPr>
            </w:pPr>
            <w:r w:rsidRPr="00463B97">
              <w:rPr>
                <w:rFonts w:ascii="Times New Roman" w:eastAsia="SimSun, 宋体" w:hAnsi="Times New Roman" w:cs="Times New Roman"/>
                <w:sz w:val="20"/>
                <w:szCs w:val="20"/>
                <w:lang w:val="lt-LT"/>
              </w:rPr>
              <w:t>Medicininiame skyriuje yra įrengtas elektrinis, skirtas transporto priemonėms, 220 V įtampos šildytuvas, kurio galia ne mažiau 1.0 kW.</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821037D"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72C0912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8D480A1" w14:textId="77777777" w:rsidR="004E0530" w:rsidRPr="00463B97" w:rsidRDefault="004E0530" w:rsidP="004E0530">
            <w:pPr>
              <w:pStyle w:val="StandardWW"/>
              <w:widowControl w:val="0"/>
              <w:jc w:val="both"/>
              <w:rPr>
                <w:lang w:val="lt-LT"/>
              </w:rPr>
            </w:pPr>
            <w:r w:rsidRPr="00463B97">
              <w:rPr>
                <w:rFonts w:ascii="Times New Roman" w:hAnsi="Times New Roman" w:cs="Times New Roman"/>
                <w:sz w:val="20"/>
                <w:szCs w:val="20"/>
                <w:lang w:val="lt-LT"/>
              </w:rPr>
              <w:t>Autonominis programuojamas dyzelinis “sausas” oro šildytuvas, galia ne mažiau kaip 4.0 kW.</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B577F93"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41BF0B5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971DD41" w14:textId="77777777" w:rsidR="004E0530" w:rsidRPr="00463B97" w:rsidRDefault="004E0530" w:rsidP="004E0530">
            <w:pPr>
              <w:pStyle w:val="StandardWW"/>
              <w:widowControl w:val="0"/>
              <w:rPr>
                <w:lang w:val="lt-LT"/>
              </w:rPr>
            </w:pPr>
            <w:r w:rsidRPr="00463B97">
              <w:rPr>
                <w:rFonts w:ascii="Times New Roman" w:eastAsia="SimSun, 宋体" w:hAnsi="Times New Roman" w:cs="Times New Roman"/>
                <w:sz w:val="20"/>
                <w:szCs w:val="20"/>
                <w:lang w:val="lt-LT"/>
              </w:rPr>
              <w:t>Ištraukiamoji ventiliacija ne mažiau 500m</w:t>
            </w:r>
            <w:r w:rsidRPr="00463B97">
              <w:rPr>
                <w:rFonts w:ascii="Times New Roman" w:eastAsia="SimSun, 宋体" w:hAnsi="Times New Roman" w:cs="Times New Roman"/>
                <w:sz w:val="20"/>
                <w:szCs w:val="20"/>
                <w:vertAlign w:val="superscript"/>
                <w:lang w:val="lt-LT"/>
              </w:rPr>
              <w:t>3</w:t>
            </w:r>
            <w:r w:rsidRPr="00463B97">
              <w:rPr>
                <w:rFonts w:ascii="Times New Roman" w:eastAsia="SimSun, 宋体" w:hAnsi="Times New Roman" w:cs="Times New Roman"/>
                <w:sz w:val="20"/>
                <w:szCs w:val="20"/>
                <w:lang w:val="lt-LT"/>
              </w:rPr>
              <w:t>/val.</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041EFF7"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348360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BF95EC9" w14:textId="77777777" w:rsidR="004E0530" w:rsidRPr="00463B97" w:rsidRDefault="004E0530" w:rsidP="004E0530">
            <w:pPr>
              <w:pStyle w:val="StandardWW"/>
              <w:widowControl w:val="0"/>
              <w:rPr>
                <w:lang w:val="lt-LT"/>
              </w:rPr>
            </w:pPr>
            <w:r w:rsidRPr="00463B97">
              <w:rPr>
                <w:rFonts w:ascii="Times New Roman" w:eastAsia="SimSun, 宋体" w:hAnsi="Times New Roman" w:cs="Times New Roman"/>
                <w:sz w:val="20"/>
                <w:szCs w:val="20"/>
                <w:lang w:val="lt-LT"/>
              </w:rPr>
              <w:t>Atskiras cirkuliacinis dyzelinis vandens šildytuvas, kuro sąnaudos ne daugiau 110ml/val. prie 1000W galingumo. Maksimali galia 6000W. Maitinimo įtampa 12V. Šildymo greitis – 10 litrų nuo 15</w:t>
            </w:r>
            <w:r w:rsidRPr="00463B97">
              <w:rPr>
                <w:rFonts w:ascii="Times New Roman" w:eastAsia="SimSun, 宋体" w:hAnsi="Times New Roman" w:cs="Times New Roman"/>
                <w:sz w:val="20"/>
                <w:szCs w:val="20"/>
                <w:vertAlign w:val="superscript"/>
                <w:lang w:val="lt-LT"/>
              </w:rPr>
              <w:t>0</w:t>
            </w:r>
            <w:r w:rsidRPr="00463B97">
              <w:rPr>
                <w:rFonts w:ascii="Times New Roman" w:eastAsia="SimSun, 宋体" w:hAnsi="Times New Roman" w:cs="Times New Roman"/>
                <w:sz w:val="20"/>
                <w:szCs w:val="20"/>
                <w:lang w:val="lt-LT"/>
              </w:rPr>
              <w:t>C iki 60</w:t>
            </w:r>
            <w:r w:rsidRPr="00463B97">
              <w:rPr>
                <w:rFonts w:ascii="Times New Roman" w:eastAsia="SimSun, 宋体" w:hAnsi="Times New Roman" w:cs="Times New Roman"/>
                <w:sz w:val="20"/>
                <w:szCs w:val="20"/>
                <w:vertAlign w:val="superscript"/>
                <w:lang w:val="lt-LT"/>
              </w:rPr>
              <w:t>0</w:t>
            </w:r>
            <w:r w:rsidRPr="00463B97">
              <w:rPr>
                <w:rFonts w:ascii="Times New Roman" w:eastAsia="SimSun, 宋体" w:hAnsi="Times New Roman" w:cs="Times New Roman"/>
                <w:sz w:val="20"/>
                <w:szCs w:val="20"/>
                <w:lang w:val="lt-LT"/>
              </w:rPr>
              <w:t>C ne daugiau kaip per 20 min.</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8B60A06"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201A83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A470399" w14:textId="77777777" w:rsidR="004E0530" w:rsidRPr="00463B97" w:rsidRDefault="004E0530" w:rsidP="004E0530">
            <w:pPr>
              <w:pStyle w:val="StandardWW"/>
              <w:widowControl w:val="0"/>
              <w:rPr>
                <w:lang w:val="lt-LT"/>
              </w:rPr>
            </w:pPr>
            <w:r w:rsidRPr="00463B97">
              <w:rPr>
                <w:rFonts w:ascii="Times New Roman" w:eastAsia="SimSun, 宋体" w:hAnsi="Times New Roman" w:cs="Times New Roman"/>
                <w:sz w:val="20"/>
                <w:szCs w:val="20"/>
                <w:lang w:val="lt-LT"/>
              </w:rPr>
              <w:t>Šaldytuvas, ne mažiau 35 litrų. Skaitmeninis temperatūros displėjus. Temperatūros režimas +10</w:t>
            </w:r>
            <w:r w:rsidRPr="00463B97">
              <w:rPr>
                <w:rFonts w:ascii="Times New Roman" w:eastAsia="SimSun, 宋体" w:hAnsi="Times New Roman" w:cs="Times New Roman"/>
                <w:sz w:val="20"/>
                <w:szCs w:val="20"/>
                <w:vertAlign w:val="superscript"/>
                <w:lang w:val="lt-LT"/>
              </w:rPr>
              <w:t>o</w:t>
            </w:r>
            <w:r w:rsidRPr="00463B97">
              <w:rPr>
                <w:rFonts w:ascii="Times New Roman" w:eastAsia="SimSun, 宋体" w:hAnsi="Times New Roman" w:cs="Times New Roman"/>
                <w:sz w:val="20"/>
                <w:szCs w:val="20"/>
                <w:lang w:val="lt-LT"/>
              </w:rPr>
              <w:t>C iki minus 15</w:t>
            </w:r>
            <w:r w:rsidRPr="00463B97">
              <w:rPr>
                <w:rFonts w:ascii="Times New Roman" w:eastAsia="SimSun, 宋体" w:hAnsi="Times New Roman" w:cs="Times New Roman"/>
                <w:sz w:val="20"/>
                <w:szCs w:val="20"/>
                <w:vertAlign w:val="superscript"/>
                <w:lang w:val="lt-LT"/>
              </w:rPr>
              <w:t>o</w:t>
            </w:r>
            <w:r w:rsidRPr="00463B97">
              <w:rPr>
                <w:rFonts w:ascii="Times New Roman" w:eastAsia="SimSun, 宋体" w:hAnsi="Times New Roman" w:cs="Times New Roman"/>
                <w:sz w:val="20"/>
                <w:szCs w:val="20"/>
                <w:lang w:val="lt-LT"/>
              </w:rPr>
              <w:t>C arba platesnis.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161D895"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DC64A81"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4E0530" w:rsidRPr="00463B97" w:rsidRDefault="004E0530" w:rsidP="004E0530">
            <w:pPr>
              <w:pStyle w:val="StandardWW"/>
              <w:tabs>
                <w:tab w:val="left" w:pos="648"/>
              </w:tabs>
              <w:snapToGrid w:val="0"/>
              <w:rPr>
                <w:rFonts w:ascii="Times New Roman" w:eastAsia="Calibri" w:hAnsi="Times New Roman" w:cs="Times New Roman"/>
                <w:bCs/>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4E0530" w:rsidRPr="00463B97" w:rsidRDefault="004E0530" w:rsidP="004E0530">
            <w:pPr>
              <w:pStyle w:val="StandardWW"/>
              <w:tabs>
                <w:tab w:val="left" w:pos="648"/>
              </w:tabs>
              <w:jc w:val="center"/>
              <w:rPr>
                <w:lang w:val="lt-LT"/>
              </w:rPr>
            </w:pPr>
            <w:r w:rsidRPr="00463B97">
              <w:rPr>
                <w:rFonts w:ascii="Times New Roman" w:eastAsia="Calibri" w:hAnsi="Times New Roman" w:cs="Times New Roman"/>
                <w:b/>
                <w:bCs/>
                <w:sz w:val="20"/>
                <w:szCs w:val="20"/>
                <w:lang w:val="lt-LT"/>
              </w:rPr>
              <w:t>Elektrinė instaliacija:</w:t>
            </w:r>
          </w:p>
        </w:tc>
      </w:tr>
      <w:tr w:rsidR="004E0530" w:rsidRPr="00463B97" w14:paraId="64F8AEAA"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743C378"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12 V instaliacija medicininėms reikmėms. Ne mažiau kaip penki 12 V lizdai.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DAEAB5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1AB60C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D432B3F" w14:textId="65CA146E" w:rsidR="004E0530" w:rsidRPr="00463B97" w:rsidRDefault="004E0530" w:rsidP="004E0530">
            <w:pPr>
              <w:pStyle w:val="StandardWW"/>
              <w:tabs>
                <w:tab w:val="left" w:pos="540"/>
              </w:tabs>
              <w:jc w:val="both"/>
              <w:rPr>
                <w:lang w:val="lt-LT"/>
              </w:rPr>
            </w:pPr>
            <w:r w:rsidRPr="00463B97">
              <w:rPr>
                <w:rFonts w:ascii="Times New Roman" w:hAnsi="Times New Roman" w:cs="Times New Roman"/>
                <w:sz w:val="20"/>
                <w:szCs w:val="20"/>
                <w:lang w:val="lt-LT"/>
              </w:rPr>
              <w:t>220V instaliacija, t.y. automobilio viduje yra ne mažiau kaip šeši 220V kištukiniai lizdai. Automobilio išorėje yra vienas išorinis 220V 20A pajungimo kištukinis lizdas. Lizdo korpusas ir dangtelis pagaminti iš nerūdijančio plieno.</w:t>
            </w:r>
            <w:r w:rsidR="0069410B" w:rsidRPr="00463B97">
              <w:rPr>
                <w:rFonts w:ascii="Times New Roman" w:hAnsi="Times New Roman" w:cs="Times New Roman"/>
                <w:sz w:val="20"/>
                <w:szCs w:val="20"/>
                <w:lang w:val="lt-LT"/>
              </w:rPr>
              <w:t xml:space="preserve"> Ne mažiau kaip</w:t>
            </w:r>
            <w:r w:rsidRPr="00463B97">
              <w:rPr>
                <w:rFonts w:ascii="Times New Roman" w:hAnsi="Times New Roman" w:cs="Times New Roman"/>
                <w:sz w:val="20"/>
                <w:szCs w:val="20"/>
                <w:lang w:val="lt-LT"/>
              </w:rPr>
              <w:t xml:space="preserve"> 7 m 220V išorinio pajungimo kabelis. LED indikacija, kai pajungta įtampa.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4DEFC6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3297D4D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F52DA79" w14:textId="77777777" w:rsidR="004E0530" w:rsidRPr="00463B97" w:rsidRDefault="004E0530" w:rsidP="004E0530">
            <w:pPr>
              <w:pStyle w:val="StandardWW"/>
              <w:tabs>
                <w:tab w:val="left" w:pos="540"/>
              </w:tabs>
              <w:jc w:val="both"/>
              <w:rPr>
                <w:lang w:val="lt-LT"/>
              </w:rPr>
            </w:pPr>
            <w:r w:rsidRPr="00463B97">
              <w:rPr>
                <w:rFonts w:ascii="Times New Roman" w:eastAsia="Calibri" w:hAnsi="Times New Roman" w:cs="Times New Roman"/>
                <w:sz w:val="20"/>
                <w:szCs w:val="20"/>
                <w:lang w:val="lt-LT"/>
              </w:rPr>
              <w:t xml:space="preserve">Automobilyje turi būti įrengti papildomi 12V ličio jonų </w:t>
            </w:r>
            <w:r w:rsidRPr="00463B97">
              <w:rPr>
                <w:rFonts w:ascii="Times New Roman" w:eastAsia="SimSun, 宋体" w:hAnsi="Times New Roman" w:cs="Times New Roman"/>
                <w:sz w:val="20"/>
                <w:szCs w:val="20"/>
                <w:lang w:val="lt-LT"/>
              </w:rPr>
              <w:t>akumuliatoriai, bendra energijos talpa ne mažiau 7500 Wh prie 12.8V, bendras svoris ne daugiau kaip 100 kg, pajungti prie automobilio elektros sistemos. Skirti medicininio skyriaus įrangos maitinimui.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89411D9"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3C62EED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6E0F99D" w14:textId="77777777" w:rsidR="004E0530" w:rsidRPr="00463B97" w:rsidRDefault="004E0530" w:rsidP="004E0530">
            <w:pPr>
              <w:pStyle w:val="StandardWW"/>
              <w:tabs>
                <w:tab w:val="left" w:pos="540"/>
              </w:tabs>
              <w:jc w:val="both"/>
              <w:rPr>
                <w:lang w:val="lt-LT"/>
              </w:rPr>
            </w:pPr>
            <w:r w:rsidRPr="00463B97">
              <w:rPr>
                <w:rFonts w:ascii="Times New Roman" w:eastAsia="Calibri" w:hAnsi="Times New Roman" w:cs="Times New Roman"/>
                <w:sz w:val="20"/>
                <w:szCs w:val="20"/>
                <w:lang w:val="lt-LT"/>
              </w:rPr>
              <w:t xml:space="preserve">Ličio jonų akumuliatorių automatinis pakrovėjas  nuo 220 V ne mažiau kaip 100 A. Temperatūros kompensacija, </w:t>
            </w:r>
            <w:r w:rsidRPr="00463B97">
              <w:rPr>
                <w:rFonts w:ascii="Times New Roman" w:eastAsia="Calibri" w:hAnsi="Times New Roman" w:cs="Times New Roman"/>
                <w:sz w:val="20"/>
                <w:szCs w:val="20"/>
                <w:lang w:val="lt-LT"/>
              </w:rPr>
              <w:lastRenderedPageBreak/>
              <w:t>automatinis įtampos kompensavimas. Automatinė apsauga nuo perkaitimo, trumpo jungimo. Tinkantis ličio tipo akumuliatorių baterijoms.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FD4AEC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566F3EE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A70DF22"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72CE3F6" w14:textId="77D20691" w:rsidR="004E0530" w:rsidRPr="00463B97" w:rsidRDefault="004E0530" w:rsidP="004E0530">
            <w:pPr>
              <w:pStyle w:val="StandardWW"/>
              <w:tabs>
                <w:tab w:val="left" w:pos="540"/>
              </w:tabs>
              <w:jc w:val="both"/>
              <w:rPr>
                <w:lang w:val="lt-LT"/>
              </w:rPr>
            </w:pPr>
            <w:r w:rsidRPr="00463B97">
              <w:rPr>
                <w:rFonts w:ascii="Times New Roman" w:eastAsia="Calibri" w:hAnsi="Times New Roman" w:cs="Times New Roman"/>
                <w:sz w:val="20"/>
                <w:szCs w:val="20"/>
                <w:lang w:val="lt-LT"/>
              </w:rPr>
              <w:t>Sinusinis įtampos keitiklis iš 12 V į 220 V, ne mažiau kaip 3000 VA nominalios galios. Automatinė apsauga nuo perkaitimo, perkrovos, trumpo jungimo.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0320838"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1A7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69410B" w:rsidRPr="00463B97" w14:paraId="32173B4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0CBF95D" w14:textId="77777777" w:rsidR="0069410B" w:rsidRPr="00463B97" w:rsidRDefault="0069410B" w:rsidP="0069410B">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F7FCEA2" w14:textId="77777777" w:rsidR="0069410B" w:rsidRPr="00463B97" w:rsidRDefault="0069410B" w:rsidP="0069410B">
            <w:pPr>
              <w:pStyle w:val="StandardWW"/>
              <w:tabs>
                <w:tab w:val="left" w:pos="540"/>
              </w:tabs>
              <w:jc w:val="both"/>
              <w:rPr>
                <w:lang w:val="lt-LT"/>
              </w:rPr>
            </w:pPr>
            <w:r w:rsidRPr="00463B97">
              <w:rPr>
                <w:rFonts w:ascii="Times New Roman" w:hAnsi="Times New Roman" w:cs="Times New Roman"/>
                <w:sz w:val="20"/>
                <w:szCs w:val="20"/>
                <w:lang w:val="lt-LT"/>
              </w:rPr>
              <w:t>Off-grid hibridinis inverteris arba lygiavertis, ne blogesnių parametrų kaip:</w:t>
            </w:r>
            <w:r w:rsidRPr="00463B97">
              <w:rPr>
                <w:lang w:val="lt-LT"/>
              </w:rPr>
              <w:t xml:space="preserve"> </w:t>
            </w:r>
          </w:p>
          <w:p w14:paraId="598E8E7C" w14:textId="1965A049" w:rsidR="0069410B" w:rsidRPr="00463B97" w:rsidRDefault="0069410B" w:rsidP="0069410B">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Išėjimo galia, ne mažiau kaip 5000W, taisyklingo sinuso ne prastesnio kaip 230V 50Hz; Ličio baterijų krovimas, krovimo įtampa  iki 59V; Krovimas nuo saulės modulių, ne mažiau kaip 3000W galia, iki 100A, efektyvumas ne mažiau kaip 98%; Ličio baterijų krovimas nuo išorinės 230V įtampos ne mažiau kaip 60A; Svoris ne daugiau 15 kg;</w:t>
            </w:r>
          </w:p>
          <w:p w14:paraId="4CFD1645" w14:textId="77777777" w:rsidR="0069410B" w:rsidRPr="00463B97" w:rsidRDefault="0069410B" w:rsidP="0069410B">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Matmenys ne didesni kaip 600x400x150 mm; Valdymo monitorius;</w:t>
            </w:r>
          </w:p>
          <w:p w14:paraId="4E5E6E5E" w14:textId="152BC7BF" w:rsidR="0069410B" w:rsidRPr="00463B97" w:rsidRDefault="0069410B" w:rsidP="0069410B">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 xml:space="preserve">Komunikacija CAN ir RS485 arba lygiavertė; </w:t>
            </w:r>
          </w:p>
          <w:p w14:paraId="0C2A5E9F" w14:textId="6AC2CDCF"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hAnsi="Times New Roman" w:cs="Times New Roman"/>
                <w:sz w:val="20"/>
                <w:szCs w:val="20"/>
                <w:lang w:val="lt-LT"/>
              </w:rPr>
              <w:t>Ryšys Wifi / GPRS.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07CBA93" w14:textId="77777777" w:rsidR="0069410B" w:rsidRPr="00463B97" w:rsidRDefault="0069410B" w:rsidP="0069410B">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E77D0" w14:textId="77777777" w:rsidR="0069410B" w:rsidRPr="00463B97" w:rsidRDefault="0069410B" w:rsidP="0069410B">
            <w:pPr>
              <w:pStyle w:val="StandardWW"/>
              <w:tabs>
                <w:tab w:val="left" w:pos="540"/>
              </w:tabs>
              <w:snapToGrid w:val="0"/>
              <w:rPr>
                <w:rFonts w:ascii="Times New Roman" w:eastAsia="Calibri" w:hAnsi="Times New Roman" w:cs="Times New Roman"/>
                <w:sz w:val="20"/>
                <w:szCs w:val="20"/>
                <w:lang w:val="lt-LT"/>
              </w:rPr>
            </w:pPr>
          </w:p>
        </w:tc>
      </w:tr>
      <w:tr w:rsidR="0069410B" w:rsidRPr="00463B97" w14:paraId="6F7316E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20672BA" w14:textId="77777777" w:rsidR="0069410B" w:rsidRPr="00463B97" w:rsidRDefault="0069410B" w:rsidP="0069410B">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C6BF7CD" w14:textId="509A2314"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Ličio baterijų blokas, ne mažiau kaip 10 kWh talpos, įtampa ne mažesnėse kaip 40 – 55 V ribose, iškrovimo srovė ne mažiau kaip 100A, svoris ne daugiau kaip 90 kg, išmatavimai ne didesni kaip 1000x700x300 mm, tūrinis energijos tankis ne mažiau kaip 120 Wh/l. Ne mažiau kaip 12 mėnesių saugomas - 10_+350C temperatūroje. Iškrovimo temperatūra ne mažesnėse kaip  -20_+650C ribose.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50E5016" w14:textId="77777777" w:rsidR="0069410B" w:rsidRPr="00463B97" w:rsidRDefault="0069410B" w:rsidP="0069410B">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339F3" w14:textId="77777777" w:rsidR="0069410B" w:rsidRPr="00463B97" w:rsidRDefault="0069410B" w:rsidP="0069410B">
            <w:pPr>
              <w:pStyle w:val="StandardWW"/>
              <w:tabs>
                <w:tab w:val="left" w:pos="540"/>
              </w:tabs>
              <w:snapToGrid w:val="0"/>
              <w:rPr>
                <w:rFonts w:ascii="Times New Roman" w:eastAsia="Calibri" w:hAnsi="Times New Roman" w:cs="Times New Roman"/>
                <w:sz w:val="20"/>
                <w:szCs w:val="20"/>
                <w:lang w:val="lt-LT"/>
              </w:rPr>
            </w:pPr>
          </w:p>
        </w:tc>
      </w:tr>
      <w:tr w:rsidR="0069410B" w:rsidRPr="00463B97" w14:paraId="3C8F986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0BCA1E" w14:textId="77777777" w:rsidR="0069410B" w:rsidRPr="00463B97" w:rsidRDefault="0069410B" w:rsidP="0069410B">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99016B2" w14:textId="77777777"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Saulės moduliai ant stogo:</w:t>
            </w:r>
          </w:p>
          <w:p w14:paraId="37C396B6" w14:textId="77777777"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Ne mažiau kaip 4 saulės moduliai sumontuoti ant stogo. Kiekvieno modulio galia ne mažiau kaip 400W. Efektyvumas ne mažiau kaip 22%.</w:t>
            </w:r>
          </w:p>
          <w:p w14:paraId="65799B1B" w14:textId="77777777"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Degradacija pirmais metais ne daugiau kaip iki 98%.</w:t>
            </w:r>
          </w:p>
          <w:p w14:paraId="05405698" w14:textId="77777777"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Antrų ir kitų metų degradacija ne daugiau kaip 0.25% per metus. Darbo temperatūra ne mažesnė kaip  -40+850C.</w:t>
            </w:r>
          </w:p>
          <w:p w14:paraId="765593EC" w14:textId="1046BB65" w:rsidR="0069410B" w:rsidRPr="00463B97" w:rsidRDefault="0069410B" w:rsidP="0069410B">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Vieno modulio išmatavimai ne didesni kaip 1850x1050x40 mm. Kiekvienas modulis turi turėti optimizatorių arba lygiavertį sprendimą.</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C18B953" w14:textId="77777777" w:rsidR="0069410B" w:rsidRPr="00463B97" w:rsidRDefault="0069410B" w:rsidP="0069410B">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87FB" w14:textId="77777777" w:rsidR="0069410B" w:rsidRPr="00463B97" w:rsidRDefault="0069410B" w:rsidP="0069410B">
            <w:pPr>
              <w:pStyle w:val="StandardWW"/>
              <w:tabs>
                <w:tab w:val="left" w:pos="540"/>
              </w:tabs>
              <w:snapToGrid w:val="0"/>
              <w:rPr>
                <w:rFonts w:ascii="Times New Roman" w:eastAsia="Calibri" w:hAnsi="Times New Roman" w:cs="Times New Roman"/>
                <w:sz w:val="20"/>
                <w:szCs w:val="20"/>
                <w:lang w:val="lt-LT"/>
              </w:rPr>
            </w:pPr>
          </w:p>
        </w:tc>
      </w:tr>
      <w:tr w:rsidR="004E0530" w:rsidRPr="00463B97" w14:paraId="6151544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278D2E3" w14:textId="77777777" w:rsidR="004E0530" w:rsidRPr="00463B97" w:rsidRDefault="004E0530" w:rsidP="004E0530">
            <w:pPr>
              <w:pStyle w:val="StandardWW"/>
              <w:widowControl w:val="0"/>
              <w:tabs>
                <w:tab w:val="left" w:pos="-1113"/>
                <w:tab w:val="left" w:pos="240"/>
              </w:tabs>
              <w:jc w:val="both"/>
              <w:rPr>
                <w:lang w:val="lt-LT"/>
              </w:rPr>
            </w:pPr>
            <w:r w:rsidRPr="00463B97">
              <w:rPr>
                <w:rFonts w:ascii="Times New Roman" w:eastAsia="SimSun, 宋体" w:hAnsi="Times New Roman" w:cs="Times New Roman"/>
                <w:sz w:val="20"/>
                <w:szCs w:val="20"/>
                <w:lang w:val="lt-LT"/>
              </w:rPr>
              <w:t>Medicininis skyriuje valdymo pultas. Turi šias funkcijas:</w:t>
            </w:r>
          </w:p>
          <w:p w14:paraId="21B50D1D" w14:textId="3D989994" w:rsidR="004E0530" w:rsidRPr="00463B97" w:rsidRDefault="004E0530" w:rsidP="00DB7BEA">
            <w:pPr>
              <w:pStyle w:val="StandardWW"/>
              <w:widowControl w:val="0"/>
              <w:numPr>
                <w:ilvl w:val="0"/>
                <w:numId w:val="6"/>
              </w:numPr>
              <w:tabs>
                <w:tab w:val="left" w:pos="-2553"/>
                <w:tab w:val="left" w:pos="-1200"/>
              </w:tabs>
              <w:jc w:val="both"/>
              <w:rPr>
                <w:lang w:val="lt-LT"/>
              </w:rPr>
            </w:pPr>
            <w:r w:rsidRPr="00463B97">
              <w:rPr>
                <w:rFonts w:ascii="Times New Roman" w:eastAsia="SimSun, 宋体" w:hAnsi="Times New Roman" w:cs="Times New Roman"/>
                <w:sz w:val="20"/>
                <w:szCs w:val="20"/>
                <w:lang w:val="lt-LT"/>
              </w:rPr>
              <w:t xml:space="preserve">medicininis skyriaus apšvietimo valdymas – </w:t>
            </w:r>
            <w:r w:rsidR="00117E6D" w:rsidRPr="00463B97">
              <w:rPr>
                <w:rFonts w:ascii="Times New Roman" w:eastAsia="SimSun, 宋体" w:hAnsi="Times New Roman" w:cs="Times New Roman"/>
                <w:sz w:val="20"/>
                <w:szCs w:val="20"/>
                <w:lang w:val="lt-LT"/>
              </w:rPr>
              <w:lastRenderedPageBreak/>
              <w:t xml:space="preserve">ne mažiau kaip </w:t>
            </w:r>
            <w:r w:rsidRPr="00463B97">
              <w:rPr>
                <w:rFonts w:ascii="Times New Roman" w:eastAsia="SimSun, 宋体" w:hAnsi="Times New Roman" w:cs="Times New Roman"/>
                <w:sz w:val="20"/>
                <w:szCs w:val="20"/>
                <w:lang w:val="lt-LT"/>
              </w:rPr>
              <w:t>dvi padėtys;</w:t>
            </w:r>
          </w:p>
          <w:p w14:paraId="39C4DABE" w14:textId="77777777" w:rsidR="004E0530" w:rsidRPr="00463B97" w:rsidRDefault="004E0530" w:rsidP="004E0530">
            <w:pPr>
              <w:pStyle w:val="StandardWW"/>
              <w:widowControl w:val="0"/>
              <w:numPr>
                <w:ilvl w:val="0"/>
                <w:numId w:val="6"/>
              </w:numPr>
              <w:tabs>
                <w:tab w:val="left" w:pos="-2553"/>
                <w:tab w:val="left" w:pos="-1200"/>
              </w:tabs>
              <w:jc w:val="both"/>
              <w:rPr>
                <w:lang w:val="lt-LT"/>
              </w:rPr>
            </w:pPr>
            <w:r w:rsidRPr="00463B97">
              <w:rPr>
                <w:rFonts w:ascii="Times New Roman" w:eastAsia="SimSun, 宋体" w:hAnsi="Times New Roman" w:cs="Times New Roman"/>
                <w:sz w:val="20"/>
                <w:szCs w:val="20"/>
                <w:lang w:val="lt-LT"/>
              </w:rPr>
              <w:t>perimetro šviesų valdymas: kairės, dešinės ir galinės pusės.</w:t>
            </w:r>
          </w:p>
          <w:p w14:paraId="57E8E9C1" w14:textId="77777777" w:rsidR="004E0530" w:rsidRPr="00463B97" w:rsidRDefault="004E0530" w:rsidP="004E0530">
            <w:pPr>
              <w:pStyle w:val="StandardWW"/>
              <w:widowControl w:val="0"/>
              <w:numPr>
                <w:ilvl w:val="0"/>
                <w:numId w:val="6"/>
              </w:numPr>
              <w:tabs>
                <w:tab w:val="left" w:pos="-2553"/>
                <w:tab w:val="left" w:pos="-1200"/>
              </w:tabs>
              <w:jc w:val="both"/>
              <w:rPr>
                <w:lang w:val="lt-LT"/>
              </w:rPr>
            </w:pPr>
            <w:r w:rsidRPr="00463B97">
              <w:rPr>
                <w:rFonts w:ascii="Times New Roman" w:eastAsia="SimSun, 宋体" w:hAnsi="Times New Roman" w:cs="Times New Roman"/>
                <w:sz w:val="20"/>
                <w:szCs w:val="20"/>
                <w:lang w:val="lt-LT"/>
              </w:rPr>
              <w:t>ištraukiamosios ventiliacijos valdymas;</w:t>
            </w:r>
          </w:p>
          <w:p w14:paraId="50087042" w14:textId="632D0BAE" w:rsidR="00117E6D" w:rsidRPr="00463B97" w:rsidRDefault="00117E6D" w:rsidP="003E2FA9">
            <w:pPr>
              <w:pStyle w:val="Sraopastraipa"/>
              <w:numPr>
                <w:ilvl w:val="0"/>
                <w:numId w:val="6"/>
              </w:numPr>
              <w:rPr>
                <w:rFonts w:ascii="Times New Roman" w:eastAsia="SimSun" w:hAnsi="Times New Roman" w:cs="Times New Roman"/>
                <w:kern w:val="3"/>
                <w:sz w:val="20"/>
                <w:lang w:val="lt-LT" w:eastAsia="zh-CN" w:bidi="hi-IN"/>
              </w:rPr>
            </w:pPr>
            <w:r w:rsidRPr="00463B97">
              <w:rPr>
                <w:rFonts w:ascii="Times New Roman" w:eastAsia="SimSun" w:hAnsi="Times New Roman" w:cs="Times New Roman"/>
                <w:kern w:val="3"/>
                <w:sz w:val="20"/>
                <w:lang w:val="lt-LT" w:eastAsia="zh-CN" w:bidi="hi-IN"/>
              </w:rPr>
              <w:t>12V baterijos įtampų indikacija</w:t>
            </w:r>
            <w:r w:rsidR="00D4125A" w:rsidRPr="00463B97">
              <w:rPr>
                <w:rFonts w:ascii="Times New Roman" w:eastAsia="SimSun" w:hAnsi="Times New Roman" w:cs="Times New Roman"/>
                <w:kern w:val="3"/>
                <w:sz w:val="20"/>
                <w:lang w:val="lt-LT" w:eastAsia="zh-CN" w:bidi="hi-IN"/>
              </w:rPr>
              <w:t>.</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EC7678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477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69410B" w:rsidRPr="00463B97" w14:paraId="64B874E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63A65" w14:textId="77777777" w:rsidR="0069410B" w:rsidRPr="00463B97" w:rsidRDefault="0069410B"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CDA1004" w14:textId="77777777" w:rsidR="0069410B" w:rsidRPr="00463B97" w:rsidRDefault="00D4125A" w:rsidP="004E0530">
            <w:pPr>
              <w:pStyle w:val="StandardWW"/>
              <w:widowControl w:val="0"/>
              <w:tabs>
                <w:tab w:val="left" w:pos="-1113"/>
                <w:tab w:val="left" w:pos="240"/>
              </w:tabs>
              <w:jc w:val="both"/>
              <w:rPr>
                <w:rFonts w:ascii="Times New Roman" w:eastAsia="SimSun, 宋体" w:hAnsi="Times New Roman" w:cs="Times New Roman"/>
                <w:sz w:val="20"/>
                <w:szCs w:val="20"/>
                <w:lang w:val="lt-LT"/>
              </w:rPr>
            </w:pPr>
            <w:r w:rsidRPr="00463B97">
              <w:rPr>
                <w:rFonts w:ascii="Times New Roman" w:eastAsia="SimSun, 宋体" w:hAnsi="Times New Roman" w:cs="Times New Roman"/>
                <w:sz w:val="20"/>
                <w:szCs w:val="20"/>
                <w:lang w:val="lt-LT"/>
              </w:rPr>
              <w:t>Dubliuojantis valdymo pultas vairuotojo skyriuje, turintis šias funkcijas:</w:t>
            </w:r>
          </w:p>
          <w:p w14:paraId="54E05BE5" w14:textId="77777777" w:rsidR="00D4125A" w:rsidRPr="00463B97" w:rsidRDefault="00D4125A" w:rsidP="00D4125A">
            <w:pPr>
              <w:pStyle w:val="StandardWW"/>
              <w:tabs>
                <w:tab w:val="left" w:pos="-1113"/>
                <w:tab w:val="left" w:pos="240"/>
              </w:tabs>
              <w:jc w:val="both"/>
              <w:rPr>
                <w:rFonts w:ascii="Times New Roman" w:eastAsia="SimSun, 宋体" w:hAnsi="Times New Roman" w:cs="Times New Roman"/>
                <w:sz w:val="20"/>
                <w:szCs w:val="20"/>
                <w:lang w:val="lt-LT"/>
              </w:rPr>
            </w:pPr>
            <w:r w:rsidRPr="00463B97">
              <w:rPr>
                <w:rFonts w:ascii="Times New Roman" w:eastAsia="SimSun, 宋体" w:hAnsi="Times New Roman" w:cs="Times New Roman"/>
                <w:sz w:val="20"/>
                <w:szCs w:val="20"/>
                <w:lang w:val="lt-LT"/>
              </w:rPr>
              <w:t>•</w:t>
            </w:r>
            <w:r w:rsidRPr="00463B97">
              <w:rPr>
                <w:rFonts w:ascii="Times New Roman" w:eastAsia="SimSun, 宋体" w:hAnsi="Times New Roman" w:cs="Times New Roman"/>
                <w:sz w:val="20"/>
                <w:szCs w:val="20"/>
                <w:lang w:val="lt-LT"/>
              </w:rPr>
              <w:tab/>
              <w:t>medicininis skyriaus apšvietimo valdymas – ne mažiau kaip dvi padėtys;</w:t>
            </w:r>
          </w:p>
          <w:p w14:paraId="3E3254C8" w14:textId="77777777" w:rsidR="00D4125A" w:rsidRPr="00463B97" w:rsidRDefault="00D4125A" w:rsidP="00D4125A">
            <w:pPr>
              <w:pStyle w:val="StandardWW"/>
              <w:tabs>
                <w:tab w:val="left" w:pos="-1113"/>
                <w:tab w:val="left" w:pos="240"/>
              </w:tabs>
              <w:jc w:val="both"/>
              <w:rPr>
                <w:rFonts w:ascii="Times New Roman" w:eastAsia="SimSun, 宋体" w:hAnsi="Times New Roman" w:cs="Times New Roman"/>
                <w:sz w:val="20"/>
                <w:szCs w:val="20"/>
                <w:lang w:val="lt-LT"/>
              </w:rPr>
            </w:pPr>
            <w:r w:rsidRPr="00463B97">
              <w:rPr>
                <w:rFonts w:ascii="Times New Roman" w:eastAsia="SimSun, 宋体" w:hAnsi="Times New Roman" w:cs="Times New Roman"/>
                <w:sz w:val="20"/>
                <w:szCs w:val="20"/>
                <w:lang w:val="lt-LT"/>
              </w:rPr>
              <w:t>•</w:t>
            </w:r>
            <w:r w:rsidRPr="00463B97">
              <w:rPr>
                <w:rFonts w:ascii="Times New Roman" w:eastAsia="SimSun, 宋体" w:hAnsi="Times New Roman" w:cs="Times New Roman"/>
                <w:sz w:val="20"/>
                <w:szCs w:val="20"/>
                <w:lang w:val="lt-LT"/>
              </w:rPr>
              <w:tab/>
              <w:t>perimetro šviesų valdymas: kairės, dešinės ir galinės pusės.</w:t>
            </w:r>
          </w:p>
          <w:p w14:paraId="2BEB4869" w14:textId="77777777" w:rsidR="00D4125A" w:rsidRPr="00463B97" w:rsidRDefault="00D4125A" w:rsidP="00D4125A">
            <w:pPr>
              <w:pStyle w:val="StandardWW"/>
              <w:tabs>
                <w:tab w:val="left" w:pos="-1113"/>
                <w:tab w:val="left" w:pos="240"/>
              </w:tabs>
              <w:jc w:val="both"/>
              <w:rPr>
                <w:rFonts w:ascii="Times New Roman" w:eastAsia="SimSun, 宋体" w:hAnsi="Times New Roman" w:cs="Times New Roman"/>
                <w:sz w:val="20"/>
                <w:szCs w:val="20"/>
                <w:lang w:val="lt-LT"/>
              </w:rPr>
            </w:pPr>
            <w:r w:rsidRPr="00463B97">
              <w:rPr>
                <w:rFonts w:ascii="Times New Roman" w:eastAsia="SimSun, 宋体" w:hAnsi="Times New Roman" w:cs="Times New Roman"/>
                <w:sz w:val="20"/>
                <w:szCs w:val="20"/>
                <w:lang w:val="lt-LT"/>
              </w:rPr>
              <w:t>•</w:t>
            </w:r>
            <w:r w:rsidRPr="00463B97">
              <w:rPr>
                <w:rFonts w:ascii="Times New Roman" w:eastAsia="SimSun, 宋体" w:hAnsi="Times New Roman" w:cs="Times New Roman"/>
                <w:sz w:val="20"/>
                <w:szCs w:val="20"/>
                <w:lang w:val="lt-LT"/>
              </w:rPr>
              <w:tab/>
              <w:t>ištraukiamosios ventiliacijos valdymas;</w:t>
            </w:r>
          </w:p>
          <w:p w14:paraId="33BB14AD" w14:textId="15E5C8FD" w:rsidR="00D4125A" w:rsidRPr="00463B97" w:rsidRDefault="00D4125A" w:rsidP="00D4125A">
            <w:pPr>
              <w:pStyle w:val="StandardWW"/>
              <w:widowControl w:val="0"/>
              <w:tabs>
                <w:tab w:val="left" w:pos="-1113"/>
                <w:tab w:val="left" w:pos="240"/>
              </w:tabs>
              <w:jc w:val="both"/>
              <w:rPr>
                <w:rFonts w:ascii="Times New Roman" w:eastAsia="SimSun, 宋体" w:hAnsi="Times New Roman" w:cs="Times New Roman"/>
                <w:sz w:val="20"/>
                <w:szCs w:val="20"/>
                <w:lang w:val="lt-LT"/>
              </w:rPr>
            </w:pPr>
            <w:r w:rsidRPr="00463B97">
              <w:rPr>
                <w:rFonts w:ascii="Times New Roman" w:eastAsia="SimSun, 宋体" w:hAnsi="Times New Roman" w:cs="Times New Roman"/>
                <w:sz w:val="20"/>
                <w:szCs w:val="20"/>
                <w:lang w:val="lt-LT"/>
              </w:rPr>
              <w:t>•</w:t>
            </w:r>
            <w:r w:rsidRPr="00463B97">
              <w:rPr>
                <w:rFonts w:ascii="Times New Roman" w:eastAsia="SimSun, 宋体" w:hAnsi="Times New Roman" w:cs="Times New Roman"/>
                <w:sz w:val="20"/>
                <w:szCs w:val="20"/>
                <w:lang w:val="lt-LT"/>
              </w:rPr>
              <w:tab/>
              <w:t>abiejų baterijos indikacija.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B14FE7A" w14:textId="77777777" w:rsidR="0069410B" w:rsidRPr="00463B97" w:rsidRDefault="0069410B"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48B0" w14:textId="77777777" w:rsidR="0069410B" w:rsidRPr="00463B97" w:rsidRDefault="0069410B"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53B4FC9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4E0530" w:rsidRPr="00463B97" w:rsidRDefault="004E0530" w:rsidP="004E0530">
            <w:pPr>
              <w:pStyle w:val="StandardWW"/>
              <w:tabs>
                <w:tab w:val="left" w:pos="648"/>
              </w:tabs>
              <w:snapToGrid w:val="0"/>
              <w:rPr>
                <w:rFonts w:ascii="Times New Roman" w:eastAsia="Calibri" w:hAnsi="Times New Roman" w:cs="Times New Roman"/>
                <w:b/>
                <w:bCs/>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4E0530" w:rsidRPr="00463B97" w:rsidRDefault="004E0530" w:rsidP="004E0530">
            <w:pPr>
              <w:pStyle w:val="StandardWW"/>
              <w:tabs>
                <w:tab w:val="left" w:pos="648"/>
              </w:tabs>
              <w:jc w:val="center"/>
              <w:rPr>
                <w:lang w:val="lt-LT"/>
              </w:rPr>
            </w:pPr>
            <w:r w:rsidRPr="00463B97">
              <w:rPr>
                <w:rFonts w:ascii="Times New Roman" w:eastAsia="Calibri" w:hAnsi="Times New Roman" w:cs="Times New Roman"/>
                <w:b/>
                <w:bCs/>
                <w:sz w:val="20"/>
                <w:szCs w:val="20"/>
                <w:lang w:val="lt-LT"/>
              </w:rPr>
              <w:t>Išorinis apšvietimas, apipavidalinimas</w:t>
            </w:r>
          </w:p>
        </w:tc>
      </w:tr>
      <w:tr w:rsidR="004E0530" w:rsidRPr="00463B97" w14:paraId="440F9F4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4F6A24D" w14:textId="07CF22E0" w:rsidR="00FE45A2" w:rsidRPr="00463B97" w:rsidRDefault="004E0530" w:rsidP="00FE45A2">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 xml:space="preserve">Automobilyje turi būtu įrengtas apšvietimas  - integruoti žibintai į automobilio šonus  ir automobilio galą. LED prožektorių komplektas: turi būti įrengti ne mažiau kaip po 2 prožektoriai iš galo, po 2 prožektorius automobilio kairėje ir dešinėje. Kiekvieno prožektoriaus šviesos srautas  ne mažesnis kaip 1700 lm. </w:t>
            </w:r>
            <w:r w:rsidR="00FE45A2" w:rsidRPr="00463B97">
              <w:rPr>
                <w:rFonts w:ascii="Times New Roman" w:hAnsi="Times New Roman" w:cs="Times New Roman"/>
                <w:sz w:val="20"/>
                <w:szCs w:val="20"/>
                <w:lang w:val="lt-LT"/>
              </w:rPr>
              <w:t>Ilgis: nuo 200 iki 250 +/- 20 mm. Išsikišimas nuo sienos: ne daugiau kaip 45 mm. Aptaki forma – neturi būti atsikišusių kampų, suapvalinti galai. Atitinka ECER10 arba lygiavertį.</w:t>
            </w:r>
          </w:p>
          <w:p w14:paraId="6D620399" w14:textId="0C5F986D" w:rsidR="004E0530" w:rsidRPr="00463B97" w:rsidRDefault="00FE45A2" w:rsidP="00FE45A2">
            <w:pPr>
              <w:pStyle w:val="StandardWW"/>
              <w:tabs>
                <w:tab w:val="left" w:pos="540"/>
              </w:tabs>
              <w:jc w:val="both"/>
              <w:rPr>
                <w:lang w:val="lt-LT"/>
              </w:rPr>
            </w:pPr>
            <w:r w:rsidRPr="00463B97">
              <w:rPr>
                <w:rFonts w:ascii="Times New Roman" w:hAnsi="Times New Roman" w:cs="Times New Roman"/>
                <w:sz w:val="20"/>
                <w:szCs w:val="20"/>
                <w:lang w:val="lt-LT"/>
              </w:rPr>
              <w:t xml:space="preserve">Atsparumas aplinkai ne blogiau kaip IPX7 arba lygiavertis. </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430EF0E"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FE45A2" w:rsidRPr="00463B97" w14:paraId="53647FF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D29B3" w14:textId="77777777" w:rsidR="00FE45A2" w:rsidRPr="00463B97" w:rsidRDefault="00FE45A2"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F256C8E" w14:textId="15027EC8" w:rsidR="00FE45A2" w:rsidRPr="00463B97" w:rsidRDefault="00FE45A2" w:rsidP="00FE45A2">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Langai medicininiame skyriuje užtamsinti iki ne mažiau kaip  20 % šviesos laidumo, bei 2/3 aukščio padengti neskaidria plėvele.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9C243B9" w14:textId="77777777" w:rsidR="00FE45A2" w:rsidRPr="00463B97" w:rsidRDefault="00FE45A2"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FCA1" w14:textId="77777777" w:rsidR="00FE45A2" w:rsidRPr="00463B97" w:rsidRDefault="00FE45A2" w:rsidP="004E0530">
            <w:pPr>
              <w:pStyle w:val="StandardWW"/>
              <w:snapToGrid w:val="0"/>
              <w:rPr>
                <w:rFonts w:ascii="Times New Roman" w:eastAsia="Calibri" w:hAnsi="Times New Roman" w:cs="Times New Roman"/>
                <w:sz w:val="20"/>
                <w:szCs w:val="20"/>
                <w:lang w:val="lt-LT"/>
              </w:rPr>
            </w:pPr>
          </w:p>
        </w:tc>
      </w:tr>
      <w:tr w:rsidR="004E0530" w:rsidRPr="00463B97" w14:paraId="44F2DC7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4E0530" w:rsidRPr="00463B97" w:rsidRDefault="004E0530" w:rsidP="004E0530">
            <w:pPr>
              <w:pStyle w:val="StandardWW"/>
              <w:tabs>
                <w:tab w:val="left" w:pos="648"/>
              </w:tabs>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4E0530" w:rsidRPr="00463B97" w:rsidRDefault="004E0530" w:rsidP="004E0530">
            <w:pPr>
              <w:pStyle w:val="StandardWW"/>
              <w:tabs>
                <w:tab w:val="left" w:pos="648"/>
              </w:tabs>
              <w:jc w:val="center"/>
              <w:rPr>
                <w:lang w:val="lt-LT"/>
              </w:rPr>
            </w:pPr>
            <w:r w:rsidRPr="00463B97">
              <w:rPr>
                <w:rFonts w:ascii="Times New Roman" w:eastAsia="Calibri" w:hAnsi="Times New Roman" w:cs="Times New Roman"/>
                <w:b/>
                <w:sz w:val="20"/>
                <w:szCs w:val="20"/>
                <w:lang w:val="lt-LT"/>
              </w:rPr>
              <w:t>Medicininio skyriaus apšvietimas:</w:t>
            </w:r>
          </w:p>
        </w:tc>
      </w:tr>
      <w:tr w:rsidR="004E0530" w:rsidRPr="00463B97" w14:paraId="13A7B1D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CF2B5F1" w14:textId="42001626"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 xml:space="preserve">Į medicininio skyriaus lubas per visą ilgį integruotos LED skyriaus apšvietimo lempos. </w:t>
            </w:r>
            <w:r w:rsidR="00FE45A2" w:rsidRPr="00463B97">
              <w:rPr>
                <w:rFonts w:ascii="Times New Roman" w:eastAsia="Calibri" w:hAnsi="Times New Roman" w:cs="Times New Roman"/>
                <w:sz w:val="20"/>
                <w:szCs w:val="20"/>
                <w:lang w:val="lt-LT"/>
              </w:rPr>
              <w:t>Ne mažiau kaip 6 LED lempų, kiekviena ne mažiau kaip 1000 lm.</w:t>
            </w:r>
            <w:r w:rsidRPr="00463B97">
              <w:rPr>
                <w:rFonts w:ascii="Times New Roman" w:eastAsia="Calibri" w:hAnsi="Times New Roman" w:cs="Times New Roman"/>
                <w:sz w:val="20"/>
                <w:szCs w:val="20"/>
                <w:lang w:val="lt-LT"/>
              </w:rPr>
              <w:t xml:space="preserve"> Žibintai privalo turėti naktinio apšvietimo funkciją.</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63ABD8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2CE4A52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E4F20CC" w14:textId="77777777"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Ne mažiau kaip  2 taškiniai LED žibintai virš kušetės. Bendras srautas ne mažiau 400 lm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CAA222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74AB6A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F1C2A82" w14:textId="1390C3B5" w:rsidR="004E0530" w:rsidRPr="00463B97" w:rsidRDefault="00FE45A2" w:rsidP="004E0530">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Ne mažiau kaip keturi taškiniai LED žibintai</w:t>
            </w:r>
            <w:r w:rsidR="004E0530" w:rsidRPr="00463B97">
              <w:rPr>
                <w:rFonts w:ascii="Times New Roman" w:eastAsia="Calibri" w:hAnsi="Times New Roman" w:cs="Times New Roman"/>
                <w:sz w:val="20"/>
                <w:szCs w:val="20"/>
                <w:lang w:val="lt-LT"/>
              </w:rPr>
              <w:t xml:space="preserve"> virš darbo stalų.</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697ACA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62F781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4E0530" w:rsidRPr="00463B97" w:rsidRDefault="004E0530" w:rsidP="004E0530">
            <w:pPr>
              <w:pStyle w:val="StandardWW"/>
              <w:tabs>
                <w:tab w:val="left" w:pos="648"/>
              </w:tabs>
              <w:snapToGrid w:val="0"/>
              <w:rPr>
                <w:rFonts w:ascii="Times New Roman" w:eastAsia="Calibri" w:hAnsi="Times New Roman" w:cs="Times New Roman"/>
                <w:b/>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4E0530" w:rsidRPr="00463B97" w:rsidRDefault="004E0530" w:rsidP="004E0530">
            <w:pPr>
              <w:pStyle w:val="StandardWW"/>
              <w:tabs>
                <w:tab w:val="left" w:pos="648"/>
              </w:tabs>
              <w:jc w:val="center"/>
              <w:rPr>
                <w:lang w:val="lt-LT"/>
              </w:rPr>
            </w:pPr>
            <w:r w:rsidRPr="00463B97">
              <w:rPr>
                <w:rFonts w:ascii="Times New Roman" w:eastAsia="Calibri" w:hAnsi="Times New Roman" w:cs="Times New Roman"/>
                <w:b/>
                <w:sz w:val="20"/>
                <w:szCs w:val="20"/>
                <w:lang w:val="lt-LT"/>
              </w:rPr>
              <w:t>Medicininio skyriaus įrengimas:</w:t>
            </w:r>
          </w:p>
        </w:tc>
      </w:tr>
      <w:tr w:rsidR="004E0530" w:rsidRPr="00463B97" w14:paraId="0DC0085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933FE32" w14:textId="77777777" w:rsidR="004E0530" w:rsidRPr="00463B97" w:rsidRDefault="004E0530" w:rsidP="004E0530">
            <w:pPr>
              <w:pStyle w:val="StandardWW"/>
              <w:tabs>
                <w:tab w:val="left" w:pos="540"/>
              </w:tabs>
              <w:jc w:val="both"/>
              <w:rPr>
                <w:lang w:val="lt-LT"/>
              </w:rPr>
            </w:pPr>
            <w:r w:rsidRPr="00463B97">
              <w:rPr>
                <w:rFonts w:ascii="Times New Roman" w:hAnsi="Times New Roman" w:cs="Times New Roman"/>
                <w:sz w:val="20"/>
                <w:szCs w:val="20"/>
                <w:lang w:val="lt-LT"/>
              </w:rPr>
              <w:t>Sustiprintos neslidžios grindys atsparios drėgmei bei dezinfekcinėms medžiagoms. Visi sujungimai lygūs, hermetiški. Izoliuotos ne mažiau kaip 40 mm izoliacine medžiaga.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AAB9F9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FE45A2" w:rsidRPr="00463B97" w14:paraId="419B7E1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ECC60B" w14:textId="77777777" w:rsidR="00FE45A2" w:rsidRPr="00463B97" w:rsidRDefault="00FE45A2" w:rsidP="004E0530">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D765530" w14:textId="1157275D" w:rsidR="00FE45A2" w:rsidRPr="00463B97" w:rsidRDefault="00FE45A2" w:rsidP="004E0530">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Medicininis skyrius turi būti pasiekiamas iš vairuotojo skyriaus neišlipant iš automobilio.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FAEC6F6" w14:textId="77777777" w:rsidR="00FE45A2" w:rsidRPr="00463B97" w:rsidRDefault="00FE45A2"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3B1DE" w14:textId="77777777" w:rsidR="00FE45A2" w:rsidRPr="00463B97" w:rsidRDefault="00FE45A2"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719281B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6D45F43" w14:textId="77777777" w:rsidR="004E0530" w:rsidRPr="00463B97" w:rsidRDefault="004E0530" w:rsidP="004E0530">
            <w:pPr>
              <w:pStyle w:val="StandardWW"/>
              <w:jc w:val="both"/>
              <w:rPr>
                <w:lang w:val="lt-LT"/>
              </w:rPr>
            </w:pPr>
            <w:r w:rsidRPr="00463B97">
              <w:rPr>
                <w:rFonts w:ascii="Times New Roman" w:hAnsi="Times New Roman" w:cs="Times New Roman"/>
                <w:sz w:val="20"/>
                <w:szCs w:val="20"/>
                <w:lang w:val="lt-LT"/>
              </w:rPr>
              <w:t xml:space="preserve">Šoninės sienos privalo būti padengtos elementais iš specialaus plastiko, kurie yra lengvai valomi ir atsparūs dezinfekcijai. </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C5774F7"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FE45A2" w:rsidRPr="00463B97" w14:paraId="7B5BAA9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132715" w14:textId="77777777" w:rsidR="00FE45A2" w:rsidRPr="00463B97" w:rsidRDefault="00FE45A2"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3CF10D9" w14:textId="3BC34800" w:rsidR="00FE45A2" w:rsidRPr="00463B97" w:rsidRDefault="00FE45A2" w:rsidP="004E0530">
            <w:pPr>
              <w:pStyle w:val="StandardWW"/>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Šoninių sienų šilumos ir garso izoliacija ne mažiau kaip 30 mm, sienos lygios, vertikalios be išlinkimo.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9C5FB7F" w14:textId="77777777" w:rsidR="00FE45A2" w:rsidRPr="00463B97" w:rsidRDefault="00FE45A2"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067C" w14:textId="77777777" w:rsidR="00FE45A2" w:rsidRPr="00463B97" w:rsidRDefault="00FE45A2" w:rsidP="004E0530">
            <w:pPr>
              <w:pStyle w:val="StandardWW"/>
              <w:snapToGrid w:val="0"/>
              <w:rPr>
                <w:rFonts w:ascii="Times New Roman" w:eastAsia="Calibri" w:hAnsi="Times New Roman" w:cs="Times New Roman"/>
                <w:sz w:val="20"/>
                <w:szCs w:val="20"/>
                <w:lang w:val="lt-LT"/>
              </w:rPr>
            </w:pPr>
          </w:p>
        </w:tc>
      </w:tr>
      <w:tr w:rsidR="004E0530" w:rsidRPr="00463B97" w14:paraId="7C98306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1DA296D" w14:textId="77777777" w:rsidR="004E0530" w:rsidRPr="00463B97" w:rsidRDefault="004E0530" w:rsidP="004E0530">
            <w:pPr>
              <w:pStyle w:val="StandardWW"/>
              <w:jc w:val="both"/>
              <w:rPr>
                <w:lang w:val="lt-LT"/>
              </w:rPr>
            </w:pPr>
            <w:r w:rsidRPr="00463B97">
              <w:rPr>
                <w:rFonts w:ascii="Times New Roman" w:hAnsi="Times New Roman" w:cs="Times New Roman"/>
                <w:sz w:val="20"/>
                <w:szCs w:val="20"/>
                <w:lang w:val="lt-LT"/>
              </w:rPr>
              <w:t>Karšto ir šalto vandens sistema, dvi ne mažiau 40 litrų geriamojo ir nutekamojo vandens talpos. Kriauklė iš nerūdijančio plieno, čiaupas. Vandens slėgis magistralėje ne mažiau 1,5 bar, debitas ne mažiau 10 l/min.</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974109E"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4E0530" w:rsidRPr="00463B97" w14:paraId="6837B19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0472665" w14:textId="3587E8C0" w:rsidR="004E0530" w:rsidRPr="00463B97" w:rsidRDefault="004E0530" w:rsidP="004E0530">
            <w:pPr>
              <w:pStyle w:val="StandardWW"/>
              <w:tabs>
                <w:tab w:val="left" w:pos="540"/>
              </w:tabs>
              <w:jc w:val="both"/>
              <w:rPr>
                <w:rFonts w:ascii="Times New Roman" w:hAnsi="Times New Roman" w:cs="Times New Roman"/>
                <w:sz w:val="20"/>
                <w:szCs w:val="20"/>
                <w:lang w:val="lt-LT"/>
              </w:rPr>
            </w:pPr>
            <w:r w:rsidRPr="00463B97">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498AC6A"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FE45A2" w:rsidRPr="00463B97" w14:paraId="6122CF5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2A65F4" w14:textId="77777777" w:rsidR="00FE45A2" w:rsidRPr="00463B97" w:rsidRDefault="00FE45A2"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9961077" w14:textId="25306FA3" w:rsidR="00FE45A2" w:rsidRPr="00463B97" w:rsidRDefault="00FE45A2" w:rsidP="004E0530">
            <w:pPr>
              <w:pStyle w:val="StandardWW"/>
              <w:tabs>
                <w:tab w:val="left" w:pos="540"/>
              </w:tabs>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Vairuotojo skyrius nuo medicininio skyriaus atskirtas pusine pertvara.</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D02825D" w14:textId="77777777" w:rsidR="00FE45A2" w:rsidRPr="00463B97" w:rsidRDefault="00FE45A2"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02186" w14:textId="77777777" w:rsidR="00FE45A2" w:rsidRPr="00463B97" w:rsidRDefault="00FE45A2"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5E5B377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6FC2D64" w14:textId="77777777" w:rsidR="004E0530" w:rsidRPr="00463B97" w:rsidRDefault="004E0530" w:rsidP="004E0530">
            <w:pPr>
              <w:pStyle w:val="StandardWW"/>
              <w:tabs>
                <w:tab w:val="left" w:pos="540"/>
              </w:tabs>
              <w:jc w:val="both"/>
              <w:rPr>
                <w:rFonts w:ascii="Times New Roman" w:hAnsi="Times New Roman" w:cs="Times New Roman"/>
                <w:sz w:val="20"/>
                <w:szCs w:val="20"/>
                <w:lang w:val="lt-LT"/>
              </w:rPr>
            </w:pPr>
            <w:r w:rsidRPr="00463B97">
              <w:rPr>
                <w:rFonts w:ascii="Times New Roman" w:hAnsi="Times New Roman" w:cs="Times New Roman"/>
                <w:sz w:val="20"/>
                <w:szCs w:val="20"/>
                <w:lang w:val="lt-LT"/>
              </w:rPr>
              <w:t>Medicininiame skyriuje turi būti dvi M1 klasės sėdynės. Sėdynės naudojamos ir automobiliui važiuojant.</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3664486" w14:textId="77777777" w:rsidR="004E0530" w:rsidRPr="00463B97" w:rsidRDefault="004E0530" w:rsidP="004E0530">
            <w:pPr>
              <w:pStyle w:val="StandardWW"/>
              <w:tabs>
                <w:tab w:val="left" w:pos="540"/>
              </w:tabs>
              <w:snapToGrid w:val="0"/>
              <w:rPr>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52D3D40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6C093A"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7AAE1F9" w14:textId="77777777" w:rsidR="004E0530" w:rsidRPr="00463B97" w:rsidRDefault="004E0530" w:rsidP="004E0530">
            <w:pPr>
              <w:pStyle w:val="StandardWW"/>
              <w:tabs>
                <w:tab w:val="left" w:pos="540"/>
              </w:tabs>
              <w:jc w:val="both"/>
              <w:rPr>
                <w:rFonts w:ascii="Times New Roman" w:hAnsi="Times New Roman" w:cs="Times New Roman"/>
                <w:sz w:val="20"/>
                <w:szCs w:val="20"/>
                <w:lang w:val="lt-LT"/>
              </w:rPr>
            </w:pPr>
            <w:r w:rsidRPr="00463B97">
              <w:rPr>
                <w:rFonts w:ascii="Times New Roman" w:eastAsia="Calibri" w:hAnsi="Times New Roman" w:cs="Times New Roman"/>
                <w:sz w:val="20"/>
                <w:szCs w:val="20"/>
                <w:lang w:val="lt-LT"/>
              </w:rPr>
              <w:t>Visose M1 sėdynėse turi būti integruoti tritaškiai saugos diržai. Sėdynės turi būti apsiūtos aukštos kokybės dirbtine oda arba lygiaverte medžiaga, atsparia trinčiai, drėgmei, cheminėms medžiagoms.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1ABB026"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7F76"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3D29CA9" w14:textId="77777777" w:rsidTr="00FE4939">
        <w:trPr>
          <w:trHeight w:val="101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B57AB50" w14:textId="04E1B2F3" w:rsidR="004E0530" w:rsidRPr="00463B97" w:rsidRDefault="004E0530" w:rsidP="004E0530">
            <w:pPr>
              <w:pStyle w:val="StandardWW"/>
              <w:tabs>
                <w:tab w:val="left" w:pos="540"/>
              </w:tabs>
              <w:jc w:val="both"/>
              <w:rPr>
                <w:lang w:val="lt-LT"/>
              </w:rPr>
            </w:pPr>
            <w:r w:rsidRPr="00463B97">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D540CD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510714FA"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1BDC068" w14:textId="22F13158" w:rsidR="004E0530" w:rsidRPr="00463B97" w:rsidRDefault="004E0530" w:rsidP="004E0530">
            <w:pPr>
              <w:pStyle w:val="StandardWW"/>
              <w:tabs>
                <w:tab w:val="left" w:pos="540"/>
              </w:tabs>
              <w:rPr>
                <w:lang w:val="lt-LT"/>
              </w:rPr>
            </w:pPr>
            <w:r w:rsidRPr="00463B97">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78B109B"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C77A0C" w:rsidRPr="00463B97" w14:paraId="5A34C8D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B8568CE" w14:textId="77777777" w:rsidR="00C77A0C" w:rsidRPr="00463B97" w:rsidRDefault="00C77A0C"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812955B" w14:textId="4208F6D4" w:rsidR="00C77A0C" w:rsidRPr="00463B97" w:rsidRDefault="00C77A0C" w:rsidP="00C77A0C">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Darbo kėdė turi būti su reguliuojamu atlošu, apsisukanti 360 laips. kampu, reguliuojama išilginė pozicija, apsiūta aukštos kokybės dirbtine oda arba lygiaverte medžiaga, atsparia trinčiai, cheminėms valymo medžiagoms, vandeniui. Kėdė įtvirtinta išilgai grindyse sumontuotose 300+/-10 mm ilgio bėgeliuose. Turi turėti greito demontavimo mechanizmą. Kėdė skirta tiek darbui, tiek važiavimui. Kiekis – ne mažiau kaip 4 kėdės.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BF89AE7" w14:textId="77777777" w:rsidR="00C77A0C" w:rsidRPr="00463B97" w:rsidRDefault="00C77A0C"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5766" w14:textId="77777777" w:rsidR="00C77A0C" w:rsidRPr="00463B97" w:rsidRDefault="00C77A0C" w:rsidP="004E0530">
            <w:pPr>
              <w:pStyle w:val="StandardWW"/>
              <w:tabs>
                <w:tab w:val="left" w:pos="540"/>
              </w:tabs>
              <w:snapToGrid w:val="0"/>
              <w:rPr>
                <w:rFonts w:ascii="Times New Roman" w:eastAsia="Calibri" w:hAnsi="Times New Roman" w:cs="Times New Roman"/>
                <w:sz w:val="20"/>
                <w:szCs w:val="20"/>
                <w:lang w:val="lt-LT"/>
              </w:rPr>
            </w:pPr>
          </w:p>
        </w:tc>
      </w:tr>
      <w:tr w:rsidR="00A12A18" w:rsidRPr="00463B97" w14:paraId="0B443F0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D065D" w14:textId="77777777" w:rsidR="00A12A18" w:rsidRPr="00463B97" w:rsidRDefault="00A12A18"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A79D90D" w14:textId="15A927C8" w:rsidR="00A12A18" w:rsidRPr="00463B97" w:rsidRDefault="00A12A18" w:rsidP="00C77A0C">
            <w:pPr>
              <w:pStyle w:val="StandardWW"/>
              <w:tabs>
                <w:tab w:val="left" w:pos="540"/>
              </w:tabs>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Automobilyje turi būti įrengtas perkančiosios organizacijos pateiktų kompiuterinių ir ryšio priemonių tvirtinimas bei pajungimas į el. sistemą.</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F88BB8F"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561C"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505B491"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C65BD9D" w14:textId="77777777" w:rsidR="004E0530" w:rsidRPr="00463B97" w:rsidRDefault="004E0530" w:rsidP="004E0530">
            <w:pPr>
              <w:pStyle w:val="StandardWW"/>
              <w:tabs>
                <w:tab w:val="left" w:pos="435"/>
              </w:tabs>
              <w:ind w:left="-105" w:firstLine="425"/>
              <w:rPr>
                <w:lang w:val="lt-LT"/>
              </w:rPr>
            </w:pPr>
            <w:r w:rsidRPr="00463B97">
              <w:rPr>
                <w:rFonts w:ascii="Times New Roman" w:eastAsia="Calibri" w:hAnsi="Times New Roman" w:cs="Times New Roman"/>
                <w:sz w:val="20"/>
                <w:szCs w:val="20"/>
                <w:lang w:val="lt-LT"/>
              </w:rPr>
              <w:t>Automobilyje turi būti spintelės, lentynos, numatytos tvirtinimo, fiksavimo vietos šiai įrangai:</w:t>
            </w:r>
          </w:p>
          <w:p w14:paraId="262805D4" w14:textId="77777777" w:rsidR="004E0530" w:rsidRPr="00463B97" w:rsidRDefault="004E0530" w:rsidP="004E0530">
            <w:pPr>
              <w:pStyle w:val="StandardWW"/>
              <w:numPr>
                <w:ilvl w:val="0"/>
                <w:numId w:val="7"/>
              </w:numPr>
              <w:tabs>
                <w:tab w:val="left" w:pos="-180"/>
              </w:tabs>
              <w:rPr>
                <w:lang w:val="lt-LT"/>
              </w:rPr>
            </w:pPr>
            <w:r w:rsidRPr="00463B97">
              <w:rPr>
                <w:rFonts w:ascii="Times New Roman" w:eastAsia="Calibri" w:hAnsi="Times New Roman" w:cs="Times New Roman"/>
                <w:sz w:val="20"/>
                <w:szCs w:val="20"/>
                <w:lang w:val="lt-LT"/>
              </w:rPr>
              <w:t>medikamentams;</w:t>
            </w:r>
          </w:p>
          <w:p w14:paraId="68746F07" w14:textId="77777777" w:rsidR="004E0530" w:rsidRPr="00463B97" w:rsidRDefault="004E0530" w:rsidP="004E0530">
            <w:pPr>
              <w:pStyle w:val="StandardWW"/>
              <w:numPr>
                <w:ilvl w:val="0"/>
                <w:numId w:val="7"/>
              </w:numPr>
              <w:tabs>
                <w:tab w:val="left" w:pos="-180"/>
              </w:tabs>
              <w:rPr>
                <w:lang w:val="lt-LT"/>
              </w:rPr>
            </w:pPr>
            <w:r w:rsidRPr="00463B97">
              <w:rPr>
                <w:rFonts w:ascii="Times New Roman" w:eastAsia="Calibri" w:hAnsi="Times New Roman" w:cs="Times New Roman"/>
                <w:sz w:val="20"/>
                <w:szCs w:val="20"/>
                <w:lang w:val="lt-LT"/>
              </w:rPr>
              <w:t>medicinos krepšiui;</w:t>
            </w:r>
          </w:p>
          <w:p w14:paraId="55D457A7" w14:textId="77777777" w:rsidR="004E0530" w:rsidRPr="00463B97" w:rsidRDefault="004E0530" w:rsidP="004E0530">
            <w:pPr>
              <w:pStyle w:val="StandardWW"/>
              <w:numPr>
                <w:ilvl w:val="0"/>
                <w:numId w:val="7"/>
              </w:numPr>
              <w:tabs>
                <w:tab w:val="left" w:pos="-180"/>
              </w:tabs>
              <w:rPr>
                <w:lang w:val="lt-LT"/>
              </w:rPr>
            </w:pPr>
            <w:r w:rsidRPr="00463B97">
              <w:rPr>
                <w:rFonts w:ascii="Times New Roman" w:eastAsia="Calibri" w:hAnsi="Times New Roman" w:cs="Times New Roman"/>
                <w:sz w:val="20"/>
                <w:szCs w:val="20"/>
                <w:lang w:val="lt-LT"/>
              </w:rPr>
              <w:t>kardiografui;</w:t>
            </w:r>
          </w:p>
          <w:p w14:paraId="4E338206" w14:textId="77777777" w:rsidR="004E0530" w:rsidRPr="00463B97" w:rsidRDefault="004E0530" w:rsidP="004E0530">
            <w:pPr>
              <w:pStyle w:val="StandardWW"/>
              <w:numPr>
                <w:ilvl w:val="0"/>
                <w:numId w:val="7"/>
              </w:numPr>
              <w:tabs>
                <w:tab w:val="left" w:pos="-180"/>
              </w:tabs>
              <w:rPr>
                <w:lang w:val="lt-LT"/>
              </w:rPr>
            </w:pPr>
            <w:r w:rsidRPr="00463B97">
              <w:rPr>
                <w:rFonts w:ascii="Times New Roman" w:eastAsia="Calibri" w:hAnsi="Times New Roman" w:cs="Times New Roman"/>
                <w:sz w:val="20"/>
                <w:szCs w:val="20"/>
                <w:lang w:val="lt-LT"/>
              </w:rPr>
              <w:t>tvarsliavai;</w:t>
            </w:r>
          </w:p>
          <w:p w14:paraId="291010A6" w14:textId="77777777" w:rsidR="004E0530" w:rsidRPr="00463B97" w:rsidRDefault="004E0530" w:rsidP="004E0530">
            <w:pPr>
              <w:pStyle w:val="StandardWW"/>
              <w:numPr>
                <w:ilvl w:val="0"/>
                <w:numId w:val="7"/>
              </w:numPr>
              <w:tabs>
                <w:tab w:val="left" w:pos="-180"/>
              </w:tabs>
              <w:rPr>
                <w:lang w:val="lt-LT"/>
              </w:rPr>
            </w:pPr>
            <w:r w:rsidRPr="00463B97">
              <w:rPr>
                <w:rFonts w:ascii="Times New Roman" w:eastAsia="Calibri" w:hAnsi="Times New Roman" w:cs="Times New Roman"/>
                <w:sz w:val="20"/>
                <w:szCs w:val="20"/>
                <w:lang w:val="lt-LT"/>
              </w:rPr>
              <w:t>slaugos priemonėms;</w:t>
            </w:r>
          </w:p>
          <w:p w14:paraId="685B7C6E" w14:textId="77777777" w:rsidR="004E0530" w:rsidRPr="00463B97" w:rsidRDefault="004E0530" w:rsidP="004E0530">
            <w:pPr>
              <w:pStyle w:val="StandardWW"/>
              <w:numPr>
                <w:ilvl w:val="0"/>
                <w:numId w:val="7"/>
              </w:numPr>
              <w:tabs>
                <w:tab w:val="left" w:pos="-180"/>
              </w:tabs>
              <w:rPr>
                <w:lang w:val="lt-LT"/>
              </w:rPr>
            </w:pPr>
            <w:r w:rsidRPr="00463B97">
              <w:rPr>
                <w:rFonts w:ascii="Times New Roman" w:eastAsia="Calibri" w:hAnsi="Times New Roman" w:cs="Times New Roman"/>
                <w:sz w:val="20"/>
                <w:szCs w:val="20"/>
                <w:lang w:val="lt-LT"/>
              </w:rPr>
              <w:t>asmens apsaugos priemonėms;</w:t>
            </w:r>
          </w:p>
          <w:p w14:paraId="18C176C8" w14:textId="77777777" w:rsidR="004E0530" w:rsidRPr="00463B97" w:rsidRDefault="004E0530" w:rsidP="004E0530">
            <w:pPr>
              <w:pStyle w:val="Sraopastraipa"/>
              <w:numPr>
                <w:ilvl w:val="0"/>
                <w:numId w:val="7"/>
              </w:numPr>
              <w:ind w:left="600" w:hanging="240"/>
              <w:rPr>
                <w:lang w:val="lt-LT"/>
              </w:rPr>
            </w:pPr>
            <w:r w:rsidRPr="00463B97">
              <w:rPr>
                <w:rFonts w:ascii="Times New Roman" w:hAnsi="Times New Roman" w:cs="Times New Roman"/>
                <w:bCs/>
                <w:spacing w:val="5"/>
                <w:sz w:val="20"/>
                <w:lang w:val="lt-LT" w:eastAsia="lt-LT"/>
              </w:rPr>
              <w:t>šlapimo analizatoriui</w:t>
            </w:r>
          </w:p>
          <w:p w14:paraId="50F6A2EF" w14:textId="77777777" w:rsidR="004E0530" w:rsidRPr="00463B97" w:rsidRDefault="004E0530" w:rsidP="004E0530">
            <w:pPr>
              <w:pStyle w:val="Sraopastraipa"/>
              <w:widowControl w:val="0"/>
              <w:numPr>
                <w:ilvl w:val="0"/>
                <w:numId w:val="7"/>
              </w:numPr>
              <w:ind w:left="600" w:right="-41" w:hanging="240"/>
              <w:rPr>
                <w:lang w:val="lt-LT"/>
              </w:rPr>
            </w:pPr>
            <w:r w:rsidRPr="00463B97">
              <w:rPr>
                <w:rFonts w:ascii="Times New Roman" w:hAnsi="Times New Roman" w:cs="Times New Roman"/>
                <w:bCs/>
                <w:sz w:val="20"/>
                <w:lang w:val="lt-LT"/>
              </w:rPr>
              <w:t>CRB analizatoriui</w:t>
            </w:r>
          </w:p>
          <w:p w14:paraId="20D58138" w14:textId="77777777" w:rsidR="004E0530" w:rsidRPr="00463B97" w:rsidRDefault="004E0530" w:rsidP="004E0530">
            <w:pPr>
              <w:pStyle w:val="Pavadinimas"/>
              <w:numPr>
                <w:ilvl w:val="0"/>
                <w:numId w:val="7"/>
              </w:numPr>
              <w:ind w:left="600" w:hanging="240"/>
              <w:jc w:val="left"/>
              <w:rPr>
                <w:sz w:val="20"/>
                <w:szCs w:val="20"/>
              </w:rPr>
            </w:pPr>
            <w:r w:rsidRPr="00463B97">
              <w:rPr>
                <w:sz w:val="20"/>
                <w:szCs w:val="20"/>
              </w:rPr>
              <w:t>automatiniam hematologiniam analizatoriui</w:t>
            </w:r>
          </w:p>
          <w:p w14:paraId="39CB0561" w14:textId="77777777" w:rsidR="004E0530" w:rsidRPr="00463B97" w:rsidRDefault="004E0530" w:rsidP="004E0530">
            <w:pPr>
              <w:pStyle w:val="Sraopastraipa"/>
              <w:numPr>
                <w:ilvl w:val="0"/>
                <w:numId w:val="7"/>
              </w:numPr>
              <w:ind w:left="600" w:hanging="240"/>
              <w:rPr>
                <w:lang w:val="lt-LT"/>
              </w:rPr>
            </w:pPr>
            <w:r w:rsidRPr="00463B97">
              <w:rPr>
                <w:rFonts w:ascii="Times New Roman" w:hAnsi="Times New Roman" w:cs="Times New Roman"/>
                <w:sz w:val="20"/>
                <w:lang w:val="lt-LT"/>
              </w:rPr>
              <w:t>elektroninėms kūdikių svarstyklėms su ūgio matuokliu:</w:t>
            </w:r>
          </w:p>
          <w:p w14:paraId="3C9A3161" w14:textId="77777777" w:rsidR="004E0530" w:rsidRPr="00463B97" w:rsidRDefault="004E0530" w:rsidP="004E0530">
            <w:pPr>
              <w:pStyle w:val="Sraopastraipa"/>
              <w:widowControl w:val="0"/>
              <w:numPr>
                <w:ilvl w:val="0"/>
                <w:numId w:val="7"/>
              </w:numPr>
              <w:ind w:left="600" w:right="-41" w:hanging="240"/>
              <w:rPr>
                <w:lang w:val="lt-LT"/>
              </w:rPr>
            </w:pPr>
            <w:r w:rsidRPr="00463B97">
              <w:rPr>
                <w:rFonts w:ascii="Times New Roman" w:hAnsi="Times New Roman" w:cs="Times New Roman"/>
                <w:bCs/>
                <w:sz w:val="20"/>
                <w:lang w:val="lt-LT"/>
              </w:rPr>
              <w:t>medicininei kušetei</w:t>
            </w:r>
          </w:p>
          <w:p w14:paraId="02653999" w14:textId="77777777" w:rsidR="004E0530" w:rsidRPr="00463B97" w:rsidRDefault="004E0530" w:rsidP="004E0530">
            <w:pPr>
              <w:pStyle w:val="Sraopastraipa"/>
              <w:numPr>
                <w:ilvl w:val="0"/>
                <w:numId w:val="7"/>
              </w:numPr>
              <w:ind w:left="600" w:hanging="240"/>
              <w:rPr>
                <w:lang w:val="lt-LT"/>
              </w:rPr>
            </w:pPr>
            <w:r w:rsidRPr="00463B97">
              <w:rPr>
                <w:rFonts w:ascii="Times New Roman" w:hAnsi="Times New Roman" w:cs="Times New Roman"/>
                <w:bCs/>
                <w:sz w:val="20"/>
                <w:lang w:val="lt-LT"/>
              </w:rPr>
              <w:t>suaugusiųjų  elektroninėms  svarstyklėms</w:t>
            </w:r>
          </w:p>
          <w:p w14:paraId="2579D678" w14:textId="77777777" w:rsidR="004E0530" w:rsidRPr="00463B97" w:rsidRDefault="004E0530" w:rsidP="004E0530">
            <w:pPr>
              <w:pStyle w:val="Sraopastraipa"/>
              <w:numPr>
                <w:ilvl w:val="0"/>
                <w:numId w:val="7"/>
              </w:numPr>
              <w:ind w:left="600" w:hanging="240"/>
              <w:rPr>
                <w:lang w:val="lt-LT"/>
              </w:rPr>
            </w:pPr>
            <w:r w:rsidRPr="00463B97">
              <w:rPr>
                <w:rFonts w:ascii="Times New Roman" w:hAnsi="Times New Roman" w:cs="Times New Roman"/>
                <w:bCs/>
                <w:sz w:val="20"/>
                <w:lang w:val="lt-LT"/>
              </w:rPr>
              <w:t>ūgio matuokliui</w:t>
            </w:r>
          </w:p>
          <w:p w14:paraId="530ECACF" w14:textId="77777777" w:rsidR="00463B97" w:rsidRPr="00463B97" w:rsidRDefault="00463B97" w:rsidP="004E0530">
            <w:pPr>
              <w:pStyle w:val="Sraopastraipa"/>
              <w:numPr>
                <w:ilvl w:val="0"/>
                <w:numId w:val="7"/>
              </w:numPr>
              <w:ind w:left="600" w:hanging="240"/>
              <w:rPr>
                <w:rFonts w:ascii="Times New Roman" w:hAnsi="Times New Roman" w:cs="Times New Roman"/>
                <w:sz w:val="20"/>
                <w:lang w:val="lt-LT"/>
              </w:rPr>
            </w:pPr>
            <w:r w:rsidRPr="00463B97">
              <w:rPr>
                <w:rFonts w:ascii="Times New Roman" w:hAnsi="Times New Roman" w:cs="Times New Roman"/>
                <w:bCs/>
                <w:sz w:val="20"/>
                <w:lang w:val="lt-LT"/>
              </w:rPr>
              <w:t>defibriliatoriui</w:t>
            </w:r>
          </w:p>
          <w:p w14:paraId="4B9995B7" w14:textId="467F2351" w:rsidR="00463B97" w:rsidRPr="00463B97" w:rsidRDefault="00463B97" w:rsidP="004E0530">
            <w:pPr>
              <w:pStyle w:val="Sraopastraipa"/>
              <w:numPr>
                <w:ilvl w:val="0"/>
                <w:numId w:val="7"/>
              </w:numPr>
              <w:ind w:left="600" w:hanging="240"/>
              <w:rPr>
                <w:rFonts w:ascii="Times New Roman" w:hAnsi="Times New Roman" w:cs="Times New Roman"/>
                <w:sz w:val="20"/>
                <w:lang w:val="lt-LT"/>
              </w:rPr>
            </w:pPr>
            <w:r w:rsidRPr="00463B97">
              <w:rPr>
                <w:rFonts w:ascii="Times New Roman" w:hAnsi="Times New Roman" w:cs="Times New Roman"/>
                <w:sz w:val="20"/>
                <w:lang w:val="lt-LT"/>
              </w:rPr>
              <w:t>baktericidinei lempai</w:t>
            </w:r>
          </w:p>
          <w:p w14:paraId="005F5084" w14:textId="1A59D99F" w:rsidR="00463B97" w:rsidRPr="00463B97" w:rsidRDefault="00463B97" w:rsidP="004E0530">
            <w:pPr>
              <w:pStyle w:val="Sraopastraipa"/>
              <w:numPr>
                <w:ilvl w:val="0"/>
                <w:numId w:val="7"/>
              </w:numPr>
              <w:ind w:left="600" w:hanging="240"/>
              <w:rPr>
                <w:lang w:val="lt-LT"/>
              </w:rPr>
            </w:pPr>
            <w:r w:rsidRPr="00463B97">
              <w:rPr>
                <w:rFonts w:ascii="Times New Roman" w:hAnsi="Times New Roman" w:cs="Times New Roman"/>
                <w:sz w:val="20"/>
                <w:lang w:val="lt-LT"/>
              </w:rPr>
              <w:t>centrifugai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3A098B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EACBE"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3AA70771"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ECD35A"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674F1C6" w14:textId="77777777" w:rsidR="004E0530" w:rsidRPr="00463B97" w:rsidRDefault="004E0530" w:rsidP="004E0530">
            <w:pPr>
              <w:pStyle w:val="StandardWW"/>
              <w:tabs>
                <w:tab w:val="left" w:pos="435"/>
              </w:tabs>
              <w:ind w:left="-105"/>
              <w:rPr>
                <w:lang w:val="lt-LT"/>
              </w:rPr>
            </w:pPr>
            <w:r w:rsidRPr="00463B97">
              <w:rPr>
                <w:rFonts w:ascii="Times New Roman" w:eastAsia="Calibri" w:hAnsi="Times New Roman" w:cs="Times New Roman"/>
                <w:sz w:val="20"/>
                <w:szCs w:val="20"/>
                <w:lang w:val="lt-LT"/>
              </w:rPr>
              <w:t>Automobilyje turi būti rakinama spintelė medikamentams.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F6BF6B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D19A"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4D5989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7452065" w14:textId="77777777" w:rsidR="004E0530" w:rsidRPr="00463B97" w:rsidRDefault="004E0530" w:rsidP="004E0530">
            <w:pPr>
              <w:pStyle w:val="StandardWW"/>
              <w:tabs>
                <w:tab w:val="left" w:pos="435"/>
              </w:tabs>
              <w:ind w:left="-105"/>
              <w:jc w:val="both"/>
              <w:rPr>
                <w:lang w:val="lt-LT"/>
              </w:rPr>
            </w:pPr>
            <w:r w:rsidRPr="00463B97">
              <w:rPr>
                <w:rFonts w:ascii="Times New Roman" w:eastAsia="Calibri" w:hAnsi="Times New Roman" w:cs="Times New Roman"/>
                <w:sz w:val="20"/>
                <w:szCs w:val="20"/>
                <w:lang w:val="lt-LT"/>
              </w:rPr>
              <w:t>Automobilyje turi būti pasilaikymo rankenos, turėklai prie sėdynių ir dešinės pusės durų.</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1F8AC4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77777777" w:rsidR="004E0530" w:rsidRPr="00463B97" w:rsidRDefault="004E0530" w:rsidP="004E0530">
            <w:pPr>
              <w:pStyle w:val="StandardWW"/>
              <w:tabs>
                <w:tab w:val="left" w:pos="540"/>
              </w:tabs>
              <w:snapToGrid w:val="0"/>
              <w:jc w:val="center"/>
              <w:rPr>
                <w:rFonts w:ascii="Times New Roman" w:eastAsia="Calibri" w:hAnsi="Times New Roman" w:cs="Times New Roman"/>
                <w:sz w:val="20"/>
                <w:szCs w:val="20"/>
                <w:lang w:val="lt-LT"/>
              </w:rPr>
            </w:pPr>
          </w:p>
        </w:tc>
      </w:tr>
      <w:tr w:rsidR="00A12A18" w:rsidRPr="00463B97" w14:paraId="3573AAD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BA90D9" w14:textId="77777777" w:rsidR="00A12A18" w:rsidRPr="00463B97" w:rsidRDefault="00A12A18"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053B903" w14:textId="2F8BC68D" w:rsidR="00A12A18" w:rsidRPr="00463B97" w:rsidRDefault="00A12A18" w:rsidP="00A12A18">
            <w:pPr>
              <w:pStyle w:val="StandardWW"/>
              <w:tabs>
                <w:tab w:val="left" w:pos="435"/>
              </w:tabs>
              <w:ind w:left="-105"/>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Medicininiame skyriuje ratų arkos turi būti apdengtos šilumos izoliacijos ir apdailos paketu. Apdailos medžiaga turi būti tokia kaip ir sienų. Forma turi būti taisyklingo stačiakampio, kad būtų galimybė panaudoti arkas kaip lentynas.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6ED7C62"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9A2B4" w14:textId="77777777" w:rsidR="00A12A18" w:rsidRPr="00463B97" w:rsidRDefault="00A12A18" w:rsidP="004E0530">
            <w:pPr>
              <w:pStyle w:val="StandardWW"/>
              <w:tabs>
                <w:tab w:val="left" w:pos="540"/>
              </w:tabs>
              <w:snapToGrid w:val="0"/>
              <w:jc w:val="center"/>
              <w:rPr>
                <w:rFonts w:ascii="Times New Roman" w:eastAsia="Calibri" w:hAnsi="Times New Roman" w:cs="Times New Roman"/>
                <w:sz w:val="20"/>
                <w:szCs w:val="20"/>
                <w:lang w:val="lt-LT"/>
              </w:rPr>
            </w:pPr>
          </w:p>
        </w:tc>
      </w:tr>
      <w:tr w:rsidR="004E0530" w:rsidRPr="00463B97" w14:paraId="4596767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B83CD6B" w14:textId="77777777" w:rsidR="004E0530" w:rsidRPr="00463B97" w:rsidRDefault="004E0530" w:rsidP="004E0530">
            <w:pPr>
              <w:pStyle w:val="StandardWW"/>
              <w:tabs>
                <w:tab w:val="left" w:pos="435"/>
              </w:tabs>
              <w:ind w:left="-105"/>
              <w:jc w:val="both"/>
              <w:rPr>
                <w:lang w:val="lt-LT"/>
              </w:rPr>
            </w:pPr>
            <w:r w:rsidRPr="00463B97">
              <w:rPr>
                <w:rFonts w:ascii="Times New Roman" w:eastAsia="Calibri" w:hAnsi="Times New Roman" w:cs="Times New Roman"/>
                <w:sz w:val="20"/>
                <w:szCs w:val="20"/>
                <w:lang w:val="lt-LT"/>
              </w:rPr>
              <w:t>Ne mažiau kaip keturi kabliukai rūbams pasikabinti.</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A6C78A3"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77777777" w:rsidR="004E0530" w:rsidRPr="00463B97" w:rsidRDefault="004E0530" w:rsidP="004E0530">
            <w:pPr>
              <w:pStyle w:val="StandardWW"/>
              <w:tabs>
                <w:tab w:val="left" w:pos="540"/>
              </w:tabs>
              <w:snapToGrid w:val="0"/>
              <w:jc w:val="center"/>
              <w:rPr>
                <w:rFonts w:ascii="Times New Roman" w:eastAsia="Calibri" w:hAnsi="Times New Roman" w:cs="Times New Roman"/>
                <w:sz w:val="20"/>
                <w:szCs w:val="20"/>
                <w:lang w:val="lt-LT"/>
              </w:rPr>
            </w:pPr>
          </w:p>
        </w:tc>
      </w:tr>
      <w:tr w:rsidR="004E0530" w:rsidRPr="00463B97" w14:paraId="4ED859C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F4274EC" w14:textId="77777777" w:rsidR="004E0530" w:rsidRPr="00463B97" w:rsidRDefault="004E0530" w:rsidP="004E0530">
            <w:pPr>
              <w:pStyle w:val="StandardWW"/>
              <w:tabs>
                <w:tab w:val="left" w:pos="435"/>
              </w:tabs>
              <w:ind w:left="-105"/>
              <w:jc w:val="both"/>
              <w:rPr>
                <w:lang w:val="lt-LT"/>
              </w:rPr>
            </w:pPr>
            <w:r w:rsidRPr="00463B97">
              <w:rPr>
                <w:rFonts w:ascii="Times New Roman" w:eastAsia="Calibri" w:hAnsi="Times New Roman" w:cs="Times New Roman"/>
                <w:sz w:val="20"/>
                <w:szCs w:val="20"/>
                <w:lang w:val="lt-LT"/>
              </w:rPr>
              <w:t>Lašinės sistemos laikikliai lubose, ne mažiau trijų kabliukų ties kušetės viduriu.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38C3DC0"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26D7361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49461DA" w14:textId="77777777" w:rsidR="004E0530" w:rsidRPr="00463B97" w:rsidRDefault="004E0530" w:rsidP="004E0530">
            <w:pPr>
              <w:pStyle w:val="StandardWW"/>
              <w:tabs>
                <w:tab w:val="left" w:pos="435"/>
              </w:tabs>
              <w:ind w:left="-105"/>
              <w:jc w:val="both"/>
              <w:rPr>
                <w:lang w:val="lt-LT"/>
              </w:rPr>
            </w:pPr>
            <w:r w:rsidRPr="00463B97">
              <w:rPr>
                <w:rFonts w:ascii="Times New Roman" w:eastAsia="Calibri" w:hAnsi="Times New Roman" w:cs="Times New Roman"/>
                <w:sz w:val="20"/>
                <w:szCs w:val="20"/>
                <w:lang w:val="lt-LT"/>
              </w:rPr>
              <w:t>Dvi spintelės - darbastaliai. 700-900 mm ilgio.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B7AAB55"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AD5337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8DF6E3D" w14:textId="77777777" w:rsidR="004E0530" w:rsidRPr="00463B97" w:rsidRDefault="004E0530" w:rsidP="004E0530">
            <w:pPr>
              <w:pStyle w:val="StandardWW"/>
              <w:tabs>
                <w:tab w:val="left" w:pos="435"/>
              </w:tabs>
              <w:ind w:left="-105"/>
              <w:jc w:val="both"/>
              <w:rPr>
                <w:lang w:val="lt-LT"/>
              </w:rPr>
            </w:pPr>
            <w:r w:rsidRPr="00463B97">
              <w:rPr>
                <w:rFonts w:ascii="Times New Roman" w:eastAsia="Calibri" w:hAnsi="Times New Roman" w:cs="Times New Roman"/>
                <w:sz w:val="20"/>
                <w:szCs w:val="20"/>
                <w:lang w:val="lt-LT"/>
              </w:rPr>
              <w:t>Antrame skyriuje ne mažiau kaip trys rakinami stalčiai 600-800x200x400 mm. Viršuje ne mažiau kaip keturios rakinamos spintelės 400x400x300 mm.</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E9502AF"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A12A18" w:rsidRPr="00463B97" w14:paraId="7C9707A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A0B73F" w14:textId="77777777" w:rsidR="00A12A18" w:rsidRPr="00463B97" w:rsidRDefault="00A12A18"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8A2904E" w14:textId="08601C59" w:rsidR="00A12A18" w:rsidRPr="00463B97" w:rsidRDefault="00A12A18" w:rsidP="004E0530">
            <w:pPr>
              <w:pStyle w:val="StandardWW"/>
              <w:tabs>
                <w:tab w:val="left" w:pos="435"/>
              </w:tabs>
              <w:ind w:left="-105"/>
              <w:jc w:val="both"/>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 xml:space="preserve">Smulkiems daiktams susidėti turi būti spintelė, kurios išmatavimai 1200x600x300 mm +- 50 mm. Judėjimo metu spintelė neturi skleisti pašalinio garso, durelės su </w:t>
            </w:r>
            <w:r w:rsidRPr="00463B97">
              <w:rPr>
                <w:rFonts w:ascii="Times New Roman" w:eastAsia="Calibri" w:hAnsi="Times New Roman" w:cs="Times New Roman"/>
                <w:sz w:val="20"/>
                <w:szCs w:val="20"/>
                <w:lang w:val="lt-LT"/>
              </w:rPr>
              <w:lastRenderedPageBreak/>
              <w:t>„push to close“ arba lygiaverčiu užraktu.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F86BE74"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531DE"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0B749656"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4E0530" w:rsidRPr="00463B97" w:rsidRDefault="004E0530"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59406705" w14:textId="77777777" w:rsidR="004E0530" w:rsidRPr="00463B97" w:rsidRDefault="004E0530" w:rsidP="004E0530">
            <w:pPr>
              <w:pStyle w:val="StandardWW"/>
              <w:tabs>
                <w:tab w:val="left" w:pos="435"/>
              </w:tabs>
              <w:ind w:left="-105"/>
              <w:jc w:val="both"/>
              <w:rPr>
                <w:lang w:val="lt-LT"/>
              </w:rPr>
            </w:pPr>
            <w:r w:rsidRPr="00463B97">
              <w:rPr>
                <w:rFonts w:ascii="Times New Roman" w:hAnsi="Times New Roman" w:cs="Times New Roman"/>
                <w:sz w:val="20"/>
                <w:szCs w:val="20"/>
                <w:lang w:val="lt-LT" w:eastAsia="ar-SA"/>
              </w:rPr>
              <w:t>Visų spintelių, baldų medžiaga turi būti ypač atspari agresyvioms medžiagoms: azoto, druskos rūgščiai, tirpikliams turi būti neporėta, ją turi būti galima dezinfekuoti ir pasiekti sterilia aplinką.</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6BD12AB"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7777777" w:rsidR="004E0530" w:rsidRPr="00463B97" w:rsidRDefault="004E0530" w:rsidP="004E0530">
            <w:pPr>
              <w:pStyle w:val="StandardWW"/>
              <w:tabs>
                <w:tab w:val="left" w:pos="540"/>
              </w:tabs>
              <w:snapToGrid w:val="0"/>
              <w:rPr>
                <w:rFonts w:ascii="Times New Roman" w:eastAsia="Calibri" w:hAnsi="Times New Roman" w:cs="Times New Roman"/>
                <w:sz w:val="20"/>
                <w:szCs w:val="20"/>
                <w:lang w:val="lt-LT"/>
              </w:rPr>
            </w:pPr>
          </w:p>
        </w:tc>
      </w:tr>
      <w:tr w:rsidR="000D089D" w:rsidRPr="00463B97" w14:paraId="1E9A166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F0EBAAF" w14:textId="77777777" w:rsidR="000D089D" w:rsidRPr="00463B97" w:rsidRDefault="000D089D" w:rsidP="000D089D">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31CA2B8" w14:textId="71591D47" w:rsidR="000D089D" w:rsidRPr="00463B97" w:rsidRDefault="000D089D" w:rsidP="000D089D">
            <w:pPr>
              <w:pStyle w:val="StandardWW"/>
              <w:tabs>
                <w:tab w:val="left" w:pos="435"/>
              </w:tabs>
              <w:ind w:left="-105"/>
              <w:jc w:val="both"/>
              <w:rPr>
                <w:rFonts w:ascii="Times New Roman" w:hAnsi="Times New Roman" w:cs="Times New Roman"/>
                <w:sz w:val="20"/>
                <w:szCs w:val="20"/>
                <w:lang w:val="lt-LT" w:eastAsia="ar-SA"/>
              </w:rPr>
            </w:pPr>
            <w:r w:rsidRPr="00463B97">
              <w:rPr>
                <w:rFonts w:ascii="Times New Roman" w:hAnsi="Times New Roman" w:cs="Times New Roman"/>
                <w:sz w:val="20"/>
                <w:szCs w:val="20"/>
                <w:lang w:val="lt-LT"/>
              </w:rPr>
              <w:t>Automobilio galinių ir šoninių durų įlipimo laiptelių LED apšvietimas automatiškai įsijungia atidarius duris.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C9B29D5" w14:textId="77777777" w:rsidR="000D089D" w:rsidRPr="00463B97" w:rsidRDefault="000D089D" w:rsidP="000D089D">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CB09" w14:textId="77777777" w:rsidR="000D089D" w:rsidRPr="00463B97" w:rsidRDefault="000D089D" w:rsidP="000D089D">
            <w:pPr>
              <w:pStyle w:val="StandardWW"/>
              <w:tabs>
                <w:tab w:val="left" w:pos="540"/>
              </w:tabs>
              <w:snapToGrid w:val="0"/>
              <w:rPr>
                <w:rFonts w:ascii="Times New Roman" w:eastAsia="Calibri" w:hAnsi="Times New Roman" w:cs="Times New Roman"/>
                <w:sz w:val="20"/>
                <w:szCs w:val="20"/>
                <w:lang w:val="lt-LT"/>
              </w:rPr>
            </w:pPr>
          </w:p>
        </w:tc>
      </w:tr>
      <w:tr w:rsidR="000D089D" w:rsidRPr="00463B97" w14:paraId="0ACCC27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C0C27A5" w14:textId="77777777" w:rsidR="000D089D" w:rsidRPr="00463B97" w:rsidRDefault="000D089D" w:rsidP="000D089D">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959B7BE" w14:textId="02C51A31" w:rsidR="000D089D" w:rsidRPr="00463B97" w:rsidRDefault="000D089D" w:rsidP="000D089D">
            <w:pPr>
              <w:pStyle w:val="StandardWW"/>
              <w:tabs>
                <w:tab w:val="left" w:pos="435"/>
              </w:tabs>
              <w:ind w:left="-105"/>
              <w:jc w:val="both"/>
              <w:rPr>
                <w:rFonts w:ascii="Times New Roman" w:hAnsi="Times New Roman" w:cs="Times New Roman"/>
                <w:sz w:val="20"/>
                <w:szCs w:val="20"/>
                <w:lang w:val="lt-LT" w:eastAsia="ar-SA"/>
              </w:rPr>
            </w:pPr>
            <w:r w:rsidRPr="00463B97">
              <w:rPr>
                <w:rFonts w:ascii="Times New Roman" w:hAnsi="Times New Roman" w:cs="Times New Roman"/>
                <w:sz w:val="20"/>
                <w:szCs w:val="20"/>
                <w:lang w:val="lt-LT"/>
              </w:rPr>
              <w:t>Automobilyje turi būti  papildomos fiksavimo vietos visai išvardintai įrangai ir priemonėms.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1EA9C7C" w14:textId="77777777" w:rsidR="000D089D" w:rsidRPr="00463B97" w:rsidRDefault="000D089D" w:rsidP="000D089D">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1E2F" w14:textId="77777777" w:rsidR="000D089D" w:rsidRPr="00463B97" w:rsidRDefault="000D089D" w:rsidP="000D089D">
            <w:pPr>
              <w:pStyle w:val="StandardWW"/>
              <w:tabs>
                <w:tab w:val="left" w:pos="540"/>
              </w:tabs>
              <w:snapToGrid w:val="0"/>
              <w:rPr>
                <w:rFonts w:ascii="Times New Roman" w:eastAsia="Calibri" w:hAnsi="Times New Roman" w:cs="Times New Roman"/>
                <w:sz w:val="20"/>
                <w:szCs w:val="20"/>
                <w:lang w:val="lt-LT"/>
              </w:rPr>
            </w:pPr>
          </w:p>
        </w:tc>
      </w:tr>
      <w:tr w:rsidR="000D089D" w:rsidRPr="00463B97" w14:paraId="3A211737"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1E01F36" w14:textId="77777777" w:rsidR="000D089D" w:rsidRPr="00463B97" w:rsidRDefault="000D089D" w:rsidP="000D089D">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E1A27A5" w14:textId="5E8A84C5" w:rsidR="000D089D" w:rsidRPr="00463B97" w:rsidRDefault="000D089D" w:rsidP="000D089D">
            <w:pPr>
              <w:pStyle w:val="StandardWW"/>
              <w:tabs>
                <w:tab w:val="left" w:pos="435"/>
              </w:tabs>
              <w:ind w:left="-105"/>
              <w:jc w:val="both"/>
              <w:rPr>
                <w:rFonts w:ascii="Times New Roman" w:hAnsi="Times New Roman" w:cs="Times New Roman"/>
                <w:sz w:val="20"/>
                <w:szCs w:val="20"/>
                <w:lang w:val="lt-LT" w:eastAsia="ar-SA"/>
              </w:rPr>
            </w:pPr>
            <w:r w:rsidRPr="00463B97">
              <w:rPr>
                <w:rFonts w:ascii="Times New Roman" w:hAnsi="Times New Roman" w:cs="Times New Roman"/>
                <w:sz w:val="20"/>
                <w:szCs w:val="20"/>
                <w:lang w:val="lt-LT"/>
              </w:rPr>
              <w:t>Dešiniame šone, virš kušetės signalinės spalvos pasilaikymo turėklas.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C6FB44A" w14:textId="77777777" w:rsidR="000D089D" w:rsidRPr="00463B97" w:rsidRDefault="000D089D" w:rsidP="000D089D">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6270" w14:textId="77777777" w:rsidR="000D089D" w:rsidRPr="00463B97" w:rsidRDefault="000D089D" w:rsidP="000D089D">
            <w:pPr>
              <w:pStyle w:val="StandardWW"/>
              <w:tabs>
                <w:tab w:val="left" w:pos="540"/>
              </w:tabs>
              <w:snapToGrid w:val="0"/>
              <w:rPr>
                <w:rFonts w:ascii="Times New Roman" w:eastAsia="Calibri" w:hAnsi="Times New Roman" w:cs="Times New Roman"/>
                <w:sz w:val="20"/>
                <w:szCs w:val="20"/>
                <w:lang w:val="lt-LT"/>
              </w:rPr>
            </w:pPr>
          </w:p>
        </w:tc>
      </w:tr>
      <w:tr w:rsidR="00C77A0C" w:rsidRPr="00463B97" w14:paraId="4FF622E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DE872F7" w14:textId="77777777" w:rsidR="00C77A0C" w:rsidRPr="00463B97" w:rsidRDefault="00C77A0C"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8286BCD" w14:textId="77777777" w:rsidR="00C77A0C" w:rsidRPr="00463B97" w:rsidRDefault="00C77A0C" w:rsidP="00C77A0C">
            <w:pPr>
              <w:pStyle w:val="StandardWW"/>
              <w:tabs>
                <w:tab w:val="left" w:pos="435"/>
              </w:tabs>
              <w:ind w:left="-105"/>
              <w:jc w:val="both"/>
              <w:rPr>
                <w:rFonts w:ascii="Times New Roman" w:hAnsi="Times New Roman" w:cs="Times New Roman"/>
                <w:sz w:val="20"/>
                <w:szCs w:val="20"/>
                <w:lang w:val="lt-LT" w:eastAsia="ar-SA"/>
              </w:rPr>
            </w:pPr>
            <w:r w:rsidRPr="00463B97">
              <w:rPr>
                <w:rFonts w:ascii="Times New Roman" w:hAnsi="Times New Roman" w:cs="Times New Roman"/>
                <w:sz w:val="20"/>
                <w:szCs w:val="20"/>
                <w:lang w:val="lt-LT" w:eastAsia="ar-SA"/>
              </w:rPr>
              <w:t>Krovinių skyriuje grindyse turi būti integruoti keturi ne mažesni kaip 2400 mm ilgio bėgeliai (bėgelių aukštis ir grindų dangą viename aukščio lygyje) su ne mažiau kaip 24 vnt. laisvai fiksuojamomis krovinių tvirtinimo kilpomis</w:t>
            </w:r>
          </w:p>
          <w:p w14:paraId="698F59DA" w14:textId="71BC8AB6" w:rsidR="00C77A0C" w:rsidRPr="00463B97" w:rsidRDefault="00C77A0C" w:rsidP="00C77A0C">
            <w:pPr>
              <w:pStyle w:val="StandardWW"/>
              <w:tabs>
                <w:tab w:val="left" w:pos="435"/>
              </w:tabs>
              <w:ind w:left="-105"/>
              <w:jc w:val="both"/>
              <w:rPr>
                <w:rFonts w:ascii="Times New Roman" w:hAnsi="Times New Roman" w:cs="Times New Roman"/>
                <w:sz w:val="20"/>
                <w:szCs w:val="20"/>
                <w:lang w:val="lt-LT" w:eastAsia="ar-SA"/>
              </w:rPr>
            </w:pPr>
            <w:r w:rsidRPr="00463B97">
              <w:rPr>
                <w:rFonts w:ascii="Times New Roman" w:hAnsi="Times New Roman" w:cs="Times New Roman"/>
                <w:sz w:val="20"/>
                <w:szCs w:val="20"/>
                <w:lang w:val="lt-LT" w:eastAsia="ar-SA"/>
              </w:rPr>
              <w:t>Laikiklių dinaminė apkrova nemažiau kaip 500 daN.</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B76DE28" w14:textId="77777777" w:rsidR="00C77A0C" w:rsidRPr="00463B97" w:rsidRDefault="00C77A0C"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575D4" w14:textId="77777777" w:rsidR="00C77A0C" w:rsidRPr="00463B97" w:rsidRDefault="00C77A0C" w:rsidP="004E0530">
            <w:pPr>
              <w:pStyle w:val="StandardWW"/>
              <w:tabs>
                <w:tab w:val="left" w:pos="540"/>
              </w:tabs>
              <w:snapToGrid w:val="0"/>
              <w:rPr>
                <w:rFonts w:ascii="Times New Roman" w:eastAsia="Calibri" w:hAnsi="Times New Roman" w:cs="Times New Roman"/>
                <w:sz w:val="20"/>
                <w:szCs w:val="20"/>
                <w:lang w:val="lt-LT"/>
              </w:rPr>
            </w:pPr>
          </w:p>
        </w:tc>
      </w:tr>
      <w:tr w:rsidR="00A12A18" w:rsidRPr="00463B97" w14:paraId="5BC7AAF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04088E" w14:textId="77777777" w:rsidR="00A12A18" w:rsidRPr="00463B97" w:rsidRDefault="00A12A18" w:rsidP="004E0530">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6DC8EEE6" w14:textId="020E6D02" w:rsidR="00A12A18" w:rsidRPr="00463B97" w:rsidRDefault="00A12A18" w:rsidP="00A12A18">
            <w:pPr>
              <w:pStyle w:val="StandardWW"/>
              <w:tabs>
                <w:tab w:val="left" w:pos="435"/>
              </w:tabs>
              <w:ind w:left="-105"/>
              <w:jc w:val="both"/>
              <w:rPr>
                <w:rFonts w:ascii="Times New Roman" w:hAnsi="Times New Roman" w:cs="Times New Roman"/>
                <w:sz w:val="20"/>
                <w:szCs w:val="20"/>
                <w:lang w:val="lt-LT" w:eastAsia="ar-SA"/>
              </w:rPr>
            </w:pPr>
            <w:r w:rsidRPr="00463B97">
              <w:rPr>
                <w:rFonts w:ascii="Times New Roman" w:hAnsi="Times New Roman" w:cs="Times New Roman"/>
                <w:sz w:val="20"/>
                <w:szCs w:val="20"/>
                <w:lang w:val="lt-LT" w:eastAsia="ar-SA"/>
              </w:rPr>
              <w:t>WC kabina su durimis. Tualetas pasukamas 180 laipsnių kampu. Užpildymo indikatorius. Elektrinis nuplovimas. Aptarnavimo talpa. Patalpoje apšvietimas, ventiliacija. Kabinos viduje kriauklė su karštu ir šaltu vandeniu. Aptarnavimas vykdomas iš lauko.</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081DA0D"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FF2A" w14:textId="77777777" w:rsidR="00A12A18" w:rsidRPr="00463B97" w:rsidRDefault="00A12A18" w:rsidP="004E0530">
            <w:pPr>
              <w:pStyle w:val="StandardWW"/>
              <w:tabs>
                <w:tab w:val="left" w:pos="540"/>
              </w:tabs>
              <w:snapToGrid w:val="0"/>
              <w:rPr>
                <w:rFonts w:ascii="Times New Roman" w:eastAsia="Calibri" w:hAnsi="Times New Roman" w:cs="Times New Roman"/>
                <w:sz w:val="20"/>
                <w:szCs w:val="20"/>
                <w:lang w:val="lt-LT"/>
              </w:rPr>
            </w:pPr>
          </w:p>
        </w:tc>
      </w:tr>
      <w:tr w:rsidR="004E0530" w:rsidRPr="00463B97" w14:paraId="1C54B7C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B828CD"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3E0205DB" w14:textId="77777777" w:rsidR="004E0530" w:rsidRPr="00463B97" w:rsidRDefault="004E0530" w:rsidP="004E0530">
            <w:pPr>
              <w:pStyle w:val="StandardWW"/>
              <w:jc w:val="both"/>
              <w:rPr>
                <w:lang w:val="lt-LT"/>
              </w:rPr>
            </w:pPr>
            <w:r w:rsidRPr="00463B97">
              <w:rPr>
                <w:rFonts w:ascii="Times New Roman" w:eastAsia="Calibri" w:hAnsi="Times New Roman" w:cs="Times New Roman"/>
                <w:sz w:val="20"/>
                <w:szCs w:val="20"/>
                <w:lang w:val="lt-LT"/>
              </w:rPr>
              <w:t>Automobilio šoninių durų įlipimo laiptelių LED apšvietimas automatiškai įsijungia atidarius duris.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EA7840A"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5989" w14:textId="77777777" w:rsidR="004E0530" w:rsidRPr="00463B97" w:rsidRDefault="004E0530" w:rsidP="004E0530">
            <w:pPr>
              <w:pStyle w:val="StandardWW"/>
              <w:snapToGrid w:val="0"/>
              <w:rPr>
                <w:rFonts w:ascii="Times New Roman" w:eastAsia="Calibri" w:hAnsi="Times New Roman" w:cs="Times New Roman"/>
                <w:sz w:val="20"/>
                <w:szCs w:val="20"/>
                <w:lang w:val="lt-LT"/>
              </w:rPr>
            </w:pPr>
          </w:p>
        </w:tc>
      </w:tr>
      <w:tr w:rsidR="00681D37" w:rsidRPr="00463B97" w14:paraId="3E723F3B"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BBA885" w14:textId="77777777" w:rsidR="00681D37" w:rsidRPr="00463B97" w:rsidRDefault="00681D37"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F3CDF4B" w14:textId="0F55913C" w:rsidR="00681D37" w:rsidRPr="00463B97" w:rsidRDefault="00681D37" w:rsidP="004E0530">
            <w:pPr>
              <w:pStyle w:val="StandardWW"/>
              <w:jc w:val="both"/>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Prie a</w:t>
            </w:r>
            <w:r w:rsidRPr="00463B97">
              <w:rPr>
                <w:rFonts w:ascii="Times New Roman" w:eastAsia="Calibri" w:hAnsi="Times New Roman" w:cs="Times New Roman"/>
                <w:sz w:val="20"/>
                <w:szCs w:val="20"/>
                <w:lang w:val="lt-LT"/>
              </w:rPr>
              <w:t xml:space="preserve">utomobilio šoninių durų įlipimo </w:t>
            </w:r>
            <w:r>
              <w:rPr>
                <w:rFonts w:ascii="Times New Roman" w:eastAsia="Calibri" w:hAnsi="Times New Roman" w:cs="Times New Roman"/>
                <w:sz w:val="20"/>
                <w:szCs w:val="20"/>
                <w:lang w:val="lt-LT"/>
              </w:rPr>
              <w:t xml:space="preserve">turi būti įrengti laikikliai rankų dezinfekcijai </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D4F0627" w14:textId="77777777" w:rsidR="00681D37" w:rsidRPr="00463B97" w:rsidRDefault="00681D37" w:rsidP="004E0530">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F210" w14:textId="77777777" w:rsidR="00681D37" w:rsidRPr="00463B97" w:rsidRDefault="00681D37" w:rsidP="004E0530">
            <w:pPr>
              <w:pStyle w:val="StandardWW"/>
              <w:snapToGrid w:val="0"/>
              <w:rPr>
                <w:rFonts w:ascii="Times New Roman" w:eastAsia="Calibri" w:hAnsi="Times New Roman" w:cs="Times New Roman"/>
                <w:sz w:val="20"/>
                <w:szCs w:val="20"/>
                <w:lang w:val="lt-LT"/>
              </w:rPr>
            </w:pPr>
          </w:p>
        </w:tc>
      </w:tr>
      <w:tr w:rsidR="004E0530" w:rsidRPr="00463B97" w14:paraId="19D7AFF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4E0530" w:rsidRPr="00463B97" w:rsidRDefault="004E0530" w:rsidP="004E0530">
            <w:pPr>
              <w:pStyle w:val="StandardWW"/>
              <w:snapToGrid w:val="0"/>
              <w:rPr>
                <w:rFonts w:ascii="Times New Roman" w:eastAsia="Calibri" w:hAnsi="Times New Roman" w:cs="Times New Roman"/>
                <w:bCs/>
                <w:sz w:val="20"/>
                <w:szCs w:val="20"/>
                <w:shd w:val="clear" w:color="auto" w:fill="FFFF0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4E0530" w:rsidRPr="00463B97" w:rsidRDefault="004E0530" w:rsidP="004E0530">
            <w:pPr>
              <w:pStyle w:val="StandardWW"/>
              <w:jc w:val="center"/>
              <w:rPr>
                <w:lang w:val="lt-LT"/>
              </w:rPr>
            </w:pPr>
            <w:r w:rsidRPr="00463B97">
              <w:rPr>
                <w:rFonts w:ascii="Times New Roman" w:eastAsia="Calibri" w:hAnsi="Times New Roman" w:cs="Times New Roman"/>
                <w:b/>
                <w:sz w:val="20"/>
                <w:szCs w:val="20"/>
                <w:lang w:val="lt-LT"/>
              </w:rPr>
              <w:t>Kita  įranga:</w:t>
            </w:r>
          </w:p>
        </w:tc>
      </w:tr>
      <w:tr w:rsidR="004E0530" w:rsidRPr="00463B97" w14:paraId="6B4B345F" w14:textId="77777777" w:rsidTr="00FE4939">
        <w:trPr>
          <w:trHeight w:val="50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2867DD6"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C962BD1" w14:textId="77777777" w:rsidR="004E0530" w:rsidRPr="00463B97" w:rsidRDefault="004E0530" w:rsidP="004E0530">
            <w:pPr>
              <w:pStyle w:val="StandardWW"/>
              <w:jc w:val="both"/>
              <w:rPr>
                <w:lang w:val="lt-LT"/>
              </w:rPr>
            </w:pPr>
            <w:r w:rsidRPr="00463B97">
              <w:rPr>
                <w:rFonts w:ascii="Times New Roman" w:eastAsia="Calibri" w:hAnsi="Times New Roman" w:cs="Times New Roman"/>
                <w:sz w:val="20"/>
                <w:szCs w:val="20"/>
                <w:lang w:val="lt-LT"/>
              </w:rPr>
              <w:t>Du 2 l gesintuvai: medicinos ir vairuotojo skyriuje.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81BF028"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096B" w14:textId="77777777" w:rsidR="004E0530" w:rsidRPr="00463B97" w:rsidRDefault="004E0530" w:rsidP="004E0530">
            <w:pPr>
              <w:pStyle w:val="StandardWW"/>
              <w:snapToGrid w:val="0"/>
              <w:rPr>
                <w:rFonts w:ascii="Times New Roman" w:eastAsia="Calibri" w:hAnsi="Times New Roman" w:cs="Times New Roman"/>
                <w:b/>
                <w:sz w:val="20"/>
                <w:szCs w:val="20"/>
                <w:lang w:val="lt-LT"/>
              </w:rPr>
            </w:pPr>
          </w:p>
        </w:tc>
      </w:tr>
      <w:tr w:rsidR="004E0530" w:rsidRPr="00463B97" w14:paraId="659BDBE3"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250CEF"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B6E005F" w14:textId="77777777" w:rsidR="004E0530" w:rsidRPr="00463B97" w:rsidRDefault="004E0530" w:rsidP="004E0530">
            <w:pPr>
              <w:pStyle w:val="StandardWW"/>
              <w:jc w:val="both"/>
              <w:rPr>
                <w:lang w:val="lt-LT"/>
              </w:rPr>
            </w:pPr>
            <w:r w:rsidRPr="00463B97">
              <w:rPr>
                <w:rFonts w:ascii="Times New Roman" w:eastAsia="Calibri" w:hAnsi="Times New Roman" w:cs="Times New Roman"/>
                <w:bCs/>
                <w:sz w:val="20"/>
                <w:szCs w:val="20"/>
                <w:lang w:val="lt-LT"/>
              </w:rPr>
              <w:t>Plaktukas avariniam langų išdaužymui b</w:t>
            </w:r>
            <w:r w:rsidRPr="00463B97">
              <w:rPr>
                <w:rFonts w:ascii="Times New Roman" w:hAnsi="Times New Roman" w:cs="Times New Roman"/>
                <w:bCs/>
                <w:sz w:val="20"/>
                <w:szCs w:val="20"/>
                <w:lang w:val="lt-LT"/>
              </w:rPr>
              <w:t>ei peilis diržų perpjovimui vairuotojo ir medicininiame skyriuose – 2 vnt.</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1611044C"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8B89"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5C7AFE5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74F7A7E"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F1B043F" w14:textId="77777777" w:rsidR="004E0530" w:rsidRPr="00463B97" w:rsidRDefault="004E0530" w:rsidP="004E0530">
            <w:pPr>
              <w:pStyle w:val="StandardWW"/>
              <w:jc w:val="both"/>
              <w:rPr>
                <w:lang w:val="lt-LT"/>
              </w:rPr>
            </w:pPr>
            <w:r w:rsidRPr="00463B97">
              <w:rPr>
                <w:rFonts w:ascii="Times New Roman" w:eastAsia="Calibri" w:hAnsi="Times New Roman" w:cs="Times New Roman"/>
                <w:bCs/>
                <w:sz w:val="20"/>
                <w:szCs w:val="20"/>
                <w:lang w:val="lt-LT"/>
              </w:rPr>
              <w:t>Įspėjamasis trikampis (žibintas) – 2 vnt. ir transporto priemonės pirmosios medicinos pagalbos rinkinys (vadovaujantis Lietuvos Respublikos teisės aktais).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A7EC1E0"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71D0"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1A4E27B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0B33F72"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4795B7F4" w14:textId="645FCDB2" w:rsidR="004E0530" w:rsidRPr="00463B97" w:rsidRDefault="004E0530" w:rsidP="004E0530">
            <w:pPr>
              <w:pStyle w:val="StandardWW"/>
              <w:jc w:val="both"/>
              <w:rPr>
                <w:rFonts w:ascii="Times New Roman" w:eastAsia="Calibri" w:hAnsi="Times New Roman" w:cs="Times New Roman"/>
                <w:bCs/>
                <w:sz w:val="20"/>
                <w:szCs w:val="20"/>
                <w:lang w:val="lt-LT"/>
              </w:rPr>
            </w:pPr>
            <w:r w:rsidRPr="00463B97">
              <w:rPr>
                <w:rFonts w:ascii="Times New Roman" w:eastAsia="Calibri" w:hAnsi="Times New Roman" w:cs="Times New Roman"/>
                <w:bCs/>
                <w:sz w:val="20"/>
                <w:szCs w:val="20"/>
                <w:lang w:val="lt-LT"/>
              </w:rPr>
              <w:t>Laiptelis gale. Pagamintas iš aliuminio ir kompozicinių medžiagų. Apsaugo automobilį statymo, parkavimo metu nuo silpnų smūgių, priimdamas apkrovą ant savęs. Su amortizatoriais.</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5BEE6AD"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6F4A"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55F6195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4E0530" w:rsidRPr="00463B97" w:rsidRDefault="004E0530" w:rsidP="004E0530">
            <w:pPr>
              <w:pStyle w:val="StandardWW"/>
              <w:snapToGrid w:val="0"/>
              <w:jc w:val="center"/>
              <w:rPr>
                <w:lang w:val="lt-LT"/>
              </w:rPr>
            </w:pPr>
            <w:r w:rsidRPr="00463B97">
              <w:rPr>
                <w:rFonts w:ascii="Times New Roman" w:eastAsia="Calibri" w:hAnsi="Times New Roman" w:cs="Times New Roman"/>
                <w:b/>
                <w:sz w:val="20"/>
                <w:szCs w:val="20"/>
                <w:lang w:val="lt-LT"/>
              </w:rPr>
              <w:t>Darbo  įranga:</w:t>
            </w:r>
          </w:p>
        </w:tc>
      </w:tr>
      <w:tr w:rsidR="004E0530" w:rsidRPr="00463B97" w14:paraId="49CA9BC5"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90A0154" w14:textId="0B06505F" w:rsidR="004E0530" w:rsidRPr="00463B97" w:rsidRDefault="004E0530" w:rsidP="004E0530">
            <w:pPr>
              <w:pStyle w:val="Standard"/>
              <w:spacing w:after="0" w:line="240" w:lineRule="auto"/>
            </w:pPr>
            <w:r w:rsidRPr="00463B97">
              <w:rPr>
                <w:b/>
                <w:bCs/>
                <w:sz w:val="20"/>
                <w:szCs w:val="20"/>
                <w:u w:val="single"/>
              </w:rPr>
              <w:t>5G, 4G maršrutizatorius, ne blogesnių parametrų kaip:</w:t>
            </w:r>
          </w:p>
          <w:p w14:paraId="7FE1AB1C" w14:textId="77777777" w:rsidR="004E0530" w:rsidRPr="00463B97" w:rsidRDefault="004E0530" w:rsidP="004E0530">
            <w:pPr>
              <w:pStyle w:val="Standard"/>
              <w:spacing w:after="0" w:line="240" w:lineRule="auto"/>
              <w:rPr>
                <w:sz w:val="20"/>
                <w:szCs w:val="20"/>
              </w:rPr>
            </w:pPr>
            <w:r w:rsidRPr="00463B97">
              <w:rPr>
                <w:sz w:val="20"/>
                <w:szCs w:val="20"/>
              </w:rPr>
              <w:t>Darbinė temperatūra ne prastesnėse ribose: nuo -40 iki 60 laipsnių C</w:t>
            </w:r>
          </w:p>
          <w:p w14:paraId="0F6E48D6" w14:textId="77777777" w:rsidR="004E0530" w:rsidRPr="00463B97" w:rsidRDefault="004E0530" w:rsidP="004E0530">
            <w:pPr>
              <w:pStyle w:val="Standard"/>
              <w:spacing w:after="0" w:line="240" w:lineRule="auto"/>
              <w:rPr>
                <w:sz w:val="20"/>
                <w:szCs w:val="20"/>
              </w:rPr>
            </w:pPr>
            <w:r w:rsidRPr="00463B97">
              <w:rPr>
                <w:sz w:val="20"/>
                <w:szCs w:val="20"/>
              </w:rPr>
              <w:t>Apsaugos klasė ne mažiau IP30</w:t>
            </w:r>
          </w:p>
          <w:p w14:paraId="14ECF05E" w14:textId="77777777" w:rsidR="004E0530" w:rsidRPr="00463B97" w:rsidRDefault="004E0530" w:rsidP="004E0530">
            <w:pPr>
              <w:pStyle w:val="Standard"/>
              <w:spacing w:after="0" w:line="240" w:lineRule="auto"/>
              <w:rPr>
                <w:sz w:val="20"/>
                <w:szCs w:val="20"/>
              </w:rPr>
            </w:pPr>
            <w:r w:rsidRPr="00463B97">
              <w:rPr>
                <w:sz w:val="20"/>
                <w:szCs w:val="20"/>
              </w:rPr>
              <w:t>SIM kortelės: dvi SIM ir viena eSIM </w:t>
            </w:r>
          </w:p>
          <w:p w14:paraId="60CE0995" w14:textId="77777777" w:rsidR="004E0530" w:rsidRPr="00463B97" w:rsidRDefault="004E0530" w:rsidP="004E0530">
            <w:pPr>
              <w:pStyle w:val="Standard"/>
              <w:spacing w:after="0" w:line="240" w:lineRule="auto"/>
              <w:rPr>
                <w:sz w:val="20"/>
                <w:szCs w:val="20"/>
              </w:rPr>
            </w:pPr>
            <w:r w:rsidRPr="00463B97">
              <w:rPr>
                <w:sz w:val="20"/>
                <w:szCs w:val="20"/>
              </w:rPr>
              <w:t>Dviejų dažnio juostų bevielis ryšys</w:t>
            </w:r>
          </w:p>
          <w:p w14:paraId="5B528540" w14:textId="77777777" w:rsidR="004E0530" w:rsidRPr="00463B97" w:rsidRDefault="004E0530" w:rsidP="004E0530">
            <w:pPr>
              <w:pStyle w:val="Standard"/>
              <w:spacing w:after="0" w:line="240" w:lineRule="auto"/>
              <w:rPr>
                <w:sz w:val="20"/>
                <w:szCs w:val="20"/>
              </w:rPr>
            </w:pPr>
            <w:r w:rsidRPr="00463B97">
              <w:rPr>
                <w:sz w:val="20"/>
                <w:szCs w:val="20"/>
              </w:rPr>
              <w:t>Saugumo funkcijos: VPN ir ugniasienė</w:t>
            </w:r>
          </w:p>
          <w:p w14:paraId="07CEC637" w14:textId="77777777" w:rsidR="004E0530" w:rsidRPr="00463B97" w:rsidRDefault="004E0530" w:rsidP="004E0530">
            <w:pPr>
              <w:pStyle w:val="Standard"/>
              <w:spacing w:after="0" w:line="240" w:lineRule="auto"/>
              <w:rPr>
                <w:sz w:val="20"/>
                <w:szCs w:val="20"/>
              </w:rPr>
            </w:pPr>
            <w:r w:rsidRPr="00463B97">
              <w:rPr>
                <w:sz w:val="20"/>
                <w:szCs w:val="20"/>
              </w:rPr>
              <w:t>Procesorius ne mažiau 880Mhz, dviejų branduolių</w:t>
            </w:r>
          </w:p>
          <w:p w14:paraId="2296D6EB" w14:textId="77777777" w:rsidR="004E0530" w:rsidRPr="00463B97" w:rsidRDefault="004E0530" w:rsidP="004E0530">
            <w:pPr>
              <w:pStyle w:val="Standard"/>
              <w:spacing w:after="0" w:line="240" w:lineRule="auto"/>
              <w:rPr>
                <w:sz w:val="20"/>
                <w:szCs w:val="20"/>
              </w:rPr>
            </w:pPr>
            <w:r w:rsidRPr="00463B97">
              <w:rPr>
                <w:sz w:val="20"/>
                <w:szCs w:val="20"/>
              </w:rPr>
              <w:t>Flash atmintis ne mažiau 16MB</w:t>
            </w:r>
          </w:p>
          <w:p w14:paraId="0FBFABEC" w14:textId="77777777" w:rsidR="004E0530" w:rsidRPr="00463B97" w:rsidRDefault="004E0530" w:rsidP="004E0530">
            <w:pPr>
              <w:pStyle w:val="Standard"/>
              <w:spacing w:after="0" w:line="240" w:lineRule="auto"/>
              <w:rPr>
                <w:sz w:val="20"/>
                <w:szCs w:val="20"/>
              </w:rPr>
            </w:pPr>
            <w:r w:rsidRPr="00463B97">
              <w:rPr>
                <w:sz w:val="20"/>
                <w:szCs w:val="20"/>
              </w:rPr>
              <w:t>Vidinė atmintis ne mažiau 256MB</w:t>
            </w:r>
          </w:p>
          <w:p w14:paraId="47333934" w14:textId="77777777" w:rsidR="004E0530" w:rsidRPr="00463B97" w:rsidRDefault="004E0530" w:rsidP="004E0530">
            <w:pPr>
              <w:pStyle w:val="Standard"/>
              <w:spacing w:after="0" w:line="240" w:lineRule="auto"/>
              <w:rPr>
                <w:sz w:val="20"/>
                <w:szCs w:val="20"/>
              </w:rPr>
            </w:pPr>
            <w:r w:rsidRPr="00463B97">
              <w:rPr>
                <w:sz w:val="20"/>
                <w:szCs w:val="20"/>
              </w:rPr>
              <w:t>Galios suvartojimas ne daugiau 9W</w:t>
            </w:r>
          </w:p>
          <w:p w14:paraId="132649C6" w14:textId="77777777" w:rsidR="004E0530" w:rsidRPr="00463B97" w:rsidRDefault="004E0530" w:rsidP="004E0530">
            <w:pPr>
              <w:pStyle w:val="Standard"/>
              <w:spacing w:after="0" w:line="240" w:lineRule="auto"/>
              <w:rPr>
                <w:sz w:val="20"/>
                <w:szCs w:val="20"/>
              </w:rPr>
            </w:pPr>
            <w:r w:rsidRPr="00463B97">
              <w:rPr>
                <w:sz w:val="20"/>
                <w:szCs w:val="20"/>
              </w:rPr>
              <w:t>Ethernet jungtys: 2 lizdai (WAN ir LAN), 10/100/1000 MBPS, IEEE802.3; 802.3u; 802.3az</w:t>
            </w:r>
          </w:p>
          <w:p w14:paraId="3EE8E827" w14:textId="77777777" w:rsidR="004E0530" w:rsidRPr="00463B97" w:rsidRDefault="004E0530" w:rsidP="004E0530">
            <w:pPr>
              <w:pStyle w:val="Standard"/>
              <w:spacing w:after="0" w:line="240" w:lineRule="auto"/>
              <w:rPr>
                <w:sz w:val="20"/>
                <w:szCs w:val="20"/>
              </w:rPr>
            </w:pPr>
            <w:r w:rsidRPr="00463B97">
              <w:rPr>
                <w:sz w:val="20"/>
                <w:szCs w:val="20"/>
              </w:rPr>
              <w:t>WiFi: 802.11b/g/n/ac</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81EF4FE"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5911"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0CA9B27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CC6B00D"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2B0196F5" w14:textId="3E3AB6E9" w:rsidR="004E0530" w:rsidRPr="00463B97" w:rsidRDefault="004E0530" w:rsidP="004E0530">
            <w:pPr>
              <w:pStyle w:val="StandardWW"/>
              <w:jc w:val="both"/>
              <w:rPr>
                <w:sz w:val="20"/>
                <w:szCs w:val="20"/>
                <w:lang w:val="lt-LT"/>
              </w:rPr>
            </w:pPr>
            <w:r w:rsidRPr="00463B97">
              <w:rPr>
                <w:sz w:val="20"/>
                <w:szCs w:val="20"/>
                <w:lang w:val="lt-LT"/>
              </w:rPr>
              <w:t>Įrengta darbo vieta nešiojamam kompiuteriui prijungti, tinklo kabelis LAN</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708F37E"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1559"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3ED61C2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52FCBAE"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75A5AD3F" w14:textId="22829DD6" w:rsidR="004E0530" w:rsidRPr="00463B97" w:rsidRDefault="004E0530" w:rsidP="004E0530">
            <w:pPr>
              <w:pStyle w:val="Standard"/>
              <w:shd w:val="clear" w:color="auto" w:fill="FFFFFF"/>
              <w:spacing w:after="0" w:line="240" w:lineRule="auto"/>
              <w:outlineLvl w:val="0"/>
            </w:pPr>
            <w:r w:rsidRPr="00463B97">
              <w:rPr>
                <w:rFonts w:eastAsia="Times New Roman"/>
                <w:bCs/>
                <w:kern w:val="3"/>
                <w:sz w:val="20"/>
                <w:szCs w:val="20"/>
                <w:lang w:eastAsia="lt-LT"/>
              </w:rPr>
              <w:t>Įrengta darbo vieta Spausdintuvui/Kopijuokliui/Skeneriui prijungti</w:t>
            </w:r>
            <w:r w:rsidRPr="00463B97">
              <w:rPr>
                <w:rFonts w:eastAsia="Times New Roman"/>
                <w:b/>
                <w:kern w:val="3"/>
                <w:sz w:val="20"/>
                <w:szCs w:val="20"/>
                <w:lang w:eastAsia="lt-LT"/>
              </w:rPr>
              <w:t xml:space="preserve"> ne prastesnių parametrų kaip:</w:t>
            </w:r>
          </w:p>
          <w:p w14:paraId="6FF43E53"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Procesoriaus dažnis </w:t>
            </w:r>
            <w:r w:rsidRPr="00463B97">
              <w:rPr>
                <w:rFonts w:eastAsia="Times New Roman"/>
                <w:sz w:val="20"/>
                <w:szCs w:val="20"/>
                <w:lang w:eastAsia="lt-LT"/>
              </w:rPr>
              <w:t>800 MHz</w:t>
            </w:r>
          </w:p>
          <w:p w14:paraId="0807DA7C"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Vidinė atmintis </w:t>
            </w:r>
            <w:r w:rsidRPr="00463B97">
              <w:rPr>
                <w:rFonts w:eastAsia="Times New Roman"/>
                <w:sz w:val="20"/>
                <w:szCs w:val="20"/>
                <w:lang w:eastAsia="lt-LT"/>
              </w:rPr>
              <w:t>256 MB</w:t>
            </w:r>
          </w:p>
          <w:p w14:paraId="305582EA"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Jutiklinis ekranas </w:t>
            </w:r>
            <w:r w:rsidRPr="00463B97">
              <w:rPr>
                <w:rFonts w:eastAsia="Times New Roman"/>
                <w:sz w:val="20"/>
                <w:szCs w:val="20"/>
                <w:lang w:eastAsia="lt-LT"/>
              </w:rPr>
              <w:t>Taip</w:t>
            </w:r>
          </w:p>
          <w:p w14:paraId="5B8C29DE"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Maksimali raiška </w:t>
            </w:r>
            <w:r w:rsidRPr="00463B97">
              <w:rPr>
                <w:rFonts w:eastAsia="Times New Roman"/>
                <w:sz w:val="20"/>
                <w:szCs w:val="20"/>
                <w:lang w:eastAsia="lt-LT"/>
              </w:rPr>
              <w:t>1200x1200 dpi</w:t>
            </w:r>
          </w:p>
          <w:p w14:paraId="2B2F01D7"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Didžiausias ISO A serijos popieriaus dydis</w:t>
            </w:r>
          </w:p>
          <w:p w14:paraId="456666ED" w14:textId="77777777" w:rsidR="004E0530" w:rsidRPr="00463B97" w:rsidRDefault="004E0530" w:rsidP="004E0530">
            <w:pPr>
              <w:pStyle w:val="Standard"/>
              <w:shd w:val="clear" w:color="auto" w:fill="FFFFFF"/>
              <w:spacing w:after="0" w:line="240" w:lineRule="auto"/>
            </w:pPr>
            <w:r w:rsidRPr="00463B97">
              <w:rPr>
                <w:rFonts w:eastAsia="Times New Roman"/>
                <w:sz w:val="20"/>
                <w:szCs w:val="20"/>
                <w:lang w:eastAsia="lt-LT"/>
              </w:rPr>
              <w:t>A4</w:t>
            </w:r>
          </w:p>
          <w:p w14:paraId="0487796D"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Maksimali kopijavimo rezoliucija </w:t>
            </w:r>
            <w:r w:rsidRPr="00463B97">
              <w:rPr>
                <w:rFonts w:eastAsia="Times New Roman"/>
                <w:sz w:val="20"/>
                <w:szCs w:val="20"/>
                <w:lang w:eastAsia="lt-LT"/>
              </w:rPr>
              <w:t>600 x 600 DPI</w:t>
            </w:r>
          </w:p>
          <w:p w14:paraId="5C4A1094"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Spausdinimo technologija </w:t>
            </w:r>
            <w:r w:rsidRPr="00463B97">
              <w:rPr>
                <w:rFonts w:eastAsia="Times New Roman"/>
                <w:sz w:val="20"/>
                <w:szCs w:val="20"/>
                <w:lang w:eastAsia="lt-LT"/>
              </w:rPr>
              <w:t>Lazeris</w:t>
            </w:r>
          </w:p>
          <w:p w14:paraId="206AF0A2"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WiFi </w:t>
            </w:r>
            <w:r w:rsidRPr="00463B97">
              <w:rPr>
                <w:rFonts w:eastAsia="Times New Roman"/>
                <w:sz w:val="20"/>
                <w:szCs w:val="20"/>
                <w:lang w:eastAsia="lt-LT"/>
              </w:rPr>
              <w:t>Taip</w:t>
            </w:r>
          </w:p>
          <w:p w14:paraId="419E3BC9"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AC įvesties įtampa </w:t>
            </w:r>
            <w:r w:rsidRPr="00463B97">
              <w:rPr>
                <w:rFonts w:eastAsia="Times New Roman"/>
                <w:sz w:val="20"/>
                <w:szCs w:val="20"/>
                <w:lang w:eastAsia="lt-LT"/>
              </w:rPr>
              <w:t>220 - 240 V</w:t>
            </w:r>
          </w:p>
          <w:p w14:paraId="6E686C0D"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Palaikomi dokumentų formatai </w:t>
            </w:r>
            <w:r w:rsidRPr="00463B97">
              <w:rPr>
                <w:rFonts w:eastAsia="Times New Roman"/>
                <w:sz w:val="20"/>
                <w:szCs w:val="20"/>
                <w:lang w:eastAsia="lt-LT"/>
              </w:rPr>
              <w:t>PDF</w:t>
            </w:r>
          </w:p>
          <w:p w14:paraId="37062D5A"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Usb 2.0 jungtis</w:t>
            </w:r>
          </w:p>
          <w:p w14:paraId="0306AEA4"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Mobilios spausdinimo technologijos</w:t>
            </w:r>
          </w:p>
          <w:p w14:paraId="32666DFF" w14:textId="77777777" w:rsidR="004E0530" w:rsidRPr="00463B97" w:rsidRDefault="004E0530" w:rsidP="004E0530">
            <w:pPr>
              <w:pStyle w:val="Standard"/>
              <w:shd w:val="clear" w:color="auto" w:fill="FFFFFF"/>
              <w:spacing w:after="0" w:line="240" w:lineRule="auto"/>
            </w:pPr>
            <w:r w:rsidRPr="00463B97">
              <w:rPr>
                <w:rFonts w:eastAsia="Times New Roman"/>
                <w:sz w:val="20"/>
                <w:szCs w:val="20"/>
                <w:lang w:eastAsia="lt-LT"/>
              </w:rPr>
              <w:t>Apple AirPrint, Google Drive</w:t>
            </w:r>
          </w:p>
          <w:p w14:paraId="1E968DC2"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Energijos sąnaudos (vidutinis veikimas)</w:t>
            </w:r>
          </w:p>
          <w:p w14:paraId="10C905D9" w14:textId="77777777" w:rsidR="004E0530" w:rsidRPr="00463B97" w:rsidRDefault="004E0530" w:rsidP="004E0530">
            <w:pPr>
              <w:pStyle w:val="Standard"/>
              <w:shd w:val="clear" w:color="auto" w:fill="FFFFFF"/>
              <w:spacing w:after="0" w:line="240" w:lineRule="auto"/>
            </w:pPr>
            <w:r w:rsidRPr="00463B97">
              <w:rPr>
                <w:rFonts w:eastAsia="Times New Roman"/>
                <w:sz w:val="20"/>
                <w:szCs w:val="20"/>
                <w:lang w:eastAsia="lt-LT"/>
              </w:rPr>
              <w:t>490 W</w:t>
            </w:r>
          </w:p>
          <w:p w14:paraId="0AF21C6B"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Ethernet LAN duomenų perdavimo sparta</w:t>
            </w:r>
          </w:p>
          <w:p w14:paraId="0538EC66" w14:textId="77777777" w:rsidR="004E0530" w:rsidRPr="00463B97" w:rsidRDefault="004E0530" w:rsidP="004E0530">
            <w:pPr>
              <w:pStyle w:val="Standard"/>
              <w:shd w:val="clear" w:color="auto" w:fill="FFFFFF"/>
              <w:spacing w:after="0" w:line="240" w:lineRule="auto"/>
            </w:pPr>
            <w:r w:rsidRPr="00463B97">
              <w:rPr>
                <w:rFonts w:eastAsia="Times New Roman"/>
                <w:sz w:val="20"/>
                <w:szCs w:val="20"/>
                <w:lang w:eastAsia="lt-LT"/>
              </w:rPr>
              <w:t>10,100 Mbit/s</w:t>
            </w:r>
          </w:p>
          <w:p w14:paraId="73D1A904" w14:textId="77777777" w:rsidR="004E0530" w:rsidRPr="00463B97" w:rsidRDefault="004E0530" w:rsidP="004E0530">
            <w:pPr>
              <w:pStyle w:val="Standard"/>
              <w:shd w:val="clear" w:color="auto" w:fill="FFFFFF"/>
              <w:spacing w:after="0" w:line="240" w:lineRule="auto"/>
            </w:pPr>
            <w:r w:rsidRPr="00463B97">
              <w:rPr>
                <w:rFonts w:eastAsia="Times New Roman"/>
                <w:bCs/>
                <w:sz w:val="20"/>
                <w:szCs w:val="20"/>
                <w:lang w:eastAsia="lt-LT"/>
              </w:rPr>
              <w:t xml:space="preserve">Wi-Fi standartai </w:t>
            </w:r>
            <w:r w:rsidRPr="00463B97">
              <w:rPr>
                <w:rFonts w:eastAsia="Times New Roman"/>
                <w:sz w:val="20"/>
                <w:szCs w:val="20"/>
                <w:lang w:eastAsia="lt-LT"/>
              </w:rPr>
              <w:t>802.11</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D4E05D9"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385D"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20BE04E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77777777" w:rsidR="004E0530" w:rsidRPr="00463B97" w:rsidRDefault="004E0530" w:rsidP="004E0530">
            <w:pPr>
              <w:pStyle w:val="StandardWW"/>
              <w:snapToGrid w:val="0"/>
              <w:jc w:val="center"/>
              <w:rPr>
                <w:lang w:val="lt-LT"/>
              </w:rPr>
            </w:pPr>
            <w:r w:rsidRPr="00463B97">
              <w:rPr>
                <w:rFonts w:ascii="Times New Roman" w:eastAsia="Calibri" w:hAnsi="Times New Roman" w:cs="Times New Roman"/>
                <w:b/>
                <w:bCs/>
                <w:sz w:val="20"/>
                <w:szCs w:val="20"/>
                <w:lang w:val="lt-LT"/>
              </w:rPr>
              <w:t>Neįgaliųjų įranga:</w:t>
            </w:r>
          </w:p>
        </w:tc>
      </w:tr>
      <w:tr w:rsidR="004E0530" w:rsidRPr="00463B97" w14:paraId="3D3762C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1FE181F6" w14:textId="40453485" w:rsidR="004E0530" w:rsidRPr="00463B97" w:rsidRDefault="004E0530" w:rsidP="004E0530">
            <w:pPr>
              <w:pStyle w:val="Textbody"/>
              <w:spacing w:after="0" w:line="240" w:lineRule="auto"/>
              <w:rPr>
                <w:sz w:val="20"/>
                <w:szCs w:val="20"/>
              </w:rPr>
            </w:pPr>
            <w:r w:rsidRPr="00463B97">
              <w:rPr>
                <w:sz w:val="20"/>
                <w:szCs w:val="20"/>
              </w:rPr>
              <w:t xml:space="preserve">Užvažiavimo rampa arba teleskopiniai bėgeliai, kuriais neįgalieji vežimėliuose įvežami/išvežami iš automobilio. Rampa arba teleskopiniai bėgeliai  pagaminta iš lengvo metalo lydinio, su neslidžia danga. Išskleistos rampos arba ištrauktų bėgelių ilgis ne mažiau 3,0 </w:t>
            </w:r>
            <w:r w:rsidRPr="00463B97">
              <w:rPr>
                <w:sz w:val="20"/>
                <w:szCs w:val="20"/>
              </w:rPr>
              <w:lastRenderedPageBreak/>
              <w:t>metrai.</w:t>
            </w:r>
            <w:r w:rsidR="000D089D" w:rsidRPr="00463B97">
              <w:rPr>
                <w:sz w:val="20"/>
                <w:szCs w:val="20"/>
              </w:rPr>
              <w:t xml:space="preserve"> Nenaudojamus takelius galima sulankstyti ir pritvirtinti automobilio salone.</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9438599"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4E0530" w:rsidRPr="00463B97" w14:paraId="3CE41F51"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0D67119"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9404" w14:textId="77777777" w:rsidR="004E0530" w:rsidRPr="00463B97" w:rsidRDefault="004E0530" w:rsidP="004E0530">
            <w:pPr>
              <w:pStyle w:val="StandardWW"/>
              <w:snapToGrid w:val="0"/>
              <w:jc w:val="center"/>
              <w:rPr>
                <w:lang w:val="lt-LT"/>
              </w:rPr>
            </w:pPr>
            <w:r w:rsidRPr="00463B97">
              <w:rPr>
                <w:rFonts w:ascii="Times New Roman" w:eastAsia="Calibri" w:hAnsi="Times New Roman" w:cs="Times New Roman"/>
                <w:b/>
                <w:bCs/>
                <w:sz w:val="20"/>
                <w:szCs w:val="20"/>
                <w:lang w:val="lt-LT"/>
              </w:rPr>
              <w:t>Markizė prie slankiojančių durų:</w:t>
            </w:r>
          </w:p>
        </w:tc>
      </w:tr>
      <w:tr w:rsidR="004E0530" w:rsidRPr="00463B97" w14:paraId="7564AE61"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92334E" w14:textId="77777777" w:rsidR="004E0530" w:rsidRPr="00463B97" w:rsidRDefault="004E0530" w:rsidP="004E0530">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2948" w:type="dxa"/>
            <w:tcBorders>
              <w:top w:val="single" w:sz="4" w:space="0" w:color="000000"/>
              <w:left w:val="single" w:sz="4" w:space="0" w:color="000000"/>
              <w:bottom w:val="single" w:sz="4" w:space="0" w:color="000000"/>
            </w:tcBorders>
            <w:tcMar>
              <w:top w:w="0" w:type="dxa"/>
              <w:left w:w="108" w:type="dxa"/>
              <w:bottom w:w="0" w:type="dxa"/>
              <w:right w:w="108" w:type="dxa"/>
            </w:tcMar>
          </w:tcPr>
          <w:p w14:paraId="01C6F8C1" w14:textId="77777777" w:rsidR="004E0530" w:rsidRPr="00463B97" w:rsidRDefault="004E0530" w:rsidP="004E0530">
            <w:pPr>
              <w:pStyle w:val="Textbody"/>
              <w:spacing w:after="0" w:line="240" w:lineRule="auto"/>
            </w:pPr>
            <w:r w:rsidRPr="00463B97">
              <w:rPr>
                <w:sz w:val="20"/>
                <w:szCs w:val="20"/>
              </w:rPr>
              <w:t>Markizė prie slankiojančių durų. Ne mažesnių išmatavimų kaip 3750x2500 mm. Medžiaga atspari UV spinduliams. Susideda į išorinę kasetę virš slankiojančių durų. Automatinis elektrinis – rankinis valdymas. V</w:t>
            </w:r>
            <w:r w:rsidRPr="00463B97">
              <w:rPr>
                <w:sz w:val="20"/>
                <w:szCs w:val="20"/>
                <w:shd w:val="clear" w:color="auto" w:fill="FFFFFF"/>
              </w:rPr>
              <w:t>ariklis su avarinio atidarymo galimybe, nuotolinio valdymo pulteliu.</w:t>
            </w:r>
          </w:p>
        </w:tc>
        <w:tc>
          <w:tcPr>
            <w:tcW w:w="2722"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941A72E"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769D9" w14:textId="77777777" w:rsidR="004E0530" w:rsidRPr="00463B97" w:rsidRDefault="004E0530" w:rsidP="004E0530">
            <w:pPr>
              <w:pStyle w:val="StandardWW"/>
              <w:snapToGrid w:val="0"/>
              <w:rPr>
                <w:rFonts w:ascii="Times New Roman" w:eastAsia="Calibri" w:hAnsi="Times New Roman" w:cs="Times New Roman"/>
                <w:bCs/>
                <w:sz w:val="20"/>
                <w:szCs w:val="20"/>
                <w:lang w:val="lt-LT"/>
              </w:rPr>
            </w:pPr>
          </w:p>
        </w:tc>
      </w:tr>
      <w:tr w:rsidR="002B0C6E" w:rsidRPr="00463B97" w14:paraId="53E8A4CA" w14:textId="77777777" w:rsidTr="00681D37">
        <w:tc>
          <w:tcPr>
            <w:tcW w:w="103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6FF9A" w14:textId="077DB3F9" w:rsidR="002B0C6E" w:rsidRPr="00463B97" w:rsidRDefault="002B0C6E" w:rsidP="00DB7BEA">
            <w:pPr>
              <w:pStyle w:val="Standard"/>
              <w:spacing w:after="0" w:line="240" w:lineRule="auto"/>
              <w:jc w:val="center"/>
              <w:rPr>
                <w:b/>
                <w:sz w:val="20"/>
                <w:szCs w:val="20"/>
                <w:lang w:eastAsia="ar-SA"/>
              </w:rPr>
            </w:pPr>
            <w:r w:rsidRPr="002B0C6E">
              <w:rPr>
                <w:b/>
                <w:sz w:val="20"/>
                <w:szCs w:val="20"/>
                <w:lang w:eastAsia="ar-SA"/>
              </w:rPr>
              <w:t>ĮRANGA SKIRTA MONTAVIMUI Į AUTOMOBILĮ, PRITAIKYTĄ MOBILIOMS AMBULATORINĖMS PASLAUGOMS TEIKTI</w:t>
            </w:r>
          </w:p>
        </w:tc>
      </w:tr>
      <w:tr w:rsidR="002B0C6E" w:rsidRPr="00463B97" w14:paraId="62FE5A18"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9C26B" w14:textId="43F7EDA7" w:rsidR="002B0C6E" w:rsidRPr="00463B97" w:rsidRDefault="002B0C6E" w:rsidP="00DB7BEA">
            <w:pPr>
              <w:pStyle w:val="Standard"/>
              <w:spacing w:after="0" w:line="240" w:lineRule="auto"/>
              <w:jc w:val="center"/>
              <w:rPr>
                <w:b/>
                <w:sz w:val="20"/>
                <w:szCs w:val="20"/>
                <w:lang w:eastAsia="ar-SA"/>
              </w:rPr>
            </w:pPr>
            <w:r>
              <w:rPr>
                <w:b/>
                <w:sz w:val="20"/>
                <w:szCs w:val="20"/>
                <w:lang w:eastAsia="ar-SA"/>
              </w:rPr>
              <w:t>1.</w:t>
            </w:r>
          </w:p>
        </w:tc>
        <w:tc>
          <w:tcPr>
            <w:tcW w:w="9639" w:type="dxa"/>
            <w:gridSpan w:val="5"/>
            <w:tcBorders>
              <w:top w:val="single" w:sz="4" w:space="0" w:color="000000"/>
              <w:left w:val="single" w:sz="4" w:space="0" w:color="000000"/>
              <w:bottom w:val="single" w:sz="4" w:space="0" w:color="000000"/>
              <w:right w:val="single" w:sz="4" w:space="0" w:color="000000"/>
            </w:tcBorders>
            <w:vAlign w:val="center"/>
          </w:tcPr>
          <w:p w14:paraId="2B5E7D6C" w14:textId="4BB81125" w:rsidR="002B0C6E" w:rsidRPr="00463B97" w:rsidRDefault="002B0C6E" w:rsidP="002B0C6E">
            <w:pPr>
              <w:pStyle w:val="Standard"/>
              <w:spacing w:after="0" w:line="240" w:lineRule="auto"/>
              <w:ind w:firstLine="130"/>
              <w:rPr>
                <w:b/>
                <w:sz w:val="20"/>
                <w:szCs w:val="20"/>
                <w:lang w:eastAsia="ar-SA"/>
              </w:rPr>
            </w:pPr>
            <w:r w:rsidRPr="002B0C6E">
              <w:rPr>
                <w:b/>
                <w:sz w:val="20"/>
                <w:szCs w:val="20"/>
                <w:lang w:eastAsia="ar-SA"/>
              </w:rPr>
              <w:t>Medicininė kušetė automobiliui</w:t>
            </w:r>
          </w:p>
        </w:tc>
      </w:tr>
      <w:tr w:rsidR="00EA3CB8" w:rsidRPr="00463B97" w14:paraId="645FCCDD"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6159B" w14:textId="62CC5E5D" w:rsidR="00EA3CB8" w:rsidRPr="00463B97" w:rsidRDefault="00EA3CB8" w:rsidP="00DB7BEA">
            <w:pPr>
              <w:pStyle w:val="Standard"/>
              <w:spacing w:after="0" w:line="240" w:lineRule="auto"/>
              <w:jc w:val="center"/>
              <w:rPr>
                <w:sz w:val="20"/>
                <w:szCs w:val="20"/>
              </w:rPr>
            </w:pPr>
            <w:r w:rsidRPr="00463B97">
              <w:rPr>
                <w:sz w:val="20"/>
                <w:szCs w:val="20"/>
              </w:rPr>
              <w:t>1.</w:t>
            </w:r>
            <w:r w:rsidR="002B0C6E">
              <w:rPr>
                <w:sz w:val="20"/>
                <w:szCs w:val="20"/>
              </w:rPr>
              <w:t>1.</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7BDD8" w14:textId="79066783" w:rsidR="00EA3CB8" w:rsidRPr="00463B97" w:rsidRDefault="00EA3CB8" w:rsidP="00DB7BEA">
            <w:pPr>
              <w:pStyle w:val="Standard"/>
              <w:spacing w:after="0" w:line="240" w:lineRule="auto"/>
              <w:rPr>
                <w:sz w:val="20"/>
                <w:szCs w:val="20"/>
              </w:rPr>
            </w:pPr>
            <w:r w:rsidRPr="00463B97">
              <w:rPr>
                <w:sz w:val="20"/>
                <w:szCs w:val="20"/>
              </w:rPr>
              <w:t>Metalinis karkasas su tvirtinimu automobilyje</w:t>
            </w:r>
            <w:r w:rsidR="000D089D" w:rsidRPr="00463B97">
              <w:rPr>
                <w:sz w:val="20"/>
                <w:szCs w:val="20"/>
              </w:rPr>
              <w:t xml:space="preserve">. </w:t>
            </w:r>
            <w:r w:rsidRPr="00463B97">
              <w:rPr>
                <w:sz w:val="20"/>
                <w:szCs w:val="20"/>
              </w:rPr>
              <w:t xml:space="preserve"> </w:t>
            </w:r>
            <w:r w:rsidR="000D089D" w:rsidRPr="00463B97">
              <w:rPr>
                <w:sz w:val="20"/>
                <w:szCs w:val="20"/>
              </w:rPr>
              <w:t>Rėmas baltos spalvos. Gulima dalis aptraukta medicinine oda atsparia dezinfekcinėms priemonėms, šalčiui.</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AB579" w14:textId="77777777" w:rsidR="00EA3CB8" w:rsidRPr="00463B97" w:rsidRDefault="00EA3CB8"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0D107" w14:textId="77777777" w:rsidR="00EA3CB8" w:rsidRPr="00463B97" w:rsidRDefault="00EA3CB8" w:rsidP="00DB7BEA">
            <w:pPr>
              <w:pStyle w:val="Standard"/>
              <w:spacing w:after="0" w:line="240" w:lineRule="auto"/>
              <w:rPr>
                <w:b/>
                <w:sz w:val="20"/>
                <w:szCs w:val="20"/>
              </w:rPr>
            </w:pPr>
          </w:p>
        </w:tc>
      </w:tr>
      <w:tr w:rsidR="00EA3CB8" w:rsidRPr="00463B97" w14:paraId="1D29E1E0"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31386" w14:textId="0809AB54" w:rsidR="00EA3CB8" w:rsidRPr="00463B97" w:rsidRDefault="002B0C6E" w:rsidP="00DB7BEA">
            <w:pPr>
              <w:pStyle w:val="Standard"/>
              <w:spacing w:after="0" w:line="240" w:lineRule="auto"/>
              <w:jc w:val="center"/>
              <w:rPr>
                <w:sz w:val="20"/>
                <w:szCs w:val="20"/>
              </w:rPr>
            </w:pPr>
            <w:r>
              <w:rPr>
                <w:sz w:val="20"/>
                <w:szCs w:val="20"/>
              </w:rPr>
              <w:t>1.</w:t>
            </w:r>
            <w:r w:rsidR="00EA3CB8" w:rsidRPr="00463B97">
              <w:rPr>
                <w:sz w:val="20"/>
                <w:szCs w:val="20"/>
              </w:rPr>
              <w:t>2.</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0E256" w14:textId="788D5FEC" w:rsidR="00EA3CB8" w:rsidRPr="00463B97" w:rsidRDefault="000D089D" w:rsidP="00DB7BEA">
            <w:pPr>
              <w:pStyle w:val="Standard"/>
              <w:spacing w:after="0" w:line="240" w:lineRule="auto"/>
              <w:rPr>
                <w:sz w:val="20"/>
                <w:szCs w:val="20"/>
              </w:rPr>
            </w:pPr>
            <w:r w:rsidRPr="00463B97">
              <w:rPr>
                <w:sz w:val="20"/>
                <w:szCs w:val="20"/>
              </w:rPr>
              <w:t>Nugaros atlošas reguliuojamas pulteliu, elektros variklio pagalba</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AADF" w14:textId="77777777" w:rsidR="00EA3CB8" w:rsidRPr="00463B97" w:rsidRDefault="00EA3CB8"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31E9B" w14:textId="77777777" w:rsidR="00EA3CB8" w:rsidRPr="00463B97" w:rsidRDefault="00EA3CB8" w:rsidP="00DB7BEA">
            <w:pPr>
              <w:pStyle w:val="Standard"/>
              <w:spacing w:after="0" w:line="240" w:lineRule="auto"/>
              <w:rPr>
                <w:sz w:val="20"/>
                <w:szCs w:val="20"/>
              </w:rPr>
            </w:pPr>
          </w:p>
        </w:tc>
      </w:tr>
      <w:tr w:rsidR="00EA3CB8" w:rsidRPr="00463B97" w14:paraId="299A2E64"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AFF60" w14:textId="3D679A6D" w:rsidR="00EA3CB8" w:rsidRPr="00463B97" w:rsidRDefault="002B0C6E" w:rsidP="00DB7BEA">
            <w:pPr>
              <w:pStyle w:val="Standard"/>
              <w:spacing w:after="0" w:line="240" w:lineRule="auto"/>
              <w:jc w:val="center"/>
              <w:rPr>
                <w:sz w:val="20"/>
                <w:szCs w:val="20"/>
              </w:rPr>
            </w:pPr>
            <w:r>
              <w:rPr>
                <w:sz w:val="20"/>
                <w:szCs w:val="20"/>
              </w:rPr>
              <w:t>1.</w:t>
            </w:r>
            <w:r w:rsidR="00EA3CB8" w:rsidRPr="00463B97">
              <w:rPr>
                <w:sz w:val="20"/>
                <w:szCs w:val="20"/>
              </w:rPr>
              <w:t>3.</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3FE23" w14:textId="2F17196F" w:rsidR="00EA3CB8" w:rsidRPr="00463B97" w:rsidRDefault="000D089D" w:rsidP="00DB7BEA">
            <w:pPr>
              <w:pStyle w:val="Standard"/>
              <w:spacing w:after="0" w:line="240" w:lineRule="auto"/>
              <w:rPr>
                <w:sz w:val="20"/>
                <w:szCs w:val="20"/>
              </w:rPr>
            </w:pPr>
            <w:r w:rsidRPr="00463B97">
              <w:rPr>
                <w:sz w:val="20"/>
                <w:szCs w:val="20"/>
              </w:rPr>
              <w:t>Sėdimoji dalis reguliuojama pulteliu, elektros variklio pagalba</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94CB8" w14:textId="3D2A4DD0" w:rsidR="00EA3CB8" w:rsidRPr="00463B97" w:rsidRDefault="000D089D"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11E09" w14:textId="77777777" w:rsidR="00EA3CB8" w:rsidRPr="00463B97" w:rsidRDefault="00EA3CB8" w:rsidP="00DB7BEA">
            <w:pPr>
              <w:pStyle w:val="Standard"/>
              <w:spacing w:after="0" w:line="240" w:lineRule="auto"/>
              <w:rPr>
                <w:sz w:val="20"/>
                <w:szCs w:val="20"/>
              </w:rPr>
            </w:pPr>
          </w:p>
        </w:tc>
      </w:tr>
      <w:tr w:rsidR="00EA3CB8" w:rsidRPr="00463B97" w14:paraId="09EFFD5C"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2741E" w14:textId="635110A2" w:rsidR="00EA3CB8" w:rsidRPr="00463B97" w:rsidRDefault="002B0C6E" w:rsidP="00DB7BEA">
            <w:pPr>
              <w:pStyle w:val="Standard"/>
              <w:spacing w:after="0" w:line="240" w:lineRule="auto"/>
              <w:jc w:val="center"/>
              <w:rPr>
                <w:sz w:val="20"/>
                <w:szCs w:val="20"/>
              </w:rPr>
            </w:pPr>
            <w:r>
              <w:rPr>
                <w:sz w:val="20"/>
                <w:szCs w:val="20"/>
              </w:rPr>
              <w:t>1.</w:t>
            </w:r>
            <w:r w:rsidR="00EA3CB8" w:rsidRPr="00463B97">
              <w:rPr>
                <w:sz w:val="20"/>
                <w:szCs w:val="20"/>
              </w:rPr>
              <w:t>4.</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D68CE" w14:textId="2F163FF3" w:rsidR="00EA3CB8" w:rsidRPr="00463B97" w:rsidRDefault="000D089D" w:rsidP="00DB7BEA">
            <w:pPr>
              <w:pStyle w:val="Standard"/>
              <w:spacing w:after="0" w:line="240" w:lineRule="auto"/>
              <w:rPr>
                <w:sz w:val="20"/>
                <w:szCs w:val="20"/>
              </w:rPr>
            </w:pPr>
            <w:r w:rsidRPr="00463B97">
              <w:rPr>
                <w:sz w:val="20"/>
                <w:szCs w:val="20"/>
              </w:rPr>
              <w:t>Aukštis reguliuojamas pulteliu, elektros variklio pagalba</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A92BC" w14:textId="20907023" w:rsidR="00EA3CB8" w:rsidRPr="00463B97" w:rsidRDefault="000D089D"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BFF5A" w14:textId="77777777" w:rsidR="00EA3CB8" w:rsidRPr="00463B97" w:rsidRDefault="00EA3CB8" w:rsidP="00DB7BEA">
            <w:pPr>
              <w:pStyle w:val="Standard"/>
              <w:spacing w:after="0" w:line="240" w:lineRule="auto"/>
              <w:rPr>
                <w:sz w:val="20"/>
                <w:szCs w:val="20"/>
              </w:rPr>
            </w:pPr>
          </w:p>
        </w:tc>
      </w:tr>
      <w:tr w:rsidR="00EA3CB8" w:rsidRPr="00463B97" w14:paraId="1C43E911"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767D8" w14:textId="4029AD55" w:rsidR="00EA3CB8" w:rsidRPr="00463B97" w:rsidRDefault="002B0C6E" w:rsidP="00DB7BEA">
            <w:pPr>
              <w:pStyle w:val="Standard"/>
              <w:spacing w:after="0" w:line="240" w:lineRule="auto"/>
              <w:jc w:val="center"/>
              <w:rPr>
                <w:sz w:val="20"/>
                <w:szCs w:val="20"/>
              </w:rPr>
            </w:pPr>
            <w:r>
              <w:rPr>
                <w:sz w:val="20"/>
                <w:szCs w:val="20"/>
              </w:rPr>
              <w:t>1.</w:t>
            </w:r>
            <w:r w:rsidR="00EA3CB8" w:rsidRPr="00463B97">
              <w:rPr>
                <w:sz w:val="20"/>
                <w:szCs w:val="20"/>
              </w:rPr>
              <w:t>5.</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7B6DE" w14:textId="47D5CFAF" w:rsidR="00EA3CB8" w:rsidRPr="00463B97" w:rsidRDefault="000D089D" w:rsidP="00DB7BEA">
            <w:pPr>
              <w:pStyle w:val="Standard"/>
              <w:spacing w:after="0" w:line="240" w:lineRule="auto"/>
              <w:rPr>
                <w:sz w:val="20"/>
                <w:szCs w:val="20"/>
              </w:rPr>
            </w:pPr>
            <w:r w:rsidRPr="00463B97">
              <w:rPr>
                <w:sz w:val="20"/>
                <w:szCs w:val="20"/>
              </w:rPr>
              <w:t>Rankinis pultelis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F1D9E" w14:textId="77777777" w:rsidR="00EA3CB8" w:rsidRPr="00463B97" w:rsidRDefault="00EA3CB8"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00E5D" w14:textId="77777777" w:rsidR="00EA3CB8" w:rsidRPr="00463B97" w:rsidRDefault="00EA3CB8" w:rsidP="00DB7BEA">
            <w:pPr>
              <w:pStyle w:val="Standard"/>
              <w:spacing w:after="0" w:line="240" w:lineRule="auto"/>
              <w:rPr>
                <w:sz w:val="20"/>
                <w:szCs w:val="20"/>
              </w:rPr>
            </w:pPr>
          </w:p>
        </w:tc>
      </w:tr>
      <w:tr w:rsidR="00EA3CB8" w:rsidRPr="00463B97" w14:paraId="0FC6D43C"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0FE80" w14:textId="775AC0D3" w:rsidR="00EA3CB8" w:rsidRPr="00463B97" w:rsidRDefault="002B0C6E" w:rsidP="00DB7BEA">
            <w:pPr>
              <w:pStyle w:val="Standard"/>
              <w:spacing w:after="0" w:line="240" w:lineRule="auto"/>
              <w:jc w:val="center"/>
              <w:rPr>
                <w:sz w:val="20"/>
                <w:szCs w:val="20"/>
              </w:rPr>
            </w:pPr>
            <w:r>
              <w:rPr>
                <w:sz w:val="20"/>
                <w:szCs w:val="20"/>
              </w:rPr>
              <w:t>1.</w:t>
            </w:r>
            <w:r w:rsidR="00EA3CB8" w:rsidRPr="00463B97">
              <w:rPr>
                <w:sz w:val="20"/>
                <w:szCs w:val="20"/>
              </w:rPr>
              <w:t>6.</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5FB8" w14:textId="22249AE0" w:rsidR="00EA3CB8" w:rsidRPr="00463B97" w:rsidRDefault="000D089D" w:rsidP="00DB7BEA">
            <w:pPr>
              <w:pStyle w:val="Standard"/>
              <w:spacing w:after="0" w:line="240" w:lineRule="auto"/>
              <w:rPr>
                <w:sz w:val="20"/>
                <w:szCs w:val="20"/>
              </w:rPr>
            </w:pPr>
            <w:r w:rsidRPr="00463B97">
              <w:rPr>
                <w:sz w:val="20"/>
                <w:szCs w:val="20"/>
              </w:rPr>
              <w:t>Nuimama kojų dalis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1359" w14:textId="77777777" w:rsidR="00EA3CB8" w:rsidRPr="00463B97" w:rsidRDefault="00EA3CB8"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20B1" w14:textId="77777777" w:rsidR="00EA3CB8" w:rsidRPr="00463B97" w:rsidRDefault="00EA3CB8" w:rsidP="00DB7BEA">
            <w:pPr>
              <w:pStyle w:val="Standard"/>
              <w:spacing w:after="0" w:line="240" w:lineRule="auto"/>
              <w:rPr>
                <w:sz w:val="20"/>
                <w:szCs w:val="20"/>
              </w:rPr>
            </w:pPr>
          </w:p>
        </w:tc>
      </w:tr>
      <w:tr w:rsidR="00EA3CB8" w:rsidRPr="00463B97" w14:paraId="6B93713F"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C289" w14:textId="0E3F9BAC" w:rsidR="00EA3CB8" w:rsidRPr="00463B97" w:rsidRDefault="002B0C6E" w:rsidP="00DB7BEA">
            <w:pPr>
              <w:pStyle w:val="Standard"/>
              <w:spacing w:after="0" w:line="240" w:lineRule="auto"/>
              <w:jc w:val="center"/>
              <w:rPr>
                <w:sz w:val="20"/>
                <w:szCs w:val="20"/>
              </w:rPr>
            </w:pPr>
            <w:r>
              <w:rPr>
                <w:sz w:val="20"/>
                <w:szCs w:val="20"/>
              </w:rPr>
              <w:t>1.</w:t>
            </w:r>
            <w:r w:rsidR="00EA3CB8" w:rsidRPr="00463B97">
              <w:rPr>
                <w:sz w:val="20"/>
                <w:szCs w:val="20"/>
              </w:rPr>
              <w:t>7.</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BD937" w14:textId="7524EF0A" w:rsidR="00EA3CB8" w:rsidRPr="00463B97" w:rsidRDefault="000D089D" w:rsidP="00DB7BEA">
            <w:pPr>
              <w:pStyle w:val="Standard"/>
              <w:spacing w:after="0" w:line="240" w:lineRule="auto"/>
              <w:rPr>
                <w:sz w:val="20"/>
                <w:szCs w:val="20"/>
              </w:rPr>
            </w:pPr>
            <w:r w:rsidRPr="00463B97">
              <w:rPr>
                <w:sz w:val="20"/>
                <w:szCs w:val="20"/>
              </w:rPr>
              <w:t>Pagalvėlė galvai</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CE9DB" w14:textId="532E11EF" w:rsidR="00EA3CB8" w:rsidRPr="00463B97" w:rsidRDefault="000D089D"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45F29" w14:textId="77777777" w:rsidR="00EA3CB8" w:rsidRPr="00463B97" w:rsidRDefault="00EA3CB8" w:rsidP="00DB7BEA">
            <w:pPr>
              <w:pStyle w:val="Standard"/>
              <w:spacing w:after="0" w:line="240" w:lineRule="auto"/>
              <w:rPr>
                <w:sz w:val="20"/>
                <w:szCs w:val="20"/>
              </w:rPr>
            </w:pPr>
          </w:p>
        </w:tc>
      </w:tr>
      <w:tr w:rsidR="000D089D" w:rsidRPr="00463B97" w14:paraId="5AC2392E"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ACF48" w14:textId="7AF3FAD8" w:rsidR="000D089D" w:rsidRPr="00463B97" w:rsidRDefault="002B0C6E" w:rsidP="00DB7BEA">
            <w:pPr>
              <w:pStyle w:val="Standard"/>
              <w:spacing w:after="0" w:line="240" w:lineRule="auto"/>
              <w:jc w:val="center"/>
              <w:rPr>
                <w:sz w:val="20"/>
                <w:szCs w:val="20"/>
              </w:rPr>
            </w:pPr>
            <w:r>
              <w:rPr>
                <w:sz w:val="20"/>
                <w:szCs w:val="20"/>
              </w:rPr>
              <w:t>1.</w:t>
            </w:r>
            <w:r w:rsidR="000D089D" w:rsidRPr="00463B97">
              <w:rPr>
                <w:sz w:val="20"/>
                <w:szCs w:val="20"/>
              </w:rPr>
              <w:t>8.</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ECC22" w14:textId="79A423C0" w:rsidR="000D089D" w:rsidRPr="00463B97" w:rsidRDefault="000D089D" w:rsidP="00DB7BEA">
            <w:pPr>
              <w:pStyle w:val="Standard"/>
              <w:spacing w:after="0" w:line="240" w:lineRule="auto"/>
              <w:rPr>
                <w:sz w:val="20"/>
                <w:szCs w:val="20"/>
              </w:rPr>
            </w:pPr>
            <w:r w:rsidRPr="00463B97">
              <w:rPr>
                <w:sz w:val="20"/>
                <w:szCs w:val="20"/>
              </w:rPr>
              <w:t>Kojų atramos reguliuojamos visomis kryptimis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9F910" w14:textId="3FABAB54" w:rsidR="000D089D" w:rsidRPr="00463B97" w:rsidRDefault="000D089D"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4A3F2" w14:textId="77777777" w:rsidR="000D089D" w:rsidRPr="00463B97" w:rsidRDefault="000D089D" w:rsidP="00DB7BEA">
            <w:pPr>
              <w:pStyle w:val="Standard"/>
              <w:spacing w:after="0" w:line="240" w:lineRule="auto"/>
              <w:rPr>
                <w:sz w:val="20"/>
                <w:szCs w:val="20"/>
              </w:rPr>
            </w:pPr>
          </w:p>
        </w:tc>
      </w:tr>
      <w:tr w:rsidR="000D089D" w:rsidRPr="00463B97" w14:paraId="14523BE6"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C5EED" w14:textId="633EA4AE" w:rsidR="000D089D" w:rsidRPr="00463B97" w:rsidRDefault="002B0C6E" w:rsidP="00DB7BEA">
            <w:pPr>
              <w:pStyle w:val="Standard"/>
              <w:spacing w:after="0" w:line="240" w:lineRule="auto"/>
              <w:jc w:val="center"/>
              <w:rPr>
                <w:sz w:val="20"/>
                <w:szCs w:val="20"/>
              </w:rPr>
            </w:pPr>
            <w:r>
              <w:rPr>
                <w:sz w:val="20"/>
                <w:szCs w:val="20"/>
              </w:rPr>
              <w:t>1.</w:t>
            </w:r>
            <w:r w:rsidR="000D089D" w:rsidRPr="00463B97">
              <w:rPr>
                <w:sz w:val="20"/>
                <w:szCs w:val="20"/>
              </w:rPr>
              <w:t>9.</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2946C" w14:textId="162E7A32" w:rsidR="000D089D" w:rsidRPr="00463B97" w:rsidRDefault="000D089D" w:rsidP="00DB7BEA">
            <w:pPr>
              <w:pStyle w:val="Standard"/>
              <w:spacing w:after="0" w:line="240" w:lineRule="auto"/>
              <w:rPr>
                <w:sz w:val="20"/>
                <w:szCs w:val="20"/>
              </w:rPr>
            </w:pPr>
            <w:r w:rsidRPr="00463B97">
              <w:rPr>
                <w:sz w:val="20"/>
                <w:szCs w:val="20"/>
              </w:rPr>
              <w:t>Nerūdijančio plieno indas ir šoninis bėgelis priedų tvirtinimui</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4C369" w14:textId="0E089FE9" w:rsidR="000D089D" w:rsidRPr="00463B97" w:rsidRDefault="000D089D" w:rsidP="00DB7BEA">
            <w:pPr>
              <w:pStyle w:val="Standard"/>
              <w:spacing w:after="0" w:line="240" w:lineRule="auto"/>
              <w:rPr>
                <w:sz w:val="20"/>
                <w:szCs w:val="20"/>
              </w:rPr>
            </w:pPr>
            <w:r w:rsidRPr="00463B97">
              <w:rPr>
                <w:sz w:val="20"/>
                <w:szCs w:val="20"/>
              </w:rPr>
              <w:t>Būtina</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95441" w14:textId="77777777" w:rsidR="000D089D" w:rsidRPr="00463B97" w:rsidRDefault="000D089D" w:rsidP="00DB7BEA">
            <w:pPr>
              <w:pStyle w:val="Standard"/>
              <w:spacing w:after="0" w:line="240" w:lineRule="auto"/>
              <w:rPr>
                <w:sz w:val="20"/>
                <w:szCs w:val="20"/>
              </w:rPr>
            </w:pPr>
          </w:p>
        </w:tc>
      </w:tr>
      <w:tr w:rsidR="00EA3CB8" w:rsidRPr="00463B97" w14:paraId="00B0410B"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776C" w14:textId="4B43EC1D" w:rsidR="00EA3CB8" w:rsidRPr="00463B97" w:rsidRDefault="002B0C6E" w:rsidP="00DB7BEA">
            <w:pPr>
              <w:pStyle w:val="Standard"/>
              <w:spacing w:after="0" w:line="240" w:lineRule="auto"/>
              <w:jc w:val="center"/>
              <w:rPr>
                <w:sz w:val="20"/>
                <w:szCs w:val="20"/>
              </w:rPr>
            </w:pPr>
            <w:r>
              <w:rPr>
                <w:sz w:val="20"/>
                <w:szCs w:val="20"/>
              </w:rPr>
              <w:t>1.</w:t>
            </w:r>
            <w:r w:rsidR="00646A6A" w:rsidRPr="00463B97">
              <w:rPr>
                <w:sz w:val="20"/>
                <w:szCs w:val="20"/>
              </w:rPr>
              <w:t>10</w:t>
            </w:r>
            <w:r w:rsidR="00EA3CB8" w:rsidRPr="00463B97">
              <w:rPr>
                <w:sz w:val="20"/>
                <w:szCs w:val="20"/>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4AC7C" w14:textId="67CF9372" w:rsidR="00EA3CB8" w:rsidRPr="00463B97" w:rsidRDefault="00EA3CB8" w:rsidP="00DB7BEA">
            <w:pPr>
              <w:pStyle w:val="Standard"/>
              <w:spacing w:after="0" w:line="240" w:lineRule="auto"/>
              <w:rPr>
                <w:sz w:val="20"/>
                <w:szCs w:val="20"/>
              </w:rPr>
            </w:pPr>
            <w:r w:rsidRPr="00463B97">
              <w:rPr>
                <w:sz w:val="20"/>
                <w:szCs w:val="20"/>
              </w:rPr>
              <w:t>Išmatavimai</w:t>
            </w:r>
            <w:r w:rsidR="00646A6A" w:rsidRPr="00463B97">
              <w:rPr>
                <w:sz w:val="20"/>
                <w:szCs w:val="20"/>
              </w:rPr>
              <w:t>:</w:t>
            </w:r>
          </w:p>
          <w:p w14:paraId="1070C5A2" w14:textId="77777777" w:rsidR="00646A6A" w:rsidRPr="00463B97" w:rsidRDefault="00646A6A" w:rsidP="00DB7BEA">
            <w:pPr>
              <w:pStyle w:val="Standard"/>
              <w:spacing w:after="0" w:line="240" w:lineRule="auto"/>
              <w:rPr>
                <w:sz w:val="20"/>
                <w:szCs w:val="20"/>
              </w:rPr>
            </w:pPr>
            <w:r w:rsidRPr="00463B97">
              <w:rPr>
                <w:sz w:val="20"/>
                <w:szCs w:val="20"/>
              </w:rPr>
              <w:t>Ilgis-plotis</w:t>
            </w:r>
          </w:p>
          <w:p w14:paraId="2589B105" w14:textId="77777777" w:rsidR="00646A6A" w:rsidRPr="00463B97" w:rsidRDefault="00646A6A" w:rsidP="00DB7BEA">
            <w:pPr>
              <w:pStyle w:val="Standard"/>
              <w:spacing w:after="0" w:line="240" w:lineRule="auto"/>
              <w:rPr>
                <w:sz w:val="20"/>
                <w:szCs w:val="20"/>
              </w:rPr>
            </w:pPr>
            <w:r w:rsidRPr="00463B97">
              <w:rPr>
                <w:sz w:val="20"/>
                <w:szCs w:val="20"/>
              </w:rPr>
              <w:t>Aukštis</w:t>
            </w:r>
          </w:p>
          <w:p w14:paraId="0600F909" w14:textId="77777777" w:rsidR="00646A6A" w:rsidRPr="00463B97" w:rsidRDefault="00646A6A" w:rsidP="00DB7BEA">
            <w:pPr>
              <w:pStyle w:val="Standard"/>
              <w:spacing w:after="0" w:line="240" w:lineRule="auto"/>
              <w:rPr>
                <w:sz w:val="20"/>
                <w:szCs w:val="20"/>
              </w:rPr>
            </w:pPr>
            <w:r w:rsidRPr="00463B97">
              <w:rPr>
                <w:sz w:val="20"/>
                <w:szCs w:val="20"/>
              </w:rPr>
              <w:t>Apkrova</w:t>
            </w:r>
          </w:p>
          <w:p w14:paraId="662E35AF" w14:textId="5B765770" w:rsidR="00646A6A" w:rsidRPr="00463B97" w:rsidRDefault="00646A6A" w:rsidP="00DB7BEA">
            <w:pPr>
              <w:pStyle w:val="Standard"/>
              <w:spacing w:after="0" w:line="240" w:lineRule="auto"/>
              <w:rPr>
                <w:sz w:val="20"/>
                <w:szCs w:val="20"/>
              </w:rPr>
            </w:pPr>
            <w:r w:rsidRPr="00463B97">
              <w:rPr>
                <w:sz w:val="20"/>
                <w:szCs w:val="20"/>
              </w:rPr>
              <w:t xml:space="preserve">Svoris </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7746C" w14:textId="456EE757" w:rsidR="00EA3CB8" w:rsidRPr="00463B97" w:rsidRDefault="00225E75" w:rsidP="00DB7BEA">
            <w:pPr>
              <w:pStyle w:val="Standard"/>
              <w:spacing w:after="0" w:line="240" w:lineRule="auto"/>
              <w:rPr>
                <w:sz w:val="20"/>
                <w:szCs w:val="20"/>
              </w:rPr>
            </w:pPr>
            <w:r w:rsidRPr="00463B97">
              <w:rPr>
                <w:sz w:val="20"/>
                <w:szCs w:val="20"/>
              </w:rPr>
              <w:t>1880</w:t>
            </w:r>
            <w:r w:rsidR="00EA3CB8" w:rsidRPr="00463B97">
              <w:rPr>
                <w:sz w:val="20"/>
                <w:szCs w:val="20"/>
              </w:rPr>
              <w:t>x600 ±10</w:t>
            </w:r>
            <w:r w:rsidR="00646A6A" w:rsidRPr="00463B97">
              <w:rPr>
                <w:sz w:val="20"/>
                <w:szCs w:val="20"/>
              </w:rPr>
              <w:t xml:space="preserve"> mm</w:t>
            </w:r>
          </w:p>
          <w:p w14:paraId="7AF57C1A" w14:textId="6D246B76" w:rsidR="00646A6A" w:rsidRPr="00463B97" w:rsidRDefault="00646A6A" w:rsidP="00DB7BEA">
            <w:pPr>
              <w:pStyle w:val="Standard"/>
              <w:spacing w:after="0" w:line="240" w:lineRule="auto"/>
              <w:rPr>
                <w:sz w:val="20"/>
                <w:szCs w:val="20"/>
              </w:rPr>
            </w:pPr>
            <w:r w:rsidRPr="00463B97">
              <w:rPr>
                <w:sz w:val="20"/>
                <w:szCs w:val="20"/>
              </w:rPr>
              <w:t>650-980 mm</w:t>
            </w:r>
          </w:p>
          <w:p w14:paraId="76D61F02" w14:textId="77777777" w:rsidR="00646A6A" w:rsidRPr="00463B97" w:rsidRDefault="00646A6A" w:rsidP="00DB7BEA">
            <w:pPr>
              <w:pStyle w:val="Standard"/>
              <w:spacing w:after="0" w:line="240" w:lineRule="auto"/>
              <w:rPr>
                <w:sz w:val="20"/>
                <w:szCs w:val="20"/>
              </w:rPr>
            </w:pPr>
            <w:r w:rsidRPr="00463B97">
              <w:rPr>
                <w:sz w:val="20"/>
                <w:szCs w:val="20"/>
              </w:rPr>
              <w:t>Ne daugiau kaip 150 kg</w:t>
            </w:r>
          </w:p>
          <w:p w14:paraId="15CE7768" w14:textId="03CC2869" w:rsidR="00646A6A" w:rsidRPr="00463B97" w:rsidRDefault="00646A6A" w:rsidP="00DB7BEA">
            <w:pPr>
              <w:pStyle w:val="Standard"/>
              <w:spacing w:after="0" w:line="240" w:lineRule="auto"/>
              <w:rPr>
                <w:sz w:val="20"/>
                <w:szCs w:val="20"/>
              </w:rPr>
            </w:pPr>
            <w:r w:rsidRPr="00463B97">
              <w:rPr>
                <w:sz w:val="20"/>
                <w:szCs w:val="20"/>
              </w:rPr>
              <w:t>105 +/-1 kg</w:t>
            </w: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79BC9" w14:textId="77777777" w:rsidR="00EA3CB8" w:rsidRPr="00463B97" w:rsidRDefault="00EA3CB8" w:rsidP="00DB7BEA">
            <w:pPr>
              <w:pStyle w:val="Standard"/>
              <w:spacing w:after="0" w:line="240" w:lineRule="auto"/>
              <w:rPr>
                <w:sz w:val="20"/>
                <w:szCs w:val="20"/>
              </w:rPr>
            </w:pPr>
          </w:p>
        </w:tc>
      </w:tr>
      <w:tr w:rsidR="000D089D" w:rsidRPr="00463B97" w14:paraId="3F757BCB"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57776" w14:textId="4DCFBC22" w:rsidR="000D089D" w:rsidRPr="00463B97" w:rsidRDefault="002B0C6E" w:rsidP="00DB7BEA">
            <w:pPr>
              <w:pStyle w:val="Standard"/>
              <w:spacing w:after="0" w:line="240" w:lineRule="auto"/>
              <w:jc w:val="center"/>
              <w:rPr>
                <w:sz w:val="20"/>
                <w:szCs w:val="20"/>
              </w:rPr>
            </w:pPr>
            <w:r>
              <w:rPr>
                <w:sz w:val="20"/>
                <w:szCs w:val="20"/>
              </w:rPr>
              <w:t>1.</w:t>
            </w:r>
            <w:r w:rsidR="00646A6A" w:rsidRPr="00463B97">
              <w:rPr>
                <w:sz w:val="20"/>
                <w:szCs w:val="20"/>
              </w:rPr>
              <w:t>11.</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4BFE3" w14:textId="6900EE89" w:rsidR="000D089D" w:rsidRPr="00463B97" w:rsidRDefault="00646A6A" w:rsidP="00DB7BEA">
            <w:pPr>
              <w:pStyle w:val="Standard"/>
              <w:spacing w:after="0" w:line="240" w:lineRule="auto"/>
              <w:rPr>
                <w:sz w:val="20"/>
                <w:szCs w:val="20"/>
              </w:rPr>
            </w:pPr>
            <w:r w:rsidRPr="00463B97">
              <w:rPr>
                <w:sz w:val="20"/>
                <w:szCs w:val="20"/>
              </w:rPr>
              <w:t>Sėdynės kampo reguliavimas: nuo -15° iki + 20°</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22F05" w14:textId="77777777" w:rsidR="000D089D" w:rsidRPr="00463B97" w:rsidRDefault="000D089D" w:rsidP="00DB7BEA">
            <w:pPr>
              <w:pStyle w:val="Standard"/>
              <w:spacing w:after="0" w:line="240" w:lineRule="auto"/>
              <w:rPr>
                <w:sz w:val="20"/>
                <w:szCs w:val="20"/>
              </w:rPr>
            </w:pP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2BE90" w14:textId="77777777" w:rsidR="000D089D" w:rsidRPr="00463B97" w:rsidRDefault="000D089D" w:rsidP="00DB7BEA">
            <w:pPr>
              <w:pStyle w:val="Standard"/>
              <w:spacing w:after="0" w:line="240" w:lineRule="auto"/>
              <w:rPr>
                <w:sz w:val="20"/>
                <w:szCs w:val="20"/>
              </w:rPr>
            </w:pPr>
          </w:p>
        </w:tc>
      </w:tr>
      <w:tr w:rsidR="00646A6A" w:rsidRPr="00463B97" w14:paraId="295B2AA4" w14:textId="77777777" w:rsidTr="00FE493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8323A" w14:textId="57DB47E6" w:rsidR="00646A6A" w:rsidRPr="00463B97" w:rsidRDefault="002B0C6E" w:rsidP="00DB7BEA">
            <w:pPr>
              <w:pStyle w:val="Standard"/>
              <w:spacing w:after="0" w:line="240" w:lineRule="auto"/>
              <w:jc w:val="center"/>
              <w:rPr>
                <w:sz w:val="20"/>
                <w:szCs w:val="20"/>
              </w:rPr>
            </w:pPr>
            <w:r>
              <w:rPr>
                <w:sz w:val="20"/>
                <w:szCs w:val="20"/>
              </w:rPr>
              <w:t>1.</w:t>
            </w:r>
            <w:r w:rsidR="00646A6A" w:rsidRPr="00463B97">
              <w:rPr>
                <w:sz w:val="20"/>
                <w:szCs w:val="20"/>
              </w:rPr>
              <w:t>12.</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BA89E" w14:textId="2EA1260C" w:rsidR="00646A6A" w:rsidRPr="00463B97" w:rsidRDefault="00646A6A" w:rsidP="00DB7BEA">
            <w:pPr>
              <w:pStyle w:val="Standard"/>
              <w:spacing w:after="0" w:line="240" w:lineRule="auto"/>
              <w:rPr>
                <w:sz w:val="20"/>
                <w:szCs w:val="20"/>
              </w:rPr>
            </w:pPr>
            <w:r w:rsidRPr="00463B97">
              <w:rPr>
                <w:sz w:val="20"/>
                <w:szCs w:val="20"/>
              </w:rPr>
              <w:t>Nugaros dalies kampo reguliavimas: nuo 0° iki +75°</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0B588" w14:textId="77777777" w:rsidR="00646A6A" w:rsidRPr="00463B97" w:rsidRDefault="00646A6A" w:rsidP="00DB7BEA">
            <w:pPr>
              <w:pStyle w:val="Standard"/>
              <w:spacing w:after="0" w:line="240" w:lineRule="auto"/>
              <w:rPr>
                <w:sz w:val="20"/>
                <w:szCs w:val="20"/>
              </w:rPr>
            </w:pPr>
          </w:p>
        </w:tc>
        <w:tc>
          <w:tcPr>
            <w:tcW w:w="39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0C6E6" w14:textId="77777777" w:rsidR="00646A6A" w:rsidRPr="00463B97" w:rsidRDefault="00646A6A" w:rsidP="00DB7BEA">
            <w:pPr>
              <w:pStyle w:val="Standard"/>
              <w:spacing w:after="0" w:line="240" w:lineRule="auto"/>
              <w:rPr>
                <w:sz w:val="20"/>
                <w:szCs w:val="20"/>
              </w:rPr>
            </w:pPr>
          </w:p>
        </w:tc>
      </w:tr>
      <w:tr w:rsidR="002B0C6E" w:rsidRPr="00463B97" w14:paraId="1D7583D9"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709" w:type="dxa"/>
            <w:vAlign w:val="center"/>
          </w:tcPr>
          <w:p w14:paraId="4D34FCE8" w14:textId="317D9A15" w:rsidR="002B0C6E" w:rsidRPr="00463B97" w:rsidRDefault="002B0C6E" w:rsidP="00DB7BEA">
            <w:pPr>
              <w:pBdr>
                <w:top w:val="nil"/>
                <w:left w:val="nil"/>
                <w:bottom w:val="nil"/>
                <w:right w:val="nil"/>
                <w:between w:val="nil"/>
                <w:bar w:val="nil"/>
              </w:pBdr>
              <w:jc w:val="center"/>
              <w:rPr>
                <w:rFonts w:eastAsia="Arial Unicode MS"/>
                <w:b/>
                <w:bCs/>
                <w:bdr w:val="nil"/>
              </w:rPr>
            </w:pPr>
            <w:bookmarkStart w:id="0" w:name="_Hlk461006704"/>
            <w:r>
              <w:rPr>
                <w:rFonts w:eastAsia="Arial Unicode MS"/>
                <w:b/>
                <w:bCs/>
                <w:bdr w:val="nil"/>
              </w:rPr>
              <w:t>2.</w:t>
            </w:r>
          </w:p>
        </w:tc>
        <w:tc>
          <w:tcPr>
            <w:tcW w:w="9639" w:type="dxa"/>
            <w:gridSpan w:val="5"/>
            <w:vAlign w:val="center"/>
          </w:tcPr>
          <w:p w14:paraId="789C40F9" w14:textId="38291779" w:rsidR="002B0C6E" w:rsidRPr="00463B97" w:rsidRDefault="002B0C6E" w:rsidP="002B0C6E">
            <w:pPr>
              <w:rPr>
                <w:rFonts w:eastAsia="SimSun"/>
                <w:b/>
                <w:lang w:eastAsia="ar-SA"/>
              </w:rPr>
            </w:pPr>
            <w:r w:rsidRPr="002B0C6E">
              <w:rPr>
                <w:rFonts w:eastAsia="SimSun"/>
                <w:b/>
                <w:lang w:eastAsia="ar-SA"/>
              </w:rPr>
              <w:t>Pusiau automatinis  šlapimo analizatorius:</w:t>
            </w:r>
          </w:p>
        </w:tc>
      </w:tr>
      <w:tr w:rsidR="00DD4C12" w:rsidRPr="00463B97" w14:paraId="6DD7A39C"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8"/>
        </w:trPr>
        <w:tc>
          <w:tcPr>
            <w:tcW w:w="709" w:type="dxa"/>
            <w:vAlign w:val="center"/>
          </w:tcPr>
          <w:p w14:paraId="09ED7761" w14:textId="0B60768F" w:rsidR="00646A6A" w:rsidRPr="00463B97" w:rsidRDefault="006C19C7" w:rsidP="00DB7BEA">
            <w:pPr>
              <w:pBdr>
                <w:top w:val="nil"/>
                <w:left w:val="nil"/>
                <w:bottom w:val="nil"/>
                <w:right w:val="nil"/>
                <w:between w:val="nil"/>
                <w:bar w:val="nil"/>
              </w:pBdr>
              <w:jc w:val="center"/>
              <w:rPr>
                <w:rFonts w:eastAsia="Arial Unicode MS"/>
                <w:bdr w:val="nil"/>
              </w:rPr>
            </w:pPr>
            <w:r>
              <w:rPr>
                <w:rFonts w:eastAsia="Arial Unicode MS"/>
                <w:bdr w:val="nil"/>
              </w:rPr>
              <w:t>2.</w:t>
            </w:r>
            <w:r w:rsidR="00646A6A" w:rsidRPr="00463B97">
              <w:rPr>
                <w:rFonts w:eastAsia="Arial Unicode MS"/>
                <w:bdr w:val="nil"/>
              </w:rPr>
              <w:t xml:space="preserve">1. </w:t>
            </w:r>
          </w:p>
        </w:tc>
        <w:tc>
          <w:tcPr>
            <w:tcW w:w="3402" w:type="dxa"/>
            <w:gridSpan w:val="2"/>
            <w:vAlign w:val="center"/>
          </w:tcPr>
          <w:p w14:paraId="76098712" w14:textId="656990BD" w:rsidR="00646A6A" w:rsidRPr="00463B97" w:rsidRDefault="00646A6A" w:rsidP="00646A6A">
            <w:pPr>
              <w:pBdr>
                <w:top w:val="nil"/>
                <w:left w:val="nil"/>
                <w:bottom w:val="nil"/>
                <w:right w:val="nil"/>
                <w:between w:val="nil"/>
                <w:bar w:val="nil"/>
              </w:pBdr>
              <w:rPr>
                <w:rFonts w:eastAsia="Arial Unicode MS"/>
                <w:bdr w:val="nil"/>
              </w:rPr>
            </w:pPr>
            <w:r w:rsidRPr="00463B97">
              <w:rPr>
                <w:rFonts w:eastAsia="Arial Unicode MS"/>
                <w:bdr w:val="nil"/>
              </w:rPr>
              <w:t>Modelis</w:t>
            </w:r>
          </w:p>
        </w:tc>
        <w:tc>
          <w:tcPr>
            <w:tcW w:w="2255" w:type="dxa"/>
            <w:vAlign w:val="center"/>
          </w:tcPr>
          <w:p w14:paraId="668FBEA3" w14:textId="4F19E445" w:rsidR="00646A6A" w:rsidRPr="00463B97" w:rsidRDefault="00646A6A" w:rsidP="00646A6A">
            <w:pPr>
              <w:pBdr>
                <w:top w:val="nil"/>
                <w:left w:val="nil"/>
                <w:bottom w:val="nil"/>
                <w:right w:val="nil"/>
                <w:between w:val="nil"/>
                <w:bar w:val="nil"/>
              </w:pBdr>
              <w:rPr>
                <w:rFonts w:eastAsia="Arial Unicode MS"/>
                <w:bdr w:val="nil"/>
              </w:rPr>
            </w:pPr>
            <w:r w:rsidRPr="00463B97">
              <w:rPr>
                <w:rFonts w:eastAsia="Arial Unicode MS"/>
                <w:bdr w:val="nil"/>
              </w:rPr>
              <w:t>Įrašyti gamintoją, modelio pavadinimą</w:t>
            </w:r>
          </w:p>
        </w:tc>
        <w:tc>
          <w:tcPr>
            <w:tcW w:w="3982" w:type="dxa"/>
            <w:gridSpan w:val="2"/>
          </w:tcPr>
          <w:p w14:paraId="33917238" w14:textId="77777777" w:rsidR="00646A6A" w:rsidRPr="00463B97" w:rsidRDefault="00646A6A" w:rsidP="00DB7BEA">
            <w:pPr>
              <w:jc w:val="center"/>
              <w:rPr>
                <w:lang w:eastAsia="ar-SA"/>
              </w:rPr>
            </w:pPr>
          </w:p>
        </w:tc>
      </w:tr>
      <w:bookmarkEnd w:id="0"/>
      <w:tr w:rsidR="00DD4C12" w:rsidRPr="00463B97" w14:paraId="22BCD748" w14:textId="77777777" w:rsidTr="00FE4939">
        <w:tblPrEx>
          <w:tblLook w:val="04A0" w:firstRow="1" w:lastRow="0" w:firstColumn="1" w:lastColumn="0" w:noHBand="0" w:noVBand="1"/>
        </w:tblPrEx>
        <w:trPr>
          <w:trHeight w:val="2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FEB2E" w14:textId="3DCCF33D" w:rsidR="00EA3CB8" w:rsidRPr="00463B97" w:rsidRDefault="006C19C7" w:rsidP="006C19C7">
            <w:pPr>
              <w:widowControl/>
              <w:tabs>
                <w:tab w:val="left" w:pos="330"/>
              </w:tabs>
              <w:jc w:val="center"/>
            </w:pPr>
            <w:r>
              <w:t>2.2</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E2B43" w14:textId="77777777" w:rsidR="00EA3CB8" w:rsidRPr="00463B97" w:rsidRDefault="00EA3CB8" w:rsidP="00DB7BEA">
            <w:r w:rsidRPr="00463B97">
              <w:t>Nustatomi parametrai</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843B" w14:textId="77777777" w:rsidR="00EA3CB8" w:rsidRPr="00463B97" w:rsidRDefault="00EA3CB8" w:rsidP="00DB7BEA"/>
          <w:p w14:paraId="2EC81E57" w14:textId="147542A5" w:rsidR="00EA3CB8" w:rsidRPr="00463B97" w:rsidRDefault="00646A6A" w:rsidP="0008642E">
            <w:pPr>
              <w:pBdr>
                <w:top w:val="nil"/>
                <w:left w:val="nil"/>
                <w:bottom w:val="nil"/>
                <w:right w:val="nil"/>
                <w:between w:val="nil"/>
                <w:bar w:val="nil"/>
              </w:pBdr>
              <w:tabs>
                <w:tab w:val="left" w:pos="5732"/>
              </w:tabs>
            </w:pPr>
            <w:r w:rsidRPr="00463B97">
              <w:rPr>
                <w:rFonts w:eastAsia="Arial Unicode MS"/>
                <w:color w:val="000000"/>
                <w:u w:color="000000"/>
                <w:bdr w:val="nil"/>
              </w:rPr>
              <w:t xml:space="preserve">gliukozė, bilirubinas, ketonai, </w:t>
            </w:r>
            <w:r w:rsidR="0008642E" w:rsidRPr="00463B97">
              <w:rPr>
                <w:rFonts w:eastAsia="Arial Unicode MS"/>
                <w:color w:val="000000"/>
                <w:u w:color="000000"/>
                <w:bdr w:val="nil"/>
              </w:rPr>
              <w:t xml:space="preserve">eritrocitai, </w:t>
            </w:r>
            <w:r w:rsidRPr="00463B97">
              <w:rPr>
                <w:rFonts w:eastAsia="Arial Unicode MS"/>
                <w:color w:val="000000"/>
                <w:u w:color="000000"/>
                <w:bdr w:val="nil"/>
              </w:rPr>
              <w:t>santykinis tankis, kraujas, pH, baltymas, urobilinogenas,</w:t>
            </w:r>
            <w:r w:rsidR="0008642E" w:rsidRPr="00463B97">
              <w:rPr>
                <w:rFonts w:eastAsia="Arial Unicode MS"/>
                <w:color w:val="000000"/>
                <w:u w:color="000000"/>
                <w:bdr w:val="nil"/>
              </w:rPr>
              <w:t xml:space="preserve"> </w:t>
            </w:r>
            <w:r w:rsidRPr="00463B97">
              <w:rPr>
                <w:rFonts w:eastAsia="Arial Unicode MS"/>
                <w:color w:val="000000"/>
                <w:u w:color="000000"/>
                <w:bdr w:val="nil"/>
              </w:rPr>
              <w:t xml:space="preserve">nitritai, leukocitai, albuminas, kreatininas, A:C (albumino: kreatinino santykis), HCG </w:t>
            </w:r>
          </w:p>
        </w:tc>
        <w:tc>
          <w:tcPr>
            <w:tcW w:w="3982" w:type="dxa"/>
            <w:gridSpan w:val="2"/>
            <w:tcBorders>
              <w:top w:val="single" w:sz="4" w:space="0" w:color="000000"/>
              <w:left w:val="single" w:sz="4" w:space="0" w:color="000000"/>
              <w:bottom w:val="single" w:sz="4" w:space="0" w:color="000000"/>
              <w:right w:val="single" w:sz="4" w:space="0" w:color="000000"/>
            </w:tcBorders>
          </w:tcPr>
          <w:p w14:paraId="4E40B06B" w14:textId="77777777" w:rsidR="00EA3CB8" w:rsidRPr="00463B97" w:rsidRDefault="00EA3CB8" w:rsidP="00DB7BEA"/>
        </w:tc>
      </w:tr>
      <w:tr w:rsidR="00DD4C12" w:rsidRPr="00463B97" w14:paraId="5EFAA0CA"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BB9E6" w14:textId="042B4EF7" w:rsidR="00EA3CB8" w:rsidRPr="00463B97" w:rsidRDefault="006C19C7" w:rsidP="006C19C7">
            <w:pPr>
              <w:widowControl/>
              <w:tabs>
                <w:tab w:val="left" w:pos="330"/>
              </w:tabs>
              <w:jc w:val="center"/>
            </w:pPr>
            <w:r>
              <w:t>2.</w:t>
            </w:r>
            <w:r w:rsidR="00D0169D" w:rsidRPr="00463B97">
              <w:t>3.</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971B" w14:textId="77777777" w:rsidR="00EA3CB8" w:rsidRPr="00463B97" w:rsidRDefault="00EA3CB8" w:rsidP="00DB7BEA">
            <w:r w:rsidRPr="00463B97">
              <w:rPr>
                <w:color w:val="000000"/>
                <w:u w:color="000000"/>
              </w:rPr>
              <w:t>Galimi naudojamų juostelių tipai</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D1262" w14:textId="77777777" w:rsidR="00646A6A" w:rsidRPr="00463B97" w:rsidRDefault="00646A6A" w:rsidP="00646A6A">
            <w:r w:rsidRPr="00463B97">
              <w:t>10 parametrų juostelės nustatančios: gliukozę, bilirubiną, ketonus, santykinį tankį, eritrocitus, pH, baltymą, urobilinogeną, bakterijas, leukocitus</w:t>
            </w:r>
          </w:p>
          <w:p w14:paraId="5E17002F" w14:textId="77777777" w:rsidR="00646A6A" w:rsidRPr="00463B97" w:rsidRDefault="00646A6A" w:rsidP="00646A6A">
            <w:r w:rsidRPr="00463B97">
              <w:lastRenderedPageBreak/>
              <w:t>9 parametrų juostelės nustatančios: albuminą, A:C (albumino:kreatinino) santykį, eritrocitus, kreatininą, gliukozę, ketonus, leukocitus, bakterijas,pH, baltymą, P:C (baltymo:kreatinino) santykį.</w:t>
            </w:r>
          </w:p>
          <w:p w14:paraId="05ACA587" w14:textId="336EE8F6" w:rsidR="00EA3CB8" w:rsidRPr="00463B97" w:rsidRDefault="00646A6A" w:rsidP="00646A6A">
            <w:r w:rsidRPr="00463B97">
              <w:t>Kasetės: HCG nustatymui</w:t>
            </w:r>
          </w:p>
        </w:tc>
        <w:tc>
          <w:tcPr>
            <w:tcW w:w="3982" w:type="dxa"/>
            <w:gridSpan w:val="2"/>
            <w:tcBorders>
              <w:top w:val="single" w:sz="4" w:space="0" w:color="000000"/>
              <w:left w:val="single" w:sz="4" w:space="0" w:color="000000"/>
              <w:bottom w:val="single" w:sz="4" w:space="0" w:color="000000"/>
              <w:right w:val="single" w:sz="4" w:space="0" w:color="000000"/>
            </w:tcBorders>
          </w:tcPr>
          <w:p w14:paraId="4B56E0CB" w14:textId="77777777" w:rsidR="00EA3CB8" w:rsidRPr="00463B97" w:rsidRDefault="00EA3CB8" w:rsidP="00DB7BEA"/>
        </w:tc>
      </w:tr>
      <w:tr w:rsidR="00DD4C12" w:rsidRPr="00463B97" w14:paraId="495004B3"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4571" w14:textId="4FD005CF" w:rsidR="00EA3CB8" w:rsidRPr="00463B97" w:rsidRDefault="006C19C7" w:rsidP="006C19C7">
            <w:pPr>
              <w:widowControl/>
              <w:tabs>
                <w:tab w:val="left" w:pos="330"/>
              </w:tabs>
              <w:jc w:val="center"/>
            </w:pPr>
            <w:r>
              <w:t>2.</w:t>
            </w:r>
            <w:r w:rsidR="00D0169D" w:rsidRPr="00463B97">
              <w:t>4.</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D4A5"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Darbinės aplinkos sąlygos</w:t>
            </w:r>
          </w:p>
          <w:p w14:paraId="31FD9A8E" w14:textId="77777777" w:rsidR="00EA3CB8" w:rsidRPr="00463B97" w:rsidRDefault="00EA3CB8" w:rsidP="00DB7BEA">
            <w:r w:rsidRPr="00463B97">
              <w:t>(gali būti ir geresnės)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008A" w14:textId="5E8A3938" w:rsidR="00EA3CB8" w:rsidRPr="00463B97" w:rsidRDefault="00EA3CB8" w:rsidP="00DB7BEA">
            <w:pPr>
              <w:pBdr>
                <w:top w:val="nil"/>
                <w:left w:val="nil"/>
                <w:bottom w:val="nil"/>
                <w:right w:val="nil"/>
                <w:between w:val="nil"/>
                <w:bar w:val="nil"/>
              </w:pBdr>
              <w:tabs>
                <w:tab w:val="left" w:pos="1296"/>
                <w:tab w:val="left" w:pos="2592"/>
                <w:tab w:val="left" w:pos="3888"/>
              </w:tabs>
              <w:rPr>
                <w:rFonts w:eastAsia="Times New Roman"/>
                <w:color w:val="000000"/>
                <w:u w:color="000000"/>
                <w:bdr w:val="nil"/>
              </w:rPr>
            </w:pPr>
            <w:r w:rsidRPr="00463B97">
              <w:rPr>
                <w:rFonts w:eastAsia="Arial Unicode MS"/>
                <w:color w:val="000000"/>
                <w:u w:color="000000"/>
                <w:bdr w:val="nil"/>
              </w:rPr>
              <w:t xml:space="preserve">temperatūra: </w:t>
            </w:r>
            <w:r w:rsidR="0008642E" w:rsidRPr="00463B97">
              <w:rPr>
                <w:rFonts w:eastAsia="Arial Unicode MS"/>
                <w:color w:val="000000"/>
                <w:u w:color="000000"/>
                <w:bdr w:val="nil"/>
              </w:rPr>
              <w:t>+1</w:t>
            </w:r>
            <w:r w:rsidR="00646A6A" w:rsidRPr="00463B97">
              <w:rPr>
                <w:rFonts w:eastAsia="Arial Unicode MS"/>
                <w:color w:val="000000"/>
                <w:u w:color="000000"/>
                <w:bdr w:val="nil"/>
              </w:rPr>
              <w:t>5</w:t>
            </w:r>
            <w:r w:rsidRPr="00463B97">
              <w:rPr>
                <w:rFonts w:eastAsia="Arial Unicode MS"/>
                <w:color w:val="000000"/>
                <w:u w:color="000000"/>
                <w:bdr w:val="nil"/>
              </w:rPr>
              <w:t>-</w:t>
            </w:r>
            <w:r w:rsidR="0008642E" w:rsidRPr="00463B97">
              <w:rPr>
                <w:rFonts w:eastAsia="Arial Unicode MS"/>
                <w:color w:val="000000"/>
                <w:u w:color="000000"/>
                <w:bdr w:val="nil"/>
              </w:rPr>
              <w:t xml:space="preserve"> +30</w:t>
            </w:r>
            <w:r w:rsidRPr="00463B97">
              <w:rPr>
                <w:rFonts w:eastAsia="Arial Unicode MS"/>
                <w:color w:val="000000"/>
                <w:u w:color="000000"/>
                <w:bdr w:val="nil"/>
              </w:rPr>
              <w:t xml:space="preserve"> ˚C</w:t>
            </w:r>
          </w:p>
          <w:p w14:paraId="6564AEDC" w14:textId="3C113E23" w:rsidR="00EA3CB8" w:rsidRPr="00463B97" w:rsidRDefault="00EA3CB8" w:rsidP="00DB7BEA">
            <w:r w:rsidRPr="00463B97">
              <w:t xml:space="preserve">santykinė drėgmė: </w:t>
            </w:r>
            <w:r w:rsidR="0008642E" w:rsidRPr="00463B97">
              <w:t>≤85</w:t>
            </w:r>
            <w:r w:rsidRPr="00463B97">
              <w:t>%</w:t>
            </w:r>
          </w:p>
          <w:p w14:paraId="62950A02" w14:textId="77777777" w:rsidR="00EA3CB8" w:rsidRPr="00463B97" w:rsidRDefault="00EA3CB8" w:rsidP="00DB7BEA"/>
        </w:tc>
        <w:tc>
          <w:tcPr>
            <w:tcW w:w="3982" w:type="dxa"/>
            <w:gridSpan w:val="2"/>
            <w:tcBorders>
              <w:top w:val="single" w:sz="4" w:space="0" w:color="000000"/>
              <w:left w:val="single" w:sz="4" w:space="0" w:color="000000"/>
              <w:bottom w:val="single" w:sz="4" w:space="0" w:color="000000"/>
              <w:right w:val="single" w:sz="4" w:space="0" w:color="000000"/>
            </w:tcBorders>
          </w:tcPr>
          <w:p w14:paraId="0AADD1A3" w14:textId="77777777" w:rsidR="00EA3CB8" w:rsidRPr="00463B97" w:rsidRDefault="00EA3CB8" w:rsidP="00DB7BEA"/>
        </w:tc>
      </w:tr>
      <w:tr w:rsidR="00DD4C12" w:rsidRPr="00463B97" w14:paraId="5C5CE43D"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06E7C" w14:textId="79AC784E" w:rsidR="00646A6A" w:rsidRPr="00463B97" w:rsidRDefault="006C19C7" w:rsidP="006C19C7">
            <w:pPr>
              <w:widowControl/>
              <w:tabs>
                <w:tab w:val="left" w:pos="330"/>
              </w:tabs>
              <w:jc w:val="center"/>
            </w:pPr>
            <w:r>
              <w:t>2.</w:t>
            </w:r>
            <w:r w:rsidR="00D0169D" w:rsidRPr="00463B97">
              <w:t>5.</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B4471" w14:textId="14A065FB" w:rsidR="00646A6A" w:rsidRPr="00463B97" w:rsidRDefault="00646A6A"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Portabilumas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8224" w14:textId="528BED9C" w:rsidR="00646A6A" w:rsidRPr="00463B97" w:rsidRDefault="00646A6A"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galima atlikti ne mažiau kaip 200 matavimų nenaudojant elektros iš išorinio tinklo.</w:t>
            </w:r>
          </w:p>
        </w:tc>
        <w:tc>
          <w:tcPr>
            <w:tcW w:w="3982" w:type="dxa"/>
            <w:gridSpan w:val="2"/>
            <w:tcBorders>
              <w:top w:val="single" w:sz="4" w:space="0" w:color="000000"/>
              <w:left w:val="single" w:sz="4" w:space="0" w:color="000000"/>
              <w:bottom w:val="single" w:sz="4" w:space="0" w:color="000000"/>
              <w:right w:val="single" w:sz="4" w:space="0" w:color="000000"/>
            </w:tcBorders>
          </w:tcPr>
          <w:p w14:paraId="3E263F73" w14:textId="77777777" w:rsidR="00646A6A" w:rsidRPr="00463B97" w:rsidRDefault="00646A6A" w:rsidP="00DB7BEA"/>
        </w:tc>
      </w:tr>
      <w:tr w:rsidR="00DD4C12" w:rsidRPr="00463B97" w14:paraId="55E54118"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207E" w14:textId="01DFAC06" w:rsidR="00EA3CB8" w:rsidRPr="00463B97" w:rsidRDefault="006C19C7" w:rsidP="006C19C7">
            <w:pPr>
              <w:widowControl/>
              <w:tabs>
                <w:tab w:val="left" w:pos="330"/>
              </w:tabs>
              <w:jc w:val="center"/>
            </w:pPr>
            <w:r>
              <w:t>2.</w:t>
            </w:r>
            <w:r w:rsidR="00D0169D" w:rsidRPr="00463B97">
              <w:t>6.</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56F7"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Ekranas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2FB9" w14:textId="6FAEE26F"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u w:color="000000"/>
                <w:bdr w:val="nil"/>
              </w:rPr>
            </w:pPr>
            <w:r w:rsidRPr="00463B97">
              <w:rPr>
                <w:rFonts w:eastAsia="Arial Unicode MS"/>
                <w:color w:val="000000"/>
                <w:u w:color="000000"/>
                <w:bdr w:val="nil"/>
              </w:rPr>
              <w:t xml:space="preserve">Liečiamas </w:t>
            </w:r>
          </w:p>
        </w:tc>
        <w:tc>
          <w:tcPr>
            <w:tcW w:w="3982" w:type="dxa"/>
            <w:gridSpan w:val="2"/>
            <w:tcBorders>
              <w:top w:val="single" w:sz="4" w:space="0" w:color="000000"/>
              <w:left w:val="single" w:sz="4" w:space="0" w:color="000000"/>
              <w:bottom w:val="single" w:sz="4" w:space="0" w:color="000000"/>
              <w:right w:val="single" w:sz="4" w:space="0" w:color="000000"/>
            </w:tcBorders>
          </w:tcPr>
          <w:p w14:paraId="3B6CBEEC" w14:textId="77777777" w:rsidR="00EA3CB8" w:rsidRPr="00463B97" w:rsidRDefault="00EA3CB8" w:rsidP="00DB7BEA"/>
        </w:tc>
      </w:tr>
      <w:tr w:rsidR="00DD4C12" w:rsidRPr="00463B97" w14:paraId="337E32B3"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F1BFF" w14:textId="6024D9B3" w:rsidR="00EA3CB8" w:rsidRPr="00463B97" w:rsidRDefault="006C19C7" w:rsidP="006C19C7">
            <w:pPr>
              <w:widowControl/>
              <w:tabs>
                <w:tab w:val="left" w:pos="330"/>
              </w:tabs>
              <w:jc w:val="center"/>
            </w:pPr>
            <w:r>
              <w:t>2.</w:t>
            </w:r>
            <w:r w:rsidR="00D0169D" w:rsidRPr="00463B97">
              <w:t>7.</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DD28"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Spausdintuvas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0100"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Vidinis terminis</w:t>
            </w:r>
          </w:p>
        </w:tc>
        <w:tc>
          <w:tcPr>
            <w:tcW w:w="3982" w:type="dxa"/>
            <w:gridSpan w:val="2"/>
            <w:tcBorders>
              <w:top w:val="single" w:sz="4" w:space="0" w:color="000000"/>
              <w:left w:val="single" w:sz="4" w:space="0" w:color="000000"/>
              <w:bottom w:val="single" w:sz="4" w:space="0" w:color="000000"/>
              <w:right w:val="single" w:sz="4" w:space="0" w:color="000000"/>
            </w:tcBorders>
          </w:tcPr>
          <w:p w14:paraId="77A9430D" w14:textId="77777777" w:rsidR="00EA3CB8" w:rsidRPr="00463B97" w:rsidRDefault="00EA3CB8" w:rsidP="00DB7BEA"/>
        </w:tc>
      </w:tr>
      <w:tr w:rsidR="00DD4C12" w:rsidRPr="00463B97" w14:paraId="0E7243F1"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BC2F0" w14:textId="754B676B" w:rsidR="00EA3CB8" w:rsidRPr="00463B97" w:rsidRDefault="006C19C7" w:rsidP="006C19C7">
            <w:pPr>
              <w:widowControl/>
              <w:tabs>
                <w:tab w:val="left" w:pos="330"/>
              </w:tabs>
              <w:jc w:val="center"/>
            </w:pPr>
            <w:r>
              <w:t>2.</w:t>
            </w:r>
            <w:r w:rsidR="00D0169D" w:rsidRPr="00463B97">
              <w:t>8.</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6B9"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Jungtys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2042" w14:textId="7C898DB1" w:rsidR="00EA3CB8" w:rsidRPr="00463B97" w:rsidRDefault="00646A6A"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LIS komunikacija, RS 232</w:t>
            </w:r>
            <w:r w:rsidR="0008642E" w:rsidRPr="00463B97">
              <w:rPr>
                <w:rFonts w:eastAsia="Arial Unicode MS"/>
                <w:color w:val="000000"/>
                <w:u w:color="000000"/>
                <w:bdr w:val="nil"/>
              </w:rPr>
              <w:t>C</w:t>
            </w:r>
            <w:r w:rsidRPr="00463B97">
              <w:rPr>
                <w:rFonts w:eastAsia="Arial Unicode MS"/>
                <w:color w:val="000000"/>
                <w:u w:color="000000"/>
                <w:bdr w:val="nil"/>
              </w:rPr>
              <w:t>, USB, bevielis interneto ryšys arba lygiavertės.</w:t>
            </w:r>
          </w:p>
        </w:tc>
        <w:tc>
          <w:tcPr>
            <w:tcW w:w="3982" w:type="dxa"/>
            <w:gridSpan w:val="2"/>
            <w:tcBorders>
              <w:top w:val="single" w:sz="4" w:space="0" w:color="000000"/>
              <w:left w:val="single" w:sz="4" w:space="0" w:color="000000"/>
              <w:bottom w:val="single" w:sz="4" w:space="0" w:color="000000"/>
              <w:right w:val="single" w:sz="4" w:space="0" w:color="000000"/>
            </w:tcBorders>
          </w:tcPr>
          <w:p w14:paraId="62D48800" w14:textId="77777777" w:rsidR="00EA3CB8" w:rsidRPr="00463B97" w:rsidRDefault="00EA3CB8" w:rsidP="00DB7BEA"/>
        </w:tc>
      </w:tr>
      <w:tr w:rsidR="00DD4C12" w:rsidRPr="00463B97" w14:paraId="67CE1E6D"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52328" w14:textId="60CC1334" w:rsidR="00EA3CB8" w:rsidRPr="00463B97" w:rsidRDefault="006C19C7" w:rsidP="006C19C7">
            <w:pPr>
              <w:widowControl/>
              <w:tabs>
                <w:tab w:val="left" w:pos="330"/>
              </w:tabs>
              <w:jc w:val="center"/>
            </w:pPr>
            <w:r>
              <w:t>2.</w:t>
            </w:r>
            <w:r w:rsidR="00D0169D" w:rsidRPr="00463B97">
              <w:t>9.</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8E9E"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Matavimo metodas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427B" w14:textId="4BA88E36" w:rsidR="00EA3CB8" w:rsidRPr="00463B97" w:rsidRDefault="00646A6A"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Atspindžio spektrofotometras arba lygiavertis</w:t>
            </w:r>
          </w:p>
        </w:tc>
        <w:tc>
          <w:tcPr>
            <w:tcW w:w="3982" w:type="dxa"/>
            <w:gridSpan w:val="2"/>
            <w:tcBorders>
              <w:top w:val="single" w:sz="4" w:space="0" w:color="000000"/>
              <w:left w:val="single" w:sz="4" w:space="0" w:color="000000"/>
              <w:bottom w:val="single" w:sz="4" w:space="0" w:color="000000"/>
              <w:right w:val="single" w:sz="4" w:space="0" w:color="000000"/>
            </w:tcBorders>
          </w:tcPr>
          <w:p w14:paraId="6C111E8E" w14:textId="77777777" w:rsidR="00EA3CB8" w:rsidRPr="00463B97" w:rsidRDefault="00EA3CB8" w:rsidP="00DB7BEA"/>
        </w:tc>
      </w:tr>
      <w:tr w:rsidR="00DD4C12" w:rsidRPr="00463B97" w14:paraId="41C3547D"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E18B2" w14:textId="5B395FF9" w:rsidR="0008642E" w:rsidRPr="00463B97" w:rsidRDefault="006C19C7" w:rsidP="006C19C7">
            <w:pPr>
              <w:widowControl/>
              <w:tabs>
                <w:tab w:val="left" w:pos="330"/>
              </w:tabs>
              <w:jc w:val="center"/>
            </w:pPr>
            <w:r>
              <w:t>2.</w:t>
            </w:r>
            <w:r w:rsidR="0008642E" w:rsidRPr="00463B97">
              <w:t>10.</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65354" w14:textId="4C1D966A" w:rsidR="0008642E" w:rsidRPr="00463B97" w:rsidRDefault="0008642E"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Matavimo ciklas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C895" w14:textId="37B9CCBA" w:rsidR="0008642E" w:rsidRPr="00463B97" w:rsidRDefault="0008642E"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7 sekundės /1 tyrimui</w:t>
            </w:r>
          </w:p>
        </w:tc>
        <w:tc>
          <w:tcPr>
            <w:tcW w:w="3982" w:type="dxa"/>
            <w:gridSpan w:val="2"/>
            <w:tcBorders>
              <w:top w:val="single" w:sz="4" w:space="0" w:color="000000"/>
              <w:left w:val="single" w:sz="4" w:space="0" w:color="000000"/>
              <w:bottom w:val="single" w:sz="4" w:space="0" w:color="000000"/>
              <w:right w:val="single" w:sz="4" w:space="0" w:color="000000"/>
            </w:tcBorders>
          </w:tcPr>
          <w:p w14:paraId="22C6DAC4" w14:textId="77777777" w:rsidR="0008642E" w:rsidRPr="00463B97" w:rsidRDefault="0008642E" w:rsidP="00DB7BEA"/>
        </w:tc>
      </w:tr>
      <w:tr w:rsidR="00DD4C12" w:rsidRPr="00463B97" w14:paraId="5F08CC5F"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7C860" w14:textId="742AD8F0" w:rsidR="0008642E" w:rsidRPr="00463B97" w:rsidRDefault="006C19C7" w:rsidP="006C19C7">
            <w:pPr>
              <w:widowControl/>
              <w:tabs>
                <w:tab w:val="left" w:pos="330"/>
              </w:tabs>
              <w:jc w:val="center"/>
            </w:pPr>
            <w:r>
              <w:t>2.</w:t>
            </w:r>
            <w:r w:rsidR="0008642E" w:rsidRPr="00463B97">
              <w:t>11.</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EDF3E" w14:textId="461E1817" w:rsidR="0008642E" w:rsidRPr="00463B97" w:rsidRDefault="0008642E"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Juostelės inkubavimo laikas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73B98" w14:textId="5F685D1F" w:rsidR="0008642E" w:rsidRPr="00463B97" w:rsidRDefault="0008642E"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1 minutė</w:t>
            </w:r>
          </w:p>
        </w:tc>
        <w:tc>
          <w:tcPr>
            <w:tcW w:w="3982" w:type="dxa"/>
            <w:gridSpan w:val="2"/>
            <w:tcBorders>
              <w:top w:val="single" w:sz="4" w:space="0" w:color="000000"/>
              <w:left w:val="single" w:sz="4" w:space="0" w:color="000000"/>
              <w:bottom w:val="single" w:sz="4" w:space="0" w:color="000000"/>
              <w:right w:val="single" w:sz="4" w:space="0" w:color="000000"/>
            </w:tcBorders>
          </w:tcPr>
          <w:p w14:paraId="47E6098A" w14:textId="77777777" w:rsidR="0008642E" w:rsidRPr="00463B97" w:rsidRDefault="0008642E" w:rsidP="00DB7BEA"/>
        </w:tc>
      </w:tr>
      <w:tr w:rsidR="00DD4C12" w:rsidRPr="00463B97" w14:paraId="5D86CBEE"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22AB7" w14:textId="2494AE63" w:rsidR="00EA3CB8" w:rsidRPr="00463B97" w:rsidRDefault="006C19C7" w:rsidP="006C19C7">
            <w:pPr>
              <w:widowControl/>
              <w:tabs>
                <w:tab w:val="left" w:pos="330"/>
              </w:tabs>
              <w:jc w:val="center"/>
            </w:pPr>
            <w:r>
              <w:t>2.12</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96A1"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Atmintis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8AC2" w14:textId="6D2388B7" w:rsidR="00EA3CB8" w:rsidRPr="00463B97" w:rsidRDefault="00D0169D"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 xml:space="preserve">Ne mažiau </w:t>
            </w:r>
            <w:r w:rsidR="0008642E" w:rsidRPr="00463B97">
              <w:rPr>
                <w:rFonts w:eastAsia="Arial Unicode MS"/>
                <w:color w:val="000000"/>
                <w:u w:color="000000"/>
                <w:bdr w:val="nil"/>
              </w:rPr>
              <w:t>1000</w:t>
            </w:r>
            <w:r w:rsidRPr="00463B97">
              <w:rPr>
                <w:rFonts w:eastAsia="Arial Unicode MS"/>
                <w:color w:val="000000"/>
                <w:u w:color="000000"/>
                <w:bdr w:val="nil"/>
              </w:rPr>
              <w:t xml:space="preserve"> pacientų rezultatų</w:t>
            </w:r>
          </w:p>
        </w:tc>
        <w:tc>
          <w:tcPr>
            <w:tcW w:w="3982" w:type="dxa"/>
            <w:gridSpan w:val="2"/>
            <w:tcBorders>
              <w:top w:val="single" w:sz="4" w:space="0" w:color="000000"/>
              <w:left w:val="single" w:sz="4" w:space="0" w:color="000000"/>
              <w:bottom w:val="single" w:sz="4" w:space="0" w:color="000000"/>
              <w:right w:val="single" w:sz="4" w:space="0" w:color="000000"/>
            </w:tcBorders>
          </w:tcPr>
          <w:p w14:paraId="1A202060" w14:textId="77777777" w:rsidR="00EA3CB8" w:rsidRPr="00463B97" w:rsidRDefault="00EA3CB8" w:rsidP="00DB7BEA"/>
        </w:tc>
      </w:tr>
      <w:tr w:rsidR="00DD4C12" w:rsidRPr="00463B97" w14:paraId="1F342362"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A4720" w14:textId="7DDBC6D4" w:rsidR="00EA3CB8" w:rsidRPr="00463B97" w:rsidRDefault="006C19C7" w:rsidP="006C19C7">
            <w:pPr>
              <w:widowControl/>
              <w:tabs>
                <w:tab w:val="left" w:pos="330"/>
              </w:tabs>
              <w:jc w:val="center"/>
            </w:pPr>
            <w:r>
              <w:t>2.13</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74C0D"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Spausdintuvas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55C2"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Integruotas terminis spausdintuvas</w:t>
            </w:r>
          </w:p>
        </w:tc>
        <w:tc>
          <w:tcPr>
            <w:tcW w:w="3982" w:type="dxa"/>
            <w:gridSpan w:val="2"/>
            <w:tcBorders>
              <w:top w:val="single" w:sz="4" w:space="0" w:color="000000"/>
              <w:left w:val="single" w:sz="4" w:space="0" w:color="000000"/>
              <w:bottom w:val="single" w:sz="4" w:space="0" w:color="000000"/>
              <w:right w:val="single" w:sz="4" w:space="0" w:color="000000"/>
            </w:tcBorders>
          </w:tcPr>
          <w:p w14:paraId="0BDFAE73" w14:textId="77777777" w:rsidR="00EA3CB8" w:rsidRPr="00463B97" w:rsidRDefault="00EA3CB8" w:rsidP="00DB7BEA"/>
        </w:tc>
      </w:tr>
      <w:tr w:rsidR="00DD4C12" w:rsidRPr="00463B97" w14:paraId="0A5195F1"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14CD9" w14:textId="77770B28" w:rsidR="00D0169D" w:rsidRPr="00463B97" w:rsidRDefault="006C19C7" w:rsidP="006C19C7">
            <w:pPr>
              <w:widowControl/>
              <w:tabs>
                <w:tab w:val="left" w:pos="330"/>
              </w:tabs>
              <w:jc w:val="center"/>
            </w:pPr>
            <w:r>
              <w:t>2.14</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DEF3" w14:textId="7793130C" w:rsidR="00D0169D" w:rsidRPr="00463B97" w:rsidRDefault="00D0169D"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Kalibracija</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EDA03" w14:textId="014A8E42" w:rsidR="00D0169D" w:rsidRPr="00463B97" w:rsidRDefault="00D0169D"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Automatinė kalibracija prieš kiekvieno tyrimo atlikimą.</w:t>
            </w:r>
          </w:p>
        </w:tc>
        <w:tc>
          <w:tcPr>
            <w:tcW w:w="3982" w:type="dxa"/>
            <w:gridSpan w:val="2"/>
            <w:tcBorders>
              <w:top w:val="single" w:sz="4" w:space="0" w:color="000000"/>
              <w:left w:val="single" w:sz="4" w:space="0" w:color="000000"/>
              <w:bottom w:val="single" w:sz="4" w:space="0" w:color="000000"/>
              <w:right w:val="single" w:sz="4" w:space="0" w:color="000000"/>
            </w:tcBorders>
          </w:tcPr>
          <w:p w14:paraId="6D3E4E5F" w14:textId="77777777" w:rsidR="00D0169D" w:rsidRPr="00463B97" w:rsidRDefault="00D0169D" w:rsidP="00DB7BEA"/>
        </w:tc>
      </w:tr>
      <w:tr w:rsidR="00DD4C12" w:rsidRPr="00463B97" w14:paraId="4D2FA585"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2385" w14:textId="42771F1D" w:rsidR="00EA3CB8" w:rsidRPr="00463B97" w:rsidRDefault="006C19C7" w:rsidP="006C19C7">
            <w:pPr>
              <w:widowControl/>
              <w:tabs>
                <w:tab w:val="left" w:pos="330"/>
              </w:tabs>
              <w:jc w:val="center"/>
            </w:pPr>
            <w:r>
              <w:t>2.15</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72A5"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Juostelių apsauga nuo drėgmės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E8CE"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Automatinis kiekvienos juostelės patikrinimas dėl drėgmės, apsaugantis nuo klaidingų tyrimų rezultatų</w:t>
            </w:r>
          </w:p>
        </w:tc>
        <w:tc>
          <w:tcPr>
            <w:tcW w:w="3982" w:type="dxa"/>
            <w:gridSpan w:val="2"/>
            <w:tcBorders>
              <w:top w:val="single" w:sz="4" w:space="0" w:color="000000"/>
              <w:left w:val="single" w:sz="4" w:space="0" w:color="000000"/>
              <w:bottom w:val="single" w:sz="4" w:space="0" w:color="000000"/>
              <w:right w:val="single" w:sz="4" w:space="0" w:color="000000"/>
            </w:tcBorders>
          </w:tcPr>
          <w:p w14:paraId="4FCED78A" w14:textId="77777777" w:rsidR="00EA3CB8" w:rsidRPr="00463B97" w:rsidRDefault="00EA3CB8" w:rsidP="00DB7BEA"/>
        </w:tc>
      </w:tr>
      <w:tr w:rsidR="00DD4C12" w:rsidRPr="00463B97" w14:paraId="69F7946A"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B7BC" w14:textId="2DA08A23" w:rsidR="00EA3CB8" w:rsidRPr="00463B97" w:rsidRDefault="006C19C7" w:rsidP="006C19C7">
            <w:pPr>
              <w:widowControl/>
              <w:tabs>
                <w:tab w:val="left" w:pos="330"/>
              </w:tabs>
              <w:jc w:val="center"/>
            </w:pPr>
            <w:r>
              <w:t>2.16</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67A9"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Juostelių jautrumas askorbino rūgščiai (vitaminui C)</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995B"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Juostelės nejautrios askorbino rūgšties kiekiui aptinkamam šlapime iki 25 mg/dl.</w:t>
            </w:r>
          </w:p>
        </w:tc>
        <w:tc>
          <w:tcPr>
            <w:tcW w:w="3982" w:type="dxa"/>
            <w:gridSpan w:val="2"/>
            <w:tcBorders>
              <w:top w:val="single" w:sz="4" w:space="0" w:color="000000"/>
              <w:left w:val="single" w:sz="4" w:space="0" w:color="000000"/>
              <w:bottom w:val="single" w:sz="4" w:space="0" w:color="000000"/>
              <w:right w:val="single" w:sz="4" w:space="0" w:color="000000"/>
            </w:tcBorders>
          </w:tcPr>
          <w:p w14:paraId="63C72587" w14:textId="77777777" w:rsidR="00EA3CB8" w:rsidRPr="00463B97" w:rsidRDefault="00EA3CB8" w:rsidP="00DB7BEA"/>
        </w:tc>
      </w:tr>
      <w:tr w:rsidR="00DD4C12" w:rsidRPr="00463B97" w14:paraId="7CEF9314"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5A7AF" w14:textId="1A10271D" w:rsidR="00EA3CB8" w:rsidRPr="00463B97" w:rsidRDefault="006C19C7" w:rsidP="006C19C7">
            <w:pPr>
              <w:widowControl/>
              <w:tabs>
                <w:tab w:val="left" w:pos="330"/>
              </w:tabs>
              <w:jc w:val="center"/>
            </w:pPr>
            <w:r>
              <w:t>2.17</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C41C"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Juostelių atpažinimas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305A"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Automatinis naudojamo  juostelių tipo atpažinimas</w:t>
            </w:r>
          </w:p>
        </w:tc>
        <w:tc>
          <w:tcPr>
            <w:tcW w:w="3982" w:type="dxa"/>
            <w:gridSpan w:val="2"/>
            <w:tcBorders>
              <w:top w:val="single" w:sz="4" w:space="0" w:color="000000"/>
              <w:left w:val="single" w:sz="4" w:space="0" w:color="000000"/>
              <w:bottom w:val="single" w:sz="4" w:space="0" w:color="000000"/>
              <w:right w:val="single" w:sz="4" w:space="0" w:color="000000"/>
            </w:tcBorders>
          </w:tcPr>
          <w:p w14:paraId="1D69BFCB" w14:textId="77777777" w:rsidR="00EA3CB8" w:rsidRPr="00463B97" w:rsidRDefault="00EA3CB8" w:rsidP="00DB7BEA"/>
        </w:tc>
      </w:tr>
      <w:tr w:rsidR="00DD4C12" w:rsidRPr="00463B97" w14:paraId="7EE9E7F3"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360D" w14:textId="5CD51610" w:rsidR="00D0169D" w:rsidRPr="00463B97" w:rsidRDefault="006C19C7" w:rsidP="006C19C7">
            <w:pPr>
              <w:widowControl/>
              <w:tabs>
                <w:tab w:val="left" w:pos="330"/>
              </w:tabs>
              <w:jc w:val="center"/>
            </w:pPr>
            <w:r>
              <w:t>2.18</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5792C" w14:textId="70571CE3" w:rsidR="00D0169D" w:rsidRPr="00463B97" w:rsidRDefault="00D0169D"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Rezultatų patarėjas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6EC5" w14:textId="3D7E25AC" w:rsidR="00D0169D" w:rsidRPr="00463B97" w:rsidRDefault="00D0169D"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Automatinė rezultatų interpretavimo patarėjo funkcija</w:t>
            </w:r>
          </w:p>
        </w:tc>
        <w:tc>
          <w:tcPr>
            <w:tcW w:w="3982" w:type="dxa"/>
            <w:gridSpan w:val="2"/>
            <w:tcBorders>
              <w:top w:val="single" w:sz="4" w:space="0" w:color="000000"/>
              <w:left w:val="single" w:sz="4" w:space="0" w:color="000000"/>
              <w:bottom w:val="single" w:sz="4" w:space="0" w:color="000000"/>
              <w:right w:val="single" w:sz="4" w:space="0" w:color="000000"/>
            </w:tcBorders>
          </w:tcPr>
          <w:p w14:paraId="5DA4309D" w14:textId="77777777" w:rsidR="00D0169D" w:rsidRPr="00463B97" w:rsidRDefault="00D0169D" w:rsidP="00DB7BEA"/>
        </w:tc>
      </w:tr>
      <w:tr w:rsidR="00DD4C12" w:rsidRPr="00463B97" w14:paraId="0BAA3DAC"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5949" w14:textId="103233FF" w:rsidR="00EA3CB8" w:rsidRPr="00463B97" w:rsidRDefault="006C19C7" w:rsidP="006C19C7">
            <w:pPr>
              <w:widowControl/>
              <w:tabs>
                <w:tab w:val="left" w:pos="330"/>
              </w:tabs>
              <w:jc w:val="center"/>
            </w:pPr>
            <w:r>
              <w:t>2.19</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F219"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Brūkšninis kodas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7AC35"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Pajungiamas pasirinktinai</w:t>
            </w:r>
          </w:p>
        </w:tc>
        <w:tc>
          <w:tcPr>
            <w:tcW w:w="3982" w:type="dxa"/>
            <w:gridSpan w:val="2"/>
            <w:tcBorders>
              <w:top w:val="single" w:sz="4" w:space="0" w:color="000000"/>
              <w:left w:val="single" w:sz="4" w:space="0" w:color="000000"/>
              <w:bottom w:val="single" w:sz="4" w:space="0" w:color="000000"/>
              <w:right w:val="single" w:sz="4" w:space="0" w:color="000000"/>
            </w:tcBorders>
          </w:tcPr>
          <w:p w14:paraId="7A86424B" w14:textId="77777777" w:rsidR="00EA3CB8" w:rsidRPr="00463B97" w:rsidRDefault="00EA3CB8" w:rsidP="00DB7BEA"/>
        </w:tc>
      </w:tr>
      <w:tr w:rsidR="00DD4C12" w:rsidRPr="00463B97" w14:paraId="625325A6"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EDB8A" w14:textId="72521EB7" w:rsidR="00D0169D" w:rsidRPr="00463B97" w:rsidRDefault="006C19C7" w:rsidP="006C19C7">
            <w:pPr>
              <w:widowControl/>
              <w:tabs>
                <w:tab w:val="left" w:pos="330"/>
              </w:tabs>
              <w:jc w:val="center"/>
            </w:pPr>
            <w:r>
              <w:t>2.20</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8FF11" w14:textId="453AFB49" w:rsidR="00D0169D" w:rsidRPr="00463B97" w:rsidRDefault="00D0169D" w:rsidP="00D0169D">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t>Programinė įranga</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2962" w14:textId="02C70979" w:rsidR="00D0169D" w:rsidRPr="00463B97" w:rsidRDefault="00D0169D" w:rsidP="00D0169D">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t>Būtina galimybė atnaujinti programinę įrangą</w:t>
            </w:r>
          </w:p>
        </w:tc>
        <w:tc>
          <w:tcPr>
            <w:tcW w:w="3982" w:type="dxa"/>
            <w:gridSpan w:val="2"/>
            <w:tcBorders>
              <w:top w:val="single" w:sz="4" w:space="0" w:color="000000"/>
              <w:left w:val="single" w:sz="4" w:space="0" w:color="000000"/>
              <w:bottom w:val="single" w:sz="4" w:space="0" w:color="000000"/>
              <w:right w:val="single" w:sz="4" w:space="0" w:color="000000"/>
            </w:tcBorders>
          </w:tcPr>
          <w:p w14:paraId="7A567854" w14:textId="77777777" w:rsidR="00D0169D" w:rsidRPr="00463B97" w:rsidRDefault="00D0169D" w:rsidP="00D0169D"/>
        </w:tc>
      </w:tr>
      <w:tr w:rsidR="00DD4C12" w:rsidRPr="00463B97" w14:paraId="143D1E72"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C9DDE" w14:textId="2A28D836" w:rsidR="00EA3CB8" w:rsidRPr="00463B97" w:rsidRDefault="006C19C7" w:rsidP="006C19C7">
            <w:pPr>
              <w:widowControl/>
              <w:tabs>
                <w:tab w:val="left" w:pos="330"/>
              </w:tabs>
              <w:jc w:val="center"/>
            </w:pPr>
            <w:r>
              <w:t>2.21</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1D6"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Svoris</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FD76"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Aparato svoris ne daugiau 2 kg.</w:t>
            </w:r>
          </w:p>
        </w:tc>
        <w:tc>
          <w:tcPr>
            <w:tcW w:w="3982" w:type="dxa"/>
            <w:gridSpan w:val="2"/>
            <w:tcBorders>
              <w:top w:val="single" w:sz="4" w:space="0" w:color="000000"/>
              <w:left w:val="single" w:sz="4" w:space="0" w:color="000000"/>
              <w:bottom w:val="single" w:sz="4" w:space="0" w:color="000000"/>
              <w:right w:val="single" w:sz="4" w:space="0" w:color="000000"/>
            </w:tcBorders>
          </w:tcPr>
          <w:p w14:paraId="3F394C9E" w14:textId="77777777" w:rsidR="00EA3CB8" w:rsidRPr="00463B97" w:rsidRDefault="00EA3CB8" w:rsidP="00DB7BEA"/>
        </w:tc>
      </w:tr>
      <w:tr w:rsidR="00DD4C12" w:rsidRPr="00463B97" w14:paraId="56BBA677"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5B51D" w14:textId="0809CF81" w:rsidR="00EA3CB8" w:rsidRPr="00463B97" w:rsidRDefault="006C19C7" w:rsidP="006C19C7">
            <w:pPr>
              <w:widowControl/>
              <w:tabs>
                <w:tab w:val="left" w:pos="330"/>
              </w:tabs>
              <w:jc w:val="center"/>
            </w:pPr>
            <w:r>
              <w:t>2.23</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C7C4"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Kokybės kontrolė</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86D1"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r w:rsidRPr="00463B97">
              <w:rPr>
                <w:rFonts w:eastAsia="Arial Unicode MS"/>
                <w:color w:val="000000"/>
                <w:u w:color="000000"/>
                <w:bdr w:val="nil"/>
              </w:rPr>
              <w:t xml:space="preserve">Teigiamos ir neigiamos kontrolinės juostelės iš kurių ruošiamas kontrolės tirpalas, arba </w:t>
            </w:r>
            <w:r w:rsidRPr="00463B97">
              <w:rPr>
                <w:rFonts w:eastAsia="Arial Unicode MS"/>
                <w:color w:val="000000"/>
                <w:u w:color="000000"/>
                <w:bdr w:val="nil"/>
              </w:rPr>
              <w:lastRenderedPageBreak/>
              <w:t>skysta kontrolė ne mažiau 2 lygių</w:t>
            </w:r>
          </w:p>
        </w:tc>
        <w:tc>
          <w:tcPr>
            <w:tcW w:w="3982" w:type="dxa"/>
            <w:gridSpan w:val="2"/>
            <w:tcBorders>
              <w:top w:val="single" w:sz="4" w:space="0" w:color="000000"/>
              <w:left w:val="single" w:sz="4" w:space="0" w:color="000000"/>
              <w:bottom w:val="single" w:sz="4" w:space="0" w:color="000000"/>
              <w:right w:val="single" w:sz="4" w:space="0" w:color="000000"/>
            </w:tcBorders>
          </w:tcPr>
          <w:p w14:paraId="5555C6E2" w14:textId="77777777" w:rsidR="00EA3CB8" w:rsidRPr="00463B97" w:rsidRDefault="00EA3CB8" w:rsidP="00DB7BEA"/>
        </w:tc>
      </w:tr>
      <w:tr w:rsidR="00DD4C12" w:rsidRPr="00463B97" w14:paraId="3CE8351B"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DFF50" w14:textId="3DE82EAA" w:rsidR="00EA3CB8" w:rsidRPr="00463B97" w:rsidRDefault="006C19C7" w:rsidP="006C19C7">
            <w:pPr>
              <w:widowControl/>
              <w:tabs>
                <w:tab w:val="left" w:pos="330"/>
              </w:tabs>
              <w:jc w:val="center"/>
            </w:pPr>
            <w:r>
              <w:t>2.24</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A956"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r w:rsidRPr="00463B97">
              <w:rPr>
                <w:rFonts w:eastAsia="Arial Unicode MS"/>
                <w:color w:val="000000"/>
                <w:u w:color="000000"/>
                <w:bdr w:val="nil"/>
              </w:rPr>
              <w:t>Garantija</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F2BA" w14:textId="6F5A3F43" w:rsidR="00EA3CB8" w:rsidRPr="00463B97" w:rsidRDefault="00EA3CB8" w:rsidP="00DB7BEA">
            <w:pPr>
              <w:tabs>
                <w:tab w:val="left" w:pos="1296"/>
                <w:tab w:val="left" w:pos="2592"/>
                <w:tab w:val="left" w:pos="3888"/>
                <w:tab w:val="left" w:pos="5184"/>
                <w:tab w:val="left" w:pos="6480"/>
              </w:tabs>
              <w:autoSpaceDE w:val="0"/>
              <w:adjustRightInd w:val="0"/>
              <w:ind w:left="57"/>
              <w:rPr>
                <w:rFonts w:eastAsia="Times New Roman"/>
                <w:color w:val="000000"/>
              </w:rPr>
            </w:pPr>
            <w:r w:rsidRPr="00463B97">
              <w:rPr>
                <w:rFonts w:eastAsia="Times New Roman"/>
                <w:color w:val="000000"/>
              </w:rPr>
              <w:t xml:space="preserve">Ne trumpesnė </w:t>
            </w:r>
            <w:r w:rsidR="00FE4939">
              <w:rPr>
                <w:rFonts w:eastAsia="Times New Roman"/>
                <w:color w:val="000000"/>
              </w:rPr>
              <w:t>24</w:t>
            </w:r>
            <w:r w:rsidRPr="00463B97">
              <w:rPr>
                <w:rFonts w:eastAsia="Times New Roman"/>
                <w:color w:val="000000"/>
              </w:rPr>
              <w:t xml:space="preserve"> mėnesių gamyklinė garantija.</w:t>
            </w:r>
          </w:p>
          <w:p w14:paraId="6C50A309" w14:textId="77777777" w:rsidR="00EA3CB8" w:rsidRPr="00463B97" w:rsidRDefault="00EA3CB8" w:rsidP="00DB7BEA">
            <w:pPr>
              <w:pBdr>
                <w:top w:val="nil"/>
                <w:left w:val="nil"/>
                <w:bottom w:val="nil"/>
                <w:right w:val="nil"/>
                <w:between w:val="nil"/>
                <w:bar w:val="nil"/>
              </w:pBdr>
              <w:tabs>
                <w:tab w:val="left" w:pos="1296"/>
                <w:tab w:val="left" w:pos="2592"/>
                <w:tab w:val="left" w:pos="3888"/>
              </w:tabs>
              <w:rPr>
                <w:rFonts w:eastAsia="Arial Unicode MS"/>
                <w:color w:val="000000"/>
                <w:u w:color="000000"/>
                <w:bdr w:val="nil"/>
              </w:rPr>
            </w:pPr>
          </w:p>
        </w:tc>
        <w:tc>
          <w:tcPr>
            <w:tcW w:w="3982" w:type="dxa"/>
            <w:gridSpan w:val="2"/>
            <w:tcBorders>
              <w:top w:val="single" w:sz="4" w:space="0" w:color="000000"/>
              <w:left w:val="single" w:sz="4" w:space="0" w:color="000000"/>
              <w:bottom w:val="single" w:sz="4" w:space="0" w:color="000000"/>
              <w:right w:val="single" w:sz="4" w:space="0" w:color="000000"/>
            </w:tcBorders>
          </w:tcPr>
          <w:p w14:paraId="6C8B73D9" w14:textId="77777777" w:rsidR="00EA3CB8" w:rsidRPr="00463B97" w:rsidRDefault="00EA3CB8" w:rsidP="00DB7BEA"/>
        </w:tc>
      </w:tr>
      <w:tr w:rsidR="00DD4C12" w:rsidRPr="00463B97" w14:paraId="404D3ED4" w14:textId="77777777" w:rsidTr="00FE4939">
        <w:tblPrEx>
          <w:tblLook w:val="04A0" w:firstRow="1" w:lastRow="0" w:firstColumn="1" w:lastColumn="0" w:noHBand="0" w:noVBand="1"/>
        </w:tblPrEx>
        <w:trPr>
          <w:trHeight w:val="1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A2E97" w14:textId="353B8FC4" w:rsidR="00EA3CB8" w:rsidRPr="00463B97" w:rsidRDefault="006C19C7" w:rsidP="006C19C7">
            <w:pPr>
              <w:widowControl/>
              <w:tabs>
                <w:tab w:val="left" w:pos="330"/>
              </w:tabs>
              <w:jc w:val="center"/>
            </w:pPr>
            <w:r>
              <w:t>2.25</w:t>
            </w:r>
            <w:r w:rsidR="00D0169D" w:rsidRPr="00463B97">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3245" w14:textId="77777777" w:rsidR="00EA3CB8" w:rsidRPr="00463B97" w:rsidRDefault="00EA3CB8" w:rsidP="00DB7BEA">
            <w:pPr>
              <w:tabs>
                <w:tab w:val="left" w:pos="1296"/>
                <w:tab w:val="left" w:pos="2592"/>
                <w:tab w:val="left" w:pos="3888"/>
                <w:tab w:val="left" w:pos="5184"/>
                <w:tab w:val="left" w:pos="6480"/>
                <w:tab w:val="left" w:pos="7776"/>
                <w:tab w:val="left" w:pos="9072"/>
              </w:tabs>
              <w:autoSpaceDE w:val="0"/>
              <w:adjustRightInd w:val="0"/>
              <w:rPr>
                <w:rFonts w:eastAsia="Times New Roman"/>
                <w:color w:val="000000"/>
              </w:rPr>
            </w:pPr>
            <w:r w:rsidRPr="00463B97">
              <w:rPr>
                <w:rFonts w:eastAsia="Times New Roman"/>
                <w:color w:val="000000"/>
              </w:rPr>
              <w:t>Analizatoriaus CE dokumentas</w:t>
            </w:r>
          </w:p>
          <w:p w14:paraId="16974B9F" w14:textId="77777777" w:rsidR="00EA3CB8" w:rsidRPr="00463B97" w:rsidRDefault="00EA3CB8" w:rsidP="00DB7BEA">
            <w:pPr>
              <w:pBdr>
                <w:top w:val="nil"/>
                <w:left w:val="nil"/>
                <w:bottom w:val="nil"/>
                <w:right w:val="nil"/>
                <w:between w:val="nil"/>
                <w:bar w:val="nil"/>
              </w:pBdr>
              <w:tabs>
                <w:tab w:val="left" w:pos="1296"/>
                <w:tab w:val="left" w:pos="2592"/>
              </w:tabs>
              <w:rPr>
                <w:rFonts w:eastAsia="Arial Unicode MS"/>
                <w:color w:val="000000"/>
                <w:u w:color="000000"/>
                <w:bdr w:val="nil"/>
              </w:rPr>
            </w:pP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FFBFF" w14:textId="61A31E0E" w:rsidR="00070179" w:rsidRPr="00463B97" w:rsidRDefault="00070179" w:rsidP="00DB7BEA">
            <w:pPr>
              <w:tabs>
                <w:tab w:val="left" w:pos="1296"/>
                <w:tab w:val="left" w:pos="2592"/>
                <w:tab w:val="left" w:pos="3888"/>
                <w:tab w:val="left" w:pos="5184"/>
                <w:tab w:val="left" w:pos="6480"/>
                <w:tab w:val="left" w:pos="7776"/>
                <w:tab w:val="left" w:pos="9072"/>
              </w:tabs>
              <w:autoSpaceDE w:val="0"/>
              <w:adjustRightInd w:val="0"/>
              <w:rPr>
                <w:rFonts w:eastAsia="Times New Roman"/>
                <w:color w:val="000000"/>
              </w:rPr>
            </w:pPr>
            <w:r w:rsidRPr="00463B97">
              <w:rPr>
                <w:rFonts w:eastAsia="Times New Roman"/>
                <w:color w:val="000000"/>
              </w:rPr>
              <w:t xml:space="preserve">Būtina </w:t>
            </w:r>
          </w:p>
          <w:p w14:paraId="4BC3D356" w14:textId="77777777" w:rsidR="00EA3CB8" w:rsidRPr="00463B97" w:rsidRDefault="00EA3CB8" w:rsidP="00DB7BEA">
            <w:pPr>
              <w:tabs>
                <w:tab w:val="left" w:pos="1296"/>
                <w:tab w:val="left" w:pos="2592"/>
                <w:tab w:val="left" w:pos="3888"/>
                <w:tab w:val="left" w:pos="5184"/>
                <w:tab w:val="left" w:pos="6480"/>
              </w:tabs>
              <w:autoSpaceDE w:val="0"/>
              <w:adjustRightInd w:val="0"/>
              <w:ind w:left="57"/>
              <w:rPr>
                <w:rFonts w:eastAsia="Times New Roman"/>
                <w:color w:val="000000"/>
              </w:rPr>
            </w:pPr>
          </w:p>
        </w:tc>
        <w:tc>
          <w:tcPr>
            <w:tcW w:w="3982" w:type="dxa"/>
            <w:gridSpan w:val="2"/>
            <w:tcBorders>
              <w:top w:val="single" w:sz="4" w:space="0" w:color="000000"/>
              <w:left w:val="single" w:sz="4" w:space="0" w:color="000000"/>
              <w:bottom w:val="single" w:sz="4" w:space="0" w:color="000000"/>
              <w:right w:val="single" w:sz="4" w:space="0" w:color="000000"/>
            </w:tcBorders>
          </w:tcPr>
          <w:p w14:paraId="328F58C5" w14:textId="77777777" w:rsidR="00EA3CB8" w:rsidRPr="00463B97" w:rsidRDefault="00EA3CB8" w:rsidP="00DB7BEA"/>
        </w:tc>
      </w:tr>
      <w:tr w:rsidR="006C19C7" w:rsidRPr="00463B97" w14:paraId="2CF6520D"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20927172" w14:textId="6708E01C" w:rsidR="006C19C7" w:rsidRPr="00463B97" w:rsidRDefault="006C19C7" w:rsidP="00DB7BEA">
            <w:pPr>
              <w:jc w:val="center"/>
              <w:rPr>
                <w:b/>
                <w:bCs/>
              </w:rPr>
            </w:pPr>
            <w:r>
              <w:rPr>
                <w:b/>
                <w:bCs/>
              </w:rPr>
              <w:t>3.</w:t>
            </w:r>
          </w:p>
        </w:tc>
        <w:tc>
          <w:tcPr>
            <w:tcW w:w="9639" w:type="dxa"/>
            <w:gridSpan w:val="5"/>
          </w:tcPr>
          <w:p w14:paraId="34CCB987" w14:textId="0B9C971C" w:rsidR="006C19C7" w:rsidRPr="00463B97" w:rsidRDefault="006C19C7" w:rsidP="006C19C7">
            <w:pPr>
              <w:rPr>
                <w:b/>
                <w:bCs/>
              </w:rPr>
            </w:pPr>
            <w:r w:rsidRPr="006C19C7">
              <w:rPr>
                <w:b/>
                <w:bCs/>
              </w:rPr>
              <w:t>Elektrokardiografas:</w:t>
            </w:r>
          </w:p>
        </w:tc>
      </w:tr>
      <w:tr w:rsidR="00DD4C12" w:rsidRPr="00463B97" w14:paraId="79C06AC2"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738B8C91" w14:textId="1F7028C7" w:rsidR="00D0169D" w:rsidRPr="00463B97" w:rsidRDefault="006C19C7" w:rsidP="006C19C7">
            <w:pPr>
              <w:jc w:val="center"/>
            </w:pPr>
            <w:r>
              <w:t>3.</w:t>
            </w:r>
            <w:r w:rsidR="00D0169D" w:rsidRPr="00463B97">
              <w:t>1.</w:t>
            </w:r>
          </w:p>
        </w:tc>
        <w:tc>
          <w:tcPr>
            <w:tcW w:w="3402" w:type="dxa"/>
            <w:gridSpan w:val="2"/>
          </w:tcPr>
          <w:p w14:paraId="4B9C918F" w14:textId="1278803A" w:rsidR="00D0169D" w:rsidRPr="00463B97" w:rsidRDefault="00D0169D" w:rsidP="00D0169D">
            <w:r w:rsidRPr="00463B97">
              <w:t>Modelis</w:t>
            </w:r>
          </w:p>
        </w:tc>
        <w:tc>
          <w:tcPr>
            <w:tcW w:w="2255" w:type="dxa"/>
          </w:tcPr>
          <w:p w14:paraId="5088FC21" w14:textId="33DBD9AF" w:rsidR="00D0169D" w:rsidRPr="00463B97" w:rsidRDefault="00D0169D" w:rsidP="00D0169D">
            <w:r w:rsidRPr="00463B97">
              <w:t>Įrašyti gamintoją, modelio pavadinimą</w:t>
            </w:r>
          </w:p>
        </w:tc>
        <w:tc>
          <w:tcPr>
            <w:tcW w:w="3982" w:type="dxa"/>
            <w:gridSpan w:val="2"/>
          </w:tcPr>
          <w:p w14:paraId="323D6E62" w14:textId="77777777" w:rsidR="00D0169D" w:rsidRPr="00463B97" w:rsidRDefault="00D0169D" w:rsidP="00D0169D">
            <w:pPr>
              <w:jc w:val="center"/>
              <w:rPr>
                <w:lang w:eastAsia="ar-SA"/>
              </w:rPr>
            </w:pPr>
          </w:p>
        </w:tc>
      </w:tr>
      <w:tr w:rsidR="00DD4C12" w:rsidRPr="00463B97" w14:paraId="4A845BFD"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5"/>
        </w:trPr>
        <w:tc>
          <w:tcPr>
            <w:tcW w:w="709" w:type="dxa"/>
          </w:tcPr>
          <w:p w14:paraId="00B686AE" w14:textId="20423599" w:rsidR="00EA3CB8" w:rsidRPr="002C635A" w:rsidRDefault="006C19C7" w:rsidP="006C19C7">
            <w:pPr>
              <w:jc w:val="center"/>
              <w:rPr>
                <w:bCs/>
              </w:rPr>
            </w:pPr>
            <w:r w:rsidRPr="002C635A">
              <w:rPr>
                <w:bCs/>
              </w:rPr>
              <w:t>3.</w:t>
            </w:r>
            <w:r w:rsidR="00D0169D" w:rsidRPr="002C635A">
              <w:rPr>
                <w:bCs/>
              </w:rPr>
              <w:t>2.</w:t>
            </w:r>
          </w:p>
        </w:tc>
        <w:tc>
          <w:tcPr>
            <w:tcW w:w="3402" w:type="dxa"/>
            <w:gridSpan w:val="2"/>
          </w:tcPr>
          <w:p w14:paraId="75597F66" w14:textId="5827101B" w:rsidR="00EA3CB8" w:rsidRPr="002C635A" w:rsidRDefault="002C635A" w:rsidP="00DB7BEA">
            <w:r w:rsidRPr="002C635A">
              <w:t>6</w:t>
            </w:r>
            <w:r w:rsidR="00D0169D" w:rsidRPr="002C635A">
              <w:t>-jų kanalų skaitmeninis elektrokardiografas</w:t>
            </w:r>
          </w:p>
        </w:tc>
        <w:tc>
          <w:tcPr>
            <w:tcW w:w="2255" w:type="dxa"/>
          </w:tcPr>
          <w:p w14:paraId="0579631F" w14:textId="77777777" w:rsidR="00EA3CB8" w:rsidRPr="00463B97" w:rsidRDefault="00EA3CB8" w:rsidP="00DB7BEA">
            <w:pPr>
              <w:jc w:val="both"/>
              <w:rPr>
                <w:bCs/>
              </w:rPr>
            </w:pPr>
            <w:r w:rsidRPr="00463B97">
              <w:t>Būtina</w:t>
            </w:r>
          </w:p>
        </w:tc>
        <w:tc>
          <w:tcPr>
            <w:tcW w:w="3982" w:type="dxa"/>
            <w:gridSpan w:val="2"/>
          </w:tcPr>
          <w:p w14:paraId="1CDC4D0B" w14:textId="77777777" w:rsidR="00EA3CB8" w:rsidRPr="00463B97" w:rsidRDefault="00EA3CB8" w:rsidP="00DB7BEA">
            <w:pPr>
              <w:jc w:val="both"/>
            </w:pPr>
          </w:p>
        </w:tc>
      </w:tr>
      <w:tr w:rsidR="00DD4C12" w:rsidRPr="00463B97" w14:paraId="38665C4B"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6"/>
        </w:trPr>
        <w:tc>
          <w:tcPr>
            <w:tcW w:w="709" w:type="dxa"/>
          </w:tcPr>
          <w:p w14:paraId="52C9CD34" w14:textId="05F3F239" w:rsidR="00EA3CB8" w:rsidRPr="00463B97" w:rsidRDefault="006C19C7" w:rsidP="006C19C7">
            <w:pPr>
              <w:jc w:val="center"/>
              <w:rPr>
                <w:bCs/>
              </w:rPr>
            </w:pPr>
            <w:r>
              <w:t>3.</w:t>
            </w:r>
            <w:r w:rsidR="00D0169D" w:rsidRPr="00463B97">
              <w:t>3</w:t>
            </w:r>
            <w:r w:rsidR="00EA3CB8" w:rsidRPr="00463B97">
              <w:t>.</w:t>
            </w:r>
          </w:p>
        </w:tc>
        <w:tc>
          <w:tcPr>
            <w:tcW w:w="3402" w:type="dxa"/>
            <w:gridSpan w:val="2"/>
          </w:tcPr>
          <w:p w14:paraId="22D22AFE" w14:textId="77777777" w:rsidR="00EA3CB8" w:rsidRPr="00463B97" w:rsidRDefault="00EA3CB8" w:rsidP="00DB7BEA">
            <w:r w:rsidRPr="00463B97">
              <w:t>Įrašymo tvarka</w:t>
            </w:r>
          </w:p>
        </w:tc>
        <w:tc>
          <w:tcPr>
            <w:tcW w:w="2255" w:type="dxa"/>
          </w:tcPr>
          <w:p w14:paraId="73C829B6" w14:textId="77777777" w:rsidR="00EA3CB8" w:rsidRPr="00463B97" w:rsidRDefault="00EA3CB8" w:rsidP="00DB7BEA">
            <w:pPr>
              <w:jc w:val="both"/>
            </w:pPr>
            <w:r w:rsidRPr="00463B97">
              <w:t>12 standartinių derivacijų, Glasgow algoritmas</w:t>
            </w:r>
          </w:p>
        </w:tc>
        <w:tc>
          <w:tcPr>
            <w:tcW w:w="3982" w:type="dxa"/>
            <w:gridSpan w:val="2"/>
          </w:tcPr>
          <w:p w14:paraId="60F52A58" w14:textId="77777777" w:rsidR="00EA3CB8" w:rsidRPr="00463B97" w:rsidRDefault="00EA3CB8" w:rsidP="00DB7BEA">
            <w:pPr>
              <w:jc w:val="both"/>
            </w:pPr>
          </w:p>
        </w:tc>
      </w:tr>
      <w:tr w:rsidR="00DD4C12" w:rsidRPr="00463B97" w14:paraId="014FBE11"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49EF796B" w14:textId="05A2F9B2" w:rsidR="00EA3CB8" w:rsidRPr="00463B97" w:rsidRDefault="006C19C7" w:rsidP="006C19C7">
            <w:pPr>
              <w:jc w:val="center"/>
              <w:rPr>
                <w:bCs/>
              </w:rPr>
            </w:pPr>
            <w:r>
              <w:t>3.4</w:t>
            </w:r>
            <w:r w:rsidR="00EA3CB8" w:rsidRPr="00463B97">
              <w:t>.</w:t>
            </w:r>
          </w:p>
        </w:tc>
        <w:tc>
          <w:tcPr>
            <w:tcW w:w="3402" w:type="dxa"/>
            <w:gridSpan w:val="2"/>
          </w:tcPr>
          <w:p w14:paraId="0311E55A" w14:textId="77777777" w:rsidR="00EA3CB8" w:rsidRPr="00463B97" w:rsidRDefault="00EA3CB8" w:rsidP="00DB7BEA">
            <w:pPr>
              <w:jc w:val="both"/>
              <w:rPr>
                <w:bCs/>
              </w:rPr>
            </w:pPr>
            <w:r w:rsidRPr="00463B97">
              <w:t>Įėjimo varža</w:t>
            </w:r>
          </w:p>
        </w:tc>
        <w:tc>
          <w:tcPr>
            <w:tcW w:w="2255" w:type="dxa"/>
          </w:tcPr>
          <w:p w14:paraId="60985B40" w14:textId="086E8142" w:rsidR="00EA3CB8" w:rsidRPr="00463B97" w:rsidRDefault="00EA3CB8" w:rsidP="00DB7BEA">
            <w:pPr>
              <w:jc w:val="both"/>
              <w:rPr>
                <w:bCs/>
                <w:color w:val="3366FF"/>
              </w:rPr>
            </w:pPr>
            <w:r w:rsidRPr="00463B97">
              <w:t xml:space="preserve">&gt;10 MΏ </w:t>
            </w:r>
          </w:p>
        </w:tc>
        <w:tc>
          <w:tcPr>
            <w:tcW w:w="3982" w:type="dxa"/>
            <w:gridSpan w:val="2"/>
          </w:tcPr>
          <w:p w14:paraId="4FF190E0" w14:textId="77777777" w:rsidR="00EA3CB8" w:rsidRPr="00463B97" w:rsidRDefault="00EA3CB8" w:rsidP="00DB7BEA">
            <w:pPr>
              <w:jc w:val="both"/>
            </w:pPr>
          </w:p>
        </w:tc>
      </w:tr>
      <w:tr w:rsidR="00DD4C12" w:rsidRPr="00463B97" w14:paraId="5BDAB66B"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6B3B39BC" w14:textId="119C3046" w:rsidR="00EA3CB8" w:rsidRPr="00463B97" w:rsidRDefault="006C19C7" w:rsidP="006C19C7">
            <w:pPr>
              <w:jc w:val="center"/>
              <w:rPr>
                <w:bCs/>
              </w:rPr>
            </w:pPr>
            <w:r>
              <w:t>3.5</w:t>
            </w:r>
            <w:r w:rsidR="00EA3CB8" w:rsidRPr="00463B97">
              <w:t>.</w:t>
            </w:r>
          </w:p>
        </w:tc>
        <w:tc>
          <w:tcPr>
            <w:tcW w:w="3402" w:type="dxa"/>
            <w:gridSpan w:val="2"/>
          </w:tcPr>
          <w:p w14:paraId="5A22DDE7" w14:textId="77777777" w:rsidR="00EA3CB8" w:rsidRPr="00463B97" w:rsidRDefault="00EA3CB8" w:rsidP="00DB7BEA">
            <w:pPr>
              <w:jc w:val="both"/>
              <w:rPr>
                <w:bCs/>
              </w:rPr>
            </w:pPr>
            <w:r w:rsidRPr="00463B97">
              <w:t>Nuotėkio srovė į pacientą</w:t>
            </w:r>
          </w:p>
        </w:tc>
        <w:tc>
          <w:tcPr>
            <w:tcW w:w="2255" w:type="dxa"/>
          </w:tcPr>
          <w:p w14:paraId="06A7CEFF" w14:textId="77777777" w:rsidR="00EA3CB8" w:rsidRPr="00463B97" w:rsidRDefault="00EA3CB8" w:rsidP="00DB7BEA">
            <w:pPr>
              <w:jc w:val="both"/>
              <w:rPr>
                <w:bCs/>
                <w:color w:val="3366FF"/>
              </w:rPr>
            </w:pPr>
            <w:r w:rsidRPr="00463B97">
              <w:t>&lt;10 μA</w:t>
            </w:r>
          </w:p>
        </w:tc>
        <w:tc>
          <w:tcPr>
            <w:tcW w:w="3982" w:type="dxa"/>
            <w:gridSpan w:val="2"/>
          </w:tcPr>
          <w:p w14:paraId="6EBCCB93" w14:textId="77777777" w:rsidR="00EA3CB8" w:rsidRPr="00463B97" w:rsidRDefault="00EA3CB8" w:rsidP="00DB7BEA">
            <w:pPr>
              <w:jc w:val="both"/>
            </w:pPr>
          </w:p>
        </w:tc>
      </w:tr>
      <w:tr w:rsidR="00DD4C12" w:rsidRPr="00463B97" w14:paraId="35FEDDDC"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709515FD" w14:textId="2E919C22" w:rsidR="00EA3CB8" w:rsidRPr="00463B97" w:rsidRDefault="006C19C7" w:rsidP="006C19C7">
            <w:pPr>
              <w:jc w:val="center"/>
              <w:rPr>
                <w:bCs/>
              </w:rPr>
            </w:pPr>
            <w:r>
              <w:t>3.6</w:t>
            </w:r>
            <w:r w:rsidR="00EA3CB8" w:rsidRPr="00463B97">
              <w:t>.</w:t>
            </w:r>
          </w:p>
        </w:tc>
        <w:tc>
          <w:tcPr>
            <w:tcW w:w="3402" w:type="dxa"/>
            <w:gridSpan w:val="2"/>
          </w:tcPr>
          <w:p w14:paraId="22797310" w14:textId="77777777" w:rsidR="00EA3CB8" w:rsidRPr="00463B97" w:rsidRDefault="00EA3CB8" w:rsidP="00DB7BEA">
            <w:r w:rsidRPr="00463B97">
              <w:t>Poliarizacijos srovės įtampa</w:t>
            </w:r>
          </w:p>
        </w:tc>
        <w:tc>
          <w:tcPr>
            <w:tcW w:w="2255" w:type="dxa"/>
          </w:tcPr>
          <w:p w14:paraId="283FF2DF" w14:textId="278F00D5" w:rsidR="00EA3CB8" w:rsidRPr="00463B97" w:rsidRDefault="00EA3CB8" w:rsidP="00DB7BEA">
            <w:pPr>
              <w:jc w:val="both"/>
              <w:rPr>
                <w:bCs/>
              </w:rPr>
            </w:pPr>
            <w:r w:rsidRPr="00463B97">
              <w:t xml:space="preserve">daugiau nei +/- </w:t>
            </w:r>
            <w:r w:rsidR="00D0169D" w:rsidRPr="00463B97">
              <w:t>500</w:t>
            </w:r>
            <w:r w:rsidRPr="00463B97">
              <w:t xml:space="preserve"> mV</w:t>
            </w:r>
          </w:p>
        </w:tc>
        <w:tc>
          <w:tcPr>
            <w:tcW w:w="3982" w:type="dxa"/>
            <w:gridSpan w:val="2"/>
          </w:tcPr>
          <w:p w14:paraId="3855287C" w14:textId="77777777" w:rsidR="00EA3CB8" w:rsidRPr="00463B97" w:rsidRDefault="00EA3CB8" w:rsidP="00DB7BEA">
            <w:pPr>
              <w:jc w:val="both"/>
            </w:pPr>
          </w:p>
        </w:tc>
      </w:tr>
      <w:tr w:rsidR="00DD4C12" w:rsidRPr="00463B97" w14:paraId="424D4447"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7F89570" w14:textId="02F28CC1" w:rsidR="00070179" w:rsidRPr="00463B97" w:rsidRDefault="006C19C7" w:rsidP="006C19C7">
            <w:pPr>
              <w:jc w:val="center"/>
            </w:pPr>
            <w:r>
              <w:t>3.7</w:t>
            </w:r>
            <w:r w:rsidR="00070179" w:rsidRPr="00463B97">
              <w:t>.</w:t>
            </w:r>
          </w:p>
        </w:tc>
        <w:tc>
          <w:tcPr>
            <w:tcW w:w="3402" w:type="dxa"/>
            <w:gridSpan w:val="2"/>
          </w:tcPr>
          <w:p w14:paraId="668993DF" w14:textId="1E2E6CC2" w:rsidR="00070179" w:rsidRPr="00463B97" w:rsidRDefault="00070179" w:rsidP="00070179">
            <w:r w:rsidRPr="00463B97">
              <w:t>Apsauga nuo defibriliacijos impulso</w:t>
            </w:r>
          </w:p>
        </w:tc>
        <w:tc>
          <w:tcPr>
            <w:tcW w:w="2255" w:type="dxa"/>
          </w:tcPr>
          <w:p w14:paraId="46FAB5F7" w14:textId="760F1402" w:rsidR="00070179" w:rsidRPr="00463B97" w:rsidRDefault="00070179" w:rsidP="00070179">
            <w:pPr>
              <w:jc w:val="both"/>
            </w:pPr>
            <w:r w:rsidRPr="00463B97">
              <w:t>Iki 5000 V, 400J</w:t>
            </w:r>
          </w:p>
        </w:tc>
        <w:tc>
          <w:tcPr>
            <w:tcW w:w="3982" w:type="dxa"/>
            <w:gridSpan w:val="2"/>
          </w:tcPr>
          <w:p w14:paraId="1B23AA69" w14:textId="77777777" w:rsidR="00070179" w:rsidRPr="00463B97" w:rsidRDefault="00070179" w:rsidP="00070179">
            <w:pPr>
              <w:jc w:val="both"/>
            </w:pPr>
          </w:p>
        </w:tc>
      </w:tr>
      <w:tr w:rsidR="00DD4C12" w:rsidRPr="00463B97" w14:paraId="1393EE69"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D921F56" w14:textId="584B731A" w:rsidR="00EA3CB8" w:rsidRPr="00463B97" w:rsidRDefault="006C19C7" w:rsidP="006C19C7">
            <w:pPr>
              <w:jc w:val="center"/>
              <w:rPr>
                <w:bCs/>
              </w:rPr>
            </w:pPr>
            <w:r>
              <w:t>3.8</w:t>
            </w:r>
            <w:r w:rsidR="00EA3CB8" w:rsidRPr="00463B97">
              <w:t>.</w:t>
            </w:r>
          </w:p>
        </w:tc>
        <w:tc>
          <w:tcPr>
            <w:tcW w:w="3402" w:type="dxa"/>
            <w:gridSpan w:val="2"/>
          </w:tcPr>
          <w:p w14:paraId="39C8D4A0" w14:textId="77777777" w:rsidR="00EA3CB8" w:rsidRPr="00463B97" w:rsidRDefault="00EA3CB8" w:rsidP="00DB7BEA">
            <w:pPr>
              <w:jc w:val="both"/>
            </w:pPr>
            <w:r w:rsidRPr="00463B97">
              <w:t>Dažnių diapazonas ne blogiau</w:t>
            </w:r>
          </w:p>
        </w:tc>
        <w:tc>
          <w:tcPr>
            <w:tcW w:w="2255" w:type="dxa"/>
          </w:tcPr>
          <w:p w14:paraId="6891C24F" w14:textId="3757449B" w:rsidR="00EA3CB8" w:rsidRPr="00463B97" w:rsidRDefault="00EA3CB8" w:rsidP="00DB7BEA">
            <w:r w:rsidRPr="00463B97">
              <w:t>0,01-</w:t>
            </w:r>
            <w:r w:rsidR="00D0169D" w:rsidRPr="00463B97">
              <w:t>150</w:t>
            </w:r>
            <w:r w:rsidRPr="00463B97">
              <w:t xml:space="preserve"> Hz [3 dB-+0,4 dB]</w:t>
            </w:r>
          </w:p>
        </w:tc>
        <w:tc>
          <w:tcPr>
            <w:tcW w:w="3982" w:type="dxa"/>
            <w:gridSpan w:val="2"/>
          </w:tcPr>
          <w:p w14:paraId="3AD835C7" w14:textId="77777777" w:rsidR="00EA3CB8" w:rsidRPr="00463B97" w:rsidRDefault="00EA3CB8" w:rsidP="00DB7BEA">
            <w:pPr>
              <w:jc w:val="both"/>
            </w:pPr>
          </w:p>
        </w:tc>
      </w:tr>
      <w:tr w:rsidR="00DD4C12" w:rsidRPr="00463B97" w14:paraId="3D59E6E4"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2D2DE0D4" w14:textId="7C01E570" w:rsidR="00EA3CB8" w:rsidRPr="00463B97" w:rsidRDefault="006C19C7" w:rsidP="006C19C7">
            <w:pPr>
              <w:jc w:val="center"/>
              <w:rPr>
                <w:bCs/>
              </w:rPr>
            </w:pPr>
            <w:r>
              <w:t>3.9</w:t>
            </w:r>
            <w:r w:rsidR="00EA3CB8" w:rsidRPr="00463B97">
              <w:t>.</w:t>
            </w:r>
          </w:p>
        </w:tc>
        <w:tc>
          <w:tcPr>
            <w:tcW w:w="3402" w:type="dxa"/>
            <w:gridSpan w:val="2"/>
          </w:tcPr>
          <w:p w14:paraId="5416DEB6" w14:textId="77777777" w:rsidR="00EA3CB8" w:rsidRPr="00463B97" w:rsidRDefault="00EA3CB8" w:rsidP="00DB7BEA">
            <w:pPr>
              <w:jc w:val="both"/>
            </w:pPr>
            <w:r w:rsidRPr="00463B97">
              <w:t>Sinfazinių trukdžių malšinimas</w:t>
            </w:r>
          </w:p>
        </w:tc>
        <w:tc>
          <w:tcPr>
            <w:tcW w:w="2255" w:type="dxa"/>
          </w:tcPr>
          <w:p w14:paraId="0C6AC0B7" w14:textId="6F70C4E1" w:rsidR="00EA3CB8" w:rsidRPr="00463B97" w:rsidRDefault="00EA3CB8" w:rsidP="00DB7BEA">
            <w:r w:rsidRPr="00463B97">
              <w:t>&gt;1</w:t>
            </w:r>
            <w:r w:rsidR="00D0169D" w:rsidRPr="00463B97">
              <w:t>0</w:t>
            </w:r>
            <w:r w:rsidRPr="00463B97">
              <w:t>0 dB</w:t>
            </w:r>
          </w:p>
        </w:tc>
        <w:tc>
          <w:tcPr>
            <w:tcW w:w="3982" w:type="dxa"/>
            <w:gridSpan w:val="2"/>
          </w:tcPr>
          <w:p w14:paraId="766FE2BA" w14:textId="77777777" w:rsidR="00EA3CB8" w:rsidRPr="00463B97" w:rsidRDefault="00EA3CB8" w:rsidP="00DB7BEA">
            <w:pPr>
              <w:jc w:val="both"/>
            </w:pPr>
          </w:p>
        </w:tc>
      </w:tr>
      <w:tr w:rsidR="00DD4C12" w:rsidRPr="00463B97" w14:paraId="570C4C2E"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3CFB9344" w14:textId="1471F5A5" w:rsidR="00EA3CB8" w:rsidRPr="00463B97" w:rsidRDefault="006C19C7" w:rsidP="006C19C7">
            <w:pPr>
              <w:jc w:val="center"/>
            </w:pPr>
            <w:r>
              <w:t>3.10</w:t>
            </w:r>
            <w:r w:rsidR="00EA3CB8" w:rsidRPr="00463B97">
              <w:t>.</w:t>
            </w:r>
          </w:p>
        </w:tc>
        <w:tc>
          <w:tcPr>
            <w:tcW w:w="3402" w:type="dxa"/>
            <w:gridSpan w:val="2"/>
          </w:tcPr>
          <w:p w14:paraId="1A4D7AC3" w14:textId="77777777" w:rsidR="00EA3CB8" w:rsidRPr="00463B97" w:rsidRDefault="00EA3CB8" w:rsidP="00DB7BEA">
            <w:pPr>
              <w:jc w:val="both"/>
            </w:pPr>
            <w:r w:rsidRPr="00463B97">
              <w:t>Skaitmeniniai filtrai</w:t>
            </w:r>
          </w:p>
        </w:tc>
        <w:tc>
          <w:tcPr>
            <w:tcW w:w="2255" w:type="dxa"/>
          </w:tcPr>
          <w:p w14:paraId="296B4343" w14:textId="6D5B4A90" w:rsidR="00EA3CB8" w:rsidRPr="00463B97" w:rsidRDefault="00EA3CB8" w:rsidP="00DB7BEA">
            <w:r w:rsidRPr="00463B97">
              <w:t>AC:</w:t>
            </w:r>
            <w:r w:rsidR="00070179" w:rsidRPr="00463B97">
              <w:t xml:space="preserve"> -30 dB, </w:t>
            </w:r>
            <w:r w:rsidRPr="00463B97">
              <w:t xml:space="preserve"> 60, 50 Hz</w:t>
            </w:r>
          </w:p>
          <w:p w14:paraId="1F4A8D98" w14:textId="77777777" w:rsidR="00070179" w:rsidRPr="00463B97" w:rsidRDefault="00070179" w:rsidP="00070179">
            <w:r w:rsidRPr="00463B97">
              <w:t>Drift:- 3 dB, 0,5 Hz</w:t>
            </w:r>
          </w:p>
          <w:p w14:paraId="09A09442" w14:textId="0A26D425" w:rsidR="00EA3CB8" w:rsidRPr="00463B97" w:rsidRDefault="00070179" w:rsidP="00070179">
            <w:r w:rsidRPr="00463B97">
              <w:t>Muscle :- 3 dB, 35,25 Hz</w:t>
            </w:r>
          </w:p>
        </w:tc>
        <w:tc>
          <w:tcPr>
            <w:tcW w:w="3982" w:type="dxa"/>
            <w:gridSpan w:val="2"/>
          </w:tcPr>
          <w:p w14:paraId="70646890" w14:textId="77777777" w:rsidR="00EA3CB8" w:rsidRPr="00463B97" w:rsidRDefault="00EA3CB8" w:rsidP="00DB7BEA">
            <w:pPr>
              <w:jc w:val="both"/>
            </w:pPr>
          </w:p>
        </w:tc>
      </w:tr>
      <w:tr w:rsidR="00DD4C12" w:rsidRPr="00463B97" w14:paraId="4F548736"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20DEC0AE" w14:textId="06B988D1" w:rsidR="00070179" w:rsidRPr="00463B97" w:rsidRDefault="006C19C7" w:rsidP="006C19C7">
            <w:pPr>
              <w:jc w:val="center"/>
            </w:pPr>
            <w:r>
              <w:t>3.11</w:t>
            </w:r>
            <w:r w:rsidR="00070179" w:rsidRPr="00463B97">
              <w:t>.</w:t>
            </w:r>
          </w:p>
        </w:tc>
        <w:tc>
          <w:tcPr>
            <w:tcW w:w="3402" w:type="dxa"/>
            <w:gridSpan w:val="2"/>
          </w:tcPr>
          <w:p w14:paraId="1C929646" w14:textId="67046F41" w:rsidR="00070179" w:rsidRPr="00463B97" w:rsidRDefault="00070179" w:rsidP="00070179">
            <w:pPr>
              <w:jc w:val="both"/>
            </w:pPr>
            <w:r w:rsidRPr="00463B97">
              <w:t>Darbo režimai</w:t>
            </w:r>
          </w:p>
        </w:tc>
        <w:tc>
          <w:tcPr>
            <w:tcW w:w="2255" w:type="dxa"/>
          </w:tcPr>
          <w:p w14:paraId="3E9BC4B6" w14:textId="302D10BE" w:rsidR="00070179" w:rsidRPr="00463B97" w:rsidRDefault="00070179" w:rsidP="00070179">
            <w:r w:rsidRPr="00463B97">
              <w:t>Auto, Pre Check Mode, Manual, Long Term Mode</w:t>
            </w:r>
          </w:p>
        </w:tc>
        <w:tc>
          <w:tcPr>
            <w:tcW w:w="3982" w:type="dxa"/>
            <w:gridSpan w:val="2"/>
          </w:tcPr>
          <w:p w14:paraId="78D64651" w14:textId="77777777" w:rsidR="00070179" w:rsidRPr="00463B97" w:rsidRDefault="00070179" w:rsidP="00070179">
            <w:pPr>
              <w:jc w:val="both"/>
            </w:pPr>
          </w:p>
        </w:tc>
      </w:tr>
      <w:tr w:rsidR="00DD4C12" w:rsidRPr="00463B97" w14:paraId="1E2686CD"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98"/>
        </w:trPr>
        <w:tc>
          <w:tcPr>
            <w:tcW w:w="709" w:type="dxa"/>
          </w:tcPr>
          <w:p w14:paraId="7239BE95" w14:textId="2B38F443" w:rsidR="00070179" w:rsidRPr="00463B97" w:rsidRDefault="006C19C7" w:rsidP="006C19C7">
            <w:pPr>
              <w:jc w:val="center"/>
              <w:rPr>
                <w:bCs/>
              </w:rPr>
            </w:pPr>
            <w:r>
              <w:t>3.12</w:t>
            </w:r>
            <w:r w:rsidR="00070179" w:rsidRPr="00463B97">
              <w:t>.</w:t>
            </w:r>
          </w:p>
        </w:tc>
        <w:tc>
          <w:tcPr>
            <w:tcW w:w="3402" w:type="dxa"/>
            <w:gridSpan w:val="2"/>
          </w:tcPr>
          <w:p w14:paraId="2C51486D" w14:textId="32A1C2C1" w:rsidR="00070179" w:rsidRPr="00463B97" w:rsidRDefault="00070179" w:rsidP="00070179">
            <w:pPr>
              <w:jc w:val="both"/>
            </w:pPr>
            <w:r w:rsidRPr="00463B97">
              <w:t>Integruotas spausdintuvas</w:t>
            </w:r>
          </w:p>
        </w:tc>
        <w:tc>
          <w:tcPr>
            <w:tcW w:w="2255" w:type="dxa"/>
          </w:tcPr>
          <w:p w14:paraId="17F4E059" w14:textId="5227010F" w:rsidR="00070179" w:rsidRPr="00463B97" w:rsidRDefault="00070179" w:rsidP="00070179">
            <w:r w:rsidRPr="00463B97">
              <w:t>Spau</w:t>
            </w:r>
            <w:r w:rsidR="00463B97">
              <w:t>s</w:t>
            </w:r>
            <w:r w:rsidRPr="00463B97">
              <w:t xml:space="preserve">dinimo formatai: </w:t>
            </w:r>
            <w:r w:rsidR="002C635A">
              <w:t>6</w:t>
            </w:r>
            <w:r w:rsidRPr="00463B97">
              <w:t>kanx</w:t>
            </w:r>
            <w:r w:rsidR="002C635A">
              <w:t>2</w:t>
            </w:r>
            <w:r w:rsidRPr="00463B97">
              <w:t xml:space="preserve"> eil., </w:t>
            </w:r>
            <w:r w:rsidR="002C635A">
              <w:t>6</w:t>
            </w:r>
            <w:r w:rsidRPr="00463B97">
              <w:t>kanx</w:t>
            </w:r>
            <w:r w:rsidR="002C635A">
              <w:t>1</w:t>
            </w:r>
            <w:r w:rsidRPr="00463B97">
              <w:t xml:space="preserve"> eil.</w:t>
            </w:r>
          </w:p>
          <w:p w14:paraId="284F87EE" w14:textId="77777777" w:rsidR="00070179" w:rsidRPr="00463B97" w:rsidRDefault="00070179" w:rsidP="00070179">
            <w:r w:rsidRPr="00463B97">
              <w:t>+ritmas,</w:t>
            </w:r>
          </w:p>
          <w:p w14:paraId="0E1E87E3" w14:textId="77777777" w:rsidR="00070179" w:rsidRPr="00463B97" w:rsidRDefault="00070179" w:rsidP="00070179">
            <w:r w:rsidRPr="00463B97">
              <w:t>Aritmijos monitoravimo ataskaita, Spausdintuvas: terminis 8 taškai/mm Jautrumas 2.5, 5, 10 arba 20 mm/mV, Auto pasirinktis</w:t>
            </w:r>
          </w:p>
          <w:p w14:paraId="45543F76" w14:textId="1C956A23" w:rsidR="00070179" w:rsidRPr="00463B97" w:rsidRDefault="00070179" w:rsidP="002C635A">
            <w:r w:rsidRPr="00463B97">
              <w:t>Greitis 5, 10, 12.5</w:t>
            </w:r>
            <w:r w:rsidR="002C635A">
              <w:t>, 25, 50 mm/s Popieriaus dydis ne daugiau</w:t>
            </w:r>
            <w:r w:rsidRPr="002C635A">
              <w:t xml:space="preserve">: </w:t>
            </w:r>
            <w:r w:rsidR="002C635A" w:rsidRPr="002C635A">
              <w:t>21</w:t>
            </w:r>
            <w:r w:rsidRPr="002C635A">
              <w:t>0</w:t>
            </w:r>
            <w:r w:rsidR="002C635A" w:rsidRPr="002C635A">
              <w:t xml:space="preserve"> </w:t>
            </w:r>
            <w:r w:rsidRPr="002C635A">
              <w:t xml:space="preserve">mm x </w:t>
            </w:r>
            <w:r w:rsidR="002C635A" w:rsidRPr="002C635A">
              <w:t>15</w:t>
            </w:r>
            <w:r w:rsidRPr="002C635A">
              <w:t>0 m.</w:t>
            </w:r>
          </w:p>
        </w:tc>
        <w:tc>
          <w:tcPr>
            <w:tcW w:w="3982" w:type="dxa"/>
            <w:gridSpan w:val="2"/>
          </w:tcPr>
          <w:p w14:paraId="4C135EBE" w14:textId="77777777" w:rsidR="00070179" w:rsidRPr="00463B97" w:rsidRDefault="00070179" w:rsidP="00070179">
            <w:pPr>
              <w:jc w:val="both"/>
            </w:pPr>
          </w:p>
        </w:tc>
      </w:tr>
      <w:tr w:rsidR="00DD4C12" w:rsidRPr="00463B97" w14:paraId="0F47EE3C"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470E2FE7" w14:textId="62925E3C" w:rsidR="00EA3CB8" w:rsidRPr="00463B97" w:rsidRDefault="006C19C7" w:rsidP="006C19C7">
            <w:pPr>
              <w:jc w:val="center"/>
              <w:rPr>
                <w:bCs/>
              </w:rPr>
            </w:pPr>
            <w:r>
              <w:t>3.13</w:t>
            </w:r>
            <w:r w:rsidR="00EA3CB8" w:rsidRPr="00463B97">
              <w:t>.</w:t>
            </w:r>
          </w:p>
        </w:tc>
        <w:tc>
          <w:tcPr>
            <w:tcW w:w="3402" w:type="dxa"/>
            <w:gridSpan w:val="2"/>
          </w:tcPr>
          <w:p w14:paraId="06508B10" w14:textId="77777777" w:rsidR="00EA3CB8" w:rsidRPr="00463B97" w:rsidRDefault="00EA3CB8" w:rsidP="00DB7BEA">
            <w:pPr>
              <w:jc w:val="both"/>
            </w:pPr>
            <w:r w:rsidRPr="00463B97">
              <w:t>Išorinis terminis spausdintuvas</w:t>
            </w:r>
          </w:p>
        </w:tc>
        <w:tc>
          <w:tcPr>
            <w:tcW w:w="2255" w:type="dxa"/>
          </w:tcPr>
          <w:p w14:paraId="653EC233" w14:textId="6EAE2C07" w:rsidR="00EA3CB8" w:rsidRPr="00463B97" w:rsidRDefault="00EA3CB8" w:rsidP="00070179">
            <w:r w:rsidRPr="00463B97">
              <w:t>Per Bluetooth arba USB sąsają.</w:t>
            </w:r>
          </w:p>
        </w:tc>
        <w:tc>
          <w:tcPr>
            <w:tcW w:w="3982" w:type="dxa"/>
            <w:gridSpan w:val="2"/>
          </w:tcPr>
          <w:p w14:paraId="33AD028F" w14:textId="77777777" w:rsidR="00EA3CB8" w:rsidRPr="00463B97" w:rsidRDefault="00EA3CB8" w:rsidP="00DB7BEA">
            <w:pPr>
              <w:jc w:val="both"/>
            </w:pPr>
          </w:p>
        </w:tc>
      </w:tr>
      <w:tr w:rsidR="00DD4C12" w:rsidRPr="00463B97" w14:paraId="155FBE96"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558B35CF" w14:textId="4BCC3C73" w:rsidR="00EA3CB8" w:rsidRPr="00463B97" w:rsidRDefault="006C19C7" w:rsidP="006C19C7">
            <w:pPr>
              <w:jc w:val="center"/>
              <w:rPr>
                <w:bCs/>
              </w:rPr>
            </w:pPr>
            <w:r>
              <w:rPr>
                <w:bCs/>
              </w:rPr>
              <w:t>3.14</w:t>
            </w:r>
            <w:r w:rsidR="00EA3CB8" w:rsidRPr="00463B97">
              <w:rPr>
                <w:bCs/>
              </w:rPr>
              <w:t>.</w:t>
            </w:r>
          </w:p>
        </w:tc>
        <w:tc>
          <w:tcPr>
            <w:tcW w:w="3402" w:type="dxa"/>
            <w:gridSpan w:val="2"/>
          </w:tcPr>
          <w:p w14:paraId="589C2103" w14:textId="77777777" w:rsidR="00EA3CB8" w:rsidRPr="00463B97" w:rsidRDefault="00EA3CB8" w:rsidP="00DB7BEA">
            <w:pPr>
              <w:jc w:val="both"/>
            </w:pPr>
            <w:r w:rsidRPr="00463B97">
              <w:rPr>
                <w:b/>
              </w:rPr>
              <w:t>Atmintis</w:t>
            </w:r>
          </w:p>
        </w:tc>
        <w:tc>
          <w:tcPr>
            <w:tcW w:w="2255" w:type="dxa"/>
          </w:tcPr>
          <w:p w14:paraId="78AB4F9F" w14:textId="4A8FBF7F" w:rsidR="00EA3CB8" w:rsidRPr="00463B97" w:rsidRDefault="00EA3CB8" w:rsidP="00DB7BEA">
            <w:r w:rsidRPr="00463B97">
              <w:t xml:space="preserve">Vidinė atmintis: ne mažiau </w:t>
            </w:r>
            <w:r w:rsidR="00070179" w:rsidRPr="00463B97">
              <w:t xml:space="preserve">kaip 200 ramybės </w:t>
            </w:r>
            <w:r w:rsidRPr="00463B97">
              <w:t xml:space="preserve"> EKG</w:t>
            </w:r>
          </w:p>
        </w:tc>
        <w:tc>
          <w:tcPr>
            <w:tcW w:w="3982" w:type="dxa"/>
            <w:gridSpan w:val="2"/>
          </w:tcPr>
          <w:p w14:paraId="5F1A774D" w14:textId="77777777" w:rsidR="00EA3CB8" w:rsidRPr="00463B97" w:rsidRDefault="00EA3CB8" w:rsidP="00DB7BEA">
            <w:pPr>
              <w:jc w:val="both"/>
            </w:pPr>
          </w:p>
        </w:tc>
      </w:tr>
      <w:tr w:rsidR="00DD4C12" w:rsidRPr="00463B97" w14:paraId="0A418BE7"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151F2C67" w14:textId="29184CD2" w:rsidR="00070179" w:rsidRPr="00463B97" w:rsidRDefault="006C19C7" w:rsidP="006C19C7">
            <w:pPr>
              <w:jc w:val="center"/>
              <w:rPr>
                <w:bCs/>
              </w:rPr>
            </w:pPr>
            <w:r>
              <w:rPr>
                <w:bCs/>
              </w:rPr>
              <w:t>3.15</w:t>
            </w:r>
            <w:r w:rsidR="00070179" w:rsidRPr="00463B97">
              <w:rPr>
                <w:bCs/>
              </w:rPr>
              <w:t>.</w:t>
            </w:r>
          </w:p>
        </w:tc>
        <w:tc>
          <w:tcPr>
            <w:tcW w:w="3402" w:type="dxa"/>
            <w:gridSpan w:val="2"/>
          </w:tcPr>
          <w:p w14:paraId="67F72FD3" w14:textId="14A20E70" w:rsidR="00070179" w:rsidRPr="00463B97" w:rsidRDefault="00070179" w:rsidP="00070179">
            <w:pPr>
              <w:jc w:val="both"/>
            </w:pPr>
            <w:r w:rsidRPr="00463B97">
              <w:t>Reikalavimai programinei įrangai</w:t>
            </w:r>
          </w:p>
        </w:tc>
        <w:tc>
          <w:tcPr>
            <w:tcW w:w="2255" w:type="dxa"/>
          </w:tcPr>
          <w:p w14:paraId="5E1D3626" w14:textId="0927E7A1" w:rsidR="00070179" w:rsidRPr="00463B97" w:rsidRDefault="00070179" w:rsidP="00070179">
            <w:r w:rsidRPr="00463B97">
              <w:t>1. Standartinės programos naujagimiams, vaikams ir suaugusiems (0-11 metų amžiaus, 12-18 metų amžiaus, daugiau nei 19 metų amžiaus )</w:t>
            </w:r>
          </w:p>
          <w:p w14:paraId="10F2ABA4" w14:textId="6D5366CC" w:rsidR="00070179" w:rsidRPr="00463B97" w:rsidRDefault="00070179" w:rsidP="00070179">
            <w:r w:rsidRPr="00463B97">
              <w:t>2. EKG charakteristikų matavimas, rezultatų analizė, rekomendacijos</w:t>
            </w:r>
          </w:p>
        </w:tc>
        <w:tc>
          <w:tcPr>
            <w:tcW w:w="3982" w:type="dxa"/>
            <w:gridSpan w:val="2"/>
          </w:tcPr>
          <w:p w14:paraId="48AF5AF7" w14:textId="77777777" w:rsidR="00070179" w:rsidRPr="00463B97" w:rsidRDefault="00070179" w:rsidP="00070179">
            <w:pPr>
              <w:jc w:val="both"/>
            </w:pPr>
          </w:p>
        </w:tc>
      </w:tr>
      <w:tr w:rsidR="00DD4C12" w:rsidRPr="00463B97" w14:paraId="4D2648C1"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FA0CC0D" w14:textId="3C2DBC21" w:rsidR="00EA3CB8" w:rsidRPr="00463B97" w:rsidRDefault="006C19C7" w:rsidP="006C19C7">
            <w:pPr>
              <w:jc w:val="center"/>
              <w:rPr>
                <w:bCs/>
              </w:rPr>
            </w:pPr>
            <w:r>
              <w:t>3.16</w:t>
            </w:r>
            <w:r w:rsidR="00EA3CB8" w:rsidRPr="00463B97">
              <w:t>.</w:t>
            </w:r>
          </w:p>
        </w:tc>
        <w:tc>
          <w:tcPr>
            <w:tcW w:w="3402" w:type="dxa"/>
            <w:gridSpan w:val="2"/>
          </w:tcPr>
          <w:p w14:paraId="26C0CBDE" w14:textId="77777777" w:rsidR="00EA3CB8" w:rsidRPr="00463B97" w:rsidRDefault="00EA3CB8" w:rsidP="00DB7BEA">
            <w:pPr>
              <w:jc w:val="both"/>
            </w:pPr>
            <w:r w:rsidRPr="00463B97">
              <w:t>Kompaktiškas, lengvas</w:t>
            </w:r>
          </w:p>
        </w:tc>
        <w:tc>
          <w:tcPr>
            <w:tcW w:w="2255" w:type="dxa"/>
          </w:tcPr>
          <w:p w14:paraId="4D59BF84" w14:textId="77777777" w:rsidR="00EA3CB8" w:rsidRPr="00463B97" w:rsidRDefault="00EA3CB8" w:rsidP="00DB7BEA">
            <w:r w:rsidRPr="00463B97">
              <w:t>iki 1,5 kg</w:t>
            </w:r>
          </w:p>
        </w:tc>
        <w:tc>
          <w:tcPr>
            <w:tcW w:w="3982" w:type="dxa"/>
            <w:gridSpan w:val="2"/>
          </w:tcPr>
          <w:p w14:paraId="071509D1" w14:textId="77777777" w:rsidR="00EA3CB8" w:rsidRPr="00463B97" w:rsidRDefault="00EA3CB8" w:rsidP="00DB7BEA">
            <w:pPr>
              <w:jc w:val="both"/>
            </w:pPr>
          </w:p>
        </w:tc>
      </w:tr>
      <w:tr w:rsidR="00DD4C12" w:rsidRPr="00463B97" w14:paraId="68AABA6B"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50C1E5EF" w14:textId="4E7927B2" w:rsidR="00EA3CB8" w:rsidRPr="00463B97" w:rsidRDefault="006C19C7" w:rsidP="006C19C7">
            <w:pPr>
              <w:jc w:val="center"/>
              <w:rPr>
                <w:bCs/>
              </w:rPr>
            </w:pPr>
            <w:r>
              <w:t>3.17</w:t>
            </w:r>
            <w:r w:rsidR="00EA3CB8" w:rsidRPr="00463B97">
              <w:t>.</w:t>
            </w:r>
          </w:p>
        </w:tc>
        <w:tc>
          <w:tcPr>
            <w:tcW w:w="3402" w:type="dxa"/>
            <w:gridSpan w:val="2"/>
          </w:tcPr>
          <w:p w14:paraId="399EE927" w14:textId="77777777" w:rsidR="00EA3CB8" w:rsidRPr="00463B97" w:rsidRDefault="00EA3CB8" w:rsidP="00DB7BEA">
            <w:pPr>
              <w:jc w:val="both"/>
            </w:pPr>
            <w:r w:rsidRPr="00463B97">
              <w:t>Autonominio maitinimo šaltinis</w:t>
            </w:r>
          </w:p>
        </w:tc>
        <w:tc>
          <w:tcPr>
            <w:tcW w:w="2255" w:type="dxa"/>
          </w:tcPr>
          <w:p w14:paraId="20634327" w14:textId="77777777" w:rsidR="00EA3CB8" w:rsidRPr="00463B97" w:rsidRDefault="00EA3CB8" w:rsidP="00DB7BEA">
            <w:r w:rsidRPr="00463B97">
              <w:t>Būtina, darbo laikas pilnai pakrauto įrenginio ne mažiau 8h.</w:t>
            </w:r>
          </w:p>
        </w:tc>
        <w:tc>
          <w:tcPr>
            <w:tcW w:w="3982" w:type="dxa"/>
            <w:gridSpan w:val="2"/>
          </w:tcPr>
          <w:p w14:paraId="1B13FBAC" w14:textId="77777777" w:rsidR="00EA3CB8" w:rsidRPr="00463B97" w:rsidRDefault="00EA3CB8" w:rsidP="00DB7BEA">
            <w:pPr>
              <w:jc w:val="both"/>
            </w:pPr>
          </w:p>
        </w:tc>
      </w:tr>
      <w:tr w:rsidR="00DD4C12" w:rsidRPr="00463B97" w14:paraId="6A0EF846"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78BE78E7" w14:textId="58A31C4C" w:rsidR="00EA3CB8" w:rsidRPr="00463B97" w:rsidRDefault="006C19C7" w:rsidP="006C19C7">
            <w:pPr>
              <w:jc w:val="center"/>
              <w:rPr>
                <w:bCs/>
              </w:rPr>
            </w:pPr>
            <w:r>
              <w:t>3.18</w:t>
            </w:r>
            <w:r w:rsidR="00EA3CB8" w:rsidRPr="00463B97">
              <w:t>.</w:t>
            </w:r>
          </w:p>
        </w:tc>
        <w:tc>
          <w:tcPr>
            <w:tcW w:w="3402" w:type="dxa"/>
            <w:gridSpan w:val="2"/>
          </w:tcPr>
          <w:p w14:paraId="3E31348C" w14:textId="77777777" w:rsidR="00EA3CB8" w:rsidRPr="00463B97" w:rsidRDefault="00EA3CB8" w:rsidP="00DB7BEA">
            <w:pPr>
              <w:jc w:val="both"/>
            </w:pPr>
            <w:r w:rsidRPr="00463B97">
              <w:t>Ekranas</w:t>
            </w:r>
          </w:p>
        </w:tc>
        <w:tc>
          <w:tcPr>
            <w:tcW w:w="2255" w:type="dxa"/>
          </w:tcPr>
          <w:p w14:paraId="00B9B7CE" w14:textId="25228C36" w:rsidR="00EA3CB8" w:rsidRPr="00463B97" w:rsidRDefault="00070179" w:rsidP="00DB7BEA">
            <w:r w:rsidRPr="00463B97">
              <w:t>LCD jutiklinis, ne mažiau 14 cm su foniniu apšvietimu</w:t>
            </w:r>
            <w:r w:rsidR="00EA3CB8" w:rsidRPr="00463B97">
              <w:t>.</w:t>
            </w:r>
          </w:p>
          <w:p w14:paraId="6FCCFE40" w14:textId="5FD422E4" w:rsidR="00EA3CB8" w:rsidRPr="00463B97" w:rsidRDefault="00EA3CB8" w:rsidP="00DB7BEA">
            <w:r w:rsidRPr="00463B97">
              <w:lastRenderedPageBreak/>
              <w:t xml:space="preserve">Skiriamoji geba ne mažiau </w:t>
            </w:r>
            <w:r w:rsidR="00070179" w:rsidRPr="00463B97">
              <w:t>320x240</w:t>
            </w:r>
            <w:r w:rsidRPr="00463B97">
              <w:t xml:space="preserve"> taškų</w:t>
            </w:r>
          </w:p>
        </w:tc>
        <w:tc>
          <w:tcPr>
            <w:tcW w:w="3982" w:type="dxa"/>
            <w:gridSpan w:val="2"/>
          </w:tcPr>
          <w:p w14:paraId="2642C1BB" w14:textId="77777777" w:rsidR="00EA3CB8" w:rsidRPr="00463B97" w:rsidRDefault="00EA3CB8" w:rsidP="00DB7BEA">
            <w:pPr>
              <w:jc w:val="both"/>
            </w:pPr>
          </w:p>
        </w:tc>
      </w:tr>
      <w:tr w:rsidR="00FE4939" w:rsidRPr="00463B97" w14:paraId="57B91CF6" w14:textId="77777777" w:rsidTr="00B7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2309D206" w14:textId="4AE10ABE" w:rsidR="00FE4939" w:rsidRDefault="00FE4939" w:rsidP="00FE4939">
            <w:pPr>
              <w:jc w:val="center"/>
            </w:pPr>
            <w:r>
              <w:t>3.19.</w:t>
            </w:r>
          </w:p>
        </w:tc>
        <w:tc>
          <w:tcPr>
            <w:tcW w:w="3402" w:type="dxa"/>
            <w:gridSpan w:val="2"/>
            <w:tcBorders>
              <w:top w:val="single" w:sz="4" w:space="0" w:color="000000"/>
              <w:left w:val="single" w:sz="4" w:space="0" w:color="000000"/>
              <w:bottom w:val="single" w:sz="4" w:space="0" w:color="000000"/>
              <w:right w:val="single" w:sz="4" w:space="0" w:color="000000"/>
            </w:tcBorders>
          </w:tcPr>
          <w:p w14:paraId="4ACB00E1" w14:textId="2A8AE084" w:rsidR="00FE4939" w:rsidRPr="00463B97" w:rsidRDefault="00FE4939" w:rsidP="00FE4939">
            <w:pPr>
              <w:jc w:val="both"/>
            </w:pPr>
            <w:r w:rsidRPr="00463B97">
              <w:rPr>
                <w:rFonts w:eastAsia="Arial Unicode MS"/>
                <w:color w:val="000000"/>
                <w:u w:color="000000"/>
                <w:bdr w:val="nil"/>
              </w:rPr>
              <w:t>Garantija</w:t>
            </w:r>
          </w:p>
        </w:tc>
        <w:tc>
          <w:tcPr>
            <w:tcW w:w="2255" w:type="dxa"/>
            <w:tcBorders>
              <w:top w:val="single" w:sz="4" w:space="0" w:color="000000"/>
              <w:left w:val="single" w:sz="4" w:space="0" w:color="000000"/>
              <w:bottom w:val="single" w:sz="4" w:space="0" w:color="000000"/>
              <w:right w:val="single" w:sz="4" w:space="0" w:color="000000"/>
            </w:tcBorders>
          </w:tcPr>
          <w:p w14:paraId="2CD3FE6C" w14:textId="77777777" w:rsidR="00FE4939" w:rsidRPr="00463B97" w:rsidRDefault="00FE4939" w:rsidP="00FE4939">
            <w:pPr>
              <w:tabs>
                <w:tab w:val="left" w:pos="1296"/>
                <w:tab w:val="left" w:pos="2592"/>
                <w:tab w:val="left" w:pos="3888"/>
                <w:tab w:val="left" w:pos="5184"/>
                <w:tab w:val="left" w:pos="6480"/>
              </w:tabs>
              <w:autoSpaceDE w:val="0"/>
              <w:adjustRightInd w:val="0"/>
              <w:ind w:left="57"/>
              <w:rPr>
                <w:rFonts w:eastAsia="Times New Roman"/>
                <w:color w:val="000000"/>
              </w:rPr>
            </w:pPr>
            <w:r w:rsidRPr="00463B97">
              <w:rPr>
                <w:rFonts w:eastAsia="Times New Roman"/>
                <w:color w:val="000000"/>
              </w:rPr>
              <w:t xml:space="preserve">Ne trumpesnė </w:t>
            </w:r>
            <w:r>
              <w:rPr>
                <w:rFonts w:eastAsia="Times New Roman"/>
                <w:color w:val="000000"/>
              </w:rPr>
              <w:t>24</w:t>
            </w:r>
            <w:r w:rsidRPr="00463B97">
              <w:rPr>
                <w:rFonts w:eastAsia="Times New Roman"/>
                <w:color w:val="000000"/>
              </w:rPr>
              <w:t xml:space="preserve"> mėnesių gamyklinė garantija.</w:t>
            </w:r>
          </w:p>
          <w:p w14:paraId="68ED8344" w14:textId="77777777" w:rsidR="00FE4939" w:rsidRPr="00463B97" w:rsidRDefault="00FE4939" w:rsidP="00FE4939"/>
        </w:tc>
        <w:tc>
          <w:tcPr>
            <w:tcW w:w="3982" w:type="dxa"/>
            <w:gridSpan w:val="2"/>
          </w:tcPr>
          <w:p w14:paraId="7AD1A523" w14:textId="77777777" w:rsidR="00FE4939" w:rsidRPr="00463B97" w:rsidRDefault="00FE4939" w:rsidP="00FE4939">
            <w:pPr>
              <w:jc w:val="both"/>
            </w:pPr>
          </w:p>
        </w:tc>
      </w:tr>
      <w:tr w:rsidR="00FE4939" w:rsidRPr="00463B97" w14:paraId="6F1B415A"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5B57915C" w14:textId="5534A13E" w:rsidR="00FE4939" w:rsidRPr="00463B97" w:rsidRDefault="00FE4939" w:rsidP="00FE4939">
            <w:pPr>
              <w:jc w:val="center"/>
              <w:rPr>
                <w:bCs/>
              </w:rPr>
            </w:pPr>
            <w:r>
              <w:t>3.20</w:t>
            </w:r>
            <w:r w:rsidRPr="00463B97">
              <w:t>.</w:t>
            </w:r>
          </w:p>
        </w:tc>
        <w:tc>
          <w:tcPr>
            <w:tcW w:w="3402" w:type="dxa"/>
            <w:gridSpan w:val="2"/>
          </w:tcPr>
          <w:p w14:paraId="497060E5" w14:textId="77777777" w:rsidR="00FE4939" w:rsidRPr="00463B97" w:rsidRDefault="00FE4939" w:rsidP="00FE4939">
            <w:pPr>
              <w:jc w:val="both"/>
            </w:pPr>
            <w:r w:rsidRPr="00463B97">
              <w:t>Komplektacija</w:t>
            </w:r>
          </w:p>
        </w:tc>
        <w:tc>
          <w:tcPr>
            <w:tcW w:w="2255" w:type="dxa"/>
          </w:tcPr>
          <w:p w14:paraId="04BCCA8B" w14:textId="77777777" w:rsidR="00FE4939" w:rsidRPr="00463B97" w:rsidRDefault="00FE4939" w:rsidP="00FE4939">
            <w:r w:rsidRPr="00463B97">
              <w:t xml:space="preserve">EKG aparatas – 1 vnt. </w:t>
            </w:r>
          </w:p>
          <w:p w14:paraId="4278A817" w14:textId="77777777" w:rsidR="00FE4939" w:rsidRPr="00463B97" w:rsidRDefault="00FE4939" w:rsidP="00FE4939">
            <w:r w:rsidRPr="00463B97">
              <w:t xml:space="preserve">Paciento kabelis- 1 vnt </w:t>
            </w:r>
          </w:p>
          <w:p w14:paraId="793C8620" w14:textId="77777777" w:rsidR="00FE4939" w:rsidRPr="00463B97" w:rsidRDefault="00FE4939" w:rsidP="00FE4939">
            <w:r w:rsidRPr="00463B97">
              <w:t xml:space="preserve">Krūtininiai elektrodai- 6 vnt. </w:t>
            </w:r>
          </w:p>
          <w:p w14:paraId="6BEE2624" w14:textId="77777777" w:rsidR="00FE4939" w:rsidRPr="00463B97" w:rsidRDefault="00FE4939" w:rsidP="00FE4939">
            <w:r w:rsidRPr="00463B97">
              <w:t xml:space="preserve">Galūnių elektrodai – 4 vnt. </w:t>
            </w:r>
          </w:p>
          <w:p w14:paraId="4AAE389E" w14:textId="21F26A8B" w:rsidR="00FE4939" w:rsidRPr="00463B97" w:rsidRDefault="00FE4939" w:rsidP="00FE4939">
            <w:r w:rsidRPr="00463B97">
              <w:t>EKG gelis – 1 vnt.</w:t>
            </w:r>
          </w:p>
          <w:p w14:paraId="1649BD6B" w14:textId="77777777" w:rsidR="00FE4939" w:rsidRPr="00463B97" w:rsidRDefault="00FE4939" w:rsidP="00FE4939">
            <w:r w:rsidRPr="00463B97">
              <w:t xml:space="preserve">Maitinimo laidas – 1 vnt. </w:t>
            </w:r>
          </w:p>
          <w:p w14:paraId="18BEF4E5" w14:textId="2A3A3681" w:rsidR="00FE4939" w:rsidRPr="00463B97" w:rsidRDefault="00FE4939" w:rsidP="00FE4939">
            <w:r w:rsidRPr="00463B97">
              <w:t>Popierius – 10 vnt.</w:t>
            </w:r>
          </w:p>
          <w:p w14:paraId="76AE6E2F" w14:textId="70C5B374" w:rsidR="00FE4939" w:rsidRPr="00463B97" w:rsidRDefault="00FE4939" w:rsidP="00FE4939">
            <w:r w:rsidRPr="00463B97">
              <w:t>Transportavimo krepšys – 1 vnt.</w:t>
            </w:r>
          </w:p>
        </w:tc>
        <w:tc>
          <w:tcPr>
            <w:tcW w:w="3982" w:type="dxa"/>
            <w:gridSpan w:val="2"/>
          </w:tcPr>
          <w:p w14:paraId="1CC5E628" w14:textId="77777777" w:rsidR="00FE4939" w:rsidRPr="00463B97" w:rsidRDefault="00FE4939" w:rsidP="00FE4939">
            <w:pPr>
              <w:jc w:val="both"/>
            </w:pPr>
          </w:p>
        </w:tc>
      </w:tr>
      <w:tr w:rsidR="00FE4939" w:rsidRPr="00463B97" w14:paraId="5724632C"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3A71C13" w14:textId="1A89CC5F" w:rsidR="00FE4939" w:rsidRPr="00463B97" w:rsidRDefault="00FE4939" w:rsidP="00FE4939">
            <w:pPr>
              <w:jc w:val="center"/>
              <w:rPr>
                <w:bCs/>
              </w:rPr>
            </w:pPr>
            <w:r>
              <w:rPr>
                <w:bCs/>
              </w:rPr>
              <w:t>3.21</w:t>
            </w:r>
            <w:r w:rsidRPr="00463B97">
              <w:rPr>
                <w:bCs/>
              </w:rPr>
              <w:t>.</w:t>
            </w:r>
          </w:p>
        </w:tc>
        <w:tc>
          <w:tcPr>
            <w:tcW w:w="3402" w:type="dxa"/>
            <w:gridSpan w:val="2"/>
          </w:tcPr>
          <w:p w14:paraId="3CECBA7A" w14:textId="77777777" w:rsidR="00FE4939" w:rsidRPr="00463B97" w:rsidRDefault="00FE4939" w:rsidP="00FE4939">
            <w:pPr>
              <w:jc w:val="both"/>
            </w:pPr>
            <w:r w:rsidRPr="00463B97">
              <w:t>CE deklaracija</w:t>
            </w:r>
          </w:p>
        </w:tc>
        <w:tc>
          <w:tcPr>
            <w:tcW w:w="2255" w:type="dxa"/>
          </w:tcPr>
          <w:p w14:paraId="60BAAF4A" w14:textId="77777777" w:rsidR="00FE4939" w:rsidRPr="00463B97" w:rsidRDefault="00FE4939" w:rsidP="00FE4939">
            <w:r w:rsidRPr="00463B97">
              <w:t>Būtina</w:t>
            </w:r>
          </w:p>
        </w:tc>
        <w:tc>
          <w:tcPr>
            <w:tcW w:w="3982" w:type="dxa"/>
            <w:gridSpan w:val="2"/>
          </w:tcPr>
          <w:p w14:paraId="74E382F8" w14:textId="77777777" w:rsidR="00FE4939" w:rsidRPr="00463B97" w:rsidRDefault="00FE4939" w:rsidP="00FE4939">
            <w:pPr>
              <w:jc w:val="both"/>
            </w:pPr>
          </w:p>
        </w:tc>
      </w:tr>
      <w:tr w:rsidR="00FE4939" w:rsidRPr="00463B97" w14:paraId="2C17D287"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55782649" w14:textId="39EE8D32" w:rsidR="00FE4939" w:rsidRPr="00463B97" w:rsidRDefault="00FE4939" w:rsidP="00FE4939">
            <w:pPr>
              <w:jc w:val="center"/>
              <w:rPr>
                <w:b/>
                <w:bCs/>
              </w:rPr>
            </w:pPr>
            <w:bookmarkStart w:id="1" w:name="_Hlk204088666"/>
            <w:r>
              <w:rPr>
                <w:b/>
                <w:bCs/>
              </w:rPr>
              <w:t>4.</w:t>
            </w:r>
          </w:p>
        </w:tc>
        <w:tc>
          <w:tcPr>
            <w:tcW w:w="9639" w:type="dxa"/>
            <w:gridSpan w:val="5"/>
            <w:tcBorders>
              <w:top w:val="single" w:sz="6" w:space="0" w:color="auto"/>
              <w:left w:val="single" w:sz="6" w:space="0" w:color="auto"/>
              <w:bottom w:val="single" w:sz="6" w:space="0" w:color="auto"/>
              <w:right w:val="single" w:sz="6" w:space="0" w:color="auto"/>
            </w:tcBorders>
          </w:tcPr>
          <w:p w14:paraId="71D5A495" w14:textId="74CE64AB" w:rsidR="00FE4939" w:rsidRPr="00463B97" w:rsidRDefault="00FE4939" w:rsidP="00FE4939">
            <w:pPr>
              <w:rPr>
                <w:b/>
                <w:bCs/>
                <w:i/>
              </w:rPr>
            </w:pPr>
            <w:r w:rsidRPr="006C19C7">
              <w:rPr>
                <w:b/>
                <w:bCs/>
                <w:i/>
              </w:rPr>
              <w:t>Hematologinis analizatorius:</w:t>
            </w:r>
          </w:p>
        </w:tc>
      </w:tr>
      <w:tr w:rsidR="00FE4939" w:rsidRPr="00463B97" w14:paraId="41C91C6B"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2F9C9EDB" w14:textId="65BF061A" w:rsidR="00FE4939" w:rsidRPr="00463B97" w:rsidRDefault="00FE4939" w:rsidP="00FE4939">
            <w:pPr>
              <w:ind w:left="-30"/>
              <w:jc w:val="center"/>
            </w:pPr>
            <w:r>
              <w:t>4.</w:t>
            </w:r>
            <w:r w:rsidRPr="00463B97">
              <w:t>1.</w:t>
            </w:r>
          </w:p>
        </w:tc>
        <w:tc>
          <w:tcPr>
            <w:tcW w:w="3402" w:type="dxa"/>
            <w:gridSpan w:val="2"/>
            <w:tcBorders>
              <w:top w:val="single" w:sz="6" w:space="0" w:color="auto"/>
              <w:left w:val="single" w:sz="6" w:space="0" w:color="auto"/>
              <w:bottom w:val="single" w:sz="6" w:space="0" w:color="auto"/>
              <w:right w:val="single" w:sz="6" w:space="0" w:color="auto"/>
            </w:tcBorders>
          </w:tcPr>
          <w:p w14:paraId="2686F18E" w14:textId="720F6829" w:rsidR="00FE4939" w:rsidRPr="00463B97" w:rsidRDefault="00FE4939" w:rsidP="00FE4939">
            <w:pPr>
              <w:jc w:val="both"/>
            </w:pPr>
            <w:r w:rsidRPr="00463B97">
              <w:t>Modelis</w:t>
            </w:r>
          </w:p>
        </w:tc>
        <w:tc>
          <w:tcPr>
            <w:tcW w:w="2268" w:type="dxa"/>
            <w:gridSpan w:val="2"/>
            <w:tcBorders>
              <w:top w:val="single" w:sz="6" w:space="0" w:color="auto"/>
              <w:left w:val="single" w:sz="6" w:space="0" w:color="auto"/>
              <w:bottom w:val="single" w:sz="6" w:space="0" w:color="auto"/>
              <w:right w:val="single" w:sz="6" w:space="0" w:color="auto"/>
            </w:tcBorders>
          </w:tcPr>
          <w:p w14:paraId="21ED9EB1" w14:textId="541BDF16" w:rsidR="00FE4939" w:rsidRPr="00463B97" w:rsidRDefault="00FE4939" w:rsidP="00FE4939">
            <w:pPr>
              <w:jc w:val="both"/>
            </w:pPr>
            <w:r w:rsidRPr="00463B97">
              <w:t>Įrašyti gamintoją, modelio pavadinimą</w:t>
            </w:r>
          </w:p>
        </w:tc>
        <w:tc>
          <w:tcPr>
            <w:tcW w:w="3969" w:type="dxa"/>
            <w:tcBorders>
              <w:top w:val="single" w:sz="6" w:space="0" w:color="auto"/>
              <w:left w:val="single" w:sz="6" w:space="0" w:color="auto"/>
              <w:bottom w:val="single" w:sz="6" w:space="0" w:color="auto"/>
              <w:right w:val="single" w:sz="6" w:space="0" w:color="auto"/>
            </w:tcBorders>
          </w:tcPr>
          <w:p w14:paraId="33EDB86E" w14:textId="77777777" w:rsidR="00FE4939" w:rsidRPr="00463B97" w:rsidRDefault="00FE4939" w:rsidP="00FE4939">
            <w:pPr>
              <w:jc w:val="center"/>
            </w:pPr>
          </w:p>
        </w:tc>
      </w:tr>
      <w:tr w:rsidR="00FE4939" w:rsidRPr="00463B97" w14:paraId="70A469EB"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28F45C30" w14:textId="555826A1" w:rsidR="00FE4939" w:rsidRPr="00463B97" w:rsidRDefault="00FE4939" w:rsidP="00FE4939">
            <w:pPr>
              <w:widowControl/>
              <w:suppressAutoHyphens w:val="0"/>
              <w:autoSpaceDE w:val="0"/>
              <w:adjustRightInd w:val="0"/>
              <w:contextualSpacing/>
              <w:jc w:val="center"/>
              <w:textAlignment w:val="auto"/>
              <w:rPr>
                <w:rFonts w:ascii="TimesLT" w:eastAsia="Times New Roman" w:hAnsi="TimesLT"/>
              </w:rPr>
            </w:pPr>
            <w:r>
              <w:rPr>
                <w:rFonts w:ascii="TimesLT" w:eastAsia="Times New Roman" w:hAnsi="TimesLT"/>
              </w:rPr>
              <w:t>4.</w:t>
            </w:r>
            <w:r w:rsidRPr="00463B97">
              <w:rPr>
                <w:rFonts w:ascii="TimesLT" w:eastAsia="Times New Roman" w:hAnsi="TimesLT"/>
              </w:rPr>
              <w:t>2.</w:t>
            </w:r>
          </w:p>
        </w:tc>
        <w:tc>
          <w:tcPr>
            <w:tcW w:w="3402" w:type="dxa"/>
            <w:gridSpan w:val="2"/>
            <w:tcBorders>
              <w:top w:val="single" w:sz="6" w:space="0" w:color="auto"/>
              <w:left w:val="single" w:sz="6" w:space="0" w:color="auto"/>
              <w:bottom w:val="single" w:sz="6" w:space="0" w:color="auto"/>
              <w:right w:val="single" w:sz="6" w:space="0" w:color="auto"/>
            </w:tcBorders>
          </w:tcPr>
          <w:p w14:paraId="41815A6E" w14:textId="77777777" w:rsidR="00FE4939" w:rsidRPr="00463B97" w:rsidRDefault="00FE4939" w:rsidP="00FE4939">
            <w:pPr>
              <w:autoSpaceDE w:val="0"/>
              <w:adjustRightInd w:val="0"/>
              <w:rPr>
                <w:rFonts w:eastAsia="MS Mincho"/>
                <w:color w:val="000000"/>
                <w:lang w:eastAsia="ja-JP"/>
              </w:rPr>
            </w:pPr>
            <w:r w:rsidRPr="00463B97">
              <w:t>Hematologinis kraujo analizatorius tinkamas vaikams ir suaugusiems</w:t>
            </w:r>
          </w:p>
        </w:tc>
        <w:tc>
          <w:tcPr>
            <w:tcW w:w="2268" w:type="dxa"/>
            <w:gridSpan w:val="2"/>
            <w:tcBorders>
              <w:top w:val="single" w:sz="6" w:space="0" w:color="auto"/>
              <w:left w:val="single" w:sz="6" w:space="0" w:color="auto"/>
              <w:bottom w:val="single" w:sz="6" w:space="0" w:color="auto"/>
              <w:right w:val="single" w:sz="6" w:space="0" w:color="auto"/>
            </w:tcBorders>
          </w:tcPr>
          <w:p w14:paraId="1A770242"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629E5EB6" w14:textId="77777777" w:rsidR="00FE4939" w:rsidRPr="00463B97" w:rsidRDefault="00FE4939" w:rsidP="00FE4939">
            <w:pPr>
              <w:ind w:left="360"/>
              <w:outlineLvl w:val="1"/>
              <w:rPr>
                <w:rFonts w:eastAsia="Times New Roman"/>
                <w:bCs/>
              </w:rPr>
            </w:pPr>
          </w:p>
        </w:tc>
      </w:tr>
      <w:tr w:rsidR="00FE4939" w:rsidRPr="00463B97" w14:paraId="3EF32236" w14:textId="77777777" w:rsidTr="00FE4939">
        <w:tblPrEx>
          <w:tblCellMar>
            <w:left w:w="30" w:type="dxa"/>
            <w:right w:w="30" w:type="dxa"/>
          </w:tblCellMar>
        </w:tblPrEx>
        <w:trPr>
          <w:trHeight w:val="1551"/>
        </w:trPr>
        <w:tc>
          <w:tcPr>
            <w:tcW w:w="709" w:type="dxa"/>
            <w:tcBorders>
              <w:top w:val="single" w:sz="6" w:space="0" w:color="auto"/>
              <w:left w:val="single" w:sz="6" w:space="0" w:color="auto"/>
              <w:bottom w:val="single" w:sz="6" w:space="0" w:color="auto"/>
              <w:right w:val="single" w:sz="6" w:space="0" w:color="auto"/>
            </w:tcBorders>
          </w:tcPr>
          <w:p w14:paraId="6E805B99" w14:textId="262042A6" w:rsidR="00FE4939" w:rsidRPr="00463B97" w:rsidRDefault="00FE4939" w:rsidP="00FE4939">
            <w:pPr>
              <w:widowControl/>
              <w:suppressAutoHyphens w:val="0"/>
              <w:autoSpaceDE w:val="0"/>
              <w:adjustRightInd w:val="0"/>
              <w:contextualSpacing/>
              <w:jc w:val="center"/>
              <w:textAlignment w:val="auto"/>
              <w:rPr>
                <w:rFonts w:ascii="TimesLT" w:eastAsia="Times New Roman" w:hAnsi="TimesLT"/>
              </w:rPr>
            </w:pPr>
            <w:r>
              <w:rPr>
                <w:rFonts w:ascii="TimesLT" w:eastAsia="Times New Roman" w:hAnsi="TimesLT"/>
              </w:rPr>
              <w:t>4.</w:t>
            </w:r>
            <w:r w:rsidRPr="00463B97">
              <w:rPr>
                <w:rFonts w:ascii="TimesLT" w:eastAsia="Times New Roman" w:hAnsi="TimesLT"/>
              </w:rPr>
              <w:t>3.</w:t>
            </w:r>
          </w:p>
        </w:tc>
        <w:tc>
          <w:tcPr>
            <w:tcW w:w="3402" w:type="dxa"/>
            <w:gridSpan w:val="2"/>
            <w:tcBorders>
              <w:top w:val="single" w:sz="6" w:space="0" w:color="auto"/>
              <w:left w:val="single" w:sz="6" w:space="0" w:color="auto"/>
              <w:bottom w:val="single" w:sz="6" w:space="0" w:color="auto"/>
              <w:right w:val="single" w:sz="6" w:space="0" w:color="auto"/>
            </w:tcBorders>
          </w:tcPr>
          <w:p w14:paraId="2EA8DD3F" w14:textId="77777777" w:rsidR="00FE4939" w:rsidRPr="00463B97" w:rsidRDefault="00FE4939" w:rsidP="00FE4939">
            <w:pPr>
              <w:autoSpaceDE w:val="0"/>
              <w:adjustRightInd w:val="0"/>
            </w:pPr>
            <w:r w:rsidRPr="00463B97">
              <w:t>Hematologinis kraujo analizatorius, veikiantis sausos chemijos reagentų principu, pusiau-automatinis</w:t>
            </w:r>
          </w:p>
          <w:p w14:paraId="4D46E6E8" w14:textId="1F3C887D" w:rsidR="00FE4939" w:rsidRPr="00463B97" w:rsidRDefault="00FE4939" w:rsidP="00FE4939">
            <w:pPr>
              <w:autoSpaceDE w:val="0"/>
              <w:adjustRightInd w:val="0"/>
            </w:pPr>
            <w:r w:rsidRPr="00463B97">
              <w:t>Komplekte turi būti: analizatorius, speciali centrifuga, spausdintuvas, stovas kapiliarams ir mėgintuvėliams, speciali pipetė veniniam kraujui imti</w:t>
            </w:r>
          </w:p>
        </w:tc>
        <w:tc>
          <w:tcPr>
            <w:tcW w:w="2268" w:type="dxa"/>
            <w:gridSpan w:val="2"/>
            <w:tcBorders>
              <w:top w:val="single" w:sz="6" w:space="0" w:color="auto"/>
              <w:left w:val="single" w:sz="6" w:space="0" w:color="auto"/>
              <w:bottom w:val="single" w:sz="6" w:space="0" w:color="auto"/>
              <w:right w:val="single" w:sz="6" w:space="0" w:color="auto"/>
            </w:tcBorders>
          </w:tcPr>
          <w:p w14:paraId="34152288" w14:textId="4D8A4E71"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29DA837D" w14:textId="77777777" w:rsidR="00FE4939" w:rsidRPr="00463B97" w:rsidRDefault="00FE4939" w:rsidP="00FE4939">
            <w:pPr>
              <w:ind w:left="360"/>
              <w:outlineLvl w:val="1"/>
              <w:rPr>
                <w:rFonts w:eastAsia="Times New Roman"/>
                <w:bCs/>
              </w:rPr>
            </w:pPr>
          </w:p>
        </w:tc>
      </w:tr>
      <w:tr w:rsidR="00FE4939" w:rsidRPr="00463B97" w14:paraId="26F3E6CB"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10743641" w14:textId="0A3BD749" w:rsidR="00FE4939" w:rsidRPr="006C19C7" w:rsidRDefault="00FE4939" w:rsidP="00FE4939">
            <w:pPr>
              <w:suppressAutoHyphens w:val="0"/>
              <w:autoSpaceDE w:val="0"/>
              <w:adjustRightInd w:val="0"/>
              <w:jc w:val="center"/>
              <w:textAlignment w:val="auto"/>
              <w:rPr>
                <w:rFonts w:eastAsia="MS Mincho"/>
                <w:color w:val="000000"/>
                <w:lang w:eastAsia="ja-JP"/>
              </w:rPr>
            </w:pPr>
            <w:r>
              <w:rPr>
                <w:rFonts w:eastAsia="MS Mincho"/>
                <w:color w:val="000000"/>
                <w:lang w:eastAsia="ja-JP"/>
              </w:rPr>
              <w:t>4.4.</w:t>
            </w:r>
          </w:p>
        </w:tc>
        <w:tc>
          <w:tcPr>
            <w:tcW w:w="3402" w:type="dxa"/>
            <w:gridSpan w:val="2"/>
            <w:tcBorders>
              <w:top w:val="single" w:sz="6" w:space="0" w:color="auto"/>
              <w:left w:val="single" w:sz="6" w:space="0" w:color="auto"/>
              <w:bottom w:val="single" w:sz="6" w:space="0" w:color="auto"/>
              <w:right w:val="single" w:sz="6" w:space="0" w:color="auto"/>
            </w:tcBorders>
          </w:tcPr>
          <w:p w14:paraId="7C7BCB66" w14:textId="6C6DD350" w:rsidR="00FE4939" w:rsidRPr="00463B97" w:rsidRDefault="00FE4939" w:rsidP="00FE4939">
            <w:pPr>
              <w:rPr>
                <w:rFonts w:eastAsia="Times New Roman"/>
              </w:rPr>
            </w:pPr>
            <w:r w:rsidRPr="00463B97">
              <w:rPr>
                <w:rFonts w:eastAsia="Times New Roman"/>
              </w:rPr>
              <w:t>Tiriami parametrai: Hematokritas (HCT), Hemoglobinas (HGB), Leukocitai (WBC), Trombocitai (PLT), Granuliocitai (absoliutus skaičius), Granuliocitai (procentinė išraiška), Limfocitai/Monocitai (absoliutus skaičius), Limfocitai/Monocitai (procentinė išraiška), vidutinė korpuskulinė hemoglobino koncentracija</w:t>
            </w:r>
          </w:p>
          <w:p w14:paraId="55521DC6" w14:textId="4C509E32" w:rsidR="00FE4939" w:rsidRPr="00463B97" w:rsidRDefault="00FE4939" w:rsidP="00FE4939">
            <w:pPr>
              <w:autoSpaceDE w:val="0"/>
              <w:adjustRightInd w:val="0"/>
              <w:rPr>
                <w:rFonts w:eastAsia="MS Mincho"/>
                <w:color w:val="000000"/>
                <w:lang w:eastAsia="ja-JP"/>
              </w:rPr>
            </w:pPr>
            <w:r w:rsidRPr="00463B97">
              <w:rPr>
                <w:rFonts w:eastAsia="Times New Roman"/>
              </w:rPr>
              <w:t>(MCHC)</w:t>
            </w:r>
          </w:p>
        </w:tc>
        <w:tc>
          <w:tcPr>
            <w:tcW w:w="2268" w:type="dxa"/>
            <w:gridSpan w:val="2"/>
            <w:tcBorders>
              <w:top w:val="single" w:sz="6" w:space="0" w:color="auto"/>
              <w:left w:val="single" w:sz="6" w:space="0" w:color="auto"/>
              <w:bottom w:val="single" w:sz="6" w:space="0" w:color="auto"/>
              <w:right w:val="single" w:sz="6" w:space="0" w:color="auto"/>
            </w:tcBorders>
          </w:tcPr>
          <w:p w14:paraId="4A4D1DAE"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0B787382" w14:textId="77777777" w:rsidR="00FE4939" w:rsidRPr="00463B97" w:rsidRDefault="00FE4939" w:rsidP="00FE4939">
            <w:pPr>
              <w:ind w:left="360"/>
              <w:outlineLvl w:val="1"/>
              <w:rPr>
                <w:rFonts w:eastAsia="Times New Roman"/>
                <w:bCs/>
              </w:rPr>
            </w:pPr>
          </w:p>
        </w:tc>
      </w:tr>
      <w:tr w:rsidR="00FE4939" w:rsidRPr="00463B97" w14:paraId="5F0D6E0B"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75E9C5CC" w14:textId="6FF35922"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5.</w:t>
            </w:r>
          </w:p>
        </w:tc>
        <w:tc>
          <w:tcPr>
            <w:tcW w:w="3402" w:type="dxa"/>
            <w:gridSpan w:val="2"/>
            <w:tcBorders>
              <w:top w:val="single" w:sz="6" w:space="0" w:color="auto"/>
              <w:left w:val="single" w:sz="6" w:space="0" w:color="auto"/>
              <w:bottom w:val="single" w:sz="6" w:space="0" w:color="auto"/>
              <w:right w:val="single" w:sz="6" w:space="0" w:color="auto"/>
            </w:tcBorders>
          </w:tcPr>
          <w:p w14:paraId="24560AF6" w14:textId="1C0DAB96"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Leukocitų formulės diferenci</w:t>
            </w:r>
            <w:r>
              <w:rPr>
                <w:rFonts w:eastAsia="MS Mincho"/>
                <w:color w:val="000000"/>
                <w:lang w:eastAsia="ja-JP"/>
              </w:rPr>
              <w:t>aci</w:t>
            </w:r>
            <w:r w:rsidRPr="00463B97">
              <w:rPr>
                <w:rFonts w:eastAsia="MS Mincho"/>
                <w:color w:val="000000"/>
                <w:lang w:eastAsia="ja-JP"/>
              </w:rPr>
              <w:t>ja į granuliocitus ir agranuliocitus</w:t>
            </w:r>
          </w:p>
        </w:tc>
        <w:tc>
          <w:tcPr>
            <w:tcW w:w="2268" w:type="dxa"/>
            <w:gridSpan w:val="2"/>
            <w:tcBorders>
              <w:top w:val="single" w:sz="6" w:space="0" w:color="auto"/>
              <w:left w:val="single" w:sz="6" w:space="0" w:color="auto"/>
              <w:bottom w:val="single" w:sz="6" w:space="0" w:color="auto"/>
              <w:right w:val="single" w:sz="6" w:space="0" w:color="auto"/>
            </w:tcBorders>
          </w:tcPr>
          <w:p w14:paraId="13EF4FEB"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5ED9A7F6" w14:textId="77777777" w:rsidR="00FE4939" w:rsidRPr="00463B97" w:rsidRDefault="00FE4939" w:rsidP="00FE4939">
            <w:pPr>
              <w:ind w:left="360"/>
              <w:outlineLvl w:val="1"/>
              <w:rPr>
                <w:rFonts w:eastAsia="Times New Roman"/>
                <w:bCs/>
              </w:rPr>
            </w:pPr>
          </w:p>
        </w:tc>
      </w:tr>
      <w:tr w:rsidR="00FE4939" w:rsidRPr="00463B97" w14:paraId="1502174B"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2143887F" w14:textId="12647C71"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6.</w:t>
            </w:r>
          </w:p>
        </w:tc>
        <w:tc>
          <w:tcPr>
            <w:tcW w:w="3402" w:type="dxa"/>
            <w:gridSpan w:val="2"/>
            <w:tcBorders>
              <w:top w:val="single" w:sz="6" w:space="0" w:color="auto"/>
              <w:left w:val="single" w:sz="6" w:space="0" w:color="auto"/>
              <w:bottom w:val="single" w:sz="6" w:space="0" w:color="auto"/>
              <w:right w:val="single" w:sz="6" w:space="0" w:color="auto"/>
            </w:tcBorders>
          </w:tcPr>
          <w:p w14:paraId="36D82436" w14:textId="77777777"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Galimybė tirti veninį ir kapiliarinį kraują</w:t>
            </w:r>
          </w:p>
        </w:tc>
        <w:tc>
          <w:tcPr>
            <w:tcW w:w="2268" w:type="dxa"/>
            <w:gridSpan w:val="2"/>
            <w:tcBorders>
              <w:top w:val="single" w:sz="6" w:space="0" w:color="auto"/>
              <w:left w:val="single" w:sz="6" w:space="0" w:color="auto"/>
              <w:bottom w:val="single" w:sz="6" w:space="0" w:color="auto"/>
              <w:right w:val="single" w:sz="6" w:space="0" w:color="auto"/>
            </w:tcBorders>
          </w:tcPr>
          <w:p w14:paraId="1CF20EAD"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0D29BB46" w14:textId="77777777" w:rsidR="00FE4939" w:rsidRPr="00463B97" w:rsidRDefault="00FE4939" w:rsidP="00FE4939">
            <w:pPr>
              <w:ind w:left="360"/>
              <w:outlineLvl w:val="1"/>
              <w:rPr>
                <w:rFonts w:eastAsia="Times New Roman"/>
                <w:bCs/>
              </w:rPr>
            </w:pPr>
          </w:p>
        </w:tc>
      </w:tr>
      <w:tr w:rsidR="00FE4939" w:rsidRPr="00463B97" w14:paraId="26D5B485"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735080BF" w14:textId="00E65143"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7.</w:t>
            </w:r>
          </w:p>
        </w:tc>
        <w:tc>
          <w:tcPr>
            <w:tcW w:w="3402" w:type="dxa"/>
            <w:gridSpan w:val="2"/>
            <w:tcBorders>
              <w:top w:val="single" w:sz="6" w:space="0" w:color="auto"/>
              <w:left w:val="single" w:sz="6" w:space="0" w:color="auto"/>
              <w:bottom w:val="single" w:sz="6" w:space="0" w:color="auto"/>
              <w:right w:val="single" w:sz="6" w:space="0" w:color="auto"/>
            </w:tcBorders>
          </w:tcPr>
          <w:p w14:paraId="726815FF" w14:textId="68C42FE7"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Nereikalingos bandinio praskiedimo procedūros</w:t>
            </w:r>
          </w:p>
        </w:tc>
        <w:tc>
          <w:tcPr>
            <w:tcW w:w="2268" w:type="dxa"/>
            <w:gridSpan w:val="2"/>
            <w:tcBorders>
              <w:top w:val="single" w:sz="6" w:space="0" w:color="auto"/>
              <w:left w:val="single" w:sz="6" w:space="0" w:color="auto"/>
              <w:bottom w:val="single" w:sz="6" w:space="0" w:color="auto"/>
              <w:right w:val="single" w:sz="6" w:space="0" w:color="auto"/>
            </w:tcBorders>
          </w:tcPr>
          <w:p w14:paraId="1E20D1B3" w14:textId="4175C1A5"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6C196F74" w14:textId="77777777" w:rsidR="00FE4939" w:rsidRPr="00463B97" w:rsidRDefault="00FE4939" w:rsidP="00FE4939">
            <w:pPr>
              <w:ind w:left="360"/>
              <w:outlineLvl w:val="1"/>
              <w:rPr>
                <w:rFonts w:eastAsia="Times New Roman"/>
                <w:bCs/>
              </w:rPr>
            </w:pPr>
          </w:p>
        </w:tc>
      </w:tr>
      <w:tr w:rsidR="00FE4939" w:rsidRPr="00463B97" w14:paraId="7181D08B"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0C4447D4" w14:textId="7D2B679C"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8.</w:t>
            </w:r>
          </w:p>
        </w:tc>
        <w:tc>
          <w:tcPr>
            <w:tcW w:w="3402" w:type="dxa"/>
            <w:gridSpan w:val="2"/>
            <w:tcBorders>
              <w:top w:val="single" w:sz="6" w:space="0" w:color="auto"/>
              <w:left w:val="single" w:sz="6" w:space="0" w:color="auto"/>
              <w:bottom w:val="single" w:sz="6" w:space="0" w:color="auto"/>
              <w:right w:val="single" w:sz="6" w:space="0" w:color="auto"/>
            </w:tcBorders>
          </w:tcPr>
          <w:p w14:paraId="3284509B" w14:textId="025A411C"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Reikalingas mėginio kiekis tyrimo atlikimui ne daugiau kaip 70 μl</w:t>
            </w:r>
          </w:p>
        </w:tc>
        <w:tc>
          <w:tcPr>
            <w:tcW w:w="2268" w:type="dxa"/>
            <w:gridSpan w:val="2"/>
            <w:tcBorders>
              <w:top w:val="single" w:sz="6" w:space="0" w:color="auto"/>
              <w:left w:val="single" w:sz="6" w:space="0" w:color="auto"/>
              <w:bottom w:val="single" w:sz="6" w:space="0" w:color="auto"/>
              <w:right w:val="single" w:sz="6" w:space="0" w:color="auto"/>
            </w:tcBorders>
          </w:tcPr>
          <w:p w14:paraId="191513D1"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58A5F3AB" w14:textId="77777777" w:rsidR="00FE4939" w:rsidRPr="00463B97" w:rsidRDefault="00FE4939" w:rsidP="00FE4939">
            <w:pPr>
              <w:ind w:left="360"/>
              <w:outlineLvl w:val="1"/>
              <w:rPr>
                <w:rFonts w:eastAsia="Times New Roman"/>
                <w:bCs/>
              </w:rPr>
            </w:pPr>
          </w:p>
        </w:tc>
      </w:tr>
      <w:tr w:rsidR="00FE4939" w:rsidRPr="00463B97" w14:paraId="44E68A46"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3FCDB47C" w14:textId="061F308B"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9.</w:t>
            </w:r>
          </w:p>
        </w:tc>
        <w:tc>
          <w:tcPr>
            <w:tcW w:w="3402" w:type="dxa"/>
            <w:gridSpan w:val="2"/>
            <w:tcBorders>
              <w:top w:val="single" w:sz="6" w:space="0" w:color="auto"/>
              <w:left w:val="single" w:sz="6" w:space="0" w:color="auto"/>
              <w:bottom w:val="single" w:sz="6" w:space="0" w:color="auto"/>
              <w:right w:val="single" w:sz="6" w:space="0" w:color="auto"/>
            </w:tcBorders>
          </w:tcPr>
          <w:p w14:paraId="5191BE48" w14:textId="57E0EFDC"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Analizatoriaus veikiančios dalys neturi kontakto su paciento krauju</w:t>
            </w:r>
          </w:p>
        </w:tc>
        <w:tc>
          <w:tcPr>
            <w:tcW w:w="2268" w:type="dxa"/>
            <w:gridSpan w:val="2"/>
            <w:tcBorders>
              <w:top w:val="single" w:sz="6" w:space="0" w:color="auto"/>
              <w:left w:val="single" w:sz="6" w:space="0" w:color="auto"/>
              <w:bottom w:val="single" w:sz="6" w:space="0" w:color="auto"/>
              <w:right w:val="single" w:sz="6" w:space="0" w:color="auto"/>
            </w:tcBorders>
          </w:tcPr>
          <w:p w14:paraId="5F3DA3B3" w14:textId="286693E3"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5ABDF82C" w14:textId="77777777" w:rsidR="00FE4939" w:rsidRPr="00463B97" w:rsidRDefault="00FE4939" w:rsidP="00FE4939">
            <w:pPr>
              <w:ind w:left="360"/>
              <w:outlineLvl w:val="1"/>
              <w:rPr>
                <w:rFonts w:eastAsia="Times New Roman"/>
                <w:bCs/>
              </w:rPr>
            </w:pPr>
          </w:p>
        </w:tc>
      </w:tr>
      <w:tr w:rsidR="00FE4939" w:rsidRPr="00463B97" w14:paraId="69DB06AD"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397306B7" w14:textId="1781A42C"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10.</w:t>
            </w:r>
          </w:p>
        </w:tc>
        <w:tc>
          <w:tcPr>
            <w:tcW w:w="3402" w:type="dxa"/>
            <w:gridSpan w:val="2"/>
            <w:tcBorders>
              <w:top w:val="single" w:sz="6" w:space="0" w:color="auto"/>
              <w:left w:val="single" w:sz="6" w:space="0" w:color="auto"/>
              <w:bottom w:val="single" w:sz="6" w:space="0" w:color="auto"/>
              <w:right w:val="single" w:sz="6" w:space="0" w:color="auto"/>
            </w:tcBorders>
          </w:tcPr>
          <w:p w14:paraId="0CD57659" w14:textId="51441BDC"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Nereikalingi reagentai aparato dezinfekcijai ir praplovimui</w:t>
            </w:r>
          </w:p>
        </w:tc>
        <w:tc>
          <w:tcPr>
            <w:tcW w:w="2268" w:type="dxa"/>
            <w:gridSpan w:val="2"/>
            <w:tcBorders>
              <w:top w:val="single" w:sz="6" w:space="0" w:color="auto"/>
              <w:left w:val="single" w:sz="6" w:space="0" w:color="auto"/>
              <w:bottom w:val="single" w:sz="6" w:space="0" w:color="auto"/>
              <w:right w:val="single" w:sz="6" w:space="0" w:color="auto"/>
            </w:tcBorders>
          </w:tcPr>
          <w:p w14:paraId="7429DBF7" w14:textId="7B9A1415"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04E8964F" w14:textId="77777777" w:rsidR="00FE4939" w:rsidRPr="00463B97" w:rsidRDefault="00FE4939" w:rsidP="00FE4939">
            <w:pPr>
              <w:ind w:left="360"/>
              <w:outlineLvl w:val="1"/>
              <w:rPr>
                <w:rFonts w:eastAsia="Times New Roman"/>
                <w:bCs/>
              </w:rPr>
            </w:pPr>
          </w:p>
        </w:tc>
      </w:tr>
      <w:tr w:rsidR="00FE4939" w:rsidRPr="00463B97" w14:paraId="1302704D"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76F68717" w14:textId="569BF278"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11.</w:t>
            </w:r>
          </w:p>
        </w:tc>
        <w:tc>
          <w:tcPr>
            <w:tcW w:w="3402" w:type="dxa"/>
            <w:gridSpan w:val="2"/>
            <w:tcBorders>
              <w:top w:val="single" w:sz="6" w:space="0" w:color="auto"/>
              <w:left w:val="single" w:sz="6" w:space="0" w:color="auto"/>
              <w:bottom w:val="single" w:sz="6" w:space="0" w:color="auto"/>
              <w:right w:val="single" w:sz="6" w:space="0" w:color="auto"/>
            </w:tcBorders>
          </w:tcPr>
          <w:p w14:paraId="6AA97AEF" w14:textId="45FE94E0"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Tyrimo rezultatų pateikimo laikas nuo aparato įjungimo 5-10 min.</w:t>
            </w:r>
          </w:p>
        </w:tc>
        <w:tc>
          <w:tcPr>
            <w:tcW w:w="2268" w:type="dxa"/>
            <w:gridSpan w:val="2"/>
            <w:tcBorders>
              <w:top w:val="single" w:sz="6" w:space="0" w:color="auto"/>
              <w:left w:val="single" w:sz="6" w:space="0" w:color="auto"/>
              <w:bottom w:val="single" w:sz="6" w:space="0" w:color="auto"/>
              <w:right w:val="single" w:sz="6" w:space="0" w:color="auto"/>
            </w:tcBorders>
          </w:tcPr>
          <w:p w14:paraId="02DE0D27"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1BAB3AFB" w14:textId="77777777" w:rsidR="00FE4939" w:rsidRPr="00463B97" w:rsidRDefault="00FE4939" w:rsidP="00FE4939">
            <w:pPr>
              <w:ind w:left="360"/>
              <w:outlineLvl w:val="1"/>
              <w:rPr>
                <w:rFonts w:eastAsia="Times New Roman"/>
                <w:bCs/>
              </w:rPr>
            </w:pPr>
          </w:p>
        </w:tc>
      </w:tr>
      <w:tr w:rsidR="00FE4939" w:rsidRPr="00463B97" w14:paraId="1A793EB8"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5F9AFE88" w14:textId="37F023AC"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12.</w:t>
            </w:r>
          </w:p>
        </w:tc>
        <w:tc>
          <w:tcPr>
            <w:tcW w:w="3402" w:type="dxa"/>
            <w:gridSpan w:val="2"/>
            <w:tcBorders>
              <w:top w:val="single" w:sz="6" w:space="0" w:color="auto"/>
              <w:left w:val="single" w:sz="6" w:space="0" w:color="auto"/>
              <w:bottom w:val="single" w:sz="6" w:space="0" w:color="auto"/>
              <w:right w:val="single" w:sz="6" w:space="0" w:color="auto"/>
            </w:tcBorders>
          </w:tcPr>
          <w:p w14:paraId="582388F6" w14:textId="6E6766FE"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Aparato kalibravimas - automatinis</w:t>
            </w:r>
          </w:p>
        </w:tc>
        <w:tc>
          <w:tcPr>
            <w:tcW w:w="2268" w:type="dxa"/>
            <w:gridSpan w:val="2"/>
            <w:tcBorders>
              <w:top w:val="single" w:sz="6" w:space="0" w:color="auto"/>
              <w:left w:val="single" w:sz="6" w:space="0" w:color="auto"/>
              <w:bottom w:val="single" w:sz="6" w:space="0" w:color="auto"/>
              <w:right w:val="single" w:sz="6" w:space="0" w:color="auto"/>
            </w:tcBorders>
          </w:tcPr>
          <w:p w14:paraId="664A323C" w14:textId="42FD14DB"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47762514" w14:textId="77777777" w:rsidR="00FE4939" w:rsidRPr="00463B97" w:rsidRDefault="00FE4939" w:rsidP="00FE4939">
            <w:pPr>
              <w:ind w:left="360"/>
              <w:outlineLvl w:val="1"/>
              <w:rPr>
                <w:rFonts w:eastAsia="Times New Roman"/>
                <w:bCs/>
              </w:rPr>
            </w:pPr>
          </w:p>
        </w:tc>
      </w:tr>
      <w:tr w:rsidR="00FE4939" w:rsidRPr="00463B97" w14:paraId="2EB3C13A"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3867D324" w14:textId="037AFCE7"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13.</w:t>
            </w:r>
          </w:p>
        </w:tc>
        <w:tc>
          <w:tcPr>
            <w:tcW w:w="3402" w:type="dxa"/>
            <w:gridSpan w:val="2"/>
            <w:tcBorders>
              <w:top w:val="single" w:sz="6" w:space="0" w:color="auto"/>
              <w:left w:val="single" w:sz="6" w:space="0" w:color="auto"/>
              <w:bottom w:val="single" w:sz="6" w:space="0" w:color="auto"/>
              <w:right w:val="single" w:sz="6" w:space="0" w:color="auto"/>
            </w:tcBorders>
          </w:tcPr>
          <w:p w14:paraId="021BCBB2" w14:textId="3C1962AF"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Rezultatai pateikiami SI sistemoje</w:t>
            </w:r>
          </w:p>
        </w:tc>
        <w:tc>
          <w:tcPr>
            <w:tcW w:w="2268" w:type="dxa"/>
            <w:gridSpan w:val="2"/>
            <w:tcBorders>
              <w:top w:val="single" w:sz="6" w:space="0" w:color="auto"/>
              <w:left w:val="single" w:sz="6" w:space="0" w:color="auto"/>
              <w:bottom w:val="single" w:sz="6" w:space="0" w:color="auto"/>
              <w:right w:val="single" w:sz="6" w:space="0" w:color="auto"/>
            </w:tcBorders>
          </w:tcPr>
          <w:p w14:paraId="7F62274E"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738ACBA7" w14:textId="77777777" w:rsidR="00FE4939" w:rsidRPr="00463B97" w:rsidRDefault="00FE4939" w:rsidP="00FE4939">
            <w:pPr>
              <w:ind w:left="360"/>
              <w:outlineLvl w:val="1"/>
              <w:rPr>
                <w:rFonts w:eastAsia="Times New Roman"/>
                <w:bCs/>
              </w:rPr>
            </w:pPr>
          </w:p>
        </w:tc>
      </w:tr>
      <w:tr w:rsidR="00FE4939" w:rsidRPr="00463B97" w14:paraId="39889717"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410895C7" w14:textId="0ACC15F0" w:rsidR="00FE4939" w:rsidRPr="00463B97" w:rsidRDefault="00FE4939" w:rsidP="00FE4939">
            <w:pPr>
              <w:widowControl/>
              <w:suppressAutoHyphens w:val="0"/>
              <w:autoSpaceDE w:val="0"/>
              <w:adjustRightInd w:val="0"/>
              <w:contextualSpacing/>
              <w:jc w:val="center"/>
              <w:textAlignment w:val="auto"/>
              <w:rPr>
                <w:rFonts w:ascii="TimesLT" w:eastAsia="Times New Roman" w:hAnsi="TimesLT"/>
              </w:rPr>
            </w:pPr>
            <w:r>
              <w:rPr>
                <w:rFonts w:ascii="TimesLT" w:eastAsia="Times New Roman" w:hAnsi="TimesLT"/>
              </w:rPr>
              <w:t>4.</w:t>
            </w:r>
            <w:r w:rsidRPr="00463B97">
              <w:rPr>
                <w:rFonts w:ascii="TimesLT" w:eastAsia="Times New Roman" w:hAnsi="TimesLT"/>
              </w:rPr>
              <w:t>14.</w:t>
            </w:r>
          </w:p>
        </w:tc>
        <w:tc>
          <w:tcPr>
            <w:tcW w:w="3402" w:type="dxa"/>
            <w:gridSpan w:val="2"/>
            <w:tcBorders>
              <w:top w:val="single" w:sz="6" w:space="0" w:color="auto"/>
              <w:left w:val="single" w:sz="6" w:space="0" w:color="auto"/>
              <w:bottom w:val="single" w:sz="6" w:space="0" w:color="auto"/>
              <w:right w:val="single" w:sz="6" w:space="0" w:color="auto"/>
            </w:tcBorders>
          </w:tcPr>
          <w:p w14:paraId="0166C69E" w14:textId="4B1FB53B" w:rsidR="00FE4939" w:rsidRPr="00463B97" w:rsidRDefault="00FE4939" w:rsidP="00FE4939">
            <w:pPr>
              <w:autoSpaceDE w:val="0"/>
              <w:adjustRightInd w:val="0"/>
              <w:rPr>
                <w:rFonts w:eastAsia="MS Mincho"/>
                <w:color w:val="000000"/>
                <w:lang w:eastAsia="ja-JP"/>
              </w:rPr>
            </w:pPr>
            <w:r w:rsidRPr="00463B97">
              <w:t>Juo gali dirbti specialaus laboratorinio pasiruošimo neturintis personalas</w:t>
            </w:r>
          </w:p>
        </w:tc>
        <w:tc>
          <w:tcPr>
            <w:tcW w:w="2268" w:type="dxa"/>
            <w:gridSpan w:val="2"/>
            <w:tcBorders>
              <w:top w:val="single" w:sz="6" w:space="0" w:color="auto"/>
              <w:left w:val="single" w:sz="6" w:space="0" w:color="auto"/>
              <w:bottom w:val="single" w:sz="6" w:space="0" w:color="auto"/>
              <w:right w:val="single" w:sz="6" w:space="0" w:color="auto"/>
            </w:tcBorders>
          </w:tcPr>
          <w:p w14:paraId="5EDE4E46"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116DBA16" w14:textId="77777777" w:rsidR="00FE4939" w:rsidRPr="00463B97" w:rsidRDefault="00FE4939" w:rsidP="00FE4939">
            <w:pPr>
              <w:ind w:left="360"/>
              <w:outlineLvl w:val="1"/>
              <w:rPr>
                <w:rFonts w:eastAsia="Times New Roman"/>
                <w:bCs/>
              </w:rPr>
            </w:pPr>
          </w:p>
        </w:tc>
      </w:tr>
      <w:tr w:rsidR="00FE4939" w:rsidRPr="00463B97" w14:paraId="79245B14"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48191091" w14:textId="0817F00D"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15.</w:t>
            </w:r>
          </w:p>
        </w:tc>
        <w:tc>
          <w:tcPr>
            <w:tcW w:w="3402" w:type="dxa"/>
            <w:gridSpan w:val="2"/>
            <w:tcBorders>
              <w:top w:val="single" w:sz="6" w:space="0" w:color="auto"/>
              <w:left w:val="single" w:sz="6" w:space="0" w:color="auto"/>
              <w:bottom w:val="single" w:sz="6" w:space="0" w:color="auto"/>
              <w:right w:val="single" w:sz="6" w:space="0" w:color="auto"/>
            </w:tcBorders>
          </w:tcPr>
          <w:p w14:paraId="049D61E5" w14:textId="32CB2EC5"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Galimybė prijungti prie kompiuterio</w:t>
            </w:r>
          </w:p>
        </w:tc>
        <w:tc>
          <w:tcPr>
            <w:tcW w:w="2268" w:type="dxa"/>
            <w:gridSpan w:val="2"/>
            <w:tcBorders>
              <w:top w:val="single" w:sz="6" w:space="0" w:color="auto"/>
              <w:left w:val="single" w:sz="6" w:space="0" w:color="auto"/>
              <w:bottom w:val="single" w:sz="6" w:space="0" w:color="auto"/>
              <w:right w:val="single" w:sz="6" w:space="0" w:color="auto"/>
            </w:tcBorders>
          </w:tcPr>
          <w:p w14:paraId="24C15227"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27797258" w14:textId="77777777" w:rsidR="00FE4939" w:rsidRPr="00463B97" w:rsidRDefault="00FE4939" w:rsidP="00FE4939">
            <w:pPr>
              <w:ind w:left="360"/>
              <w:outlineLvl w:val="1"/>
              <w:rPr>
                <w:rFonts w:eastAsia="Times New Roman"/>
                <w:bCs/>
              </w:rPr>
            </w:pPr>
          </w:p>
        </w:tc>
      </w:tr>
      <w:tr w:rsidR="00FE4939" w:rsidRPr="00463B97" w14:paraId="3E7968D0"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02C7088D" w14:textId="33736F49" w:rsidR="00FE4939" w:rsidRPr="00463B97" w:rsidRDefault="00FE4939" w:rsidP="00FE4939">
            <w:pPr>
              <w:widowControl/>
              <w:suppressAutoHyphens w:val="0"/>
              <w:autoSpaceDN/>
              <w:jc w:val="center"/>
              <w:textAlignment w:val="auto"/>
              <w:rPr>
                <w:bCs/>
                <w:iCs/>
              </w:rPr>
            </w:pPr>
            <w:r>
              <w:rPr>
                <w:bCs/>
                <w:iCs/>
              </w:rPr>
              <w:t>4.</w:t>
            </w:r>
            <w:r w:rsidRPr="00463B97">
              <w:rPr>
                <w:bCs/>
                <w:iCs/>
              </w:rPr>
              <w:t>16.</w:t>
            </w:r>
          </w:p>
        </w:tc>
        <w:tc>
          <w:tcPr>
            <w:tcW w:w="3402" w:type="dxa"/>
            <w:gridSpan w:val="2"/>
            <w:tcBorders>
              <w:top w:val="single" w:sz="6" w:space="0" w:color="auto"/>
              <w:left w:val="single" w:sz="6" w:space="0" w:color="auto"/>
              <w:bottom w:val="single" w:sz="6" w:space="0" w:color="auto"/>
              <w:right w:val="single" w:sz="6" w:space="0" w:color="auto"/>
            </w:tcBorders>
          </w:tcPr>
          <w:p w14:paraId="289FCD7C" w14:textId="77777777" w:rsidR="00FE4939" w:rsidRPr="00463B97" w:rsidRDefault="00FE4939" w:rsidP="00FE4939">
            <w:pPr>
              <w:rPr>
                <w:bCs/>
                <w:iCs/>
              </w:rPr>
            </w:pPr>
            <w:r w:rsidRPr="00463B97">
              <w:rPr>
                <w:bCs/>
                <w:iCs/>
              </w:rPr>
              <w:t>Maitinimas nuo AC adapterio 100-240V, 50-60Hz</w:t>
            </w:r>
          </w:p>
        </w:tc>
        <w:tc>
          <w:tcPr>
            <w:tcW w:w="2268" w:type="dxa"/>
            <w:gridSpan w:val="2"/>
            <w:tcBorders>
              <w:top w:val="single" w:sz="6" w:space="0" w:color="auto"/>
              <w:left w:val="single" w:sz="6" w:space="0" w:color="auto"/>
              <w:bottom w:val="single" w:sz="6" w:space="0" w:color="auto"/>
              <w:right w:val="single" w:sz="6" w:space="0" w:color="auto"/>
            </w:tcBorders>
          </w:tcPr>
          <w:p w14:paraId="159AD3BC"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6FB99AED" w14:textId="77777777" w:rsidR="00FE4939" w:rsidRPr="00463B97" w:rsidRDefault="00FE4939" w:rsidP="00FE4939">
            <w:pPr>
              <w:ind w:left="360"/>
              <w:outlineLvl w:val="1"/>
              <w:rPr>
                <w:rFonts w:eastAsia="Times New Roman"/>
                <w:bCs/>
              </w:rPr>
            </w:pPr>
          </w:p>
        </w:tc>
      </w:tr>
      <w:tr w:rsidR="00FE4939" w:rsidRPr="00463B97" w14:paraId="7ABED27F"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52B6D0FF" w14:textId="69C62A4D"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17.</w:t>
            </w:r>
          </w:p>
        </w:tc>
        <w:tc>
          <w:tcPr>
            <w:tcW w:w="3402" w:type="dxa"/>
            <w:gridSpan w:val="2"/>
            <w:tcBorders>
              <w:top w:val="single" w:sz="6" w:space="0" w:color="auto"/>
              <w:left w:val="single" w:sz="6" w:space="0" w:color="auto"/>
              <w:bottom w:val="single" w:sz="6" w:space="0" w:color="auto"/>
              <w:right w:val="single" w:sz="6" w:space="0" w:color="auto"/>
            </w:tcBorders>
          </w:tcPr>
          <w:p w14:paraId="4A7CB3E2" w14:textId="633E6BE7"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Analizatoriaus svoris ne daugiau kaip 10 kg</w:t>
            </w:r>
          </w:p>
        </w:tc>
        <w:tc>
          <w:tcPr>
            <w:tcW w:w="2268" w:type="dxa"/>
            <w:gridSpan w:val="2"/>
            <w:tcBorders>
              <w:top w:val="single" w:sz="6" w:space="0" w:color="auto"/>
              <w:left w:val="single" w:sz="6" w:space="0" w:color="auto"/>
              <w:bottom w:val="single" w:sz="6" w:space="0" w:color="auto"/>
              <w:right w:val="single" w:sz="6" w:space="0" w:color="auto"/>
            </w:tcBorders>
          </w:tcPr>
          <w:p w14:paraId="2D0DB880"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026BC059" w14:textId="77777777" w:rsidR="00FE4939" w:rsidRPr="00463B97" w:rsidRDefault="00FE4939" w:rsidP="00FE4939">
            <w:pPr>
              <w:ind w:left="360"/>
              <w:outlineLvl w:val="1"/>
              <w:rPr>
                <w:rFonts w:eastAsia="Times New Roman"/>
                <w:bCs/>
              </w:rPr>
            </w:pPr>
          </w:p>
        </w:tc>
      </w:tr>
      <w:tr w:rsidR="00FE4939" w:rsidRPr="00463B97" w14:paraId="1C099D3E"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059E4CE0" w14:textId="422D6468"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18.</w:t>
            </w:r>
          </w:p>
        </w:tc>
        <w:tc>
          <w:tcPr>
            <w:tcW w:w="3402" w:type="dxa"/>
            <w:gridSpan w:val="2"/>
            <w:tcBorders>
              <w:top w:val="single" w:sz="6" w:space="0" w:color="auto"/>
              <w:left w:val="single" w:sz="6" w:space="0" w:color="auto"/>
              <w:bottom w:val="single" w:sz="6" w:space="0" w:color="auto"/>
              <w:right w:val="single" w:sz="6" w:space="0" w:color="auto"/>
            </w:tcBorders>
          </w:tcPr>
          <w:p w14:paraId="24F7E5CC" w14:textId="77777777"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 xml:space="preserve">Turi būti pateikta prekės gamintojo CE atitikties deklaracijos kopija, gamintojo </w:t>
            </w:r>
            <w:r w:rsidRPr="00463B97">
              <w:rPr>
                <w:rFonts w:eastAsia="MS Mincho"/>
                <w:color w:val="000000"/>
                <w:lang w:eastAsia="ja-JP"/>
              </w:rPr>
              <w:lastRenderedPageBreak/>
              <w:t>įgaliojimas ir serviso aptarnavimo sertifikatas</w:t>
            </w:r>
          </w:p>
        </w:tc>
        <w:tc>
          <w:tcPr>
            <w:tcW w:w="2268" w:type="dxa"/>
            <w:gridSpan w:val="2"/>
            <w:tcBorders>
              <w:top w:val="single" w:sz="6" w:space="0" w:color="auto"/>
              <w:left w:val="single" w:sz="6" w:space="0" w:color="auto"/>
              <w:bottom w:val="single" w:sz="6" w:space="0" w:color="auto"/>
              <w:right w:val="single" w:sz="6" w:space="0" w:color="auto"/>
            </w:tcBorders>
          </w:tcPr>
          <w:p w14:paraId="55379455" w14:textId="77777777" w:rsidR="00FE4939" w:rsidRPr="00463B97" w:rsidRDefault="00FE4939" w:rsidP="00FE4939">
            <w:pPr>
              <w:ind w:left="360"/>
              <w:outlineLvl w:val="1"/>
              <w:rPr>
                <w:rFonts w:eastAsia="Times New Roman"/>
                <w:b/>
                <w:bCs/>
              </w:rPr>
            </w:pPr>
            <w:r w:rsidRPr="00463B97">
              <w:rPr>
                <w:rFonts w:eastAsia="Times New Roman"/>
                <w:b/>
                <w:bCs/>
              </w:rPr>
              <w:lastRenderedPageBreak/>
              <w:t>Būtina</w:t>
            </w:r>
          </w:p>
        </w:tc>
        <w:tc>
          <w:tcPr>
            <w:tcW w:w="3969" w:type="dxa"/>
            <w:tcBorders>
              <w:top w:val="single" w:sz="6" w:space="0" w:color="auto"/>
              <w:left w:val="single" w:sz="6" w:space="0" w:color="auto"/>
              <w:bottom w:val="single" w:sz="6" w:space="0" w:color="auto"/>
              <w:right w:val="single" w:sz="6" w:space="0" w:color="auto"/>
            </w:tcBorders>
          </w:tcPr>
          <w:p w14:paraId="504256D2" w14:textId="77777777" w:rsidR="00FE4939" w:rsidRPr="00463B97" w:rsidRDefault="00FE4939" w:rsidP="00FE4939">
            <w:pPr>
              <w:ind w:left="360"/>
              <w:outlineLvl w:val="1"/>
              <w:rPr>
                <w:rFonts w:eastAsia="Times New Roman"/>
                <w:bCs/>
              </w:rPr>
            </w:pPr>
          </w:p>
        </w:tc>
      </w:tr>
      <w:tr w:rsidR="00FE4939" w:rsidRPr="00463B97" w14:paraId="2D673C21"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37E21D07" w14:textId="406D87D1" w:rsidR="00FE4939" w:rsidRPr="00463B97" w:rsidRDefault="00FE4939" w:rsidP="00FE4939">
            <w:pPr>
              <w:widowControl/>
              <w:suppressAutoHyphens w:val="0"/>
              <w:autoSpaceDE w:val="0"/>
              <w:adjustRightInd w:val="0"/>
              <w:contextualSpacing/>
              <w:jc w:val="center"/>
              <w:textAlignment w:val="auto"/>
              <w:rPr>
                <w:rFonts w:ascii="TimesLT" w:eastAsia="MS Mincho" w:hAnsi="TimesLT"/>
                <w:color w:val="000000"/>
                <w:lang w:eastAsia="ja-JP"/>
              </w:rPr>
            </w:pPr>
            <w:r>
              <w:rPr>
                <w:rFonts w:ascii="TimesLT" w:eastAsia="MS Mincho" w:hAnsi="TimesLT"/>
                <w:color w:val="000000"/>
                <w:lang w:eastAsia="ja-JP"/>
              </w:rPr>
              <w:t>4.</w:t>
            </w:r>
            <w:r w:rsidRPr="00463B97">
              <w:rPr>
                <w:rFonts w:ascii="TimesLT" w:eastAsia="MS Mincho" w:hAnsi="TimesLT"/>
                <w:color w:val="000000"/>
                <w:lang w:eastAsia="ja-JP"/>
              </w:rPr>
              <w:t>19.</w:t>
            </w:r>
          </w:p>
        </w:tc>
        <w:tc>
          <w:tcPr>
            <w:tcW w:w="3402" w:type="dxa"/>
            <w:gridSpan w:val="2"/>
            <w:tcBorders>
              <w:top w:val="single" w:sz="6" w:space="0" w:color="auto"/>
              <w:left w:val="single" w:sz="6" w:space="0" w:color="auto"/>
              <w:bottom w:val="single" w:sz="6" w:space="0" w:color="auto"/>
              <w:right w:val="single" w:sz="6" w:space="0" w:color="auto"/>
            </w:tcBorders>
          </w:tcPr>
          <w:p w14:paraId="788076A6" w14:textId="15842042" w:rsidR="00FE4939" w:rsidRPr="00463B97" w:rsidRDefault="00FE4939" w:rsidP="00FE4939">
            <w:pPr>
              <w:autoSpaceDE w:val="0"/>
              <w:adjustRightInd w:val="0"/>
              <w:rPr>
                <w:rFonts w:eastAsia="MS Mincho"/>
                <w:color w:val="000000"/>
                <w:lang w:eastAsia="ja-JP"/>
              </w:rPr>
            </w:pPr>
            <w:r w:rsidRPr="00463B97">
              <w:rPr>
                <w:rFonts w:eastAsia="MS Mincho"/>
                <w:color w:val="000000"/>
                <w:lang w:eastAsia="ja-JP"/>
              </w:rPr>
              <w:t>Pristatant prekę, privalo būti pateikta naudojimosi instrukcija originalo ir lietuvių kalba</w:t>
            </w:r>
          </w:p>
        </w:tc>
        <w:tc>
          <w:tcPr>
            <w:tcW w:w="2268" w:type="dxa"/>
            <w:gridSpan w:val="2"/>
            <w:tcBorders>
              <w:top w:val="single" w:sz="6" w:space="0" w:color="auto"/>
              <w:left w:val="single" w:sz="6" w:space="0" w:color="auto"/>
              <w:bottom w:val="single" w:sz="6" w:space="0" w:color="auto"/>
              <w:right w:val="single" w:sz="6" w:space="0" w:color="auto"/>
            </w:tcBorders>
          </w:tcPr>
          <w:p w14:paraId="7354A7BA"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11B37A4B" w14:textId="77777777" w:rsidR="00FE4939" w:rsidRPr="00463B97" w:rsidRDefault="00FE4939" w:rsidP="00FE4939">
            <w:pPr>
              <w:ind w:left="360"/>
              <w:outlineLvl w:val="1"/>
              <w:rPr>
                <w:rFonts w:eastAsia="Times New Roman"/>
                <w:bCs/>
              </w:rPr>
            </w:pPr>
          </w:p>
        </w:tc>
      </w:tr>
      <w:tr w:rsidR="00FE4939" w:rsidRPr="00463B97" w14:paraId="18D20067" w14:textId="77777777" w:rsidTr="00FE4939">
        <w:tblPrEx>
          <w:tblCellMar>
            <w:left w:w="30" w:type="dxa"/>
            <w:right w:w="30" w:type="dxa"/>
          </w:tblCellMar>
        </w:tblPrEx>
        <w:trPr>
          <w:trHeight w:val="20"/>
        </w:trPr>
        <w:tc>
          <w:tcPr>
            <w:tcW w:w="709" w:type="dxa"/>
            <w:tcBorders>
              <w:top w:val="single" w:sz="6" w:space="0" w:color="auto"/>
              <w:left w:val="single" w:sz="6" w:space="0" w:color="auto"/>
              <w:bottom w:val="single" w:sz="6" w:space="0" w:color="auto"/>
              <w:right w:val="single" w:sz="6" w:space="0" w:color="auto"/>
            </w:tcBorders>
          </w:tcPr>
          <w:p w14:paraId="6C7A9042" w14:textId="310BB3DD" w:rsidR="00FE4939" w:rsidRPr="00463B97" w:rsidRDefault="00FE4939" w:rsidP="00FE4939">
            <w:pPr>
              <w:widowControl/>
              <w:suppressAutoHyphens w:val="0"/>
              <w:autoSpaceDE w:val="0"/>
              <w:adjustRightInd w:val="0"/>
              <w:contextualSpacing/>
              <w:jc w:val="center"/>
              <w:textAlignment w:val="auto"/>
              <w:rPr>
                <w:rFonts w:ascii="TimesLT" w:eastAsia="Times New Roman" w:hAnsi="TimesLT"/>
              </w:rPr>
            </w:pPr>
            <w:r>
              <w:rPr>
                <w:rFonts w:ascii="TimesLT" w:eastAsia="Times New Roman" w:hAnsi="TimesLT"/>
              </w:rPr>
              <w:t>4.</w:t>
            </w:r>
            <w:r w:rsidRPr="00463B97">
              <w:rPr>
                <w:rFonts w:ascii="TimesLT" w:eastAsia="Times New Roman" w:hAnsi="TimesLT"/>
              </w:rPr>
              <w:t>20.</w:t>
            </w:r>
          </w:p>
        </w:tc>
        <w:tc>
          <w:tcPr>
            <w:tcW w:w="3402" w:type="dxa"/>
            <w:gridSpan w:val="2"/>
            <w:tcBorders>
              <w:top w:val="single" w:sz="6" w:space="0" w:color="auto"/>
              <w:left w:val="single" w:sz="6" w:space="0" w:color="auto"/>
              <w:bottom w:val="single" w:sz="6" w:space="0" w:color="auto"/>
              <w:right w:val="single" w:sz="6" w:space="0" w:color="auto"/>
            </w:tcBorders>
          </w:tcPr>
          <w:p w14:paraId="34FD1EC0" w14:textId="0B6FCBCD" w:rsidR="00FE4939" w:rsidRPr="00463B97" w:rsidRDefault="00FE4939" w:rsidP="00FE4939">
            <w:pPr>
              <w:autoSpaceDE w:val="0"/>
              <w:adjustRightInd w:val="0"/>
              <w:rPr>
                <w:rFonts w:eastAsia="MS Mincho"/>
                <w:color w:val="000000"/>
                <w:lang w:eastAsia="ja-JP"/>
              </w:rPr>
            </w:pPr>
            <w:r w:rsidRPr="00463B97">
              <w:t xml:space="preserve">Prekės garantinio aptarnavimo laikotarpis – ne mažiau kaip </w:t>
            </w:r>
            <w:r>
              <w:t>24</w:t>
            </w:r>
            <w:r w:rsidRPr="00463B97">
              <w:t xml:space="preserve"> mėnesių</w:t>
            </w:r>
          </w:p>
        </w:tc>
        <w:tc>
          <w:tcPr>
            <w:tcW w:w="2268" w:type="dxa"/>
            <w:gridSpan w:val="2"/>
            <w:tcBorders>
              <w:top w:val="single" w:sz="6" w:space="0" w:color="auto"/>
              <w:left w:val="single" w:sz="6" w:space="0" w:color="auto"/>
              <w:bottom w:val="single" w:sz="6" w:space="0" w:color="auto"/>
              <w:right w:val="single" w:sz="6" w:space="0" w:color="auto"/>
            </w:tcBorders>
          </w:tcPr>
          <w:p w14:paraId="6D917F71" w14:textId="77777777" w:rsidR="00FE4939" w:rsidRPr="00463B97" w:rsidRDefault="00FE4939" w:rsidP="00FE4939">
            <w:pPr>
              <w:ind w:left="360"/>
              <w:outlineLvl w:val="1"/>
              <w:rPr>
                <w:rFonts w:eastAsia="Times New Roman"/>
                <w:b/>
                <w:bCs/>
              </w:rPr>
            </w:pPr>
            <w:r w:rsidRPr="00463B97">
              <w:rPr>
                <w:rFonts w:eastAsia="Times New Roman"/>
                <w:b/>
                <w:bCs/>
              </w:rPr>
              <w:t>Būtina</w:t>
            </w:r>
          </w:p>
        </w:tc>
        <w:tc>
          <w:tcPr>
            <w:tcW w:w="3969" w:type="dxa"/>
            <w:tcBorders>
              <w:top w:val="single" w:sz="6" w:space="0" w:color="auto"/>
              <w:left w:val="single" w:sz="6" w:space="0" w:color="auto"/>
              <w:bottom w:val="single" w:sz="6" w:space="0" w:color="auto"/>
              <w:right w:val="single" w:sz="6" w:space="0" w:color="auto"/>
            </w:tcBorders>
          </w:tcPr>
          <w:p w14:paraId="01D30E23" w14:textId="77777777" w:rsidR="00FE4939" w:rsidRPr="00463B97" w:rsidRDefault="00FE4939" w:rsidP="00FE4939">
            <w:pPr>
              <w:ind w:left="360"/>
              <w:outlineLvl w:val="1"/>
              <w:rPr>
                <w:rFonts w:eastAsia="Times New Roman"/>
                <w:bCs/>
              </w:rPr>
            </w:pPr>
          </w:p>
        </w:tc>
      </w:tr>
      <w:bookmarkEnd w:id="1"/>
      <w:tr w:rsidR="00FE4939" w:rsidRPr="00463B97" w14:paraId="7975F4B2"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21828FC5" w14:textId="0F65DB6D" w:rsidR="00FE4939" w:rsidRPr="00463B97" w:rsidRDefault="00FE4939" w:rsidP="00FE4939">
            <w:pPr>
              <w:jc w:val="center"/>
              <w:rPr>
                <w:b/>
                <w:bCs/>
              </w:rPr>
            </w:pPr>
            <w:r>
              <w:rPr>
                <w:b/>
                <w:bCs/>
              </w:rPr>
              <w:t>5.</w:t>
            </w:r>
          </w:p>
        </w:tc>
        <w:tc>
          <w:tcPr>
            <w:tcW w:w="9639" w:type="dxa"/>
            <w:gridSpan w:val="5"/>
          </w:tcPr>
          <w:p w14:paraId="7EE6DB3F" w14:textId="29639768" w:rsidR="00FE4939" w:rsidRPr="00463B97" w:rsidRDefault="00FE4939" w:rsidP="00FE4939">
            <w:pPr>
              <w:rPr>
                <w:b/>
                <w:bCs/>
              </w:rPr>
            </w:pPr>
            <w:r w:rsidRPr="006C19C7">
              <w:rPr>
                <w:b/>
                <w:bCs/>
              </w:rPr>
              <w:t>Suaugusiųjų  elektroninės  svarstyklės</w:t>
            </w:r>
            <w:r>
              <w:rPr>
                <w:b/>
                <w:bCs/>
              </w:rPr>
              <w:t>:</w:t>
            </w:r>
          </w:p>
        </w:tc>
      </w:tr>
      <w:tr w:rsidR="00FE4939" w:rsidRPr="00463B97" w14:paraId="27519F1E"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3D3957C3" w14:textId="5ACC59D0" w:rsidR="00FE4939" w:rsidRPr="00463B97" w:rsidRDefault="00FE4939" w:rsidP="00FE4939">
            <w:pPr>
              <w:jc w:val="center"/>
              <w:rPr>
                <w:bCs/>
              </w:rPr>
            </w:pPr>
            <w:r>
              <w:rPr>
                <w:bCs/>
              </w:rPr>
              <w:t>5.</w:t>
            </w:r>
            <w:r w:rsidRPr="00463B97">
              <w:rPr>
                <w:bCs/>
              </w:rPr>
              <w:t>1.</w:t>
            </w:r>
          </w:p>
        </w:tc>
        <w:tc>
          <w:tcPr>
            <w:tcW w:w="3402" w:type="dxa"/>
            <w:gridSpan w:val="2"/>
          </w:tcPr>
          <w:p w14:paraId="5BE89A7F" w14:textId="77777777" w:rsidR="00FE4939" w:rsidRPr="00463B97" w:rsidRDefault="00FE4939" w:rsidP="00FE4939">
            <w:r w:rsidRPr="00463B97">
              <w:t>Svarstyklių konstrukcinis išpildymas:</w:t>
            </w:r>
          </w:p>
        </w:tc>
        <w:tc>
          <w:tcPr>
            <w:tcW w:w="2255" w:type="dxa"/>
          </w:tcPr>
          <w:p w14:paraId="057BDEFE" w14:textId="77777777" w:rsidR="00FE4939" w:rsidRPr="00463B97" w:rsidRDefault="00FE4939" w:rsidP="00FE4939">
            <w:pPr>
              <w:jc w:val="both"/>
            </w:pPr>
            <w:r w:rsidRPr="00463B97">
              <w:t xml:space="preserve">-Elektroninės platformos tipo svarstyklės; </w:t>
            </w:r>
          </w:p>
          <w:p w14:paraId="7C267C7A" w14:textId="77777777" w:rsidR="00FE4939" w:rsidRPr="00463B97" w:rsidRDefault="00FE4939" w:rsidP="00FE4939">
            <w:pPr>
              <w:jc w:val="both"/>
            </w:pPr>
            <w:r w:rsidRPr="00463B97">
              <w:t>-Patvarios svarstyklės su itin plačia, plokščia ir neslidžia platforma;</w:t>
            </w:r>
          </w:p>
          <w:p w14:paraId="4D338107" w14:textId="77777777" w:rsidR="00FE4939" w:rsidRPr="00463B97" w:rsidRDefault="00FE4939" w:rsidP="00FE4939">
            <w:pPr>
              <w:jc w:val="both"/>
            </w:pPr>
            <w:r w:rsidRPr="00463B97">
              <w:t>-Su rankena transportavimui.</w:t>
            </w:r>
          </w:p>
          <w:p w14:paraId="6A44F1B7" w14:textId="4BE9D42A" w:rsidR="00FE4939" w:rsidRPr="00463B97" w:rsidRDefault="00FE4939" w:rsidP="00FE4939">
            <w:pPr>
              <w:jc w:val="both"/>
            </w:pPr>
            <w:r w:rsidRPr="00463B97">
              <w:t>-Ne mažiau kaip dviejų metrų ilgio laidas jungia LCD ekraną su svėrimo platforma.</w:t>
            </w:r>
          </w:p>
          <w:p w14:paraId="6B825C17" w14:textId="77777777" w:rsidR="00FE4939" w:rsidRPr="00463B97" w:rsidRDefault="00FE4939" w:rsidP="00FE4939">
            <w:pPr>
              <w:jc w:val="both"/>
              <w:rPr>
                <w:bCs/>
              </w:rPr>
            </w:pPr>
            <w:r w:rsidRPr="00463B97">
              <w:t>-Svarstyklių svoris ne daugiau 8 kg.</w:t>
            </w:r>
          </w:p>
        </w:tc>
        <w:tc>
          <w:tcPr>
            <w:tcW w:w="3982" w:type="dxa"/>
            <w:gridSpan w:val="2"/>
          </w:tcPr>
          <w:p w14:paraId="0313BD4B" w14:textId="77777777" w:rsidR="00FE4939" w:rsidRPr="00463B97" w:rsidRDefault="00FE4939" w:rsidP="00FE4939">
            <w:pPr>
              <w:jc w:val="both"/>
            </w:pPr>
          </w:p>
        </w:tc>
      </w:tr>
      <w:tr w:rsidR="00FE4939" w:rsidRPr="00463B97" w14:paraId="7887ECFF"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6"/>
        </w:trPr>
        <w:tc>
          <w:tcPr>
            <w:tcW w:w="709" w:type="dxa"/>
          </w:tcPr>
          <w:p w14:paraId="01521693" w14:textId="15156F87" w:rsidR="00FE4939" w:rsidRPr="00463B97" w:rsidRDefault="00FE4939" w:rsidP="00FE4939">
            <w:pPr>
              <w:jc w:val="center"/>
              <w:rPr>
                <w:bCs/>
              </w:rPr>
            </w:pPr>
            <w:r>
              <w:t>5.</w:t>
            </w:r>
            <w:r w:rsidRPr="00463B97">
              <w:t>2.</w:t>
            </w:r>
          </w:p>
        </w:tc>
        <w:tc>
          <w:tcPr>
            <w:tcW w:w="3402" w:type="dxa"/>
            <w:gridSpan w:val="2"/>
          </w:tcPr>
          <w:p w14:paraId="4538B342" w14:textId="77777777" w:rsidR="00FE4939" w:rsidRPr="00463B97" w:rsidRDefault="00FE4939" w:rsidP="00FE4939">
            <w:r w:rsidRPr="00463B97">
              <w:t xml:space="preserve">Platformos išmatavimai </w:t>
            </w:r>
          </w:p>
        </w:tc>
        <w:tc>
          <w:tcPr>
            <w:tcW w:w="2255" w:type="dxa"/>
          </w:tcPr>
          <w:p w14:paraId="2B41CB1D" w14:textId="41C5B25C" w:rsidR="00FE4939" w:rsidRPr="00463B97" w:rsidRDefault="00FE4939" w:rsidP="00FE4939">
            <w:pPr>
              <w:jc w:val="both"/>
            </w:pPr>
            <w:r w:rsidRPr="00463B97">
              <w:t>Ne mažiau 300 x 320 mm</w:t>
            </w:r>
          </w:p>
        </w:tc>
        <w:tc>
          <w:tcPr>
            <w:tcW w:w="3982" w:type="dxa"/>
            <w:gridSpan w:val="2"/>
          </w:tcPr>
          <w:p w14:paraId="1619D833" w14:textId="77777777" w:rsidR="00FE4939" w:rsidRPr="00463B97" w:rsidRDefault="00FE4939" w:rsidP="00FE4939">
            <w:pPr>
              <w:jc w:val="both"/>
            </w:pPr>
          </w:p>
        </w:tc>
      </w:tr>
      <w:tr w:rsidR="00FE4939" w:rsidRPr="00463B97" w14:paraId="4769B6ED"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119BF5FD" w14:textId="0DC77F3F" w:rsidR="00FE4939" w:rsidRPr="00463B97" w:rsidRDefault="00FE4939" w:rsidP="00FE4939">
            <w:pPr>
              <w:jc w:val="center"/>
              <w:rPr>
                <w:bCs/>
              </w:rPr>
            </w:pPr>
            <w:r>
              <w:t>5.</w:t>
            </w:r>
            <w:r w:rsidRPr="00463B97">
              <w:t>3.</w:t>
            </w:r>
          </w:p>
        </w:tc>
        <w:tc>
          <w:tcPr>
            <w:tcW w:w="3402" w:type="dxa"/>
            <w:gridSpan w:val="2"/>
          </w:tcPr>
          <w:p w14:paraId="2738AE6C" w14:textId="77777777" w:rsidR="00FE4939" w:rsidRPr="00463B97" w:rsidRDefault="00FE4939" w:rsidP="00FE4939">
            <w:pPr>
              <w:jc w:val="both"/>
              <w:rPr>
                <w:bCs/>
              </w:rPr>
            </w:pPr>
            <w:r w:rsidRPr="00463B97">
              <w:t>Svarstyklių tikslumo klasė</w:t>
            </w:r>
          </w:p>
        </w:tc>
        <w:tc>
          <w:tcPr>
            <w:tcW w:w="2255" w:type="dxa"/>
          </w:tcPr>
          <w:p w14:paraId="448831F6" w14:textId="77777777" w:rsidR="00FE4939" w:rsidRPr="00463B97" w:rsidRDefault="00FE4939" w:rsidP="00FE4939">
            <w:pPr>
              <w:jc w:val="both"/>
              <w:rPr>
                <w:bCs/>
                <w:color w:val="3366FF"/>
              </w:rPr>
            </w:pPr>
            <w:r w:rsidRPr="00463B97">
              <w:t>III ( vidutinio tikslumo)</w:t>
            </w:r>
          </w:p>
        </w:tc>
        <w:tc>
          <w:tcPr>
            <w:tcW w:w="3982" w:type="dxa"/>
            <w:gridSpan w:val="2"/>
          </w:tcPr>
          <w:p w14:paraId="37F18435" w14:textId="77777777" w:rsidR="00FE4939" w:rsidRPr="00463B97" w:rsidRDefault="00FE4939" w:rsidP="00FE4939">
            <w:pPr>
              <w:jc w:val="both"/>
            </w:pPr>
          </w:p>
        </w:tc>
      </w:tr>
      <w:tr w:rsidR="00FE4939" w:rsidRPr="00463B97" w14:paraId="495D016C"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3D9B7B7D" w14:textId="188179D6" w:rsidR="00FE4939" w:rsidRPr="00463B97" w:rsidRDefault="00FE4939" w:rsidP="00FE4939">
            <w:pPr>
              <w:jc w:val="center"/>
              <w:rPr>
                <w:bCs/>
              </w:rPr>
            </w:pPr>
            <w:r>
              <w:t>5.</w:t>
            </w:r>
            <w:r w:rsidRPr="00463B97">
              <w:t>4.</w:t>
            </w:r>
          </w:p>
        </w:tc>
        <w:tc>
          <w:tcPr>
            <w:tcW w:w="3402" w:type="dxa"/>
            <w:gridSpan w:val="2"/>
          </w:tcPr>
          <w:p w14:paraId="10DD38A3" w14:textId="77777777" w:rsidR="00FE4939" w:rsidRPr="00463B97" w:rsidRDefault="00FE4939" w:rsidP="00FE4939">
            <w:pPr>
              <w:jc w:val="both"/>
              <w:rPr>
                <w:bCs/>
              </w:rPr>
            </w:pPr>
            <w:r w:rsidRPr="00463B97">
              <w:t>Matuojamas svoris</w:t>
            </w:r>
          </w:p>
        </w:tc>
        <w:tc>
          <w:tcPr>
            <w:tcW w:w="2255" w:type="dxa"/>
          </w:tcPr>
          <w:p w14:paraId="11D290F8" w14:textId="32EEAD64" w:rsidR="00FE4939" w:rsidRPr="00463B97" w:rsidRDefault="00FE4939" w:rsidP="00FE4939">
            <w:pPr>
              <w:jc w:val="both"/>
              <w:rPr>
                <w:bCs/>
                <w:color w:val="3366FF"/>
              </w:rPr>
            </w:pPr>
            <w:r w:rsidRPr="00463B97">
              <w:t>ne mažiau kaip iki 200 kg</w:t>
            </w:r>
          </w:p>
        </w:tc>
        <w:tc>
          <w:tcPr>
            <w:tcW w:w="3982" w:type="dxa"/>
            <w:gridSpan w:val="2"/>
          </w:tcPr>
          <w:p w14:paraId="56104612" w14:textId="77777777" w:rsidR="00FE4939" w:rsidRPr="00463B97" w:rsidRDefault="00FE4939" w:rsidP="00FE4939">
            <w:pPr>
              <w:jc w:val="both"/>
            </w:pPr>
          </w:p>
        </w:tc>
      </w:tr>
      <w:tr w:rsidR="00FE4939" w:rsidRPr="00463B97" w14:paraId="74C98E02"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100C60C2" w14:textId="3D90659E" w:rsidR="00FE4939" w:rsidRPr="00463B97" w:rsidRDefault="00FE4939" w:rsidP="00FE4939">
            <w:pPr>
              <w:jc w:val="center"/>
              <w:rPr>
                <w:bCs/>
              </w:rPr>
            </w:pPr>
            <w:r>
              <w:t>5.</w:t>
            </w:r>
            <w:r w:rsidRPr="00463B97">
              <w:t>5.</w:t>
            </w:r>
          </w:p>
        </w:tc>
        <w:tc>
          <w:tcPr>
            <w:tcW w:w="3402" w:type="dxa"/>
            <w:gridSpan w:val="2"/>
          </w:tcPr>
          <w:p w14:paraId="45E8A1C2" w14:textId="77777777" w:rsidR="00FE4939" w:rsidRPr="00463B97" w:rsidRDefault="00FE4939" w:rsidP="00FE4939">
            <w:r w:rsidRPr="00463B97">
              <w:t xml:space="preserve">Matavimo diskretiškumas </w:t>
            </w:r>
          </w:p>
        </w:tc>
        <w:tc>
          <w:tcPr>
            <w:tcW w:w="2255" w:type="dxa"/>
          </w:tcPr>
          <w:p w14:paraId="08925A8F" w14:textId="68AEDD4B" w:rsidR="00FE4939" w:rsidRPr="00463B97" w:rsidRDefault="00FE4939" w:rsidP="00FE4939">
            <w:pPr>
              <w:jc w:val="both"/>
              <w:rPr>
                <w:bCs/>
              </w:rPr>
            </w:pPr>
            <w:r w:rsidRPr="00463B97">
              <w:t>100g&lt;150kg&gt;200g</w:t>
            </w:r>
          </w:p>
        </w:tc>
        <w:tc>
          <w:tcPr>
            <w:tcW w:w="3982" w:type="dxa"/>
            <w:gridSpan w:val="2"/>
          </w:tcPr>
          <w:p w14:paraId="71A8D392" w14:textId="77777777" w:rsidR="00FE4939" w:rsidRPr="00463B97" w:rsidRDefault="00FE4939" w:rsidP="00FE4939">
            <w:pPr>
              <w:jc w:val="both"/>
            </w:pPr>
          </w:p>
        </w:tc>
      </w:tr>
      <w:tr w:rsidR="00FE4939" w:rsidRPr="00463B97" w14:paraId="1F93E8EC"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7359DA3C" w14:textId="2BF6F4A2" w:rsidR="00FE4939" w:rsidRPr="00463B97" w:rsidRDefault="00FE4939" w:rsidP="00FE4939">
            <w:pPr>
              <w:jc w:val="center"/>
              <w:rPr>
                <w:bCs/>
              </w:rPr>
            </w:pPr>
            <w:r>
              <w:t>5.</w:t>
            </w:r>
            <w:r w:rsidRPr="00463B97">
              <w:t>6.</w:t>
            </w:r>
          </w:p>
        </w:tc>
        <w:tc>
          <w:tcPr>
            <w:tcW w:w="3402" w:type="dxa"/>
            <w:gridSpan w:val="2"/>
          </w:tcPr>
          <w:p w14:paraId="59162535" w14:textId="77777777" w:rsidR="00FE4939" w:rsidRPr="00463B97" w:rsidRDefault="00FE4939" w:rsidP="00FE4939">
            <w:pPr>
              <w:jc w:val="both"/>
              <w:rPr>
                <w:bCs/>
              </w:rPr>
            </w:pPr>
            <w:r w:rsidRPr="00463B97">
              <w:t>Funkcijos</w:t>
            </w:r>
          </w:p>
        </w:tc>
        <w:tc>
          <w:tcPr>
            <w:tcW w:w="2255" w:type="dxa"/>
          </w:tcPr>
          <w:p w14:paraId="419E545F" w14:textId="77777777" w:rsidR="00FE4939" w:rsidRPr="00463B97" w:rsidRDefault="00FE4939" w:rsidP="00FE4939">
            <w:r w:rsidRPr="00463B97">
              <w:t>a) automatinis nulinės vertės nustatymas įjungus svarstykles;</w:t>
            </w:r>
          </w:p>
          <w:p w14:paraId="72178C7C" w14:textId="77777777" w:rsidR="00FE4939" w:rsidRPr="00463B97" w:rsidRDefault="00FE4939" w:rsidP="00FE4939">
            <w:r w:rsidRPr="00463B97">
              <w:t>b) automatinis išjungimas;</w:t>
            </w:r>
          </w:p>
          <w:p w14:paraId="0C75784C" w14:textId="77777777" w:rsidR="00FE4939" w:rsidRPr="00463B97" w:rsidRDefault="00FE4939" w:rsidP="00FE4939">
            <w:r w:rsidRPr="00463B97">
              <w:t>c) TARE ( nustatomas papildomas atmestinis svoris);</w:t>
            </w:r>
          </w:p>
          <w:p w14:paraId="1194A9D8" w14:textId="77777777" w:rsidR="00FE4939" w:rsidRPr="00463B97" w:rsidRDefault="00FE4939" w:rsidP="00FE4939">
            <w:r w:rsidRPr="00463B97">
              <w:t>d) HOLD ( svorio vertės išsaugojimas);</w:t>
            </w:r>
          </w:p>
          <w:p w14:paraId="4721E8D6" w14:textId="6D47B02D" w:rsidR="00FE4939" w:rsidRPr="00463B97" w:rsidRDefault="00FE4939" w:rsidP="00FE4939">
            <w:pPr>
              <w:jc w:val="both"/>
            </w:pPr>
            <w:r w:rsidRPr="00463B97">
              <w:t>f) BMI ( kūno masės indeksas);</w:t>
            </w:r>
          </w:p>
        </w:tc>
        <w:tc>
          <w:tcPr>
            <w:tcW w:w="3982" w:type="dxa"/>
            <w:gridSpan w:val="2"/>
          </w:tcPr>
          <w:p w14:paraId="7AEE35D3" w14:textId="77777777" w:rsidR="00FE4939" w:rsidRPr="00463B97" w:rsidRDefault="00FE4939" w:rsidP="00FE4939">
            <w:pPr>
              <w:jc w:val="both"/>
            </w:pPr>
          </w:p>
        </w:tc>
      </w:tr>
      <w:tr w:rsidR="00FE4939" w:rsidRPr="00463B97" w14:paraId="64BBA765"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85B7696" w14:textId="58E9FFF6" w:rsidR="00FE4939" w:rsidRPr="00463B97" w:rsidRDefault="00FE4939" w:rsidP="00FE4939">
            <w:pPr>
              <w:jc w:val="center"/>
              <w:rPr>
                <w:bCs/>
              </w:rPr>
            </w:pPr>
            <w:r>
              <w:t>5.</w:t>
            </w:r>
            <w:r w:rsidRPr="00463B97">
              <w:t>7.</w:t>
            </w:r>
          </w:p>
        </w:tc>
        <w:tc>
          <w:tcPr>
            <w:tcW w:w="3402" w:type="dxa"/>
            <w:gridSpan w:val="2"/>
          </w:tcPr>
          <w:p w14:paraId="37E10B98" w14:textId="77777777" w:rsidR="00FE4939" w:rsidRPr="00463B97" w:rsidRDefault="00FE4939" w:rsidP="00FE4939">
            <w:pPr>
              <w:jc w:val="both"/>
            </w:pPr>
            <w:r w:rsidRPr="00463B97">
              <w:t>Maitinimas</w:t>
            </w:r>
          </w:p>
        </w:tc>
        <w:tc>
          <w:tcPr>
            <w:tcW w:w="2255" w:type="dxa"/>
          </w:tcPr>
          <w:p w14:paraId="4F869B69" w14:textId="77777777" w:rsidR="00FE4939" w:rsidRPr="00463B97" w:rsidRDefault="00FE4939" w:rsidP="00FE4939">
            <w:r w:rsidRPr="00463B97">
              <w:t xml:space="preserve">1.Elementai </w:t>
            </w:r>
          </w:p>
          <w:p w14:paraId="7A04F923" w14:textId="77777777" w:rsidR="00FE4939" w:rsidRPr="00463B97" w:rsidRDefault="00FE4939" w:rsidP="00FE4939">
            <w:r w:rsidRPr="00463B97">
              <w:t>2.Nuo el.tinklo</w:t>
            </w:r>
          </w:p>
        </w:tc>
        <w:tc>
          <w:tcPr>
            <w:tcW w:w="3982" w:type="dxa"/>
            <w:gridSpan w:val="2"/>
          </w:tcPr>
          <w:p w14:paraId="2BD6A66E" w14:textId="77777777" w:rsidR="00FE4939" w:rsidRPr="00463B97" w:rsidRDefault="00FE4939" w:rsidP="00FE4939">
            <w:pPr>
              <w:jc w:val="both"/>
            </w:pPr>
          </w:p>
        </w:tc>
      </w:tr>
      <w:tr w:rsidR="00FE4939" w:rsidRPr="00463B97" w14:paraId="00A19EAF"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E11BAF1" w14:textId="3047698C" w:rsidR="00FE4939" w:rsidRPr="00463B97" w:rsidRDefault="00FE4939" w:rsidP="00FE4939">
            <w:pPr>
              <w:jc w:val="center"/>
              <w:rPr>
                <w:bCs/>
              </w:rPr>
            </w:pPr>
            <w:r>
              <w:t>5.</w:t>
            </w:r>
            <w:r w:rsidRPr="00463B97">
              <w:t>8.</w:t>
            </w:r>
          </w:p>
        </w:tc>
        <w:tc>
          <w:tcPr>
            <w:tcW w:w="3402" w:type="dxa"/>
            <w:gridSpan w:val="2"/>
          </w:tcPr>
          <w:p w14:paraId="593D5C95" w14:textId="77777777" w:rsidR="00FE4939" w:rsidRPr="00463B97" w:rsidRDefault="00FE4939" w:rsidP="00FE4939">
            <w:pPr>
              <w:jc w:val="both"/>
            </w:pPr>
            <w:r w:rsidRPr="00463B97">
              <w:t>Svarstyklių ženklinimas</w:t>
            </w:r>
          </w:p>
        </w:tc>
        <w:tc>
          <w:tcPr>
            <w:tcW w:w="2255" w:type="dxa"/>
          </w:tcPr>
          <w:p w14:paraId="2215A057" w14:textId="77777777" w:rsidR="00FE4939" w:rsidRPr="00463B97" w:rsidRDefault="00FE4939" w:rsidP="00FE4939">
            <w:r w:rsidRPr="00463B97">
              <w:t>1.Turi atitikti valstybinės metrologijos tarnybos 2009 12 17  įsakymu Nr.V-126 išleisto „ Neautomatinių svarstyklių techninio reglamento“ reikalavimus</w:t>
            </w:r>
          </w:p>
          <w:p w14:paraId="32B4E5C6" w14:textId="77777777" w:rsidR="00FE4939" w:rsidRPr="00463B97" w:rsidRDefault="00FE4939" w:rsidP="00FE4939">
            <w:r w:rsidRPr="00463B97">
              <w:t>2.Būtinas prietaiso žymėjimas CE ženklu  pagal Medicinos prietaisų direktyvos MDD 93/42 EEB reikalavimus. Būtina kartu su pasiūlymu pateikti CE sertifikato kopiją.</w:t>
            </w:r>
          </w:p>
        </w:tc>
        <w:tc>
          <w:tcPr>
            <w:tcW w:w="3982" w:type="dxa"/>
            <w:gridSpan w:val="2"/>
          </w:tcPr>
          <w:p w14:paraId="60DFB14C" w14:textId="77777777" w:rsidR="00FE4939" w:rsidRPr="00463B97" w:rsidRDefault="00FE4939" w:rsidP="00FE4939">
            <w:pPr>
              <w:jc w:val="both"/>
            </w:pPr>
          </w:p>
        </w:tc>
      </w:tr>
      <w:tr w:rsidR="00FE4939" w:rsidRPr="00463B97" w14:paraId="09652E7B"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53514C88" w14:textId="70D3F87A" w:rsidR="00FE4939" w:rsidRPr="00463B97" w:rsidRDefault="00FE4939" w:rsidP="00FE4939">
            <w:pPr>
              <w:jc w:val="center"/>
            </w:pPr>
            <w:r>
              <w:t>5.</w:t>
            </w:r>
            <w:r w:rsidRPr="00463B97">
              <w:t>9.</w:t>
            </w:r>
          </w:p>
        </w:tc>
        <w:tc>
          <w:tcPr>
            <w:tcW w:w="3402" w:type="dxa"/>
            <w:gridSpan w:val="2"/>
          </w:tcPr>
          <w:p w14:paraId="70F1D6A5" w14:textId="77777777" w:rsidR="00FE4939" w:rsidRPr="00463B97" w:rsidRDefault="00FE4939" w:rsidP="00FE4939">
            <w:pPr>
              <w:jc w:val="both"/>
            </w:pPr>
            <w:r w:rsidRPr="00463B97">
              <w:t>Komplektacija</w:t>
            </w:r>
          </w:p>
        </w:tc>
        <w:tc>
          <w:tcPr>
            <w:tcW w:w="2255" w:type="dxa"/>
          </w:tcPr>
          <w:p w14:paraId="25B24F5A" w14:textId="7C3F9A3E" w:rsidR="00FE4939" w:rsidRPr="00463B97" w:rsidRDefault="00FE4939" w:rsidP="00FE4939">
            <w:r w:rsidRPr="00463B97">
              <w:t>- Transportavimo krepšys</w:t>
            </w:r>
          </w:p>
        </w:tc>
        <w:tc>
          <w:tcPr>
            <w:tcW w:w="3982" w:type="dxa"/>
            <w:gridSpan w:val="2"/>
          </w:tcPr>
          <w:p w14:paraId="449B003E" w14:textId="77777777" w:rsidR="00FE4939" w:rsidRPr="00463B97" w:rsidRDefault="00FE4939" w:rsidP="00FE4939">
            <w:pPr>
              <w:jc w:val="both"/>
            </w:pPr>
          </w:p>
        </w:tc>
      </w:tr>
      <w:tr w:rsidR="00FE4939" w:rsidRPr="00463B97" w14:paraId="58D91357"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09B4E400" w14:textId="342463EA" w:rsidR="00FE4939" w:rsidRPr="00463B97" w:rsidRDefault="00FE4939" w:rsidP="00FE4939">
            <w:pPr>
              <w:jc w:val="center"/>
              <w:rPr>
                <w:bCs/>
              </w:rPr>
            </w:pPr>
            <w:r>
              <w:t>5.</w:t>
            </w:r>
            <w:r w:rsidRPr="00463B97">
              <w:t>10.</w:t>
            </w:r>
          </w:p>
        </w:tc>
        <w:tc>
          <w:tcPr>
            <w:tcW w:w="3402" w:type="dxa"/>
            <w:gridSpan w:val="2"/>
          </w:tcPr>
          <w:p w14:paraId="7B9B9A21" w14:textId="77777777" w:rsidR="00FE4939" w:rsidRPr="00463B97" w:rsidRDefault="00FE4939" w:rsidP="00FE4939">
            <w:pPr>
              <w:jc w:val="both"/>
            </w:pPr>
            <w:r w:rsidRPr="00463B97">
              <w:t>Pirminė metrologinė patikra</w:t>
            </w:r>
          </w:p>
        </w:tc>
        <w:tc>
          <w:tcPr>
            <w:tcW w:w="2255" w:type="dxa"/>
          </w:tcPr>
          <w:p w14:paraId="1B74E4CB" w14:textId="77777777" w:rsidR="00FE4939" w:rsidRPr="00463B97" w:rsidRDefault="00FE4939" w:rsidP="00FE4939">
            <w:r w:rsidRPr="00463B97">
              <w:t>Būtina</w:t>
            </w:r>
          </w:p>
        </w:tc>
        <w:tc>
          <w:tcPr>
            <w:tcW w:w="3982" w:type="dxa"/>
            <w:gridSpan w:val="2"/>
          </w:tcPr>
          <w:p w14:paraId="6E79FC83" w14:textId="77777777" w:rsidR="00FE4939" w:rsidRPr="00463B97" w:rsidRDefault="00FE4939" w:rsidP="00FE4939">
            <w:pPr>
              <w:jc w:val="both"/>
            </w:pPr>
          </w:p>
        </w:tc>
      </w:tr>
      <w:tr w:rsidR="00FE4939" w:rsidRPr="00463B97" w14:paraId="7F45E62A"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1AC7E439" w14:textId="4108C9E1" w:rsidR="00FE4939" w:rsidRPr="00463B97" w:rsidRDefault="00FE4939" w:rsidP="00FE4939">
            <w:pPr>
              <w:jc w:val="center"/>
              <w:rPr>
                <w:bCs/>
              </w:rPr>
            </w:pPr>
            <w:r>
              <w:t>5.</w:t>
            </w:r>
            <w:r w:rsidRPr="00463B97">
              <w:t>11.</w:t>
            </w:r>
          </w:p>
        </w:tc>
        <w:tc>
          <w:tcPr>
            <w:tcW w:w="3402" w:type="dxa"/>
            <w:gridSpan w:val="2"/>
          </w:tcPr>
          <w:p w14:paraId="018B1C9A" w14:textId="77777777" w:rsidR="00FE4939" w:rsidRPr="00463B97" w:rsidRDefault="00FE4939" w:rsidP="00FE4939">
            <w:pPr>
              <w:jc w:val="both"/>
            </w:pPr>
            <w:r w:rsidRPr="00463B97">
              <w:t>Garantija</w:t>
            </w:r>
          </w:p>
        </w:tc>
        <w:tc>
          <w:tcPr>
            <w:tcW w:w="2255" w:type="dxa"/>
          </w:tcPr>
          <w:p w14:paraId="50D4F4C5" w14:textId="4E8F6A43" w:rsidR="00FE4939" w:rsidRPr="00463B97" w:rsidRDefault="00FE4939" w:rsidP="00FE4939">
            <w:r w:rsidRPr="00463B97">
              <w:t>Ne mažiau kaip 24 mėnesiai</w:t>
            </w:r>
          </w:p>
        </w:tc>
        <w:tc>
          <w:tcPr>
            <w:tcW w:w="3982" w:type="dxa"/>
            <w:gridSpan w:val="2"/>
          </w:tcPr>
          <w:p w14:paraId="14BF0595" w14:textId="77777777" w:rsidR="00FE4939" w:rsidRPr="00463B97" w:rsidRDefault="00FE4939" w:rsidP="00FE4939">
            <w:pPr>
              <w:jc w:val="both"/>
            </w:pPr>
          </w:p>
        </w:tc>
      </w:tr>
      <w:tr w:rsidR="00FE4939" w:rsidRPr="00463B97" w14:paraId="4410AE83" w14:textId="77777777" w:rsidTr="00FE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tcPr>
          <w:p w14:paraId="379BCC93" w14:textId="656BD9A1" w:rsidR="00FE4939" w:rsidRPr="00463B97" w:rsidRDefault="00FE4939" w:rsidP="00FE4939">
            <w:pPr>
              <w:jc w:val="center"/>
              <w:rPr>
                <w:bCs/>
              </w:rPr>
            </w:pPr>
            <w:r>
              <w:rPr>
                <w:bCs/>
              </w:rPr>
              <w:t>5.</w:t>
            </w:r>
            <w:r w:rsidRPr="00463B97">
              <w:rPr>
                <w:bCs/>
              </w:rPr>
              <w:t>12.</w:t>
            </w:r>
          </w:p>
        </w:tc>
        <w:tc>
          <w:tcPr>
            <w:tcW w:w="3402" w:type="dxa"/>
            <w:gridSpan w:val="2"/>
          </w:tcPr>
          <w:p w14:paraId="6F03EBDB" w14:textId="77777777" w:rsidR="00FE4939" w:rsidRPr="00463B97" w:rsidRDefault="00FE4939" w:rsidP="00FE4939">
            <w:pPr>
              <w:jc w:val="both"/>
            </w:pPr>
            <w:r w:rsidRPr="00463B97">
              <w:t>CE deklaracija</w:t>
            </w:r>
          </w:p>
        </w:tc>
        <w:tc>
          <w:tcPr>
            <w:tcW w:w="2255" w:type="dxa"/>
          </w:tcPr>
          <w:p w14:paraId="047C2334" w14:textId="77777777" w:rsidR="00FE4939" w:rsidRPr="00463B97" w:rsidRDefault="00FE4939" w:rsidP="00FE4939">
            <w:r w:rsidRPr="00463B97">
              <w:t>Būtina</w:t>
            </w:r>
          </w:p>
        </w:tc>
        <w:tc>
          <w:tcPr>
            <w:tcW w:w="3982" w:type="dxa"/>
            <w:gridSpan w:val="2"/>
          </w:tcPr>
          <w:p w14:paraId="295F3212" w14:textId="77777777" w:rsidR="00FE4939" w:rsidRPr="00463B97" w:rsidRDefault="00FE4939" w:rsidP="00FE4939">
            <w:pPr>
              <w:jc w:val="both"/>
            </w:pPr>
          </w:p>
        </w:tc>
      </w:tr>
    </w:tbl>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02"/>
        <w:gridCol w:w="2268"/>
        <w:gridCol w:w="3969"/>
      </w:tblGrid>
      <w:tr w:rsidR="009769DF" w:rsidRPr="00463B97" w14:paraId="2215016A" w14:textId="7F359976" w:rsidTr="00FE4939">
        <w:trPr>
          <w:trHeight w:val="311"/>
        </w:trPr>
        <w:tc>
          <w:tcPr>
            <w:tcW w:w="709" w:type="dxa"/>
          </w:tcPr>
          <w:p w14:paraId="589EC741" w14:textId="2805433B" w:rsidR="009769DF" w:rsidRPr="00463B97" w:rsidRDefault="009769DF" w:rsidP="00DB7BEA">
            <w:pPr>
              <w:pStyle w:val="TableParagraph"/>
              <w:ind w:left="0"/>
              <w:jc w:val="center"/>
              <w:rPr>
                <w:b/>
                <w:bCs/>
                <w:sz w:val="20"/>
                <w:szCs w:val="20"/>
                <w:lang w:val="lt-LT"/>
              </w:rPr>
            </w:pPr>
            <w:bookmarkStart w:id="2" w:name="_Hlk210905976"/>
            <w:r>
              <w:rPr>
                <w:b/>
                <w:bCs/>
                <w:sz w:val="20"/>
                <w:szCs w:val="20"/>
                <w:lang w:val="lt-LT"/>
              </w:rPr>
              <w:t>6.</w:t>
            </w:r>
          </w:p>
        </w:tc>
        <w:tc>
          <w:tcPr>
            <w:tcW w:w="9639" w:type="dxa"/>
            <w:gridSpan w:val="3"/>
          </w:tcPr>
          <w:p w14:paraId="464D5155" w14:textId="3DF2DF0C" w:rsidR="009769DF" w:rsidRPr="00463B97" w:rsidRDefault="009769DF" w:rsidP="009769DF">
            <w:pPr>
              <w:pStyle w:val="TableParagraph"/>
              <w:spacing w:line="233" w:lineRule="exact"/>
              <w:rPr>
                <w:b/>
                <w:bCs/>
                <w:sz w:val="20"/>
                <w:szCs w:val="20"/>
              </w:rPr>
            </w:pPr>
            <w:r w:rsidRPr="009769DF">
              <w:rPr>
                <w:b/>
                <w:bCs/>
                <w:sz w:val="20"/>
                <w:szCs w:val="20"/>
              </w:rPr>
              <w:t>Ūgio matuoklė:</w:t>
            </w:r>
          </w:p>
        </w:tc>
      </w:tr>
      <w:tr w:rsidR="009769DF" w:rsidRPr="00463B97" w14:paraId="01913A1F" w14:textId="1F360153" w:rsidTr="00FE4939">
        <w:trPr>
          <w:trHeight w:val="1517"/>
        </w:trPr>
        <w:tc>
          <w:tcPr>
            <w:tcW w:w="709" w:type="dxa"/>
          </w:tcPr>
          <w:p w14:paraId="1AE3F2D6" w14:textId="56B75FF3" w:rsidR="009769DF" w:rsidRPr="00463B97" w:rsidRDefault="009769DF" w:rsidP="00DB7BEA">
            <w:pPr>
              <w:pStyle w:val="TableParagraph"/>
              <w:ind w:left="0"/>
              <w:jc w:val="center"/>
              <w:rPr>
                <w:sz w:val="20"/>
                <w:szCs w:val="20"/>
                <w:lang w:val="lt-LT"/>
              </w:rPr>
            </w:pPr>
            <w:r>
              <w:rPr>
                <w:sz w:val="20"/>
                <w:szCs w:val="20"/>
                <w:lang w:val="lt-LT"/>
              </w:rPr>
              <w:lastRenderedPageBreak/>
              <w:t>6.</w:t>
            </w:r>
            <w:r w:rsidRPr="00463B97">
              <w:rPr>
                <w:sz w:val="20"/>
                <w:szCs w:val="20"/>
                <w:lang w:val="lt-LT"/>
              </w:rPr>
              <w:t>1.</w:t>
            </w:r>
          </w:p>
        </w:tc>
        <w:tc>
          <w:tcPr>
            <w:tcW w:w="3402" w:type="dxa"/>
          </w:tcPr>
          <w:p w14:paraId="35E7BF7A" w14:textId="77777777" w:rsidR="009769DF" w:rsidRPr="00463B97" w:rsidRDefault="009769DF" w:rsidP="00DB7BEA">
            <w:pPr>
              <w:pStyle w:val="TableParagraph"/>
              <w:ind w:left="0"/>
              <w:rPr>
                <w:sz w:val="20"/>
                <w:szCs w:val="20"/>
                <w:lang w:val="lt-LT"/>
              </w:rPr>
            </w:pPr>
            <w:r w:rsidRPr="00463B97">
              <w:rPr>
                <w:sz w:val="20"/>
                <w:szCs w:val="20"/>
                <w:lang w:val="lt-LT"/>
              </w:rPr>
              <w:t>Konstrukcinis išpildymas</w:t>
            </w:r>
          </w:p>
        </w:tc>
        <w:tc>
          <w:tcPr>
            <w:tcW w:w="2268" w:type="dxa"/>
          </w:tcPr>
          <w:p w14:paraId="06C8FD35" w14:textId="5E05D42E" w:rsidR="009769DF" w:rsidRPr="00463B97" w:rsidRDefault="009769DF" w:rsidP="008D1DF9">
            <w:pPr>
              <w:pStyle w:val="TableParagraph"/>
              <w:spacing w:line="252" w:lineRule="exact"/>
              <w:rPr>
                <w:sz w:val="20"/>
                <w:szCs w:val="20"/>
                <w:lang w:val="lt-LT"/>
              </w:rPr>
            </w:pPr>
            <w:r w:rsidRPr="00463B97">
              <w:rPr>
                <w:sz w:val="20"/>
                <w:szCs w:val="20"/>
                <w:lang w:val="lt-LT"/>
              </w:rPr>
              <w:t>-Tvirtinama prie sienos, ruletės tipo. Ruletė turi sieną saugantį diską.</w:t>
            </w:r>
          </w:p>
          <w:p w14:paraId="67A697D8" w14:textId="2C57245C" w:rsidR="009769DF" w:rsidRPr="00463B97" w:rsidRDefault="009769DF" w:rsidP="008D1DF9">
            <w:pPr>
              <w:pStyle w:val="TableParagraph"/>
              <w:spacing w:line="252" w:lineRule="exact"/>
              <w:rPr>
                <w:sz w:val="20"/>
                <w:szCs w:val="20"/>
                <w:lang w:val="lt-LT"/>
              </w:rPr>
            </w:pPr>
            <w:r w:rsidRPr="00463B97">
              <w:rPr>
                <w:sz w:val="20"/>
                <w:szCs w:val="20"/>
                <w:lang w:val="lt-LT"/>
              </w:rPr>
              <w:t>-Ruletė metalinė, su aiškiai įžiūrima skale</w:t>
            </w:r>
          </w:p>
          <w:p w14:paraId="7D1C1F25" w14:textId="77777777" w:rsidR="009769DF" w:rsidRPr="00463B97" w:rsidRDefault="009769DF" w:rsidP="008D1DF9">
            <w:pPr>
              <w:pStyle w:val="TableParagraph"/>
              <w:spacing w:line="252" w:lineRule="exact"/>
              <w:rPr>
                <w:sz w:val="20"/>
                <w:szCs w:val="20"/>
                <w:lang w:val="lt-LT"/>
              </w:rPr>
            </w:pPr>
            <w:r w:rsidRPr="00463B97">
              <w:rPr>
                <w:sz w:val="20"/>
                <w:szCs w:val="20"/>
                <w:lang w:val="lt-LT"/>
              </w:rPr>
              <w:t>-Ūgis matomas ekranėlyje</w:t>
            </w:r>
          </w:p>
          <w:p w14:paraId="3AE3BAF0" w14:textId="77777777" w:rsidR="009769DF" w:rsidRPr="00463B97" w:rsidRDefault="009769DF" w:rsidP="008D1DF9">
            <w:pPr>
              <w:pStyle w:val="TableParagraph"/>
              <w:spacing w:line="252" w:lineRule="exact"/>
              <w:rPr>
                <w:sz w:val="20"/>
                <w:szCs w:val="20"/>
                <w:lang w:val="lt-LT"/>
              </w:rPr>
            </w:pPr>
            <w:r w:rsidRPr="00463B97">
              <w:rPr>
                <w:sz w:val="20"/>
                <w:szCs w:val="20"/>
                <w:lang w:val="lt-LT"/>
              </w:rPr>
              <w:t>- Ūgis matuojamas matavimo slankiklio pagalba, kuris nuleidžiamas iš viršaus (kol atsiremia į</w:t>
            </w:r>
          </w:p>
          <w:p w14:paraId="16A98CF4" w14:textId="650E3B75" w:rsidR="009769DF" w:rsidRPr="00463B97" w:rsidRDefault="009769DF" w:rsidP="008D1DF9">
            <w:pPr>
              <w:pStyle w:val="TableParagraph"/>
              <w:spacing w:line="252" w:lineRule="exact"/>
              <w:rPr>
                <w:sz w:val="20"/>
                <w:szCs w:val="20"/>
                <w:lang w:val="lt-LT"/>
              </w:rPr>
            </w:pPr>
            <w:r w:rsidRPr="00463B97">
              <w:rPr>
                <w:sz w:val="20"/>
                <w:szCs w:val="20"/>
                <w:lang w:val="lt-LT"/>
              </w:rPr>
              <w:t>matuojamojo galvą).</w:t>
            </w:r>
          </w:p>
        </w:tc>
        <w:tc>
          <w:tcPr>
            <w:tcW w:w="3969" w:type="dxa"/>
          </w:tcPr>
          <w:p w14:paraId="75DD7FA7" w14:textId="77777777" w:rsidR="009769DF" w:rsidRPr="00463B97" w:rsidRDefault="009769DF" w:rsidP="008D1DF9">
            <w:pPr>
              <w:pStyle w:val="TableParagraph"/>
              <w:spacing w:line="252" w:lineRule="exact"/>
              <w:rPr>
                <w:sz w:val="20"/>
                <w:szCs w:val="20"/>
              </w:rPr>
            </w:pPr>
          </w:p>
        </w:tc>
      </w:tr>
      <w:tr w:rsidR="009769DF" w:rsidRPr="00463B97" w14:paraId="2C375272" w14:textId="4D7713D7" w:rsidTr="00FE4939">
        <w:trPr>
          <w:trHeight w:val="252"/>
        </w:trPr>
        <w:tc>
          <w:tcPr>
            <w:tcW w:w="709" w:type="dxa"/>
          </w:tcPr>
          <w:p w14:paraId="3B6F63B2" w14:textId="23C9DFF8" w:rsidR="009769DF" w:rsidRPr="00463B97" w:rsidRDefault="009769DF" w:rsidP="00DB7BEA">
            <w:pPr>
              <w:pStyle w:val="TableParagraph"/>
              <w:spacing w:line="232" w:lineRule="exact"/>
              <w:ind w:left="14"/>
              <w:jc w:val="center"/>
              <w:rPr>
                <w:sz w:val="20"/>
                <w:szCs w:val="20"/>
                <w:lang w:val="lt-LT"/>
              </w:rPr>
            </w:pPr>
            <w:r>
              <w:rPr>
                <w:spacing w:val="-10"/>
                <w:sz w:val="20"/>
                <w:szCs w:val="20"/>
                <w:lang w:val="lt-LT"/>
              </w:rPr>
              <w:t>6.</w:t>
            </w:r>
            <w:r w:rsidRPr="00463B97">
              <w:rPr>
                <w:spacing w:val="-10"/>
                <w:sz w:val="20"/>
                <w:szCs w:val="20"/>
                <w:lang w:val="lt-LT"/>
              </w:rPr>
              <w:t>2.</w:t>
            </w:r>
          </w:p>
        </w:tc>
        <w:tc>
          <w:tcPr>
            <w:tcW w:w="3402" w:type="dxa"/>
          </w:tcPr>
          <w:p w14:paraId="3B50727E" w14:textId="77777777" w:rsidR="009769DF" w:rsidRPr="00463B97" w:rsidRDefault="009769DF" w:rsidP="00DB7BEA">
            <w:pPr>
              <w:pStyle w:val="TableParagraph"/>
              <w:spacing w:line="232" w:lineRule="exact"/>
              <w:rPr>
                <w:sz w:val="20"/>
                <w:szCs w:val="20"/>
                <w:lang w:val="lt-LT"/>
              </w:rPr>
            </w:pPr>
            <w:r w:rsidRPr="00463B97">
              <w:rPr>
                <w:sz w:val="20"/>
                <w:szCs w:val="20"/>
                <w:lang w:val="lt-LT"/>
              </w:rPr>
              <w:t>Ūgio</w:t>
            </w:r>
            <w:r w:rsidRPr="00463B97">
              <w:rPr>
                <w:spacing w:val="-6"/>
                <w:sz w:val="20"/>
                <w:szCs w:val="20"/>
                <w:lang w:val="lt-LT"/>
              </w:rPr>
              <w:t xml:space="preserve"> </w:t>
            </w:r>
            <w:r w:rsidRPr="00463B97">
              <w:rPr>
                <w:sz w:val="20"/>
                <w:szCs w:val="20"/>
                <w:lang w:val="lt-LT"/>
              </w:rPr>
              <w:t>matavimo</w:t>
            </w:r>
            <w:r w:rsidRPr="00463B97">
              <w:rPr>
                <w:spacing w:val="-3"/>
                <w:sz w:val="20"/>
                <w:szCs w:val="20"/>
                <w:lang w:val="lt-LT"/>
              </w:rPr>
              <w:t xml:space="preserve"> </w:t>
            </w:r>
            <w:r w:rsidRPr="00463B97">
              <w:rPr>
                <w:spacing w:val="-4"/>
                <w:sz w:val="20"/>
                <w:szCs w:val="20"/>
                <w:lang w:val="lt-LT"/>
              </w:rPr>
              <w:t>ribos</w:t>
            </w:r>
          </w:p>
        </w:tc>
        <w:tc>
          <w:tcPr>
            <w:tcW w:w="2268" w:type="dxa"/>
          </w:tcPr>
          <w:p w14:paraId="18450E03" w14:textId="568C9799" w:rsidR="009769DF" w:rsidRPr="00463B97" w:rsidRDefault="009769DF" w:rsidP="00DB7BEA">
            <w:pPr>
              <w:pStyle w:val="TableParagraph"/>
              <w:spacing w:line="232"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 kaip</w:t>
            </w:r>
            <w:r w:rsidRPr="00463B97">
              <w:rPr>
                <w:spacing w:val="-2"/>
                <w:sz w:val="20"/>
                <w:szCs w:val="20"/>
                <w:lang w:val="lt-LT"/>
              </w:rPr>
              <w:t xml:space="preserve"> </w:t>
            </w:r>
            <w:r w:rsidRPr="00463B97">
              <w:rPr>
                <w:sz w:val="20"/>
                <w:szCs w:val="20"/>
                <w:lang w:val="lt-LT"/>
              </w:rPr>
              <w:t>0</w:t>
            </w:r>
            <w:r w:rsidRPr="00463B97">
              <w:rPr>
                <w:spacing w:val="-1"/>
                <w:sz w:val="20"/>
                <w:szCs w:val="20"/>
                <w:lang w:val="lt-LT"/>
              </w:rPr>
              <w:t xml:space="preserve"> </w:t>
            </w:r>
            <w:r w:rsidRPr="00463B97">
              <w:rPr>
                <w:sz w:val="20"/>
                <w:szCs w:val="20"/>
                <w:lang w:val="lt-LT"/>
              </w:rPr>
              <w:t>–</w:t>
            </w:r>
            <w:r w:rsidRPr="00463B97">
              <w:rPr>
                <w:spacing w:val="-3"/>
                <w:sz w:val="20"/>
                <w:szCs w:val="20"/>
                <w:lang w:val="lt-LT"/>
              </w:rPr>
              <w:t xml:space="preserve"> </w:t>
            </w:r>
            <w:r w:rsidRPr="00463B97">
              <w:rPr>
                <w:sz w:val="20"/>
                <w:szCs w:val="20"/>
                <w:lang w:val="lt-LT"/>
              </w:rPr>
              <w:t>220</w:t>
            </w:r>
            <w:r w:rsidRPr="00463B97">
              <w:rPr>
                <w:spacing w:val="-1"/>
                <w:sz w:val="20"/>
                <w:szCs w:val="20"/>
                <w:lang w:val="lt-LT"/>
              </w:rPr>
              <w:t xml:space="preserve"> </w:t>
            </w:r>
            <w:r w:rsidRPr="00463B97">
              <w:rPr>
                <w:spacing w:val="-5"/>
                <w:sz w:val="20"/>
                <w:szCs w:val="20"/>
                <w:lang w:val="lt-LT"/>
              </w:rPr>
              <w:t>cm</w:t>
            </w:r>
          </w:p>
        </w:tc>
        <w:tc>
          <w:tcPr>
            <w:tcW w:w="3969" w:type="dxa"/>
          </w:tcPr>
          <w:p w14:paraId="6C4107C7" w14:textId="77777777" w:rsidR="009769DF" w:rsidRPr="00463B97" w:rsidRDefault="009769DF" w:rsidP="00DB7BEA">
            <w:pPr>
              <w:pStyle w:val="TableParagraph"/>
              <w:spacing w:line="232" w:lineRule="exact"/>
              <w:rPr>
                <w:sz w:val="20"/>
                <w:szCs w:val="20"/>
              </w:rPr>
            </w:pPr>
          </w:p>
        </w:tc>
      </w:tr>
      <w:tr w:rsidR="009769DF" w:rsidRPr="00463B97" w14:paraId="74E0BFD2" w14:textId="15D453FB" w:rsidTr="00FE4939">
        <w:trPr>
          <w:trHeight w:val="254"/>
        </w:trPr>
        <w:tc>
          <w:tcPr>
            <w:tcW w:w="709" w:type="dxa"/>
          </w:tcPr>
          <w:p w14:paraId="6162B295" w14:textId="6ADFE84A" w:rsidR="009769DF" w:rsidRPr="00463B97" w:rsidRDefault="009769DF" w:rsidP="00DB7BEA">
            <w:pPr>
              <w:pStyle w:val="TableParagraph"/>
              <w:spacing w:line="233" w:lineRule="exact"/>
              <w:ind w:left="14"/>
              <w:jc w:val="center"/>
              <w:rPr>
                <w:sz w:val="20"/>
                <w:szCs w:val="20"/>
                <w:lang w:val="lt-LT"/>
              </w:rPr>
            </w:pPr>
            <w:r>
              <w:rPr>
                <w:spacing w:val="-10"/>
                <w:sz w:val="20"/>
                <w:szCs w:val="20"/>
                <w:lang w:val="lt-LT"/>
              </w:rPr>
              <w:t>6.</w:t>
            </w:r>
            <w:r w:rsidRPr="00463B97">
              <w:rPr>
                <w:spacing w:val="-10"/>
                <w:sz w:val="20"/>
                <w:szCs w:val="20"/>
                <w:lang w:val="lt-LT"/>
              </w:rPr>
              <w:t>3.</w:t>
            </w:r>
          </w:p>
        </w:tc>
        <w:tc>
          <w:tcPr>
            <w:tcW w:w="3402" w:type="dxa"/>
          </w:tcPr>
          <w:p w14:paraId="2269EFCC" w14:textId="77777777" w:rsidR="009769DF" w:rsidRPr="00463B97" w:rsidRDefault="009769DF" w:rsidP="00DB7BEA">
            <w:pPr>
              <w:pStyle w:val="TableParagraph"/>
              <w:spacing w:line="233" w:lineRule="exact"/>
              <w:rPr>
                <w:sz w:val="20"/>
                <w:szCs w:val="20"/>
                <w:lang w:val="lt-LT"/>
              </w:rPr>
            </w:pPr>
            <w:r w:rsidRPr="00463B97">
              <w:rPr>
                <w:spacing w:val="-2"/>
                <w:sz w:val="20"/>
                <w:szCs w:val="20"/>
                <w:lang w:val="lt-LT"/>
              </w:rPr>
              <w:t>Gradacija</w:t>
            </w:r>
          </w:p>
        </w:tc>
        <w:tc>
          <w:tcPr>
            <w:tcW w:w="2268" w:type="dxa"/>
          </w:tcPr>
          <w:p w14:paraId="55212DA4" w14:textId="19EE9BF4" w:rsidR="009769DF" w:rsidRPr="00463B97" w:rsidRDefault="009769DF" w:rsidP="00DB7BEA">
            <w:pPr>
              <w:pStyle w:val="TableParagraph"/>
              <w:spacing w:line="233" w:lineRule="exact"/>
              <w:rPr>
                <w:sz w:val="20"/>
                <w:szCs w:val="20"/>
                <w:lang w:val="lt-LT"/>
              </w:rPr>
            </w:pPr>
            <w:r w:rsidRPr="00463B97">
              <w:rPr>
                <w:sz w:val="20"/>
                <w:szCs w:val="20"/>
                <w:lang w:val="lt-LT"/>
              </w:rPr>
              <w:t>1</w:t>
            </w:r>
            <w:r w:rsidRPr="00463B97">
              <w:rPr>
                <w:spacing w:val="-1"/>
                <w:sz w:val="20"/>
                <w:szCs w:val="20"/>
                <w:lang w:val="lt-LT"/>
              </w:rPr>
              <w:t xml:space="preserve"> </w:t>
            </w:r>
            <w:r w:rsidRPr="00463B97">
              <w:rPr>
                <w:spacing w:val="-5"/>
                <w:sz w:val="20"/>
                <w:szCs w:val="20"/>
                <w:lang w:val="lt-LT"/>
              </w:rPr>
              <w:t>mm</w:t>
            </w:r>
          </w:p>
        </w:tc>
        <w:tc>
          <w:tcPr>
            <w:tcW w:w="3969" w:type="dxa"/>
          </w:tcPr>
          <w:p w14:paraId="0DA6933D" w14:textId="77777777" w:rsidR="009769DF" w:rsidRPr="00463B97" w:rsidRDefault="009769DF" w:rsidP="00DB7BEA">
            <w:pPr>
              <w:pStyle w:val="TableParagraph"/>
              <w:spacing w:line="233" w:lineRule="exact"/>
              <w:rPr>
                <w:sz w:val="20"/>
                <w:szCs w:val="20"/>
              </w:rPr>
            </w:pPr>
          </w:p>
        </w:tc>
      </w:tr>
      <w:tr w:rsidR="009769DF" w:rsidRPr="00463B97" w14:paraId="1BD1043C" w14:textId="4A6B3079" w:rsidTr="00FE4939">
        <w:trPr>
          <w:trHeight w:val="252"/>
        </w:trPr>
        <w:tc>
          <w:tcPr>
            <w:tcW w:w="709" w:type="dxa"/>
          </w:tcPr>
          <w:p w14:paraId="6D2BD3EC" w14:textId="54E57108" w:rsidR="009769DF" w:rsidRPr="00463B97" w:rsidRDefault="009769DF" w:rsidP="00DB7BEA">
            <w:pPr>
              <w:pStyle w:val="TableParagraph"/>
              <w:spacing w:line="232" w:lineRule="exact"/>
              <w:ind w:left="14"/>
              <w:jc w:val="center"/>
              <w:rPr>
                <w:sz w:val="20"/>
                <w:szCs w:val="20"/>
                <w:lang w:val="lt-LT"/>
              </w:rPr>
            </w:pPr>
            <w:r>
              <w:rPr>
                <w:spacing w:val="-10"/>
                <w:sz w:val="20"/>
                <w:szCs w:val="20"/>
                <w:lang w:val="lt-LT"/>
              </w:rPr>
              <w:t>6.</w:t>
            </w:r>
            <w:r w:rsidRPr="00463B97">
              <w:rPr>
                <w:spacing w:val="-10"/>
                <w:sz w:val="20"/>
                <w:szCs w:val="20"/>
                <w:lang w:val="lt-LT"/>
              </w:rPr>
              <w:t>4.</w:t>
            </w:r>
          </w:p>
        </w:tc>
        <w:tc>
          <w:tcPr>
            <w:tcW w:w="3402" w:type="dxa"/>
          </w:tcPr>
          <w:p w14:paraId="456DEFA8" w14:textId="77777777" w:rsidR="009769DF" w:rsidRPr="00463B97" w:rsidRDefault="009769DF" w:rsidP="00DB7BEA">
            <w:pPr>
              <w:pStyle w:val="TableParagraph"/>
              <w:spacing w:line="232" w:lineRule="exact"/>
              <w:rPr>
                <w:sz w:val="20"/>
                <w:szCs w:val="20"/>
                <w:lang w:val="lt-LT"/>
              </w:rPr>
            </w:pPr>
            <w:r w:rsidRPr="00463B97">
              <w:rPr>
                <w:sz w:val="20"/>
                <w:szCs w:val="20"/>
                <w:lang w:val="lt-LT"/>
              </w:rPr>
              <w:t>CE</w:t>
            </w:r>
            <w:r w:rsidRPr="00463B97">
              <w:rPr>
                <w:spacing w:val="-3"/>
                <w:sz w:val="20"/>
                <w:szCs w:val="20"/>
                <w:lang w:val="lt-LT"/>
              </w:rPr>
              <w:t xml:space="preserve"> </w:t>
            </w:r>
            <w:r w:rsidRPr="00463B97">
              <w:rPr>
                <w:spacing w:val="-2"/>
                <w:sz w:val="20"/>
                <w:szCs w:val="20"/>
                <w:lang w:val="lt-LT"/>
              </w:rPr>
              <w:t>ženklinimas</w:t>
            </w:r>
          </w:p>
        </w:tc>
        <w:tc>
          <w:tcPr>
            <w:tcW w:w="2268" w:type="dxa"/>
          </w:tcPr>
          <w:p w14:paraId="258FE1AA" w14:textId="77777777" w:rsidR="009769DF" w:rsidRPr="00463B97" w:rsidRDefault="009769DF" w:rsidP="00DB7BEA">
            <w:pPr>
              <w:pStyle w:val="TableParagraph"/>
              <w:spacing w:line="232" w:lineRule="exact"/>
              <w:rPr>
                <w:sz w:val="20"/>
                <w:szCs w:val="20"/>
                <w:lang w:val="lt-LT"/>
              </w:rPr>
            </w:pPr>
            <w:r w:rsidRPr="00463B97">
              <w:rPr>
                <w:spacing w:val="-2"/>
                <w:sz w:val="20"/>
                <w:szCs w:val="20"/>
                <w:lang w:val="lt-LT"/>
              </w:rPr>
              <w:t>Būtina</w:t>
            </w:r>
          </w:p>
        </w:tc>
        <w:tc>
          <w:tcPr>
            <w:tcW w:w="3969" w:type="dxa"/>
          </w:tcPr>
          <w:p w14:paraId="0D2F7D55" w14:textId="77777777" w:rsidR="009769DF" w:rsidRPr="00463B97" w:rsidRDefault="009769DF" w:rsidP="00DB7BEA">
            <w:pPr>
              <w:pStyle w:val="TableParagraph"/>
              <w:spacing w:line="232" w:lineRule="exact"/>
              <w:rPr>
                <w:spacing w:val="-2"/>
                <w:sz w:val="20"/>
                <w:szCs w:val="20"/>
              </w:rPr>
            </w:pPr>
          </w:p>
        </w:tc>
      </w:tr>
      <w:tr w:rsidR="009769DF" w:rsidRPr="00463B97" w14:paraId="65A59AB9" w14:textId="71E7E484" w:rsidTr="00FE4939">
        <w:trPr>
          <w:trHeight w:val="253"/>
        </w:trPr>
        <w:tc>
          <w:tcPr>
            <w:tcW w:w="709" w:type="dxa"/>
          </w:tcPr>
          <w:p w14:paraId="3C9C4498" w14:textId="64AC375F" w:rsidR="009769DF" w:rsidRPr="00463B97" w:rsidRDefault="009769DF" w:rsidP="00DB7BEA">
            <w:pPr>
              <w:pStyle w:val="TableParagraph"/>
              <w:spacing w:line="233" w:lineRule="exact"/>
              <w:ind w:left="14"/>
              <w:jc w:val="center"/>
              <w:rPr>
                <w:sz w:val="20"/>
                <w:szCs w:val="20"/>
                <w:lang w:val="lt-LT"/>
              </w:rPr>
            </w:pPr>
            <w:r>
              <w:rPr>
                <w:spacing w:val="-10"/>
                <w:sz w:val="20"/>
                <w:szCs w:val="20"/>
                <w:lang w:val="lt-LT"/>
              </w:rPr>
              <w:t>6.</w:t>
            </w:r>
            <w:r w:rsidRPr="00463B97">
              <w:rPr>
                <w:spacing w:val="-10"/>
                <w:sz w:val="20"/>
                <w:szCs w:val="20"/>
                <w:lang w:val="lt-LT"/>
              </w:rPr>
              <w:t>5.</w:t>
            </w:r>
          </w:p>
        </w:tc>
        <w:tc>
          <w:tcPr>
            <w:tcW w:w="3402" w:type="dxa"/>
          </w:tcPr>
          <w:p w14:paraId="52004A0B" w14:textId="77777777" w:rsidR="009769DF" w:rsidRPr="00463B97" w:rsidRDefault="009769DF" w:rsidP="00DB7BEA">
            <w:pPr>
              <w:pStyle w:val="TableParagraph"/>
              <w:spacing w:line="233" w:lineRule="exact"/>
              <w:rPr>
                <w:sz w:val="20"/>
                <w:szCs w:val="20"/>
                <w:lang w:val="lt-LT"/>
              </w:rPr>
            </w:pPr>
            <w:r w:rsidRPr="00463B97">
              <w:rPr>
                <w:spacing w:val="-2"/>
                <w:sz w:val="20"/>
                <w:szCs w:val="20"/>
                <w:lang w:val="lt-LT"/>
              </w:rPr>
              <w:t>Garantija</w:t>
            </w:r>
          </w:p>
        </w:tc>
        <w:tc>
          <w:tcPr>
            <w:tcW w:w="2268" w:type="dxa"/>
          </w:tcPr>
          <w:p w14:paraId="70256521" w14:textId="7A44F25B" w:rsidR="009769DF" w:rsidRPr="00463B97" w:rsidRDefault="009769DF" w:rsidP="00DB7BEA">
            <w:pPr>
              <w:pStyle w:val="TableParagraph"/>
              <w:spacing w:line="233"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w:t>
            </w:r>
            <w:r w:rsidRPr="00463B97">
              <w:rPr>
                <w:spacing w:val="-2"/>
                <w:sz w:val="20"/>
                <w:szCs w:val="20"/>
                <w:lang w:val="lt-LT"/>
              </w:rPr>
              <w:t xml:space="preserve"> kaip </w:t>
            </w:r>
            <w:r w:rsidR="00FE4939">
              <w:rPr>
                <w:sz w:val="20"/>
                <w:szCs w:val="20"/>
                <w:lang w:val="lt-LT"/>
              </w:rPr>
              <w:t>24</w:t>
            </w:r>
            <w:r w:rsidRPr="00463B97">
              <w:rPr>
                <w:spacing w:val="-3"/>
                <w:sz w:val="20"/>
                <w:szCs w:val="20"/>
                <w:lang w:val="lt-LT"/>
              </w:rPr>
              <w:t xml:space="preserve"> </w:t>
            </w:r>
            <w:r w:rsidRPr="00463B97">
              <w:rPr>
                <w:spacing w:val="-5"/>
                <w:sz w:val="20"/>
                <w:szCs w:val="20"/>
                <w:lang w:val="lt-LT"/>
              </w:rPr>
              <w:t>mėn.</w:t>
            </w:r>
          </w:p>
        </w:tc>
        <w:tc>
          <w:tcPr>
            <w:tcW w:w="3969" w:type="dxa"/>
          </w:tcPr>
          <w:p w14:paraId="68369675" w14:textId="77777777" w:rsidR="009769DF" w:rsidRPr="00463B97" w:rsidRDefault="009769DF" w:rsidP="00DB7BEA">
            <w:pPr>
              <w:pStyle w:val="TableParagraph"/>
              <w:spacing w:line="233" w:lineRule="exact"/>
              <w:rPr>
                <w:sz w:val="20"/>
                <w:szCs w:val="20"/>
              </w:rPr>
            </w:pPr>
          </w:p>
        </w:tc>
      </w:tr>
    </w:tbl>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3323"/>
        <w:gridCol w:w="2266"/>
        <w:gridCol w:w="3959"/>
      </w:tblGrid>
      <w:tr w:rsidR="009769DF" w:rsidRPr="00463B97" w14:paraId="4935022A" w14:textId="528A7595" w:rsidTr="00FE4939">
        <w:trPr>
          <w:trHeight w:val="320"/>
        </w:trPr>
        <w:tc>
          <w:tcPr>
            <w:tcW w:w="382" w:type="pct"/>
            <w:vAlign w:val="center"/>
          </w:tcPr>
          <w:bookmarkEnd w:id="2"/>
          <w:p w14:paraId="159275BA" w14:textId="4DE4B15F" w:rsidR="009769DF" w:rsidRPr="00463B97" w:rsidRDefault="009769DF" w:rsidP="00DB7BEA">
            <w:pPr>
              <w:pBdr>
                <w:top w:val="nil"/>
                <w:left w:val="nil"/>
                <w:bottom w:val="nil"/>
                <w:right w:val="nil"/>
                <w:between w:val="nil"/>
                <w:bar w:val="nil"/>
              </w:pBdr>
              <w:jc w:val="center"/>
              <w:rPr>
                <w:rFonts w:eastAsia="Arial Unicode MS"/>
                <w:b/>
                <w:bCs/>
                <w:bdr w:val="nil"/>
              </w:rPr>
            </w:pPr>
            <w:r>
              <w:rPr>
                <w:rFonts w:eastAsia="Arial Unicode MS"/>
                <w:b/>
                <w:bCs/>
                <w:bdr w:val="nil"/>
              </w:rPr>
              <w:t>7.</w:t>
            </w:r>
          </w:p>
        </w:tc>
        <w:tc>
          <w:tcPr>
            <w:tcW w:w="4618" w:type="pct"/>
            <w:gridSpan w:val="3"/>
            <w:vAlign w:val="center"/>
          </w:tcPr>
          <w:p w14:paraId="24CDB9FC" w14:textId="1FC61066" w:rsidR="009769DF" w:rsidRPr="00463B97" w:rsidRDefault="009769DF" w:rsidP="009769DF">
            <w:pPr>
              <w:pBdr>
                <w:top w:val="nil"/>
                <w:left w:val="nil"/>
                <w:bottom w:val="nil"/>
                <w:right w:val="nil"/>
                <w:between w:val="nil"/>
                <w:bar w:val="nil"/>
              </w:pBdr>
              <w:rPr>
                <w:rFonts w:eastAsia="Arial Unicode MS"/>
                <w:b/>
                <w:bCs/>
                <w:bdr w:val="nil"/>
              </w:rPr>
            </w:pPr>
            <w:r w:rsidRPr="009769DF">
              <w:rPr>
                <w:rFonts w:eastAsia="Arial Unicode MS"/>
                <w:b/>
                <w:bCs/>
                <w:bdr w:val="nil"/>
              </w:rPr>
              <w:t>CRB analizatorius</w:t>
            </w:r>
            <w:r>
              <w:rPr>
                <w:rFonts w:eastAsia="Arial Unicode MS"/>
                <w:b/>
                <w:bCs/>
                <w:bdr w:val="nil"/>
              </w:rPr>
              <w:t>:</w:t>
            </w:r>
          </w:p>
        </w:tc>
      </w:tr>
      <w:tr w:rsidR="00246B33" w:rsidRPr="00463B97" w14:paraId="08347382" w14:textId="77777777" w:rsidTr="00FE4939">
        <w:trPr>
          <w:trHeight w:val="538"/>
        </w:trPr>
        <w:tc>
          <w:tcPr>
            <w:tcW w:w="382" w:type="pct"/>
            <w:vAlign w:val="center"/>
          </w:tcPr>
          <w:p w14:paraId="7FA714FF" w14:textId="60B7D77D" w:rsidR="001B1E93" w:rsidRPr="009769DF" w:rsidRDefault="009769DF" w:rsidP="009769DF">
            <w:pPr>
              <w:pStyle w:val="Sraopastraipa"/>
              <w:pBdr>
                <w:top w:val="nil"/>
                <w:left w:val="nil"/>
                <w:bottom w:val="nil"/>
                <w:right w:val="nil"/>
                <w:between w:val="nil"/>
                <w:bar w:val="nil"/>
              </w:pBdr>
              <w:ind w:left="0"/>
              <w:jc w:val="center"/>
              <w:rPr>
                <w:rFonts w:ascii="Times New Roman" w:eastAsia="Arial Unicode MS" w:hAnsi="Times New Roman" w:cs="Times New Roman"/>
                <w:sz w:val="20"/>
                <w:bdr w:val="nil"/>
                <w:lang w:val="lt-LT"/>
              </w:rPr>
            </w:pPr>
            <w:r>
              <w:rPr>
                <w:rFonts w:ascii="Times New Roman" w:eastAsia="Arial Unicode MS" w:hAnsi="Times New Roman" w:cs="Times New Roman"/>
                <w:sz w:val="20"/>
                <w:bdr w:val="nil"/>
                <w:lang w:val="lt-LT"/>
              </w:rPr>
              <w:t>7.1.</w:t>
            </w:r>
          </w:p>
        </w:tc>
        <w:tc>
          <w:tcPr>
            <w:tcW w:w="1607" w:type="pct"/>
          </w:tcPr>
          <w:p w14:paraId="47DD80AF" w14:textId="4769E17A" w:rsidR="001B1E93" w:rsidRPr="00463B97" w:rsidRDefault="001B1E93" w:rsidP="001B1E93">
            <w:pPr>
              <w:pBdr>
                <w:top w:val="nil"/>
                <w:left w:val="nil"/>
                <w:bottom w:val="nil"/>
                <w:right w:val="nil"/>
                <w:between w:val="nil"/>
                <w:bar w:val="nil"/>
              </w:pBdr>
              <w:rPr>
                <w:rFonts w:eastAsia="Arial Unicode MS"/>
                <w:b/>
                <w:bCs/>
                <w:bdr w:val="nil"/>
              </w:rPr>
            </w:pPr>
            <w:r w:rsidRPr="00463B97">
              <w:t>Modelis</w:t>
            </w:r>
          </w:p>
        </w:tc>
        <w:tc>
          <w:tcPr>
            <w:tcW w:w="1096" w:type="pct"/>
          </w:tcPr>
          <w:p w14:paraId="179E91C5" w14:textId="43FBED05" w:rsidR="001B1E93" w:rsidRPr="00463B97" w:rsidRDefault="001B1E93" w:rsidP="001B1E93">
            <w:pPr>
              <w:pBdr>
                <w:top w:val="nil"/>
                <w:left w:val="nil"/>
                <w:bottom w:val="nil"/>
                <w:right w:val="nil"/>
                <w:between w:val="nil"/>
                <w:bar w:val="nil"/>
              </w:pBdr>
              <w:rPr>
                <w:rFonts w:eastAsia="Arial Unicode MS"/>
                <w:b/>
                <w:bCs/>
                <w:bdr w:val="nil"/>
              </w:rPr>
            </w:pPr>
            <w:r w:rsidRPr="00463B97">
              <w:t>Įrašyti gamintoją, modelio pavadinimą</w:t>
            </w:r>
          </w:p>
        </w:tc>
        <w:tc>
          <w:tcPr>
            <w:tcW w:w="1915" w:type="pct"/>
          </w:tcPr>
          <w:p w14:paraId="394ADE07" w14:textId="77777777" w:rsidR="001B1E93" w:rsidRPr="00463B97" w:rsidRDefault="001B1E93" w:rsidP="001B1E93">
            <w:pPr>
              <w:pBdr>
                <w:top w:val="nil"/>
                <w:left w:val="nil"/>
                <w:bottom w:val="nil"/>
                <w:right w:val="nil"/>
                <w:between w:val="nil"/>
                <w:bar w:val="nil"/>
              </w:pBdr>
              <w:jc w:val="center"/>
              <w:rPr>
                <w:b/>
                <w:bCs/>
                <w:lang w:eastAsia="ar-SA"/>
              </w:rPr>
            </w:pPr>
          </w:p>
        </w:tc>
      </w:tr>
      <w:tr w:rsidR="00246B33" w:rsidRPr="00463B97" w14:paraId="558309A7" w14:textId="0364BEC2"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805"/>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0E04D" w14:textId="3C6F2E81" w:rsidR="007A171A" w:rsidRPr="00463B97" w:rsidRDefault="009769DF" w:rsidP="009769DF">
            <w:pPr>
              <w:pStyle w:val="Betarp"/>
              <w:ind w:left="30"/>
              <w:jc w:val="center"/>
              <w:rPr>
                <w:sz w:val="20"/>
                <w:szCs w:val="20"/>
              </w:rPr>
            </w:pPr>
            <w:r>
              <w:rPr>
                <w:sz w:val="20"/>
                <w:szCs w:val="20"/>
              </w:rPr>
              <w:t xml:space="preserve">7.2. </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991AF" w14:textId="053632DD" w:rsidR="007A171A" w:rsidRPr="00463B97" w:rsidRDefault="001B1E93" w:rsidP="00DB7BEA">
            <w:pPr>
              <w:pStyle w:val="Betarp"/>
              <w:rPr>
                <w:sz w:val="20"/>
                <w:szCs w:val="20"/>
              </w:rPr>
            </w:pPr>
            <w:r w:rsidRPr="00463B97">
              <w:rPr>
                <w:sz w:val="20"/>
                <w:szCs w:val="20"/>
              </w:rPr>
              <w:t>Tyrimo metodas – imunofluorescencinis, kuris yra labai jautrus ir leidžia nustatyti labai mažą antigeno ar antikūnų kiekį;</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CAC1" w14:textId="77777777" w:rsidR="007A171A" w:rsidRPr="00463B97" w:rsidRDefault="007A171A" w:rsidP="00DB7BEA">
            <w:pPr>
              <w:pStyle w:val="Betarp"/>
              <w:rPr>
                <w:sz w:val="20"/>
                <w:szCs w:val="20"/>
              </w:rPr>
            </w:pPr>
          </w:p>
          <w:p w14:paraId="701AF702" w14:textId="7D215875" w:rsidR="007A171A" w:rsidRPr="00463B97" w:rsidRDefault="001B1E93" w:rsidP="00DB7BEA">
            <w:pPr>
              <w:pStyle w:val="Betarp"/>
              <w:rPr>
                <w:sz w:val="20"/>
                <w:szCs w:val="20"/>
              </w:rPr>
            </w:pPr>
            <w:r w:rsidRPr="00463B97">
              <w:rPr>
                <w:sz w:val="20"/>
                <w:szCs w:val="20"/>
              </w:rPr>
              <w:t xml:space="preserve"> Būtina</w:t>
            </w:r>
          </w:p>
        </w:tc>
        <w:tc>
          <w:tcPr>
            <w:tcW w:w="1915" w:type="pct"/>
            <w:tcBorders>
              <w:top w:val="single" w:sz="4" w:space="0" w:color="000000"/>
              <w:left w:val="single" w:sz="4" w:space="0" w:color="000000"/>
              <w:bottom w:val="single" w:sz="4" w:space="0" w:color="000000"/>
              <w:right w:val="single" w:sz="4" w:space="0" w:color="000000"/>
            </w:tcBorders>
          </w:tcPr>
          <w:p w14:paraId="4AF6D385" w14:textId="77777777" w:rsidR="007A171A" w:rsidRPr="00463B97" w:rsidRDefault="007A171A" w:rsidP="00DB7BEA">
            <w:pPr>
              <w:pStyle w:val="Betarp"/>
              <w:rPr>
                <w:sz w:val="20"/>
                <w:szCs w:val="20"/>
              </w:rPr>
            </w:pPr>
          </w:p>
        </w:tc>
      </w:tr>
      <w:tr w:rsidR="00246B33" w:rsidRPr="00463B97" w14:paraId="0C4A83E6" w14:textId="7A1D743F"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6244F" w14:textId="60552F11" w:rsidR="007A171A" w:rsidRPr="00463B97" w:rsidRDefault="007A171A" w:rsidP="009769DF">
            <w:pPr>
              <w:pStyle w:val="Betarp"/>
              <w:numPr>
                <w:ilvl w:val="1"/>
                <w:numId w:val="40"/>
              </w:numPr>
              <w:tabs>
                <w:tab w:val="left" w:pos="330"/>
              </w:tabs>
              <w:ind w:hanging="720"/>
              <w:jc w:val="center"/>
              <w:rPr>
                <w:sz w:val="20"/>
                <w:szCs w:val="20"/>
              </w:rPr>
            </w:pP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BFF8" w14:textId="29DD36FA" w:rsidR="007A171A" w:rsidRPr="00463B97" w:rsidRDefault="007A171A" w:rsidP="00DB7BEA">
            <w:pPr>
              <w:pStyle w:val="Betarp"/>
              <w:rPr>
                <w:sz w:val="20"/>
                <w:szCs w:val="20"/>
              </w:rPr>
            </w:pPr>
            <w:r w:rsidRPr="00463B97">
              <w:rPr>
                <w:sz w:val="20"/>
                <w:szCs w:val="20"/>
                <w:u w:color="000000"/>
              </w:rPr>
              <w:t>Naudojami reagentai</w:t>
            </w:r>
            <w:r w:rsidR="001B1E93" w:rsidRPr="00463B97">
              <w:rPr>
                <w:sz w:val="20"/>
                <w:szCs w:val="20"/>
                <w:u w:color="000000"/>
              </w:rPr>
              <w:t xml:space="preserve"> - vienkartinės atitinkamo testo kasetės</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5BB2" w14:textId="02CFBD02" w:rsidR="007A171A" w:rsidRPr="00463B97" w:rsidRDefault="001B1E93" w:rsidP="00DB7BEA">
            <w:pPr>
              <w:pStyle w:val="Betarp"/>
              <w:rPr>
                <w:sz w:val="20"/>
                <w:szCs w:val="20"/>
              </w:rPr>
            </w:pPr>
            <w:r w:rsidRPr="00463B97">
              <w:rPr>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57019A68" w14:textId="77777777" w:rsidR="007A171A" w:rsidRPr="00463B97" w:rsidRDefault="007A171A" w:rsidP="00DB7BEA">
            <w:pPr>
              <w:pStyle w:val="Betarp"/>
              <w:rPr>
                <w:sz w:val="20"/>
                <w:szCs w:val="20"/>
              </w:rPr>
            </w:pPr>
          </w:p>
        </w:tc>
      </w:tr>
      <w:tr w:rsidR="00246B33" w:rsidRPr="00463B97" w14:paraId="1E59904D" w14:textId="738D7BFE"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2C5EE" w14:textId="2AADC725" w:rsidR="007A171A" w:rsidRPr="00463B97" w:rsidRDefault="009769DF" w:rsidP="009769DF">
            <w:pPr>
              <w:pStyle w:val="Betarp"/>
              <w:tabs>
                <w:tab w:val="left" w:pos="330"/>
              </w:tabs>
              <w:ind w:left="360" w:hanging="330"/>
              <w:jc w:val="center"/>
              <w:rPr>
                <w:sz w:val="20"/>
                <w:szCs w:val="20"/>
              </w:rPr>
            </w:pPr>
            <w:r>
              <w:rPr>
                <w:sz w:val="20"/>
                <w:szCs w:val="20"/>
              </w:rPr>
              <w:t>7.4.</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F7DA" w14:textId="417C5EDB" w:rsidR="007A171A" w:rsidRPr="00463B97" w:rsidRDefault="001B1E93" w:rsidP="00DB7BEA">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Rezultatai gaunami per 3–15 min.;</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4F79" w14:textId="6087A451" w:rsidR="007A171A" w:rsidRPr="00463B97" w:rsidRDefault="001B1E93" w:rsidP="00DB7BEA">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15DAB4EA" w14:textId="77777777" w:rsidR="007A171A" w:rsidRPr="00463B97" w:rsidRDefault="007A171A" w:rsidP="00DB7BEA">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52AF6FE1" w14:textId="025B2F62"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AE6A" w14:textId="080F0BA7" w:rsidR="007A171A" w:rsidRPr="00463B97" w:rsidRDefault="009769DF" w:rsidP="009769DF">
            <w:pPr>
              <w:pStyle w:val="Betarp"/>
              <w:tabs>
                <w:tab w:val="left" w:pos="330"/>
              </w:tabs>
              <w:ind w:left="360" w:hanging="360"/>
              <w:jc w:val="center"/>
              <w:rPr>
                <w:sz w:val="20"/>
                <w:szCs w:val="20"/>
              </w:rPr>
            </w:pPr>
            <w:r>
              <w:rPr>
                <w:sz w:val="20"/>
                <w:szCs w:val="20"/>
              </w:rPr>
              <w:t>7.5.</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0D8B" w14:textId="2B75A658" w:rsidR="007A171A" w:rsidRPr="00463B97" w:rsidRDefault="001B1E93" w:rsidP="00DB7BEA">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Tyrimui naudojamas kapiliarinis, veninis kraujas ar serumas</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8335" w14:textId="14FD85A6" w:rsidR="007A171A" w:rsidRPr="00463B97" w:rsidRDefault="001B1E93" w:rsidP="00DB7BEA">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7F3562D1" w14:textId="77777777" w:rsidR="007A171A" w:rsidRPr="00463B97" w:rsidRDefault="007A171A" w:rsidP="00DB7BEA">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0495D831" w14:textId="3E1CF02D"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3EC99" w14:textId="4ABF9164" w:rsidR="007802C4" w:rsidRPr="00463B97" w:rsidRDefault="009769DF" w:rsidP="009769DF">
            <w:pPr>
              <w:pStyle w:val="Betarp"/>
              <w:tabs>
                <w:tab w:val="left" w:pos="330"/>
              </w:tabs>
              <w:ind w:left="360" w:hanging="330"/>
              <w:jc w:val="center"/>
              <w:rPr>
                <w:sz w:val="20"/>
                <w:szCs w:val="20"/>
              </w:rPr>
            </w:pPr>
            <w:r>
              <w:rPr>
                <w:sz w:val="20"/>
                <w:szCs w:val="20"/>
              </w:rPr>
              <w:t>7.6.</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659A" w14:textId="355A0A86" w:rsidR="007802C4" w:rsidRPr="00463B97" w:rsidRDefault="007802C4" w:rsidP="007802C4">
            <w:pPr>
              <w:rPr>
                <w:rFonts w:eastAsia="Times New Roman"/>
              </w:rPr>
            </w:pPr>
            <w:r w:rsidRPr="00463B97">
              <w:rPr>
                <w:rFonts w:eastAsia="Times New Roman"/>
              </w:rPr>
              <w:t>Matavimo ribos ne mažiau kaip 0,5-200 mg/L</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8B61" w14:textId="5BC2E8B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7736CFAD"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6E38E051" w14:textId="0CCA1E2E"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37C03" w14:textId="69A397FD" w:rsidR="007802C4" w:rsidRPr="00463B97" w:rsidRDefault="009769DF" w:rsidP="009769DF">
            <w:pPr>
              <w:pStyle w:val="Betarp"/>
              <w:tabs>
                <w:tab w:val="left" w:pos="330"/>
              </w:tabs>
              <w:ind w:left="360" w:hanging="360"/>
              <w:jc w:val="center"/>
              <w:rPr>
                <w:sz w:val="20"/>
                <w:szCs w:val="20"/>
              </w:rPr>
            </w:pPr>
            <w:r>
              <w:rPr>
                <w:sz w:val="20"/>
                <w:szCs w:val="20"/>
              </w:rPr>
              <w:t>7.7.</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3902" w14:textId="0CEB4EB5"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Rezultatai pateikiami lietimui jautriame ekrane ir atspausdinami integruotu terminiu spausdintuvu</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EB3A" w14:textId="51B82132"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40F487C7"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18A92979" w14:textId="0009B88F"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271DF" w14:textId="5F96DCCA" w:rsidR="007802C4" w:rsidRPr="00463B97" w:rsidRDefault="009769DF" w:rsidP="009769DF">
            <w:pPr>
              <w:pStyle w:val="Betarp"/>
              <w:tabs>
                <w:tab w:val="left" w:pos="330"/>
              </w:tabs>
              <w:ind w:left="360" w:hanging="360"/>
              <w:jc w:val="center"/>
              <w:rPr>
                <w:sz w:val="20"/>
                <w:szCs w:val="20"/>
              </w:rPr>
            </w:pPr>
            <w:r>
              <w:rPr>
                <w:sz w:val="20"/>
                <w:szCs w:val="20"/>
              </w:rPr>
              <w:t>7.8.</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47F6" w14:textId="2ADC4DD6"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Matavimo metodas</w:t>
            </w:r>
            <w:r w:rsidRPr="00463B97">
              <w:rPr>
                <w:rFonts w:ascii="Times New Roman" w:hAnsi="Times New Roman" w:cs="Times New Roman"/>
                <w:sz w:val="20"/>
                <w:szCs w:val="20"/>
              </w:rPr>
              <w:t xml:space="preserve"> </w:t>
            </w:r>
            <w:r w:rsidRPr="00463B97">
              <w:rPr>
                <w:rFonts w:ascii="Times New Roman" w:hAnsi="Times New Roman" w:cs="Times New Roman"/>
                <w:color w:val="auto"/>
                <w:sz w:val="20"/>
                <w:szCs w:val="20"/>
              </w:rPr>
              <w:t>Galima dirbti nereguliariai</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7AF1" w14:textId="783ADBB0"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0FFA0292"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15EA1226" w14:textId="05414C7F"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8CA18" w14:textId="083443D6" w:rsidR="007802C4" w:rsidRPr="00463B97" w:rsidRDefault="009769DF" w:rsidP="009769DF">
            <w:pPr>
              <w:pStyle w:val="Betarp"/>
              <w:tabs>
                <w:tab w:val="left" w:pos="330"/>
              </w:tabs>
              <w:ind w:left="360" w:hanging="360"/>
              <w:jc w:val="center"/>
              <w:rPr>
                <w:sz w:val="20"/>
                <w:szCs w:val="20"/>
              </w:rPr>
            </w:pPr>
            <w:r>
              <w:rPr>
                <w:sz w:val="20"/>
                <w:szCs w:val="20"/>
              </w:rPr>
              <w:t>7.9.</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CAF7" w14:textId="5C5F398A"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Analizatoriaus veikiančios dalys neturi kontakto su paciento krauju</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542D" w14:textId="3EE85382"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352060C6"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5B9BE670" w14:textId="362D5BE6"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0"/>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0070" w14:textId="45956F43" w:rsidR="007802C4" w:rsidRPr="00463B97" w:rsidRDefault="009769DF" w:rsidP="009769DF">
            <w:pPr>
              <w:pStyle w:val="Betarp"/>
              <w:tabs>
                <w:tab w:val="left" w:pos="330"/>
              </w:tabs>
              <w:ind w:left="360" w:hanging="360"/>
              <w:jc w:val="center"/>
              <w:rPr>
                <w:sz w:val="20"/>
                <w:szCs w:val="20"/>
              </w:rPr>
            </w:pPr>
            <w:r>
              <w:rPr>
                <w:sz w:val="20"/>
                <w:szCs w:val="20"/>
              </w:rPr>
              <w:t>7.10.</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B137" w14:textId="4B4930E7"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Nereikia reagentų aparato dezinfekcijai ir praplovimui</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4D5D" w14:textId="555F88EB"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052B5143"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1D6B05FC" w14:textId="69D92E7C"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4480F" w14:textId="16CEBE9E" w:rsidR="007802C4" w:rsidRPr="00463B97" w:rsidRDefault="009769DF" w:rsidP="009769DF">
            <w:pPr>
              <w:pStyle w:val="Betarp"/>
              <w:tabs>
                <w:tab w:val="left" w:pos="330"/>
              </w:tabs>
              <w:ind w:left="360" w:hanging="330"/>
              <w:jc w:val="center"/>
              <w:rPr>
                <w:sz w:val="20"/>
                <w:szCs w:val="20"/>
              </w:rPr>
            </w:pPr>
            <w:r>
              <w:rPr>
                <w:sz w:val="20"/>
                <w:szCs w:val="20"/>
              </w:rPr>
              <w:t>7.11.</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1A" w14:textId="61EBD386"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 xml:space="preserve">Sąsaja su LIS, RS232 jungtis, USB jungtys, Wi–fi, </w:t>
            </w:r>
            <w:r w:rsidR="00463B97" w:rsidRPr="00463B97">
              <w:rPr>
                <w:rFonts w:ascii="Times New Roman" w:hAnsi="Times New Roman" w:cs="Times New Roman"/>
                <w:color w:val="auto"/>
                <w:sz w:val="20"/>
                <w:szCs w:val="20"/>
              </w:rPr>
              <w:t>Bluetooth</w:t>
            </w:r>
            <w:r w:rsidRPr="00463B97">
              <w:rPr>
                <w:rFonts w:ascii="Times New Roman" w:hAnsi="Times New Roman" w:cs="Times New Roman"/>
                <w:color w:val="auto"/>
                <w:sz w:val="20"/>
                <w:szCs w:val="20"/>
              </w:rPr>
              <w:t>, SD kortelė</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338A" w14:textId="4562C182"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4BD93F43"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4FFCC2B4" w14:textId="685CBC9D"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147A6" w14:textId="0118FF1C" w:rsidR="007802C4" w:rsidRPr="00463B97" w:rsidRDefault="009769DF" w:rsidP="009769DF">
            <w:pPr>
              <w:pStyle w:val="Betarp"/>
              <w:tabs>
                <w:tab w:val="left" w:pos="330"/>
              </w:tabs>
              <w:ind w:left="360" w:hanging="330"/>
              <w:jc w:val="center"/>
              <w:rPr>
                <w:sz w:val="20"/>
                <w:szCs w:val="20"/>
              </w:rPr>
            </w:pPr>
            <w:r>
              <w:rPr>
                <w:sz w:val="20"/>
                <w:szCs w:val="20"/>
              </w:rPr>
              <w:t>7.12.</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807F" w14:textId="39D707F2"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color w:val="auto"/>
                <w:sz w:val="20"/>
                <w:szCs w:val="20"/>
              </w:rPr>
              <w:t>Tiriami parametrai: infekcijos žymenys: CRB, PCT, ASO; kardiologiniai žymenys: Tn I, D–Dimerai, CK–MB, MYO, hsCRB; vėžio žymenys: PSA, i–FOB; diabeto žymenys: MAU, HbA1c; kiti parametrai: RF.</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7623" w14:textId="795CB3E3"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48BCB39E"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33068F49" w14:textId="0A439369"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650C1" w14:textId="0E51D69A" w:rsidR="007802C4" w:rsidRPr="00463B97" w:rsidRDefault="009769DF" w:rsidP="009769DF">
            <w:pPr>
              <w:pStyle w:val="Betarp"/>
              <w:tabs>
                <w:tab w:val="left" w:pos="330"/>
              </w:tabs>
              <w:ind w:left="360" w:hanging="472"/>
              <w:jc w:val="center"/>
              <w:rPr>
                <w:sz w:val="20"/>
                <w:szCs w:val="20"/>
              </w:rPr>
            </w:pPr>
            <w:r>
              <w:rPr>
                <w:sz w:val="20"/>
                <w:szCs w:val="20"/>
              </w:rPr>
              <w:t>7.13.</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BC08" w14:textId="0846AD5A"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sz w:val="20"/>
                <w:szCs w:val="20"/>
              </w:rPr>
              <w:t>Turi būti pateikta prekės gamintojo CE atitikties deklaracijos kopija, gamintojo įgaliojimas ir serviso aptarnavimo sertifikatas</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300E" w14:textId="2C9AA821" w:rsidR="007802C4" w:rsidRPr="00463B97" w:rsidRDefault="00A669FF" w:rsidP="007802C4">
            <w:pPr>
              <w:pStyle w:val="BodyA"/>
              <w:tabs>
                <w:tab w:val="left" w:pos="1296"/>
                <w:tab w:val="left" w:pos="2592"/>
                <w:tab w:val="left" w:pos="3888"/>
              </w:tabs>
              <w:rPr>
                <w:rFonts w:ascii="Times New Roman" w:hAnsi="Times New Roman" w:cs="Times New Roman"/>
                <w:color w:val="auto"/>
                <w:sz w:val="20"/>
                <w:szCs w:val="20"/>
              </w:rPr>
            </w:pPr>
            <w:r w:rsidRPr="00463B97">
              <w:rPr>
                <w:rFonts w:ascii="Times New Roman" w:hAnsi="Times New Roman" w:cs="Times New Roman"/>
                <w:color w:val="auto"/>
                <w:sz w:val="20"/>
                <w:szCs w:val="20"/>
              </w:rPr>
              <w:t>Būtina</w:t>
            </w:r>
          </w:p>
        </w:tc>
        <w:tc>
          <w:tcPr>
            <w:tcW w:w="1915" w:type="pct"/>
            <w:tcBorders>
              <w:top w:val="single" w:sz="4" w:space="0" w:color="000000"/>
              <w:left w:val="single" w:sz="4" w:space="0" w:color="000000"/>
              <w:bottom w:val="single" w:sz="4" w:space="0" w:color="000000"/>
              <w:right w:val="single" w:sz="4" w:space="0" w:color="000000"/>
            </w:tcBorders>
          </w:tcPr>
          <w:p w14:paraId="5D7AE2E8"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r>
      <w:tr w:rsidR="00246B33" w:rsidRPr="00463B97" w14:paraId="281D2666" w14:textId="4E5FCE39"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A349" w14:textId="6D278EC7" w:rsidR="007802C4" w:rsidRPr="00463B97" w:rsidRDefault="009769DF" w:rsidP="009769DF">
            <w:pPr>
              <w:pStyle w:val="Betarp"/>
              <w:tabs>
                <w:tab w:val="left" w:pos="330"/>
              </w:tabs>
              <w:ind w:left="720" w:hanging="548"/>
              <w:rPr>
                <w:sz w:val="20"/>
                <w:szCs w:val="20"/>
              </w:rPr>
            </w:pPr>
            <w:r>
              <w:rPr>
                <w:sz w:val="20"/>
                <w:szCs w:val="20"/>
              </w:rPr>
              <w:t>7.14.</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F11A" w14:textId="5AA878F4"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sz w:val="20"/>
                <w:szCs w:val="20"/>
              </w:rPr>
              <w:t xml:space="preserve">Pristatant prekę, privalo būti pateikta naudojimosi instrukcija </w:t>
            </w:r>
            <w:r w:rsidR="00A669FF" w:rsidRPr="00463B97">
              <w:rPr>
                <w:rFonts w:ascii="Times New Roman" w:hAnsi="Times New Roman" w:cs="Times New Roman"/>
                <w:sz w:val="20"/>
                <w:szCs w:val="20"/>
              </w:rPr>
              <w:t xml:space="preserve">originalo ir </w:t>
            </w:r>
            <w:r w:rsidRPr="00463B97">
              <w:rPr>
                <w:rFonts w:ascii="Times New Roman" w:hAnsi="Times New Roman" w:cs="Times New Roman"/>
                <w:sz w:val="20"/>
                <w:szCs w:val="20"/>
              </w:rPr>
              <w:t>lietuvių kalba</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429" w14:textId="1851C04A" w:rsidR="007802C4" w:rsidRPr="00463B97" w:rsidRDefault="00A669FF" w:rsidP="007802C4">
            <w:pPr>
              <w:pStyle w:val="Default"/>
              <w:tabs>
                <w:tab w:val="left" w:pos="1296"/>
                <w:tab w:val="left" w:pos="2592"/>
                <w:tab w:val="left" w:pos="3888"/>
                <w:tab w:val="left" w:pos="5184"/>
                <w:tab w:val="left" w:pos="6480"/>
              </w:tabs>
              <w:ind w:left="57"/>
              <w:rPr>
                <w:color w:val="auto"/>
                <w:sz w:val="20"/>
                <w:szCs w:val="20"/>
                <w:lang w:val="lt-LT"/>
              </w:rPr>
            </w:pPr>
            <w:r w:rsidRPr="00463B97">
              <w:rPr>
                <w:color w:val="auto"/>
                <w:sz w:val="20"/>
                <w:szCs w:val="20"/>
                <w:lang w:val="lt-LT"/>
              </w:rPr>
              <w:t>Būtina</w:t>
            </w:r>
          </w:p>
          <w:p w14:paraId="3DB6C7D6" w14:textId="77777777" w:rsidR="007802C4" w:rsidRPr="00463B97" w:rsidRDefault="007802C4" w:rsidP="007802C4">
            <w:pPr>
              <w:pStyle w:val="BodyA"/>
              <w:tabs>
                <w:tab w:val="left" w:pos="1296"/>
                <w:tab w:val="left" w:pos="2592"/>
                <w:tab w:val="left" w:pos="3888"/>
              </w:tabs>
              <w:rPr>
                <w:rFonts w:ascii="Times New Roman" w:hAnsi="Times New Roman" w:cs="Times New Roman"/>
                <w:color w:val="auto"/>
                <w:sz w:val="20"/>
                <w:szCs w:val="20"/>
              </w:rPr>
            </w:pPr>
          </w:p>
        </w:tc>
        <w:tc>
          <w:tcPr>
            <w:tcW w:w="1915" w:type="pct"/>
            <w:tcBorders>
              <w:top w:val="single" w:sz="4" w:space="0" w:color="000000"/>
              <w:left w:val="single" w:sz="4" w:space="0" w:color="000000"/>
              <w:bottom w:val="single" w:sz="4" w:space="0" w:color="000000"/>
              <w:right w:val="single" w:sz="4" w:space="0" w:color="000000"/>
            </w:tcBorders>
          </w:tcPr>
          <w:p w14:paraId="4C7748C8" w14:textId="77777777" w:rsidR="007802C4" w:rsidRPr="00463B97" w:rsidRDefault="007802C4" w:rsidP="007802C4">
            <w:pPr>
              <w:pStyle w:val="Default"/>
              <w:tabs>
                <w:tab w:val="left" w:pos="1296"/>
                <w:tab w:val="left" w:pos="2592"/>
                <w:tab w:val="left" w:pos="3888"/>
                <w:tab w:val="left" w:pos="5184"/>
                <w:tab w:val="left" w:pos="6480"/>
              </w:tabs>
              <w:ind w:left="57"/>
              <w:rPr>
                <w:color w:val="auto"/>
                <w:sz w:val="20"/>
                <w:szCs w:val="20"/>
                <w:lang w:val="lt-LT"/>
              </w:rPr>
            </w:pPr>
          </w:p>
        </w:tc>
      </w:tr>
      <w:tr w:rsidR="00246B33" w:rsidRPr="00463B97" w14:paraId="016D1F0E" w14:textId="77777777" w:rsidTr="00FE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A965B" w14:textId="1211F80F" w:rsidR="007802C4" w:rsidRPr="00463B97" w:rsidRDefault="009769DF" w:rsidP="009769DF">
            <w:pPr>
              <w:pStyle w:val="Betarp"/>
              <w:tabs>
                <w:tab w:val="left" w:pos="330"/>
              </w:tabs>
              <w:ind w:left="360" w:hanging="472"/>
              <w:jc w:val="center"/>
              <w:rPr>
                <w:sz w:val="20"/>
                <w:szCs w:val="20"/>
              </w:rPr>
            </w:pPr>
            <w:r>
              <w:rPr>
                <w:sz w:val="20"/>
                <w:szCs w:val="20"/>
              </w:rPr>
              <w:t>7.15.</w:t>
            </w:r>
          </w:p>
        </w:tc>
        <w:tc>
          <w:tcPr>
            <w:tcW w:w="1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F9C7" w14:textId="4120C28F" w:rsidR="007802C4" w:rsidRPr="00463B97" w:rsidRDefault="007802C4" w:rsidP="007802C4">
            <w:pPr>
              <w:pStyle w:val="BodyA"/>
              <w:tabs>
                <w:tab w:val="left" w:pos="1296"/>
                <w:tab w:val="left" w:pos="2592"/>
              </w:tabs>
              <w:rPr>
                <w:rFonts w:ascii="Times New Roman" w:hAnsi="Times New Roman" w:cs="Times New Roman"/>
                <w:color w:val="auto"/>
                <w:sz w:val="20"/>
                <w:szCs w:val="20"/>
              </w:rPr>
            </w:pPr>
            <w:r w:rsidRPr="00463B97">
              <w:rPr>
                <w:rFonts w:ascii="Times New Roman" w:hAnsi="Times New Roman" w:cs="Times New Roman"/>
                <w:sz w:val="20"/>
                <w:szCs w:val="20"/>
              </w:rPr>
              <w:t xml:space="preserve">Prekės garantinio aptarnavimo laikotarpis – ne mažiau </w:t>
            </w:r>
            <w:r w:rsidR="00A669FF" w:rsidRPr="00463B97">
              <w:rPr>
                <w:rFonts w:ascii="Times New Roman" w:hAnsi="Times New Roman" w:cs="Times New Roman"/>
                <w:sz w:val="20"/>
                <w:szCs w:val="20"/>
              </w:rPr>
              <w:t xml:space="preserve">kaip </w:t>
            </w:r>
            <w:r w:rsidR="00FE4939">
              <w:rPr>
                <w:rFonts w:ascii="Times New Roman" w:hAnsi="Times New Roman" w:cs="Times New Roman"/>
                <w:sz w:val="20"/>
                <w:szCs w:val="20"/>
              </w:rPr>
              <w:t>24</w:t>
            </w:r>
            <w:r w:rsidRPr="00463B97">
              <w:rPr>
                <w:rFonts w:ascii="Times New Roman" w:hAnsi="Times New Roman" w:cs="Times New Roman"/>
                <w:sz w:val="20"/>
                <w:szCs w:val="20"/>
              </w:rPr>
              <w:t xml:space="preserve"> mėnesių</w:t>
            </w:r>
          </w:p>
        </w:tc>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FD2A" w14:textId="5242540E" w:rsidR="007802C4" w:rsidRPr="00463B97" w:rsidRDefault="00A669FF" w:rsidP="007802C4">
            <w:pPr>
              <w:pStyle w:val="Default"/>
              <w:tabs>
                <w:tab w:val="left" w:pos="1296"/>
                <w:tab w:val="left" w:pos="2592"/>
                <w:tab w:val="left" w:pos="3888"/>
                <w:tab w:val="left" w:pos="5184"/>
                <w:tab w:val="left" w:pos="6480"/>
              </w:tabs>
              <w:ind w:left="57"/>
              <w:rPr>
                <w:color w:val="auto"/>
                <w:sz w:val="20"/>
                <w:szCs w:val="20"/>
                <w:lang w:val="lt-LT"/>
              </w:rPr>
            </w:pPr>
            <w:r w:rsidRPr="00463B97">
              <w:rPr>
                <w:color w:val="auto"/>
                <w:sz w:val="20"/>
                <w:szCs w:val="20"/>
                <w:lang w:val="lt-LT"/>
              </w:rPr>
              <w:t>Būtina</w:t>
            </w:r>
          </w:p>
        </w:tc>
        <w:tc>
          <w:tcPr>
            <w:tcW w:w="1915" w:type="pct"/>
            <w:tcBorders>
              <w:top w:val="single" w:sz="4" w:space="0" w:color="000000"/>
              <w:left w:val="single" w:sz="4" w:space="0" w:color="000000"/>
              <w:bottom w:val="single" w:sz="4" w:space="0" w:color="000000"/>
              <w:right w:val="single" w:sz="4" w:space="0" w:color="000000"/>
            </w:tcBorders>
          </w:tcPr>
          <w:p w14:paraId="1505251A" w14:textId="77777777" w:rsidR="007802C4" w:rsidRPr="00463B97" w:rsidRDefault="007802C4" w:rsidP="007802C4">
            <w:pPr>
              <w:pStyle w:val="Default"/>
              <w:tabs>
                <w:tab w:val="left" w:pos="1296"/>
                <w:tab w:val="left" w:pos="2592"/>
                <w:tab w:val="left" w:pos="3888"/>
                <w:tab w:val="left" w:pos="5184"/>
                <w:tab w:val="left" w:pos="6480"/>
              </w:tabs>
              <w:ind w:left="57"/>
              <w:rPr>
                <w:color w:val="auto"/>
                <w:sz w:val="20"/>
                <w:szCs w:val="20"/>
                <w:lang w:val="lt-LT"/>
              </w:rPr>
            </w:pPr>
          </w:p>
        </w:tc>
      </w:tr>
    </w:tbl>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02"/>
        <w:gridCol w:w="2268"/>
        <w:gridCol w:w="3969"/>
      </w:tblGrid>
      <w:tr w:rsidR="00797F6D" w:rsidRPr="00463B97" w14:paraId="6D0E36B6" w14:textId="77777777" w:rsidTr="00FE4939">
        <w:trPr>
          <w:trHeight w:val="344"/>
        </w:trPr>
        <w:tc>
          <w:tcPr>
            <w:tcW w:w="709" w:type="dxa"/>
          </w:tcPr>
          <w:p w14:paraId="65B5F122" w14:textId="0056E37B" w:rsidR="00797F6D" w:rsidRPr="00463B97" w:rsidRDefault="00797F6D" w:rsidP="00797F6D">
            <w:pPr>
              <w:pStyle w:val="TableParagraph"/>
              <w:ind w:left="174" w:right="153" w:hanging="6"/>
              <w:jc w:val="center"/>
              <w:rPr>
                <w:b/>
                <w:sz w:val="20"/>
                <w:szCs w:val="20"/>
                <w:lang w:val="lt-LT"/>
              </w:rPr>
            </w:pPr>
            <w:r>
              <w:rPr>
                <w:b/>
                <w:spacing w:val="-4"/>
                <w:sz w:val="20"/>
                <w:szCs w:val="20"/>
                <w:lang w:val="lt-LT"/>
              </w:rPr>
              <w:t>8.</w:t>
            </w:r>
          </w:p>
        </w:tc>
        <w:tc>
          <w:tcPr>
            <w:tcW w:w="9639" w:type="dxa"/>
            <w:gridSpan w:val="3"/>
          </w:tcPr>
          <w:p w14:paraId="1A9F51B4" w14:textId="1A7BC9BA" w:rsidR="00797F6D" w:rsidRPr="00463B97" w:rsidRDefault="00797F6D" w:rsidP="009769DF">
            <w:pPr>
              <w:pStyle w:val="TableParagraph"/>
              <w:ind w:left="42"/>
              <w:rPr>
                <w:b/>
                <w:sz w:val="20"/>
                <w:szCs w:val="20"/>
                <w:lang w:val="lt-LT"/>
              </w:rPr>
            </w:pPr>
            <w:r w:rsidRPr="009769DF">
              <w:rPr>
                <w:b/>
                <w:sz w:val="20"/>
                <w:szCs w:val="20"/>
                <w:lang w:val="lt-LT"/>
              </w:rPr>
              <w:t>Elektroninės kūdikių svarstyklės su ūgio matuokliu:</w:t>
            </w:r>
          </w:p>
        </w:tc>
      </w:tr>
      <w:tr w:rsidR="00DD4C12" w:rsidRPr="00463B97" w14:paraId="0663DEB7" w14:textId="77777777" w:rsidTr="00FE4939">
        <w:trPr>
          <w:trHeight w:val="1263"/>
        </w:trPr>
        <w:tc>
          <w:tcPr>
            <w:tcW w:w="709" w:type="dxa"/>
          </w:tcPr>
          <w:p w14:paraId="5555D987" w14:textId="008E6106" w:rsidR="00797F6D" w:rsidRPr="00463B97" w:rsidRDefault="00797F6D" w:rsidP="00797F6D">
            <w:pPr>
              <w:pStyle w:val="TableParagraph"/>
              <w:spacing w:line="252" w:lineRule="exact"/>
              <w:ind w:left="0" w:right="260"/>
              <w:jc w:val="center"/>
              <w:rPr>
                <w:sz w:val="20"/>
                <w:szCs w:val="20"/>
                <w:lang w:val="lt-LT"/>
              </w:rPr>
            </w:pPr>
            <w:r>
              <w:rPr>
                <w:spacing w:val="-5"/>
                <w:sz w:val="20"/>
                <w:szCs w:val="20"/>
                <w:lang w:val="lt-LT"/>
              </w:rPr>
              <w:lastRenderedPageBreak/>
              <w:t>8.</w:t>
            </w:r>
            <w:r w:rsidRPr="00463B97">
              <w:rPr>
                <w:spacing w:val="-5"/>
                <w:sz w:val="20"/>
                <w:szCs w:val="20"/>
                <w:lang w:val="lt-LT"/>
              </w:rPr>
              <w:t>1.</w:t>
            </w:r>
          </w:p>
        </w:tc>
        <w:tc>
          <w:tcPr>
            <w:tcW w:w="3402" w:type="dxa"/>
          </w:tcPr>
          <w:p w14:paraId="59870228" w14:textId="77777777" w:rsidR="00797F6D" w:rsidRPr="00463B97" w:rsidRDefault="00797F6D" w:rsidP="00797F6D">
            <w:pPr>
              <w:pStyle w:val="TableParagraph"/>
              <w:spacing w:line="252" w:lineRule="exact"/>
              <w:rPr>
                <w:sz w:val="20"/>
                <w:szCs w:val="20"/>
                <w:lang w:val="lt-LT"/>
              </w:rPr>
            </w:pPr>
            <w:r w:rsidRPr="00463B97">
              <w:rPr>
                <w:sz w:val="20"/>
                <w:szCs w:val="20"/>
                <w:lang w:val="lt-LT"/>
              </w:rPr>
              <w:t>Svarstyklių</w:t>
            </w:r>
            <w:r w:rsidRPr="00463B97">
              <w:rPr>
                <w:spacing w:val="-10"/>
                <w:sz w:val="20"/>
                <w:szCs w:val="20"/>
                <w:lang w:val="lt-LT"/>
              </w:rPr>
              <w:t xml:space="preserve"> </w:t>
            </w:r>
            <w:r w:rsidRPr="00463B97">
              <w:rPr>
                <w:sz w:val="20"/>
                <w:szCs w:val="20"/>
                <w:lang w:val="lt-LT"/>
              </w:rPr>
              <w:t>konstrukcinis</w:t>
            </w:r>
            <w:r w:rsidRPr="00463B97">
              <w:rPr>
                <w:spacing w:val="-8"/>
                <w:sz w:val="20"/>
                <w:szCs w:val="20"/>
                <w:lang w:val="lt-LT"/>
              </w:rPr>
              <w:t xml:space="preserve"> </w:t>
            </w:r>
            <w:r w:rsidRPr="00463B97">
              <w:rPr>
                <w:spacing w:val="-2"/>
                <w:sz w:val="20"/>
                <w:szCs w:val="20"/>
                <w:lang w:val="lt-LT"/>
              </w:rPr>
              <w:t>išpildymas:</w:t>
            </w:r>
          </w:p>
        </w:tc>
        <w:tc>
          <w:tcPr>
            <w:tcW w:w="2268" w:type="dxa"/>
          </w:tcPr>
          <w:p w14:paraId="47822073" w14:textId="77777777" w:rsidR="00797F6D" w:rsidRPr="00463B97" w:rsidRDefault="00797F6D" w:rsidP="00797F6D">
            <w:pPr>
              <w:pStyle w:val="TableParagraph"/>
              <w:rPr>
                <w:sz w:val="20"/>
                <w:szCs w:val="20"/>
                <w:lang w:val="lt-LT"/>
              </w:rPr>
            </w:pPr>
            <w:r w:rsidRPr="00463B97">
              <w:rPr>
                <w:sz w:val="20"/>
                <w:szCs w:val="20"/>
                <w:lang w:val="lt-LT"/>
              </w:rPr>
              <w:t>Nešiojamos</w:t>
            </w:r>
            <w:r w:rsidRPr="00463B97">
              <w:rPr>
                <w:spacing w:val="-7"/>
                <w:sz w:val="20"/>
                <w:szCs w:val="20"/>
                <w:lang w:val="lt-LT"/>
              </w:rPr>
              <w:t xml:space="preserve"> </w:t>
            </w:r>
            <w:r w:rsidRPr="00463B97">
              <w:rPr>
                <w:sz w:val="20"/>
                <w:szCs w:val="20"/>
                <w:lang w:val="lt-LT"/>
              </w:rPr>
              <w:t>(</w:t>
            </w:r>
            <w:r w:rsidRPr="00463B97">
              <w:rPr>
                <w:spacing w:val="-7"/>
                <w:sz w:val="20"/>
                <w:szCs w:val="20"/>
                <w:lang w:val="lt-LT"/>
              </w:rPr>
              <w:t xml:space="preserve"> </w:t>
            </w:r>
            <w:r w:rsidRPr="00463B97">
              <w:rPr>
                <w:sz w:val="20"/>
                <w:szCs w:val="20"/>
                <w:lang w:val="lt-LT"/>
              </w:rPr>
              <w:t>su</w:t>
            </w:r>
            <w:r w:rsidRPr="00463B97">
              <w:rPr>
                <w:spacing w:val="-6"/>
                <w:sz w:val="20"/>
                <w:szCs w:val="20"/>
                <w:lang w:val="lt-LT"/>
              </w:rPr>
              <w:t xml:space="preserve"> </w:t>
            </w:r>
            <w:r w:rsidRPr="00463B97">
              <w:rPr>
                <w:sz w:val="20"/>
                <w:szCs w:val="20"/>
                <w:lang w:val="lt-LT"/>
              </w:rPr>
              <w:t>rankena),</w:t>
            </w:r>
            <w:r w:rsidRPr="00463B97">
              <w:rPr>
                <w:spacing w:val="40"/>
                <w:sz w:val="20"/>
                <w:szCs w:val="20"/>
                <w:lang w:val="lt-LT"/>
              </w:rPr>
              <w:t xml:space="preserve"> </w:t>
            </w:r>
            <w:r w:rsidRPr="00463B97">
              <w:rPr>
                <w:sz w:val="20"/>
                <w:szCs w:val="20"/>
                <w:lang w:val="lt-LT"/>
              </w:rPr>
              <w:t>lengvai</w:t>
            </w:r>
            <w:r w:rsidRPr="00463B97">
              <w:rPr>
                <w:spacing w:val="-7"/>
                <w:sz w:val="20"/>
                <w:szCs w:val="20"/>
                <w:lang w:val="lt-LT"/>
              </w:rPr>
              <w:t xml:space="preserve"> </w:t>
            </w:r>
            <w:r w:rsidRPr="00463B97">
              <w:rPr>
                <w:sz w:val="20"/>
                <w:szCs w:val="20"/>
                <w:lang w:val="lt-LT"/>
              </w:rPr>
              <w:t>valomos</w:t>
            </w:r>
            <w:r w:rsidRPr="00463B97">
              <w:rPr>
                <w:spacing w:val="-5"/>
                <w:sz w:val="20"/>
                <w:szCs w:val="20"/>
                <w:lang w:val="lt-LT"/>
              </w:rPr>
              <w:t xml:space="preserve"> </w:t>
            </w:r>
            <w:r w:rsidRPr="00463B97">
              <w:rPr>
                <w:sz w:val="20"/>
                <w:szCs w:val="20"/>
                <w:lang w:val="lt-LT"/>
              </w:rPr>
              <w:t>bei dezinfekuojamos</w:t>
            </w:r>
            <w:r w:rsidRPr="00463B97">
              <w:rPr>
                <w:spacing w:val="40"/>
                <w:sz w:val="20"/>
                <w:szCs w:val="20"/>
                <w:lang w:val="lt-LT"/>
              </w:rPr>
              <w:t xml:space="preserve"> </w:t>
            </w:r>
            <w:r w:rsidRPr="00463B97">
              <w:rPr>
                <w:sz w:val="20"/>
                <w:szCs w:val="20"/>
                <w:lang w:val="lt-LT"/>
              </w:rPr>
              <w:t>su specialia kūdikiu judėsiu slopinimo</w:t>
            </w:r>
            <w:r w:rsidRPr="00463B97">
              <w:rPr>
                <w:spacing w:val="-9"/>
                <w:sz w:val="20"/>
                <w:szCs w:val="20"/>
                <w:lang w:val="lt-LT"/>
              </w:rPr>
              <w:t xml:space="preserve"> </w:t>
            </w:r>
            <w:r w:rsidRPr="00463B97">
              <w:rPr>
                <w:sz w:val="20"/>
                <w:szCs w:val="20"/>
                <w:lang w:val="lt-LT"/>
              </w:rPr>
              <w:t>sistema.</w:t>
            </w:r>
            <w:r w:rsidRPr="00463B97">
              <w:rPr>
                <w:spacing w:val="-8"/>
                <w:sz w:val="20"/>
                <w:szCs w:val="20"/>
                <w:lang w:val="lt-LT"/>
              </w:rPr>
              <w:t xml:space="preserve"> </w:t>
            </w:r>
            <w:r w:rsidRPr="00463B97">
              <w:rPr>
                <w:sz w:val="20"/>
                <w:szCs w:val="20"/>
                <w:lang w:val="lt-LT"/>
              </w:rPr>
              <w:t>Apdaila</w:t>
            </w:r>
            <w:r w:rsidRPr="00463B97">
              <w:rPr>
                <w:spacing w:val="-10"/>
                <w:sz w:val="20"/>
                <w:szCs w:val="20"/>
                <w:lang w:val="lt-LT"/>
              </w:rPr>
              <w:t xml:space="preserve"> </w:t>
            </w:r>
            <w:r w:rsidRPr="00463B97">
              <w:rPr>
                <w:sz w:val="20"/>
                <w:szCs w:val="20"/>
                <w:lang w:val="lt-LT"/>
              </w:rPr>
              <w:t>atspari</w:t>
            </w:r>
            <w:r w:rsidRPr="00463B97">
              <w:rPr>
                <w:spacing w:val="-8"/>
                <w:sz w:val="20"/>
                <w:szCs w:val="20"/>
                <w:lang w:val="lt-LT"/>
              </w:rPr>
              <w:t xml:space="preserve"> </w:t>
            </w:r>
            <w:r w:rsidRPr="00463B97">
              <w:rPr>
                <w:sz w:val="20"/>
                <w:szCs w:val="20"/>
                <w:lang w:val="lt-LT"/>
              </w:rPr>
              <w:t>smūgiams</w:t>
            </w:r>
            <w:r w:rsidRPr="00463B97">
              <w:rPr>
                <w:spacing w:val="-8"/>
                <w:sz w:val="20"/>
                <w:szCs w:val="20"/>
                <w:lang w:val="lt-LT"/>
              </w:rPr>
              <w:t xml:space="preserve"> </w:t>
            </w:r>
            <w:r w:rsidRPr="00463B97">
              <w:rPr>
                <w:sz w:val="20"/>
                <w:szCs w:val="20"/>
                <w:lang w:val="lt-LT"/>
              </w:rPr>
              <w:t>ir</w:t>
            </w:r>
          </w:p>
          <w:p w14:paraId="483AB680" w14:textId="6623B59D" w:rsidR="00797F6D" w:rsidRPr="00463B97" w:rsidRDefault="00797F6D" w:rsidP="00797F6D">
            <w:pPr>
              <w:pStyle w:val="TableParagraph"/>
              <w:rPr>
                <w:sz w:val="20"/>
                <w:szCs w:val="20"/>
              </w:rPr>
            </w:pPr>
            <w:r w:rsidRPr="00463B97">
              <w:rPr>
                <w:sz w:val="20"/>
                <w:szCs w:val="20"/>
                <w:lang w:val="lt-LT"/>
              </w:rPr>
              <w:t>įbrėžimams.</w:t>
            </w:r>
            <w:r w:rsidRPr="00463B97">
              <w:rPr>
                <w:spacing w:val="-14"/>
                <w:sz w:val="20"/>
                <w:szCs w:val="20"/>
                <w:lang w:val="lt-LT"/>
              </w:rPr>
              <w:t xml:space="preserve"> </w:t>
            </w:r>
            <w:r w:rsidRPr="00463B97">
              <w:rPr>
                <w:sz w:val="20"/>
                <w:szCs w:val="20"/>
                <w:lang w:val="lt-LT"/>
              </w:rPr>
              <w:t>Integruotas</w:t>
            </w:r>
            <w:r w:rsidRPr="00463B97">
              <w:rPr>
                <w:spacing w:val="-14"/>
                <w:sz w:val="20"/>
                <w:szCs w:val="20"/>
                <w:lang w:val="lt-LT"/>
              </w:rPr>
              <w:t xml:space="preserve"> </w:t>
            </w:r>
            <w:r w:rsidRPr="00463B97">
              <w:rPr>
                <w:sz w:val="20"/>
                <w:szCs w:val="20"/>
                <w:lang w:val="lt-LT"/>
              </w:rPr>
              <w:t>LCD</w:t>
            </w:r>
            <w:r w:rsidRPr="00463B97">
              <w:rPr>
                <w:spacing w:val="-14"/>
                <w:sz w:val="20"/>
                <w:szCs w:val="20"/>
                <w:lang w:val="lt-LT"/>
              </w:rPr>
              <w:t xml:space="preserve"> </w:t>
            </w:r>
            <w:r w:rsidRPr="00463B97">
              <w:rPr>
                <w:sz w:val="20"/>
                <w:szCs w:val="20"/>
                <w:lang w:val="lt-LT"/>
              </w:rPr>
              <w:t>displėjus Svarstyklių svoris - iki 3,5 kg ± 2%</w:t>
            </w:r>
          </w:p>
        </w:tc>
        <w:tc>
          <w:tcPr>
            <w:tcW w:w="3969" w:type="dxa"/>
          </w:tcPr>
          <w:p w14:paraId="362A0DE5" w14:textId="74EB8810" w:rsidR="00797F6D" w:rsidRPr="00463B97" w:rsidRDefault="00797F6D" w:rsidP="00797F6D">
            <w:pPr>
              <w:pStyle w:val="TableParagraph"/>
              <w:spacing w:line="252" w:lineRule="exact"/>
              <w:ind w:right="291"/>
              <w:rPr>
                <w:sz w:val="20"/>
                <w:szCs w:val="20"/>
                <w:lang w:val="lt-LT"/>
              </w:rPr>
            </w:pPr>
          </w:p>
        </w:tc>
      </w:tr>
      <w:tr w:rsidR="00DD4C12" w:rsidRPr="00463B97" w14:paraId="7704F607" w14:textId="77777777" w:rsidTr="00FE4939">
        <w:trPr>
          <w:trHeight w:val="253"/>
        </w:trPr>
        <w:tc>
          <w:tcPr>
            <w:tcW w:w="709" w:type="dxa"/>
          </w:tcPr>
          <w:p w14:paraId="4063C1C3" w14:textId="61AC4BC3" w:rsidR="00797F6D" w:rsidRPr="00463B97" w:rsidRDefault="00797F6D" w:rsidP="00797F6D">
            <w:pPr>
              <w:pStyle w:val="TableParagraph"/>
              <w:spacing w:line="233" w:lineRule="exact"/>
              <w:ind w:left="0" w:right="260"/>
              <w:jc w:val="center"/>
              <w:rPr>
                <w:sz w:val="20"/>
                <w:szCs w:val="20"/>
                <w:lang w:val="lt-LT"/>
              </w:rPr>
            </w:pPr>
            <w:r>
              <w:rPr>
                <w:spacing w:val="-5"/>
                <w:sz w:val="20"/>
                <w:szCs w:val="20"/>
                <w:lang w:val="lt-LT"/>
              </w:rPr>
              <w:t>8.</w:t>
            </w:r>
            <w:r w:rsidRPr="00463B97">
              <w:rPr>
                <w:spacing w:val="-5"/>
                <w:sz w:val="20"/>
                <w:szCs w:val="20"/>
                <w:lang w:val="lt-LT"/>
              </w:rPr>
              <w:t>2.</w:t>
            </w:r>
          </w:p>
        </w:tc>
        <w:tc>
          <w:tcPr>
            <w:tcW w:w="3402" w:type="dxa"/>
          </w:tcPr>
          <w:p w14:paraId="4E0D20EB" w14:textId="77777777" w:rsidR="00797F6D" w:rsidRPr="00463B97" w:rsidRDefault="00797F6D" w:rsidP="00797F6D">
            <w:pPr>
              <w:pStyle w:val="TableParagraph"/>
              <w:spacing w:line="233" w:lineRule="exact"/>
              <w:rPr>
                <w:sz w:val="20"/>
                <w:szCs w:val="20"/>
                <w:lang w:val="lt-LT"/>
              </w:rPr>
            </w:pPr>
            <w:r w:rsidRPr="00463B97">
              <w:rPr>
                <w:sz w:val="20"/>
                <w:szCs w:val="20"/>
                <w:lang w:val="lt-LT"/>
              </w:rPr>
              <w:t>Svarstyklių</w:t>
            </w:r>
            <w:r w:rsidRPr="00463B97">
              <w:rPr>
                <w:spacing w:val="-8"/>
                <w:sz w:val="20"/>
                <w:szCs w:val="20"/>
                <w:lang w:val="lt-LT"/>
              </w:rPr>
              <w:t xml:space="preserve"> </w:t>
            </w:r>
            <w:r w:rsidRPr="00463B97">
              <w:rPr>
                <w:sz w:val="20"/>
                <w:szCs w:val="20"/>
                <w:lang w:val="lt-LT"/>
              </w:rPr>
              <w:t>tikslumo</w:t>
            </w:r>
            <w:r w:rsidRPr="00463B97">
              <w:rPr>
                <w:spacing w:val="-5"/>
                <w:sz w:val="20"/>
                <w:szCs w:val="20"/>
                <w:lang w:val="lt-LT"/>
              </w:rPr>
              <w:t xml:space="preserve"> </w:t>
            </w:r>
            <w:r w:rsidRPr="00463B97">
              <w:rPr>
                <w:spacing w:val="-2"/>
                <w:sz w:val="20"/>
                <w:szCs w:val="20"/>
                <w:lang w:val="lt-LT"/>
              </w:rPr>
              <w:t>klasė</w:t>
            </w:r>
          </w:p>
        </w:tc>
        <w:tc>
          <w:tcPr>
            <w:tcW w:w="2268" w:type="dxa"/>
          </w:tcPr>
          <w:p w14:paraId="109FDB0E" w14:textId="02FB4013" w:rsidR="00797F6D" w:rsidRPr="00463B97" w:rsidRDefault="00797F6D" w:rsidP="00797F6D">
            <w:pPr>
              <w:pStyle w:val="TableParagraph"/>
              <w:spacing w:line="233" w:lineRule="exact"/>
              <w:rPr>
                <w:sz w:val="20"/>
                <w:szCs w:val="20"/>
              </w:rPr>
            </w:pPr>
            <w:r w:rsidRPr="00463B97">
              <w:rPr>
                <w:sz w:val="20"/>
                <w:szCs w:val="20"/>
                <w:lang w:val="lt-LT"/>
              </w:rPr>
              <w:t>III</w:t>
            </w:r>
            <w:r w:rsidRPr="00463B97">
              <w:rPr>
                <w:spacing w:val="-2"/>
                <w:sz w:val="20"/>
                <w:szCs w:val="20"/>
                <w:lang w:val="lt-LT"/>
              </w:rPr>
              <w:t xml:space="preserve"> </w:t>
            </w:r>
            <w:r w:rsidRPr="00463B97">
              <w:rPr>
                <w:sz w:val="20"/>
                <w:szCs w:val="20"/>
                <w:lang w:val="lt-LT"/>
              </w:rPr>
              <w:t>(</w:t>
            </w:r>
            <w:r w:rsidRPr="00463B97">
              <w:rPr>
                <w:spacing w:val="-3"/>
                <w:sz w:val="20"/>
                <w:szCs w:val="20"/>
                <w:lang w:val="lt-LT"/>
              </w:rPr>
              <w:t xml:space="preserve"> </w:t>
            </w:r>
            <w:r w:rsidRPr="00463B97">
              <w:rPr>
                <w:sz w:val="20"/>
                <w:szCs w:val="20"/>
                <w:lang w:val="lt-LT"/>
              </w:rPr>
              <w:t>vidutinio</w:t>
            </w:r>
            <w:r w:rsidRPr="00463B97">
              <w:rPr>
                <w:spacing w:val="-2"/>
                <w:sz w:val="20"/>
                <w:szCs w:val="20"/>
                <w:lang w:val="lt-LT"/>
              </w:rPr>
              <w:t xml:space="preserve"> tikslumo)</w:t>
            </w:r>
          </w:p>
        </w:tc>
        <w:tc>
          <w:tcPr>
            <w:tcW w:w="3969" w:type="dxa"/>
          </w:tcPr>
          <w:p w14:paraId="68B4B15C" w14:textId="0ACFB478" w:rsidR="00797F6D" w:rsidRPr="00463B97" w:rsidRDefault="00797F6D" w:rsidP="00797F6D">
            <w:pPr>
              <w:pStyle w:val="TableParagraph"/>
              <w:spacing w:line="233" w:lineRule="exact"/>
              <w:rPr>
                <w:sz w:val="20"/>
                <w:szCs w:val="20"/>
                <w:lang w:val="lt-LT"/>
              </w:rPr>
            </w:pPr>
          </w:p>
        </w:tc>
      </w:tr>
      <w:tr w:rsidR="00DD4C12" w:rsidRPr="00463B97" w14:paraId="268E9BB4" w14:textId="77777777" w:rsidTr="00FE4939">
        <w:trPr>
          <w:trHeight w:val="252"/>
        </w:trPr>
        <w:tc>
          <w:tcPr>
            <w:tcW w:w="709" w:type="dxa"/>
          </w:tcPr>
          <w:p w14:paraId="145F620E" w14:textId="12034367" w:rsidR="00797F6D" w:rsidRPr="00463B97" w:rsidRDefault="00797F6D" w:rsidP="00797F6D">
            <w:pPr>
              <w:pStyle w:val="TableParagraph"/>
              <w:spacing w:line="232" w:lineRule="exact"/>
              <w:ind w:left="0" w:right="260"/>
              <w:jc w:val="center"/>
              <w:rPr>
                <w:sz w:val="20"/>
                <w:szCs w:val="20"/>
                <w:lang w:val="lt-LT"/>
              </w:rPr>
            </w:pPr>
            <w:r>
              <w:rPr>
                <w:spacing w:val="-5"/>
                <w:sz w:val="20"/>
                <w:szCs w:val="20"/>
                <w:lang w:val="lt-LT"/>
              </w:rPr>
              <w:t>8.</w:t>
            </w:r>
            <w:r w:rsidRPr="00463B97">
              <w:rPr>
                <w:spacing w:val="-5"/>
                <w:sz w:val="20"/>
                <w:szCs w:val="20"/>
                <w:lang w:val="lt-LT"/>
              </w:rPr>
              <w:t>3.</w:t>
            </w:r>
          </w:p>
        </w:tc>
        <w:tc>
          <w:tcPr>
            <w:tcW w:w="3402" w:type="dxa"/>
          </w:tcPr>
          <w:p w14:paraId="2A418223" w14:textId="77777777" w:rsidR="00797F6D" w:rsidRPr="00463B97" w:rsidRDefault="00797F6D" w:rsidP="00797F6D">
            <w:pPr>
              <w:pStyle w:val="TableParagraph"/>
              <w:spacing w:line="232" w:lineRule="exact"/>
              <w:rPr>
                <w:sz w:val="20"/>
                <w:szCs w:val="20"/>
                <w:lang w:val="lt-LT"/>
              </w:rPr>
            </w:pPr>
            <w:r w:rsidRPr="00463B97">
              <w:rPr>
                <w:sz w:val="20"/>
                <w:szCs w:val="20"/>
                <w:lang w:val="lt-LT"/>
              </w:rPr>
              <w:t>Matuojamas</w:t>
            </w:r>
            <w:r w:rsidRPr="00463B97">
              <w:rPr>
                <w:spacing w:val="-3"/>
                <w:sz w:val="20"/>
                <w:szCs w:val="20"/>
                <w:lang w:val="lt-LT"/>
              </w:rPr>
              <w:t xml:space="preserve"> </w:t>
            </w:r>
            <w:r w:rsidRPr="00463B97">
              <w:rPr>
                <w:spacing w:val="-2"/>
                <w:sz w:val="20"/>
                <w:szCs w:val="20"/>
                <w:lang w:val="lt-LT"/>
              </w:rPr>
              <w:t>svoris</w:t>
            </w:r>
          </w:p>
        </w:tc>
        <w:tc>
          <w:tcPr>
            <w:tcW w:w="2268" w:type="dxa"/>
          </w:tcPr>
          <w:p w14:paraId="19F9699B" w14:textId="7BD5CBED" w:rsidR="00797F6D" w:rsidRPr="00463B97" w:rsidRDefault="00797F6D" w:rsidP="00797F6D">
            <w:pPr>
              <w:pStyle w:val="TableParagraph"/>
              <w:spacing w:line="232" w:lineRule="exact"/>
              <w:rPr>
                <w:sz w:val="20"/>
                <w:szCs w:val="20"/>
              </w:rPr>
            </w:pPr>
            <w:r w:rsidRPr="00463B97">
              <w:rPr>
                <w:sz w:val="20"/>
                <w:szCs w:val="20"/>
                <w:lang w:val="lt-LT"/>
              </w:rPr>
              <w:t>ne</w:t>
            </w:r>
            <w:r w:rsidRPr="00463B97">
              <w:rPr>
                <w:spacing w:val="-3"/>
                <w:sz w:val="20"/>
                <w:szCs w:val="20"/>
                <w:lang w:val="lt-LT"/>
              </w:rPr>
              <w:t xml:space="preserve"> </w:t>
            </w:r>
            <w:r w:rsidRPr="00463B97">
              <w:rPr>
                <w:sz w:val="20"/>
                <w:szCs w:val="20"/>
                <w:lang w:val="lt-LT"/>
              </w:rPr>
              <w:t>mažiau</w:t>
            </w:r>
            <w:r w:rsidRPr="00463B97">
              <w:rPr>
                <w:spacing w:val="-3"/>
                <w:sz w:val="20"/>
                <w:szCs w:val="20"/>
                <w:lang w:val="lt-LT"/>
              </w:rPr>
              <w:t xml:space="preserve"> </w:t>
            </w:r>
            <w:r w:rsidRPr="00463B97">
              <w:rPr>
                <w:sz w:val="20"/>
                <w:szCs w:val="20"/>
                <w:lang w:val="lt-LT"/>
              </w:rPr>
              <w:t>kaip</w:t>
            </w:r>
            <w:r w:rsidRPr="00463B97">
              <w:rPr>
                <w:spacing w:val="-3"/>
                <w:sz w:val="20"/>
                <w:szCs w:val="20"/>
                <w:lang w:val="lt-LT"/>
              </w:rPr>
              <w:t xml:space="preserve"> </w:t>
            </w:r>
            <w:r w:rsidRPr="00463B97">
              <w:rPr>
                <w:spacing w:val="-4"/>
                <w:sz w:val="20"/>
                <w:szCs w:val="20"/>
                <w:lang w:val="lt-LT"/>
              </w:rPr>
              <w:t>20kg</w:t>
            </w:r>
          </w:p>
        </w:tc>
        <w:tc>
          <w:tcPr>
            <w:tcW w:w="3969" w:type="dxa"/>
          </w:tcPr>
          <w:p w14:paraId="2E2A4465" w14:textId="5D4B0D60" w:rsidR="00797F6D" w:rsidRPr="00463B97" w:rsidRDefault="00797F6D" w:rsidP="00797F6D">
            <w:pPr>
              <w:pStyle w:val="TableParagraph"/>
              <w:spacing w:line="232" w:lineRule="exact"/>
              <w:rPr>
                <w:sz w:val="20"/>
                <w:szCs w:val="20"/>
                <w:lang w:val="lt-LT"/>
              </w:rPr>
            </w:pPr>
          </w:p>
        </w:tc>
      </w:tr>
      <w:tr w:rsidR="00DD4C12" w:rsidRPr="00463B97" w14:paraId="662F4525" w14:textId="77777777" w:rsidTr="00FE4939">
        <w:trPr>
          <w:trHeight w:val="253"/>
        </w:trPr>
        <w:tc>
          <w:tcPr>
            <w:tcW w:w="709" w:type="dxa"/>
          </w:tcPr>
          <w:p w14:paraId="47F80708" w14:textId="5CB1F26D" w:rsidR="00797F6D" w:rsidRPr="00463B97" w:rsidRDefault="00797F6D" w:rsidP="00797F6D">
            <w:pPr>
              <w:pStyle w:val="TableParagraph"/>
              <w:spacing w:line="233" w:lineRule="exact"/>
              <w:ind w:left="0" w:right="260"/>
              <w:jc w:val="center"/>
              <w:rPr>
                <w:sz w:val="20"/>
                <w:szCs w:val="20"/>
                <w:lang w:val="lt-LT"/>
              </w:rPr>
            </w:pPr>
            <w:r>
              <w:rPr>
                <w:spacing w:val="-5"/>
                <w:sz w:val="20"/>
                <w:szCs w:val="20"/>
                <w:lang w:val="lt-LT"/>
              </w:rPr>
              <w:t>8.</w:t>
            </w:r>
            <w:r w:rsidRPr="00463B97">
              <w:rPr>
                <w:spacing w:val="-5"/>
                <w:sz w:val="20"/>
                <w:szCs w:val="20"/>
                <w:lang w:val="lt-LT"/>
              </w:rPr>
              <w:t>4.</w:t>
            </w:r>
          </w:p>
        </w:tc>
        <w:tc>
          <w:tcPr>
            <w:tcW w:w="3402" w:type="dxa"/>
          </w:tcPr>
          <w:p w14:paraId="1132920E" w14:textId="77777777" w:rsidR="00797F6D" w:rsidRPr="00463B97" w:rsidRDefault="00797F6D" w:rsidP="00797F6D">
            <w:pPr>
              <w:pStyle w:val="TableParagraph"/>
              <w:spacing w:line="233" w:lineRule="exact"/>
              <w:rPr>
                <w:sz w:val="20"/>
                <w:szCs w:val="20"/>
                <w:lang w:val="lt-LT"/>
              </w:rPr>
            </w:pPr>
            <w:r w:rsidRPr="00463B97">
              <w:rPr>
                <w:sz w:val="20"/>
                <w:szCs w:val="20"/>
                <w:lang w:val="lt-LT"/>
              </w:rPr>
              <w:t>Matavimo</w:t>
            </w:r>
            <w:r w:rsidRPr="00463B97">
              <w:rPr>
                <w:spacing w:val="-7"/>
                <w:sz w:val="20"/>
                <w:szCs w:val="20"/>
                <w:lang w:val="lt-LT"/>
              </w:rPr>
              <w:t xml:space="preserve"> </w:t>
            </w:r>
            <w:r w:rsidRPr="00463B97">
              <w:rPr>
                <w:spacing w:val="-2"/>
                <w:sz w:val="20"/>
                <w:szCs w:val="20"/>
                <w:lang w:val="lt-LT"/>
              </w:rPr>
              <w:t>diskretiškumas</w:t>
            </w:r>
          </w:p>
        </w:tc>
        <w:tc>
          <w:tcPr>
            <w:tcW w:w="2268" w:type="dxa"/>
          </w:tcPr>
          <w:p w14:paraId="2DD21742" w14:textId="53FD37B0" w:rsidR="00797F6D" w:rsidRPr="00463B97" w:rsidRDefault="00797F6D" w:rsidP="00797F6D">
            <w:pPr>
              <w:pStyle w:val="TableParagraph"/>
              <w:spacing w:line="233" w:lineRule="exact"/>
              <w:rPr>
                <w:sz w:val="20"/>
                <w:szCs w:val="20"/>
              </w:rPr>
            </w:pPr>
            <w:r w:rsidRPr="00463B97">
              <w:rPr>
                <w:sz w:val="20"/>
                <w:szCs w:val="20"/>
                <w:lang w:val="lt-LT"/>
              </w:rPr>
              <w:t>Ne mažiau kaip 5</w:t>
            </w:r>
            <w:r w:rsidRPr="00463B97">
              <w:rPr>
                <w:spacing w:val="-3"/>
                <w:sz w:val="20"/>
                <w:szCs w:val="20"/>
                <w:lang w:val="lt-LT"/>
              </w:rPr>
              <w:t xml:space="preserve"> </w:t>
            </w:r>
            <w:r w:rsidRPr="00463B97">
              <w:rPr>
                <w:sz w:val="20"/>
                <w:szCs w:val="20"/>
                <w:lang w:val="lt-LT"/>
              </w:rPr>
              <w:t>g &lt;</w:t>
            </w:r>
            <w:r w:rsidRPr="00463B97">
              <w:rPr>
                <w:spacing w:val="-3"/>
                <w:sz w:val="20"/>
                <w:szCs w:val="20"/>
                <w:lang w:val="lt-LT"/>
              </w:rPr>
              <w:t xml:space="preserve"> </w:t>
            </w:r>
            <w:r w:rsidRPr="00463B97">
              <w:rPr>
                <w:sz w:val="20"/>
                <w:szCs w:val="20"/>
                <w:lang w:val="lt-LT"/>
              </w:rPr>
              <w:t>10 kg</w:t>
            </w:r>
            <w:r w:rsidRPr="00463B97">
              <w:rPr>
                <w:spacing w:val="-3"/>
                <w:sz w:val="20"/>
                <w:szCs w:val="20"/>
                <w:lang w:val="lt-LT"/>
              </w:rPr>
              <w:t xml:space="preserve"> </w:t>
            </w:r>
            <w:r w:rsidRPr="00463B97">
              <w:rPr>
                <w:sz w:val="20"/>
                <w:szCs w:val="20"/>
                <w:lang w:val="lt-LT"/>
              </w:rPr>
              <w:t>&gt; 10</w:t>
            </w:r>
            <w:r w:rsidRPr="00463B97">
              <w:rPr>
                <w:spacing w:val="-2"/>
                <w:sz w:val="20"/>
                <w:szCs w:val="20"/>
                <w:lang w:val="lt-LT"/>
              </w:rPr>
              <w:t xml:space="preserve"> </w:t>
            </w:r>
            <w:r w:rsidRPr="00463B97">
              <w:rPr>
                <w:spacing w:val="-10"/>
                <w:sz w:val="20"/>
                <w:szCs w:val="20"/>
                <w:lang w:val="lt-LT"/>
              </w:rPr>
              <w:t>g</w:t>
            </w:r>
          </w:p>
        </w:tc>
        <w:tc>
          <w:tcPr>
            <w:tcW w:w="3969" w:type="dxa"/>
          </w:tcPr>
          <w:p w14:paraId="5C19D5E3" w14:textId="234CF50B" w:rsidR="00797F6D" w:rsidRPr="00463B97" w:rsidRDefault="00797F6D" w:rsidP="00797F6D">
            <w:pPr>
              <w:pStyle w:val="TableParagraph"/>
              <w:spacing w:line="233" w:lineRule="exact"/>
              <w:rPr>
                <w:sz w:val="20"/>
                <w:szCs w:val="20"/>
                <w:lang w:val="lt-LT"/>
              </w:rPr>
            </w:pPr>
          </w:p>
        </w:tc>
      </w:tr>
      <w:tr w:rsidR="00DD4C12" w:rsidRPr="00463B97" w14:paraId="15B822EA" w14:textId="77777777" w:rsidTr="00FE4939">
        <w:trPr>
          <w:trHeight w:val="757"/>
        </w:trPr>
        <w:tc>
          <w:tcPr>
            <w:tcW w:w="709" w:type="dxa"/>
          </w:tcPr>
          <w:p w14:paraId="3E7C9AEC" w14:textId="00C1DBF7" w:rsidR="00797F6D" w:rsidRPr="00463B97" w:rsidRDefault="00797F6D" w:rsidP="00797F6D">
            <w:pPr>
              <w:pStyle w:val="TableParagraph"/>
              <w:spacing w:line="252" w:lineRule="exact"/>
              <w:ind w:left="0" w:right="260"/>
              <w:jc w:val="center"/>
              <w:rPr>
                <w:sz w:val="20"/>
                <w:szCs w:val="20"/>
                <w:lang w:val="lt-LT"/>
              </w:rPr>
            </w:pPr>
            <w:r>
              <w:rPr>
                <w:spacing w:val="-5"/>
                <w:sz w:val="20"/>
                <w:szCs w:val="20"/>
                <w:lang w:val="lt-LT"/>
              </w:rPr>
              <w:t>8.</w:t>
            </w:r>
            <w:r w:rsidRPr="00463B97">
              <w:rPr>
                <w:spacing w:val="-5"/>
                <w:sz w:val="20"/>
                <w:szCs w:val="20"/>
                <w:lang w:val="lt-LT"/>
              </w:rPr>
              <w:t>5.</w:t>
            </w:r>
          </w:p>
        </w:tc>
        <w:tc>
          <w:tcPr>
            <w:tcW w:w="3402" w:type="dxa"/>
          </w:tcPr>
          <w:p w14:paraId="4D501A96" w14:textId="458E47A4" w:rsidR="00797F6D" w:rsidRPr="00463B97" w:rsidRDefault="00797F6D" w:rsidP="00797F6D">
            <w:pPr>
              <w:pStyle w:val="TableParagraph"/>
              <w:spacing w:line="252" w:lineRule="exact"/>
              <w:rPr>
                <w:sz w:val="20"/>
                <w:szCs w:val="20"/>
                <w:lang w:val="lt-LT"/>
              </w:rPr>
            </w:pPr>
            <w:r w:rsidRPr="00463B97">
              <w:rPr>
                <w:sz w:val="20"/>
                <w:szCs w:val="20"/>
                <w:lang w:val="lt-LT"/>
              </w:rPr>
              <w:t>Integruotas</w:t>
            </w:r>
            <w:r w:rsidRPr="00463B97">
              <w:rPr>
                <w:spacing w:val="-5"/>
                <w:sz w:val="20"/>
                <w:szCs w:val="20"/>
                <w:lang w:val="lt-LT"/>
              </w:rPr>
              <w:t xml:space="preserve"> </w:t>
            </w:r>
            <w:r w:rsidRPr="00463B97">
              <w:rPr>
                <w:sz w:val="20"/>
                <w:szCs w:val="20"/>
                <w:lang w:val="lt-LT"/>
              </w:rPr>
              <w:t>ūgio</w:t>
            </w:r>
            <w:r w:rsidRPr="00463B97">
              <w:rPr>
                <w:spacing w:val="-3"/>
                <w:sz w:val="20"/>
                <w:szCs w:val="20"/>
                <w:lang w:val="lt-LT"/>
              </w:rPr>
              <w:t xml:space="preserve"> </w:t>
            </w:r>
            <w:r w:rsidRPr="00463B97">
              <w:rPr>
                <w:spacing w:val="-2"/>
                <w:sz w:val="20"/>
                <w:szCs w:val="20"/>
                <w:lang w:val="lt-LT"/>
              </w:rPr>
              <w:t>matuoklis</w:t>
            </w:r>
          </w:p>
        </w:tc>
        <w:tc>
          <w:tcPr>
            <w:tcW w:w="2268" w:type="dxa"/>
          </w:tcPr>
          <w:p w14:paraId="344E3DC5" w14:textId="77777777" w:rsidR="00797F6D" w:rsidRPr="00463B97" w:rsidRDefault="00797F6D" w:rsidP="00797F6D">
            <w:pPr>
              <w:pStyle w:val="TableParagraph"/>
              <w:numPr>
                <w:ilvl w:val="0"/>
                <w:numId w:val="17"/>
              </w:numPr>
              <w:tabs>
                <w:tab w:val="left" w:pos="237"/>
              </w:tabs>
              <w:spacing w:line="252" w:lineRule="exact"/>
              <w:ind w:left="237" w:hanging="127"/>
              <w:rPr>
                <w:sz w:val="20"/>
                <w:szCs w:val="20"/>
                <w:lang w:val="lt-LT"/>
              </w:rPr>
            </w:pPr>
            <w:r w:rsidRPr="00463B97">
              <w:rPr>
                <w:spacing w:val="-2"/>
                <w:sz w:val="20"/>
                <w:szCs w:val="20"/>
                <w:lang w:val="lt-LT"/>
              </w:rPr>
              <w:t>Būtina</w:t>
            </w:r>
          </w:p>
          <w:p w14:paraId="38A47872" w14:textId="77777777" w:rsidR="00797F6D" w:rsidRPr="00463B97" w:rsidRDefault="00797F6D" w:rsidP="00797F6D">
            <w:pPr>
              <w:pStyle w:val="TableParagraph"/>
              <w:numPr>
                <w:ilvl w:val="0"/>
                <w:numId w:val="17"/>
              </w:numPr>
              <w:tabs>
                <w:tab w:val="left" w:pos="237"/>
              </w:tabs>
              <w:spacing w:before="1" w:line="252" w:lineRule="exact"/>
              <w:ind w:left="237" w:hanging="127"/>
              <w:rPr>
                <w:sz w:val="20"/>
                <w:szCs w:val="20"/>
                <w:lang w:val="lt-LT"/>
              </w:rPr>
            </w:pPr>
            <w:r w:rsidRPr="00463B97">
              <w:rPr>
                <w:sz w:val="20"/>
                <w:szCs w:val="20"/>
                <w:lang w:val="lt-LT"/>
              </w:rPr>
              <w:t>Matavimo</w:t>
            </w:r>
            <w:r w:rsidRPr="00463B97">
              <w:rPr>
                <w:spacing w:val="-8"/>
                <w:sz w:val="20"/>
                <w:szCs w:val="20"/>
                <w:lang w:val="lt-LT"/>
              </w:rPr>
              <w:t xml:space="preserve"> </w:t>
            </w:r>
            <w:r w:rsidRPr="00463B97">
              <w:rPr>
                <w:sz w:val="20"/>
                <w:szCs w:val="20"/>
                <w:lang w:val="lt-LT"/>
              </w:rPr>
              <w:t>ribos</w:t>
            </w:r>
            <w:r w:rsidRPr="00463B97">
              <w:rPr>
                <w:spacing w:val="-2"/>
                <w:sz w:val="20"/>
                <w:szCs w:val="20"/>
                <w:lang w:val="lt-LT"/>
              </w:rPr>
              <w:t xml:space="preserve"> </w:t>
            </w:r>
            <w:r w:rsidRPr="00463B97">
              <w:rPr>
                <w:sz w:val="20"/>
                <w:szCs w:val="20"/>
                <w:lang w:val="lt-LT"/>
              </w:rPr>
              <w:t>ne mažiau kaip nuo 0-</w:t>
            </w:r>
            <w:r w:rsidRPr="00463B97">
              <w:rPr>
                <w:spacing w:val="-4"/>
                <w:sz w:val="20"/>
                <w:szCs w:val="20"/>
                <w:lang w:val="lt-LT"/>
              </w:rPr>
              <w:t xml:space="preserve"> 80 cm</w:t>
            </w:r>
          </w:p>
          <w:p w14:paraId="0DDC7916" w14:textId="18AD8B01" w:rsidR="00797F6D" w:rsidRPr="00463B97" w:rsidRDefault="00797F6D" w:rsidP="00797F6D">
            <w:pPr>
              <w:pStyle w:val="TableParagraph"/>
              <w:numPr>
                <w:ilvl w:val="0"/>
                <w:numId w:val="17"/>
              </w:numPr>
              <w:tabs>
                <w:tab w:val="left" w:pos="237"/>
              </w:tabs>
              <w:spacing w:line="252" w:lineRule="exact"/>
              <w:ind w:left="237" w:hanging="127"/>
              <w:rPr>
                <w:spacing w:val="-2"/>
                <w:sz w:val="20"/>
                <w:szCs w:val="20"/>
              </w:rPr>
            </w:pPr>
            <w:r w:rsidRPr="00463B97">
              <w:rPr>
                <w:sz w:val="20"/>
                <w:szCs w:val="20"/>
                <w:lang w:val="lt-LT"/>
              </w:rPr>
              <w:t>Gradavimas</w:t>
            </w:r>
            <w:r w:rsidRPr="00463B97">
              <w:rPr>
                <w:spacing w:val="-4"/>
                <w:sz w:val="20"/>
                <w:szCs w:val="20"/>
                <w:lang w:val="lt-LT"/>
              </w:rPr>
              <w:t xml:space="preserve"> </w:t>
            </w:r>
            <w:r w:rsidRPr="00463B97">
              <w:rPr>
                <w:sz w:val="20"/>
                <w:szCs w:val="20"/>
                <w:lang w:val="lt-LT"/>
              </w:rPr>
              <w:t>1</w:t>
            </w:r>
            <w:r w:rsidRPr="00463B97">
              <w:rPr>
                <w:spacing w:val="-2"/>
                <w:sz w:val="20"/>
                <w:szCs w:val="20"/>
                <w:lang w:val="lt-LT"/>
              </w:rPr>
              <w:t xml:space="preserve"> </w:t>
            </w:r>
            <w:r w:rsidRPr="00463B97">
              <w:rPr>
                <w:spacing w:val="-5"/>
                <w:sz w:val="20"/>
                <w:szCs w:val="20"/>
                <w:lang w:val="lt-LT"/>
              </w:rPr>
              <w:t>mm</w:t>
            </w:r>
          </w:p>
        </w:tc>
        <w:tc>
          <w:tcPr>
            <w:tcW w:w="3969" w:type="dxa"/>
          </w:tcPr>
          <w:p w14:paraId="0DC33AEC" w14:textId="5A616051" w:rsidR="00797F6D" w:rsidRPr="00463B97" w:rsidRDefault="00797F6D" w:rsidP="00797F6D">
            <w:pPr>
              <w:pStyle w:val="TableParagraph"/>
              <w:tabs>
                <w:tab w:val="left" w:pos="237"/>
              </w:tabs>
              <w:spacing w:line="233" w:lineRule="exact"/>
              <w:ind w:left="237"/>
              <w:rPr>
                <w:sz w:val="20"/>
                <w:szCs w:val="20"/>
                <w:lang w:val="lt-LT"/>
              </w:rPr>
            </w:pPr>
          </w:p>
        </w:tc>
      </w:tr>
      <w:tr w:rsidR="00DD4C12" w:rsidRPr="00463B97" w14:paraId="5AE0E231" w14:textId="77777777" w:rsidTr="00FE4939">
        <w:trPr>
          <w:trHeight w:val="1772"/>
        </w:trPr>
        <w:tc>
          <w:tcPr>
            <w:tcW w:w="709" w:type="dxa"/>
          </w:tcPr>
          <w:p w14:paraId="542020CE" w14:textId="787A3933" w:rsidR="00797F6D" w:rsidRPr="00463B97" w:rsidRDefault="00797F6D" w:rsidP="00797F6D">
            <w:pPr>
              <w:pStyle w:val="TableParagraph"/>
              <w:ind w:left="0" w:right="260"/>
              <w:jc w:val="center"/>
              <w:rPr>
                <w:sz w:val="20"/>
                <w:szCs w:val="20"/>
                <w:lang w:val="lt-LT"/>
              </w:rPr>
            </w:pPr>
            <w:r>
              <w:rPr>
                <w:spacing w:val="-5"/>
                <w:sz w:val="20"/>
                <w:szCs w:val="20"/>
                <w:lang w:val="lt-LT"/>
              </w:rPr>
              <w:t>8.</w:t>
            </w:r>
            <w:r w:rsidRPr="00463B97">
              <w:rPr>
                <w:spacing w:val="-5"/>
                <w:sz w:val="20"/>
                <w:szCs w:val="20"/>
                <w:lang w:val="lt-LT"/>
              </w:rPr>
              <w:t>6.</w:t>
            </w:r>
          </w:p>
        </w:tc>
        <w:tc>
          <w:tcPr>
            <w:tcW w:w="3402" w:type="dxa"/>
          </w:tcPr>
          <w:p w14:paraId="6F9768B5" w14:textId="77777777" w:rsidR="00797F6D" w:rsidRPr="00463B97" w:rsidRDefault="00797F6D" w:rsidP="00797F6D">
            <w:pPr>
              <w:pStyle w:val="TableParagraph"/>
              <w:rPr>
                <w:sz w:val="20"/>
                <w:szCs w:val="20"/>
                <w:lang w:val="lt-LT"/>
              </w:rPr>
            </w:pPr>
            <w:r w:rsidRPr="00463B97">
              <w:rPr>
                <w:spacing w:val="-2"/>
                <w:sz w:val="20"/>
                <w:szCs w:val="20"/>
                <w:lang w:val="lt-LT"/>
              </w:rPr>
              <w:t>Funkcijos</w:t>
            </w:r>
          </w:p>
        </w:tc>
        <w:tc>
          <w:tcPr>
            <w:tcW w:w="2268" w:type="dxa"/>
          </w:tcPr>
          <w:p w14:paraId="54BA53D1" w14:textId="77777777" w:rsidR="00797F6D" w:rsidRPr="00463B97" w:rsidRDefault="00797F6D" w:rsidP="00797F6D">
            <w:pPr>
              <w:pStyle w:val="TableParagraph"/>
              <w:numPr>
                <w:ilvl w:val="0"/>
                <w:numId w:val="16"/>
              </w:numPr>
              <w:tabs>
                <w:tab w:val="left" w:pos="237"/>
              </w:tabs>
              <w:ind w:right="519" w:firstLine="0"/>
              <w:rPr>
                <w:sz w:val="20"/>
                <w:szCs w:val="20"/>
                <w:lang w:val="lt-LT"/>
              </w:rPr>
            </w:pPr>
            <w:r w:rsidRPr="00463B97">
              <w:rPr>
                <w:sz w:val="20"/>
                <w:szCs w:val="20"/>
                <w:lang w:val="lt-LT"/>
              </w:rPr>
              <w:t>automatinis</w:t>
            </w:r>
            <w:r w:rsidRPr="00463B97">
              <w:rPr>
                <w:spacing w:val="-12"/>
                <w:sz w:val="20"/>
                <w:szCs w:val="20"/>
                <w:lang w:val="lt-LT"/>
              </w:rPr>
              <w:t xml:space="preserve"> </w:t>
            </w:r>
            <w:r w:rsidRPr="00463B97">
              <w:rPr>
                <w:sz w:val="20"/>
                <w:szCs w:val="20"/>
                <w:lang w:val="lt-LT"/>
              </w:rPr>
              <w:t>nulinės</w:t>
            </w:r>
            <w:r w:rsidRPr="00463B97">
              <w:rPr>
                <w:spacing w:val="-10"/>
                <w:sz w:val="20"/>
                <w:szCs w:val="20"/>
                <w:lang w:val="lt-LT"/>
              </w:rPr>
              <w:t xml:space="preserve"> </w:t>
            </w:r>
            <w:r w:rsidRPr="00463B97">
              <w:rPr>
                <w:sz w:val="20"/>
                <w:szCs w:val="20"/>
                <w:lang w:val="lt-LT"/>
              </w:rPr>
              <w:t>vertės</w:t>
            </w:r>
            <w:r w:rsidRPr="00463B97">
              <w:rPr>
                <w:spacing w:val="-10"/>
                <w:sz w:val="20"/>
                <w:szCs w:val="20"/>
                <w:lang w:val="lt-LT"/>
              </w:rPr>
              <w:t xml:space="preserve"> </w:t>
            </w:r>
            <w:r w:rsidRPr="00463B97">
              <w:rPr>
                <w:sz w:val="20"/>
                <w:szCs w:val="20"/>
                <w:lang w:val="lt-LT"/>
              </w:rPr>
              <w:t>nustatymas</w:t>
            </w:r>
            <w:r w:rsidRPr="00463B97">
              <w:rPr>
                <w:spacing w:val="-10"/>
                <w:sz w:val="20"/>
                <w:szCs w:val="20"/>
                <w:lang w:val="lt-LT"/>
              </w:rPr>
              <w:t xml:space="preserve"> </w:t>
            </w:r>
            <w:r w:rsidRPr="00463B97">
              <w:rPr>
                <w:sz w:val="20"/>
                <w:szCs w:val="20"/>
                <w:lang w:val="lt-LT"/>
              </w:rPr>
              <w:t xml:space="preserve">įjungus </w:t>
            </w:r>
            <w:r w:rsidRPr="00463B97">
              <w:rPr>
                <w:spacing w:val="-2"/>
                <w:sz w:val="20"/>
                <w:szCs w:val="20"/>
                <w:lang w:val="lt-LT"/>
              </w:rPr>
              <w:t>svarstykles;</w:t>
            </w:r>
          </w:p>
          <w:p w14:paraId="0B2E6A72" w14:textId="77777777" w:rsidR="00797F6D" w:rsidRPr="00463B97" w:rsidRDefault="00797F6D" w:rsidP="00797F6D">
            <w:pPr>
              <w:pStyle w:val="TableParagraph"/>
              <w:numPr>
                <w:ilvl w:val="0"/>
                <w:numId w:val="16"/>
              </w:numPr>
              <w:tabs>
                <w:tab w:val="left" w:pos="237"/>
              </w:tabs>
              <w:spacing w:line="252" w:lineRule="exact"/>
              <w:ind w:left="237" w:hanging="127"/>
              <w:rPr>
                <w:sz w:val="20"/>
                <w:szCs w:val="20"/>
                <w:lang w:val="lt-LT"/>
              </w:rPr>
            </w:pPr>
            <w:r w:rsidRPr="00463B97">
              <w:rPr>
                <w:sz w:val="20"/>
                <w:szCs w:val="20"/>
                <w:lang w:val="lt-LT"/>
              </w:rPr>
              <w:t>automatinis</w:t>
            </w:r>
            <w:r w:rsidRPr="00463B97">
              <w:rPr>
                <w:spacing w:val="-7"/>
                <w:sz w:val="20"/>
                <w:szCs w:val="20"/>
                <w:lang w:val="lt-LT"/>
              </w:rPr>
              <w:t xml:space="preserve"> </w:t>
            </w:r>
            <w:r w:rsidRPr="00463B97">
              <w:rPr>
                <w:spacing w:val="-2"/>
                <w:sz w:val="20"/>
                <w:szCs w:val="20"/>
                <w:lang w:val="lt-LT"/>
              </w:rPr>
              <w:t>išjungimas;</w:t>
            </w:r>
          </w:p>
          <w:p w14:paraId="0EB65203" w14:textId="77777777" w:rsidR="00797F6D" w:rsidRPr="00463B97" w:rsidRDefault="00797F6D" w:rsidP="00797F6D">
            <w:pPr>
              <w:pStyle w:val="TableParagraph"/>
              <w:numPr>
                <w:ilvl w:val="0"/>
                <w:numId w:val="16"/>
              </w:numPr>
              <w:tabs>
                <w:tab w:val="left" w:pos="237"/>
              </w:tabs>
              <w:ind w:right="799" w:firstLine="0"/>
              <w:rPr>
                <w:sz w:val="20"/>
                <w:szCs w:val="20"/>
                <w:lang w:val="lt-LT"/>
              </w:rPr>
            </w:pPr>
            <w:r w:rsidRPr="00463B97">
              <w:rPr>
                <w:sz w:val="20"/>
                <w:szCs w:val="20"/>
                <w:lang w:val="lt-LT"/>
              </w:rPr>
              <w:t>TARE</w:t>
            </w:r>
            <w:r w:rsidRPr="00463B97">
              <w:rPr>
                <w:spacing w:val="-10"/>
                <w:sz w:val="20"/>
                <w:szCs w:val="20"/>
                <w:lang w:val="lt-LT"/>
              </w:rPr>
              <w:t xml:space="preserve"> </w:t>
            </w:r>
            <w:r w:rsidRPr="00463B97">
              <w:rPr>
                <w:sz w:val="20"/>
                <w:szCs w:val="20"/>
                <w:lang w:val="lt-LT"/>
              </w:rPr>
              <w:t>(</w:t>
            </w:r>
            <w:r w:rsidRPr="00463B97">
              <w:rPr>
                <w:spacing w:val="-12"/>
                <w:sz w:val="20"/>
                <w:szCs w:val="20"/>
                <w:lang w:val="lt-LT"/>
              </w:rPr>
              <w:t xml:space="preserve"> </w:t>
            </w:r>
            <w:r w:rsidRPr="00463B97">
              <w:rPr>
                <w:sz w:val="20"/>
                <w:szCs w:val="20"/>
                <w:lang w:val="lt-LT"/>
              </w:rPr>
              <w:t>nustatomas</w:t>
            </w:r>
            <w:r w:rsidRPr="00463B97">
              <w:rPr>
                <w:spacing w:val="-10"/>
                <w:sz w:val="20"/>
                <w:szCs w:val="20"/>
                <w:lang w:val="lt-LT"/>
              </w:rPr>
              <w:t xml:space="preserve"> </w:t>
            </w:r>
            <w:r w:rsidRPr="00463B97">
              <w:rPr>
                <w:sz w:val="20"/>
                <w:szCs w:val="20"/>
                <w:lang w:val="lt-LT"/>
              </w:rPr>
              <w:t>papildomas</w:t>
            </w:r>
            <w:r w:rsidRPr="00463B97">
              <w:rPr>
                <w:spacing w:val="-10"/>
                <w:sz w:val="20"/>
                <w:szCs w:val="20"/>
                <w:lang w:val="lt-LT"/>
              </w:rPr>
              <w:t xml:space="preserve"> </w:t>
            </w:r>
            <w:r w:rsidRPr="00463B97">
              <w:rPr>
                <w:sz w:val="20"/>
                <w:szCs w:val="20"/>
                <w:lang w:val="lt-LT"/>
              </w:rPr>
              <w:t xml:space="preserve">atmestinis </w:t>
            </w:r>
            <w:r w:rsidRPr="00463B97">
              <w:rPr>
                <w:spacing w:val="-2"/>
                <w:sz w:val="20"/>
                <w:szCs w:val="20"/>
                <w:lang w:val="lt-LT"/>
              </w:rPr>
              <w:t>svoris);</w:t>
            </w:r>
          </w:p>
          <w:p w14:paraId="0374F238" w14:textId="77777777" w:rsidR="00797F6D" w:rsidRPr="00463B97" w:rsidRDefault="00797F6D" w:rsidP="00797F6D">
            <w:pPr>
              <w:pStyle w:val="TableParagraph"/>
              <w:numPr>
                <w:ilvl w:val="0"/>
                <w:numId w:val="16"/>
              </w:numPr>
              <w:tabs>
                <w:tab w:val="left" w:pos="237"/>
              </w:tabs>
              <w:ind w:left="237" w:hanging="127"/>
              <w:rPr>
                <w:sz w:val="20"/>
                <w:szCs w:val="20"/>
                <w:lang w:val="lt-LT"/>
              </w:rPr>
            </w:pPr>
            <w:r w:rsidRPr="00463B97">
              <w:rPr>
                <w:sz w:val="20"/>
                <w:szCs w:val="20"/>
                <w:lang w:val="lt-LT"/>
              </w:rPr>
              <w:t>HOLD</w:t>
            </w:r>
            <w:r w:rsidRPr="00463B97">
              <w:rPr>
                <w:spacing w:val="-2"/>
                <w:sz w:val="20"/>
                <w:szCs w:val="20"/>
                <w:lang w:val="lt-LT"/>
              </w:rPr>
              <w:t xml:space="preserve"> </w:t>
            </w:r>
            <w:r w:rsidRPr="00463B97">
              <w:rPr>
                <w:sz w:val="20"/>
                <w:szCs w:val="20"/>
                <w:lang w:val="lt-LT"/>
              </w:rPr>
              <w:t>(</w:t>
            </w:r>
            <w:r w:rsidRPr="00463B97">
              <w:rPr>
                <w:spacing w:val="-1"/>
                <w:sz w:val="20"/>
                <w:szCs w:val="20"/>
                <w:lang w:val="lt-LT"/>
              </w:rPr>
              <w:t xml:space="preserve"> </w:t>
            </w:r>
            <w:r w:rsidRPr="00463B97">
              <w:rPr>
                <w:sz w:val="20"/>
                <w:szCs w:val="20"/>
                <w:lang w:val="lt-LT"/>
              </w:rPr>
              <w:t>svorio</w:t>
            </w:r>
            <w:r w:rsidRPr="00463B97">
              <w:rPr>
                <w:spacing w:val="-4"/>
                <w:sz w:val="20"/>
                <w:szCs w:val="20"/>
                <w:lang w:val="lt-LT"/>
              </w:rPr>
              <w:t xml:space="preserve"> </w:t>
            </w:r>
            <w:r w:rsidRPr="00463B97">
              <w:rPr>
                <w:sz w:val="20"/>
                <w:szCs w:val="20"/>
                <w:lang w:val="lt-LT"/>
              </w:rPr>
              <w:t>vertės</w:t>
            </w:r>
            <w:r w:rsidRPr="00463B97">
              <w:rPr>
                <w:spacing w:val="-2"/>
                <w:sz w:val="20"/>
                <w:szCs w:val="20"/>
                <w:lang w:val="lt-LT"/>
              </w:rPr>
              <w:t xml:space="preserve"> išsaugojimas);</w:t>
            </w:r>
          </w:p>
          <w:p w14:paraId="41015131" w14:textId="387CF981" w:rsidR="00797F6D" w:rsidRPr="00463B97" w:rsidRDefault="00797F6D" w:rsidP="00797F6D">
            <w:pPr>
              <w:pStyle w:val="TableParagraph"/>
              <w:numPr>
                <w:ilvl w:val="0"/>
                <w:numId w:val="16"/>
              </w:numPr>
              <w:tabs>
                <w:tab w:val="left" w:pos="237"/>
              </w:tabs>
              <w:ind w:right="519" w:firstLine="0"/>
              <w:rPr>
                <w:sz w:val="20"/>
                <w:szCs w:val="20"/>
              </w:rPr>
            </w:pPr>
            <w:r w:rsidRPr="00463B97">
              <w:rPr>
                <w:sz w:val="20"/>
                <w:szCs w:val="20"/>
                <w:lang w:val="lt-LT"/>
              </w:rPr>
              <w:t>judėsiu</w:t>
            </w:r>
            <w:r w:rsidRPr="00463B97">
              <w:rPr>
                <w:spacing w:val="-4"/>
                <w:sz w:val="20"/>
                <w:szCs w:val="20"/>
                <w:lang w:val="lt-LT"/>
              </w:rPr>
              <w:t xml:space="preserve"> </w:t>
            </w:r>
            <w:r w:rsidRPr="00463B97">
              <w:rPr>
                <w:sz w:val="20"/>
                <w:szCs w:val="20"/>
                <w:lang w:val="lt-LT"/>
              </w:rPr>
              <w:t>slopinimo</w:t>
            </w:r>
            <w:r w:rsidRPr="00463B97">
              <w:rPr>
                <w:spacing w:val="-4"/>
                <w:sz w:val="20"/>
                <w:szCs w:val="20"/>
                <w:lang w:val="lt-LT"/>
              </w:rPr>
              <w:t xml:space="preserve"> </w:t>
            </w:r>
            <w:r w:rsidRPr="00463B97">
              <w:rPr>
                <w:spacing w:val="-2"/>
                <w:sz w:val="20"/>
                <w:szCs w:val="20"/>
                <w:lang w:val="lt-LT"/>
              </w:rPr>
              <w:t>sistema</w:t>
            </w:r>
          </w:p>
        </w:tc>
        <w:tc>
          <w:tcPr>
            <w:tcW w:w="3969" w:type="dxa"/>
          </w:tcPr>
          <w:p w14:paraId="09AA0726" w14:textId="64B8DB8A" w:rsidR="00797F6D" w:rsidRPr="00463B97" w:rsidRDefault="00797F6D" w:rsidP="00797F6D">
            <w:pPr>
              <w:pStyle w:val="TableParagraph"/>
              <w:tabs>
                <w:tab w:val="left" w:pos="237"/>
              </w:tabs>
              <w:spacing w:before="1" w:line="233" w:lineRule="exact"/>
              <w:ind w:left="237"/>
              <w:rPr>
                <w:sz w:val="20"/>
                <w:szCs w:val="20"/>
                <w:lang w:val="lt-LT"/>
              </w:rPr>
            </w:pPr>
          </w:p>
        </w:tc>
      </w:tr>
      <w:tr w:rsidR="00DD4C12" w:rsidRPr="00463B97" w14:paraId="200E0C6C" w14:textId="77777777" w:rsidTr="00FE4939">
        <w:trPr>
          <w:trHeight w:val="506"/>
        </w:trPr>
        <w:tc>
          <w:tcPr>
            <w:tcW w:w="709" w:type="dxa"/>
          </w:tcPr>
          <w:p w14:paraId="00526425" w14:textId="5DFC31EB" w:rsidR="00797F6D" w:rsidRPr="00463B97" w:rsidRDefault="00797F6D" w:rsidP="00797F6D">
            <w:pPr>
              <w:pStyle w:val="TableParagraph"/>
              <w:spacing w:line="252" w:lineRule="exact"/>
              <w:ind w:left="0" w:right="260"/>
              <w:jc w:val="center"/>
              <w:rPr>
                <w:sz w:val="20"/>
                <w:szCs w:val="20"/>
                <w:lang w:val="lt-LT"/>
              </w:rPr>
            </w:pPr>
            <w:r>
              <w:rPr>
                <w:spacing w:val="-5"/>
                <w:sz w:val="20"/>
                <w:szCs w:val="20"/>
                <w:lang w:val="lt-LT"/>
              </w:rPr>
              <w:t>8.</w:t>
            </w:r>
            <w:r w:rsidRPr="00463B97">
              <w:rPr>
                <w:spacing w:val="-5"/>
                <w:sz w:val="20"/>
                <w:szCs w:val="20"/>
                <w:lang w:val="lt-LT"/>
              </w:rPr>
              <w:t>7.</w:t>
            </w:r>
          </w:p>
        </w:tc>
        <w:tc>
          <w:tcPr>
            <w:tcW w:w="3402" w:type="dxa"/>
          </w:tcPr>
          <w:p w14:paraId="73D899F5" w14:textId="77777777" w:rsidR="00797F6D" w:rsidRPr="00463B97" w:rsidRDefault="00797F6D" w:rsidP="00797F6D">
            <w:pPr>
              <w:pStyle w:val="TableParagraph"/>
              <w:spacing w:line="252" w:lineRule="exact"/>
              <w:rPr>
                <w:sz w:val="20"/>
                <w:szCs w:val="20"/>
                <w:lang w:val="lt-LT"/>
              </w:rPr>
            </w:pPr>
            <w:r w:rsidRPr="00463B97">
              <w:rPr>
                <w:spacing w:val="-2"/>
                <w:sz w:val="20"/>
                <w:szCs w:val="20"/>
                <w:lang w:val="lt-LT"/>
              </w:rPr>
              <w:t>Maitinimas</w:t>
            </w:r>
          </w:p>
        </w:tc>
        <w:tc>
          <w:tcPr>
            <w:tcW w:w="2268" w:type="dxa"/>
          </w:tcPr>
          <w:p w14:paraId="2D7C9551" w14:textId="77777777" w:rsidR="00797F6D" w:rsidRPr="00463B97" w:rsidRDefault="00797F6D" w:rsidP="00797F6D">
            <w:pPr>
              <w:pStyle w:val="TableParagraph"/>
              <w:numPr>
                <w:ilvl w:val="0"/>
                <w:numId w:val="15"/>
              </w:numPr>
              <w:tabs>
                <w:tab w:val="left" w:pos="329"/>
              </w:tabs>
              <w:spacing w:line="252" w:lineRule="exact"/>
              <w:ind w:hanging="219"/>
              <w:rPr>
                <w:sz w:val="20"/>
                <w:szCs w:val="20"/>
                <w:lang w:val="lt-LT"/>
              </w:rPr>
            </w:pPr>
            <w:r w:rsidRPr="00463B97">
              <w:rPr>
                <w:sz w:val="20"/>
                <w:szCs w:val="20"/>
                <w:lang w:val="lt-LT"/>
              </w:rPr>
              <w:t>Elementai</w:t>
            </w:r>
            <w:r w:rsidRPr="00463B97">
              <w:rPr>
                <w:spacing w:val="-3"/>
                <w:sz w:val="20"/>
                <w:szCs w:val="20"/>
                <w:lang w:val="lt-LT"/>
              </w:rPr>
              <w:t xml:space="preserve"> </w:t>
            </w:r>
            <w:r w:rsidRPr="00463B97">
              <w:rPr>
                <w:sz w:val="20"/>
                <w:szCs w:val="20"/>
                <w:lang w:val="lt-LT"/>
              </w:rPr>
              <w:t>–</w:t>
            </w:r>
            <w:r w:rsidRPr="00463B97">
              <w:rPr>
                <w:spacing w:val="-4"/>
                <w:sz w:val="20"/>
                <w:szCs w:val="20"/>
                <w:lang w:val="lt-LT"/>
              </w:rPr>
              <w:t xml:space="preserve"> </w:t>
            </w:r>
            <w:r w:rsidRPr="00463B97">
              <w:rPr>
                <w:spacing w:val="-2"/>
                <w:sz w:val="20"/>
                <w:szCs w:val="20"/>
                <w:lang w:val="lt-LT"/>
              </w:rPr>
              <w:t>būtina</w:t>
            </w:r>
          </w:p>
          <w:p w14:paraId="6496743A" w14:textId="1F791AE5" w:rsidR="00797F6D" w:rsidRPr="00463B97" w:rsidRDefault="00797F6D" w:rsidP="00797F6D">
            <w:pPr>
              <w:pStyle w:val="TableParagraph"/>
              <w:numPr>
                <w:ilvl w:val="0"/>
                <w:numId w:val="15"/>
              </w:numPr>
              <w:tabs>
                <w:tab w:val="left" w:pos="329"/>
              </w:tabs>
              <w:spacing w:line="252" w:lineRule="exact"/>
              <w:ind w:hanging="219"/>
              <w:rPr>
                <w:sz w:val="20"/>
                <w:szCs w:val="20"/>
              </w:rPr>
            </w:pPr>
            <w:r w:rsidRPr="00463B97">
              <w:rPr>
                <w:sz w:val="20"/>
                <w:szCs w:val="20"/>
                <w:lang w:val="lt-LT"/>
              </w:rPr>
              <w:t>El.</w:t>
            </w:r>
            <w:r w:rsidRPr="00463B97">
              <w:rPr>
                <w:spacing w:val="-5"/>
                <w:sz w:val="20"/>
                <w:szCs w:val="20"/>
                <w:lang w:val="lt-LT"/>
              </w:rPr>
              <w:t xml:space="preserve"> </w:t>
            </w:r>
            <w:r w:rsidRPr="00463B97">
              <w:rPr>
                <w:sz w:val="20"/>
                <w:szCs w:val="20"/>
                <w:lang w:val="lt-LT"/>
              </w:rPr>
              <w:t>tinklas</w:t>
            </w:r>
            <w:r w:rsidRPr="00463B97">
              <w:rPr>
                <w:spacing w:val="50"/>
                <w:sz w:val="20"/>
                <w:szCs w:val="20"/>
                <w:lang w:val="lt-LT"/>
              </w:rPr>
              <w:t xml:space="preserve"> </w:t>
            </w:r>
            <w:r w:rsidRPr="00463B97">
              <w:rPr>
                <w:sz w:val="20"/>
                <w:szCs w:val="20"/>
                <w:lang w:val="lt-LT"/>
              </w:rPr>
              <w:t xml:space="preserve">- </w:t>
            </w:r>
            <w:r w:rsidRPr="00463B97">
              <w:rPr>
                <w:spacing w:val="-2"/>
                <w:sz w:val="20"/>
                <w:szCs w:val="20"/>
                <w:lang w:val="lt-LT"/>
              </w:rPr>
              <w:t>būtina</w:t>
            </w:r>
          </w:p>
        </w:tc>
        <w:tc>
          <w:tcPr>
            <w:tcW w:w="3969" w:type="dxa"/>
          </w:tcPr>
          <w:p w14:paraId="6187567E" w14:textId="22CB2E5A" w:rsidR="00797F6D" w:rsidRPr="00463B97" w:rsidRDefault="00797F6D" w:rsidP="00797F6D">
            <w:pPr>
              <w:pStyle w:val="TableParagraph"/>
              <w:tabs>
                <w:tab w:val="left" w:pos="329"/>
              </w:tabs>
              <w:spacing w:before="1" w:line="233" w:lineRule="exact"/>
              <w:ind w:left="329"/>
              <w:rPr>
                <w:sz w:val="20"/>
                <w:szCs w:val="20"/>
                <w:lang w:val="lt-LT"/>
              </w:rPr>
            </w:pPr>
          </w:p>
        </w:tc>
      </w:tr>
      <w:tr w:rsidR="00DD4C12" w:rsidRPr="00463B97" w14:paraId="1FE95F59" w14:textId="77777777" w:rsidTr="00FE4939">
        <w:trPr>
          <w:trHeight w:val="757"/>
        </w:trPr>
        <w:tc>
          <w:tcPr>
            <w:tcW w:w="709" w:type="dxa"/>
          </w:tcPr>
          <w:p w14:paraId="55FF4D3F" w14:textId="29ECDC05" w:rsidR="00797F6D" w:rsidRPr="00463B97" w:rsidRDefault="00797F6D" w:rsidP="00797F6D">
            <w:pPr>
              <w:pStyle w:val="TableParagraph"/>
              <w:spacing w:line="252" w:lineRule="exact"/>
              <w:ind w:left="0" w:right="260"/>
              <w:jc w:val="center"/>
              <w:rPr>
                <w:sz w:val="20"/>
                <w:szCs w:val="20"/>
                <w:lang w:val="lt-LT"/>
              </w:rPr>
            </w:pPr>
            <w:r>
              <w:rPr>
                <w:spacing w:val="-5"/>
                <w:sz w:val="20"/>
                <w:szCs w:val="20"/>
                <w:lang w:val="lt-LT"/>
              </w:rPr>
              <w:t>8.</w:t>
            </w:r>
            <w:r w:rsidRPr="00463B97">
              <w:rPr>
                <w:spacing w:val="-5"/>
                <w:sz w:val="20"/>
                <w:szCs w:val="20"/>
                <w:lang w:val="lt-LT"/>
              </w:rPr>
              <w:t>8.</w:t>
            </w:r>
          </w:p>
        </w:tc>
        <w:tc>
          <w:tcPr>
            <w:tcW w:w="3402" w:type="dxa"/>
          </w:tcPr>
          <w:p w14:paraId="3E4344B3" w14:textId="77777777" w:rsidR="00797F6D" w:rsidRPr="00463B97" w:rsidRDefault="00797F6D" w:rsidP="00797F6D">
            <w:pPr>
              <w:pStyle w:val="TableParagraph"/>
              <w:spacing w:line="252" w:lineRule="exact"/>
              <w:rPr>
                <w:sz w:val="20"/>
                <w:szCs w:val="20"/>
                <w:lang w:val="lt-LT"/>
              </w:rPr>
            </w:pPr>
            <w:r w:rsidRPr="00463B97">
              <w:rPr>
                <w:spacing w:val="-2"/>
                <w:sz w:val="20"/>
                <w:szCs w:val="20"/>
                <w:lang w:val="lt-LT"/>
              </w:rPr>
              <w:t>Komplektacija</w:t>
            </w:r>
          </w:p>
        </w:tc>
        <w:tc>
          <w:tcPr>
            <w:tcW w:w="2268" w:type="dxa"/>
          </w:tcPr>
          <w:p w14:paraId="04098E33" w14:textId="77777777" w:rsidR="00797F6D" w:rsidRPr="00463B97" w:rsidRDefault="00797F6D" w:rsidP="00797F6D">
            <w:pPr>
              <w:pStyle w:val="TableParagraph"/>
              <w:spacing w:line="252" w:lineRule="exact"/>
              <w:rPr>
                <w:sz w:val="20"/>
                <w:szCs w:val="20"/>
                <w:lang w:val="lt-LT"/>
              </w:rPr>
            </w:pPr>
            <w:r w:rsidRPr="00463B97">
              <w:rPr>
                <w:sz w:val="20"/>
                <w:szCs w:val="20"/>
                <w:lang w:val="lt-LT"/>
              </w:rPr>
              <w:t>-Transportavimo</w:t>
            </w:r>
            <w:r w:rsidRPr="00463B97">
              <w:rPr>
                <w:spacing w:val="-7"/>
                <w:sz w:val="20"/>
                <w:szCs w:val="20"/>
                <w:lang w:val="lt-LT"/>
              </w:rPr>
              <w:t xml:space="preserve"> </w:t>
            </w:r>
            <w:r w:rsidRPr="00463B97">
              <w:rPr>
                <w:spacing w:val="-2"/>
                <w:sz w:val="20"/>
                <w:szCs w:val="20"/>
                <w:lang w:val="lt-LT"/>
              </w:rPr>
              <w:t>krepšys</w:t>
            </w:r>
          </w:p>
          <w:p w14:paraId="7DA0E72E" w14:textId="77777777" w:rsidR="00797F6D" w:rsidRPr="00463B97" w:rsidRDefault="00797F6D" w:rsidP="00797F6D">
            <w:pPr>
              <w:pStyle w:val="TableParagraph"/>
              <w:spacing w:before="1" w:line="252" w:lineRule="exact"/>
              <w:rPr>
                <w:sz w:val="20"/>
                <w:szCs w:val="20"/>
                <w:lang w:val="lt-LT"/>
              </w:rPr>
            </w:pPr>
            <w:r w:rsidRPr="00463B97">
              <w:rPr>
                <w:sz w:val="20"/>
                <w:szCs w:val="20"/>
                <w:lang w:val="lt-LT"/>
              </w:rPr>
              <w:t>-Ūgio</w:t>
            </w:r>
            <w:r w:rsidRPr="00463B97">
              <w:rPr>
                <w:spacing w:val="-4"/>
                <w:sz w:val="20"/>
                <w:szCs w:val="20"/>
                <w:lang w:val="lt-LT"/>
              </w:rPr>
              <w:t xml:space="preserve"> </w:t>
            </w:r>
            <w:r w:rsidRPr="00463B97">
              <w:rPr>
                <w:spacing w:val="-2"/>
                <w:sz w:val="20"/>
                <w:szCs w:val="20"/>
                <w:lang w:val="lt-LT"/>
              </w:rPr>
              <w:t>matuoklis</w:t>
            </w:r>
          </w:p>
          <w:p w14:paraId="434038E5" w14:textId="20D1D9CE" w:rsidR="00797F6D" w:rsidRPr="00463B97" w:rsidRDefault="00797F6D" w:rsidP="00797F6D">
            <w:pPr>
              <w:pStyle w:val="TableParagraph"/>
              <w:spacing w:line="252" w:lineRule="exact"/>
              <w:rPr>
                <w:sz w:val="20"/>
                <w:szCs w:val="20"/>
              </w:rPr>
            </w:pPr>
            <w:r w:rsidRPr="00463B97">
              <w:rPr>
                <w:sz w:val="20"/>
                <w:szCs w:val="20"/>
                <w:lang w:val="lt-LT"/>
              </w:rPr>
              <w:t>-Adapteris</w:t>
            </w:r>
            <w:r w:rsidRPr="00463B97">
              <w:rPr>
                <w:spacing w:val="-4"/>
                <w:sz w:val="20"/>
                <w:szCs w:val="20"/>
                <w:lang w:val="lt-LT"/>
              </w:rPr>
              <w:t xml:space="preserve"> </w:t>
            </w:r>
            <w:r w:rsidRPr="00463B97">
              <w:rPr>
                <w:sz w:val="20"/>
                <w:szCs w:val="20"/>
                <w:lang w:val="lt-LT"/>
              </w:rPr>
              <w:t>darbui</w:t>
            </w:r>
            <w:r w:rsidRPr="00463B97">
              <w:rPr>
                <w:spacing w:val="-2"/>
                <w:sz w:val="20"/>
                <w:szCs w:val="20"/>
                <w:lang w:val="lt-LT"/>
              </w:rPr>
              <w:t xml:space="preserve"> </w:t>
            </w:r>
            <w:r w:rsidRPr="00463B97">
              <w:rPr>
                <w:sz w:val="20"/>
                <w:szCs w:val="20"/>
                <w:lang w:val="lt-LT"/>
              </w:rPr>
              <w:t>nuo</w:t>
            </w:r>
            <w:r w:rsidRPr="00463B97">
              <w:rPr>
                <w:spacing w:val="-4"/>
                <w:sz w:val="20"/>
                <w:szCs w:val="20"/>
                <w:lang w:val="lt-LT"/>
              </w:rPr>
              <w:t xml:space="preserve"> </w:t>
            </w:r>
            <w:r w:rsidRPr="00463B97">
              <w:rPr>
                <w:sz w:val="20"/>
                <w:szCs w:val="20"/>
                <w:lang w:val="lt-LT"/>
              </w:rPr>
              <w:t>el.</w:t>
            </w:r>
            <w:r w:rsidRPr="00463B97">
              <w:rPr>
                <w:spacing w:val="-1"/>
                <w:sz w:val="20"/>
                <w:szCs w:val="20"/>
                <w:lang w:val="lt-LT"/>
              </w:rPr>
              <w:t xml:space="preserve"> </w:t>
            </w:r>
            <w:r w:rsidRPr="00463B97">
              <w:rPr>
                <w:spacing w:val="-2"/>
                <w:sz w:val="20"/>
                <w:szCs w:val="20"/>
                <w:lang w:val="lt-LT"/>
              </w:rPr>
              <w:t>tinklo</w:t>
            </w:r>
          </w:p>
        </w:tc>
        <w:tc>
          <w:tcPr>
            <w:tcW w:w="3969" w:type="dxa"/>
          </w:tcPr>
          <w:p w14:paraId="4F94F0DE" w14:textId="67BDF7C7" w:rsidR="00797F6D" w:rsidRPr="00463B97" w:rsidRDefault="00797F6D" w:rsidP="00797F6D">
            <w:pPr>
              <w:pStyle w:val="TableParagraph"/>
              <w:spacing w:line="233" w:lineRule="exact"/>
              <w:rPr>
                <w:sz w:val="20"/>
                <w:szCs w:val="20"/>
                <w:lang w:val="lt-LT"/>
              </w:rPr>
            </w:pPr>
          </w:p>
        </w:tc>
      </w:tr>
      <w:tr w:rsidR="00DD4C12" w:rsidRPr="00463B97" w14:paraId="698F2534" w14:textId="77777777" w:rsidTr="00FE4939">
        <w:trPr>
          <w:trHeight w:val="1518"/>
        </w:trPr>
        <w:tc>
          <w:tcPr>
            <w:tcW w:w="709" w:type="dxa"/>
          </w:tcPr>
          <w:p w14:paraId="56FBA5FC" w14:textId="611770DE" w:rsidR="00797F6D" w:rsidRPr="00463B97" w:rsidRDefault="00797F6D" w:rsidP="00797F6D">
            <w:pPr>
              <w:pStyle w:val="TableParagraph"/>
              <w:ind w:left="0" w:right="260"/>
              <w:jc w:val="center"/>
              <w:rPr>
                <w:sz w:val="20"/>
                <w:szCs w:val="20"/>
                <w:lang w:val="lt-LT"/>
              </w:rPr>
            </w:pPr>
            <w:r>
              <w:rPr>
                <w:spacing w:val="-5"/>
                <w:sz w:val="20"/>
                <w:szCs w:val="20"/>
                <w:lang w:val="lt-LT"/>
              </w:rPr>
              <w:t>8.</w:t>
            </w:r>
            <w:r w:rsidRPr="00463B97">
              <w:rPr>
                <w:spacing w:val="-5"/>
                <w:sz w:val="20"/>
                <w:szCs w:val="20"/>
                <w:lang w:val="lt-LT"/>
              </w:rPr>
              <w:t>9.</w:t>
            </w:r>
          </w:p>
        </w:tc>
        <w:tc>
          <w:tcPr>
            <w:tcW w:w="3402" w:type="dxa"/>
          </w:tcPr>
          <w:p w14:paraId="0F1B876C" w14:textId="77777777" w:rsidR="00797F6D" w:rsidRPr="00463B97" w:rsidRDefault="00797F6D" w:rsidP="00797F6D">
            <w:pPr>
              <w:pStyle w:val="TableParagraph"/>
              <w:rPr>
                <w:sz w:val="20"/>
                <w:szCs w:val="20"/>
                <w:lang w:val="lt-LT"/>
              </w:rPr>
            </w:pPr>
            <w:r w:rsidRPr="00463B97">
              <w:rPr>
                <w:sz w:val="20"/>
                <w:szCs w:val="20"/>
                <w:lang w:val="lt-LT"/>
              </w:rPr>
              <w:t>Svarstyklių</w:t>
            </w:r>
            <w:r w:rsidRPr="00463B97">
              <w:rPr>
                <w:spacing w:val="-8"/>
                <w:sz w:val="20"/>
                <w:szCs w:val="20"/>
                <w:lang w:val="lt-LT"/>
              </w:rPr>
              <w:t xml:space="preserve"> </w:t>
            </w:r>
            <w:r w:rsidRPr="00463B97">
              <w:rPr>
                <w:spacing w:val="-2"/>
                <w:sz w:val="20"/>
                <w:szCs w:val="20"/>
                <w:lang w:val="lt-LT"/>
              </w:rPr>
              <w:t>ženklinimas</w:t>
            </w:r>
          </w:p>
        </w:tc>
        <w:tc>
          <w:tcPr>
            <w:tcW w:w="2268" w:type="dxa"/>
          </w:tcPr>
          <w:p w14:paraId="2D9D84AF" w14:textId="77777777" w:rsidR="00797F6D" w:rsidRPr="00463B97" w:rsidRDefault="00797F6D" w:rsidP="00797F6D">
            <w:pPr>
              <w:pStyle w:val="TableParagraph"/>
              <w:numPr>
                <w:ilvl w:val="0"/>
                <w:numId w:val="14"/>
              </w:numPr>
              <w:tabs>
                <w:tab w:val="left" w:pos="275"/>
              </w:tabs>
              <w:ind w:right="494" w:firstLine="0"/>
              <w:rPr>
                <w:sz w:val="20"/>
                <w:szCs w:val="20"/>
                <w:lang w:val="lt-LT"/>
              </w:rPr>
            </w:pPr>
            <w:r w:rsidRPr="00463B97">
              <w:rPr>
                <w:sz w:val="20"/>
                <w:szCs w:val="20"/>
                <w:lang w:val="lt-LT"/>
              </w:rPr>
              <w:t>Turi</w:t>
            </w:r>
            <w:r w:rsidRPr="00463B97">
              <w:rPr>
                <w:spacing w:val="-11"/>
                <w:sz w:val="20"/>
                <w:szCs w:val="20"/>
                <w:lang w:val="lt-LT"/>
              </w:rPr>
              <w:t xml:space="preserve"> </w:t>
            </w:r>
            <w:r w:rsidRPr="00463B97">
              <w:rPr>
                <w:sz w:val="20"/>
                <w:szCs w:val="20"/>
                <w:lang w:val="lt-LT"/>
              </w:rPr>
              <w:t>atitikti</w:t>
            </w:r>
            <w:r w:rsidRPr="00463B97">
              <w:rPr>
                <w:spacing w:val="-11"/>
                <w:sz w:val="20"/>
                <w:szCs w:val="20"/>
                <w:lang w:val="lt-LT"/>
              </w:rPr>
              <w:t xml:space="preserve"> </w:t>
            </w:r>
            <w:r w:rsidRPr="00463B97">
              <w:rPr>
                <w:sz w:val="20"/>
                <w:szCs w:val="20"/>
                <w:lang w:val="lt-LT"/>
              </w:rPr>
              <w:t>valstybinės</w:t>
            </w:r>
            <w:r w:rsidRPr="00463B97">
              <w:rPr>
                <w:spacing w:val="-12"/>
                <w:sz w:val="20"/>
                <w:szCs w:val="20"/>
                <w:lang w:val="lt-LT"/>
              </w:rPr>
              <w:t xml:space="preserve"> </w:t>
            </w:r>
            <w:r w:rsidRPr="00463B97">
              <w:rPr>
                <w:sz w:val="20"/>
                <w:szCs w:val="20"/>
                <w:lang w:val="lt-LT"/>
              </w:rPr>
              <w:t>metrologijos</w:t>
            </w:r>
            <w:r w:rsidRPr="00463B97">
              <w:rPr>
                <w:spacing w:val="-11"/>
                <w:sz w:val="20"/>
                <w:szCs w:val="20"/>
                <w:lang w:val="lt-LT"/>
              </w:rPr>
              <w:t xml:space="preserve"> </w:t>
            </w:r>
            <w:r w:rsidRPr="00463B97">
              <w:rPr>
                <w:sz w:val="20"/>
                <w:szCs w:val="20"/>
                <w:lang w:val="lt-LT"/>
              </w:rPr>
              <w:t>tarnybos 2009 12 17</w:t>
            </w:r>
            <w:r w:rsidRPr="00463B97">
              <w:rPr>
                <w:spacing w:val="40"/>
                <w:sz w:val="20"/>
                <w:szCs w:val="20"/>
                <w:lang w:val="lt-LT"/>
              </w:rPr>
              <w:t xml:space="preserve"> </w:t>
            </w:r>
            <w:r w:rsidRPr="00463B97">
              <w:rPr>
                <w:sz w:val="20"/>
                <w:szCs w:val="20"/>
                <w:lang w:val="lt-LT"/>
              </w:rPr>
              <w:t>įsakymuNr.V-126 reikalavimus</w:t>
            </w:r>
          </w:p>
          <w:p w14:paraId="0EF8070B" w14:textId="77777777" w:rsidR="00797F6D" w:rsidRPr="00463B97" w:rsidRDefault="00797F6D" w:rsidP="00797F6D">
            <w:pPr>
              <w:pStyle w:val="TableParagraph"/>
              <w:numPr>
                <w:ilvl w:val="0"/>
                <w:numId w:val="14"/>
              </w:numPr>
              <w:tabs>
                <w:tab w:val="left" w:pos="275"/>
              </w:tabs>
              <w:ind w:right="417" w:firstLine="0"/>
              <w:rPr>
                <w:sz w:val="20"/>
                <w:szCs w:val="20"/>
                <w:lang w:val="lt-LT"/>
              </w:rPr>
            </w:pPr>
            <w:r w:rsidRPr="00463B97">
              <w:rPr>
                <w:sz w:val="20"/>
                <w:szCs w:val="20"/>
                <w:lang w:val="lt-LT"/>
              </w:rPr>
              <w:t>Būtinas prietaiso žymėjimas CE ženklu</w:t>
            </w:r>
            <w:r w:rsidRPr="00463B97">
              <w:rPr>
                <w:spacing w:val="40"/>
                <w:sz w:val="20"/>
                <w:szCs w:val="20"/>
                <w:lang w:val="lt-LT"/>
              </w:rPr>
              <w:t xml:space="preserve"> </w:t>
            </w:r>
            <w:r w:rsidRPr="00463B97">
              <w:rPr>
                <w:sz w:val="20"/>
                <w:szCs w:val="20"/>
                <w:lang w:val="lt-LT"/>
              </w:rPr>
              <w:t>pagal Medicinos prietaisų direktyvos MDD 93/42 EEB</w:t>
            </w:r>
          </w:p>
          <w:p w14:paraId="7C0B87EB" w14:textId="5C32DFD3" w:rsidR="00797F6D" w:rsidRPr="00463B97" w:rsidRDefault="00797F6D" w:rsidP="00797F6D">
            <w:pPr>
              <w:pStyle w:val="TableParagraph"/>
              <w:numPr>
                <w:ilvl w:val="0"/>
                <w:numId w:val="14"/>
              </w:numPr>
              <w:tabs>
                <w:tab w:val="left" w:pos="275"/>
              </w:tabs>
              <w:ind w:right="494" w:firstLine="0"/>
              <w:rPr>
                <w:sz w:val="20"/>
                <w:szCs w:val="20"/>
              </w:rPr>
            </w:pPr>
            <w:r w:rsidRPr="00463B97">
              <w:rPr>
                <w:sz w:val="20"/>
                <w:szCs w:val="20"/>
                <w:lang w:val="lt-LT"/>
              </w:rPr>
              <w:t>reikalavimus.</w:t>
            </w:r>
            <w:r w:rsidRPr="00463B97">
              <w:rPr>
                <w:spacing w:val="-7"/>
                <w:sz w:val="20"/>
                <w:szCs w:val="20"/>
                <w:lang w:val="lt-LT"/>
              </w:rPr>
              <w:t xml:space="preserve"> </w:t>
            </w:r>
            <w:r w:rsidRPr="00463B97">
              <w:rPr>
                <w:sz w:val="20"/>
                <w:szCs w:val="20"/>
                <w:lang w:val="lt-LT"/>
              </w:rPr>
              <w:t>Būtina</w:t>
            </w:r>
            <w:r w:rsidRPr="00463B97">
              <w:rPr>
                <w:spacing w:val="-10"/>
                <w:sz w:val="20"/>
                <w:szCs w:val="20"/>
                <w:lang w:val="lt-LT"/>
              </w:rPr>
              <w:t xml:space="preserve"> </w:t>
            </w:r>
            <w:r w:rsidRPr="00463B97">
              <w:rPr>
                <w:sz w:val="20"/>
                <w:szCs w:val="20"/>
                <w:lang w:val="lt-LT"/>
              </w:rPr>
              <w:t>kartu</w:t>
            </w:r>
            <w:r w:rsidRPr="00463B97">
              <w:rPr>
                <w:spacing w:val="-10"/>
                <w:sz w:val="20"/>
                <w:szCs w:val="20"/>
                <w:lang w:val="lt-LT"/>
              </w:rPr>
              <w:t xml:space="preserve"> </w:t>
            </w:r>
            <w:r w:rsidRPr="00463B97">
              <w:rPr>
                <w:sz w:val="20"/>
                <w:szCs w:val="20"/>
                <w:lang w:val="lt-LT"/>
              </w:rPr>
              <w:t>su</w:t>
            </w:r>
            <w:r w:rsidRPr="00463B97">
              <w:rPr>
                <w:spacing w:val="-10"/>
                <w:sz w:val="20"/>
                <w:szCs w:val="20"/>
                <w:lang w:val="lt-LT"/>
              </w:rPr>
              <w:t xml:space="preserve"> </w:t>
            </w:r>
            <w:r w:rsidRPr="00463B97">
              <w:rPr>
                <w:sz w:val="20"/>
                <w:szCs w:val="20"/>
                <w:lang w:val="lt-LT"/>
              </w:rPr>
              <w:t>pasiūlymu</w:t>
            </w:r>
            <w:r w:rsidRPr="00463B97">
              <w:rPr>
                <w:spacing w:val="-10"/>
                <w:sz w:val="20"/>
                <w:szCs w:val="20"/>
                <w:lang w:val="lt-LT"/>
              </w:rPr>
              <w:t xml:space="preserve"> </w:t>
            </w:r>
            <w:r w:rsidRPr="00463B97">
              <w:rPr>
                <w:sz w:val="20"/>
                <w:szCs w:val="20"/>
                <w:lang w:val="lt-LT"/>
              </w:rPr>
              <w:t>pateikti CE sertifikato kopiją.</w:t>
            </w:r>
          </w:p>
        </w:tc>
        <w:tc>
          <w:tcPr>
            <w:tcW w:w="3969" w:type="dxa"/>
          </w:tcPr>
          <w:p w14:paraId="75D438AC" w14:textId="7DD77943" w:rsidR="00797F6D" w:rsidRPr="00463B97" w:rsidRDefault="00797F6D" w:rsidP="00797F6D">
            <w:pPr>
              <w:pStyle w:val="TableParagraph"/>
              <w:spacing w:line="252" w:lineRule="exact"/>
              <w:ind w:right="291"/>
              <w:rPr>
                <w:sz w:val="20"/>
                <w:szCs w:val="20"/>
                <w:lang w:val="lt-LT"/>
              </w:rPr>
            </w:pPr>
          </w:p>
        </w:tc>
      </w:tr>
      <w:tr w:rsidR="00DD4C12" w:rsidRPr="00463B97" w14:paraId="58C6FDE4" w14:textId="77777777" w:rsidTr="00FE4939">
        <w:trPr>
          <w:trHeight w:val="254"/>
        </w:trPr>
        <w:tc>
          <w:tcPr>
            <w:tcW w:w="709" w:type="dxa"/>
          </w:tcPr>
          <w:p w14:paraId="33932C82" w14:textId="6C2C25ED" w:rsidR="00797F6D" w:rsidRPr="00463B97" w:rsidRDefault="00797F6D" w:rsidP="00797F6D">
            <w:pPr>
              <w:pStyle w:val="TableParagraph"/>
              <w:spacing w:line="233" w:lineRule="exact"/>
              <w:ind w:left="0" w:right="150"/>
              <w:jc w:val="center"/>
              <w:rPr>
                <w:sz w:val="20"/>
                <w:szCs w:val="20"/>
                <w:lang w:val="lt-LT"/>
              </w:rPr>
            </w:pPr>
            <w:r>
              <w:rPr>
                <w:spacing w:val="-5"/>
                <w:sz w:val="20"/>
                <w:szCs w:val="20"/>
                <w:lang w:val="lt-LT"/>
              </w:rPr>
              <w:t>8.</w:t>
            </w:r>
            <w:r w:rsidRPr="00463B97">
              <w:rPr>
                <w:spacing w:val="-5"/>
                <w:sz w:val="20"/>
                <w:szCs w:val="20"/>
                <w:lang w:val="lt-LT"/>
              </w:rPr>
              <w:t>10.</w:t>
            </w:r>
          </w:p>
        </w:tc>
        <w:tc>
          <w:tcPr>
            <w:tcW w:w="3402" w:type="dxa"/>
          </w:tcPr>
          <w:p w14:paraId="301F514B" w14:textId="77777777" w:rsidR="00797F6D" w:rsidRPr="00463B97" w:rsidRDefault="00797F6D" w:rsidP="00797F6D">
            <w:pPr>
              <w:pStyle w:val="TableParagraph"/>
              <w:spacing w:line="233" w:lineRule="exact"/>
              <w:rPr>
                <w:sz w:val="20"/>
                <w:szCs w:val="20"/>
                <w:lang w:val="lt-LT"/>
              </w:rPr>
            </w:pPr>
            <w:r w:rsidRPr="00463B97">
              <w:rPr>
                <w:sz w:val="20"/>
                <w:szCs w:val="20"/>
                <w:lang w:val="lt-LT"/>
              </w:rPr>
              <w:t>Pirminė</w:t>
            </w:r>
            <w:r w:rsidRPr="00463B97">
              <w:rPr>
                <w:spacing w:val="-8"/>
                <w:sz w:val="20"/>
                <w:szCs w:val="20"/>
                <w:lang w:val="lt-LT"/>
              </w:rPr>
              <w:t xml:space="preserve"> </w:t>
            </w:r>
            <w:r w:rsidRPr="00463B97">
              <w:rPr>
                <w:sz w:val="20"/>
                <w:szCs w:val="20"/>
                <w:lang w:val="lt-LT"/>
              </w:rPr>
              <w:t>metrologinė</w:t>
            </w:r>
            <w:r w:rsidRPr="00463B97">
              <w:rPr>
                <w:spacing w:val="-7"/>
                <w:sz w:val="20"/>
                <w:szCs w:val="20"/>
                <w:lang w:val="lt-LT"/>
              </w:rPr>
              <w:t xml:space="preserve"> </w:t>
            </w:r>
            <w:r w:rsidRPr="00463B97">
              <w:rPr>
                <w:spacing w:val="-2"/>
                <w:sz w:val="20"/>
                <w:szCs w:val="20"/>
                <w:lang w:val="lt-LT"/>
              </w:rPr>
              <w:t>patikra</w:t>
            </w:r>
          </w:p>
        </w:tc>
        <w:tc>
          <w:tcPr>
            <w:tcW w:w="2268" w:type="dxa"/>
          </w:tcPr>
          <w:p w14:paraId="4294A9A7" w14:textId="26C18FA6" w:rsidR="00797F6D" w:rsidRPr="00463B97" w:rsidRDefault="00797F6D" w:rsidP="00797F6D">
            <w:pPr>
              <w:pStyle w:val="TableParagraph"/>
              <w:spacing w:line="233" w:lineRule="exact"/>
              <w:rPr>
                <w:spacing w:val="-2"/>
                <w:sz w:val="20"/>
                <w:szCs w:val="20"/>
              </w:rPr>
            </w:pPr>
            <w:r w:rsidRPr="00463B97">
              <w:rPr>
                <w:spacing w:val="-2"/>
                <w:sz w:val="20"/>
                <w:szCs w:val="20"/>
                <w:lang w:val="lt-LT"/>
              </w:rPr>
              <w:t>Būtina</w:t>
            </w:r>
          </w:p>
        </w:tc>
        <w:tc>
          <w:tcPr>
            <w:tcW w:w="3969" w:type="dxa"/>
          </w:tcPr>
          <w:p w14:paraId="3C7E6A76" w14:textId="4E53F5BA" w:rsidR="00797F6D" w:rsidRPr="00463B97" w:rsidRDefault="00797F6D" w:rsidP="00797F6D">
            <w:pPr>
              <w:pStyle w:val="TableParagraph"/>
              <w:spacing w:line="233" w:lineRule="exact"/>
              <w:rPr>
                <w:sz w:val="20"/>
                <w:szCs w:val="20"/>
                <w:lang w:val="lt-LT"/>
              </w:rPr>
            </w:pPr>
          </w:p>
        </w:tc>
      </w:tr>
      <w:tr w:rsidR="00DD4C12" w:rsidRPr="00463B97" w14:paraId="6BD3035E" w14:textId="77777777" w:rsidTr="00FE4939">
        <w:trPr>
          <w:trHeight w:val="252"/>
        </w:trPr>
        <w:tc>
          <w:tcPr>
            <w:tcW w:w="709" w:type="dxa"/>
          </w:tcPr>
          <w:p w14:paraId="6507098A" w14:textId="4C9007A8" w:rsidR="00797F6D" w:rsidRPr="00463B97" w:rsidRDefault="00797F6D" w:rsidP="00797F6D">
            <w:pPr>
              <w:pStyle w:val="TableParagraph"/>
              <w:ind w:left="0" w:right="150"/>
              <w:jc w:val="center"/>
              <w:rPr>
                <w:sz w:val="20"/>
                <w:szCs w:val="20"/>
                <w:lang w:val="lt-LT"/>
              </w:rPr>
            </w:pPr>
            <w:r>
              <w:rPr>
                <w:spacing w:val="-5"/>
                <w:sz w:val="20"/>
                <w:szCs w:val="20"/>
                <w:lang w:val="lt-LT"/>
              </w:rPr>
              <w:t>8.</w:t>
            </w:r>
            <w:r w:rsidRPr="00463B97">
              <w:rPr>
                <w:spacing w:val="-5"/>
                <w:sz w:val="20"/>
                <w:szCs w:val="20"/>
                <w:lang w:val="lt-LT"/>
              </w:rPr>
              <w:t>11.</w:t>
            </w:r>
          </w:p>
        </w:tc>
        <w:tc>
          <w:tcPr>
            <w:tcW w:w="3402" w:type="dxa"/>
          </w:tcPr>
          <w:p w14:paraId="5A05DAAF" w14:textId="77777777" w:rsidR="00797F6D" w:rsidRPr="00463B97" w:rsidRDefault="00797F6D" w:rsidP="00797F6D">
            <w:pPr>
              <w:pStyle w:val="TableParagraph"/>
              <w:rPr>
                <w:sz w:val="20"/>
                <w:szCs w:val="20"/>
                <w:lang w:val="lt-LT"/>
              </w:rPr>
            </w:pPr>
            <w:r w:rsidRPr="00463B97">
              <w:rPr>
                <w:sz w:val="20"/>
                <w:szCs w:val="20"/>
                <w:lang w:val="lt-LT"/>
              </w:rPr>
              <w:t>Garantinis</w:t>
            </w:r>
            <w:r w:rsidRPr="00463B97">
              <w:rPr>
                <w:spacing w:val="-6"/>
                <w:sz w:val="20"/>
                <w:szCs w:val="20"/>
                <w:lang w:val="lt-LT"/>
              </w:rPr>
              <w:t xml:space="preserve"> </w:t>
            </w:r>
            <w:r w:rsidRPr="00463B97">
              <w:rPr>
                <w:spacing w:val="-2"/>
                <w:sz w:val="20"/>
                <w:szCs w:val="20"/>
                <w:lang w:val="lt-LT"/>
              </w:rPr>
              <w:t>aptarnavimas</w:t>
            </w:r>
          </w:p>
        </w:tc>
        <w:tc>
          <w:tcPr>
            <w:tcW w:w="2268" w:type="dxa"/>
          </w:tcPr>
          <w:p w14:paraId="34D44715" w14:textId="6AB09FA8" w:rsidR="00797F6D" w:rsidRPr="00463B97" w:rsidRDefault="00797F6D" w:rsidP="00797F6D">
            <w:pPr>
              <w:pStyle w:val="TableParagraph"/>
              <w:rPr>
                <w:sz w:val="20"/>
                <w:szCs w:val="20"/>
              </w:rPr>
            </w:pPr>
            <w:r w:rsidRPr="00463B97">
              <w:rPr>
                <w:sz w:val="20"/>
                <w:szCs w:val="20"/>
                <w:lang w:val="lt-LT"/>
              </w:rPr>
              <w:t>Ne</w:t>
            </w:r>
            <w:r w:rsidRPr="00463B97">
              <w:rPr>
                <w:spacing w:val="-3"/>
                <w:sz w:val="20"/>
                <w:szCs w:val="20"/>
                <w:lang w:val="lt-LT"/>
              </w:rPr>
              <w:t xml:space="preserve"> </w:t>
            </w:r>
            <w:r w:rsidRPr="00463B97">
              <w:rPr>
                <w:sz w:val="20"/>
                <w:szCs w:val="20"/>
                <w:lang w:val="lt-LT"/>
              </w:rPr>
              <w:t xml:space="preserve">mažiau kaip </w:t>
            </w:r>
            <w:r w:rsidRPr="00463B97">
              <w:rPr>
                <w:spacing w:val="-2"/>
                <w:sz w:val="20"/>
                <w:szCs w:val="20"/>
                <w:lang w:val="lt-LT"/>
              </w:rPr>
              <w:t xml:space="preserve"> </w:t>
            </w:r>
            <w:r w:rsidRPr="00463B97">
              <w:rPr>
                <w:sz w:val="20"/>
                <w:szCs w:val="20"/>
                <w:lang w:val="lt-LT"/>
              </w:rPr>
              <w:t>24</w:t>
            </w:r>
            <w:r w:rsidRPr="00463B97">
              <w:rPr>
                <w:spacing w:val="-1"/>
                <w:sz w:val="20"/>
                <w:szCs w:val="20"/>
                <w:lang w:val="lt-LT"/>
              </w:rPr>
              <w:t xml:space="preserve"> </w:t>
            </w:r>
            <w:r w:rsidRPr="00463B97">
              <w:rPr>
                <w:spacing w:val="-4"/>
                <w:sz w:val="20"/>
                <w:szCs w:val="20"/>
                <w:lang w:val="lt-LT"/>
              </w:rPr>
              <w:t>mėn.</w:t>
            </w:r>
          </w:p>
        </w:tc>
        <w:tc>
          <w:tcPr>
            <w:tcW w:w="3969" w:type="dxa"/>
          </w:tcPr>
          <w:p w14:paraId="2DA34677" w14:textId="0606BA1D" w:rsidR="00797F6D" w:rsidRPr="00463B97" w:rsidRDefault="00797F6D" w:rsidP="00797F6D">
            <w:pPr>
              <w:pStyle w:val="TableParagraph"/>
              <w:rPr>
                <w:sz w:val="20"/>
                <w:szCs w:val="20"/>
                <w:lang w:val="lt-LT"/>
              </w:rPr>
            </w:pPr>
          </w:p>
        </w:tc>
      </w:tr>
      <w:tr w:rsidR="00797F6D" w:rsidRPr="00463B97" w14:paraId="00BDB82C" w14:textId="71427D4C" w:rsidTr="00FE4939">
        <w:trPr>
          <w:trHeight w:val="356"/>
        </w:trPr>
        <w:tc>
          <w:tcPr>
            <w:tcW w:w="709" w:type="dxa"/>
          </w:tcPr>
          <w:p w14:paraId="3DD0F10E" w14:textId="496A0059" w:rsidR="00797F6D" w:rsidRPr="00463B97" w:rsidRDefault="00797F6D" w:rsidP="00797F6D">
            <w:pPr>
              <w:pStyle w:val="TableParagraph"/>
              <w:ind w:right="104"/>
              <w:jc w:val="center"/>
              <w:rPr>
                <w:b/>
                <w:bCs/>
                <w:sz w:val="20"/>
                <w:szCs w:val="20"/>
                <w:lang w:val="lt-LT"/>
              </w:rPr>
            </w:pPr>
            <w:r>
              <w:rPr>
                <w:b/>
                <w:bCs/>
                <w:spacing w:val="-4"/>
                <w:sz w:val="20"/>
                <w:szCs w:val="20"/>
                <w:lang w:val="lt-LT"/>
              </w:rPr>
              <w:t>9.</w:t>
            </w:r>
          </w:p>
        </w:tc>
        <w:tc>
          <w:tcPr>
            <w:tcW w:w="9639" w:type="dxa"/>
            <w:gridSpan w:val="3"/>
          </w:tcPr>
          <w:p w14:paraId="1ECDAE8B" w14:textId="58FAE0DF" w:rsidR="00797F6D" w:rsidRPr="00463B97" w:rsidRDefault="00797F6D" w:rsidP="00797F6D">
            <w:pPr>
              <w:pStyle w:val="TableParagraph"/>
              <w:ind w:left="12"/>
              <w:rPr>
                <w:b/>
                <w:bCs/>
                <w:spacing w:val="-2"/>
                <w:sz w:val="20"/>
                <w:szCs w:val="20"/>
              </w:rPr>
            </w:pPr>
            <w:r w:rsidRPr="00797F6D">
              <w:rPr>
                <w:b/>
                <w:bCs/>
                <w:spacing w:val="-2"/>
                <w:sz w:val="20"/>
                <w:szCs w:val="20"/>
              </w:rPr>
              <w:t>Defibriliatorius su monitoriumi</w:t>
            </w:r>
          </w:p>
        </w:tc>
      </w:tr>
      <w:tr w:rsidR="00246B33" w:rsidRPr="00463B97" w14:paraId="4F4CB489" w14:textId="53ADCD8E" w:rsidTr="00FE4939">
        <w:trPr>
          <w:trHeight w:val="506"/>
        </w:trPr>
        <w:tc>
          <w:tcPr>
            <w:tcW w:w="709" w:type="dxa"/>
          </w:tcPr>
          <w:p w14:paraId="094F1BE5" w14:textId="3C38E1EF" w:rsidR="00797F6D" w:rsidRPr="00463B97" w:rsidRDefault="00797F6D" w:rsidP="00DB7BEA">
            <w:pPr>
              <w:pStyle w:val="TableParagraph"/>
              <w:ind w:left="0" w:right="144"/>
              <w:jc w:val="center"/>
              <w:rPr>
                <w:sz w:val="20"/>
                <w:szCs w:val="20"/>
                <w:lang w:val="lt-LT"/>
              </w:rPr>
            </w:pPr>
            <w:r>
              <w:rPr>
                <w:spacing w:val="-5"/>
                <w:sz w:val="20"/>
                <w:szCs w:val="20"/>
                <w:lang w:val="lt-LT"/>
              </w:rPr>
              <w:t>9.</w:t>
            </w:r>
            <w:r w:rsidRPr="00463B97">
              <w:rPr>
                <w:spacing w:val="-5"/>
                <w:sz w:val="20"/>
                <w:szCs w:val="20"/>
                <w:lang w:val="lt-LT"/>
              </w:rPr>
              <w:t>1.</w:t>
            </w:r>
          </w:p>
        </w:tc>
        <w:tc>
          <w:tcPr>
            <w:tcW w:w="3402" w:type="dxa"/>
          </w:tcPr>
          <w:p w14:paraId="3AEDE49A" w14:textId="77777777" w:rsidR="00797F6D" w:rsidRPr="00463B97" w:rsidRDefault="00797F6D" w:rsidP="00DB7BEA">
            <w:pPr>
              <w:pStyle w:val="TableParagraph"/>
              <w:rPr>
                <w:sz w:val="20"/>
                <w:szCs w:val="20"/>
                <w:lang w:val="lt-LT"/>
              </w:rPr>
            </w:pPr>
            <w:r w:rsidRPr="00463B97">
              <w:rPr>
                <w:sz w:val="20"/>
                <w:szCs w:val="20"/>
                <w:lang w:val="lt-LT"/>
              </w:rPr>
              <w:t>Defibriliatoriaus</w:t>
            </w:r>
            <w:r w:rsidRPr="00463B97">
              <w:rPr>
                <w:spacing w:val="-8"/>
                <w:sz w:val="20"/>
                <w:szCs w:val="20"/>
                <w:lang w:val="lt-LT"/>
              </w:rPr>
              <w:t xml:space="preserve"> </w:t>
            </w:r>
            <w:r w:rsidRPr="00463B97">
              <w:rPr>
                <w:sz w:val="20"/>
                <w:szCs w:val="20"/>
                <w:lang w:val="lt-LT"/>
              </w:rPr>
              <w:t>impulso</w:t>
            </w:r>
            <w:r w:rsidRPr="00463B97">
              <w:rPr>
                <w:spacing w:val="-7"/>
                <w:sz w:val="20"/>
                <w:szCs w:val="20"/>
                <w:lang w:val="lt-LT"/>
              </w:rPr>
              <w:t xml:space="preserve"> </w:t>
            </w:r>
            <w:r w:rsidRPr="00463B97">
              <w:rPr>
                <w:spacing w:val="-2"/>
                <w:sz w:val="20"/>
                <w:szCs w:val="20"/>
                <w:lang w:val="lt-LT"/>
              </w:rPr>
              <w:t>forma</w:t>
            </w:r>
          </w:p>
        </w:tc>
        <w:tc>
          <w:tcPr>
            <w:tcW w:w="2268" w:type="dxa"/>
          </w:tcPr>
          <w:p w14:paraId="5367C711" w14:textId="77777777" w:rsidR="00797F6D" w:rsidRPr="00463B97" w:rsidRDefault="00797F6D" w:rsidP="00DB7BEA">
            <w:pPr>
              <w:pStyle w:val="TableParagraph"/>
              <w:spacing w:line="252" w:lineRule="exact"/>
              <w:ind w:right="200"/>
              <w:rPr>
                <w:sz w:val="20"/>
                <w:szCs w:val="20"/>
                <w:lang w:val="lt-LT"/>
              </w:rPr>
            </w:pPr>
            <w:r w:rsidRPr="00463B97">
              <w:rPr>
                <w:sz w:val="20"/>
                <w:szCs w:val="20"/>
                <w:lang w:val="lt-LT"/>
              </w:rPr>
              <w:t>Bifazinis</w:t>
            </w:r>
            <w:r w:rsidRPr="00463B97">
              <w:rPr>
                <w:spacing w:val="-10"/>
                <w:sz w:val="20"/>
                <w:szCs w:val="20"/>
                <w:lang w:val="lt-LT"/>
              </w:rPr>
              <w:t xml:space="preserve"> </w:t>
            </w:r>
            <w:r w:rsidRPr="00463B97">
              <w:rPr>
                <w:sz w:val="20"/>
                <w:szCs w:val="20"/>
                <w:lang w:val="lt-LT"/>
              </w:rPr>
              <w:t>impulsas</w:t>
            </w:r>
            <w:r w:rsidRPr="00463B97">
              <w:rPr>
                <w:spacing w:val="-12"/>
                <w:sz w:val="20"/>
                <w:szCs w:val="20"/>
                <w:lang w:val="lt-LT"/>
              </w:rPr>
              <w:t xml:space="preserve"> </w:t>
            </w:r>
            <w:r w:rsidRPr="00463B97">
              <w:rPr>
                <w:sz w:val="20"/>
                <w:szCs w:val="20"/>
                <w:lang w:val="lt-LT"/>
              </w:rPr>
              <w:t>su</w:t>
            </w:r>
            <w:r w:rsidRPr="00463B97">
              <w:rPr>
                <w:spacing w:val="-11"/>
                <w:sz w:val="20"/>
                <w:szCs w:val="20"/>
                <w:lang w:val="lt-LT"/>
              </w:rPr>
              <w:t xml:space="preserve"> </w:t>
            </w:r>
            <w:r w:rsidRPr="00463B97">
              <w:rPr>
                <w:sz w:val="20"/>
                <w:szCs w:val="20"/>
                <w:lang w:val="lt-LT"/>
              </w:rPr>
              <w:t>kompensacija</w:t>
            </w:r>
            <w:r w:rsidRPr="00463B97">
              <w:rPr>
                <w:spacing w:val="-13"/>
                <w:sz w:val="20"/>
                <w:szCs w:val="20"/>
                <w:lang w:val="lt-LT"/>
              </w:rPr>
              <w:t xml:space="preserve"> </w:t>
            </w:r>
            <w:r w:rsidRPr="00463B97">
              <w:rPr>
                <w:sz w:val="20"/>
                <w:szCs w:val="20"/>
                <w:lang w:val="lt-LT"/>
              </w:rPr>
              <w:t>pagal paciento varžą.</w:t>
            </w:r>
          </w:p>
        </w:tc>
        <w:tc>
          <w:tcPr>
            <w:tcW w:w="3969" w:type="dxa"/>
          </w:tcPr>
          <w:p w14:paraId="4DB3B03B" w14:textId="77777777" w:rsidR="00797F6D" w:rsidRPr="00463B97" w:rsidRDefault="00797F6D" w:rsidP="00DB7BEA">
            <w:pPr>
              <w:pStyle w:val="TableParagraph"/>
              <w:spacing w:line="252" w:lineRule="exact"/>
              <w:ind w:right="200"/>
              <w:rPr>
                <w:sz w:val="20"/>
                <w:szCs w:val="20"/>
              </w:rPr>
            </w:pPr>
          </w:p>
        </w:tc>
      </w:tr>
      <w:tr w:rsidR="00246B33" w:rsidRPr="00463B97" w14:paraId="7A0C98B5" w14:textId="017C93A4" w:rsidTr="00FE4939">
        <w:trPr>
          <w:trHeight w:val="520"/>
        </w:trPr>
        <w:tc>
          <w:tcPr>
            <w:tcW w:w="709" w:type="dxa"/>
          </w:tcPr>
          <w:p w14:paraId="4CB6D20C" w14:textId="5A0C967C" w:rsidR="00797F6D" w:rsidRPr="00463B97" w:rsidRDefault="00797F6D" w:rsidP="00DB7BEA">
            <w:pPr>
              <w:pStyle w:val="TableParagraph"/>
              <w:ind w:left="0" w:right="144"/>
              <w:jc w:val="center"/>
              <w:rPr>
                <w:sz w:val="20"/>
                <w:szCs w:val="20"/>
                <w:lang w:val="lt-LT"/>
              </w:rPr>
            </w:pPr>
            <w:r>
              <w:rPr>
                <w:spacing w:val="-5"/>
                <w:sz w:val="20"/>
                <w:szCs w:val="20"/>
                <w:lang w:val="lt-LT"/>
              </w:rPr>
              <w:lastRenderedPageBreak/>
              <w:t>9.2.</w:t>
            </w:r>
          </w:p>
        </w:tc>
        <w:tc>
          <w:tcPr>
            <w:tcW w:w="3402" w:type="dxa"/>
          </w:tcPr>
          <w:p w14:paraId="7E468A34" w14:textId="2D795E60" w:rsidR="00797F6D" w:rsidRPr="00463B97" w:rsidRDefault="00797F6D" w:rsidP="00B359AB">
            <w:pPr>
              <w:pStyle w:val="TableParagraph"/>
              <w:tabs>
                <w:tab w:val="left" w:pos="329"/>
              </w:tabs>
              <w:ind w:right="661"/>
              <w:rPr>
                <w:sz w:val="20"/>
                <w:szCs w:val="20"/>
                <w:lang w:val="lt-LT"/>
              </w:rPr>
            </w:pPr>
            <w:r w:rsidRPr="00463B97">
              <w:rPr>
                <w:sz w:val="20"/>
                <w:szCs w:val="20"/>
                <w:lang w:val="lt-LT"/>
              </w:rPr>
              <w:t>Bifazinio</w:t>
            </w:r>
            <w:r w:rsidRPr="00463B97">
              <w:rPr>
                <w:spacing w:val="-14"/>
                <w:sz w:val="20"/>
                <w:szCs w:val="20"/>
                <w:lang w:val="lt-LT"/>
              </w:rPr>
              <w:t xml:space="preserve"> </w:t>
            </w:r>
            <w:r w:rsidRPr="00463B97">
              <w:rPr>
                <w:sz w:val="20"/>
                <w:szCs w:val="20"/>
                <w:lang w:val="lt-LT"/>
              </w:rPr>
              <w:t>impulso</w:t>
            </w:r>
            <w:r w:rsidRPr="00463B97">
              <w:rPr>
                <w:spacing w:val="-14"/>
                <w:sz w:val="20"/>
                <w:szCs w:val="20"/>
                <w:lang w:val="lt-LT"/>
              </w:rPr>
              <w:t xml:space="preserve"> </w:t>
            </w:r>
            <w:r w:rsidRPr="00463B97">
              <w:rPr>
                <w:sz w:val="20"/>
                <w:szCs w:val="20"/>
                <w:lang w:val="lt-LT"/>
              </w:rPr>
              <w:t>energijos</w:t>
            </w:r>
            <w:r w:rsidRPr="00463B97">
              <w:rPr>
                <w:spacing w:val="-13"/>
                <w:sz w:val="20"/>
                <w:szCs w:val="20"/>
                <w:lang w:val="lt-LT"/>
              </w:rPr>
              <w:t xml:space="preserve"> </w:t>
            </w:r>
            <w:r w:rsidRPr="00463B97">
              <w:rPr>
                <w:sz w:val="20"/>
                <w:szCs w:val="20"/>
                <w:lang w:val="lt-LT"/>
              </w:rPr>
              <w:t>nustatymo reikšmių diapazonas</w:t>
            </w:r>
          </w:p>
        </w:tc>
        <w:tc>
          <w:tcPr>
            <w:tcW w:w="2268" w:type="dxa"/>
          </w:tcPr>
          <w:p w14:paraId="38D90E76" w14:textId="2D48E60D" w:rsidR="00797F6D" w:rsidRPr="00463B97" w:rsidRDefault="00797F6D" w:rsidP="00B359AB">
            <w:pPr>
              <w:pStyle w:val="TableParagraph"/>
              <w:tabs>
                <w:tab w:val="left" w:pos="1407"/>
              </w:tabs>
              <w:spacing w:line="252" w:lineRule="exact"/>
              <w:rPr>
                <w:sz w:val="20"/>
                <w:szCs w:val="20"/>
                <w:lang w:val="lt-LT"/>
              </w:rPr>
            </w:pPr>
            <w:r w:rsidRPr="00463B97">
              <w:rPr>
                <w:sz w:val="20"/>
                <w:szCs w:val="20"/>
                <w:lang w:val="lt-LT"/>
              </w:rPr>
              <w:t>Ne mažiau kaip 1</w:t>
            </w:r>
            <w:r w:rsidRPr="00463B97">
              <w:rPr>
                <w:spacing w:val="-5"/>
                <w:sz w:val="20"/>
                <w:szCs w:val="20"/>
                <w:lang w:val="lt-LT"/>
              </w:rPr>
              <w:t xml:space="preserve"> </w:t>
            </w:r>
            <w:r w:rsidRPr="00463B97">
              <w:rPr>
                <w:sz w:val="20"/>
                <w:szCs w:val="20"/>
                <w:lang w:val="lt-LT"/>
              </w:rPr>
              <w:t>-200</w:t>
            </w:r>
            <w:r w:rsidRPr="00463B97">
              <w:rPr>
                <w:spacing w:val="-2"/>
                <w:sz w:val="20"/>
                <w:szCs w:val="20"/>
                <w:lang w:val="lt-LT"/>
              </w:rPr>
              <w:t xml:space="preserve"> </w:t>
            </w:r>
            <w:r w:rsidRPr="00463B97">
              <w:rPr>
                <w:sz w:val="20"/>
                <w:szCs w:val="20"/>
                <w:lang w:val="lt-LT"/>
              </w:rPr>
              <w:t>J</w:t>
            </w:r>
          </w:p>
        </w:tc>
        <w:tc>
          <w:tcPr>
            <w:tcW w:w="3969" w:type="dxa"/>
          </w:tcPr>
          <w:p w14:paraId="2338A3A4" w14:textId="77777777" w:rsidR="00797F6D" w:rsidRPr="00463B97" w:rsidRDefault="00797F6D" w:rsidP="00B359AB">
            <w:pPr>
              <w:pStyle w:val="TableParagraph"/>
              <w:tabs>
                <w:tab w:val="left" w:pos="1407"/>
              </w:tabs>
              <w:spacing w:line="252" w:lineRule="exact"/>
              <w:rPr>
                <w:sz w:val="20"/>
                <w:szCs w:val="20"/>
              </w:rPr>
            </w:pPr>
          </w:p>
        </w:tc>
      </w:tr>
      <w:tr w:rsidR="00246B33" w:rsidRPr="00463B97" w14:paraId="2E0B6C06" w14:textId="4EEA92BC" w:rsidTr="00FE4939">
        <w:trPr>
          <w:trHeight w:val="698"/>
        </w:trPr>
        <w:tc>
          <w:tcPr>
            <w:tcW w:w="709" w:type="dxa"/>
          </w:tcPr>
          <w:p w14:paraId="7FFCE4EA" w14:textId="0A200009" w:rsidR="00797F6D" w:rsidRPr="00463B97" w:rsidRDefault="00797F6D" w:rsidP="00DB7BEA">
            <w:pPr>
              <w:pStyle w:val="TableParagraph"/>
              <w:ind w:left="0" w:right="144"/>
              <w:jc w:val="center"/>
              <w:rPr>
                <w:spacing w:val="-5"/>
                <w:sz w:val="20"/>
                <w:szCs w:val="20"/>
                <w:lang w:val="lt-LT"/>
              </w:rPr>
            </w:pPr>
            <w:r>
              <w:rPr>
                <w:spacing w:val="-5"/>
                <w:sz w:val="20"/>
                <w:szCs w:val="20"/>
                <w:lang w:val="lt-LT"/>
              </w:rPr>
              <w:t>9.3</w:t>
            </w:r>
            <w:r w:rsidRPr="00463B97">
              <w:rPr>
                <w:spacing w:val="-5"/>
                <w:sz w:val="20"/>
                <w:szCs w:val="20"/>
                <w:lang w:val="lt-LT"/>
              </w:rPr>
              <w:t>.</w:t>
            </w:r>
          </w:p>
        </w:tc>
        <w:tc>
          <w:tcPr>
            <w:tcW w:w="3402" w:type="dxa"/>
          </w:tcPr>
          <w:p w14:paraId="23E6E968" w14:textId="3F602453" w:rsidR="00797F6D" w:rsidRPr="00463B97" w:rsidRDefault="00797F6D" w:rsidP="00B359AB">
            <w:pPr>
              <w:pStyle w:val="TableParagraph"/>
              <w:tabs>
                <w:tab w:val="left" w:pos="329"/>
              </w:tabs>
              <w:ind w:right="661"/>
              <w:rPr>
                <w:sz w:val="20"/>
                <w:szCs w:val="20"/>
                <w:lang w:val="lt-LT"/>
              </w:rPr>
            </w:pPr>
            <w:r w:rsidRPr="00463B97">
              <w:rPr>
                <w:sz w:val="20"/>
                <w:szCs w:val="20"/>
                <w:lang w:val="lt-LT"/>
              </w:rPr>
              <w:t>Energijos keitimo žingsnis</w:t>
            </w:r>
          </w:p>
        </w:tc>
        <w:tc>
          <w:tcPr>
            <w:tcW w:w="2268" w:type="dxa"/>
          </w:tcPr>
          <w:p w14:paraId="6C95131F" w14:textId="077BC1EA" w:rsidR="00797F6D" w:rsidRPr="00463B97" w:rsidRDefault="00797F6D" w:rsidP="00B359AB">
            <w:pPr>
              <w:pStyle w:val="TableParagraph"/>
              <w:tabs>
                <w:tab w:val="left" w:pos="1407"/>
              </w:tabs>
              <w:spacing w:line="252" w:lineRule="exact"/>
              <w:rPr>
                <w:sz w:val="20"/>
                <w:szCs w:val="20"/>
                <w:lang w:val="lt-LT"/>
              </w:rPr>
            </w:pPr>
            <w:r w:rsidRPr="00463B97">
              <w:rPr>
                <w:sz w:val="20"/>
                <w:szCs w:val="20"/>
                <w:lang w:val="lt-LT"/>
              </w:rPr>
              <w:t>Ne daugiau kaip 50J intervale nuo 1 iki defibriliatoriaus maksimalios energijos</w:t>
            </w:r>
          </w:p>
        </w:tc>
        <w:tc>
          <w:tcPr>
            <w:tcW w:w="3969" w:type="dxa"/>
          </w:tcPr>
          <w:p w14:paraId="180C1891" w14:textId="77777777" w:rsidR="00797F6D" w:rsidRPr="00463B97" w:rsidRDefault="00797F6D" w:rsidP="00B359AB">
            <w:pPr>
              <w:pStyle w:val="TableParagraph"/>
              <w:tabs>
                <w:tab w:val="left" w:pos="1407"/>
              </w:tabs>
              <w:spacing w:line="252" w:lineRule="exact"/>
              <w:rPr>
                <w:sz w:val="20"/>
                <w:szCs w:val="20"/>
              </w:rPr>
            </w:pPr>
          </w:p>
        </w:tc>
      </w:tr>
      <w:tr w:rsidR="00246B33" w:rsidRPr="00463B97" w14:paraId="4BE639E1" w14:textId="231741CD" w:rsidTr="00FE4939">
        <w:trPr>
          <w:trHeight w:val="505"/>
        </w:trPr>
        <w:tc>
          <w:tcPr>
            <w:tcW w:w="709" w:type="dxa"/>
          </w:tcPr>
          <w:p w14:paraId="504B61C5" w14:textId="17E1106C" w:rsidR="00797F6D" w:rsidRPr="00463B97" w:rsidRDefault="00797F6D" w:rsidP="00DB7BEA">
            <w:pPr>
              <w:pStyle w:val="TableParagraph"/>
              <w:spacing w:line="251" w:lineRule="exact"/>
              <w:ind w:left="0" w:right="144"/>
              <w:jc w:val="center"/>
              <w:rPr>
                <w:sz w:val="20"/>
                <w:szCs w:val="20"/>
                <w:lang w:val="lt-LT"/>
              </w:rPr>
            </w:pPr>
            <w:r>
              <w:rPr>
                <w:spacing w:val="-5"/>
                <w:sz w:val="20"/>
                <w:szCs w:val="20"/>
                <w:lang w:val="lt-LT"/>
              </w:rPr>
              <w:t>9.</w:t>
            </w:r>
            <w:r w:rsidRPr="00463B97">
              <w:rPr>
                <w:spacing w:val="-5"/>
                <w:sz w:val="20"/>
                <w:szCs w:val="20"/>
                <w:lang w:val="lt-LT"/>
              </w:rPr>
              <w:t>4.</w:t>
            </w:r>
          </w:p>
        </w:tc>
        <w:tc>
          <w:tcPr>
            <w:tcW w:w="3402" w:type="dxa"/>
          </w:tcPr>
          <w:p w14:paraId="76F2B2E2" w14:textId="77777777" w:rsidR="00797F6D" w:rsidRPr="00463B97" w:rsidRDefault="00797F6D" w:rsidP="00DB7BEA">
            <w:pPr>
              <w:pStyle w:val="TableParagraph"/>
              <w:spacing w:line="251" w:lineRule="exact"/>
              <w:rPr>
                <w:sz w:val="20"/>
                <w:szCs w:val="20"/>
                <w:lang w:val="lt-LT"/>
              </w:rPr>
            </w:pPr>
            <w:r w:rsidRPr="00463B97">
              <w:rPr>
                <w:sz w:val="20"/>
                <w:szCs w:val="20"/>
                <w:lang w:val="lt-LT"/>
              </w:rPr>
              <w:t>Defibriliatoriaus</w:t>
            </w:r>
            <w:r w:rsidRPr="00463B97">
              <w:rPr>
                <w:spacing w:val="-6"/>
                <w:sz w:val="20"/>
                <w:szCs w:val="20"/>
                <w:lang w:val="lt-LT"/>
              </w:rPr>
              <w:t xml:space="preserve"> </w:t>
            </w:r>
            <w:r w:rsidRPr="00463B97">
              <w:rPr>
                <w:sz w:val="20"/>
                <w:szCs w:val="20"/>
                <w:lang w:val="lt-LT"/>
              </w:rPr>
              <w:t>darbo</w:t>
            </w:r>
            <w:r w:rsidRPr="00463B97">
              <w:rPr>
                <w:spacing w:val="-6"/>
                <w:sz w:val="20"/>
                <w:szCs w:val="20"/>
                <w:lang w:val="lt-LT"/>
              </w:rPr>
              <w:t xml:space="preserve"> </w:t>
            </w:r>
            <w:r w:rsidRPr="00463B97">
              <w:rPr>
                <w:spacing w:val="-2"/>
                <w:sz w:val="20"/>
                <w:szCs w:val="20"/>
                <w:lang w:val="lt-LT"/>
              </w:rPr>
              <w:t>režimai</w:t>
            </w:r>
          </w:p>
        </w:tc>
        <w:tc>
          <w:tcPr>
            <w:tcW w:w="2268" w:type="dxa"/>
          </w:tcPr>
          <w:p w14:paraId="57C56CA7" w14:textId="77777777" w:rsidR="00797F6D" w:rsidRPr="00463B97" w:rsidRDefault="00797F6D" w:rsidP="00DB7BEA">
            <w:pPr>
              <w:pStyle w:val="TableParagraph"/>
              <w:spacing w:line="254" w:lineRule="exact"/>
              <w:rPr>
                <w:sz w:val="20"/>
                <w:szCs w:val="20"/>
                <w:lang w:val="lt-LT"/>
              </w:rPr>
            </w:pPr>
            <w:r w:rsidRPr="00463B97">
              <w:rPr>
                <w:sz w:val="20"/>
                <w:szCs w:val="20"/>
                <w:lang w:val="lt-LT"/>
              </w:rPr>
              <w:t>Nesinchronizuota</w:t>
            </w:r>
            <w:r w:rsidRPr="00463B97">
              <w:rPr>
                <w:spacing w:val="-14"/>
                <w:sz w:val="20"/>
                <w:szCs w:val="20"/>
                <w:lang w:val="lt-LT"/>
              </w:rPr>
              <w:t xml:space="preserve"> </w:t>
            </w:r>
            <w:r w:rsidRPr="00463B97">
              <w:rPr>
                <w:sz w:val="20"/>
                <w:szCs w:val="20"/>
                <w:lang w:val="lt-LT"/>
              </w:rPr>
              <w:t>defibriliacija,</w:t>
            </w:r>
            <w:r w:rsidRPr="00463B97">
              <w:rPr>
                <w:spacing w:val="-14"/>
                <w:sz w:val="20"/>
                <w:szCs w:val="20"/>
                <w:lang w:val="lt-LT"/>
              </w:rPr>
              <w:t xml:space="preserve"> </w:t>
            </w:r>
            <w:r w:rsidRPr="00463B97">
              <w:rPr>
                <w:sz w:val="20"/>
                <w:szCs w:val="20"/>
                <w:lang w:val="lt-LT"/>
              </w:rPr>
              <w:t>sinchronizuota kardioversija ir automatinis režimas.</w:t>
            </w:r>
          </w:p>
        </w:tc>
        <w:tc>
          <w:tcPr>
            <w:tcW w:w="3969" w:type="dxa"/>
          </w:tcPr>
          <w:p w14:paraId="4E44281E" w14:textId="77777777" w:rsidR="00797F6D" w:rsidRPr="00463B97" w:rsidRDefault="00797F6D" w:rsidP="00DB7BEA">
            <w:pPr>
              <w:pStyle w:val="TableParagraph"/>
              <w:spacing w:line="254" w:lineRule="exact"/>
              <w:rPr>
                <w:sz w:val="20"/>
                <w:szCs w:val="20"/>
              </w:rPr>
            </w:pPr>
          </w:p>
        </w:tc>
      </w:tr>
      <w:tr w:rsidR="00246B33" w:rsidRPr="00463B97" w14:paraId="5433AB7A" w14:textId="27C3EE27" w:rsidTr="00FE4939">
        <w:trPr>
          <w:trHeight w:val="249"/>
        </w:trPr>
        <w:tc>
          <w:tcPr>
            <w:tcW w:w="709" w:type="dxa"/>
          </w:tcPr>
          <w:p w14:paraId="5A474634" w14:textId="1B358E10" w:rsidR="00797F6D" w:rsidRPr="00463B97" w:rsidRDefault="00797F6D" w:rsidP="00DB7BEA">
            <w:pPr>
              <w:pStyle w:val="TableParagraph"/>
              <w:spacing w:line="230" w:lineRule="exact"/>
              <w:ind w:left="0" w:right="144"/>
              <w:jc w:val="center"/>
              <w:rPr>
                <w:sz w:val="20"/>
                <w:szCs w:val="20"/>
                <w:lang w:val="lt-LT"/>
              </w:rPr>
            </w:pPr>
            <w:r>
              <w:rPr>
                <w:spacing w:val="-5"/>
                <w:sz w:val="20"/>
                <w:szCs w:val="20"/>
                <w:lang w:val="lt-LT"/>
              </w:rPr>
              <w:t>9.</w:t>
            </w:r>
            <w:r w:rsidRPr="00463B97">
              <w:rPr>
                <w:spacing w:val="-5"/>
                <w:sz w:val="20"/>
                <w:szCs w:val="20"/>
                <w:lang w:val="lt-LT"/>
              </w:rPr>
              <w:t>5.</w:t>
            </w:r>
          </w:p>
        </w:tc>
        <w:tc>
          <w:tcPr>
            <w:tcW w:w="3402" w:type="dxa"/>
          </w:tcPr>
          <w:p w14:paraId="7B5D0E15" w14:textId="77777777" w:rsidR="00797F6D" w:rsidRPr="00463B97" w:rsidRDefault="00797F6D" w:rsidP="00DB7BEA">
            <w:pPr>
              <w:pStyle w:val="TableParagraph"/>
              <w:spacing w:line="230" w:lineRule="exact"/>
              <w:rPr>
                <w:sz w:val="20"/>
                <w:szCs w:val="20"/>
                <w:lang w:val="lt-LT"/>
              </w:rPr>
            </w:pPr>
            <w:r w:rsidRPr="00463B97">
              <w:rPr>
                <w:sz w:val="20"/>
                <w:szCs w:val="20"/>
                <w:lang w:val="lt-LT"/>
              </w:rPr>
              <w:t>Defibriliatoriaus</w:t>
            </w:r>
            <w:r w:rsidRPr="00463B97">
              <w:rPr>
                <w:spacing w:val="-8"/>
                <w:sz w:val="20"/>
                <w:szCs w:val="20"/>
                <w:lang w:val="lt-LT"/>
              </w:rPr>
              <w:t xml:space="preserve"> </w:t>
            </w:r>
            <w:r w:rsidRPr="00463B97">
              <w:rPr>
                <w:sz w:val="20"/>
                <w:szCs w:val="20"/>
                <w:lang w:val="lt-LT"/>
              </w:rPr>
              <w:t>įsikrovimo</w:t>
            </w:r>
            <w:r w:rsidRPr="00463B97">
              <w:rPr>
                <w:spacing w:val="-7"/>
                <w:sz w:val="20"/>
                <w:szCs w:val="20"/>
                <w:lang w:val="lt-LT"/>
              </w:rPr>
              <w:t xml:space="preserve"> </w:t>
            </w:r>
            <w:r w:rsidRPr="00463B97">
              <w:rPr>
                <w:spacing w:val="-2"/>
                <w:sz w:val="20"/>
                <w:szCs w:val="20"/>
                <w:lang w:val="lt-LT"/>
              </w:rPr>
              <w:t>trukmė</w:t>
            </w:r>
          </w:p>
        </w:tc>
        <w:tc>
          <w:tcPr>
            <w:tcW w:w="2268" w:type="dxa"/>
          </w:tcPr>
          <w:p w14:paraId="3BF229A0" w14:textId="03321331" w:rsidR="00797F6D" w:rsidRPr="00463B97" w:rsidRDefault="00797F6D" w:rsidP="00DB7BEA">
            <w:pPr>
              <w:pStyle w:val="TableParagraph"/>
              <w:spacing w:line="230" w:lineRule="exact"/>
              <w:rPr>
                <w:sz w:val="20"/>
                <w:szCs w:val="20"/>
                <w:lang w:val="lt-LT"/>
              </w:rPr>
            </w:pPr>
            <w:r w:rsidRPr="00463B97">
              <w:rPr>
                <w:sz w:val="20"/>
                <w:szCs w:val="20"/>
                <w:lang w:val="lt-LT"/>
              </w:rPr>
              <w:t>Iki</w:t>
            </w:r>
            <w:r w:rsidRPr="00463B97">
              <w:rPr>
                <w:spacing w:val="-1"/>
                <w:sz w:val="20"/>
                <w:szCs w:val="20"/>
                <w:lang w:val="lt-LT"/>
              </w:rPr>
              <w:t xml:space="preserve"> </w:t>
            </w:r>
            <w:r w:rsidRPr="00463B97">
              <w:rPr>
                <w:sz w:val="20"/>
                <w:szCs w:val="20"/>
                <w:lang w:val="lt-LT"/>
              </w:rPr>
              <w:t>200</w:t>
            </w:r>
            <w:r w:rsidRPr="00463B97">
              <w:rPr>
                <w:spacing w:val="-3"/>
                <w:sz w:val="20"/>
                <w:szCs w:val="20"/>
                <w:lang w:val="lt-LT"/>
              </w:rPr>
              <w:t xml:space="preserve"> </w:t>
            </w:r>
            <w:r w:rsidRPr="00463B97">
              <w:rPr>
                <w:sz w:val="20"/>
                <w:szCs w:val="20"/>
                <w:lang w:val="lt-LT"/>
              </w:rPr>
              <w:t>J</w:t>
            </w:r>
            <w:r w:rsidRPr="00463B97">
              <w:rPr>
                <w:spacing w:val="-2"/>
                <w:sz w:val="20"/>
                <w:szCs w:val="20"/>
                <w:lang w:val="lt-LT"/>
              </w:rPr>
              <w:t xml:space="preserve"> </w:t>
            </w:r>
            <w:r w:rsidRPr="00463B97">
              <w:rPr>
                <w:sz w:val="20"/>
                <w:szCs w:val="20"/>
                <w:lang w:val="lt-LT"/>
              </w:rPr>
              <w:t>ne</w:t>
            </w:r>
            <w:r w:rsidRPr="00463B97">
              <w:rPr>
                <w:spacing w:val="-1"/>
                <w:sz w:val="20"/>
                <w:szCs w:val="20"/>
                <w:lang w:val="lt-LT"/>
              </w:rPr>
              <w:t xml:space="preserve"> </w:t>
            </w:r>
            <w:r w:rsidRPr="00463B97">
              <w:rPr>
                <w:sz w:val="20"/>
                <w:szCs w:val="20"/>
                <w:lang w:val="lt-LT"/>
              </w:rPr>
              <w:t>daugiau</w:t>
            </w:r>
            <w:r w:rsidRPr="00463B97">
              <w:rPr>
                <w:spacing w:val="-3"/>
                <w:sz w:val="20"/>
                <w:szCs w:val="20"/>
                <w:lang w:val="lt-LT"/>
              </w:rPr>
              <w:t xml:space="preserve"> </w:t>
            </w:r>
            <w:r w:rsidRPr="00463B97">
              <w:rPr>
                <w:sz w:val="20"/>
                <w:szCs w:val="20"/>
                <w:lang w:val="lt-LT"/>
              </w:rPr>
              <w:t>kaip</w:t>
            </w:r>
            <w:r w:rsidRPr="00463B97">
              <w:rPr>
                <w:spacing w:val="-2"/>
                <w:sz w:val="20"/>
                <w:szCs w:val="20"/>
                <w:lang w:val="lt-LT"/>
              </w:rPr>
              <w:t xml:space="preserve"> </w:t>
            </w:r>
            <w:r w:rsidRPr="00463B97">
              <w:rPr>
                <w:sz w:val="20"/>
                <w:szCs w:val="20"/>
                <w:lang w:val="lt-LT"/>
              </w:rPr>
              <w:t>10</w:t>
            </w:r>
            <w:r w:rsidRPr="00463B97">
              <w:rPr>
                <w:spacing w:val="-1"/>
                <w:sz w:val="20"/>
                <w:szCs w:val="20"/>
                <w:lang w:val="lt-LT"/>
              </w:rPr>
              <w:t xml:space="preserve"> </w:t>
            </w:r>
            <w:r w:rsidRPr="00463B97">
              <w:rPr>
                <w:spacing w:val="-5"/>
                <w:sz w:val="20"/>
                <w:szCs w:val="20"/>
                <w:lang w:val="lt-LT"/>
              </w:rPr>
              <w:t>s.</w:t>
            </w:r>
          </w:p>
        </w:tc>
        <w:tc>
          <w:tcPr>
            <w:tcW w:w="3969" w:type="dxa"/>
          </w:tcPr>
          <w:p w14:paraId="22940D2F" w14:textId="77777777" w:rsidR="00797F6D" w:rsidRPr="00463B97" w:rsidRDefault="00797F6D" w:rsidP="00DB7BEA">
            <w:pPr>
              <w:pStyle w:val="TableParagraph"/>
              <w:spacing w:line="230" w:lineRule="exact"/>
              <w:rPr>
                <w:sz w:val="20"/>
                <w:szCs w:val="20"/>
              </w:rPr>
            </w:pPr>
          </w:p>
        </w:tc>
      </w:tr>
      <w:tr w:rsidR="00246B33" w:rsidRPr="00463B97" w14:paraId="474242EE" w14:textId="24CA94B3" w:rsidTr="00FE4939">
        <w:trPr>
          <w:trHeight w:val="506"/>
        </w:trPr>
        <w:tc>
          <w:tcPr>
            <w:tcW w:w="709" w:type="dxa"/>
          </w:tcPr>
          <w:p w14:paraId="5D4644AE" w14:textId="06493A44" w:rsidR="00797F6D" w:rsidRPr="00463B97" w:rsidRDefault="00797F6D" w:rsidP="00DB7BEA">
            <w:pPr>
              <w:pStyle w:val="TableParagraph"/>
              <w:ind w:left="0" w:right="144"/>
              <w:jc w:val="center"/>
              <w:rPr>
                <w:sz w:val="20"/>
                <w:szCs w:val="20"/>
                <w:lang w:val="lt-LT"/>
              </w:rPr>
            </w:pPr>
            <w:r>
              <w:rPr>
                <w:spacing w:val="-5"/>
                <w:sz w:val="20"/>
                <w:szCs w:val="20"/>
                <w:lang w:val="lt-LT"/>
              </w:rPr>
              <w:t>9.</w:t>
            </w:r>
            <w:r w:rsidRPr="00463B97">
              <w:rPr>
                <w:spacing w:val="-5"/>
                <w:sz w:val="20"/>
                <w:szCs w:val="20"/>
                <w:lang w:val="lt-LT"/>
              </w:rPr>
              <w:t>6.</w:t>
            </w:r>
          </w:p>
        </w:tc>
        <w:tc>
          <w:tcPr>
            <w:tcW w:w="3402" w:type="dxa"/>
          </w:tcPr>
          <w:p w14:paraId="6BC5AD7C" w14:textId="77777777" w:rsidR="00797F6D" w:rsidRPr="00527365" w:rsidRDefault="00797F6D" w:rsidP="00DB7BEA">
            <w:pPr>
              <w:pStyle w:val="TableParagraph"/>
              <w:rPr>
                <w:sz w:val="20"/>
                <w:szCs w:val="20"/>
                <w:lang w:val="lt-LT"/>
              </w:rPr>
            </w:pPr>
            <w:r w:rsidRPr="00527365">
              <w:rPr>
                <w:sz w:val="20"/>
                <w:szCs w:val="20"/>
                <w:lang w:val="lt-LT"/>
              </w:rPr>
              <w:t>Defibriliacijos</w:t>
            </w:r>
            <w:r w:rsidRPr="00527365">
              <w:rPr>
                <w:spacing w:val="-7"/>
                <w:sz w:val="20"/>
                <w:szCs w:val="20"/>
                <w:lang w:val="lt-LT"/>
              </w:rPr>
              <w:t xml:space="preserve"> </w:t>
            </w:r>
            <w:r w:rsidRPr="00527365">
              <w:rPr>
                <w:sz w:val="20"/>
                <w:szCs w:val="20"/>
                <w:lang w:val="lt-LT"/>
              </w:rPr>
              <w:t>krūvio</w:t>
            </w:r>
            <w:r w:rsidRPr="00527365">
              <w:rPr>
                <w:spacing w:val="-6"/>
                <w:sz w:val="20"/>
                <w:szCs w:val="20"/>
                <w:lang w:val="lt-LT"/>
              </w:rPr>
              <w:t xml:space="preserve"> </w:t>
            </w:r>
            <w:r w:rsidRPr="00527365">
              <w:rPr>
                <w:spacing w:val="-2"/>
                <w:sz w:val="20"/>
                <w:szCs w:val="20"/>
                <w:lang w:val="lt-LT"/>
              </w:rPr>
              <w:t>nustatymas</w:t>
            </w:r>
          </w:p>
        </w:tc>
        <w:tc>
          <w:tcPr>
            <w:tcW w:w="2268" w:type="dxa"/>
          </w:tcPr>
          <w:p w14:paraId="199D6BEE" w14:textId="2A01A23B" w:rsidR="00797F6D" w:rsidRPr="00527365" w:rsidRDefault="00797F6D" w:rsidP="00DB7BEA">
            <w:pPr>
              <w:pStyle w:val="TableParagraph"/>
              <w:spacing w:line="252" w:lineRule="exact"/>
              <w:rPr>
                <w:sz w:val="20"/>
                <w:szCs w:val="20"/>
                <w:lang w:val="lt-LT"/>
              </w:rPr>
            </w:pPr>
            <w:r w:rsidRPr="00527365">
              <w:rPr>
                <w:sz w:val="20"/>
                <w:szCs w:val="20"/>
                <w:lang w:val="lt-LT"/>
              </w:rPr>
              <w:t>Nuo</w:t>
            </w:r>
            <w:r w:rsidRPr="00527365">
              <w:rPr>
                <w:spacing w:val="-8"/>
                <w:sz w:val="20"/>
                <w:szCs w:val="20"/>
                <w:lang w:val="lt-LT"/>
              </w:rPr>
              <w:t xml:space="preserve"> </w:t>
            </w:r>
            <w:r w:rsidRPr="00527365">
              <w:rPr>
                <w:sz w:val="20"/>
                <w:szCs w:val="20"/>
                <w:lang w:val="lt-LT"/>
              </w:rPr>
              <w:t>prietaiso panelės</w:t>
            </w:r>
          </w:p>
        </w:tc>
        <w:tc>
          <w:tcPr>
            <w:tcW w:w="3969" w:type="dxa"/>
          </w:tcPr>
          <w:p w14:paraId="0AB75B97" w14:textId="77777777" w:rsidR="00797F6D" w:rsidRPr="00463B97" w:rsidRDefault="00797F6D" w:rsidP="00DB7BEA">
            <w:pPr>
              <w:pStyle w:val="TableParagraph"/>
              <w:spacing w:line="252" w:lineRule="exact"/>
              <w:rPr>
                <w:sz w:val="20"/>
                <w:szCs w:val="20"/>
              </w:rPr>
            </w:pPr>
          </w:p>
        </w:tc>
      </w:tr>
      <w:tr w:rsidR="00246B33" w:rsidRPr="00463B97" w14:paraId="758387C8" w14:textId="37416B0D" w:rsidTr="00FE4939">
        <w:trPr>
          <w:trHeight w:val="812"/>
        </w:trPr>
        <w:tc>
          <w:tcPr>
            <w:tcW w:w="709" w:type="dxa"/>
          </w:tcPr>
          <w:p w14:paraId="540E8A83" w14:textId="1D0E9A13" w:rsidR="00797F6D" w:rsidRPr="00463B97" w:rsidRDefault="00797F6D" w:rsidP="00DB7BEA">
            <w:pPr>
              <w:pStyle w:val="TableParagraph"/>
              <w:ind w:left="0" w:right="144"/>
              <w:jc w:val="center"/>
              <w:rPr>
                <w:sz w:val="20"/>
                <w:szCs w:val="20"/>
                <w:lang w:val="lt-LT"/>
              </w:rPr>
            </w:pPr>
            <w:r>
              <w:rPr>
                <w:spacing w:val="-5"/>
                <w:sz w:val="20"/>
                <w:szCs w:val="20"/>
                <w:lang w:val="lt-LT"/>
              </w:rPr>
              <w:t>9.</w:t>
            </w:r>
            <w:r w:rsidRPr="00463B97">
              <w:rPr>
                <w:spacing w:val="-5"/>
                <w:sz w:val="20"/>
                <w:szCs w:val="20"/>
                <w:lang w:val="lt-LT"/>
              </w:rPr>
              <w:t>7.</w:t>
            </w:r>
          </w:p>
        </w:tc>
        <w:tc>
          <w:tcPr>
            <w:tcW w:w="3402" w:type="dxa"/>
          </w:tcPr>
          <w:p w14:paraId="4CE4AC90" w14:textId="77777777" w:rsidR="00797F6D" w:rsidRPr="00463B97" w:rsidRDefault="00797F6D" w:rsidP="00DB7BEA">
            <w:pPr>
              <w:pStyle w:val="TableParagraph"/>
              <w:rPr>
                <w:sz w:val="20"/>
                <w:szCs w:val="20"/>
                <w:lang w:val="lt-LT"/>
              </w:rPr>
            </w:pPr>
            <w:r w:rsidRPr="00463B97">
              <w:rPr>
                <w:sz w:val="20"/>
                <w:szCs w:val="20"/>
                <w:lang w:val="lt-LT"/>
              </w:rPr>
              <w:t>Defibriliacijos</w:t>
            </w:r>
            <w:r w:rsidRPr="00463B97">
              <w:rPr>
                <w:spacing w:val="-9"/>
                <w:sz w:val="20"/>
                <w:szCs w:val="20"/>
                <w:lang w:val="lt-LT"/>
              </w:rPr>
              <w:t xml:space="preserve"> </w:t>
            </w:r>
            <w:r w:rsidRPr="00463B97">
              <w:rPr>
                <w:spacing w:val="-2"/>
                <w:sz w:val="20"/>
                <w:szCs w:val="20"/>
                <w:lang w:val="lt-LT"/>
              </w:rPr>
              <w:t>elektrodai</w:t>
            </w:r>
          </w:p>
        </w:tc>
        <w:tc>
          <w:tcPr>
            <w:tcW w:w="2268" w:type="dxa"/>
          </w:tcPr>
          <w:p w14:paraId="1C2FEC28" w14:textId="1BB97911" w:rsidR="00797F6D" w:rsidRPr="00463B97" w:rsidRDefault="00797F6D" w:rsidP="00B359AB">
            <w:pPr>
              <w:pStyle w:val="TableParagraph"/>
              <w:ind w:right="200"/>
              <w:rPr>
                <w:sz w:val="20"/>
                <w:szCs w:val="20"/>
                <w:lang w:val="lt-LT"/>
              </w:rPr>
            </w:pPr>
            <w:r w:rsidRPr="00463B97">
              <w:rPr>
                <w:color w:val="0C0C0C"/>
                <w:sz w:val="20"/>
                <w:szCs w:val="20"/>
                <w:lang w:val="lt-LT"/>
              </w:rPr>
              <w:t>Išoriniai</w:t>
            </w:r>
            <w:r w:rsidRPr="00463B97">
              <w:rPr>
                <w:color w:val="0C0C0C"/>
                <w:spacing w:val="-12"/>
                <w:sz w:val="20"/>
                <w:szCs w:val="20"/>
                <w:lang w:val="lt-LT"/>
              </w:rPr>
              <w:t xml:space="preserve"> </w:t>
            </w:r>
            <w:r w:rsidRPr="00463B97">
              <w:rPr>
                <w:color w:val="0C0C0C"/>
                <w:sz w:val="20"/>
                <w:szCs w:val="20"/>
                <w:lang w:val="lt-LT"/>
              </w:rPr>
              <w:t>daugkartinio</w:t>
            </w:r>
            <w:r w:rsidRPr="00463B97">
              <w:rPr>
                <w:color w:val="0C0C0C"/>
                <w:spacing w:val="-11"/>
                <w:sz w:val="20"/>
                <w:szCs w:val="20"/>
                <w:lang w:val="lt-LT"/>
              </w:rPr>
              <w:t xml:space="preserve"> </w:t>
            </w:r>
            <w:r w:rsidRPr="00463B97">
              <w:rPr>
                <w:color w:val="0C0C0C"/>
                <w:sz w:val="20"/>
                <w:szCs w:val="20"/>
                <w:lang w:val="lt-LT"/>
              </w:rPr>
              <w:t>naudojimo</w:t>
            </w:r>
            <w:r w:rsidR="00DB7BEA">
              <w:rPr>
                <w:color w:val="0C0C0C"/>
                <w:sz w:val="20"/>
                <w:szCs w:val="20"/>
                <w:lang w:val="lt-LT"/>
              </w:rPr>
              <w:t>,</w:t>
            </w:r>
            <w:r w:rsidRPr="00463B97">
              <w:rPr>
                <w:color w:val="0C0C0C"/>
                <w:spacing w:val="-11"/>
                <w:sz w:val="20"/>
                <w:szCs w:val="20"/>
                <w:lang w:val="lt-LT"/>
              </w:rPr>
              <w:t xml:space="preserve"> </w:t>
            </w:r>
            <w:r w:rsidRPr="00463B97">
              <w:rPr>
                <w:color w:val="0C0C0C"/>
                <w:sz w:val="20"/>
                <w:szCs w:val="20"/>
                <w:lang w:val="lt-LT"/>
              </w:rPr>
              <w:t>vaikiški</w:t>
            </w:r>
            <w:r w:rsidRPr="00463B97">
              <w:rPr>
                <w:color w:val="0C0C0C"/>
                <w:spacing w:val="-11"/>
                <w:sz w:val="20"/>
                <w:szCs w:val="20"/>
                <w:lang w:val="lt-LT"/>
              </w:rPr>
              <w:t xml:space="preserve"> </w:t>
            </w:r>
            <w:r w:rsidRPr="00463B97">
              <w:rPr>
                <w:color w:val="0C0C0C"/>
                <w:sz w:val="20"/>
                <w:szCs w:val="20"/>
                <w:lang w:val="lt-LT"/>
              </w:rPr>
              <w:t xml:space="preserve">ir </w:t>
            </w:r>
            <w:r w:rsidRPr="00463B97">
              <w:rPr>
                <w:color w:val="0C0C0C"/>
                <w:spacing w:val="-2"/>
                <w:sz w:val="20"/>
                <w:szCs w:val="20"/>
                <w:lang w:val="lt-LT"/>
              </w:rPr>
              <w:t>suaugusiems  arba</w:t>
            </w:r>
            <w:r w:rsidRPr="00463B97">
              <w:rPr>
                <w:sz w:val="20"/>
                <w:szCs w:val="20"/>
                <w:lang w:val="lt-LT"/>
              </w:rPr>
              <w:t xml:space="preserve"> </w:t>
            </w:r>
            <w:r w:rsidRPr="00463B97">
              <w:rPr>
                <w:color w:val="0C0C0C"/>
                <w:spacing w:val="-2"/>
                <w:sz w:val="20"/>
                <w:szCs w:val="20"/>
                <w:lang w:val="lt-LT"/>
              </w:rPr>
              <w:t>vienkartiniai elektrodai vaikiški ir suaugusiems</w:t>
            </w:r>
          </w:p>
        </w:tc>
        <w:tc>
          <w:tcPr>
            <w:tcW w:w="3969" w:type="dxa"/>
          </w:tcPr>
          <w:p w14:paraId="63B4983A" w14:textId="77777777" w:rsidR="00797F6D" w:rsidRPr="00463B97" w:rsidRDefault="00797F6D" w:rsidP="00B359AB">
            <w:pPr>
              <w:pStyle w:val="TableParagraph"/>
              <w:ind w:right="200"/>
              <w:rPr>
                <w:color w:val="0C0C0C"/>
                <w:sz w:val="20"/>
                <w:szCs w:val="20"/>
              </w:rPr>
            </w:pPr>
          </w:p>
        </w:tc>
      </w:tr>
      <w:tr w:rsidR="00246B33" w:rsidRPr="00463B97" w14:paraId="3EDB87F2" w14:textId="2240E65A" w:rsidTr="00FE4939">
        <w:trPr>
          <w:trHeight w:val="852"/>
        </w:trPr>
        <w:tc>
          <w:tcPr>
            <w:tcW w:w="709" w:type="dxa"/>
          </w:tcPr>
          <w:p w14:paraId="0C583C1E" w14:textId="40CE3194"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 xml:space="preserve">8. </w:t>
            </w:r>
          </w:p>
        </w:tc>
        <w:tc>
          <w:tcPr>
            <w:tcW w:w="3402" w:type="dxa"/>
          </w:tcPr>
          <w:p w14:paraId="30070DA9" w14:textId="4A3AF774" w:rsidR="00797F6D" w:rsidRPr="00463B97" w:rsidRDefault="00797F6D" w:rsidP="00B359AB">
            <w:pPr>
              <w:pStyle w:val="TableParagraph"/>
              <w:rPr>
                <w:sz w:val="20"/>
                <w:szCs w:val="20"/>
                <w:lang w:val="lt-LT"/>
              </w:rPr>
            </w:pPr>
            <w:r w:rsidRPr="00463B97">
              <w:rPr>
                <w:sz w:val="20"/>
                <w:szCs w:val="20"/>
                <w:lang w:val="lt-LT"/>
              </w:rPr>
              <w:t>Automatinis defibriliavimo režimas</w:t>
            </w:r>
          </w:p>
        </w:tc>
        <w:tc>
          <w:tcPr>
            <w:tcW w:w="2268" w:type="dxa"/>
          </w:tcPr>
          <w:p w14:paraId="19A3E02B" w14:textId="70C61C8C" w:rsidR="00797F6D" w:rsidRPr="00463B97" w:rsidRDefault="00DB7BEA" w:rsidP="00B359AB">
            <w:pPr>
              <w:pStyle w:val="TableParagraph"/>
              <w:ind w:right="200"/>
              <w:rPr>
                <w:color w:val="0C0C0C"/>
                <w:sz w:val="20"/>
                <w:szCs w:val="20"/>
                <w:lang w:val="lt-LT"/>
              </w:rPr>
            </w:pPr>
            <w:r>
              <w:rPr>
                <w:sz w:val="20"/>
                <w:szCs w:val="20"/>
                <w:lang w:val="lt-LT"/>
              </w:rPr>
              <w:t>Lietuvių kalba g</w:t>
            </w:r>
            <w:r w:rsidR="00797F6D" w:rsidRPr="00463B97">
              <w:rPr>
                <w:sz w:val="20"/>
                <w:szCs w:val="20"/>
                <w:lang w:val="lt-LT"/>
              </w:rPr>
              <w:t>arsinė ir vaizdinė defibriliavimo patariamoji funkcija su EKG morfologijos analizavimo sistema</w:t>
            </w:r>
            <w:r>
              <w:rPr>
                <w:sz w:val="20"/>
                <w:szCs w:val="20"/>
                <w:lang w:val="lt-LT"/>
              </w:rPr>
              <w:t>,</w:t>
            </w:r>
            <w:r w:rsidR="00797F6D" w:rsidRPr="00463B97">
              <w:rPr>
                <w:sz w:val="20"/>
                <w:szCs w:val="20"/>
                <w:lang w:val="lt-LT"/>
              </w:rPr>
              <w:t xml:space="preserve"> automatiškai nustatanti defibriliuoti</w:t>
            </w:r>
            <w:r>
              <w:rPr>
                <w:sz w:val="20"/>
                <w:szCs w:val="20"/>
                <w:lang w:val="lt-LT"/>
              </w:rPr>
              <w:t>num</w:t>
            </w:r>
            <w:r w:rsidR="00797F6D" w:rsidRPr="00463B97">
              <w:rPr>
                <w:sz w:val="20"/>
                <w:szCs w:val="20"/>
                <w:lang w:val="lt-LT"/>
              </w:rPr>
              <w:t>ą</w:t>
            </w:r>
          </w:p>
        </w:tc>
        <w:tc>
          <w:tcPr>
            <w:tcW w:w="3969" w:type="dxa"/>
          </w:tcPr>
          <w:p w14:paraId="2ED1D926" w14:textId="77777777" w:rsidR="00797F6D" w:rsidRPr="00463B97" w:rsidRDefault="00797F6D" w:rsidP="00B359AB">
            <w:pPr>
              <w:pStyle w:val="TableParagraph"/>
              <w:ind w:right="200"/>
              <w:rPr>
                <w:sz w:val="20"/>
                <w:szCs w:val="20"/>
              </w:rPr>
            </w:pPr>
          </w:p>
        </w:tc>
      </w:tr>
      <w:tr w:rsidR="00246B33" w:rsidRPr="00463B97" w14:paraId="2A2BA503" w14:textId="43844119" w:rsidTr="00FE4939">
        <w:trPr>
          <w:trHeight w:val="694"/>
        </w:trPr>
        <w:tc>
          <w:tcPr>
            <w:tcW w:w="709" w:type="dxa"/>
          </w:tcPr>
          <w:p w14:paraId="71A5056B" w14:textId="531625B5"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9.</w:t>
            </w:r>
          </w:p>
        </w:tc>
        <w:tc>
          <w:tcPr>
            <w:tcW w:w="3402" w:type="dxa"/>
          </w:tcPr>
          <w:p w14:paraId="62CDCD69" w14:textId="198F569E" w:rsidR="00797F6D" w:rsidRPr="00463B97" w:rsidRDefault="00797F6D" w:rsidP="00B359AB">
            <w:pPr>
              <w:pStyle w:val="TableParagraph"/>
              <w:rPr>
                <w:sz w:val="20"/>
                <w:szCs w:val="20"/>
                <w:lang w:val="lt-LT"/>
              </w:rPr>
            </w:pPr>
            <w:r w:rsidRPr="00463B97">
              <w:rPr>
                <w:sz w:val="20"/>
                <w:szCs w:val="20"/>
                <w:lang w:val="lt-LT"/>
              </w:rPr>
              <w:t>Defibriliacijos iškrovų skaičius iš</w:t>
            </w:r>
            <w:r w:rsidRPr="00463B97">
              <w:rPr>
                <w:spacing w:val="40"/>
                <w:sz w:val="20"/>
                <w:szCs w:val="20"/>
                <w:lang w:val="lt-LT"/>
              </w:rPr>
              <w:t xml:space="preserve"> </w:t>
            </w:r>
            <w:r w:rsidRPr="00463B97">
              <w:rPr>
                <w:sz w:val="20"/>
                <w:szCs w:val="20"/>
                <w:lang w:val="lt-LT"/>
              </w:rPr>
              <w:t>pilnai pakrauto</w:t>
            </w:r>
            <w:r w:rsidRPr="00463B97">
              <w:rPr>
                <w:spacing w:val="-11"/>
                <w:sz w:val="20"/>
                <w:szCs w:val="20"/>
                <w:lang w:val="lt-LT"/>
              </w:rPr>
              <w:t xml:space="preserve"> </w:t>
            </w:r>
            <w:r w:rsidRPr="00463B97">
              <w:rPr>
                <w:sz w:val="20"/>
                <w:szCs w:val="20"/>
                <w:lang w:val="lt-LT"/>
              </w:rPr>
              <w:t>akumuliatoriaus</w:t>
            </w:r>
            <w:r w:rsidRPr="00463B97">
              <w:rPr>
                <w:spacing w:val="-12"/>
                <w:sz w:val="20"/>
                <w:szCs w:val="20"/>
                <w:lang w:val="lt-LT"/>
              </w:rPr>
              <w:t xml:space="preserve"> </w:t>
            </w:r>
            <w:r w:rsidRPr="00463B97">
              <w:rPr>
                <w:sz w:val="20"/>
                <w:szCs w:val="20"/>
                <w:lang w:val="lt-LT"/>
              </w:rPr>
              <w:t>naudojant</w:t>
            </w:r>
            <w:r w:rsidRPr="00463B97">
              <w:rPr>
                <w:spacing w:val="-12"/>
                <w:sz w:val="20"/>
                <w:szCs w:val="20"/>
                <w:lang w:val="lt-LT"/>
              </w:rPr>
              <w:t xml:space="preserve"> </w:t>
            </w:r>
            <w:r w:rsidRPr="00463B97">
              <w:rPr>
                <w:sz w:val="20"/>
                <w:szCs w:val="20"/>
                <w:lang w:val="lt-LT"/>
              </w:rPr>
              <w:t>200</w:t>
            </w:r>
            <w:r w:rsidRPr="00463B97">
              <w:rPr>
                <w:spacing w:val="-11"/>
                <w:sz w:val="20"/>
                <w:szCs w:val="20"/>
                <w:lang w:val="lt-LT"/>
              </w:rPr>
              <w:t xml:space="preserve"> </w:t>
            </w:r>
            <w:r w:rsidRPr="00463B97">
              <w:rPr>
                <w:sz w:val="20"/>
                <w:szCs w:val="20"/>
                <w:lang w:val="lt-LT"/>
              </w:rPr>
              <w:t xml:space="preserve">J </w:t>
            </w:r>
            <w:r w:rsidRPr="00463B97">
              <w:rPr>
                <w:spacing w:val="-2"/>
                <w:sz w:val="20"/>
                <w:szCs w:val="20"/>
                <w:lang w:val="lt-LT"/>
              </w:rPr>
              <w:t>energiją</w:t>
            </w:r>
          </w:p>
        </w:tc>
        <w:tc>
          <w:tcPr>
            <w:tcW w:w="2268" w:type="dxa"/>
          </w:tcPr>
          <w:p w14:paraId="0C4E1295" w14:textId="25685CFB" w:rsidR="00797F6D" w:rsidRPr="00463B97" w:rsidRDefault="00797F6D" w:rsidP="00413065">
            <w:pPr>
              <w:pStyle w:val="TableParagraph"/>
              <w:ind w:right="200"/>
              <w:rPr>
                <w:sz w:val="20"/>
                <w:szCs w:val="20"/>
                <w:lang w:val="lt-LT"/>
              </w:rPr>
            </w:pPr>
            <w:r w:rsidRPr="00463B97">
              <w:rPr>
                <w:sz w:val="20"/>
                <w:szCs w:val="20"/>
                <w:lang w:val="lt-LT"/>
              </w:rPr>
              <w:t>Ne</w:t>
            </w:r>
            <w:r w:rsidRPr="00463B97">
              <w:rPr>
                <w:spacing w:val="-9"/>
                <w:sz w:val="20"/>
                <w:szCs w:val="20"/>
                <w:lang w:val="lt-LT"/>
              </w:rPr>
              <w:t xml:space="preserve"> </w:t>
            </w:r>
            <w:r w:rsidRPr="00463B97">
              <w:rPr>
                <w:sz w:val="20"/>
                <w:szCs w:val="20"/>
                <w:lang w:val="lt-LT"/>
              </w:rPr>
              <w:t>mažiau kaip</w:t>
            </w:r>
            <w:r w:rsidRPr="00463B97">
              <w:rPr>
                <w:spacing w:val="-9"/>
                <w:sz w:val="20"/>
                <w:szCs w:val="20"/>
                <w:lang w:val="lt-LT"/>
              </w:rPr>
              <w:t xml:space="preserve"> </w:t>
            </w:r>
            <w:r w:rsidR="00413065">
              <w:rPr>
                <w:sz w:val="20"/>
                <w:szCs w:val="20"/>
                <w:lang w:val="lt-LT"/>
              </w:rPr>
              <w:t>5</w:t>
            </w:r>
            <w:r w:rsidRPr="00463B97">
              <w:rPr>
                <w:sz w:val="20"/>
                <w:szCs w:val="20"/>
                <w:lang w:val="lt-LT"/>
              </w:rPr>
              <w:t>0</w:t>
            </w:r>
            <w:r w:rsidRPr="00463B97">
              <w:rPr>
                <w:spacing w:val="-10"/>
                <w:sz w:val="20"/>
                <w:szCs w:val="20"/>
                <w:lang w:val="lt-LT"/>
              </w:rPr>
              <w:t xml:space="preserve"> </w:t>
            </w:r>
            <w:r w:rsidRPr="00463B97">
              <w:rPr>
                <w:sz w:val="20"/>
                <w:szCs w:val="20"/>
                <w:lang w:val="lt-LT"/>
              </w:rPr>
              <w:t>iškrovų,</w:t>
            </w:r>
            <w:r w:rsidRPr="00463B97">
              <w:rPr>
                <w:spacing w:val="-9"/>
                <w:sz w:val="20"/>
                <w:szCs w:val="20"/>
                <w:lang w:val="lt-LT"/>
              </w:rPr>
              <w:t xml:space="preserve"> </w:t>
            </w:r>
            <w:r w:rsidRPr="00463B97">
              <w:rPr>
                <w:sz w:val="20"/>
                <w:szCs w:val="20"/>
                <w:lang w:val="lt-LT"/>
              </w:rPr>
              <w:t>nenaudojant</w:t>
            </w:r>
            <w:r w:rsidRPr="00463B97">
              <w:rPr>
                <w:spacing w:val="-9"/>
                <w:sz w:val="20"/>
                <w:szCs w:val="20"/>
                <w:lang w:val="lt-LT"/>
              </w:rPr>
              <w:t xml:space="preserve"> </w:t>
            </w:r>
            <w:r w:rsidRPr="00463B97">
              <w:rPr>
                <w:sz w:val="20"/>
                <w:szCs w:val="20"/>
                <w:lang w:val="lt-LT"/>
              </w:rPr>
              <w:t>papildomų akumuliatorių</w:t>
            </w:r>
            <w:r w:rsidRPr="00463B97">
              <w:rPr>
                <w:spacing w:val="-5"/>
                <w:sz w:val="20"/>
                <w:szCs w:val="20"/>
                <w:lang w:val="lt-LT"/>
              </w:rPr>
              <w:t xml:space="preserve"> </w:t>
            </w:r>
            <w:r w:rsidRPr="00463B97">
              <w:rPr>
                <w:sz w:val="20"/>
                <w:szCs w:val="20"/>
                <w:lang w:val="lt-LT"/>
              </w:rPr>
              <w:t>ar</w:t>
            </w:r>
            <w:r w:rsidRPr="00463B97">
              <w:rPr>
                <w:spacing w:val="-4"/>
                <w:sz w:val="20"/>
                <w:szCs w:val="20"/>
                <w:lang w:val="lt-LT"/>
              </w:rPr>
              <w:t xml:space="preserve"> </w:t>
            </w:r>
            <w:r w:rsidRPr="00463B97">
              <w:rPr>
                <w:sz w:val="20"/>
                <w:szCs w:val="20"/>
                <w:lang w:val="lt-LT"/>
              </w:rPr>
              <w:t>papildomo</w:t>
            </w:r>
            <w:r w:rsidRPr="00463B97">
              <w:rPr>
                <w:spacing w:val="-5"/>
                <w:sz w:val="20"/>
                <w:szCs w:val="20"/>
                <w:lang w:val="lt-LT"/>
              </w:rPr>
              <w:t xml:space="preserve"> </w:t>
            </w:r>
            <w:r w:rsidRPr="00463B97">
              <w:rPr>
                <w:sz w:val="20"/>
                <w:szCs w:val="20"/>
                <w:lang w:val="lt-LT"/>
              </w:rPr>
              <w:t>išorinio</w:t>
            </w:r>
            <w:r w:rsidRPr="00463B97">
              <w:rPr>
                <w:spacing w:val="-6"/>
                <w:sz w:val="20"/>
                <w:szCs w:val="20"/>
                <w:lang w:val="lt-LT"/>
              </w:rPr>
              <w:t xml:space="preserve"> </w:t>
            </w:r>
            <w:r w:rsidRPr="00463B97">
              <w:rPr>
                <w:spacing w:val="-2"/>
                <w:sz w:val="20"/>
                <w:szCs w:val="20"/>
                <w:lang w:val="lt-LT"/>
              </w:rPr>
              <w:t>maitinimo.</w:t>
            </w:r>
          </w:p>
        </w:tc>
        <w:tc>
          <w:tcPr>
            <w:tcW w:w="3969" w:type="dxa"/>
          </w:tcPr>
          <w:p w14:paraId="43C2420F" w14:textId="77777777" w:rsidR="00797F6D" w:rsidRPr="00463B97" w:rsidRDefault="00797F6D" w:rsidP="00B359AB">
            <w:pPr>
              <w:pStyle w:val="TableParagraph"/>
              <w:ind w:right="200"/>
              <w:rPr>
                <w:sz w:val="20"/>
                <w:szCs w:val="20"/>
              </w:rPr>
            </w:pPr>
          </w:p>
        </w:tc>
      </w:tr>
      <w:tr w:rsidR="00246B33" w:rsidRPr="00463B97" w14:paraId="186E4433" w14:textId="0E6D1B75" w:rsidTr="00FE4939">
        <w:trPr>
          <w:trHeight w:val="694"/>
        </w:trPr>
        <w:tc>
          <w:tcPr>
            <w:tcW w:w="709" w:type="dxa"/>
          </w:tcPr>
          <w:p w14:paraId="11916F0F" w14:textId="1886D891"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10.</w:t>
            </w:r>
          </w:p>
        </w:tc>
        <w:tc>
          <w:tcPr>
            <w:tcW w:w="3402" w:type="dxa"/>
          </w:tcPr>
          <w:p w14:paraId="135E500B" w14:textId="33097AD9" w:rsidR="00797F6D" w:rsidRPr="00463B97" w:rsidRDefault="00797F6D" w:rsidP="00B359AB">
            <w:pPr>
              <w:pStyle w:val="TableParagraph"/>
              <w:rPr>
                <w:sz w:val="20"/>
                <w:szCs w:val="20"/>
                <w:lang w:val="lt-LT"/>
              </w:rPr>
            </w:pPr>
            <w:r w:rsidRPr="00463B97">
              <w:rPr>
                <w:sz w:val="20"/>
                <w:szCs w:val="20"/>
                <w:lang w:val="lt-LT"/>
              </w:rPr>
              <w:t>Metronomo</w:t>
            </w:r>
            <w:r w:rsidRPr="00463B97">
              <w:rPr>
                <w:spacing w:val="-12"/>
                <w:sz w:val="20"/>
                <w:szCs w:val="20"/>
                <w:lang w:val="lt-LT"/>
              </w:rPr>
              <w:t xml:space="preserve"> </w:t>
            </w:r>
            <w:r w:rsidRPr="00463B97">
              <w:rPr>
                <w:sz w:val="20"/>
                <w:szCs w:val="20"/>
                <w:lang w:val="lt-LT"/>
              </w:rPr>
              <w:t>funkcija</w:t>
            </w:r>
            <w:r w:rsidRPr="00463B97">
              <w:rPr>
                <w:spacing w:val="-12"/>
                <w:sz w:val="20"/>
                <w:szCs w:val="20"/>
                <w:lang w:val="lt-LT"/>
              </w:rPr>
              <w:t xml:space="preserve"> </w:t>
            </w:r>
            <w:r w:rsidRPr="00463B97">
              <w:rPr>
                <w:sz w:val="20"/>
                <w:szCs w:val="20"/>
                <w:lang w:val="lt-LT"/>
              </w:rPr>
              <w:t>ir</w:t>
            </w:r>
            <w:r w:rsidRPr="00463B97">
              <w:rPr>
                <w:spacing w:val="-11"/>
                <w:sz w:val="20"/>
                <w:szCs w:val="20"/>
                <w:lang w:val="lt-LT"/>
              </w:rPr>
              <w:t xml:space="preserve"> </w:t>
            </w:r>
            <w:r w:rsidRPr="00463B97">
              <w:rPr>
                <w:sz w:val="20"/>
                <w:szCs w:val="20"/>
                <w:lang w:val="lt-LT"/>
              </w:rPr>
              <w:t>paspaudimo</w:t>
            </w:r>
            <w:r w:rsidRPr="00463B97">
              <w:rPr>
                <w:spacing w:val="-12"/>
                <w:sz w:val="20"/>
                <w:szCs w:val="20"/>
                <w:lang w:val="lt-LT"/>
              </w:rPr>
              <w:t xml:space="preserve"> </w:t>
            </w:r>
            <w:r w:rsidRPr="00463B97">
              <w:rPr>
                <w:sz w:val="20"/>
                <w:szCs w:val="20"/>
                <w:lang w:val="lt-LT"/>
              </w:rPr>
              <w:t>gylio matavimas skirtas suaugusių gaivinimui</w:t>
            </w:r>
          </w:p>
        </w:tc>
        <w:tc>
          <w:tcPr>
            <w:tcW w:w="2268" w:type="dxa"/>
          </w:tcPr>
          <w:p w14:paraId="0DBA9374" w14:textId="77777777" w:rsidR="00797F6D" w:rsidRPr="00463B97" w:rsidRDefault="00797F6D" w:rsidP="00B359AB">
            <w:pPr>
              <w:pStyle w:val="TableParagraph"/>
              <w:numPr>
                <w:ilvl w:val="0"/>
                <w:numId w:val="25"/>
              </w:numPr>
              <w:tabs>
                <w:tab w:val="left" w:pos="570"/>
              </w:tabs>
              <w:ind w:right="619" w:firstLine="0"/>
              <w:rPr>
                <w:sz w:val="20"/>
                <w:szCs w:val="20"/>
                <w:lang w:val="lt-LT"/>
              </w:rPr>
            </w:pPr>
            <w:r w:rsidRPr="00463B97">
              <w:rPr>
                <w:sz w:val="20"/>
                <w:szCs w:val="20"/>
                <w:lang w:val="lt-LT"/>
              </w:rPr>
              <w:t>Gaivinimo</w:t>
            </w:r>
            <w:r w:rsidRPr="00463B97">
              <w:rPr>
                <w:spacing w:val="-12"/>
                <w:sz w:val="20"/>
                <w:szCs w:val="20"/>
                <w:lang w:val="lt-LT"/>
              </w:rPr>
              <w:t xml:space="preserve"> </w:t>
            </w:r>
            <w:r w:rsidRPr="00463B97">
              <w:rPr>
                <w:sz w:val="20"/>
                <w:szCs w:val="20"/>
                <w:lang w:val="lt-LT"/>
              </w:rPr>
              <w:t>kompresijų</w:t>
            </w:r>
            <w:r w:rsidRPr="00463B97">
              <w:rPr>
                <w:spacing w:val="-14"/>
                <w:sz w:val="20"/>
                <w:szCs w:val="20"/>
                <w:lang w:val="lt-LT"/>
              </w:rPr>
              <w:t xml:space="preserve"> </w:t>
            </w:r>
            <w:r w:rsidRPr="00463B97">
              <w:rPr>
                <w:sz w:val="20"/>
                <w:szCs w:val="20"/>
                <w:lang w:val="lt-LT"/>
              </w:rPr>
              <w:t>dažnio nustatymas, pagal gaivinimo standartą bei paspaudimų gylio (cm), dažnio (k./min), taisyklingos krūtinės ląstos dekompresijos rodiklio</w:t>
            </w:r>
            <w:r w:rsidRPr="00463B97">
              <w:rPr>
                <w:spacing w:val="-12"/>
                <w:sz w:val="20"/>
                <w:szCs w:val="20"/>
                <w:lang w:val="lt-LT"/>
              </w:rPr>
              <w:t xml:space="preserve"> </w:t>
            </w:r>
            <w:r w:rsidRPr="00463B97">
              <w:rPr>
                <w:sz w:val="20"/>
                <w:szCs w:val="20"/>
                <w:lang w:val="lt-LT"/>
              </w:rPr>
              <w:t>ir</w:t>
            </w:r>
            <w:r w:rsidRPr="00463B97">
              <w:rPr>
                <w:spacing w:val="-11"/>
                <w:sz w:val="20"/>
                <w:szCs w:val="20"/>
                <w:lang w:val="lt-LT"/>
              </w:rPr>
              <w:t xml:space="preserve"> </w:t>
            </w:r>
            <w:r w:rsidRPr="00463B97">
              <w:rPr>
                <w:sz w:val="20"/>
                <w:szCs w:val="20"/>
                <w:lang w:val="lt-LT"/>
              </w:rPr>
              <w:t>perfuzijos</w:t>
            </w:r>
            <w:r w:rsidRPr="00463B97">
              <w:rPr>
                <w:spacing w:val="-11"/>
                <w:sz w:val="20"/>
                <w:szCs w:val="20"/>
                <w:lang w:val="lt-LT"/>
              </w:rPr>
              <w:t xml:space="preserve"> </w:t>
            </w:r>
            <w:r w:rsidRPr="00463B97">
              <w:rPr>
                <w:sz w:val="20"/>
                <w:szCs w:val="20"/>
                <w:lang w:val="lt-LT"/>
              </w:rPr>
              <w:t>rodiklio</w:t>
            </w:r>
            <w:r w:rsidRPr="00463B97">
              <w:rPr>
                <w:spacing w:val="-12"/>
                <w:sz w:val="20"/>
                <w:szCs w:val="20"/>
                <w:lang w:val="lt-LT"/>
              </w:rPr>
              <w:t xml:space="preserve"> </w:t>
            </w:r>
            <w:r w:rsidRPr="00463B97">
              <w:rPr>
                <w:sz w:val="20"/>
                <w:szCs w:val="20"/>
                <w:lang w:val="lt-LT"/>
              </w:rPr>
              <w:t>atvaizdavimas realiu laiku ekrane.</w:t>
            </w:r>
          </w:p>
          <w:p w14:paraId="24317550" w14:textId="5BF80D62" w:rsidR="00797F6D" w:rsidRPr="00463B97" w:rsidRDefault="00797F6D" w:rsidP="00B359AB">
            <w:pPr>
              <w:pStyle w:val="TableParagraph"/>
              <w:ind w:right="200"/>
              <w:rPr>
                <w:sz w:val="20"/>
                <w:szCs w:val="20"/>
                <w:lang w:val="lt-LT"/>
              </w:rPr>
            </w:pPr>
            <w:r w:rsidRPr="00463B97">
              <w:rPr>
                <w:sz w:val="20"/>
                <w:szCs w:val="20"/>
                <w:lang w:val="lt-LT"/>
              </w:rPr>
              <w:t>2. Skaitmeninis filtras leidžiantis stebėti ekrane EKG</w:t>
            </w:r>
            <w:r w:rsidRPr="00463B97">
              <w:rPr>
                <w:spacing w:val="-5"/>
                <w:sz w:val="20"/>
                <w:szCs w:val="20"/>
                <w:lang w:val="lt-LT"/>
              </w:rPr>
              <w:t xml:space="preserve"> </w:t>
            </w:r>
            <w:r w:rsidRPr="00463B97">
              <w:rPr>
                <w:sz w:val="20"/>
                <w:szCs w:val="20"/>
                <w:lang w:val="lt-LT"/>
              </w:rPr>
              <w:t>be</w:t>
            </w:r>
            <w:r w:rsidRPr="00463B97">
              <w:rPr>
                <w:spacing w:val="-4"/>
                <w:sz w:val="20"/>
                <w:szCs w:val="20"/>
                <w:lang w:val="lt-LT"/>
              </w:rPr>
              <w:t xml:space="preserve"> </w:t>
            </w:r>
            <w:r w:rsidRPr="00463B97">
              <w:rPr>
                <w:sz w:val="20"/>
                <w:szCs w:val="20"/>
                <w:lang w:val="lt-LT"/>
              </w:rPr>
              <w:t>trikdžių,</w:t>
            </w:r>
            <w:r w:rsidRPr="00463B97">
              <w:rPr>
                <w:spacing w:val="-3"/>
                <w:sz w:val="20"/>
                <w:szCs w:val="20"/>
                <w:lang w:val="lt-LT"/>
              </w:rPr>
              <w:t xml:space="preserve"> </w:t>
            </w:r>
            <w:r w:rsidRPr="00463B97">
              <w:rPr>
                <w:sz w:val="20"/>
                <w:szCs w:val="20"/>
                <w:lang w:val="lt-LT"/>
              </w:rPr>
              <w:t>krūtinės</w:t>
            </w:r>
            <w:r w:rsidRPr="00463B97">
              <w:rPr>
                <w:spacing w:val="-2"/>
                <w:sz w:val="20"/>
                <w:szCs w:val="20"/>
                <w:lang w:val="lt-LT"/>
              </w:rPr>
              <w:t xml:space="preserve"> </w:t>
            </w:r>
            <w:r w:rsidRPr="00463B97">
              <w:rPr>
                <w:sz w:val="20"/>
                <w:szCs w:val="20"/>
                <w:lang w:val="lt-LT"/>
              </w:rPr>
              <w:t>ląstos</w:t>
            </w:r>
            <w:r w:rsidRPr="00463B97">
              <w:rPr>
                <w:spacing w:val="-5"/>
                <w:sz w:val="20"/>
                <w:szCs w:val="20"/>
                <w:lang w:val="lt-LT"/>
              </w:rPr>
              <w:t xml:space="preserve"> </w:t>
            </w:r>
            <w:r w:rsidRPr="00463B97">
              <w:rPr>
                <w:sz w:val="20"/>
                <w:szCs w:val="20"/>
                <w:lang w:val="lt-LT"/>
              </w:rPr>
              <w:t>paspaudimo</w:t>
            </w:r>
            <w:r w:rsidRPr="00463B97">
              <w:rPr>
                <w:spacing w:val="-5"/>
                <w:sz w:val="20"/>
                <w:szCs w:val="20"/>
                <w:lang w:val="lt-LT"/>
              </w:rPr>
              <w:t xml:space="preserve"> </w:t>
            </w:r>
            <w:r w:rsidRPr="00463B97">
              <w:rPr>
                <w:spacing w:val="-2"/>
                <w:sz w:val="20"/>
                <w:szCs w:val="20"/>
                <w:lang w:val="lt-LT"/>
              </w:rPr>
              <w:t>metu.</w:t>
            </w:r>
          </w:p>
        </w:tc>
        <w:tc>
          <w:tcPr>
            <w:tcW w:w="3969" w:type="dxa"/>
          </w:tcPr>
          <w:p w14:paraId="0AC32176" w14:textId="77777777" w:rsidR="00797F6D" w:rsidRPr="00463B97" w:rsidRDefault="00797F6D" w:rsidP="00B359AB">
            <w:pPr>
              <w:pStyle w:val="TableParagraph"/>
              <w:numPr>
                <w:ilvl w:val="0"/>
                <w:numId w:val="25"/>
              </w:numPr>
              <w:tabs>
                <w:tab w:val="left" w:pos="570"/>
              </w:tabs>
              <w:ind w:right="619" w:firstLine="0"/>
              <w:rPr>
                <w:sz w:val="20"/>
                <w:szCs w:val="20"/>
              </w:rPr>
            </w:pPr>
          </w:p>
        </w:tc>
      </w:tr>
      <w:tr w:rsidR="00246B33" w:rsidRPr="00463B97" w14:paraId="7C04962B" w14:textId="7AE76A0E" w:rsidTr="00FE4939">
        <w:trPr>
          <w:trHeight w:val="694"/>
        </w:trPr>
        <w:tc>
          <w:tcPr>
            <w:tcW w:w="709" w:type="dxa"/>
          </w:tcPr>
          <w:p w14:paraId="34AE71E4" w14:textId="0A90B439"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11.</w:t>
            </w:r>
          </w:p>
        </w:tc>
        <w:tc>
          <w:tcPr>
            <w:tcW w:w="3402" w:type="dxa"/>
          </w:tcPr>
          <w:p w14:paraId="235417D0" w14:textId="52805CE0" w:rsidR="00797F6D" w:rsidRPr="00463B97" w:rsidRDefault="00797F6D" w:rsidP="00B359AB">
            <w:pPr>
              <w:pStyle w:val="TableParagraph"/>
              <w:rPr>
                <w:sz w:val="20"/>
                <w:szCs w:val="20"/>
                <w:lang w:val="lt-LT"/>
              </w:rPr>
            </w:pPr>
            <w:r w:rsidRPr="00463B97">
              <w:rPr>
                <w:sz w:val="20"/>
                <w:szCs w:val="20"/>
                <w:lang w:val="lt-LT"/>
              </w:rPr>
              <w:t>Programuojama</w:t>
            </w:r>
            <w:r w:rsidRPr="00463B97">
              <w:rPr>
                <w:spacing w:val="-5"/>
                <w:sz w:val="20"/>
                <w:szCs w:val="20"/>
                <w:lang w:val="lt-LT"/>
              </w:rPr>
              <w:t xml:space="preserve"> </w:t>
            </w:r>
            <w:r w:rsidRPr="00463B97">
              <w:rPr>
                <w:sz w:val="20"/>
                <w:szCs w:val="20"/>
                <w:lang w:val="lt-LT"/>
              </w:rPr>
              <w:t>3</w:t>
            </w:r>
            <w:r w:rsidRPr="00463B97">
              <w:rPr>
                <w:spacing w:val="-6"/>
                <w:sz w:val="20"/>
                <w:szCs w:val="20"/>
                <w:lang w:val="lt-LT"/>
              </w:rPr>
              <w:t xml:space="preserve"> </w:t>
            </w:r>
            <w:r w:rsidRPr="00463B97">
              <w:rPr>
                <w:sz w:val="20"/>
                <w:szCs w:val="20"/>
                <w:lang w:val="lt-LT"/>
              </w:rPr>
              <w:t>defibriliacijų</w:t>
            </w:r>
            <w:r w:rsidRPr="00463B97">
              <w:rPr>
                <w:spacing w:val="-5"/>
                <w:sz w:val="20"/>
                <w:szCs w:val="20"/>
                <w:lang w:val="lt-LT"/>
              </w:rPr>
              <w:t xml:space="preserve"> </w:t>
            </w:r>
            <w:r w:rsidRPr="00463B97">
              <w:rPr>
                <w:sz w:val="20"/>
                <w:szCs w:val="20"/>
                <w:lang w:val="lt-LT"/>
              </w:rPr>
              <w:t>iškrovų</w:t>
            </w:r>
            <w:r w:rsidRPr="00463B97">
              <w:rPr>
                <w:spacing w:val="-6"/>
                <w:sz w:val="20"/>
                <w:szCs w:val="20"/>
                <w:lang w:val="lt-LT"/>
              </w:rPr>
              <w:t xml:space="preserve"> </w:t>
            </w:r>
            <w:r w:rsidRPr="00463B97">
              <w:rPr>
                <w:spacing w:val="-4"/>
                <w:sz w:val="20"/>
                <w:szCs w:val="20"/>
                <w:lang w:val="lt-LT"/>
              </w:rPr>
              <w:t>seka</w:t>
            </w:r>
          </w:p>
        </w:tc>
        <w:tc>
          <w:tcPr>
            <w:tcW w:w="2268" w:type="dxa"/>
          </w:tcPr>
          <w:p w14:paraId="6C225430" w14:textId="2177E620" w:rsidR="00797F6D" w:rsidRPr="00463B97" w:rsidRDefault="00797F6D" w:rsidP="00B359AB">
            <w:pPr>
              <w:pStyle w:val="TableParagraph"/>
              <w:tabs>
                <w:tab w:val="left" w:pos="570"/>
              </w:tabs>
              <w:ind w:left="166" w:right="619"/>
              <w:rPr>
                <w:sz w:val="20"/>
                <w:szCs w:val="20"/>
                <w:lang w:val="lt-LT"/>
              </w:rPr>
            </w:pPr>
            <w:r w:rsidRPr="00463B97">
              <w:rPr>
                <w:sz w:val="20"/>
                <w:szCs w:val="20"/>
                <w:lang w:val="lt-LT"/>
              </w:rPr>
              <w:t>Būtina,</w:t>
            </w:r>
            <w:r w:rsidRPr="00463B97">
              <w:rPr>
                <w:spacing w:val="-7"/>
                <w:sz w:val="20"/>
                <w:szCs w:val="20"/>
                <w:lang w:val="lt-LT"/>
              </w:rPr>
              <w:t xml:space="preserve"> </w:t>
            </w:r>
            <w:r w:rsidRPr="00463B97">
              <w:rPr>
                <w:sz w:val="20"/>
                <w:szCs w:val="20"/>
                <w:lang w:val="lt-LT"/>
              </w:rPr>
              <w:t>eskaluojančios</w:t>
            </w:r>
            <w:r w:rsidRPr="00463B97">
              <w:rPr>
                <w:spacing w:val="-7"/>
                <w:sz w:val="20"/>
                <w:szCs w:val="20"/>
                <w:lang w:val="lt-LT"/>
              </w:rPr>
              <w:t xml:space="preserve"> </w:t>
            </w:r>
            <w:r w:rsidRPr="00463B97">
              <w:rPr>
                <w:sz w:val="20"/>
                <w:szCs w:val="20"/>
                <w:lang w:val="lt-LT"/>
              </w:rPr>
              <w:t>energijos</w:t>
            </w:r>
            <w:r w:rsidRPr="00463B97">
              <w:rPr>
                <w:spacing w:val="-6"/>
                <w:sz w:val="20"/>
                <w:szCs w:val="20"/>
                <w:lang w:val="lt-LT"/>
              </w:rPr>
              <w:t xml:space="preserve"> </w:t>
            </w:r>
            <w:r w:rsidRPr="00463B97">
              <w:rPr>
                <w:spacing w:val="-2"/>
                <w:sz w:val="20"/>
                <w:szCs w:val="20"/>
                <w:lang w:val="lt-LT"/>
              </w:rPr>
              <w:t>pasirinkimui.</w:t>
            </w:r>
          </w:p>
        </w:tc>
        <w:tc>
          <w:tcPr>
            <w:tcW w:w="3969" w:type="dxa"/>
          </w:tcPr>
          <w:p w14:paraId="1ADC9226" w14:textId="77777777" w:rsidR="00797F6D" w:rsidRPr="00463B97" w:rsidRDefault="00797F6D" w:rsidP="00B359AB">
            <w:pPr>
              <w:pStyle w:val="TableParagraph"/>
              <w:tabs>
                <w:tab w:val="left" w:pos="570"/>
              </w:tabs>
              <w:ind w:left="166" w:right="619"/>
              <w:rPr>
                <w:sz w:val="20"/>
                <w:szCs w:val="20"/>
              </w:rPr>
            </w:pPr>
          </w:p>
        </w:tc>
      </w:tr>
      <w:tr w:rsidR="00246B33" w:rsidRPr="00463B97" w14:paraId="72FC6482" w14:textId="1ADF8769" w:rsidTr="00FE4939">
        <w:trPr>
          <w:trHeight w:val="694"/>
        </w:trPr>
        <w:tc>
          <w:tcPr>
            <w:tcW w:w="709" w:type="dxa"/>
          </w:tcPr>
          <w:p w14:paraId="5B30498F" w14:textId="0563F80B"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 xml:space="preserve">12. </w:t>
            </w:r>
          </w:p>
        </w:tc>
        <w:tc>
          <w:tcPr>
            <w:tcW w:w="3402" w:type="dxa"/>
          </w:tcPr>
          <w:p w14:paraId="6682D2EE" w14:textId="06EDA1CF" w:rsidR="00797F6D" w:rsidRPr="00463B97" w:rsidRDefault="00797F6D" w:rsidP="00B359AB">
            <w:pPr>
              <w:pStyle w:val="TableParagraph"/>
              <w:rPr>
                <w:sz w:val="20"/>
                <w:szCs w:val="20"/>
                <w:lang w:val="lt-LT"/>
              </w:rPr>
            </w:pPr>
            <w:r w:rsidRPr="00463B97">
              <w:rPr>
                <w:sz w:val="20"/>
                <w:szCs w:val="20"/>
                <w:lang w:val="lt-LT"/>
              </w:rPr>
              <w:t>Parametrų</w:t>
            </w:r>
            <w:r w:rsidRPr="00463B97">
              <w:rPr>
                <w:spacing w:val="-7"/>
                <w:sz w:val="20"/>
                <w:szCs w:val="20"/>
                <w:lang w:val="lt-LT"/>
              </w:rPr>
              <w:t xml:space="preserve"> </w:t>
            </w:r>
            <w:r w:rsidRPr="00463B97">
              <w:rPr>
                <w:sz w:val="20"/>
                <w:szCs w:val="20"/>
                <w:lang w:val="lt-LT"/>
              </w:rPr>
              <w:t>rodymas</w:t>
            </w:r>
            <w:r w:rsidRPr="00463B97">
              <w:rPr>
                <w:spacing w:val="-4"/>
                <w:sz w:val="20"/>
                <w:szCs w:val="20"/>
                <w:lang w:val="lt-LT"/>
              </w:rPr>
              <w:t xml:space="preserve"> </w:t>
            </w:r>
            <w:r w:rsidRPr="00463B97">
              <w:rPr>
                <w:spacing w:val="-2"/>
                <w:sz w:val="20"/>
                <w:szCs w:val="20"/>
                <w:lang w:val="lt-LT"/>
              </w:rPr>
              <w:t>ekrane:</w:t>
            </w:r>
          </w:p>
        </w:tc>
        <w:tc>
          <w:tcPr>
            <w:tcW w:w="2268" w:type="dxa"/>
          </w:tcPr>
          <w:p w14:paraId="43E2E873" w14:textId="65652D5B" w:rsidR="00797F6D" w:rsidRPr="00463B97" w:rsidRDefault="00797F6D" w:rsidP="00B359AB">
            <w:pPr>
              <w:pStyle w:val="TableParagraph"/>
              <w:tabs>
                <w:tab w:val="left" w:pos="570"/>
              </w:tabs>
              <w:ind w:left="166" w:right="619"/>
              <w:rPr>
                <w:sz w:val="20"/>
                <w:szCs w:val="20"/>
                <w:lang w:val="lt-LT"/>
              </w:rPr>
            </w:pPr>
            <w:r w:rsidRPr="00463B97">
              <w:rPr>
                <w:sz w:val="20"/>
                <w:szCs w:val="20"/>
                <w:lang w:val="lt-LT"/>
              </w:rPr>
              <w:t>sistolinis,</w:t>
            </w:r>
            <w:r w:rsidRPr="00463B97">
              <w:rPr>
                <w:spacing w:val="-9"/>
                <w:sz w:val="20"/>
                <w:szCs w:val="20"/>
                <w:lang w:val="lt-LT"/>
              </w:rPr>
              <w:t xml:space="preserve"> </w:t>
            </w:r>
            <w:r w:rsidRPr="00463B97">
              <w:rPr>
                <w:sz w:val="20"/>
                <w:szCs w:val="20"/>
                <w:lang w:val="lt-LT"/>
              </w:rPr>
              <w:t>diastolinis,</w:t>
            </w:r>
            <w:r w:rsidRPr="00463B97">
              <w:rPr>
                <w:spacing w:val="-6"/>
                <w:sz w:val="20"/>
                <w:szCs w:val="20"/>
                <w:lang w:val="lt-LT"/>
              </w:rPr>
              <w:t xml:space="preserve"> </w:t>
            </w:r>
            <w:r w:rsidRPr="00463B97">
              <w:rPr>
                <w:sz w:val="20"/>
                <w:szCs w:val="20"/>
                <w:lang w:val="lt-LT"/>
              </w:rPr>
              <w:t>vidutinis</w:t>
            </w:r>
            <w:r w:rsidRPr="00463B97">
              <w:rPr>
                <w:spacing w:val="-8"/>
                <w:sz w:val="20"/>
                <w:szCs w:val="20"/>
                <w:lang w:val="lt-LT"/>
              </w:rPr>
              <w:t xml:space="preserve"> </w:t>
            </w:r>
            <w:r w:rsidRPr="00463B97">
              <w:rPr>
                <w:spacing w:val="-5"/>
                <w:sz w:val="20"/>
                <w:szCs w:val="20"/>
                <w:lang w:val="lt-LT"/>
              </w:rPr>
              <w:t>AKS</w:t>
            </w:r>
          </w:p>
        </w:tc>
        <w:tc>
          <w:tcPr>
            <w:tcW w:w="3969" w:type="dxa"/>
          </w:tcPr>
          <w:p w14:paraId="0C5A8530" w14:textId="77777777" w:rsidR="00797F6D" w:rsidRPr="00463B97" w:rsidRDefault="00797F6D" w:rsidP="00B359AB">
            <w:pPr>
              <w:pStyle w:val="TableParagraph"/>
              <w:tabs>
                <w:tab w:val="left" w:pos="570"/>
              </w:tabs>
              <w:ind w:left="166" w:right="619"/>
              <w:rPr>
                <w:sz w:val="20"/>
                <w:szCs w:val="20"/>
              </w:rPr>
            </w:pPr>
          </w:p>
        </w:tc>
      </w:tr>
      <w:tr w:rsidR="00246B33" w:rsidRPr="00463B97" w14:paraId="73C3ABDE" w14:textId="07B44534" w:rsidTr="00FE4939">
        <w:trPr>
          <w:trHeight w:val="694"/>
        </w:trPr>
        <w:tc>
          <w:tcPr>
            <w:tcW w:w="709" w:type="dxa"/>
          </w:tcPr>
          <w:p w14:paraId="04F619B9" w14:textId="227CFC7E" w:rsidR="00797F6D" w:rsidRPr="00463B97" w:rsidRDefault="00797F6D" w:rsidP="00B359AB">
            <w:pPr>
              <w:pStyle w:val="TableParagraph"/>
              <w:ind w:left="0" w:right="144"/>
              <w:jc w:val="center"/>
              <w:rPr>
                <w:spacing w:val="-5"/>
                <w:sz w:val="20"/>
                <w:szCs w:val="20"/>
                <w:lang w:val="lt-LT"/>
              </w:rPr>
            </w:pPr>
            <w:r>
              <w:rPr>
                <w:spacing w:val="-5"/>
                <w:sz w:val="20"/>
                <w:szCs w:val="20"/>
                <w:lang w:val="lt-LT"/>
              </w:rPr>
              <w:lastRenderedPageBreak/>
              <w:t>9.</w:t>
            </w:r>
            <w:r w:rsidRPr="00463B97">
              <w:rPr>
                <w:spacing w:val="-5"/>
                <w:sz w:val="20"/>
                <w:szCs w:val="20"/>
                <w:lang w:val="lt-LT"/>
              </w:rPr>
              <w:t>13.</w:t>
            </w:r>
          </w:p>
        </w:tc>
        <w:tc>
          <w:tcPr>
            <w:tcW w:w="3402" w:type="dxa"/>
            <w:tcBorders>
              <w:top w:val="single" w:sz="4" w:space="0" w:color="000000"/>
              <w:left w:val="single" w:sz="4" w:space="0" w:color="000000"/>
              <w:bottom w:val="single" w:sz="4" w:space="0" w:color="000000"/>
              <w:right w:val="single" w:sz="4" w:space="0" w:color="000000"/>
            </w:tcBorders>
          </w:tcPr>
          <w:p w14:paraId="70458354" w14:textId="288134A1" w:rsidR="00797F6D" w:rsidRPr="00463B97" w:rsidRDefault="00797F6D" w:rsidP="00B359AB">
            <w:pPr>
              <w:pStyle w:val="TableParagraph"/>
              <w:rPr>
                <w:sz w:val="20"/>
                <w:szCs w:val="20"/>
                <w:lang w:val="lt-LT"/>
              </w:rPr>
            </w:pPr>
            <w:r w:rsidRPr="00463B97">
              <w:rPr>
                <w:sz w:val="20"/>
                <w:szCs w:val="20"/>
                <w:lang w:val="lt-LT"/>
              </w:rPr>
              <w:t>Turi būti pateikta prekės gamintojo CE atitikties deklaracijos kopija, gamintojo įgaliojimas ir serviso aptarnavimo sertifikatas</w:t>
            </w:r>
          </w:p>
        </w:tc>
        <w:tc>
          <w:tcPr>
            <w:tcW w:w="2268" w:type="dxa"/>
            <w:tcBorders>
              <w:top w:val="single" w:sz="4" w:space="0" w:color="000000"/>
              <w:left w:val="single" w:sz="4" w:space="0" w:color="000000"/>
              <w:bottom w:val="single" w:sz="4" w:space="0" w:color="000000"/>
              <w:right w:val="single" w:sz="4" w:space="0" w:color="000000"/>
            </w:tcBorders>
          </w:tcPr>
          <w:p w14:paraId="35CC2567" w14:textId="7FCCBB68" w:rsidR="00797F6D" w:rsidRPr="00463B97" w:rsidRDefault="00797F6D" w:rsidP="00B359AB">
            <w:pPr>
              <w:pStyle w:val="TableParagraph"/>
              <w:tabs>
                <w:tab w:val="left" w:pos="570"/>
              </w:tabs>
              <w:ind w:left="166" w:right="619"/>
              <w:rPr>
                <w:sz w:val="20"/>
                <w:szCs w:val="20"/>
                <w:lang w:val="lt-LT"/>
              </w:rPr>
            </w:pPr>
            <w:r w:rsidRPr="00463B97">
              <w:rPr>
                <w:sz w:val="20"/>
                <w:szCs w:val="20"/>
                <w:lang w:val="lt-LT"/>
              </w:rPr>
              <w:t>Būtina</w:t>
            </w:r>
          </w:p>
        </w:tc>
        <w:tc>
          <w:tcPr>
            <w:tcW w:w="3969" w:type="dxa"/>
          </w:tcPr>
          <w:p w14:paraId="29CF894D" w14:textId="77777777" w:rsidR="00797F6D" w:rsidRPr="00463B97" w:rsidRDefault="00797F6D" w:rsidP="00B359AB">
            <w:pPr>
              <w:pStyle w:val="TableParagraph"/>
              <w:tabs>
                <w:tab w:val="left" w:pos="570"/>
              </w:tabs>
              <w:ind w:left="166" w:right="619"/>
              <w:rPr>
                <w:sz w:val="20"/>
                <w:szCs w:val="20"/>
              </w:rPr>
            </w:pPr>
          </w:p>
        </w:tc>
      </w:tr>
      <w:tr w:rsidR="00246B33" w:rsidRPr="00463B97" w14:paraId="34DB3D87" w14:textId="19D3054C" w:rsidTr="00FE4939">
        <w:trPr>
          <w:trHeight w:val="694"/>
        </w:trPr>
        <w:tc>
          <w:tcPr>
            <w:tcW w:w="709" w:type="dxa"/>
          </w:tcPr>
          <w:p w14:paraId="7BCD4D86" w14:textId="07060175"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14.</w:t>
            </w:r>
          </w:p>
        </w:tc>
        <w:tc>
          <w:tcPr>
            <w:tcW w:w="3402" w:type="dxa"/>
            <w:tcBorders>
              <w:top w:val="single" w:sz="4" w:space="0" w:color="000000"/>
              <w:left w:val="single" w:sz="4" w:space="0" w:color="000000"/>
              <w:bottom w:val="single" w:sz="4" w:space="0" w:color="000000"/>
              <w:right w:val="single" w:sz="4" w:space="0" w:color="000000"/>
            </w:tcBorders>
          </w:tcPr>
          <w:p w14:paraId="0E23FFF3" w14:textId="6C3E8A73" w:rsidR="00797F6D" w:rsidRPr="00463B97" w:rsidRDefault="00797F6D" w:rsidP="00B359AB">
            <w:pPr>
              <w:pStyle w:val="TableParagraph"/>
              <w:rPr>
                <w:sz w:val="20"/>
                <w:szCs w:val="20"/>
                <w:lang w:val="lt-LT"/>
              </w:rPr>
            </w:pPr>
            <w:r w:rsidRPr="00463B97">
              <w:rPr>
                <w:sz w:val="20"/>
                <w:szCs w:val="20"/>
                <w:lang w:val="lt-LT"/>
              </w:rPr>
              <w:t>Pristatant prekę, privalo būti pateikta naudojimosi instrukcija originalo ir lietuvių kalba</w:t>
            </w:r>
          </w:p>
        </w:tc>
        <w:tc>
          <w:tcPr>
            <w:tcW w:w="2268" w:type="dxa"/>
            <w:tcBorders>
              <w:top w:val="single" w:sz="4" w:space="0" w:color="000000"/>
              <w:left w:val="single" w:sz="4" w:space="0" w:color="000000"/>
              <w:bottom w:val="single" w:sz="4" w:space="0" w:color="000000"/>
              <w:right w:val="single" w:sz="4" w:space="0" w:color="000000"/>
            </w:tcBorders>
          </w:tcPr>
          <w:p w14:paraId="36525FC7" w14:textId="77777777" w:rsidR="00797F6D" w:rsidRPr="00463B97" w:rsidRDefault="00797F6D" w:rsidP="00B359AB">
            <w:pPr>
              <w:pStyle w:val="Default"/>
              <w:tabs>
                <w:tab w:val="left" w:pos="1296"/>
                <w:tab w:val="left" w:pos="2592"/>
                <w:tab w:val="left" w:pos="3888"/>
                <w:tab w:val="left" w:pos="5184"/>
                <w:tab w:val="left" w:pos="6480"/>
              </w:tabs>
              <w:ind w:left="57"/>
              <w:rPr>
                <w:color w:val="auto"/>
                <w:sz w:val="20"/>
                <w:szCs w:val="20"/>
                <w:lang w:val="lt-LT"/>
              </w:rPr>
            </w:pPr>
            <w:r w:rsidRPr="00463B97">
              <w:rPr>
                <w:color w:val="auto"/>
                <w:sz w:val="20"/>
                <w:szCs w:val="20"/>
                <w:lang w:val="lt-LT"/>
              </w:rPr>
              <w:t>Būtina</w:t>
            </w:r>
          </w:p>
          <w:p w14:paraId="161EC0E8" w14:textId="77777777" w:rsidR="00797F6D" w:rsidRPr="00463B97" w:rsidRDefault="00797F6D" w:rsidP="00B359AB">
            <w:pPr>
              <w:pStyle w:val="TableParagraph"/>
              <w:tabs>
                <w:tab w:val="left" w:pos="570"/>
              </w:tabs>
              <w:ind w:left="166" w:right="619"/>
              <w:rPr>
                <w:sz w:val="20"/>
                <w:szCs w:val="20"/>
                <w:lang w:val="lt-LT"/>
              </w:rPr>
            </w:pPr>
          </w:p>
        </w:tc>
        <w:tc>
          <w:tcPr>
            <w:tcW w:w="3969" w:type="dxa"/>
          </w:tcPr>
          <w:p w14:paraId="4F7F0289" w14:textId="77777777" w:rsidR="00797F6D" w:rsidRPr="00463B97" w:rsidRDefault="00797F6D" w:rsidP="00B359AB">
            <w:pPr>
              <w:pStyle w:val="Default"/>
              <w:tabs>
                <w:tab w:val="left" w:pos="1296"/>
                <w:tab w:val="left" w:pos="2592"/>
                <w:tab w:val="left" w:pos="3888"/>
                <w:tab w:val="left" w:pos="5184"/>
                <w:tab w:val="left" w:pos="6480"/>
              </w:tabs>
              <w:ind w:left="57"/>
              <w:rPr>
                <w:color w:val="auto"/>
                <w:sz w:val="20"/>
                <w:szCs w:val="20"/>
                <w:lang w:val="lt-LT"/>
              </w:rPr>
            </w:pPr>
          </w:p>
        </w:tc>
      </w:tr>
      <w:tr w:rsidR="00246B33" w:rsidRPr="00463B97" w14:paraId="5CD7B867" w14:textId="56911803" w:rsidTr="00FE4939">
        <w:trPr>
          <w:trHeight w:val="694"/>
        </w:trPr>
        <w:tc>
          <w:tcPr>
            <w:tcW w:w="709" w:type="dxa"/>
          </w:tcPr>
          <w:p w14:paraId="025CA97F" w14:textId="21A33B08" w:rsidR="00797F6D" w:rsidRPr="00463B97" w:rsidRDefault="00797F6D" w:rsidP="00B359AB">
            <w:pPr>
              <w:pStyle w:val="TableParagraph"/>
              <w:ind w:left="0" w:right="144"/>
              <w:jc w:val="center"/>
              <w:rPr>
                <w:spacing w:val="-5"/>
                <w:sz w:val="20"/>
                <w:szCs w:val="20"/>
                <w:lang w:val="lt-LT"/>
              </w:rPr>
            </w:pPr>
            <w:r>
              <w:rPr>
                <w:spacing w:val="-5"/>
                <w:sz w:val="20"/>
                <w:szCs w:val="20"/>
                <w:lang w:val="lt-LT"/>
              </w:rPr>
              <w:t>9.</w:t>
            </w:r>
            <w:r w:rsidRPr="00463B97">
              <w:rPr>
                <w:spacing w:val="-5"/>
                <w:sz w:val="20"/>
                <w:szCs w:val="20"/>
                <w:lang w:val="lt-LT"/>
              </w:rPr>
              <w:t>15.</w:t>
            </w:r>
          </w:p>
        </w:tc>
        <w:tc>
          <w:tcPr>
            <w:tcW w:w="3402" w:type="dxa"/>
            <w:tcBorders>
              <w:top w:val="single" w:sz="4" w:space="0" w:color="000000"/>
              <w:left w:val="single" w:sz="4" w:space="0" w:color="000000"/>
              <w:bottom w:val="single" w:sz="4" w:space="0" w:color="000000"/>
              <w:right w:val="single" w:sz="4" w:space="0" w:color="000000"/>
            </w:tcBorders>
          </w:tcPr>
          <w:p w14:paraId="37DF2B67" w14:textId="113134D4" w:rsidR="00797F6D" w:rsidRPr="00463B97" w:rsidRDefault="00797F6D" w:rsidP="00B359AB">
            <w:pPr>
              <w:pStyle w:val="TableParagraph"/>
              <w:rPr>
                <w:sz w:val="20"/>
                <w:szCs w:val="20"/>
                <w:lang w:val="lt-LT"/>
              </w:rPr>
            </w:pPr>
            <w:r w:rsidRPr="00463B97">
              <w:rPr>
                <w:sz w:val="20"/>
                <w:szCs w:val="20"/>
                <w:lang w:val="lt-LT"/>
              </w:rPr>
              <w:t>Prekės garantinio aptarnavimo laikotarpis – ne mažiau kaip 12 mėnesių</w:t>
            </w:r>
          </w:p>
        </w:tc>
        <w:tc>
          <w:tcPr>
            <w:tcW w:w="2268" w:type="dxa"/>
            <w:tcBorders>
              <w:top w:val="single" w:sz="4" w:space="0" w:color="000000"/>
              <w:left w:val="single" w:sz="4" w:space="0" w:color="000000"/>
              <w:bottom w:val="single" w:sz="4" w:space="0" w:color="000000"/>
              <w:right w:val="single" w:sz="4" w:space="0" w:color="000000"/>
            </w:tcBorders>
          </w:tcPr>
          <w:p w14:paraId="0790E617" w14:textId="27C47332" w:rsidR="00797F6D" w:rsidRPr="00463B97" w:rsidRDefault="00797F6D" w:rsidP="00B359AB">
            <w:pPr>
              <w:pStyle w:val="TableParagraph"/>
              <w:tabs>
                <w:tab w:val="left" w:pos="570"/>
              </w:tabs>
              <w:ind w:left="166" w:right="619"/>
              <w:rPr>
                <w:sz w:val="20"/>
                <w:szCs w:val="20"/>
                <w:lang w:val="lt-LT"/>
              </w:rPr>
            </w:pPr>
            <w:r w:rsidRPr="00463B97">
              <w:rPr>
                <w:sz w:val="20"/>
                <w:szCs w:val="20"/>
                <w:lang w:val="lt-LT"/>
              </w:rPr>
              <w:t>Būtina</w:t>
            </w:r>
          </w:p>
        </w:tc>
        <w:tc>
          <w:tcPr>
            <w:tcW w:w="3969" w:type="dxa"/>
          </w:tcPr>
          <w:p w14:paraId="1753078E" w14:textId="77777777" w:rsidR="00797F6D" w:rsidRPr="00463B97" w:rsidRDefault="00797F6D" w:rsidP="00B359AB">
            <w:pPr>
              <w:pStyle w:val="TableParagraph"/>
              <w:tabs>
                <w:tab w:val="left" w:pos="570"/>
              </w:tabs>
              <w:ind w:left="166" w:right="619"/>
              <w:rPr>
                <w:sz w:val="20"/>
                <w:szCs w:val="20"/>
              </w:rPr>
            </w:pPr>
          </w:p>
        </w:tc>
      </w:tr>
      <w:tr w:rsidR="00FE119C" w:rsidRPr="00463B97" w14:paraId="7DEF8E1F" w14:textId="77777777" w:rsidTr="00FE4939">
        <w:trPr>
          <w:trHeight w:val="335"/>
        </w:trPr>
        <w:tc>
          <w:tcPr>
            <w:tcW w:w="10348" w:type="dxa"/>
            <w:gridSpan w:val="4"/>
          </w:tcPr>
          <w:p w14:paraId="01CBAE6F" w14:textId="57073CB7" w:rsidR="00FE119C" w:rsidRPr="00FE119C" w:rsidRDefault="00FE119C" w:rsidP="00B359AB">
            <w:pPr>
              <w:pStyle w:val="TableParagraph"/>
              <w:tabs>
                <w:tab w:val="left" w:pos="570"/>
              </w:tabs>
              <w:ind w:left="166" w:right="619"/>
              <w:rPr>
                <w:b/>
                <w:bCs/>
                <w:sz w:val="20"/>
                <w:szCs w:val="20"/>
              </w:rPr>
            </w:pPr>
            <w:r w:rsidRPr="00FE119C">
              <w:rPr>
                <w:b/>
                <w:bCs/>
                <w:sz w:val="20"/>
                <w:szCs w:val="20"/>
              </w:rPr>
              <w:t>Transkutaninio stimuliatoriaus charakteristikos</w:t>
            </w:r>
          </w:p>
        </w:tc>
      </w:tr>
      <w:tr w:rsidR="00FE119C" w:rsidRPr="00463B97" w14:paraId="265173AD" w14:textId="33C95CAF" w:rsidTr="00FE4939">
        <w:trPr>
          <w:trHeight w:val="251"/>
        </w:trPr>
        <w:tc>
          <w:tcPr>
            <w:tcW w:w="709" w:type="dxa"/>
          </w:tcPr>
          <w:p w14:paraId="04D9A4BE" w14:textId="3BCB7902" w:rsidR="00FE119C" w:rsidRPr="00463B97" w:rsidRDefault="00FE119C" w:rsidP="00DB7BEA">
            <w:pPr>
              <w:pStyle w:val="TableParagraph"/>
              <w:spacing w:line="232" w:lineRule="exact"/>
              <w:ind w:left="0" w:right="34"/>
              <w:jc w:val="center"/>
              <w:rPr>
                <w:sz w:val="20"/>
                <w:szCs w:val="20"/>
                <w:lang w:val="lt-LT"/>
              </w:rPr>
            </w:pPr>
            <w:r>
              <w:rPr>
                <w:spacing w:val="-5"/>
                <w:sz w:val="20"/>
                <w:szCs w:val="20"/>
                <w:lang w:val="lt-LT"/>
              </w:rPr>
              <w:t>9.</w:t>
            </w:r>
            <w:r w:rsidRPr="00463B97">
              <w:rPr>
                <w:spacing w:val="-5"/>
                <w:sz w:val="20"/>
                <w:szCs w:val="20"/>
                <w:lang w:val="lt-LT"/>
              </w:rPr>
              <w:t>16.</w:t>
            </w:r>
          </w:p>
        </w:tc>
        <w:tc>
          <w:tcPr>
            <w:tcW w:w="3402" w:type="dxa"/>
          </w:tcPr>
          <w:p w14:paraId="2C91C885" w14:textId="77777777" w:rsidR="00FE119C" w:rsidRPr="00463B97" w:rsidRDefault="00FE119C" w:rsidP="00DB7BEA">
            <w:pPr>
              <w:pStyle w:val="TableParagraph"/>
              <w:spacing w:line="232" w:lineRule="exact"/>
              <w:rPr>
                <w:sz w:val="20"/>
                <w:szCs w:val="20"/>
                <w:lang w:val="lt-LT"/>
              </w:rPr>
            </w:pPr>
            <w:r w:rsidRPr="00463B97">
              <w:rPr>
                <w:spacing w:val="-2"/>
                <w:sz w:val="20"/>
                <w:szCs w:val="20"/>
                <w:lang w:val="lt-LT"/>
              </w:rPr>
              <w:t>Stimuliacija</w:t>
            </w:r>
          </w:p>
        </w:tc>
        <w:tc>
          <w:tcPr>
            <w:tcW w:w="2268" w:type="dxa"/>
          </w:tcPr>
          <w:p w14:paraId="6FC65255" w14:textId="77777777" w:rsidR="00FE119C" w:rsidRPr="00463B97" w:rsidRDefault="00FE119C" w:rsidP="00DB7BEA">
            <w:pPr>
              <w:pStyle w:val="TableParagraph"/>
              <w:spacing w:line="232" w:lineRule="exact"/>
              <w:rPr>
                <w:sz w:val="20"/>
                <w:szCs w:val="20"/>
                <w:lang w:val="lt-LT"/>
              </w:rPr>
            </w:pPr>
            <w:r w:rsidRPr="00463B97">
              <w:rPr>
                <w:sz w:val="20"/>
                <w:szCs w:val="20"/>
                <w:lang w:val="lt-LT"/>
              </w:rPr>
              <w:t>Sinchronizuotas</w:t>
            </w:r>
            <w:r w:rsidRPr="00463B97">
              <w:rPr>
                <w:spacing w:val="-7"/>
                <w:sz w:val="20"/>
                <w:szCs w:val="20"/>
                <w:lang w:val="lt-LT"/>
              </w:rPr>
              <w:t xml:space="preserve"> </w:t>
            </w:r>
            <w:r w:rsidRPr="00463B97">
              <w:rPr>
                <w:sz w:val="20"/>
                <w:szCs w:val="20"/>
                <w:lang w:val="lt-LT"/>
              </w:rPr>
              <w:t>ir</w:t>
            </w:r>
            <w:r w:rsidRPr="00463B97">
              <w:rPr>
                <w:spacing w:val="-7"/>
                <w:sz w:val="20"/>
                <w:szCs w:val="20"/>
                <w:lang w:val="lt-LT"/>
              </w:rPr>
              <w:t xml:space="preserve"> </w:t>
            </w:r>
            <w:r w:rsidRPr="00463B97">
              <w:rPr>
                <w:sz w:val="20"/>
                <w:szCs w:val="20"/>
                <w:lang w:val="lt-LT"/>
              </w:rPr>
              <w:t>nesichronnizuotas</w:t>
            </w:r>
            <w:r w:rsidRPr="00463B97">
              <w:rPr>
                <w:spacing w:val="-5"/>
                <w:sz w:val="20"/>
                <w:szCs w:val="20"/>
                <w:lang w:val="lt-LT"/>
              </w:rPr>
              <w:t xml:space="preserve"> </w:t>
            </w:r>
            <w:r w:rsidRPr="00463B97">
              <w:rPr>
                <w:spacing w:val="-2"/>
                <w:sz w:val="20"/>
                <w:szCs w:val="20"/>
                <w:lang w:val="lt-LT"/>
              </w:rPr>
              <w:t>režimai.</w:t>
            </w:r>
          </w:p>
        </w:tc>
        <w:tc>
          <w:tcPr>
            <w:tcW w:w="3969" w:type="dxa"/>
          </w:tcPr>
          <w:p w14:paraId="4EF57C6A" w14:textId="77777777" w:rsidR="00FE119C" w:rsidRPr="00463B97" w:rsidRDefault="00FE119C" w:rsidP="00DB7BEA">
            <w:pPr>
              <w:pStyle w:val="TableParagraph"/>
              <w:spacing w:line="232" w:lineRule="exact"/>
              <w:rPr>
                <w:sz w:val="20"/>
                <w:szCs w:val="20"/>
              </w:rPr>
            </w:pPr>
          </w:p>
        </w:tc>
      </w:tr>
      <w:tr w:rsidR="00FE119C" w:rsidRPr="00463B97" w14:paraId="66A32545" w14:textId="3AB2DC5A" w:rsidTr="00FE4939">
        <w:trPr>
          <w:trHeight w:val="254"/>
        </w:trPr>
        <w:tc>
          <w:tcPr>
            <w:tcW w:w="709" w:type="dxa"/>
          </w:tcPr>
          <w:p w14:paraId="1DCF83CC" w14:textId="51F83A20" w:rsidR="00FE119C" w:rsidRPr="00463B97" w:rsidRDefault="00FE119C" w:rsidP="00DB7BEA">
            <w:pPr>
              <w:pStyle w:val="TableParagraph"/>
              <w:spacing w:line="233" w:lineRule="exact"/>
              <w:ind w:left="0" w:right="34"/>
              <w:jc w:val="center"/>
              <w:rPr>
                <w:sz w:val="20"/>
                <w:szCs w:val="20"/>
                <w:lang w:val="lt-LT"/>
              </w:rPr>
            </w:pPr>
            <w:r>
              <w:rPr>
                <w:spacing w:val="-5"/>
                <w:sz w:val="20"/>
                <w:szCs w:val="20"/>
                <w:lang w:val="lt-LT"/>
              </w:rPr>
              <w:t>9.</w:t>
            </w:r>
            <w:r w:rsidRPr="00463B97">
              <w:rPr>
                <w:spacing w:val="-5"/>
                <w:sz w:val="20"/>
                <w:szCs w:val="20"/>
                <w:lang w:val="lt-LT"/>
              </w:rPr>
              <w:t>17.</w:t>
            </w:r>
          </w:p>
        </w:tc>
        <w:tc>
          <w:tcPr>
            <w:tcW w:w="3402" w:type="dxa"/>
          </w:tcPr>
          <w:p w14:paraId="3CFFFBAE" w14:textId="77777777" w:rsidR="00FE119C" w:rsidRPr="00463B97" w:rsidRDefault="00FE119C" w:rsidP="00DB7BEA">
            <w:pPr>
              <w:pStyle w:val="TableParagraph"/>
              <w:spacing w:line="233" w:lineRule="exact"/>
              <w:rPr>
                <w:sz w:val="20"/>
                <w:szCs w:val="20"/>
                <w:lang w:val="lt-LT"/>
              </w:rPr>
            </w:pPr>
            <w:r w:rsidRPr="00463B97">
              <w:rPr>
                <w:sz w:val="20"/>
                <w:szCs w:val="20"/>
                <w:lang w:val="lt-LT"/>
              </w:rPr>
              <w:t>Stimuliacijos</w:t>
            </w:r>
            <w:r w:rsidRPr="00463B97">
              <w:rPr>
                <w:spacing w:val="-6"/>
                <w:sz w:val="20"/>
                <w:szCs w:val="20"/>
                <w:lang w:val="lt-LT"/>
              </w:rPr>
              <w:t xml:space="preserve"> </w:t>
            </w:r>
            <w:r w:rsidRPr="00463B97">
              <w:rPr>
                <w:sz w:val="20"/>
                <w:szCs w:val="20"/>
                <w:lang w:val="lt-LT"/>
              </w:rPr>
              <w:t>dažnių</w:t>
            </w:r>
            <w:r w:rsidRPr="00463B97">
              <w:rPr>
                <w:spacing w:val="-7"/>
                <w:sz w:val="20"/>
                <w:szCs w:val="20"/>
                <w:lang w:val="lt-LT"/>
              </w:rPr>
              <w:t xml:space="preserve"> </w:t>
            </w:r>
            <w:r w:rsidRPr="00463B97">
              <w:rPr>
                <w:spacing w:val="-2"/>
                <w:sz w:val="20"/>
                <w:szCs w:val="20"/>
                <w:lang w:val="lt-LT"/>
              </w:rPr>
              <w:t>diapazonas</w:t>
            </w:r>
          </w:p>
        </w:tc>
        <w:tc>
          <w:tcPr>
            <w:tcW w:w="2268" w:type="dxa"/>
          </w:tcPr>
          <w:p w14:paraId="4367227E" w14:textId="4C26EEDB" w:rsidR="00FE119C" w:rsidRPr="00463B97" w:rsidRDefault="00FE119C" w:rsidP="00DB7BEA">
            <w:pPr>
              <w:pStyle w:val="TableParagraph"/>
              <w:spacing w:line="233"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 kaip  nuo</w:t>
            </w:r>
            <w:r w:rsidRPr="00463B97">
              <w:rPr>
                <w:spacing w:val="-4"/>
                <w:sz w:val="20"/>
                <w:szCs w:val="20"/>
                <w:lang w:val="lt-LT"/>
              </w:rPr>
              <w:t xml:space="preserve"> </w:t>
            </w:r>
            <w:r w:rsidRPr="00463B97">
              <w:rPr>
                <w:sz w:val="20"/>
                <w:szCs w:val="20"/>
                <w:lang w:val="lt-LT"/>
              </w:rPr>
              <w:t>30</w:t>
            </w:r>
            <w:r w:rsidRPr="00463B97">
              <w:rPr>
                <w:spacing w:val="-1"/>
                <w:sz w:val="20"/>
                <w:szCs w:val="20"/>
                <w:lang w:val="lt-LT"/>
              </w:rPr>
              <w:t xml:space="preserve"> </w:t>
            </w:r>
            <w:r w:rsidRPr="00463B97">
              <w:rPr>
                <w:sz w:val="20"/>
                <w:szCs w:val="20"/>
                <w:lang w:val="lt-LT"/>
              </w:rPr>
              <w:t>iki</w:t>
            </w:r>
            <w:r w:rsidRPr="00463B97">
              <w:rPr>
                <w:spacing w:val="-1"/>
                <w:sz w:val="20"/>
                <w:szCs w:val="20"/>
                <w:lang w:val="lt-LT"/>
              </w:rPr>
              <w:t xml:space="preserve"> </w:t>
            </w:r>
            <w:r w:rsidRPr="00463B97">
              <w:rPr>
                <w:sz w:val="20"/>
                <w:szCs w:val="20"/>
                <w:lang w:val="lt-LT"/>
              </w:rPr>
              <w:t>180</w:t>
            </w:r>
            <w:r w:rsidRPr="00463B97">
              <w:rPr>
                <w:spacing w:val="-3"/>
                <w:sz w:val="20"/>
                <w:szCs w:val="20"/>
                <w:lang w:val="lt-LT"/>
              </w:rPr>
              <w:t xml:space="preserve"> </w:t>
            </w:r>
            <w:r w:rsidRPr="00463B97">
              <w:rPr>
                <w:spacing w:val="-2"/>
                <w:sz w:val="20"/>
                <w:szCs w:val="20"/>
                <w:lang w:val="lt-LT"/>
              </w:rPr>
              <w:t>imp/min.</w:t>
            </w:r>
          </w:p>
        </w:tc>
        <w:tc>
          <w:tcPr>
            <w:tcW w:w="3969" w:type="dxa"/>
          </w:tcPr>
          <w:p w14:paraId="7ABC4D78" w14:textId="77777777" w:rsidR="00FE119C" w:rsidRPr="00463B97" w:rsidRDefault="00FE119C" w:rsidP="00DB7BEA">
            <w:pPr>
              <w:pStyle w:val="TableParagraph"/>
              <w:spacing w:line="233" w:lineRule="exact"/>
              <w:rPr>
                <w:sz w:val="20"/>
                <w:szCs w:val="20"/>
              </w:rPr>
            </w:pPr>
          </w:p>
        </w:tc>
      </w:tr>
      <w:tr w:rsidR="00FE119C" w:rsidRPr="00463B97" w14:paraId="2C9AF2FF" w14:textId="24F50090" w:rsidTr="00FE4939">
        <w:trPr>
          <w:trHeight w:val="252"/>
        </w:trPr>
        <w:tc>
          <w:tcPr>
            <w:tcW w:w="709" w:type="dxa"/>
          </w:tcPr>
          <w:p w14:paraId="1BD9BEAE" w14:textId="76ED7D2C" w:rsidR="00FE119C" w:rsidRPr="00463B97" w:rsidRDefault="00FE119C" w:rsidP="00DB7BEA">
            <w:pPr>
              <w:pStyle w:val="TableParagraph"/>
              <w:spacing w:line="232" w:lineRule="exact"/>
              <w:ind w:left="0" w:right="34"/>
              <w:jc w:val="center"/>
              <w:rPr>
                <w:sz w:val="20"/>
                <w:szCs w:val="20"/>
                <w:lang w:val="lt-LT"/>
              </w:rPr>
            </w:pPr>
            <w:r>
              <w:rPr>
                <w:spacing w:val="-5"/>
                <w:sz w:val="20"/>
                <w:szCs w:val="20"/>
                <w:lang w:val="lt-LT"/>
              </w:rPr>
              <w:t>9.</w:t>
            </w:r>
            <w:r w:rsidRPr="00463B97">
              <w:rPr>
                <w:spacing w:val="-5"/>
                <w:sz w:val="20"/>
                <w:szCs w:val="20"/>
                <w:lang w:val="lt-LT"/>
              </w:rPr>
              <w:t>18.</w:t>
            </w:r>
          </w:p>
        </w:tc>
        <w:tc>
          <w:tcPr>
            <w:tcW w:w="3402" w:type="dxa"/>
          </w:tcPr>
          <w:p w14:paraId="0B74E14C" w14:textId="77777777" w:rsidR="00FE119C" w:rsidRPr="00463B97" w:rsidRDefault="00FE119C" w:rsidP="00DB7BEA">
            <w:pPr>
              <w:pStyle w:val="TableParagraph"/>
              <w:spacing w:line="232" w:lineRule="exact"/>
              <w:rPr>
                <w:sz w:val="20"/>
                <w:szCs w:val="20"/>
                <w:lang w:val="lt-LT"/>
              </w:rPr>
            </w:pPr>
            <w:r w:rsidRPr="00463B97">
              <w:rPr>
                <w:sz w:val="20"/>
                <w:szCs w:val="20"/>
                <w:lang w:val="lt-LT"/>
              </w:rPr>
              <w:t>Stimuliacijos</w:t>
            </w:r>
            <w:r w:rsidRPr="00463B97">
              <w:rPr>
                <w:spacing w:val="-8"/>
                <w:sz w:val="20"/>
                <w:szCs w:val="20"/>
                <w:lang w:val="lt-LT"/>
              </w:rPr>
              <w:t xml:space="preserve"> </w:t>
            </w:r>
            <w:r w:rsidRPr="00463B97">
              <w:rPr>
                <w:sz w:val="20"/>
                <w:szCs w:val="20"/>
                <w:lang w:val="lt-LT"/>
              </w:rPr>
              <w:t>impulso</w:t>
            </w:r>
            <w:r w:rsidRPr="00463B97">
              <w:rPr>
                <w:spacing w:val="-6"/>
                <w:sz w:val="20"/>
                <w:szCs w:val="20"/>
                <w:lang w:val="lt-LT"/>
              </w:rPr>
              <w:t xml:space="preserve"> </w:t>
            </w:r>
            <w:r w:rsidRPr="00463B97">
              <w:rPr>
                <w:spacing w:val="-4"/>
                <w:sz w:val="20"/>
                <w:szCs w:val="20"/>
                <w:lang w:val="lt-LT"/>
              </w:rPr>
              <w:t>forma</w:t>
            </w:r>
          </w:p>
        </w:tc>
        <w:tc>
          <w:tcPr>
            <w:tcW w:w="2268" w:type="dxa"/>
          </w:tcPr>
          <w:p w14:paraId="1DF3CA0C" w14:textId="306793D4" w:rsidR="00FE119C" w:rsidRPr="00463B97" w:rsidRDefault="00FE119C" w:rsidP="00DB7BEA">
            <w:pPr>
              <w:pStyle w:val="TableParagraph"/>
              <w:spacing w:line="232" w:lineRule="exact"/>
              <w:rPr>
                <w:sz w:val="20"/>
                <w:szCs w:val="20"/>
                <w:lang w:val="lt-LT"/>
              </w:rPr>
            </w:pPr>
            <w:r w:rsidRPr="00463B97">
              <w:rPr>
                <w:spacing w:val="-2"/>
                <w:sz w:val="20"/>
                <w:szCs w:val="20"/>
                <w:lang w:val="lt-LT"/>
              </w:rPr>
              <w:t>Monofazinė</w:t>
            </w:r>
          </w:p>
        </w:tc>
        <w:tc>
          <w:tcPr>
            <w:tcW w:w="3969" w:type="dxa"/>
          </w:tcPr>
          <w:p w14:paraId="6623537A" w14:textId="77777777" w:rsidR="00FE119C" w:rsidRPr="00463B97" w:rsidRDefault="00FE119C" w:rsidP="00DB7BEA">
            <w:pPr>
              <w:pStyle w:val="TableParagraph"/>
              <w:spacing w:line="232" w:lineRule="exact"/>
              <w:rPr>
                <w:spacing w:val="-2"/>
                <w:sz w:val="20"/>
                <w:szCs w:val="20"/>
              </w:rPr>
            </w:pPr>
          </w:p>
        </w:tc>
      </w:tr>
      <w:tr w:rsidR="00FE119C" w:rsidRPr="00463B97" w14:paraId="7F446FE8" w14:textId="74464DE0" w:rsidTr="00FE4939">
        <w:trPr>
          <w:trHeight w:val="253"/>
        </w:trPr>
        <w:tc>
          <w:tcPr>
            <w:tcW w:w="709" w:type="dxa"/>
          </w:tcPr>
          <w:p w14:paraId="4F68E2CC" w14:textId="4F85C296" w:rsidR="00FE119C" w:rsidRPr="00463B97" w:rsidRDefault="00FE119C" w:rsidP="00DB7BEA">
            <w:pPr>
              <w:pStyle w:val="TableParagraph"/>
              <w:spacing w:line="233" w:lineRule="exact"/>
              <w:ind w:left="0" w:right="34"/>
              <w:jc w:val="center"/>
              <w:rPr>
                <w:sz w:val="20"/>
                <w:szCs w:val="20"/>
                <w:lang w:val="lt-LT"/>
              </w:rPr>
            </w:pPr>
            <w:r>
              <w:rPr>
                <w:spacing w:val="-5"/>
                <w:sz w:val="20"/>
                <w:szCs w:val="20"/>
                <w:lang w:val="lt-LT"/>
              </w:rPr>
              <w:t>9.</w:t>
            </w:r>
            <w:r w:rsidRPr="00463B97">
              <w:rPr>
                <w:spacing w:val="-5"/>
                <w:sz w:val="20"/>
                <w:szCs w:val="20"/>
                <w:lang w:val="lt-LT"/>
              </w:rPr>
              <w:t>19.</w:t>
            </w:r>
          </w:p>
        </w:tc>
        <w:tc>
          <w:tcPr>
            <w:tcW w:w="3402" w:type="dxa"/>
          </w:tcPr>
          <w:p w14:paraId="05D194DD" w14:textId="77777777" w:rsidR="00FE119C" w:rsidRPr="00463B97" w:rsidRDefault="00FE119C" w:rsidP="00DB7BEA">
            <w:pPr>
              <w:pStyle w:val="TableParagraph"/>
              <w:spacing w:line="233" w:lineRule="exact"/>
              <w:rPr>
                <w:sz w:val="20"/>
                <w:szCs w:val="20"/>
                <w:lang w:val="lt-LT"/>
              </w:rPr>
            </w:pPr>
            <w:r w:rsidRPr="00463B97">
              <w:rPr>
                <w:sz w:val="20"/>
                <w:szCs w:val="20"/>
                <w:lang w:val="lt-LT"/>
              </w:rPr>
              <w:t>Stimuliavimo</w:t>
            </w:r>
            <w:r w:rsidRPr="00463B97">
              <w:rPr>
                <w:spacing w:val="-9"/>
                <w:sz w:val="20"/>
                <w:szCs w:val="20"/>
                <w:lang w:val="lt-LT"/>
              </w:rPr>
              <w:t xml:space="preserve"> </w:t>
            </w:r>
            <w:r w:rsidRPr="00463B97">
              <w:rPr>
                <w:spacing w:val="-2"/>
                <w:sz w:val="20"/>
                <w:szCs w:val="20"/>
                <w:lang w:val="lt-LT"/>
              </w:rPr>
              <w:t>srovė</w:t>
            </w:r>
          </w:p>
        </w:tc>
        <w:tc>
          <w:tcPr>
            <w:tcW w:w="2268" w:type="dxa"/>
          </w:tcPr>
          <w:p w14:paraId="54489336" w14:textId="19B0A4E2" w:rsidR="00FE119C" w:rsidRPr="00463B97" w:rsidRDefault="00FE119C" w:rsidP="002C635A">
            <w:pPr>
              <w:pStyle w:val="TableParagraph"/>
              <w:spacing w:line="233" w:lineRule="exact"/>
              <w:rPr>
                <w:sz w:val="20"/>
                <w:szCs w:val="20"/>
                <w:lang w:val="lt-LT"/>
              </w:rPr>
            </w:pPr>
            <w:r w:rsidRPr="00463B97">
              <w:rPr>
                <w:sz w:val="20"/>
                <w:szCs w:val="20"/>
                <w:lang w:val="lt-LT"/>
              </w:rPr>
              <w:t>Diapazonas</w:t>
            </w:r>
            <w:r w:rsidR="002C635A">
              <w:rPr>
                <w:sz w:val="20"/>
                <w:szCs w:val="20"/>
                <w:lang w:val="lt-LT"/>
              </w:rPr>
              <w:t xml:space="preserve"> </w:t>
            </w:r>
            <w:r w:rsidRPr="00463B97">
              <w:rPr>
                <w:sz w:val="20"/>
                <w:szCs w:val="20"/>
                <w:lang w:val="lt-LT"/>
              </w:rPr>
              <w:t>ne mažiau</w:t>
            </w:r>
            <w:r w:rsidR="002C635A">
              <w:rPr>
                <w:sz w:val="20"/>
                <w:szCs w:val="20"/>
                <w:lang w:val="lt-LT"/>
              </w:rPr>
              <w:t xml:space="preserve"> kaip</w:t>
            </w:r>
            <w:r w:rsidRPr="00463B97">
              <w:rPr>
                <w:sz w:val="20"/>
                <w:szCs w:val="20"/>
                <w:lang w:val="lt-LT"/>
              </w:rPr>
              <w:t xml:space="preserve"> </w:t>
            </w:r>
            <w:r w:rsidRPr="00463B97">
              <w:rPr>
                <w:spacing w:val="-3"/>
                <w:sz w:val="20"/>
                <w:szCs w:val="20"/>
                <w:lang w:val="lt-LT"/>
              </w:rPr>
              <w:t xml:space="preserve"> </w:t>
            </w:r>
            <w:r w:rsidRPr="00463B97">
              <w:rPr>
                <w:sz w:val="20"/>
                <w:szCs w:val="20"/>
                <w:lang w:val="lt-LT"/>
              </w:rPr>
              <w:t>nuo</w:t>
            </w:r>
            <w:r w:rsidRPr="00463B97">
              <w:rPr>
                <w:spacing w:val="-2"/>
                <w:sz w:val="20"/>
                <w:szCs w:val="20"/>
                <w:lang w:val="lt-LT"/>
              </w:rPr>
              <w:t xml:space="preserve"> </w:t>
            </w:r>
            <w:r w:rsidRPr="00463B97">
              <w:rPr>
                <w:sz w:val="20"/>
                <w:szCs w:val="20"/>
                <w:lang w:val="lt-LT"/>
              </w:rPr>
              <w:t>0</w:t>
            </w:r>
            <w:r w:rsidRPr="00463B97">
              <w:rPr>
                <w:spacing w:val="-3"/>
                <w:sz w:val="20"/>
                <w:szCs w:val="20"/>
                <w:lang w:val="lt-LT"/>
              </w:rPr>
              <w:t xml:space="preserve"> </w:t>
            </w:r>
            <w:r w:rsidRPr="00463B97">
              <w:rPr>
                <w:sz w:val="20"/>
                <w:szCs w:val="20"/>
                <w:lang w:val="lt-LT"/>
              </w:rPr>
              <w:t>iki</w:t>
            </w:r>
            <w:r w:rsidRPr="00463B97">
              <w:rPr>
                <w:spacing w:val="-3"/>
                <w:sz w:val="20"/>
                <w:szCs w:val="20"/>
                <w:lang w:val="lt-LT"/>
              </w:rPr>
              <w:t xml:space="preserve"> </w:t>
            </w:r>
            <w:r w:rsidRPr="00463B97">
              <w:rPr>
                <w:sz w:val="20"/>
                <w:szCs w:val="20"/>
                <w:lang w:val="lt-LT"/>
              </w:rPr>
              <w:t>140</w:t>
            </w:r>
            <w:r w:rsidRPr="00463B97">
              <w:rPr>
                <w:spacing w:val="-1"/>
                <w:sz w:val="20"/>
                <w:szCs w:val="20"/>
                <w:lang w:val="lt-LT"/>
              </w:rPr>
              <w:t xml:space="preserve"> </w:t>
            </w:r>
            <w:r w:rsidRPr="00463B97">
              <w:rPr>
                <w:sz w:val="20"/>
                <w:szCs w:val="20"/>
                <w:lang w:val="lt-LT"/>
              </w:rPr>
              <w:t>mA</w:t>
            </w:r>
          </w:p>
        </w:tc>
        <w:tc>
          <w:tcPr>
            <w:tcW w:w="3969" w:type="dxa"/>
          </w:tcPr>
          <w:p w14:paraId="4826936B" w14:textId="77777777" w:rsidR="00FE119C" w:rsidRPr="00463B97" w:rsidRDefault="00FE119C" w:rsidP="00DB7BEA">
            <w:pPr>
              <w:pStyle w:val="TableParagraph"/>
              <w:spacing w:line="233" w:lineRule="exact"/>
              <w:rPr>
                <w:sz w:val="20"/>
                <w:szCs w:val="20"/>
              </w:rPr>
            </w:pPr>
          </w:p>
        </w:tc>
      </w:tr>
      <w:tr w:rsidR="00FE119C" w:rsidRPr="00463B97" w14:paraId="77341241" w14:textId="77777777" w:rsidTr="00FE4939">
        <w:trPr>
          <w:trHeight w:val="253"/>
        </w:trPr>
        <w:tc>
          <w:tcPr>
            <w:tcW w:w="10348" w:type="dxa"/>
            <w:gridSpan w:val="4"/>
          </w:tcPr>
          <w:p w14:paraId="2A28B853" w14:textId="38BA6A33" w:rsidR="00FE119C" w:rsidRPr="00FE119C" w:rsidRDefault="00FE119C" w:rsidP="00DB7BEA">
            <w:pPr>
              <w:pStyle w:val="TableParagraph"/>
              <w:spacing w:line="233" w:lineRule="exact"/>
              <w:rPr>
                <w:b/>
                <w:bCs/>
                <w:sz w:val="20"/>
                <w:szCs w:val="20"/>
              </w:rPr>
            </w:pPr>
            <w:r w:rsidRPr="00FE119C">
              <w:rPr>
                <w:b/>
                <w:bCs/>
                <w:sz w:val="20"/>
                <w:szCs w:val="20"/>
              </w:rPr>
              <w:t>Gyvybinių funkcijų monitoriaus charakteristikos</w:t>
            </w:r>
          </w:p>
        </w:tc>
      </w:tr>
      <w:tr w:rsidR="00FE119C" w:rsidRPr="00463B97" w14:paraId="5873D396" w14:textId="1CB7924D" w:rsidTr="00FE4939">
        <w:trPr>
          <w:trHeight w:val="1152"/>
        </w:trPr>
        <w:tc>
          <w:tcPr>
            <w:tcW w:w="709" w:type="dxa"/>
          </w:tcPr>
          <w:p w14:paraId="542ED997" w14:textId="5BB01E5E" w:rsidR="00FE119C" w:rsidRPr="00463B97" w:rsidRDefault="00FE119C" w:rsidP="00FE119C">
            <w:pPr>
              <w:pStyle w:val="TableParagraph"/>
              <w:ind w:right="139"/>
              <w:jc w:val="center"/>
              <w:rPr>
                <w:sz w:val="20"/>
                <w:szCs w:val="20"/>
                <w:lang w:val="lt-LT"/>
              </w:rPr>
            </w:pPr>
            <w:r>
              <w:rPr>
                <w:spacing w:val="-5"/>
                <w:sz w:val="20"/>
                <w:szCs w:val="20"/>
                <w:lang w:val="lt-LT"/>
              </w:rPr>
              <w:t>9.</w:t>
            </w:r>
            <w:r w:rsidRPr="00463B97">
              <w:rPr>
                <w:spacing w:val="-5"/>
                <w:sz w:val="20"/>
                <w:szCs w:val="20"/>
                <w:lang w:val="lt-LT"/>
              </w:rPr>
              <w:t>20.</w:t>
            </w:r>
          </w:p>
        </w:tc>
        <w:tc>
          <w:tcPr>
            <w:tcW w:w="3402" w:type="dxa"/>
          </w:tcPr>
          <w:p w14:paraId="245E4D4C" w14:textId="77777777" w:rsidR="00FE119C" w:rsidRPr="00463B97" w:rsidRDefault="00FE119C" w:rsidP="00DB7BEA">
            <w:pPr>
              <w:pStyle w:val="TableParagraph"/>
              <w:rPr>
                <w:sz w:val="20"/>
                <w:szCs w:val="20"/>
                <w:lang w:val="lt-LT"/>
              </w:rPr>
            </w:pPr>
            <w:r w:rsidRPr="00463B97">
              <w:rPr>
                <w:spacing w:val="-2"/>
                <w:sz w:val="20"/>
                <w:szCs w:val="20"/>
                <w:lang w:val="lt-LT"/>
              </w:rPr>
              <w:t>Ekranas</w:t>
            </w:r>
          </w:p>
        </w:tc>
        <w:tc>
          <w:tcPr>
            <w:tcW w:w="2268" w:type="dxa"/>
          </w:tcPr>
          <w:p w14:paraId="50C83579" w14:textId="77777777" w:rsidR="00FE119C" w:rsidRPr="00463B97" w:rsidRDefault="00FE119C" w:rsidP="00DB7BEA">
            <w:pPr>
              <w:pStyle w:val="TableParagraph"/>
              <w:spacing w:line="252" w:lineRule="exact"/>
              <w:rPr>
                <w:sz w:val="20"/>
                <w:szCs w:val="20"/>
                <w:lang w:val="lt-LT"/>
              </w:rPr>
            </w:pPr>
            <w:r w:rsidRPr="00463B97">
              <w:rPr>
                <w:sz w:val="20"/>
                <w:szCs w:val="20"/>
                <w:lang w:val="lt-LT"/>
              </w:rPr>
              <w:t>Integruotas</w:t>
            </w:r>
            <w:r w:rsidRPr="00463B97">
              <w:rPr>
                <w:spacing w:val="-5"/>
                <w:sz w:val="20"/>
                <w:szCs w:val="20"/>
                <w:lang w:val="lt-LT"/>
              </w:rPr>
              <w:t xml:space="preserve"> </w:t>
            </w:r>
            <w:r w:rsidRPr="00463B97">
              <w:rPr>
                <w:sz w:val="20"/>
                <w:szCs w:val="20"/>
                <w:lang w:val="lt-LT"/>
              </w:rPr>
              <w:t>LCD</w:t>
            </w:r>
            <w:r w:rsidRPr="00463B97">
              <w:rPr>
                <w:spacing w:val="-2"/>
                <w:sz w:val="20"/>
                <w:szCs w:val="20"/>
                <w:lang w:val="lt-LT"/>
              </w:rPr>
              <w:t xml:space="preserve"> </w:t>
            </w:r>
            <w:r w:rsidRPr="00463B97">
              <w:rPr>
                <w:sz w:val="20"/>
                <w:szCs w:val="20"/>
                <w:lang w:val="lt-LT"/>
              </w:rPr>
              <w:t>skystųjų</w:t>
            </w:r>
            <w:r w:rsidRPr="00463B97">
              <w:rPr>
                <w:spacing w:val="-5"/>
                <w:sz w:val="20"/>
                <w:szCs w:val="20"/>
                <w:lang w:val="lt-LT"/>
              </w:rPr>
              <w:t xml:space="preserve"> </w:t>
            </w:r>
            <w:r w:rsidRPr="00463B97">
              <w:rPr>
                <w:spacing w:val="-2"/>
                <w:sz w:val="20"/>
                <w:szCs w:val="20"/>
                <w:lang w:val="lt-LT"/>
              </w:rPr>
              <w:t>kristalų.</w:t>
            </w:r>
          </w:p>
          <w:p w14:paraId="2BB84D22" w14:textId="77777777" w:rsidR="00FE119C" w:rsidRPr="00463B97" w:rsidRDefault="00FE119C" w:rsidP="00DB7BEA">
            <w:pPr>
              <w:pStyle w:val="TableParagraph"/>
              <w:spacing w:line="254" w:lineRule="exact"/>
              <w:rPr>
                <w:sz w:val="20"/>
                <w:szCs w:val="20"/>
                <w:lang w:val="lt-LT"/>
              </w:rPr>
            </w:pPr>
            <w:r w:rsidRPr="00463B97">
              <w:rPr>
                <w:sz w:val="20"/>
                <w:szCs w:val="20"/>
                <w:lang w:val="lt-LT"/>
              </w:rPr>
              <w:t>Spalvotas</w:t>
            </w:r>
            <w:r w:rsidRPr="00463B97">
              <w:rPr>
                <w:spacing w:val="-9"/>
                <w:sz w:val="20"/>
                <w:szCs w:val="20"/>
                <w:lang w:val="lt-LT"/>
              </w:rPr>
              <w:t xml:space="preserve"> </w:t>
            </w:r>
            <w:r w:rsidRPr="00463B97">
              <w:rPr>
                <w:sz w:val="20"/>
                <w:szCs w:val="20"/>
                <w:lang w:val="lt-LT"/>
              </w:rPr>
              <w:t>su</w:t>
            </w:r>
            <w:r w:rsidRPr="00463B97">
              <w:rPr>
                <w:spacing w:val="-10"/>
                <w:sz w:val="20"/>
                <w:szCs w:val="20"/>
                <w:lang w:val="lt-LT"/>
              </w:rPr>
              <w:t xml:space="preserve"> </w:t>
            </w:r>
            <w:r w:rsidRPr="00463B97">
              <w:rPr>
                <w:sz w:val="20"/>
                <w:szCs w:val="20"/>
                <w:lang w:val="lt-LT"/>
              </w:rPr>
              <w:t>galimybe</w:t>
            </w:r>
            <w:r w:rsidRPr="00463B97">
              <w:rPr>
                <w:spacing w:val="-10"/>
                <w:sz w:val="20"/>
                <w:szCs w:val="20"/>
                <w:lang w:val="lt-LT"/>
              </w:rPr>
              <w:t xml:space="preserve"> </w:t>
            </w:r>
            <w:r w:rsidRPr="00463B97">
              <w:rPr>
                <w:sz w:val="20"/>
                <w:szCs w:val="20"/>
                <w:lang w:val="lt-LT"/>
              </w:rPr>
              <w:t>pakeisti</w:t>
            </w:r>
            <w:r w:rsidRPr="00463B97">
              <w:rPr>
                <w:spacing w:val="-9"/>
                <w:sz w:val="20"/>
                <w:szCs w:val="20"/>
                <w:lang w:val="lt-LT"/>
              </w:rPr>
              <w:t xml:space="preserve"> </w:t>
            </w:r>
            <w:r w:rsidRPr="00463B97">
              <w:rPr>
                <w:sz w:val="20"/>
                <w:szCs w:val="20"/>
                <w:lang w:val="lt-LT"/>
              </w:rPr>
              <w:t>į</w:t>
            </w:r>
            <w:r w:rsidRPr="00463B97">
              <w:rPr>
                <w:spacing w:val="-9"/>
                <w:sz w:val="20"/>
                <w:szCs w:val="20"/>
                <w:lang w:val="lt-LT"/>
              </w:rPr>
              <w:t xml:space="preserve"> </w:t>
            </w:r>
            <w:r w:rsidRPr="00463B97">
              <w:rPr>
                <w:sz w:val="20"/>
                <w:szCs w:val="20"/>
                <w:lang w:val="lt-LT"/>
              </w:rPr>
              <w:t>monochrominį priklausomai nuo aplinkos apšvietimo.</w:t>
            </w:r>
          </w:p>
        </w:tc>
        <w:tc>
          <w:tcPr>
            <w:tcW w:w="3969" w:type="dxa"/>
          </w:tcPr>
          <w:p w14:paraId="497465DE" w14:textId="77777777" w:rsidR="00FE119C" w:rsidRPr="00463B97" w:rsidRDefault="00FE119C" w:rsidP="00DB7BEA">
            <w:pPr>
              <w:pStyle w:val="TableParagraph"/>
              <w:spacing w:line="252" w:lineRule="exact"/>
              <w:rPr>
                <w:sz w:val="20"/>
                <w:szCs w:val="20"/>
              </w:rPr>
            </w:pPr>
          </w:p>
        </w:tc>
      </w:tr>
      <w:tr w:rsidR="00FE119C" w:rsidRPr="00463B97" w14:paraId="4EC1FFC8" w14:textId="1174E3F2" w:rsidTr="00FE4939">
        <w:trPr>
          <w:trHeight w:val="757"/>
        </w:trPr>
        <w:tc>
          <w:tcPr>
            <w:tcW w:w="709" w:type="dxa"/>
          </w:tcPr>
          <w:p w14:paraId="6E891135" w14:textId="3266118C" w:rsidR="00FE119C" w:rsidRPr="00463B97" w:rsidRDefault="00FE119C" w:rsidP="00FE119C">
            <w:pPr>
              <w:pStyle w:val="TableParagraph"/>
              <w:spacing w:line="251" w:lineRule="exact"/>
              <w:ind w:right="139"/>
              <w:jc w:val="center"/>
              <w:rPr>
                <w:sz w:val="20"/>
                <w:szCs w:val="20"/>
                <w:lang w:val="lt-LT"/>
              </w:rPr>
            </w:pPr>
            <w:r>
              <w:rPr>
                <w:spacing w:val="-5"/>
                <w:sz w:val="20"/>
                <w:szCs w:val="20"/>
                <w:lang w:val="lt-LT"/>
              </w:rPr>
              <w:t>9.</w:t>
            </w:r>
            <w:r w:rsidRPr="00463B97">
              <w:rPr>
                <w:spacing w:val="-5"/>
                <w:sz w:val="20"/>
                <w:szCs w:val="20"/>
                <w:lang w:val="lt-LT"/>
              </w:rPr>
              <w:t>21.</w:t>
            </w:r>
          </w:p>
        </w:tc>
        <w:tc>
          <w:tcPr>
            <w:tcW w:w="3402" w:type="dxa"/>
          </w:tcPr>
          <w:p w14:paraId="1B6617CA" w14:textId="372F2F39" w:rsidR="00FE119C" w:rsidRPr="00463B97" w:rsidRDefault="00FE119C" w:rsidP="00DB7BEA">
            <w:pPr>
              <w:pStyle w:val="TableParagraph"/>
              <w:rPr>
                <w:sz w:val="20"/>
                <w:szCs w:val="20"/>
                <w:lang w:val="lt-LT"/>
              </w:rPr>
            </w:pPr>
            <w:r w:rsidRPr="00463B97">
              <w:rPr>
                <w:sz w:val="20"/>
                <w:szCs w:val="20"/>
                <w:lang w:val="lt-LT"/>
              </w:rPr>
              <w:t>Gyvybinių</w:t>
            </w:r>
            <w:r w:rsidRPr="00463B97">
              <w:rPr>
                <w:spacing w:val="-11"/>
                <w:sz w:val="20"/>
                <w:szCs w:val="20"/>
                <w:lang w:val="lt-LT"/>
              </w:rPr>
              <w:t xml:space="preserve"> </w:t>
            </w:r>
            <w:r w:rsidRPr="00463B97">
              <w:rPr>
                <w:sz w:val="20"/>
                <w:szCs w:val="20"/>
                <w:lang w:val="lt-LT"/>
              </w:rPr>
              <w:t>parametrų</w:t>
            </w:r>
            <w:r w:rsidRPr="00463B97">
              <w:rPr>
                <w:spacing w:val="-9"/>
                <w:sz w:val="20"/>
                <w:szCs w:val="20"/>
                <w:lang w:val="lt-LT"/>
              </w:rPr>
              <w:t xml:space="preserve"> </w:t>
            </w:r>
            <w:r w:rsidRPr="00463B97">
              <w:rPr>
                <w:sz w:val="20"/>
                <w:szCs w:val="20"/>
                <w:lang w:val="lt-LT"/>
              </w:rPr>
              <w:t>tendencijų monitoravimas</w:t>
            </w:r>
            <w:r w:rsidRPr="00463B97">
              <w:rPr>
                <w:spacing w:val="-6"/>
                <w:sz w:val="20"/>
                <w:szCs w:val="20"/>
                <w:lang w:val="lt-LT"/>
              </w:rPr>
              <w:t xml:space="preserve"> </w:t>
            </w:r>
            <w:r w:rsidRPr="00463B97">
              <w:rPr>
                <w:spacing w:val="-2"/>
                <w:sz w:val="20"/>
                <w:szCs w:val="20"/>
                <w:lang w:val="lt-LT"/>
              </w:rPr>
              <w:t>ekrane</w:t>
            </w:r>
          </w:p>
        </w:tc>
        <w:tc>
          <w:tcPr>
            <w:tcW w:w="2268" w:type="dxa"/>
          </w:tcPr>
          <w:p w14:paraId="36AB6BD6" w14:textId="77777777" w:rsidR="00FE119C" w:rsidRPr="00463B97" w:rsidRDefault="00FE119C" w:rsidP="00A669FF">
            <w:pPr>
              <w:pStyle w:val="TableParagraph"/>
              <w:numPr>
                <w:ilvl w:val="0"/>
                <w:numId w:val="23"/>
              </w:numPr>
              <w:tabs>
                <w:tab w:val="left" w:pos="329"/>
              </w:tabs>
              <w:spacing w:line="251" w:lineRule="exact"/>
              <w:ind w:hanging="219"/>
              <w:rPr>
                <w:sz w:val="20"/>
                <w:szCs w:val="20"/>
                <w:lang w:val="lt-LT"/>
              </w:rPr>
            </w:pPr>
            <w:r w:rsidRPr="00463B97">
              <w:rPr>
                <w:sz w:val="20"/>
                <w:szCs w:val="20"/>
                <w:lang w:val="lt-LT"/>
              </w:rPr>
              <w:t>Ne</w:t>
            </w:r>
            <w:r w:rsidRPr="00463B97">
              <w:rPr>
                <w:spacing w:val="-4"/>
                <w:sz w:val="20"/>
                <w:szCs w:val="20"/>
                <w:lang w:val="lt-LT"/>
              </w:rPr>
              <w:t xml:space="preserve"> </w:t>
            </w:r>
            <w:r w:rsidRPr="00463B97">
              <w:rPr>
                <w:sz w:val="20"/>
                <w:szCs w:val="20"/>
                <w:lang w:val="lt-LT"/>
              </w:rPr>
              <w:t>mažiau</w:t>
            </w:r>
            <w:r w:rsidRPr="00463B97">
              <w:rPr>
                <w:spacing w:val="-3"/>
                <w:sz w:val="20"/>
                <w:szCs w:val="20"/>
                <w:lang w:val="lt-LT"/>
              </w:rPr>
              <w:t xml:space="preserve"> </w:t>
            </w:r>
            <w:r w:rsidRPr="00463B97">
              <w:rPr>
                <w:sz w:val="20"/>
                <w:szCs w:val="20"/>
                <w:lang w:val="lt-LT"/>
              </w:rPr>
              <w:t>8val.</w:t>
            </w:r>
            <w:r w:rsidRPr="00463B97">
              <w:rPr>
                <w:spacing w:val="-3"/>
                <w:sz w:val="20"/>
                <w:szCs w:val="20"/>
                <w:lang w:val="lt-LT"/>
              </w:rPr>
              <w:t xml:space="preserve"> </w:t>
            </w:r>
            <w:r w:rsidRPr="00463B97">
              <w:rPr>
                <w:spacing w:val="-2"/>
                <w:sz w:val="20"/>
                <w:szCs w:val="20"/>
                <w:lang w:val="lt-LT"/>
              </w:rPr>
              <w:t>trukmės,</w:t>
            </w:r>
          </w:p>
          <w:p w14:paraId="6954C735" w14:textId="77777777" w:rsidR="00FE119C" w:rsidRPr="00463B97" w:rsidRDefault="00FE119C" w:rsidP="00A669FF">
            <w:pPr>
              <w:pStyle w:val="TableParagraph"/>
              <w:numPr>
                <w:ilvl w:val="0"/>
                <w:numId w:val="23"/>
              </w:numPr>
              <w:tabs>
                <w:tab w:val="left" w:pos="329"/>
              </w:tabs>
              <w:spacing w:before="1" w:line="252" w:lineRule="exact"/>
              <w:ind w:hanging="219"/>
              <w:rPr>
                <w:sz w:val="20"/>
                <w:szCs w:val="20"/>
                <w:lang w:val="lt-LT"/>
              </w:rPr>
            </w:pPr>
            <w:r w:rsidRPr="00463B97">
              <w:rPr>
                <w:spacing w:val="-4"/>
                <w:sz w:val="20"/>
                <w:szCs w:val="20"/>
                <w:lang w:val="lt-LT"/>
              </w:rPr>
              <w:t>SpO2,</w:t>
            </w:r>
          </w:p>
          <w:p w14:paraId="746B2D9E" w14:textId="77777777" w:rsidR="00FE119C" w:rsidRPr="00463B97" w:rsidRDefault="00FE119C" w:rsidP="00A669FF">
            <w:pPr>
              <w:pStyle w:val="TableParagraph"/>
              <w:numPr>
                <w:ilvl w:val="0"/>
                <w:numId w:val="23"/>
              </w:numPr>
              <w:tabs>
                <w:tab w:val="left" w:pos="329"/>
              </w:tabs>
              <w:spacing w:line="233" w:lineRule="exact"/>
              <w:ind w:hanging="219"/>
              <w:rPr>
                <w:sz w:val="20"/>
                <w:szCs w:val="20"/>
                <w:lang w:val="lt-LT"/>
              </w:rPr>
            </w:pPr>
            <w:r w:rsidRPr="00463B97">
              <w:rPr>
                <w:sz w:val="20"/>
                <w:szCs w:val="20"/>
                <w:lang w:val="lt-LT"/>
              </w:rPr>
              <w:t>Širdies</w:t>
            </w:r>
            <w:r w:rsidRPr="00463B97">
              <w:rPr>
                <w:spacing w:val="-7"/>
                <w:sz w:val="20"/>
                <w:szCs w:val="20"/>
                <w:lang w:val="lt-LT"/>
              </w:rPr>
              <w:t xml:space="preserve"> </w:t>
            </w:r>
            <w:r w:rsidRPr="00463B97">
              <w:rPr>
                <w:sz w:val="20"/>
                <w:szCs w:val="20"/>
                <w:lang w:val="lt-LT"/>
              </w:rPr>
              <w:t>susitraukimų</w:t>
            </w:r>
            <w:r w:rsidRPr="00463B97">
              <w:rPr>
                <w:spacing w:val="-7"/>
                <w:sz w:val="20"/>
                <w:szCs w:val="20"/>
                <w:lang w:val="lt-LT"/>
              </w:rPr>
              <w:t xml:space="preserve"> </w:t>
            </w:r>
            <w:r w:rsidRPr="00463B97">
              <w:rPr>
                <w:spacing w:val="-2"/>
                <w:sz w:val="20"/>
                <w:szCs w:val="20"/>
                <w:lang w:val="lt-LT"/>
              </w:rPr>
              <w:t>dažnis.</w:t>
            </w:r>
          </w:p>
        </w:tc>
        <w:tc>
          <w:tcPr>
            <w:tcW w:w="3969" w:type="dxa"/>
          </w:tcPr>
          <w:p w14:paraId="4C597CC7" w14:textId="77777777" w:rsidR="00FE119C" w:rsidRPr="00463B97" w:rsidRDefault="00FE119C" w:rsidP="00FE119C">
            <w:pPr>
              <w:pStyle w:val="TableParagraph"/>
              <w:tabs>
                <w:tab w:val="left" w:pos="329"/>
              </w:tabs>
              <w:spacing w:line="251" w:lineRule="exact"/>
              <w:ind w:left="329"/>
              <w:rPr>
                <w:sz w:val="20"/>
                <w:szCs w:val="20"/>
              </w:rPr>
            </w:pPr>
          </w:p>
        </w:tc>
      </w:tr>
      <w:tr w:rsidR="00FE119C" w:rsidRPr="00463B97" w14:paraId="327719D9" w14:textId="2014AB2C" w:rsidTr="00FE4939">
        <w:trPr>
          <w:trHeight w:val="253"/>
        </w:trPr>
        <w:tc>
          <w:tcPr>
            <w:tcW w:w="709" w:type="dxa"/>
          </w:tcPr>
          <w:p w14:paraId="037E7F64" w14:textId="16245284" w:rsidR="00FE119C" w:rsidRPr="00463B97" w:rsidRDefault="00FE119C" w:rsidP="00FE119C">
            <w:pPr>
              <w:pStyle w:val="TableParagraph"/>
              <w:spacing w:line="233" w:lineRule="exact"/>
              <w:ind w:right="139"/>
              <w:jc w:val="center"/>
              <w:rPr>
                <w:sz w:val="20"/>
                <w:szCs w:val="20"/>
                <w:lang w:val="lt-LT"/>
              </w:rPr>
            </w:pPr>
            <w:r>
              <w:rPr>
                <w:spacing w:val="-5"/>
                <w:sz w:val="20"/>
                <w:szCs w:val="20"/>
                <w:lang w:val="lt-LT"/>
              </w:rPr>
              <w:t>9.</w:t>
            </w:r>
            <w:r w:rsidRPr="00463B97">
              <w:rPr>
                <w:spacing w:val="-5"/>
                <w:sz w:val="20"/>
                <w:szCs w:val="20"/>
                <w:lang w:val="lt-LT"/>
              </w:rPr>
              <w:t>22.</w:t>
            </w:r>
          </w:p>
        </w:tc>
        <w:tc>
          <w:tcPr>
            <w:tcW w:w="3402" w:type="dxa"/>
          </w:tcPr>
          <w:p w14:paraId="26E9C9BD" w14:textId="77777777" w:rsidR="00FE119C" w:rsidRPr="00463B97" w:rsidRDefault="00FE119C" w:rsidP="00DB7BEA">
            <w:pPr>
              <w:pStyle w:val="TableParagraph"/>
              <w:spacing w:line="233" w:lineRule="exact"/>
              <w:rPr>
                <w:sz w:val="20"/>
                <w:szCs w:val="20"/>
                <w:lang w:val="lt-LT"/>
              </w:rPr>
            </w:pPr>
            <w:r w:rsidRPr="00463B97">
              <w:rPr>
                <w:sz w:val="20"/>
                <w:szCs w:val="20"/>
                <w:lang w:val="lt-LT"/>
              </w:rPr>
              <w:t>Įstrižainė</w:t>
            </w:r>
            <w:r w:rsidRPr="00463B97">
              <w:rPr>
                <w:spacing w:val="-5"/>
                <w:sz w:val="20"/>
                <w:szCs w:val="20"/>
                <w:lang w:val="lt-LT"/>
              </w:rPr>
              <w:t xml:space="preserve"> </w:t>
            </w:r>
            <w:r w:rsidRPr="00463B97">
              <w:rPr>
                <w:sz w:val="20"/>
                <w:szCs w:val="20"/>
                <w:lang w:val="lt-LT"/>
              </w:rPr>
              <w:t>ir</w:t>
            </w:r>
            <w:r w:rsidRPr="00463B97">
              <w:rPr>
                <w:spacing w:val="-3"/>
                <w:sz w:val="20"/>
                <w:szCs w:val="20"/>
                <w:lang w:val="lt-LT"/>
              </w:rPr>
              <w:t xml:space="preserve"> </w:t>
            </w:r>
            <w:r w:rsidRPr="00463B97">
              <w:rPr>
                <w:spacing w:val="-2"/>
                <w:sz w:val="20"/>
                <w:szCs w:val="20"/>
                <w:lang w:val="lt-LT"/>
              </w:rPr>
              <w:t>raiška</w:t>
            </w:r>
          </w:p>
        </w:tc>
        <w:tc>
          <w:tcPr>
            <w:tcW w:w="2268" w:type="dxa"/>
          </w:tcPr>
          <w:p w14:paraId="71ED2A27" w14:textId="77777777" w:rsidR="00FE119C" w:rsidRPr="00463B97" w:rsidRDefault="00FE119C" w:rsidP="00DB7BEA">
            <w:pPr>
              <w:pStyle w:val="TableParagraph"/>
              <w:spacing w:line="233"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w:t>
            </w:r>
            <w:r w:rsidRPr="00463B97">
              <w:rPr>
                <w:spacing w:val="-1"/>
                <w:sz w:val="20"/>
                <w:szCs w:val="20"/>
                <w:lang w:val="lt-LT"/>
              </w:rPr>
              <w:t xml:space="preserve"> </w:t>
            </w:r>
            <w:r w:rsidRPr="00463B97">
              <w:rPr>
                <w:sz w:val="20"/>
                <w:szCs w:val="20"/>
                <w:lang w:val="lt-LT"/>
              </w:rPr>
              <w:t>16</w:t>
            </w:r>
            <w:r w:rsidRPr="00463B97">
              <w:rPr>
                <w:spacing w:val="-4"/>
                <w:sz w:val="20"/>
                <w:szCs w:val="20"/>
                <w:lang w:val="lt-LT"/>
              </w:rPr>
              <w:t xml:space="preserve"> </w:t>
            </w:r>
            <w:r w:rsidRPr="00463B97">
              <w:rPr>
                <w:sz w:val="20"/>
                <w:szCs w:val="20"/>
                <w:lang w:val="lt-LT"/>
              </w:rPr>
              <w:t>cm; 640x480</w:t>
            </w:r>
            <w:r w:rsidRPr="00463B97">
              <w:rPr>
                <w:spacing w:val="-3"/>
                <w:sz w:val="20"/>
                <w:szCs w:val="20"/>
                <w:lang w:val="lt-LT"/>
              </w:rPr>
              <w:t xml:space="preserve"> </w:t>
            </w:r>
            <w:r w:rsidRPr="00463B97">
              <w:rPr>
                <w:spacing w:val="-2"/>
                <w:sz w:val="20"/>
                <w:szCs w:val="20"/>
                <w:lang w:val="lt-LT"/>
              </w:rPr>
              <w:t>taškų.</w:t>
            </w:r>
          </w:p>
        </w:tc>
        <w:tc>
          <w:tcPr>
            <w:tcW w:w="3969" w:type="dxa"/>
          </w:tcPr>
          <w:p w14:paraId="53F77865" w14:textId="77777777" w:rsidR="00FE119C" w:rsidRPr="00463B97" w:rsidRDefault="00FE119C" w:rsidP="00DB7BEA">
            <w:pPr>
              <w:pStyle w:val="TableParagraph"/>
              <w:spacing w:line="233" w:lineRule="exact"/>
              <w:rPr>
                <w:sz w:val="20"/>
                <w:szCs w:val="20"/>
              </w:rPr>
            </w:pPr>
          </w:p>
        </w:tc>
      </w:tr>
      <w:tr w:rsidR="00FE119C" w:rsidRPr="00463B97" w14:paraId="74272BAC" w14:textId="57D2AA7C" w:rsidTr="00FE4939">
        <w:trPr>
          <w:trHeight w:val="506"/>
        </w:trPr>
        <w:tc>
          <w:tcPr>
            <w:tcW w:w="709" w:type="dxa"/>
          </w:tcPr>
          <w:p w14:paraId="1E276117" w14:textId="28F561BD" w:rsidR="00FE119C" w:rsidRPr="00463B97" w:rsidRDefault="00FE119C" w:rsidP="00FE119C">
            <w:pPr>
              <w:pStyle w:val="TableParagraph"/>
              <w:spacing w:line="252" w:lineRule="exact"/>
              <w:ind w:right="139"/>
              <w:jc w:val="center"/>
              <w:rPr>
                <w:sz w:val="20"/>
                <w:szCs w:val="20"/>
                <w:lang w:val="lt-LT"/>
              </w:rPr>
            </w:pPr>
            <w:r>
              <w:rPr>
                <w:spacing w:val="-5"/>
                <w:sz w:val="20"/>
                <w:szCs w:val="20"/>
                <w:lang w:val="lt-LT"/>
              </w:rPr>
              <w:t>9.</w:t>
            </w:r>
            <w:r w:rsidRPr="00463B97">
              <w:rPr>
                <w:spacing w:val="-5"/>
                <w:sz w:val="20"/>
                <w:szCs w:val="20"/>
                <w:lang w:val="lt-LT"/>
              </w:rPr>
              <w:t>23.</w:t>
            </w:r>
          </w:p>
        </w:tc>
        <w:tc>
          <w:tcPr>
            <w:tcW w:w="3402" w:type="dxa"/>
          </w:tcPr>
          <w:p w14:paraId="67C47F3A" w14:textId="77777777" w:rsidR="00FE119C" w:rsidRPr="00463B97" w:rsidRDefault="00FE119C" w:rsidP="00DB7BEA">
            <w:pPr>
              <w:pStyle w:val="TableParagraph"/>
              <w:spacing w:line="254" w:lineRule="exact"/>
              <w:rPr>
                <w:sz w:val="20"/>
                <w:szCs w:val="20"/>
                <w:lang w:val="lt-LT"/>
              </w:rPr>
            </w:pPr>
            <w:r w:rsidRPr="00463B97">
              <w:rPr>
                <w:sz w:val="20"/>
                <w:szCs w:val="20"/>
                <w:lang w:val="lt-LT"/>
              </w:rPr>
              <w:t>Vienu</w:t>
            </w:r>
            <w:r w:rsidRPr="00463B97">
              <w:rPr>
                <w:spacing w:val="-10"/>
                <w:sz w:val="20"/>
                <w:szCs w:val="20"/>
                <w:lang w:val="lt-LT"/>
              </w:rPr>
              <w:t xml:space="preserve"> </w:t>
            </w:r>
            <w:r w:rsidRPr="00463B97">
              <w:rPr>
                <w:sz w:val="20"/>
                <w:szCs w:val="20"/>
                <w:lang w:val="lt-LT"/>
              </w:rPr>
              <w:t>metu</w:t>
            </w:r>
            <w:r w:rsidRPr="00463B97">
              <w:rPr>
                <w:spacing w:val="-12"/>
                <w:sz w:val="20"/>
                <w:szCs w:val="20"/>
                <w:lang w:val="lt-LT"/>
              </w:rPr>
              <w:t xml:space="preserve"> </w:t>
            </w:r>
            <w:r w:rsidRPr="00463B97">
              <w:rPr>
                <w:sz w:val="20"/>
                <w:szCs w:val="20"/>
                <w:lang w:val="lt-LT"/>
              </w:rPr>
              <w:t>ekrane</w:t>
            </w:r>
            <w:r w:rsidRPr="00463B97">
              <w:rPr>
                <w:spacing w:val="-10"/>
                <w:sz w:val="20"/>
                <w:szCs w:val="20"/>
                <w:lang w:val="lt-LT"/>
              </w:rPr>
              <w:t xml:space="preserve"> </w:t>
            </w:r>
            <w:r w:rsidRPr="00463B97">
              <w:rPr>
                <w:sz w:val="20"/>
                <w:szCs w:val="20"/>
                <w:lang w:val="lt-LT"/>
              </w:rPr>
              <w:t>pateikiamų</w:t>
            </w:r>
            <w:r w:rsidRPr="00463B97">
              <w:rPr>
                <w:spacing w:val="-12"/>
                <w:sz w:val="20"/>
                <w:szCs w:val="20"/>
                <w:lang w:val="lt-LT"/>
              </w:rPr>
              <w:t xml:space="preserve"> </w:t>
            </w:r>
            <w:r w:rsidRPr="00463B97">
              <w:rPr>
                <w:sz w:val="20"/>
                <w:szCs w:val="20"/>
                <w:lang w:val="lt-LT"/>
              </w:rPr>
              <w:t xml:space="preserve">kreivių </w:t>
            </w:r>
            <w:r w:rsidRPr="00463B97">
              <w:rPr>
                <w:spacing w:val="-2"/>
                <w:sz w:val="20"/>
                <w:szCs w:val="20"/>
                <w:lang w:val="lt-LT"/>
              </w:rPr>
              <w:t>skaičius</w:t>
            </w:r>
          </w:p>
        </w:tc>
        <w:tc>
          <w:tcPr>
            <w:tcW w:w="2268" w:type="dxa"/>
          </w:tcPr>
          <w:p w14:paraId="7851C608" w14:textId="20E1D69C" w:rsidR="00FE119C" w:rsidRPr="00463B97" w:rsidRDefault="00FE119C" w:rsidP="00DB7BEA">
            <w:pPr>
              <w:pStyle w:val="TableParagraph"/>
              <w:spacing w:line="252"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w:t>
            </w:r>
            <w:r w:rsidRPr="00463B97">
              <w:rPr>
                <w:spacing w:val="-2"/>
                <w:sz w:val="20"/>
                <w:szCs w:val="20"/>
                <w:lang w:val="lt-LT"/>
              </w:rPr>
              <w:t xml:space="preserve"> kaip </w:t>
            </w:r>
            <w:r w:rsidRPr="00463B97">
              <w:rPr>
                <w:sz w:val="20"/>
                <w:szCs w:val="20"/>
                <w:lang w:val="lt-LT"/>
              </w:rPr>
              <w:t>3</w:t>
            </w:r>
            <w:r w:rsidRPr="00463B97">
              <w:rPr>
                <w:spacing w:val="-3"/>
                <w:sz w:val="20"/>
                <w:szCs w:val="20"/>
                <w:lang w:val="lt-LT"/>
              </w:rPr>
              <w:t xml:space="preserve"> </w:t>
            </w:r>
            <w:r w:rsidRPr="00463B97">
              <w:rPr>
                <w:spacing w:val="-2"/>
                <w:sz w:val="20"/>
                <w:szCs w:val="20"/>
                <w:lang w:val="lt-LT"/>
              </w:rPr>
              <w:t>kreivių.</w:t>
            </w:r>
          </w:p>
        </w:tc>
        <w:tc>
          <w:tcPr>
            <w:tcW w:w="3969" w:type="dxa"/>
          </w:tcPr>
          <w:p w14:paraId="47E3312F" w14:textId="77777777" w:rsidR="00FE119C" w:rsidRPr="00463B97" w:rsidRDefault="00FE119C" w:rsidP="00DB7BEA">
            <w:pPr>
              <w:pStyle w:val="TableParagraph"/>
              <w:spacing w:line="252" w:lineRule="exact"/>
              <w:rPr>
                <w:sz w:val="20"/>
                <w:szCs w:val="20"/>
              </w:rPr>
            </w:pPr>
          </w:p>
        </w:tc>
      </w:tr>
      <w:tr w:rsidR="00FE119C" w:rsidRPr="00463B97" w14:paraId="228D55F1" w14:textId="71E2C59E" w:rsidTr="00FE4939">
        <w:trPr>
          <w:trHeight w:val="504"/>
        </w:trPr>
        <w:tc>
          <w:tcPr>
            <w:tcW w:w="709" w:type="dxa"/>
          </w:tcPr>
          <w:p w14:paraId="1DC34E9C" w14:textId="436501E2" w:rsidR="00FE119C" w:rsidRPr="00463B97" w:rsidRDefault="00FE119C" w:rsidP="00FE119C">
            <w:pPr>
              <w:pStyle w:val="TableParagraph"/>
              <w:spacing w:line="250" w:lineRule="exact"/>
              <w:ind w:right="139"/>
              <w:jc w:val="center"/>
              <w:rPr>
                <w:sz w:val="20"/>
                <w:szCs w:val="20"/>
                <w:lang w:val="lt-LT"/>
              </w:rPr>
            </w:pPr>
            <w:r>
              <w:rPr>
                <w:spacing w:val="-5"/>
                <w:sz w:val="20"/>
                <w:szCs w:val="20"/>
                <w:lang w:val="lt-LT"/>
              </w:rPr>
              <w:t>9.</w:t>
            </w:r>
            <w:r w:rsidRPr="00463B97">
              <w:rPr>
                <w:spacing w:val="-5"/>
                <w:sz w:val="20"/>
                <w:szCs w:val="20"/>
                <w:lang w:val="lt-LT"/>
              </w:rPr>
              <w:t>24.</w:t>
            </w:r>
          </w:p>
        </w:tc>
        <w:tc>
          <w:tcPr>
            <w:tcW w:w="3402" w:type="dxa"/>
          </w:tcPr>
          <w:p w14:paraId="68AB8A84" w14:textId="77777777" w:rsidR="00FE119C" w:rsidRPr="00463B97" w:rsidRDefault="00FE119C" w:rsidP="00DB7BEA">
            <w:pPr>
              <w:pStyle w:val="TableParagraph"/>
              <w:spacing w:line="250" w:lineRule="exact"/>
              <w:rPr>
                <w:sz w:val="20"/>
                <w:szCs w:val="20"/>
                <w:lang w:val="lt-LT"/>
              </w:rPr>
            </w:pPr>
            <w:r w:rsidRPr="00463B97">
              <w:rPr>
                <w:sz w:val="20"/>
                <w:szCs w:val="20"/>
                <w:lang w:val="lt-LT"/>
              </w:rPr>
              <w:t>EKG</w:t>
            </w:r>
            <w:r w:rsidRPr="00463B97">
              <w:rPr>
                <w:spacing w:val="-6"/>
                <w:sz w:val="20"/>
                <w:szCs w:val="20"/>
                <w:lang w:val="lt-LT"/>
              </w:rPr>
              <w:t xml:space="preserve"> </w:t>
            </w:r>
            <w:r w:rsidRPr="00463B97">
              <w:rPr>
                <w:sz w:val="20"/>
                <w:szCs w:val="20"/>
                <w:lang w:val="lt-LT"/>
              </w:rPr>
              <w:t>monitoruojamų</w:t>
            </w:r>
            <w:r w:rsidRPr="00463B97">
              <w:rPr>
                <w:spacing w:val="-5"/>
                <w:sz w:val="20"/>
                <w:szCs w:val="20"/>
                <w:lang w:val="lt-LT"/>
              </w:rPr>
              <w:t xml:space="preserve"> </w:t>
            </w:r>
            <w:r w:rsidRPr="00463B97">
              <w:rPr>
                <w:spacing w:val="-2"/>
                <w:sz w:val="20"/>
                <w:szCs w:val="20"/>
                <w:lang w:val="lt-LT"/>
              </w:rPr>
              <w:t>derivacijų</w:t>
            </w:r>
          </w:p>
          <w:p w14:paraId="17EDCD9C" w14:textId="77777777" w:rsidR="00FE119C" w:rsidRPr="00463B97" w:rsidRDefault="00FE119C" w:rsidP="00DB7BEA">
            <w:pPr>
              <w:pStyle w:val="TableParagraph"/>
              <w:spacing w:before="1" w:line="233" w:lineRule="exact"/>
              <w:rPr>
                <w:sz w:val="20"/>
                <w:szCs w:val="20"/>
                <w:lang w:val="lt-LT"/>
              </w:rPr>
            </w:pPr>
            <w:r w:rsidRPr="00463B97">
              <w:rPr>
                <w:spacing w:val="-2"/>
                <w:sz w:val="20"/>
                <w:szCs w:val="20"/>
                <w:lang w:val="lt-LT"/>
              </w:rPr>
              <w:t>skaičius</w:t>
            </w:r>
          </w:p>
        </w:tc>
        <w:tc>
          <w:tcPr>
            <w:tcW w:w="2268" w:type="dxa"/>
          </w:tcPr>
          <w:p w14:paraId="18F5A37B" w14:textId="1AC64C3D" w:rsidR="00FE119C" w:rsidRPr="00463B97" w:rsidRDefault="00FE119C" w:rsidP="00DB7BEA">
            <w:pPr>
              <w:pStyle w:val="TableParagraph"/>
              <w:spacing w:line="250"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w:t>
            </w:r>
            <w:r w:rsidRPr="00463B97">
              <w:rPr>
                <w:spacing w:val="-2"/>
                <w:sz w:val="20"/>
                <w:szCs w:val="20"/>
                <w:lang w:val="lt-LT"/>
              </w:rPr>
              <w:t xml:space="preserve"> kaip </w:t>
            </w:r>
            <w:r w:rsidRPr="00463B97">
              <w:rPr>
                <w:sz w:val="20"/>
                <w:szCs w:val="20"/>
                <w:lang w:val="lt-LT"/>
              </w:rPr>
              <w:t>12</w:t>
            </w:r>
            <w:r w:rsidRPr="00463B97">
              <w:rPr>
                <w:spacing w:val="-3"/>
                <w:sz w:val="20"/>
                <w:szCs w:val="20"/>
                <w:lang w:val="lt-LT"/>
              </w:rPr>
              <w:t xml:space="preserve"> </w:t>
            </w:r>
            <w:r w:rsidRPr="00463B97">
              <w:rPr>
                <w:spacing w:val="-2"/>
                <w:sz w:val="20"/>
                <w:szCs w:val="20"/>
                <w:lang w:val="lt-LT"/>
              </w:rPr>
              <w:t>derivacijų.</w:t>
            </w:r>
          </w:p>
        </w:tc>
        <w:tc>
          <w:tcPr>
            <w:tcW w:w="3969" w:type="dxa"/>
          </w:tcPr>
          <w:p w14:paraId="23C42DAB" w14:textId="77777777" w:rsidR="00FE119C" w:rsidRPr="00463B97" w:rsidRDefault="00FE119C" w:rsidP="00DB7BEA">
            <w:pPr>
              <w:pStyle w:val="TableParagraph"/>
              <w:spacing w:line="250" w:lineRule="exact"/>
              <w:rPr>
                <w:sz w:val="20"/>
                <w:szCs w:val="20"/>
              </w:rPr>
            </w:pPr>
          </w:p>
        </w:tc>
      </w:tr>
      <w:tr w:rsidR="00FE119C" w:rsidRPr="00463B97" w14:paraId="35E2C69C" w14:textId="3818C8EC" w:rsidTr="00FE4939">
        <w:trPr>
          <w:trHeight w:val="1263"/>
        </w:trPr>
        <w:tc>
          <w:tcPr>
            <w:tcW w:w="709" w:type="dxa"/>
          </w:tcPr>
          <w:p w14:paraId="2326B121" w14:textId="246CBE17" w:rsidR="00FE119C" w:rsidRPr="00463B97" w:rsidRDefault="00FE119C" w:rsidP="00FE119C">
            <w:pPr>
              <w:pStyle w:val="TableParagraph"/>
              <w:spacing w:line="252" w:lineRule="exact"/>
              <w:ind w:right="139"/>
              <w:jc w:val="center"/>
              <w:rPr>
                <w:sz w:val="20"/>
                <w:szCs w:val="20"/>
                <w:lang w:val="lt-LT"/>
              </w:rPr>
            </w:pPr>
            <w:r>
              <w:rPr>
                <w:spacing w:val="-5"/>
                <w:sz w:val="20"/>
                <w:szCs w:val="20"/>
                <w:lang w:val="lt-LT"/>
              </w:rPr>
              <w:t>9.</w:t>
            </w:r>
            <w:r w:rsidRPr="00463B97">
              <w:rPr>
                <w:spacing w:val="-5"/>
                <w:sz w:val="20"/>
                <w:szCs w:val="20"/>
                <w:lang w:val="lt-LT"/>
              </w:rPr>
              <w:t>25.</w:t>
            </w:r>
          </w:p>
        </w:tc>
        <w:tc>
          <w:tcPr>
            <w:tcW w:w="3402" w:type="dxa"/>
          </w:tcPr>
          <w:p w14:paraId="1E6609C5" w14:textId="77777777" w:rsidR="00FE119C" w:rsidRPr="00463B97" w:rsidRDefault="00FE119C" w:rsidP="00DB7BEA">
            <w:pPr>
              <w:pStyle w:val="TableParagraph"/>
              <w:ind w:right="33"/>
              <w:rPr>
                <w:sz w:val="20"/>
                <w:szCs w:val="20"/>
                <w:lang w:val="lt-LT"/>
              </w:rPr>
            </w:pPr>
            <w:r w:rsidRPr="00463B97">
              <w:rPr>
                <w:sz w:val="20"/>
                <w:szCs w:val="20"/>
                <w:lang w:val="lt-LT"/>
              </w:rPr>
              <w:t>12</w:t>
            </w:r>
            <w:r w:rsidRPr="00463B97">
              <w:rPr>
                <w:spacing w:val="-14"/>
                <w:sz w:val="20"/>
                <w:szCs w:val="20"/>
                <w:lang w:val="lt-LT"/>
              </w:rPr>
              <w:t xml:space="preserve"> </w:t>
            </w:r>
            <w:r w:rsidRPr="00463B97">
              <w:rPr>
                <w:sz w:val="20"/>
                <w:szCs w:val="20"/>
                <w:lang w:val="lt-LT"/>
              </w:rPr>
              <w:t>kanalų</w:t>
            </w:r>
            <w:r w:rsidRPr="00463B97">
              <w:rPr>
                <w:spacing w:val="-14"/>
                <w:sz w:val="20"/>
                <w:szCs w:val="20"/>
                <w:lang w:val="lt-LT"/>
              </w:rPr>
              <w:t xml:space="preserve"> </w:t>
            </w:r>
            <w:r w:rsidRPr="00463B97">
              <w:rPr>
                <w:sz w:val="20"/>
                <w:szCs w:val="20"/>
                <w:lang w:val="lt-LT"/>
              </w:rPr>
              <w:t>EKG</w:t>
            </w:r>
            <w:r w:rsidRPr="00463B97">
              <w:rPr>
                <w:spacing w:val="-14"/>
                <w:sz w:val="20"/>
                <w:szCs w:val="20"/>
                <w:lang w:val="lt-LT"/>
              </w:rPr>
              <w:t xml:space="preserve"> </w:t>
            </w:r>
            <w:r w:rsidRPr="00463B97">
              <w:rPr>
                <w:sz w:val="20"/>
                <w:szCs w:val="20"/>
                <w:lang w:val="lt-LT"/>
              </w:rPr>
              <w:t xml:space="preserve">interpretacijos </w:t>
            </w:r>
            <w:r w:rsidRPr="00463B97">
              <w:rPr>
                <w:spacing w:val="-2"/>
                <w:sz w:val="20"/>
                <w:szCs w:val="20"/>
                <w:lang w:val="lt-LT"/>
              </w:rPr>
              <w:t>duomenys</w:t>
            </w:r>
          </w:p>
        </w:tc>
        <w:tc>
          <w:tcPr>
            <w:tcW w:w="2268" w:type="dxa"/>
          </w:tcPr>
          <w:p w14:paraId="4B9188AE" w14:textId="77777777" w:rsidR="00FE119C" w:rsidRPr="00463B97" w:rsidRDefault="00FE119C" w:rsidP="00A669FF">
            <w:pPr>
              <w:pStyle w:val="TableParagraph"/>
              <w:numPr>
                <w:ilvl w:val="0"/>
                <w:numId w:val="22"/>
              </w:numPr>
              <w:tabs>
                <w:tab w:val="left" w:pos="329"/>
              </w:tabs>
              <w:spacing w:line="252" w:lineRule="exact"/>
              <w:ind w:hanging="219"/>
              <w:rPr>
                <w:sz w:val="20"/>
                <w:szCs w:val="20"/>
                <w:lang w:val="lt-LT"/>
              </w:rPr>
            </w:pPr>
            <w:r w:rsidRPr="00463B97">
              <w:rPr>
                <w:sz w:val="20"/>
                <w:szCs w:val="20"/>
                <w:lang w:val="lt-LT"/>
              </w:rPr>
              <w:t>Diagnozė</w:t>
            </w:r>
            <w:r w:rsidRPr="00463B97">
              <w:rPr>
                <w:spacing w:val="-4"/>
                <w:sz w:val="20"/>
                <w:szCs w:val="20"/>
                <w:lang w:val="lt-LT"/>
              </w:rPr>
              <w:t xml:space="preserve"> </w:t>
            </w:r>
            <w:r w:rsidRPr="00463B97">
              <w:rPr>
                <w:sz w:val="20"/>
                <w:szCs w:val="20"/>
                <w:lang w:val="lt-LT"/>
              </w:rPr>
              <w:t>pagal</w:t>
            </w:r>
            <w:r w:rsidRPr="00463B97">
              <w:rPr>
                <w:spacing w:val="-2"/>
                <w:sz w:val="20"/>
                <w:szCs w:val="20"/>
                <w:lang w:val="lt-LT"/>
              </w:rPr>
              <w:t xml:space="preserve"> </w:t>
            </w:r>
            <w:r w:rsidRPr="00463B97">
              <w:rPr>
                <w:sz w:val="20"/>
                <w:szCs w:val="20"/>
                <w:lang w:val="lt-LT"/>
              </w:rPr>
              <w:t>lytį</w:t>
            </w:r>
            <w:r w:rsidRPr="00463B97">
              <w:rPr>
                <w:spacing w:val="-2"/>
                <w:sz w:val="20"/>
                <w:szCs w:val="20"/>
                <w:lang w:val="lt-LT"/>
              </w:rPr>
              <w:t xml:space="preserve"> </w:t>
            </w:r>
            <w:r w:rsidRPr="00463B97">
              <w:rPr>
                <w:sz w:val="20"/>
                <w:szCs w:val="20"/>
                <w:lang w:val="lt-LT"/>
              </w:rPr>
              <w:t>ir</w:t>
            </w:r>
            <w:r w:rsidRPr="00463B97">
              <w:rPr>
                <w:spacing w:val="-2"/>
                <w:sz w:val="20"/>
                <w:szCs w:val="20"/>
                <w:lang w:val="lt-LT"/>
              </w:rPr>
              <w:t xml:space="preserve"> amžių,</w:t>
            </w:r>
          </w:p>
          <w:p w14:paraId="29356B4E" w14:textId="77777777" w:rsidR="00FE119C" w:rsidRPr="00463B97" w:rsidRDefault="00FE119C" w:rsidP="00A669FF">
            <w:pPr>
              <w:pStyle w:val="TableParagraph"/>
              <w:numPr>
                <w:ilvl w:val="0"/>
                <w:numId w:val="22"/>
              </w:numPr>
              <w:tabs>
                <w:tab w:val="left" w:pos="329"/>
              </w:tabs>
              <w:spacing w:before="1"/>
              <w:ind w:left="110" w:right="477" w:firstLine="0"/>
              <w:rPr>
                <w:sz w:val="20"/>
                <w:szCs w:val="20"/>
                <w:lang w:val="lt-LT"/>
              </w:rPr>
            </w:pPr>
            <w:r w:rsidRPr="00463B97">
              <w:rPr>
                <w:sz w:val="20"/>
                <w:szCs w:val="20"/>
                <w:lang w:val="lt-LT"/>
              </w:rPr>
              <w:t>Analizė</w:t>
            </w:r>
            <w:r w:rsidRPr="00463B97">
              <w:rPr>
                <w:spacing w:val="-10"/>
                <w:sz w:val="20"/>
                <w:szCs w:val="20"/>
                <w:lang w:val="lt-LT"/>
              </w:rPr>
              <w:t xml:space="preserve"> </w:t>
            </w:r>
            <w:r w:rsidRPr="00463B97">
              <w:rPr>
                <w:sz w:val="20"/>
                <w:szCs w:val="20"/>
                <w:lang w:val="lt-LT"/>
              </w:rPr>
              <w:t>ir</w:t>
            </w:r>
            <w:r w:rsidRPr="00463B97">
              <w:rPr>
                <w:spacing w:val="-10"/>
                <w:sz w:val="20"/>
                <w:szCs w:val="20"/>
                <w:lang w:val="lt-LT"/>
              </w:rPr>
              <w:t xml:space="preserve"> </w:t>
            </w:r>
            <w:r w:rsidRPr="00463B97">
              <w:rPr>
                <w:sz w:val="20"/>
                <w:szCs w:val="20"/>
                <w:lang w:val="lt-LT"/>
              </w:rPr>
              <w:t>žodinė</w:t>
            </w:r>
            <w:r w:rsidRPr="00463B97">
              <w:rPr>
                <w:spacing w:val="-9"/>
                <w:sz w:val="20"/>
                <w:szCs w:val="20"/>
                <w:lang w:val="lt-LT"/>
              </w:rPr>
              <w:t xml:space="preserve"> </w:t>
            </w:r>
            <w:r w:rsidRPr="00463B97">
              <w:rPr>
                <w:sz w:val="20"/>
                <w:szCs w:val="20"/>
                <w:lang w:val="lt-LT"/>
              </w:rPr>
              <w:t>interpretacija</w:t>
            </w:r>
            <w:r w:rsidRPr="00463B97">
              <w:rPr>
                <w:spacing w:val="-9"/>
                <w:sz w:val="20"/>
                <w:szCs w:val="20"/>
                <w:lang w:val="lt-LT"/>
              </w:rPr>
              <w:t xml:space="preserve"> </w:t>
            </w:r>
            <w:r w:rsidRPr="00463B97">
              <w:rPr>
                <w:sz w:val="20"/>
                <w:szCs w:val="20"/>
                <w:lang w:val="lt-LT"/>
              </w:rPr>
              <w:t>EKG</w:t>
            </w:r>
            <w:r w:rsidRPr="00463B97">
              <w:rPr>
                <w:spacing w:val="-10"/>
                <w:sz w:val="20"/>
                <w:szCs w:val="20"/>
                <w:lang w:val="lt-LT"/>
              </w:rPr>
              <w:t xml:space="preserve"> </w:t>
            </w:r>
            <w:r w:rsidRPr="00463B97">
              <w:rPr>
                <w:sz w:val="20"/>
                <w:szCs w:val="20"/>
                <w:lang w:val="lt-LT"/>
              </w:rPr>
              <w:t>užrašo apimanti širdies aritmijas ir ST segmento</w:t>
            </w:r>
          </w:p>
          <w:p w14:paraId="01625EFD" w14:textId="77777777" w:rsidR="00FE119C" w:rsidRPr="00463B97" w:rsidRDefault="00FE119C" w:rsidP="00DB7BEA">
            <w:pPr>
              <w:pStyle w:val="TableParagraph"/>
              <w:spacing w:line="252" w:lineRule="exact"/>
              <w:ind w:right="117"/>
              <w:rPr>
                <w:sz w:val="20"/>
                <w:szCs w:val="20"/>
                <w:lang w:val="lt-LT"/>
              </w:rPr>
            </w:pPr>
            <w:r w:rsidRPr="00463B97">
              <w:rPr>
                <w:sz w:val="20"/>
                <w:szCs w:val="20"/>
                <w:lang w:val="lt-LT"/>
              </w:rPr>
              <w:t>pokyčius,</w:t>
            </w:r>
            <w:r w:rsidRPr="00463B97">
              <w:rPr>
                <w:spacing w:val="-14"/>
                <w:sz w:val="20"/>
                <w:szCs w:val="20"/>
                <w:lang w:val="lt-LT"/>
              </w:rPr>
              <w:t xml:space="preserve"> </w:t>
            </w:r>
            <w:r w:rsidRPr="00463B97">
              <w:rPr>
                <w:sz w:val="20"/>
                <w:szCs w:val="20"/>
                <w:lang w:val="lt-LT"/>
              </w:rPr>
              <w:t>analizės</w:t>
            </w:r>
            <w:r w:rsidRPr="00463B97">
              <w:rPr>
                <w:spacing w:val="-14"/>
                <w:sz w:val="20"/>
                <w:szCs w:val="20"/>
                <w:lang w:val="lt-LT"/>
              </w:rPr>
              <w:t xml:space="preserve"> </w:t>
            </w:r>
            <w:r w:rsidRPr="00463B97">
              <w:rPr>
                <w:sz w:val="20"/>
                <w:szCs w:val="20"/>
                <w:lang w:val="lt-LT"/>
              </w:rPr>
              <w:t>rezultatas</w:t>
            </w:r>
            <w:r w:rsidRPr="00463B97">
              <w:rPr>
                <w:spacing w:val="-14"/>
                <w:sz w:val="20"/>
                <w:szCs w:val="20"/>
                <w:lang w:val="lt-LT"/>
              </w:rPr>
              <w:t xml:space="preserve"> </w:t>
            </w:r>
            <w:r w:rsidRPr="00463B97">
              <w:rPr>
                <w:sz w:val="20"/>
                <w:szCs w:val="20"/>
                <w:lang w:val="lt-LT"/>
              </w:rPr>
              <w:t xml:space="preserve">atvaizduojamas </w:t>
            </w:r>
            <w:r w:rsidRPr="00463B97">
              <w:rPr>
                <w:spacing w:val="-2"/>
                <w:sz w:val="20"/>
                <w:szCs w:val="20"/>
                <w:lang w:val="lt-LT"/>
              </w:rPr>
              <w:t>ekrane.</w:t>
            </w:r>
          </w:p>
        </w:tc>
        <w:tc>
          <w:tcPr>
            <w:tcW w:w="3969" w:type="dxa"/>
          </w:tcPr>
          <w:p w14:paraId="29E0CA5F" w14:textId="77777777" w:rsidR="00FE119C" w:rsidRPr="00463B97" w:rsidRDefault="00FE119C" w:rsidP="00A669FF">
            <w:pPr>
              <w:pStyle w:val="TableParagraph"/>
              <w:numPr>
                <w:ilvl w:val="0"/>
                <w:numId w:val="22"/>
              </w:numPr>
              <w:tabs>
                <w:tab w:val="left" w:pos="329"/>
              </w:tabs>
              <w:spacing w:line="252" w:lineRule="exact"/>
              <w:ind w:hanging="219"/>
              <w:rPr>
                <w:sz w:val="20"/>
                <w:szCs w:val="20"/>
              </w:rPr>
            </w:pPr>
          </w:p>
        </w:tc>
      </w:tr>
      <w:tr w:rsidR="00FE119C" w:rsidRPr="00463B97" w14:paraId="460C1DA9" w14:textId="2FC060AD" w:rsidTr="00FE4939">
        <w:trPr>
          <w:trHeight w:val="253"/>
        </w:trPr>
        <w:tc>
          <w:tcPr>
            <w:tcW w:w="709" w:type="dxa"/>
          </w:tcPr>
          <w:p w14:paraId="57EA1913" w14:textId="79409B46" w:rsidR="00FE119C" w:rsidRPr="00463B97" w:rsidRDefault="00FE119C" w:rsidP="00FE119C">
            <w:pPr>
              <w:pStyle w:val="TableParagraph"/>
              <w:spacing w:line="233" w:lineRule="exact"/>
              <w:ind w:right="139"/>
              <w:jc w:val="center"/>
              <w:rPr>
                <w:sz w:val="20"/>
                <w:szCs w:val="20"/>
                <w:lang w:val="lt-LT"/>
              </w:rPr>
            </w:pPr>
            <w:r>
              <w:rPr>
                <w:spacing w:val="-5"/>
                <w:sz w:val="20"/>
                <w:szCs w:val="20"/>
                <w:lang w:val="lt-LT"/>
              </w:rPr>
              <w:t>9.</w:t>
            </w:r>
            <w:r w:rsidRPr="00463B97">
              <w:rPr>
                <w:spacing w:val="-5"/>
                <w:sz w:val="20"/>
                <w:szCs w:val="20"/>
                <w:lang w:val="lt-LT"/>
              </w:rPr>
              <w:t>26.</w:t>
            </w:r>
          </w:p>
        </w:tc>
        <w:tc>
          <w:tcPr>
            <w:tcW w:w="3402" w:type="dxa"/>
          </w:tcPr>
          <w:p w14:paraId="4AD0E15E" w14:textId="77777777" w:rsidR="00FE119C" w:rsidRPr="00463B97" w:rsidRDefault="00FE119C" w:rsidP="00DB7BEA">
            <w:pPr>
              <w:pStyle w:val="TableParagraph"/>
              <w:spacing w:line="233" w:lineRule="exact"/>
              <w:rPr>
                <w:sz w:val="20"/>
                <w:szCs w:val="20"/>
                <w:lang w:val="lt-LT"/>
              </w:rPr>
            </w:pPr>
            <w:r w:rsidRPr="00463B97">
              <w:rPr>
                <w:sz w:val="20"/>
                <w:szCs w:val="20"/>
                <w:lang w:val="lt-LT"/>
              </w:rPr>
              <w:t>EKG</w:t>
            </w:r>
            <w:r w:rsidRPr="00463B97">
              <w:rPr>
                <w:spacing w:val="-4"/>
                <w:sz w:val="20"/>
                <w:szCs w:val="20"/>
                <w:lang w:val="lt-LT"/>
              </w:rPr>
              <w:t xml:space="preserve"> </w:t>
            </w:r>
            <w:r w:rsidRPr="00463B97">
              <w:rPr>
                <w:sz w:val="20"/>
                <w:szCs w:val="20"/>
                <w:lang w:val="lt-LT"/>
              </w:rPr>
              <w:t>amplitudės</w:t>
            </w:r>
            <w:r w:rsidRPr="00463B97">
              <w:rPr>
                <w:spacing w:val="-5"/>
                <w:sz w:val="20"/>
                <w:szCs w:val="20"/>
                <w:lang w:val="lt-LT"/>
              </w:rPr>
              <w:t xml:space="preserve"> </w:t>
            </w:r>
            <w:r w:rsidRPr="00463B97">
              <w:rPr>
                <w:spacing w:val="-2"/>
                <w:sz w:val="20"/>
                <w:szCs w:val="20"/>
                <w:lang w:val="lt-LT"/>
              </w:rPr>
              <w:t>dydžiai</w:t>
            </w:r>
          </w:p>
        </w:tc>
        <w:tc>
          <w:tcPr>
            <w:tcW w:w="2268" w:type="dxa"/>
          </w:tcPr>
          <w:p w14:paraId="4A62A977" w14:textId="438EBFC6" w:rsidR="00FE119C" w:rsidRPr="00463B97" w:rsidRDefault="00FE119C" w:rsidP="00DB7BEA">
            <w:pPr>
              <w:pStyle w:val="TableParagraph"/>
              <w:spacing w:line="233" w:lineRule="exact"/>
              <w:rPr>
                <w:sz w:val="20"/>
                <w:szCs w:val="20"/>
                <w:lang w:val="lt-LT"/>
              </w:rPr>
            </w:pPr>
            <w:r w:rsidRPr="00463B97">
              <w:rPr>
                <w:sz w:val="20"/>
                <w:szCs w:val="20"/>
                <w:lang w:val="lt-LT"/>
              </w:rPr>
              <w:t>Diapazonas</w:t>
            </w:r>
            <w:r w:rsidRPr="00463B97">
              <w:rPr>
                <w:spacing w:val="-3"/>
                <w:sz w:val="20"/>
                <w:szCs w:val="20"/>
                <w:lang w:val="lt-LT"/>
              </w:rPr>
              <w:t xml:space="preserve"> </w:t>
            </w:r>
            <w:r w:rsidRPr="00463B97">
              <w:rPr>
                <w:sz w:val="20"/>
                <w:szCs w:val="20"/>
                <w:lang w:val="lt-LT"/>
              </w:rPr>
              <w:t>ne</w:t>
            </w:r>
            <w:r w:rsidRPr="00463B97">
              <w:rPr>
                <w:spacing w:val="-2"/>
                <w:sz w:val="20"/>
                <w:szCs w:val="20"/>
                <w:lang w:val="lt-LT"/>
              </w:rPr>
              <w:t xml:space="preserve"> </w:t>
            </w:r>
            <w:r w:rsidRPr="00463B97">
              <w:rPr>
                <w:sz w:val="20"/>
                <w:szCs w:val="20"/>
                <w:lang w:val="lt-LT"/>
              </w:rPr>
              <w:t>mažiau kaip</w:t>
            </w:r>
            <w:r w:rsidRPr="00463B97">
              <w:rPr>
                <w:spacing w:val="-3"/>
                <w:sz w:val="20"/>
                <w:szCs w:val="20"/>
                <w:lang w:val="lt-LT"/>
              </w:rPr>
              <w:t xml:space="preserve"> </w:t>
            </w:r>
            <w:r w:rsidRPr="00463B97">
              <w:rPr>
                <w:sz w:val="20"/>
                <w:szCs w:val="20"/>
                <w:lang w:val="lt-LT"/>
              </w:rPr>
              <w:t>0,125</w:t>
            </w:r>
            <w:r w:rsidRPr="00463B97">
              <w:rPr>
                <w:spacing w:val="-4"/>
                <w:sz w:val="20"/>
                <w:szCs w:val="20"/>
                <w:lang w:val="lt-LT"/>
              </w:rPr>
              <w:t xml:space="preserve"> </w:t>
            </w:r>
            <w:r w:rsidRPr="00463B97">
              <w:rPr>
                <w:sz w:val="20"/>
                <w:szCs w:val="20"/>
                <w:lang w:val="lt-LT"/>
              </w:rPr>
              <w:t>–</w:t>
            </w:r>
            <w:r w:rsidRPr="00463B97">
              <w:rPr>
                <w:spacing w:val="-2"/>
                <w:sz w:val="20"/>
                <w:szCs w:val="20"/>
                <w:lang w:val="lt-LT"/>
              </w:rPr>
              <w:t xml:space="preserve"> </w:t>
            </w:r>
            <w:r w:rsidRPr="00463B97">
              <w:rPr>
                <w:sz w:val="20"/>
                <w:szCs w:val="20"/>
                <w:lang w:val="lt-LT"/>
              </w:rPr>
              <w:t>4</w:t>
            </w:r>
            <w:r w:rsidRPr="00463B97">
              <w:rPr>
                <w:spacing w:val="-3"/>
                <w:sz w:val="20"/>
                <w:szCs w:val="20"/>
                <w:lang w:val="lt-LT"/>
              </w:rPr>
              <w:t xml:space="preserve"> </w:t>
            </w:r>
            <w:r w:rsidRPr="00463B97">
              <w:rPr>
                <w:spacing w:val="-2"/>
                <w:sz w:val="20"/>
                <w:szCs w:val="20"/>
                <w:lang w:val="lt-LT"/>
              </w:rPr>
              <w:t>cm/mV.</w:t>
            </w:r>
          </w:p>
        </w:tc>
        <w:tc>
          <w:tcPr>
            <w:tcW w:w="3969" w:type="dxa"/>
          </w:tcPr>
          <w:p w14:paraId="02498F3D" w14:textId="77777777" w:rsidR="00FE119C" w:rsidRPr="00463B97" w:rsidRDefault="00FE119C" w:rsidP="00DB7BEA">
            <w:pPr>
              <w:pStyle w:val="TableParagraph"/>
              <w:spacing w:line="233" w:lineRule="exact"/>
              <w:rPr>
                <w:sz w:val="20"/>
                <w:szCs w:val="20"/>
              </w:rPr>
            </w:pPr>
          </w:p>
        </w:tc>
      </w:tr>
      <w:tr w:rsidR="00FE119C" w:rsidRPr="00463B97" w14:paraId="37EF9EA0" w14:textId="5B08C816" w:rsidTr="00FE4939">
        <w:trPr>
          <w:trHeight w:val="252"/>
        </w:trPr>
        <w:tc>
          <w:tcPr>
            <w:tcW w:w="709" w:type="dxa"/>
          </w:tcPr>
          <w:p w14:paraId="59DAB7A8" w14:textId="769E600C" w:rsidR="00FE119C" w:rsidRPr="00463B97" w:rsidRDefault="00FE119C" w:rsidP="00FE119C">
            <w:pPr>
              <w:pStyle w:val="TableParagraph"/>
              <w:spacing w:line="232" w:lineRule="exact"/>
              <w:ind w:right="139"/>
              <w:jc w:val="center"/>
              <w:rPr>
                <w:sz w:val="20"/>
                <w:szCs w:val="20"/>
                <w:lang w:val="lt-LT"/>
              </w:rPr>
            </w:pPr>
            <w:r>
              <w:rPr>
                <w:spacing w:val="-5"/>
                <w:sz w:val="20"/>
                <w:szCs w:val="20"/>
                <w:lang w:val="lt-LT"/>
              </w:rPr>
              <w:t>9.</w:t>
            </w:r>
            <w:r w:rsidRPr="00463B97">
              <w:rPr>
                <w:spacing w:val="-5"/>
                <w:sz w:val="20"/>
                <w:szCs w:val="20"/>
                <w:lang w:val="lt-LT"/>
              </w:rPr>
              <w:t>27.</w:t>
            </w:r>
          </w:p>
        </w:tc>
        <w:tc>
          <w:tcPr>
            <w:tcW w:w="3402" w:type="dxa"/>
          </w:tcPr>
          <w:p w14:paraId="36C48B03" w14:textId="77777777" w:rsidR="00FE119C" w:rsidRPr="00463B97" w:rsidRDefault="00FE119C" w:rsidP="00DB7BEA">
            <w:pPr>
              <w:pStyle w:val="TableParagraph"/>
              <w:spacing w:line="232" w:lineRule="exact"/>
              <w:rPr>
                <w:sz w:val="20"/>
                <w:szCs w:val="20"/>
                <w:lang w:val="lt-LT"/>
              </w:rPr>
            </w:pPr>
            <w:r w:rsidRPr="00463B97">
              <w:rPr>
                <w:sz w:val="20"/>
                <w:szCs w:val="20"/>
                <w:lang w:val="lt-LT"/>
              </w:rPr>
              <w:t>ŠSD</w:t>
            </w:r>
            <w:r w:rsidRPr="00463B97">
              <w:rPr>
                <w:spacing w:val="-3"/>
                <w:sz w:val="20"/>
                <w:szCs w:val="20"/>
                <w:lang w:val="lt-LT"/>
              </w:rPr>
              <w:t xml:space="preserve"> </w:t>
            </w:r>
            <w:r w:rsidRPr="00463B97">
              <w:rPr>
                <w:sz w:val="20"/>
                <w:szCs w:val="20"/>
                <w:lang w:val="lt-LT"/>
              </w:rPr>
              <w:t>matavimų</w:t>
            </w:r>
            <w:r w:rsidRPr="00463B97">
              <w:rPr>
                <w:spacing w:val="-6"/>
                <w:sz w:val="20"/>
                <w:szCs w:val="20"/>
                <w:lang w:val="lt-LT"/>
              </w:rPr>
              <w:t xml:space="preserve"> </w:t>
            </w:r>
            <w:r w:rsidRPr="00463B97">
              <w:rPr>
                <w:sz w:val="20"/>
                <w:szCs w:val="20"/>
                <w:lang w:val="lt-LT"/>
              </w:rPr>
              <w:t>aliarmų</w:t>
            </w:r>
            <w:r w:rsidRPr="00463B97">
              <w:rPr>
                <w:spacing w:val="-3"/>
                <w:sz w:val="20"/>
                <w:szCs w:val="20"/>
                <w:lang w:val="lt-LT"/>
              </w:rPr>
              <w:t xml:space="preserve"> </w:t>
            </w:r>
            <w:r w:rsidRPr="00463B97">
              <w:rPr>
                <w:spacing w:val="-4"/>
                <w:sz w:val="20"/>
                <w:szCs w:val="20"/>
                <w:lang w:val="lt-LT"/>
              </w:rPr>
              <w:t>ribos</w:t>
            </w:r>
          </w:p>
        </w:tc>
        <w:tc>
          <w:tcPr>
            <w:tcW w:w="2268" w:type="dxa"/>
          </w:tcPr>
          <w:p w14:paraId="2D15C9E8" w14:textId="78C50DEF" w:rsidR="00FE119C" w:rsidRPr="00463B97" w:rsidRDefault="00FE119C" w:rsidP="00DB7BEA">
            <w:pPr>
              <w:pStyle w:val="TableParagraph"/>
              <w:spacing w:line="232"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 kaip nuo</w:t>
            </w:r>
            <w:r w:rsidRPr="00463B97">
              <w:rPr>
                <w:spacing w:val="-4"/>
                <w:sz w:val="20"/>
                <w:szCs w:val="20"/>
                <w:lang w:val="lt-LT"/>
              </w:rPr>
              <w:t xml:space="preserve"> </w:t>
            </w:r>
            <w:r w:rsidRPr="00463B97">
              <w:rPr>
                <w:sz w:val="20"/>
                <w:szCs w:val="20"/>
                <w:lang w:val="lt-LT"/>
              </w:rPr>
              <w:t>30</w:t>
            </w:r>
            <w:r w:rsidRPr="00463B97">
              <w:rPr>
                <w:spacing w:val="-1"/>
                <w:sz w:val="20"/>
                <w:szCs w:val="20"/>
                <w:lang w:val="lt-LT"/>
              </w:rPr>
              <w:t xml:space="preserve"> </w:t>
            </w:r>
            <w:r w:rsidRPr="00463B97">
              <w:rPr>
                <w:sz w:val="20"/>
                <w:szCs w:val="20"/>
                <w:lang w:val="lt-LT"/>
              </w:rPr>
              <w:t>iki</w:t>
            </w:r>
            <w:r w:rsidRPr="00463B97">
              <w:rPr>
                <w:spacing w:val="-1"/>
                <w:sz w:val="20"/>
                <w:szCs w:val="20"/>
                <w:lang w:val="lt-LT"/>
              </w:rPr>
              <w:t xml:space="preserve"> </w:t>
            </w:r>
            <w:r w:rsidRPr="00463B97">
              <w:rPr>
                <w:sz w:val="20"/>
                <w:szCs w:val="20"/>
                <w:lang w:val="lt-LT"/>
              </w:rPr>
              <w:t>280</w:t>
            </w:r>
            <w:r w:rsidRPr="00463B97">
              <w:rPr>
                <w:spacing w:val="-3"/>
                <w:sz w:val="20"/>
                <w:szCs w:val="20"/>
                <w:lang w:val="lt-LT"/>
              </w:rPr>
              <w:t xml:space="preserve"> </w:t>
            </w:r>
            <w:r w:rsidRPr="00463B97">
              <w:rPr>
                <w:spacing w:val="-2"/>
                <w:sz w:val="20"/>
                <w:szCs w:val="20"/>
                <w:lang w:val="lt-LT"/>
              </w:rPr>
              <w:t>k/min.</w:t>
            </w:r>
          </w:p>
        </w:tc>
        <w:tc>
          <w:tcPr>
            <w:tcW w:w="3969" w:type="dxa"/>
          </w:tcPr>
          <w:p w14:paraId="7AF0E548" w14:textId="77777777" w:rsidR="00FE119C" w:rsidRPr="00463B97" w:rsidRDefault="00FE119C" w:rsidP="00DB7BEA">
            <w:pPr>
              <w:pStyle w:val="TableParagraph"/>
              <w:spacing w:line="232" w:lineRule="exact"/>
              <w:rPr>
                <w:sz w:val="20"/>
                <w:szCs w:val="20"/>
              </w:rPr>
            </w:pPr>
          </w:p>
        </w:tc>
      </w:tr>
      <w:tr w:rsidR="00FE119C" w:rsidRPr="00463B97" w14:paraId="56617835" w14:textId="06990494" w:rsidTr="00FE4939">
        <w:trPr>
          <w:trHeight w:val="760"/>
        </w:trPr>
        <w:tc>
          <w:tcPr>
            <w:tcW w:w="709" w:type="dxa"/>
          </w:tcPr>
          <w:p w14:paraId="7EA535B1" w14:textId="5287F0AD" w:rsidR="00FE119C" w:rsidRPr="00463B97" w:rsidRDefault="00FE119C" w:rsidP="00FE119C">
            <w:pPr>
              <w:pStyle w:val="TableParagraph"/>
              <w:ind w:right="139"/>
              <w:jc w:val="center"/>
              <w:rPr>
                <w:sz w:val="20"/>
                <w:szCs w:val="20"/>
                <w:lang w:val="lt-LT"/>
              </w:rPr>
            </w:pPr>
            <w:r>
              <w:rPr>
                <w:spacing w:val="-5"/>
                <w:sz w:val="20"/>
                <w:szCs w:val="20"/>
                <w:lang w:val="lt-LT"/>
              </w:rPr>
              <w:t>9.</w:t>
            </w:r>
            <w:r w:rsidRPr="00463B97">
              <w:rPr>
                <w:spacing w:val="-5"/>
                <w:sz w:val="20"/>
                <w:szCs w:val="20"/>
                <w:lang w:val="lt-LT"/>
              </w:rPr>
              <w:t>28.</w:t>
            </w:r>
          </w:p>
        </w:tc>
        <w:tc>
          <w:tcPr>
            <w:tcW w:w="3402" w:type="dxa"/>
          </w:tcPr>
          <w:p w14:paraId="2309B1C7" w14:textId="77777777" w:rsidR="00FE119C" w:rsidRPr="00463B97" w:rsidRDefault="00FE119C" w:rsidP="00DB7BEA">
            <w:pPr>
              <w:pStyle w:val="TableParagraph"/>
              <w:rPr>
                <w:sz w:val="20"/>
                <w:szCs w:val="20"/>
                <w:lang w:val="lt-LT"/>
              </w:rPr>
            </w:pPr>
            <w:r w:rsidRPr="00463B97">
              <w:rPr>
                <w:sz w:val="20"/>
                <w:szCs w:val="20"/>
                <w:lang w:val="lt-LT"/>
              </w:rPr>
              <w:t>Duomenų</w:t>
            </w:r>
            <w:r w:rsidRPr="00463B97">
              <w:rPr>
                <w:spacing w:val="-5"/>
                <w:sz w:val="20"/>
                <w:szCs w:val="20"/>
                <w:lang w:val="lt-LT"/>
              </w:rPr>
              <w:t xml:space="preserve"> </w:t>
            </w:r>
            <w:r w:rsidRPr="00463B97">
              <w:rPr>
                <w:sz w:val="20"/>
                <w:szCs w:val="20"/>
                <w:lang w:val="lt-LT"/>
              </w:rPr>
              <w:t>atminties</w:t>
            </w:r>
            <w:r w:rsidRPr="00463B97">
              <w:rPr>
                <w:spacing w:val="-4"/>
                <w:sz w:val="20"/>
                <w:szCs w:val="20"/>
                <w:lang w:val="lt-LT"/>
              </w:rPr>
              <w:t xml:space="preserve"> talpa</w:t>
            </w:r>
          </w:p>
        </w:tc>
        <w:tc>
          <w:tcPr>
            <w:tcW w:w="2268" w:type="dxa"/>
          </w:tcPr>
          <w:p w14:paraId="45F5D71D" w14:textId="68A8F37D" w:rsidR="00FE119C" w:rsidRPr="00463B97" w:rsidRDefault="00FE119C" w:rsidP="00DB7BEA">
            <w:pPr>
              <w:pStyle w:val="TableParagraph"/>
              <w:rPr>
                <w:sz w:val="20"/>
                <w:szCs w:val="20"/>
                <w:lang w:val="lt-LT"/>
              </w:rPr>
            </w:pPr>
            <w:r w:rsidRPr="00463B97">
              <w:rPr>
                <w:sz w:val="20"/>
                <w:szCs w:val="20"/>
                <w:lang w:val="lt-LT"/>
              </w:rPr>
              <w:t>Ne mažiau kaip 400 įvykių ir 32 ekrano vaizdų (monitoravimas,</w:t>
            </w:r>
            <w:r w:rsidRPr="00463B97">
              <w:rPr>
                <w:spacing w:val="-14"/>
                <w:sz w:val="20"/>
                <w:szCs w:val="20"/>
                <w:lang w:val="lt-LT"/>
              </w:rPr>
              <w:t xml:space="preserve"> </w:t>
            </w:r>
            <w:r w:rsidRPr="00463B97">
              <w:rPr>
                <w:sz w:val="20"/>
                <w:szCs w:val="20"/>
                <w:lang w:val="lt-LT"/>
              </w:rPr>
              <w:t>defibriliavimas,</w:t>
            </w:r>
            <w:r w:rsidRPr="00463B97">
              <w:rPr>
                <w:spacing w:val="-14"/>
                <w:sz w:val="20"/>
                <w:szCs w:val="20"/>
                <w:lang w:val="lt-LT"/>
              </w:rPr>
              <w:t xml:space="preserve"> </w:t>
            </w:r>
            <w:r w:rsidRPr="00463B97">
              <w:rPr>
                <w:sz w:val="20"/>
                <w:szCs w:val="20"/>
                <w:lang w:val="lt-LT"/>
              </w:rPr>
              <w:t>stimuliavimas,</w:t>
            </w:r>
          </w:p>
          <w:p w14:paraId="034A59BE" w14:textId="77777777" w:rsidR="00FE119C" w:rsidRPr="00463B97" w:rsidRDefault="00FE119C" w:rsidP="00DB7BEA">
            <w:pPr>
              <w:pStyle w:val="TableParagraph"/>
              <w:spacing w:line="233" w:lineRule="exact"/>
              <w:rPr>
                <w:sz w:val="20"/>
                <w:szCs w:val="20"/>
                <w:lang w:val="lt-LT"/>
              </w:rPr>
            </w:pPr>
            <w:r w:rsidRPr="00463B97">
              <w:rPr>
                <w:sz w:val="20"/>
                <w:szCs w:val="20"/>
                <w:lang w:val="lt-LT"/>
              </w:rPr>
              <w:t>terapinės</w:t>
            </w:r>
            <w:r w:rsidRPr="00463B97">
              <w:rPr>
                <w:spacing w:val="-6"/>
                <w:sz w:val="20"/>
                <w:szCs w:val="20"/>
                <w:lang w:val="lt-LT"/>
              </w:rPr>
              <w:t xml:space="preserve"> </w:t>
            </w:r>
            <w:r w:rsidRPr="00463B97">
              <w:rPr>
                <w:spacing w:val="-2"/>
                <w:sz w:val="20"/>
                <w:szCs w:val="20"/>
                <w:lang w:val="lt-LT"/>
              </w:rPr>
              <w:t>procedūros).</w:t>
            </w:r>
          </w:p>
        </w:tc>
        <w:tc>
          <w:tcPr>
            <w:tcW w:w="3969" w:type="dxa"/>
          </w:tcPr>
          <w:p w14:paraId="37515A56" w14:textId="77777777" w:rsidR="00FE119C" w:rsidRPr="00463B97" w:rsidRDefault="00FE119C" w:rsidP="00DB7BEA">
            <w:pPr>
              <w:pStyle w:val="TableParagraph"/>
              <w:rPr>
                <w:sz w:val="20"/>
                <w:szCs w:val="20"/>
              </w:rPr>
            </w:pPr>
          </w:p>
        </w:tc>
      </w:tr>
      <w:tr w:rsidR="00FE119C" w:rsidRPr="00463B97" w14:paraId="58B69E5B" w14:textId="47037467" w:rsidTr="00FE4939">
        <w:trPr>
          <w:trHeight w:val="1011"/>
        </w:trPr>
        <w:tc>
          <w:tcPr>
            <w:tcW w:w="709" w:type="dxa"/>
          </w:tcPr>
          <w:p w14:paraId="744D6D35" w14:textId="71AF3991" w:rsidR="00FE119C" w:rsidRPr="00463B97" w:rsidRDefault="00FE119C" w:rsidP="00FE119C">
            <w:pPr>
              <w:pStyle w:val="TableParagraph"/>
              <w:spacing w:line="252" w:lineRule="exact"/>
              <w:ind w:right="139"/>
              <w:jc w:val="center"/>
              <w:rPr>
                <w:sz w:val="20"/>
                <w:szCs w:val="20"/>
                <w:lang w:val="lt-LT"/>
              </w:rPr>
            </w:pPr>
            <w:r>
              <w:rPr>
                <w:spacing w:val="-5"/>
                <w:sz w:val="20"/>
                <w:szCs w:val="20"/>
                <w:lang w:val="lt-LT"/>
              </w:rPr>
              <w:t>9.</w:t>
            </w:r>
            <w:r w:rsidRPr="00463B97">
              <w:rPr>
                <w:spacing w:val="-5"/>
                <w:sz w:val="20"/>
                <w:szCs w:val="20"/>
                <w:lang w:val="lt-LT"/>
              </w:rPr>
              <w:t>29.</w:t>
            </w:r>
          </w:p>
        </w:tc>
        <w:tc>
          <w:tcPr>
            <w:tcW w:w="3402" w:type="dxa"/>
          </w:tcPr>
          <w:p w14:paraId="596386EF" w14:textId="77777777" w:rsidR="00FE119C" w:rsidRPr="00463B97" w:rsidRDefault="00FE119C" w:rsidP="00DB7BEA">
            <w:pPr>
              <w:pStyle w:val="TableParagraph"/>
              <w:spacing w:line="252" w:lineRule="exact"/>
              <w:rPr>
                <w:sz w:val="20"/>
                <w:szCs w:val="20"/>
                <w:lang w:val="lt-LT"/>
              </w:rPr>
            </w:pPr>
            <w:r w:rsidRPr="00463B97">
              <w:rPr>
                <w:sz w:val="20"/>
                <w:szCs w:val="20"/>
                <w:lang w:val="lt-LT"/>
              </w:rPr>
              <w:t>Duomenų</w:t>
            </w:r>
            <w:r w:rsidRPr="00463B97">
              <w:rPr>
                <w:spacing w:val="-3"/>
                <w:sz w:val="20"/>
                <w:szCs w:val="20"/>
                <w:lang w:val="lt-LT"/>
              </w:rPr>
              <w:t xml:space="preserve"> </w:t>
            </w:r>
            <w:r w:rsidRPr="00463B97">
              <w:rPr>
                <w:spacing w:val="-2"/>
                <w:sz w:val="20"/>
                <w:szCs w:val="20"/>
                <w:lang w:val="lt-LT"/>
              </w:rPr>
              <w:t>perdavimas</w:t>
            </w:r>
          </w:p>
        </w:tc>
        <w:tc>
          <w:tcPr>
            <w:tcW w:w="2268" w:type="dxa"/>
          </w:tcPr>
          <w:p w14:paraId="599232E0" w14:textId="2FCF9A00" w:rsidR="00FE119C" w:rsidRPr="00463B97" w:rsidRDefault="00FE119C" w:rsidP="00696266">
            <w:pPr>
              <w:pStyle w:val="TableParagraph"/>
              <w:ind w:right="45"/>
              <w:rPr>
                <w:sz w:val="20"/>
                <w:szCs w:val="20"/>
                <w:lang w:val="lt-LT"/>
              </w:rPr>
            </w:pPr>
            <w:r w:rsidRPr="00463B97">
              <w:rPr>
                <w:sz w:val="20"/>
                <w:szCs w:val="20"/>
                <w:lang w:val="lt-LT"/>
              </w:rPr>
              <w:t>Wifi,</w:t>
            </w:r>
            <w:r w:rsidRPr="00463B97">
              <w:rPr>
                <w:spacing w:val="-9"/>
                <w:sz w:val="20"/>
                <w:szCs w:val="20"/>
                <w:lang w:val="lt-LT"/>
              </w:rPr>
              <w:t xml:space="preserve"> </w:t>
            </w:r>
            <w:r w:rsidRPr="00463B97">
              <w:rPr>
                <w:sz w:val="20"/>
                <w:szCs w:val="20"/>
                <w:lang w:val="lt-LT"/>
              </w:rPr>
              <w:t>Bluetooth,</w:t>
            </w:r>
            <w:r w:rsidRPr="00463B97">
              <w:rPr>
                <w:spacing w:val="-9"/>
                <w:sz w:val="20"/>
                <w:szCs w:val="20"/>
                <w:lang w:val="lt-LT"/>
              </w:rPr>
              <w:t xml:space="preserve"> </w:t>
            </w:r>
            <w:r w:rsidRPr="00463B97">
              <w:rPr>
                <w:sz w:val="20"/>
                <w:szCs w:val="20"/>
                <w:lang w:val="lt-LT"/>
              </w:rPr>
              <w:t>mobilaus</w:t>
            </w:r>
            <w:r w:rsidRPr="00463B97">
              <w:rPr>
                <w:spacing w:val="-9"/>
                <w:sz w:val="20"/>
                <w:szCs w:val="20"/>
                <w:lang w:val="lt-LT"/>
              </w:rPr>
              <w:t xml:space="preserve"> </w:t>
            </w:r>
            <w:r w:rsidRPr="00463B97">
              <w:rPr>
                <w:sz w:val="20"/>
                <w:szCs w:val="20"/>
                <w:lang w:val="lt-LT"/>
              </w:rPr>
              <w:t>telefono</w:t>
            </w:r>
            <w:r w:rsidRPr="00463B97">
              <w:rPr>
                <w:spacing w:val="-10"/>
                <w:sz w:val="20"/>
                <w:szCs w:val="20"/>
                <w:lang w:val="lt-LT"/>
              </w:rPr>
              <w:t xml:space="preserve"> </w:t>
            </w:r>
            <w:r w:rsidRPr="00463B97">
              <w:rPr>
                <w:sz w:val="20"/>
                <w:szCs w:val="20"/>
                <w:lang w:val="lt-LT"/>
              </w:rPr>
              <w:t>modemas</w:t>
            </w:r>
            <w:r w:rsidRPr="00463B97">
              <w:rPr>
                <w:spacing w:val="-9"/>
                <w:sz w:val="20"/>
                <w:szCs w:val="20"/>
                <w:lang w:val="lt-LT"/>
              </w:rPr>
              <w:t xml:space="preserve"> </w:t>
            </w:r>
            <w:r w:rsidRPr="00463B97">
              <w:rPr>
                <w:sz w:val="20"/>
                <w:szCs w:val="20"/>
                <w:lang w:val="lt-LT"/>
              </w:rPr>
              <w:t xml:space="preserve">USB ar analogiška sąsaja duomenų (tame tarpe 12 kanalų EKG) persiuntimui į </w:t>
            </w:r>
            <w:r w:rsidRPr="00463B97">
              <w:rPr>
                <w:sz w:val="20"/>
                <w:szCs w:val="20"/>
                <w:lang w:val="lt-LT"/>
              </w:rPr>
              <w:lastRenderedPageBreak/>
              <w:t xml:space="preserve">kompiuterinę darbo </w:t>
            </w:r>
            <w:r w:rsidRPr="00463B97">
              <w:rPr>
                <w:spacing w:val="-2"/>
                <w:sz w:val="20"/>
                <w:szCs w:val="20"/>
                <w:lang w:val="lt-LT"/>
              </w:rPr>
              <w:t>stotį.</w:t>
            </w:r>
          </w:p>
        </w:tc>
        <w:tc>
          <w:tcPr>
            <w:tcW w:w="3969" w:type="dxa"/>
          </w:tcPr>
          <w:p w14:paraId="6A95611E" w14:textId="77777777" w:rsidR="00FE119C" w:rsidRPr="00463B97" w:rsidRDefault="00FE119C" w:rsidP="00696266">
            <w:pPr>
              <w:pStyle w:val="TableParagraph"/>
              <w:ind w:right="45"/>
              <w:rPr>
                <w:sz w:val="20"/>
                <w:szCs w:val="20"/>
              </w:rPr>
            </w:pPr>
          </w:p>
        </w:tc>
      </w:tr>
      <w:tr w:rsidR="00FE119C" w:rsidRPr="00463B97" w14:paraId="05893246" w14:textId="77777777" w:rsidTr="00FE4939">
        <w:trPr>
          <w:trHeight w:val="354"/>
        </w:trPr>
        <w:tc>
          <w:tcPr>
            <w:tcW w:w="10348" w:type="dxa"/>
            <w:gridSpan w:val="4"/>
          </w:tcPr>
          <w:p w14:paraId="378BB41B" w14:textId="1018CD64" w:rsidR="00FE119C" w:rsidRPr="00FE119C" w:rsidRDefault="00FE119C" w:rsidP="00696266">
            <w:pPr>
              <w:pStyle w:val="TableParagraph"/>
              <w:ind w:right="45"/>
              <w:rPr>
                <w:b/>
                <w:bCs/>
                <w:sz w:val="20"/>
                <w:szCs w:val="20"/>
              </w:rPr>
            </w:pPr>
            <w:r w:rsidRPr="00FE119C">
              <w:rPr>
                <w:b/>
                <w:bCs/>
                <w:sz w:val="20"/>
                <w:szCs w:val="20"/>
              </w:rPr>
              <w:t>Spausdintuvo charakteristikos</w:t>
            </w:r>
          </w:p>
        </w:tc>
      </w:tr>
      <w:tr w:rsidR="00FE119C" w:rsidRPr="00463B97" w14:paraId="655CC966" w14:textId="2DBFB24B" w:rsidTr="00FE4939">
        <w:trPr>
          <w:trHeight w:val="254"/>
        </w:trPr>
        <w:tc>
          <w:tcPr>
            <w:tcW w:w="709" w:type="dxa"/>
          </w:tcPr>
          <w:p w14:paraId="3DF0C6B8" w14:textId="1CD478B5" w:rsidR="00FE119C" w:rsidRPr="00463B97" w:rsidRDefault="00FE119C" w:rsidP="00FE119C">
            <w:pPr>
              <w:pStyle w:val="TableParagraph"/>
              <w:spacing w:line="233" w:lineRule="exact"/>
              <w:ind w:left="41"/>
              <w:jc w:val="center"/>
              <w:rPr>
                <w:sz w:val="20"/>
                <w:szCs w:val="20"/>
                <w:lang w:val="lt-LT"/>
              </w:rPr>
            </w:pPr>
            <w:r>
              <w:rPr>
                <w:spacing w:val="-5"/>
                <w:sz w:val="20"/>
                <w:szCs w:val="20"/>
                <w:lang w:val="lt-LT"/>
              </w:rPr>
              <w:t>9.</w:t>
            </w:r>
            <w:r w:rsidRPr="00463B97">
              <w:rPr>
                <w:spacing w:val="-5"/>
                <w:sz w:val="20"/>
                <w:szCs w:val="20"/>
                <w:lang w:val="lt-LT"/>
              </w:rPr>
              <w:t>30.</w:t>
            </w:r>
          </w:p>
        </w:tc>
        <w:tc>
          <w:tcPr>
            <w:tcW w:w="3402" w:type="dxa"/>
          </w:tcPr>
          <w:p w14:paraId="5904567C" w14:textId="77777777" w:rsidR="00FE119C" w:rsidRPr="00463B97" w:rsidRDefault="00FE119C" w:rsidP="00DB7BEA">
            <w:pPr>
              <w:pStyle w:val="TableParagraph"/>
              <w:spacing w:line="233" w:lineRule="exact"/>
              <w:ind w:left="41"/>
              <w:rPr>
                <w:sz w:val="20"/>
                <w:szCs w:val="20"/>
                <w:lang w:val="lt-LT"/>
              </w:rPr>
            </w:pPr>
            <w:r w:rsidRPr="00463B97">
              <w:rPr>
                <w:sz w:val="20"/>
                <w:szCs w:val="20"/>
                <w:lang w:val="lt-LT"/>
              </w:rPr>
              <w:t>Integruotas</w:t>
            </w:r>
            <w:r w:rsidRPr="00463B97">
              <w:rPr>
                <w:spacing w:val="-6"/>
                <w:sz w:val="20"/>
                <w:szCs w:val="20"/>
                <w:lang w:val="lt-LT"/>
              </w:rPr>
              <w:t xml:space="preserve"> </w:t>
            </w:r>
            <w:r w:rsidRPr="00463B97">
              <w:rPr>
                <w:spacing w:val="-2"/>
                <w:sz w:val="20"/>
                <w:szCs w:val="20"/>
                <w:lang w:val="lt-LT"/>
              </w:rPr>
              <w:t>spausdintuvas</w:t>
            </w:r>
          </w:p>
        </w:tc>
        <w:tc>
          <w:tcPr>
            <w:tcW w:w="2268" w:type="dxa"/>
          </w:tcPr>
          <w:p w14:paraId="1676C47E" w14:textId="6BD9AA53" w:rsidR="00FE119C" w:rsidRPr="00463B97" w:rsidRDefault="00FE119C" w:rsidP="00DB7BEA">
            <w:pPr>
              <w:pStyle w:val="TableParagraph"/>
              <w:spacing w:line="233" w:lineRule="exact"/>
              <w:ind w:left="42"/>
              <w:rPr>
                <w:sz w:val="20"/>
                <w:szCs w:val="20"/>
                <w:lang w:val="lt-LT"/>
              </w:rPr>
            </w:pPr>
            <w:r w:rsidRPr="00463B97">
              <w:rPr>
                <w:sz w:val="20"/>
                <w:szCs w:val="20"/>
                <w:lang w:val="lt-LT"/>
              </w:rPr>
              <w:t>Ne</w:t>
            </w:r>
            <w:r w:rsidRPr="00463B97">
              <w:rPr>
                <w:spacing w:val="-4"/>
                <w:sz w:val="20"/>
                <w:szCs w:val="20"/>
                <w:lang w:val="lt-LT"/>
              </w:rPr>
              <w:t xml:space="preserve"> </w:t>
            </w:r>
            <w:r w:rsidRPr="00463B97">
              <w:rPr>
                <w:sz w:val="20"/>
                <w:szCs w:val="20"/>
                <w:lang w:val="lt-LT"/>
              </w:rPr>
              <w:t>mažiau kaip</w:t>
            </w:r>
            <w:r w:rsidRPr="00463B97">
              <w:rPr>
                <w:spacing w:val="-3"/>
                <w:sz w:val="20"/>
                <w:szCs w:val="20"/>
                <w:lang w:val="lt-LT"/>
              </w:rPr>
              <w:t xml:space="preserve"> </w:t>
            </w:r>
            <w:r w:rsidRPr="00463B97">
              <w:rPr>
                <w:sz w:val="20"/>
                <w:szCs w:val="20"/>
                <w:lang w:val="lt-LT"/>
              </w:rPr>
              <w:t>trijų</w:t>
            </w:r>
            <w:r w:rsidRPr="00463B97">
              <w:rPr>
                <w:spacing w:val="-3"/>
                <w:sz w:val="20"/>
                <w:szCs w:val="20"/>
                <w:lang w:val="lt-LT"/>
              </w:rPr>
              <w:t xml:space="preserve"> </w:t>
            </w:r>
            <w:r w:rsidRPr="00463B97">
              <w:rPr>
                <w:sz w:val="20"/>
                <w:szCs w:val="20"/>
                <w:lang w:val="lt-LT"/>
              </w:rPr>
              <w:t>kanalų</w:t>
            </w:r>
            <w:r w:rsidRPr="00463B97">
              <w:rPr>
                <w:spacing w:val="-4"/>
                <w:sz w:val="20"/>
                <w:szCs w:val="20"/>
                <w:lang w:val="lt-LT"/>
              </w:rPr>
              <w:t xml:space="preserve"> </w:t>
            </w:r>
            <w:r w:rsidRPr="00463B97">
              <w:rPr>
                <w:spacing w:val="-2"/>
                <w:sz w:val="20"/>
                <w:szCs w:val="20"/>
                <w:lang w:val="lt-LT"/>
              </w:rPr>
              <w:t>terminis.</w:t>
            </w:r>
          </w:p>
        </w:tc>
        <w:tc>
          <w:tcPr>
            <w:tcW w:w="3969" w:type="dxa"/>
          </w:tcPr>
          <w:p w14:paraId="2E27B83F" w14:textId="77777777" w:rsidR="00FE119C" w:rsidRPr="00463B97" w:rsidRDefault="00FE119C" w:rsidP="00DB7BEA">
            <w:pPr>
              <w:pStyle w:val="TableParagraph"/>
              <w:spacing w:line="233" w:lineRule="exact"/>
              <w:ind w:left="42"/>
              <w:rPr>
                <w:sz w:val="20"/>
                <w:szCs w:val="20"/>
              </w:rPr>
            </w:pPr>
          </w:p>
        </w:tc>
      </w:tr>
      <w:tr w:rsidR="00FE119C" w:rsidRPr="00463B97" w14:paraId="0B4F0AB0" w14:textId="44D409ED" w:rsidTr="00FE4939">
        <w:trPr>
          <w:trHeight w:val="505"/>
        </w:trPr>
        <w:tc>
          <w:tcPr>
            <w:tcW w:w="709" w:type="dxa"/>
          </w:tcPr>
          <w:p w14:paraId="33A72DAA" w14:textId="6B99AD76" w:rsidR="00FE119C" w:rsidRPr="00463B97" w:rsidRDefault="00FE119C" w:rsidP="00FE119C">
            <w:pPr>
              <w:pStyle w:val="TableParagraph"/>
              <w:spacing w:line="252" w:lineRule="exact"/>
              <w:ind w:left="41"/>
              <w:jc w:val="center"/>
              <w:rPr>
                <w:sz w:val="20"/>
                <w:szCs w:val="20"/>
                <w:lang w:val="lt-LT"/>
              </w:rPr>
            </w:pPr>
            <w:r>
              <w:rPr>
                <w:spacing w:val="-5"/>
                <w:sz w:val="20"/>
                <w:szCs w:val="20"/>
                <w:lang w:val="lt-LT"/>
              </w:rPr>
              <w:t>9.</w:t>
            </w:r>
            <w:r w:rsidRPr="00463B97">
              <w:rPr>
                <w:spacing w:val="-5"/>
                <w:sz w:val="20"/>
                <w:szCs w:val="20"/>
                <w:lang w:val="lt-LT"/>
              </w:rPr>
              <w:t>31.</w:t>
            </w:r>
          </w:p>
        </w:tc>
        <w:tc>
          <w:tcPr>
            <w:tcW w:w="3402" w:type="dxa"/>
          </w:tcPr>
          <w:p w14:paraId="2F8FA3E8" w14:textId="77777777" w:rsidR="00FE119C" w:rsidRPr="00463B97" w:rsidRDefault="00FE119C" w:rsidP="00DB7BEA">
            <w:pPr>
              <w:pStyle w:val="TableParagraph"/>
              <w:spacing w:line="252" w:lineRule="exact"/>
              <w:ind w:left="41"/>
              <w:rPr>
                <w:sz w:val="20"/>
                <w:szCs w:val="20"/>
                <w:lang w:val="lt-LT"/>
              </w:rPr>
            </w:pPr>
            <w:r w:rsidRPr="00463B97">
              <w:rPr>
                <w:sz w:val="20"/>
                <w:szCs w:val="20"/>
                <w:lang w:val="lt-LT"/>
              </w:rPr>
              <w:t>Užrašymo</w:t>
            </w:r>
            <w:r w:rsidRPr="00463B97">
              <w:rPr>
                <w:spacing w:val="-6"/>
                <w:sz w:val="20"/>
                <w:szCs w:val="20"/>
                <w:lang w:val="lt-LT"/>
              </w:rPr>
              <w:t xml:space="preserve"> </w:t>
            </w:r>
            <w:r w:rsidRPr="00463B97">
              <w:rPr>
                <w:spacing w:val="-2"/>
                <w:sz w:val="20"/>
                <w:szCs w:val="20"/>
                <w:lang w:val="lt-LT"/>
              </w:rPr>
              <w:t>greičiai</w:t>
            </w:r>
          </w:p>
        </w:tc>
        <w:tc>
          <w:tcPr>
            <w:tcW w:w="2268" w:type="dxa"/>
          </w:tcPr>
          <w:p w14:paraId="348FCA42" w14:textId="0AAAFB46" w:rsidR="00FE119C" w:rsidRPr="00463B97" w:rsidRDefault="00FE119C" w:rsidP="00DB7BEA">
            <w:pPr>
              <w:pStyle w:val="TableParagraph"/>
              <w:spacing w:line="254" w:lineRule="exact"/>
              <w:ind w:right="117" w:hanging="68"/>
              <w:rPr>
                <w:sz w:val="20"/>
                <w:szCs w:val="20"/>
                <w:lang w:val="lt-LT"/>
              </w:rPr>
            </w:pPr>
            <w:r w:rsidRPr="00463B97">
              <w:rPr>
                <w:sz w:val="20"/>
                <w:szCs w:val="20"/>
                <w:lang w:val="lt-LT"/>
              </w:rPr>
              <w:t>Ne mažiau kaip dviejų EKG užrašymo greičių 25 mm/s ir 50 mm/s.</w:t>
            </w:r>
          </w:p>
        </w:tc>
        <w:tc>
          <w:tcPr>
            <w:tcW w:w="3969" w:type="dxa"/>
          </w:tcPr>
          <w:p w14:paraId="158D960D" w14:textId="77777777" w:rsidR="00FE119C" w:rsidRPr="00463B97" w:rsidRDefault="00FE119C" w:rsidP="00DB7BEA">
            <w:pPr>
              <w:pStyle w:val="TableParagraph"/>
              <w:spacing w:line="254" w:lineRule="exact"/>
              <w:ind w:right="117" w:hanging="68"/>
              <w:rPr>
                <w:sz w:val="20"/>
                <w:szCs w:val="20"/>
              </w:rPr>
            </w:pPr>
          </w:p>
        </w:tc>
      </w:tr>
      <w:tr w:rsidR="00FE119C" w:rsidRPr="00463B97" w14:paraId="4FAB7BA3" w14:textId="73C2391A" w:rsidTr="00FE4939">
        <w:trPr>
          <w:trHeight w:val="503"/>
        </w:trPr>
        <w:tc>
          <w:tcPr>
            <w:tcW w:w="709" w:type="dxa"/>
          </w:tcPr>
          <w:p w14:paraId="7259CB11" w14:textId="05C1F59A" w:rsidR="00FE119C" w:rsidRPr="00463B97" w:rsidRDefault="00FE119C" w:rsidP="00FE119C">
            <w:pPr>
              <w:pStyle w:val="TableParagraph"/>
              <w:spacing w:line="250" w:lineRule="exact"/>
              <w:ind w:left="41"/>
              <w:jc w:val="center"/>
              <w:rPr>
                <w:sz w:val="20"/>
                <w:szCs w:val="20"/>
                <w:lang w:val="lt-LT"/>
              </w:rPr>
            </w:pPr>
            <w:r>
              <w:rPr>
                <w:spacing w:val="-5"/>
                <w:sz w:val="20"/>
                <w:szCs w:val="20"/>
                <w:lang w:val="lt-LT"/>
              </w:rPr>
              <w:t>9.</w:t>
            </w:r>
            <w:r w:rsidRPr="00463B97">
              <w:rPr>
                <w:spacing w:val="-5"/>
                <w:sz w:val="20"/>
                <w:szCs w:val="20"/>
                <w:lang w:val="lt-LT"/>
              </w:rPr>
              <w:t>32.</w:t>
            </w:r>
          </w:p>
        </w:tc>
        <w:tc>
          <w:tcPr>
            <w:tcW w:w="3402" w:type="dxa"/>
          </w:tcPr>
          <w:p w14:paraId="79D02FCD" w14:textId="77777777" w:rsidR="00FE119C" w:rsidRPr="00463B97" w:rsidRDefault="00FE119C" w:rsidP="00DB7BEA">
            <w:pPr>
              <w:pStyle w:val="TableParagraph"/>
              <w:spacing w:line="250" w:lineRule="exact"/>
              <w:ind w:left="41"/>
              <w:rPr>
                <w:sz w:val="20"/>
                <w:szCs w:val="20"/>
                <w:lang w:val="lt-LT"/>
              </w:rPr>
            </w:pPr>
            <w:r w:rsidRPr="00463B97">
              <w:rPr>
                <w:sz w:val="20"/>
                <w:szCs w:val="20"/>
                <w:lang w:val="lt-LT"/>
              </w:rPr>
              <w:t>Spausdinimo</w:t>
            </w:r>
            <w:r w:rsidRPr="00463B97">
              <w:rPr>
                <w:spacing w:val="-8"/>
                <w:sz w:val="20"/>
                <w:szCs w:val="20"/>
                <w:lang w:val="lt-LT"/>
              </w:rPr>
              <w:t xml:space="preserve"> </w:t>
            </w:r>
            <w:r w:rsidRPr="00463B97">
              <w:rPr>
                <w:spacing w:val="-2"/>
                <w:sz w:val="20"/>
                <w:szCs w:val="20"/>
                <w:lang w:val="lt-LT"/>
              </w:rPr>
              <w:t>įjungimas/išjungimas</w:t>
            </w:r>
          </w:p>
        </w:tc>
        <w:tc>
          <w:tcPr>
            <w:tcW w:w="2268" w:type="dxa"/>
          </w:tcPr>
          <w:p w14:paraId="5F300137" w14:textId="2B6D1AAC" w:rsidR="00FE119C" w:rsidRPr="00463B97" w:rsidRDefault="00FE119C" w:rsidP="00F36C5F">
            <w:pPr>
              <w:pStyle w:val="TableParagraph"/>
              <w:spacing w:line="250" w:lineRule="exact"/>
              <w:ind w:left="42"/>
              <w:rPr>
                <w:sz w:val="20"/>
                <w:szCs w:val="20"/>
                <w:lang w:val="lt-LT"/>
              </w:rPr>
            </w:pPr>
            <w:r w:rsidRPr="00463B97">
              <w:rPr>
                <w:sz w:val="20"/>
                <w:szCs w:val="20"/>
                <w:lang w:val="lt-LT"/>
              </w:rPr>
              <w:t>Iš</w:t>
            </w:r>
            <w:r w:rsidRPr="00463B97">
              <w:rPr>
                <w:spacing w:val="30"/>
                <w:sz w:val="20"/>
                <w:szCs w:val="20"/>
                <w:lang w:val="lt-LT"/>
              </w:rPr>
              <w:t xml:space="preserve">  </w:t>
            </w:r>
            <w:r w:rsidRPr="00463B97">
              <w:rPr>
                <w:sz w:val="20"/>
                <w:szCs w:val="20"/>
                <w:lang w:val="lt-LT"/>
              </w:rPr>
              <w:t>defibriliatoriaus</w:t>
            </w:r>
            <w:r w:rsidR="00F36C5F">
              <w:rPr>
                <w:spacing w:val="29"/>
                <w:sz w:val="20"/>
                <w:szCs w:val="20"/>
                <w:lang w:val="lt-LT"/>
              </w:rPr>
              <w:t xml:space="preserve"> </w:t>
            </w:r>
            <w:r w:rsidRPr="00463B97">
              <w:rPr>
                <w:sz w:val="20"/>
                <w:szCs w:val="20"/>
                <w:lang w:val="lt-LT"/>
              </w:rPr>
              <w:t>elektrodo</w:t>
            </w:r>
            <w:r w:rsidRPr="00463B97">
              <w:rPr>
                <w:spacing w:val="30"/>
                <w:sz w:val="20"/>
                <w:szCs w:val="20"/>
                <w:lang w:val="lt-LT"/>
              </w:rPr>
              <w:t xml:space="preserve"> </w:t>
            </w:r>
            <w:r w:rsidRPr="00463B97">
              <w:rPr>
                <w:sz w:val="20"/>
                <w:szCs w:val="20"/>
                <w:lang w:val="lt-LT"/>
              </w:rPr>
              <w:t>rankenos</w:t>
            </w:r>
            <w:r w:rsidRPr="00463B97">
              <w:rPr>
                <w:spacing w:val="30"/>
                <w:sz w:val="20"/>
                <w:szCs w:val="20"/>
                <w:lang w:val="lt-LT"/>
              </w:rPr>
              <w:t xml:space="preserve">  </w:t>
            </w:r>
            <w:r w:rsidRPr="00463B97">
              <w:rPr>
                <w:sz w:val="20"/>
                <w:szCs w:val="20"/>
                <w:lang w:val="lt-LT"/>
              </w:rPr>
              <w:t>ir</w:t>
            </w:r>
            <w:r w:rsidRPr="00463B97">
              <w:rPr>
                <w:spacing w:val="31"/>
                <w:sz w:val="20"/>
                <w:szCs w:val="20"/>
                <w:lang w:val="lt-LT"/>
              </w:rPr>
              <w:t xml:space="preserve"> </w:t>
            </w:r>
            <w:r w:rsidRPr="00463B97">
              <w:rPr>
                <w:spacing w:val="-5"/>
                <w:sz w:val="20"/>
                <w:szCs w:val="20"/>
                <w:lang w:val="lt-LT"/>
              </w:rPr>
              <w:t>nuo</w:t>
            </w:r>
            <w:r w:rsidR="00F36C5F">
              <w:rPr>
                <w:sz w:val="20"/>
                <w:szCs w:val="20"/>
                <w:lang w:val="lt-LT"/>
              </w:rPr>
              <w:t xml:space="preserve"> </w:t>
            </w:r>
            <w:r w:rsidRPr="00463B97">
              <w:rPr>
                <w:sz w:val="20"/>
                <w:szCs w:val="20"/>
                <w:lang w:val="lt-LT"/>
              </w:rPr>
              <w:t>prietaiso</w:t>
            </w:r>
            <w:r w:rsidRPr="00463B97">
              <w:rPr>
                <w:spacing w:val="-8"/>
                <w:sz w:val="20"/>
                <w:szCs w:val="20"/>
                <w:lang w:val="lt-LT"/>
              </w:rPr>
              <w:t xml:space="preserve"> </w:t>
            </w:r>
            <w:r w:rsidRPr="00463B97">
              <w:rPr>
                <w:spacing w:val="-2"/>
                <w:sz w:val="20"/>
                <w:szCs w:val="20"/>
                <w:lang w:val="lt-LT"/>
              </w:rPr>
              <w:t>panelės.</w:t>
            </w:r>
          </w:p>
        </w:tc>
        <w:tc>
          <w:tcPr>
            <w:tcW w:w="3969" w:type="dxa"/>
          </w:tcPr>
          <w:p w14:paraId="7D15861D" w14:textId="77777777" w:rsidR="00FE119C" w:rsidRPr="00463B97" w:rsidRDefault="00FE119C" w:rsidP="00DB7BEA">
            <w:pPr>
              <w:pStyle w:val="TableParagraph"/>
              <w:spacing w:line="250" w:lineRule="exact"/>
              <w:ind w:left="42"/>
              <w:rPr>
                <w:sz w:val="20"/>
                <w:szCs w:val="20"/>
              </w:rPr>
            </w:pPr>
          </w:p>
        </w:tc>
      </w:tr>
      <w:tr w:rsidR="00FE119C" w:rsidRPr="00463B97" w14:paraId="48879571" w14:textId="3DC7077D" w:rsidTr="00FE4939">
        <w:trPr>
          <w:trHeight w:val="503"/>
        </w:trPr>
        <w:tc>
          <w:tcPr>
            <w:tcW w:w="709" w:type="dxa"/>
          </w:tcPr>
          <w:p w14:paraId="0CC79C83" w14:textId="4843DABD" w:rsidR="00FE119C" w:rsidRPr="00463B97" w:rsidRDefault="00FE119C" w:rsidP="00FE119C">
            <w:pPr>
              <w:pStyle w:val="TableParagraph"/>
              <w:spacing w:line="250" w:lineRule="exact"/>
              <w:ind w:left="41"/>
              <w:jc w:val="center"/>
              <w:rPr>
                <w:spacing w:val="-5"/>
                <w:sz w:val="20"/>
                <w:szCs w:val="20"/>
                <w:lang w:val="lt-LT"/>
              </w:rPr>
            </w:pPr>
            <w:r>
              <w:rPr>
                <w:spacing w:val="-5"/>
                <w:sz w:val="20"/>
                <w:szCs w:val="20"/>
                <w:lang w:val="lt-LT"/>
              </w:rPr>
              <w:t>9.</w:t>
            </w:r>
            <w:r w:rsidRPr="00463B97">
              <w:rPr>
                <w:spacing w:val="-5"/>
                <w:sz w:val="20"/>
                <w:szCs w:val="20"/>
                <w:lang w:val="lt-LT"/>
              </w:rPr>
              <w:t>33.</w:t>
            </w:r>
          </w:p>
        </w:tc>
        <w:tc>
          <w:tcPr>
            <w:tcW w:w="3402" w:type="dxa"/>
          </w:tcPr>
          <w:p w14:paraId="60CC05B6" w14:textId="3D9157CC" w:rsidR="00FE119C" w:rsidRPr="00463B97" w:rsidRDefault="00FE119C" w:rsidP="00696266">
            <w:pPr>
              <w:pStyle w:val="TableParagraph"/>
              <w:spacing w:line="250" w:lineRule="exact"/>
              <w:ind w:left="41"/>
              <w:rPr>
                <w:sz w:val="20"/>
                <w:szCs w:val="20"/>
                <w:lang w:val="lt-LT"/>
              </w:rPr>
            </w:pPr>
            <w:r w:rsidRPr="00463B97">
              <w:rPr>
                <w:sz w:val="20"/>
                <w:szCs w:val="20"/>
                <w:lang w:val="lt-LT"/>
              </w:rPr>
              <w:t>Popieriaus</w:t>
            </w:r>
            <w:r w:rsidRPr="00463B97">
              <w:rPr>
                <w:spacing w:val="-7"/>
                <w:sz w:val="20"/>
                <w:szCs w:val="20"/>
                <w:lang w:val="lt-LT"/>
              </w:rPr>
              <w:t xml:space="preserve"> </w:t>
            </w:r>
            <w:r w:rsidRPr="00463B97">
              <w:rPr>
                <w:spacing w:val="-2"/>
                <w:sz w:val="20"/>
                <w:szCs w:val="20"/>
                <w:lang w:val="lt-LT"/>
              </w:rPr>
              <w:t>plotis</w:t>
            </w:r>
          </w:p>
        </w:tc>
        <w:tc>
          <w:tcPr>
            <w:tcW w:w="2268" w:type="dxa"/>
          </w:tcPr>
          <w:p w14:paraId="0E03F2D5" w14:textId="26E71FAF" w:rsidR="00FE119C" w:rsidRPr="00463B97" w:rsidRDefault="00FE119C" w:rsidP="00696266">
            <w:pPr>
              <w:pStyle w:val="TableParagraph"/>
              <w:spacing w:line="250" w:lineRule="exact"/>
              <w:ind w:left="42"/>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 kaip</w:t>
            </w:r>
            <w:r w:rsidRPr="00463B97">
              <w:rPr>
                <w:spacing w:val="-2"/>
                <w:sz w:val="20"/>
                <w:szCs w:val="20"/>
                <w:lang w:val="lt-LT"/>
              </w:rPr>
              <w:t xml:space="preserve"> </w:t>
            </w:r>
            <w:r w:rsidRPr="00463B97">
              <w:rPr>
                <w:sz w:val="20"/>
                <w:szCs w:val="20"/>
                <w:lang w:val="lt-LT"/>
              </w:rPr>
              <w:t>80</w:t>
            </w:r>
            <w:r w:rsidRPr="00463B97">
              <w:rPr>
                <w:spacing w:val="-3"/>
                <w:sz w:val="20"/>
                <w:szCs w:val="20"/>
                <w:lang w:val="lt-LT"/>
              </w:rPr>
              <w:t xml:space="preserve"> </w:t>
            </w:r>
            <w:r w:rsidRPr="00463B97">
              <w:rPr>
                <w:spacing w:val="-5"/>
                <w:sz w:val="20"/>
                <w:szCs w:val="20"/>
                <w:lang w:val="lt-LT"/>
              </w:rPr>
              <w:t>mm.</w:t>
            </w:r>
          </w:p>
        </w:tc>
        <w:tc>
          <w:tcPr>
            <w:tcW w:w="3969" w:type="dxa"/>
          </w:tcPr>
          <w:p w14:paraId="1777111E" w14:textId="77777777" w:rsidR="00FE119C" w:rsidRPr="00463B97" w:rsidRDefault="00FE119C" w:rsidP="00696266">
            <w:pPr>
              <w:pStyle w:val="TableParagraph"/>
              <w:spacing w:line="250" w:lineRule="exact"/>
              <w:ind w:left="42"/>
              <w:rPr>
                <w:sz w:val="20"/>
                <w:szCs w:val="20"/>
              </w:rPr>
            </w:pPr>
          </w:p>
        </w:tc>
      </w:tr>
      <w:tr w:rsidR="00FE119C" w:rsidRPr="00463B97" w14:paraId="107DA1DF" w14:textId="77777777" w:rsidTr="00FE4939">
        <w:trPr>
          <w:trHeight w:val="217"/>
        </w:trPr>
        <w:tc>
          <w:tcPr>
            <w:tcW w:w="10348" w:type="dxa"/>
            <w:gridSpan w:val="4"/>
          </w:tcPr>
          <w:p w14:paraId="453800A5" w14:textId="7BAA7E11" w:rsidR="00FE119C" w:rsidRPr="00FE119C" w:rsidRDefault="00FE119C" w:rsidP="00696266">
            <w:pPr>
              <w:pStyle w:val="TableParagraph"/>
              <w:spacing w:line="250" w:lineRule="exact"/>
              <w:ind w:left="42"/>
              <w:rPr>
                <w:b/>
                <w:bCs/>
                <w:sz w:val="20"/>
                <w:szCs w:val="20"/>
              </w:rPr>
            </w:pPr>
            <w:r w:rsidRPr="00FE119C">
              <w:rPr>
                <w:b/>
                <w:bCs/>
                <w:sz w:val="20"/>
                <w:szCs w:val="20"/>
              </w:rPr>
              <w:t>SpO2 modulis</w:t>
            </w:r>
          </w:p>
        </w:tc>
      </w:tr>
      <w:tr w:rsidR="00FE119C" w:rsidRPr="00463B97" w14:paraId="67893DE4" w14:textId="19552172" w:rsidTr="00FE4939">
        <w:trPr>
          <w:trHeight w:val="757"/>
        </w:trPr>
        <w:tc>
          <w:tcPr>
            <w:tcW w:w="709" w:type="dxa"/>
          </w:tcPr>
          <w:p w14:paraId="04D49824" w14:textId="1ADEE1CD" w:rsidR="00FE119C" w:rsidRPr="00463B97" w:rsidRDefault="00FE119C" w:rsidP="00FE119C">
            <w:pPr>
              <w:pStyle w:val="TableParagraph"/>
              <w:spacing w:line="252" w:lineRule="exact"/>
              <w:jc w:val="center"/>
              <w:rPr>
                <w:sz w:val="20"/>
                <w:szCs w:val="20"/>
                <w:lang w:val="lt-LT"/>
              </w:rPr>
            </w:pPr>
            <w:r>
              <w:rPr>
                <w:spacing w:val="-5"/>
                <w:sz w:val="20"/>
                <w:szCs w:val="20"/>
                <w:lang w:val="lt-LT"/>
              </w:rPr>
              <w:t>9.</w:t>
            </w:r>
            <w:r w:rsidRPr="00463B97">
              <w:rPr>
                <w:spacing w:val="-5"/>
                <w:sz w:val="20"/>
                <w:szCs w:val="20"/>
                <w:lang w:val="lt-LT"/>
              </w:rPr>
              <w:t>34.</w:t>
            </w:r>
          </w:p>
        </w:tc>
        <w:tc>
          <w:tcPr>
            <w:tcW w:w="3402" w:type="dxa"/>
          </w:tcPr>
          <w:p w14:paraId="6ADD6229" w14:textId="77777777" w:rsidR="00FE119C" w:rsidRPr="00463B97" w:rsidRDefault="00FE119C" w:rsidP="00DB7BEA">
            <w:pPr>
              <w:pStyle w:val="TableParagraph"/>
              <w:spacing w:line="252" w:lineRule="exact"/>
              <w:rPr>
                <w:sz w:val="20"/>
                <w:szCs w:val="20"/>
                <w:lang w:val="lt-LT"/>
              </w:rPr>
            </w:pPr>
            <w:r w:rsidRPr="00463B97">
              <w:rPr>
                <w:sz w:val="20"/>
                <w:szCs w:val="20"/>
                <w:lang w:val="lt-LT"/>
              </w:rPr>
              <w:t>Matavimo</w:t>
            </w:r>
            <w:r w:rsidRPr="00463B97">
              <w:rPr>
                <w:spacing w:val="-4"/>
                <w:sz w:val="20"/>
                <w:szCs w:val="20"/>
                <w:lang w:val="lt-LT"/>
              </w:rPr>
              <w:t xml:space="preserve"> </w:t>
            </w:r>
            <w:r w:rsidRPr="00463B97">
              <w:rPr>
                <w:spacing w:val="-2"/>
                <w:sz w:val="20"/>
                <w:szCs w:val="20"/>
                <w:lang w:val="lt-LT"/>
              </w:rPr>
              <w:t>ribos</w:t>
            </w:r>
          </w:p>
        </w:tc>
        <w:tc>
          <w:tcPr>
            <w:tcW w:w="2268" w:type="dxa"/>
          </w:tcPr>
          <w:p w14:paraId="3CA6D6BF" w14:textId="261DD8C9" w:rsidR="00FE119C" w:rsidRPr="00463B97" w:rsidRDefault="00FE119C" w:rsidP="00696266">
            <w:pPr>
              <w:pStyle w:val="TableParagraph"/>
              <w:tabs>
                <w:tab w:val="left" w:pos="1074"/>
                <w:tab w:val="left" w:pos="1712"/>
                <w:tab w:val="left" w:pos="3098"/>
                <w:tab w:val="left" w:pos="3930"/>
              </w:tabs>
              <w:spacing w:line="252" w:lineRule="exact"/>
              <w:rPr>
                <w:sz w:val="20"/>
                <w:szCs w:val="20"/>
                <w:lang w:val="lt-LT"/>
              </w:rPr>
            </w:pPr>
            <w:r w:rsidRPr="00463B97">
              <w:rPr>
                <w:spacing w:val="-2"/>
                <w:sz w:val="20"/>
                <w:szCs w:val="20"/>
                <w:lang w:val="lt-LT"/>
              </w:rPr>
              <w:t xml:space="preserve">Atspari judesio </w:t>
            </w:r>
            <w:r w:rsidRPr="00463B97">
              <w:rPr>
                <w:sz w:val="20"/>
                <w:szCs w:val="20"/>
                <w:lang w:val="lt-LT"/>
              </w:rPr>
              <w:t>artefaktams ir žemai perfuzijai, ne mažiau kaip nuo 1 iki 100%.</w:t>
            </w:r>
          </w:p>
        </w:tc>
        <w:tc>
          <w:tcPr>
            <w:tcW w:w="3969" w:type="dxa"/>
          </w:tcPr>
          <w:p w14:paraId="71F0C357" w14:textId="77777777" w:rsidR="00FE119C" w:rsidRPr="00463B97" w:rsidRDefault="00FE119C" w:rsidP="00696266">
            <w:pPr>
              <w:pStyle w:val="TableParagraph"/>
              <w:tabs>
                <w:tab w:val="left" w:pos="1074"/>
                <w:tab w:val="left" w:pos="1712"/>
                <w:tab w:val="left" w:pos="3098"/>
                <w:tab w:val="left" w:pos="3930"/>
              </w:tabs>
              <w:spacing w:line="252" w:lineRule="exact"/>
              <w:rPr>
                <w:spacing w:val="-2"/>
                <w:sz w:val="20"/>
                <w:szCs w:val="20"/>
              </w:rPr>
            </w:pPr>
          </w:p>
        </w:tc>
      </w:tr>
      <w:tr w:rsidR="00FE119C" w:rsidRPr="00463B97" w14:paraId="1EBD9AE4" w14:textId="3C82D1E6" w:rsidTr="00FE4939">
        <w:trPr>
          <w:trHeight w:val="253"/>
        </w:trPr>
        <w:tc>
          <w:tcPr>
            <w:tcW w:w="709" w:type="dxa"/>
          </w:tcPr>
          <w:p w14:paraId="1718523C" w14:textId="72A3C50A" w:rsidR="00FE119C" w:rsidRPr="00463B97" w:rsidRDefault="00FE119C" w:rsidP="00FE119C">
            <w:pPr>
              <w:pStyle w:val="TableParagraph"/>
              <w:spacing w:line="233" w:lineRule="exact"/>
              <w:jc w:val="center"/>
              <w:rPr>
                <w:sz w:val="20"/>
                <w:szCs w:val="20"/>
                <w:lang w:val="lt-LT"/>
              </w:rPr>
            </w:pPr>
            <w:r>
              <w:rPr>
                <w:spacing w:val="-5"/>
                <w:sz w:val="20"/>
                <w:szCs w:val="20"/>
                <w:lang w:val="lt-LT"/>
              </w:rPr>
              <w:t>9.</w:t>
            </w:r>
            <w:r w:rsidRPr="00463B97">
              <w:rPr>
                <w:spacing w:val="-5"/>
                <w:sz w:val="20"/>
                <w:szCs w:val="20"/>
                <w:lang w:val="lt-LT"/>
              </w:rPr>
              <w:t>35.</w:t>
            </w:r>
          </w:p>
        </w:tc>
        <w:tc>
          <w:tcPr>
            <w:tcW w:w="3402" w:type="dxa"/>
          </w:tcPr>
          <w:p w14:paraId="1B178BAF" w14:textId="77777777" w:rsidR="00FE119C" w:rsidRPr="00463B97" w:rsidRDefault="00FE119C" w:rsidP="00DB7BEA">
            <w:pPr>
              <w:pStyle w:val="TableParagraph"/>
              <w:spacing w:line="233" w:lineRule="exact"/>
              <w:rPr>
                <w:sz w:val="20"/>
                <w:szCs w:val="20"/>
                <w:lang w:val="lt-LT"/>
              </w:rPr>
            </w:pPr>
            <w:r w:rsidRPr="00463B97">
              <w:rPr>
                <w:sz w:val="20"/>
                <w:szCs w:val="20"/>
                <w:lang w:val="lt-LT"/>
              </w:rPr>
              <w:t>Matavimo</w:t>
            </w:r>
            <w:r w:rsidRPr="00463B97">
              <w:rPr>
                <w:spacing w:val="-4"/>
                <w:sz w:val="20"/>
                <w:szCs w:val="20"/>
                <w:lang w:val="lt-LT"/>
              </w:rPr>
              <w:t xml:space="preserve"> </w:t>
            </w:r>
            <w:r w:rsidRPr="00463B97">
              <w:rPr>
                <w:spacing w:val="-2"/>
                <w:sz w:val="20"/>
                <w:szCs w:val="20"/>
                <w:lang w:val="lt-LT"/>
              </w:rPr>
              <w:t>paklaida</w:t>
            </w:r>
          </w:p>
        </w:tc>
        <w:tc>
          <w:tcPr>
            <w:tcW w:w="2268" w:type="dxa"/>
          </w:tcPr>
          <w:p w14:paraId="715681C7" w14:textId="4F9A9BF9" w:rsidR="00FE119C" w:rsidRPr="00463B97" w:rsidRDefault="00FE119C" w:rsidP="00DB7BEA">
            <w:pPr>
              <w:pStyle w:val="TableParagraph"/>
              <w:spacing w:line="233" w:lineRule="exact"/>
              <w:rPr>
                <w:sz w:val="20"/>
                <w:szCs w:val="20"/>
                <w:lang w:val="lt-LT"/>
              </w:rPr>
            </w:pPr>
            <w:r w:rsidRPr="00463B97">
              <w:rPr>
                <w:sz w:val="20"/>
                <w:szCs w:val="20"/>
                <w:lang w:val="lt-LT"/>
              </w:rPr>
              <w:t>Ne</w:t>
            </w:r>
            <w:r w:rsidRPr="00463B97">
              <w:rPr>
                <w:spacing w:val="-4"/>
                <w:sz w:val="20"/>
                <w:szCs w:val="20"/>
                <w:lang w:val="lt-LT"/>
              </w:rPr>
              <w:t xml:space="preserve"> </w:t>
            </w:r>
            <w:r w:rsidRPr="00463B97">
              <w:rPr>
                <w:sz w:val="20"/>
                <w:szCs w:val="20"/>
                <w:lang w:val="lt-LT"/>
              </w:rPr>
              <w:t>daugiau</w:t>
            </w:r>
            <w:r w:rsidRPr="00463B97">
              <w:rPr>
                <w:spacing w:val="-5"/>
                <w:sz w:val="20"/>
                <w:szCs w:val="20"/>
                <w:lang w:val="lt-LT"/>
              </w:rPr>
              <w:t xml:space="preserve"> kaip </w:t>
            </w:r>
            <w:r w:rsidRPr="00463B97">
              <w:rPr>
                <w:sz w:val="20"/>
                <w:szCs w:val="20"/>
                <w:lang w:val="lt-LT"/>
              </w:rPr>
              <w:t>+/-2.0</w:t>
            </w:r>
            <w:r w:rsidRPr="00463B97">
              <w:rPr>
                <w:spacing w:val="-3"/>
                <w:sz w:val="20"/>
                <w:szCs w:val="20"/>
                <w:lang w:val="lt-LT"/>
              </w:rPr>
              <w:t xml:space="preserve"> </w:t>
            </w:r>
            <w:r w:rsidRPr="00463B97">
              <w:rPr>
                <w:sz w:val="20"/>
                <w:szCs w:val="20"/>
                <w:lang w:val="lt-LT"/>
              </w:rPr>
              <w:t>skaičiai</w:t>
            </w:r>
            <w:r w:rsidRPr="00463B97">
              <w:rPr>
                <w:spacing w:val="-5"/>
                <w:sz w:val="20"/>
                <w:szCs w:val="20"/>
                <w:lang w:val="lt-LT"/>
              </w:rPr>
              <w:t xml:space="preserve"> </w:t>
            </w:r>
            <w:r w:rsidRPr="00463B97">
              <w:rPr>
                <w:sz w:val="20"/>
                <w:szCs w:val="20"/>
                <w:lang w:val="lt-LT"/>
              </w:rPr>
              <w:t>diapazone</w:t>
            </w:r>
            <w:r w:rsidRPr="00463B97">
              <w:rPr>
                <w:spacing w:val="-3"/>
                <w:sz w:val="20"/>
                <w:szCs w:val="20"/>
                <w:lang w:val="lt-LT"/>
              </w:rPr>
              <w:t xml:space="preserve"> </w:t>
            </w:r>
            <w:r w:rsidRPr="00463B97">
              <w:rPr>
                <w:sz w:val="20"/>
                <w:szCs w:val="20"/>
                <w:lang w:val="lt-LT"/>
              </w:rPr>
              <w:t>70-100</w:t>
            </w:r>
            <w:r w:rsidRPr="00463B97">
              <w:rPr>
                <w:spacing w:val="-3"/>
                <w:sz w:val="20"/>
                <w:szCs w:val="20"/>
                <w:lang w:val="lt-LT"/>
              </w:rPr>
              <w:t xml:space="preserve"> </w:t>
            </w:r>
            <w:r w:rsidRPr="00463B97">
              <w:rPr>
                <w:spacing w:val="-5"/>
                <w:sz w:val="20"/>
                <w:szCs w:val="20"/>
                <w:lang w:val="lt-LT"/>
              </w:rPr>
              <w:t>%.</w:t>
            </w:r>
          </w:p>
        </w:tc>
        <w:tc>
          <w:tcPr>
            <w:tcW w:w="3969" w:type="dxa"/>
          </w:tcPr>
          <w:p w14:paraId="01BB309C" w14:textId="77777777" w:rsidR="00FE119C" w:rsidRPr="00463B97" w:rsidRDefault="00FE119C" w:rsidP="00DB7BEA">
            <w:pPr>
              <w:pStyle w:val="TableParagraph"/>
              <w:spacing w:line="233" w:lineRule="exact"/>
              <w:rPr>
                <w:sz w:val="20"/>
                <w:szCs w:val="20"/>
              </w:rPr>
            </w:pPr>
          </w:p>
        </w:tc>
      </w:tr>
      <w:tr w:rsidR="00FE119C" w:rsidRPr="00463B97" w14:paraId="036B13BA" w14:textId="0544922A" w:rsidTr="00FE4939">
        <w:trPr>
          <w:trHeight w:val="506"/>
        </w:trPr>
        <w:tc>
          <w:tcPr>
            <w:tcW w:w="709" w:type="dxa"/>
          </w:tcPr>
          <w:p w14:paraId="6AEBF05F" w14:textId="7863A0C0" w:rsidR="00FE119C" w:rsidRPr="00463B97" w:rsidRDefault="00FE119C" w:rsidP="00FE119C">
            <w:pPr>
              <w:pStyle w:val="TableParagraph"/>
              <w:spacing w:line="252" w:lineRule="exact"/>
              <w:jc w:val="center"/>
              <w:rPr>
                <w:sz w:val="20"/>
                <w:szCs w:val="20"/>
                <w:lang w:val="lt-LT"/>
              </w:rPr>
            </w:pPr>
            <w:r>
              <w:rPr>
                <w:spacing w:val="-5"/>
                <w:sz w:val="20"/>
                <w:szCs w:val="20"/>
                <w:lang w:val="lt-LT"/>
              </w:rPr>
              <w:t>9.</w:t>
            </w:r>
            <w:r w:rsidRPr="00463B97">
              <w:rPr>
                <w:spacing w:val="-5"/>
                <w:sz w:val="20"/>
                <w:szCs w:val="20"/>
                <w:lang w:val="lt-LT"/>
              </w:rPr>
              <w:t>36.</w:t>
            </w:r>
          </w:p>
        </w:tc>
        <w:tc>
          <w:tcPr>
            <w:tcW w:w="3402" w:type="dxa"/>
          </w:tcPr>
          <w:p w14:paraId="78715AA7" w14:textId="77777777" w:rsidR="00FE119C" w:rsidRPr="00463B97" w:rsidRDefault="00FE119C" w:rsidP="00DB7BEA">
            <w:pPr>
              <w:pStyle w:val="TableParagraph"/>
              <w:spacing w:line="252" w:lineRule="exact"/>
              <w:rPr>
                <w:sz w:val="20"/>
                <w:szCs w:val="20"/>
                <w:lang w:val="lt-LT"/>
              </w:rPr>
            </w:pPr>
            <w:r w:rsidRPr="00463B97">
              <w:rPr>
                <w:sz w:val="20"/>
                <w:szCs w:val="20"/>
                <w:lang w:val="lt-LT"/>
              </w:rPr>
              <w:t>Duomenų</w:t>
            </w:r>
            <w:r w:rsidRPr="00463B97">
              <w:rPr>
                <w:spacing w:val="-5"/>
                <w:sz w:val="20"/>
                <w:szCs w:val="20"/>
                <w:lang w:val="lt-LT"/>
              </w:rPr>
              <w:t xml:space="preserve"> </w:t>
            </w:r>
            <w:r w:rsidRPr="00463B97">
              <w:rPr>
                <w:spacing w:val="-2"/>
                <w:sz w:val="20"/>
                <w:szCs w:val="20"/>
                <w:lang w:val="lt-LT"/>
              </w:rPr>
              <w:t>indikacija</w:t>
            </w:r>
          </w:p>
        </w:tc>
        <w:tc>
          <w:tcPr>
            <w:tcW w:w="2268" w:type="dxa"/>
          </w:tcPr>
          <w:p w14:paraId="2FAFB979" w14:textId="77777777" w:rsidR="00FE119C" w:rsidRPr="00463B97" w:rsidRDefault="00FE119C" w:rsidP="00DB7BEA">
            <w:pPr>
              <w:pStyle w:val="TableParagraph"/>
              <w:spacing w:line="254" w:lineRule="exact"/>
              <w:rPr>
                <w:sz w:val="20"/>
                <w:szCs w:val="20"/>
                <w:lang w:val="lt-LT"/>
              </w:rPr>
            </w:pPr>
            <w:r w:rsidRPr="00463B97">
              <w:rPr>
                <w:sz w:val="20"/>
                <w:szCs w:val="20"/>
                <w:lang w:val="lt-LT"/>
              </w:rPr>
              <w:t>SpO2</w:t>
            </w:r>
            <w:r w:rsidRPr="00463B97">
              <w:rPr>
                <w:spacing w:val="80"/>
                <w:sz w:val="20"/>
                <w:szCs w:val="20"/>
                <w:lang w:val="lt-LT"/>
              </w:rPr>
              <w:t xml:space="preserve"> </w:t>
            </w:r>
            <w:r w:rsidRPr="00463B97">
              <w:rPr>
                <w:sz w:val="20"/>
                <w:szCs w:val="20"/>
                <w:lang w:val="lt-LT"/>
              </w:rPr>
              <w:t>reikšmės</w:t>
            </w:r>
            <w:r w:rsidRPr="00463B97">
              <w:rPr>
                <w:spacing w:val="80"/>
                <w:sz w:val="20"/>
                <w:szCs w:val="20"/>
                <w:lang w:val="lt-LT"/>
              </w:rPr>
              <w:t xml:space="preserve"> </w:t>
            </w:r>
            <w:r w:rsidRPr="00463B97">
              <w:rPr>
                <w:sz w:val="20"/>
                <w:szCs w:val="20"/>
                <w:lang w:val="lt-LT"/>
              </w:rPr>
              <w:t>skaitinė</w:t>
            </w:r>
            <w:r w:rsidRPr="00463B97">
              <w:rPr>
                <w:spacing w:val="80"/>
                <w:sz w:val="20"/>
                <w:szCs w:val="20"/>
                <w:lang w:val="lt-LT"/>
              </w:rPr>
              <w:t xml:space="preserve"> </w:t>
            </w:r>
            <w:r w:rsidRPr="00463B97">
              <w:rPr>
                <w:sz w:val="20"/>
                <w:szCs w:val="20"/>
                <w:lang w:val="lt-LT"/>
              </w:rPr>
              <w:t>indikacija</w:t>
            </w:r>
            <w:r w:rsidRPr="00463B97">
              <w:rPr>
                <w:spacing w:val="80"/>
                <w:sz w:val="20"/>
                <w:szCs w:val="20"/>
                <w:lang w:val="lt-LT"/>
              </w:rPr>
              <w:t xml:space="preserve"> </w:t>
            </w:r>
            <w:r w:rsidRPr="00463B97">
              <w:rPr>
                <w:sz w:val="20"/>
                <w:szCs w:val="20"/>
                <w:lang w:val="lt-LT"/>
              </w:rPr>
              <w:t>su</w:t>
            </w:r>
            <w:r w:rsidRPr="00463B97">
              <w:rPr>
                <w:spacing w:val="80"/>
                <w:sz w:val="20"/>
                <w:szCs w:val="20"/>
                <w:lang w:val="lt-LT"/>
              </w:rPr>
              <w:t xml:space="preserve"> </w:t>
            </w:r>
            <w:r w:rsidRPr="00463B97">
              <w:rPr>
                <w:sz w:val="20"/>
                <w:szCs w:val="20"/>
                <w:lang w:val="lt-LT"/>
              </w:rPr>
              <w:t xml:space="preserve">kreive </w:t>
            </w:r>
            <w:r w:rsidRPr="00463B97">
              <w:rPr>
                <w:spacing w:val="-2"/>
                <w:sz w:val="20"/>
                <w:szCs w:val="20"/>
                <w:lang w:val="lt-LT"/>
              </w:rPr>
              <w:t>ekrane.</w:t>
            </w:r>
          </w:p>
        </w:tc>
        <w:tc>
          <w:tcPr>
            <w:tcW w:w="3969" w:type="dxa"/>
          </w:tcPr>
          <w:p w14:paraId="32A7FF4C" w14:textId="77777777" w:rsidR="00FE119C" w:rsidRPr="00463B97" w:rsidRDefault="00FE119C" w:rsidP="00DB7BEA">
            <w:pPr>
              <w:pStyle w:val="TableParagraph"/>
              <w:spacing w:line="254" w:lineRule="exact"/>
              <w:rPr>
                <w:sz w:val="20"/>
                <w:szCs w:val="20"/>
              </w:rPr>
            </w:pPr>
          </w:p>
        </w:tc>
      </w:tr>
      <w:tr w:rsidR="00FE119C" w:rsidRPr="00463B97" w14:paraId="7B188A3D" w14:textId="71F9CD41" w:rsidTr="00FE4939">
        <w:trPr>
          <w:trHeight w:val="503"/>
        </w:trPr>
        <w:tc>
          <w:tcPr>
            <w:tcW w:w="709" w:type="dxa"/>
          </w:tcPr>
          <w:p w14:paraId="3DE085F6" w14:textId="1E9E82B4" w:rsidR="00FE119C" w:rsidRPr="00463B97" w:rsidRDefault="00FE119C" w:rsidP="00FE119C">
            <w:pPr>
              <w:pStyle w:val="TableParagraph"/>
              <w:spacing w:line="250" w:lineRule="exact"/>
              <w:jc w:val="center"/>
              <w:rPr>
                <w:sz w:val="20"/>
                <w:szCs w:val="20"/>
                <w:lang w:val="lt-LT"/>
              </w:rPr>
            </w:pPr>
            <w:r>
              <w:rPr>
                <w:spacing w:val="-5"/>
                <w:sz w:val="20"/>
                <w:szCs w:val="20"/>
                <w:lang w:val="lt-LT"/>
              </w:rPr>
              <w:t>9.</w:t>
            </w:r>
            <w:r w:rsidRPr="00463B97">
              <w:rPr>
                <w:spacing w:val="-5"/>
                <w:sz w:val="20"/>
                <w:szCs w:val="20"/>
                <w:lang w:val="lt-LT"/>
              </w:rPr>
              <w:t>37.</w:t>
            </w:r>
          </w:p>
        </w:tc>
        <w:tc>
          <w:tcPr>
            <w:tcW w:w="3402" w:type="dxa"/>
          </w:tcPr>
          <w:p w14:paraId="697FFB77" w14:textId="46BB8762" w:rsidR="00FE119C" w:rsidRPr="00463B97" w:rsidRDefault="00FE119C" w:rsidP="00696266">
            <w:pPr>
              <w:pStyle w:val="TableParagraph"/>
              <w:tabs>
                <w:tab w:val="left" w:pos="743"/>
                <w:tab w:val="left" w:pos="1558"/>
                <w:tab w:val="left" w:pos="2667"/>
                <w:tab w:val="left" w:pos="3336"/>
              </w:tabs>
              <w:spacing w:line="250" w:lineRule="exact"/>
              <w:rPr>
                <w:sz w:val="20"/>
                <w:szCs w:val="20"/>
                <w:lang w:val="lt-LT"/>
              </w:rPr>
            </w:pPr>
            <w:r w:rsidRPr="00463B97">
              <w:rPr>
                <w:spacing w:val="-5"/>
                <w:sz w:val="20"/>
                <w:szCs w:val="20"/>
                <w:lang w:val="lt-LT"/>
              </w:rPr>
              <w:t>ŠSD</w:t>
            </w:r>
            <w:r w:rsidRPr="00463B97">
              <w:rPr>
                <w:sz w:val="20"/>
                <w:szCs w:val="20"/>
                <w:lang w:val="lt-LT"/>
              </w:rPr>
              <w:tab/>
            </w:r>
            <w:r w:rsidRPr="00463B97">
              <w:rPr>
                <w:spacing w:val="-2"/>
                <w:sz w:val="20"/>
                <w:szCs w:val="20"/>
                <w:lang w:val="lt-LT"/>
              </w:rPr>
              <w:t>dažnio</w:t>
            </w:r>
            <w:r w:rsidRPr="00463B97">
              <w:rPr>
                <w:sz w:val="20"/>
                <w:szCs w:val="20"/>
                <w:lang w:val="lt-LT"/>
              </w:rPr>
              <w:tab/>
            </w:r>
            <w:r w:rsidRPr="00463B97">
              <w:rPr>
                <w:spacing w:val="-2"/>
                <w:sz w:val="20"/>
                <w:szCs w:val="20"/>
                <w:lang w:val="lt-LT"/>
              </w:rPr>
              <w:t>matavimo</w:t>
            </w:r>
            <w:r w:rsidRPr="00463B97">
              <w:rPr>
                <w:sz w:val="20"/>
                <w:szCs w:val="20"/>
                <w:lang w:val="lt-LT"/>
              </w:rPr>
              <w:tab/>
            </w:r>
            <w:r w:rsidRPr="00463B97">
              <w:rPr>
                <w:spacing w:val="-4"/>
                <w:sz w:val="20"/>
                <w:szCs w:val="20"/>
                <w:lang w:val="lt-LT"/>
              </w:rPr>
              <w:t>ribos</w:t>
            </w:r>
            <w:r w:rsidRPr="00463B97">
              <w:rPr>
                <w:sz w:val="20"/>
                <w:szCs w:val="20"/>
                <w:lang w:val="lt-LT"/>
              </w:rPr>
              <w:tab/>
            </w:r>
          </w:p>
          <w:p w14:paraId="6DDF00E9" w14:textId="795E73F9" w:rsidR="00FE119C" w:rsidRPr="00463B97" w:rsidRDefault="00FE119C" w:rsidP="00DB7BEA">
            <w:pPr>
              <w:pStyle w:val="TableParagraph"/>
              <w:spacing w:before="1" w:line="233" w:lineRule="exact"/>
              <w:rPr>
                <w:sz w:val="20"/>
                <w:szCs w:val="20"/>
                <w:lang w:val="lt-LT"/>
              </w:rPr>
            </w:pPr>
          </w:p>
        </w:tc>
        <w:tc>
          <w:tcPr>
            <w:tcW w:w="2268" w:type="dxa"/>
          </w:tcPr>
          <w:p w14:paraId="1F32CE14" w14:textId="6F4D72C0" w:rsidR="00FE119C" w:rsidRPr="00463B97" w:rsidRDefault="00FE119C" w:rsidP="00DB7BEA">
            <w:pPr>
              <w:pStyle w:val="TableParagraph"/>
              <w:spacing w:line="250" w:lineRule="exact"/>
              <w:rPr>
                <w:sz w:val="20"/>
                <w:szCs w:val="20"/>
                <w:lang w:val="lt-LT"/>
              </w:rPr>
            </w:pPr>
            <w:r w:rsidRPr="00463B97">
              <w:rPr>
                <w:sz w:val="20"/>
                <w:szCs w:val="20"/>
                <w:lang w:val="lt-LT"/>
              </w:rPr>
              <w:t>Ne mažiau kaip nuo</w:t>
            </w:r>
            <w:r w:rsidRPr="00463B97">
              <w:rPr>
                <w:spacing w:val="-1"/>
                <w:sz w:val="20"/>
                <w:szCs w:val="20"/>
                <w:lang w:val="lt-LT"/>
              </w:rPr>
              <w:t xml:space="preserve"> </w:t>
            </w:r>
            <w:r w:rsidRPr="00463B97">
              <w:rPr>
                <w:sz w:val="20"/>
                <w:szCs w:val="20"/>
                <w:lang w:val="lt-LT"/>
              </w:rPr>
              <w:t>25</w:t>
            </w:r>
            <w:r w:rsidRPr="00463B97">
              <w:rPr>
                <w:spacing w:val="-3"/>
                <w:sz w:val="20"/>
                <w:szCs w:val="20"/>
                <w:lang w:val="lt-LT"/>
              </w:rPr>
              <w:t xml:space="preserve"> </w:t>
            </w:r>
            <w:r w:rsidRPr="00463B97">
              <w:rPr>
                <w:sz w:val="20"/>
                <w:szCs w:val="20"/>
                <w:lang w:val="lt-LT"/>
              </w:rPr>
              <w:t>iki 240</w:t>
            </w:r>
            <w:r w:rsidRPr="00463B97">
              <w:rPr>
                <w:spacing w:val="-2"/>
                <w:sz w:val="20"/>
                <w:szCs w:val="20"/>
                <w:lang w:val="lt-LT"/>
              </w:rPr>
              <w:t xml:space="preserve"> k/min.</w:t>
            </w:r>
          </w:p>
        </w:tc>
        <w:tc>
          <w:tcPr>
            <w:tcW w:w="3969" w:type="dxa"/>
          </w:tcPr>
          <w:p w14:paraId="17443296" w14:textId="77777777" w:rsidR="00FE119C" w:rsidRPr="00463B97" w:rsidRDefault="00FE119C" w:rsidP="00DB7BEA">
            <w:pPr>
              <w:pStyle w:val="TableParagraph"/>
              <w:spacing w:line="250" w:lineRule="exact"/>
              <w:rPr>
                <w:sz w:val="20"/>
                <w:szCs w:val="20"/>
              </w:rPr>
            </w:pPr>
          </w:p>
        </w:tc>
      </w:tr>
      <w:tr w:rsidR="00FE119C" w:rsidRPr="00463B97" w14:paraId="41F0039C" w14:textId="77777777" w:rsidTr="00FE4939">
        <w:trPr>
          <w:trHeight w:val="240"/>
        </w:trPr>
        <w:tc>
          <w:tcPr>
            <w:tcW w:w="10348" w:type="dxa"/>
            <w:gridSpan w:val="4"/>
          </w:tcPr>
          <w:p w14:paraId="215E83B9" w14:textId="594A4135" w:rsidR="00FE119C" w:rsidRPr="00FE119C" w:rsidRDefault="00FE119C" w:rsidP="00DB7BEA">
            <w:pPr>
              <w:pStyle w:val="TableParagraph"/>
              <w:spacing w:line="250" w:lineRule="exact"/>
              <w:rPr>
                <w:b/>
                <w:bCs/>
                <w:sz w:val="20"/>
                <w:szCs w:val="20"/>
              </w:rPr>
            </w:pPr>
            <w:r w:rsidRPr="00FE119C">
              <w:rPr>
                <w:b/>
                <w:bCs/>
                <w:sz w:val="20"/>
                <w:szCs w:val="20"/>
              </w:rPr>
              <w:t>AKS modulis</w:t>
            </w:r>
          </w:p>
        </w:tc>
      </w:tr>
      <w:tr w:rsidR="00FE119C" w:rsidRPr="00463B97" w14:paraId="2F7C2EB9" w14:textId="7504EA2F" w:rsidTr="00FE4939">
        <w:trPr>
          <w:trHeight w:val="251"/>
        </w:trPr>
        <w:tc>
          <w:tcPr>
            <w:tcW w:w="709" w:type="dxa"/>
          </w:tcPr>
          <w:p w14:paraId="47125B2F" w14:textId="50D52D82" w:rsidR="00FE119C" w:rsidRPr="00463B97" w:rsidRDefault="00FE119C" w:rsidP="00FE119C">
            <w:pPr>
              <w:pStyle w:val="TableParagraph"/>
              <w:spacing w:line="232" w:lineRule="exact"/>
              <w:jc w:val="center"/>
              <w:rPr>
                <w:sz w:val="20"/>
                <w:szCs w:val="20"/>
                <w:lang w:val="lt-LT"/>
              </w:rPr>
            </w:pPr>
            <w:r>
              <w:rPr>
                <w:spacing w:val="-5"/>
                <w:sz w:val="20"/>
                <w:szCs w:val="20"/>
                <w:lang w:val="lt-LT"/>
              </w:rPr>
              <w:t>9.</w:t>
            </w:r>
            <w:r w:rsidRPr="00463B97">
              <w:rPr>
                <w:spacing w:val="-5"/>
                <w:sz w:val="20"/>
                <w:szCs w:val="20"/>
                <w:lang w:val="lt-LT"/>
              </w:rPr>
              <w:t>38.</w:t>
            </w:r>
          </w:p>
        </w:tc>
        <w:tc>
          <w:tcPr>
            <w:tcW w:w="3402" w:type="dxa"/>
          </w:tcPr>
          <w:p w14:paraId="2640EAEC" w14:textId="77777777" w:rsidR="00FE119C" w:rsidRPr="00463B97" w:rsidRDefault="00FE119C" w:rsidP="00DB7BEA">
            <w:pPr>
              <w:pStyle w:val="TableParagraph"/>
              <w:spacing w:line="232" w:lineRule="exact"/>
              <w:rPr>
                <w:sz w:val="20"/>
                <w:szCs w:val="20"/>
                <w:lang w:val="lt-LT"/>
              </w:rPr>
            </w:pPr>
            <w:r w:rsidRPr="00463B97">
              <w:rPr>
                <w:sz w:val="20"/>
                <w:szCs w:val="20"/>
                <w:lang w:val="lt-LT"/>
              </w:rPr>
              <w:t>AKS</w:t>
            </w:r>
            <w:r w:rsidRPr="00463B97">
              <w:rPr>
                <w:spacing w:val="-4"/>
                <w:sz w:val="20"/>
                <w:szCs w:val="20"/>
                <w:lang w:val="lt-LT"/>
              </w:rPr>
              <w:t xml:space="preserve"> </w:t>
            </w:r>
            <w:r w:rsidRPr="00463B97">
              <w:rPr>
                <w:sz w:val="20"/>
                <w:szCs w:val="20"/>
                <w:lang w:val="lt-LT"/>
              </w:rPr>
              <w:t>matavimo</w:t>
            </w:r>
            <w:r w:rsidRPr="00463B97">
              <w:rPr>
                <w:spacing w:val="-3"/>
                <w:sz w:val="20"/>
                <w:szCs w:val="20"/>
                <w:lang w:val="lt-LT"/>
              </w:rPr>
              <w:t xml:space="preserve"> </w:t>
            </w:r>
            <w:r w:rsidRPr="00463B97">
              <w:rPr>
                <w:spacing w:val="-2"/>
                <w:sz w:val="20"/>
                <w:szCs w:val="20"/>
                <w:lang w:val="lt-LT"/>
              </w:rPr>
              <w:t>diapazonas</w:t>
            </w:r>
          </w:p>
        </w:tc>
        <w:tc>
          <w:tcPr>
            <w:tcW w:w="2268" w:type="dxa"/>
          </w:tcPr>
          <w:p w14:paraId="23813933" w14:textId="16228994" w:rsidR="00FE119C" w:rsidRPr="00463B97" w:rsidRDefault="00FE119C" w:rsidP="00DB7BEA">
            <w:pPr>
              <w:pStyle w:val="TableParagraph"/>
              <w:spacing w:line="232"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 kaip  nuo</w:t>
            </w:r>
            <w:r w:rsidRPr="00463B97">
              <w:rPr>
                <w:spacing w:val="-4"/>
                <w:sz w:val="20"/>
                <w:szCs w:val="20"/>
                <w:lang w:val="lt-LT"/>
              </w:rPr>
              <w:t xml:space="preserve"> </w:t>
            </w:r>
            <w:r w:rsidRPr="00463B97">
              <w:rPr>
                <w:sz w:val="20"/>
                <w:szCs w:val="20"/>
                <w:lang w:val="lt-LT"/>
              </w:rPr>
              <w:t>15</w:t>
            </w:r>
            <w:r w:rsidRPr="00463B97">
              <w:rPr>
                <w:spacing w:val="-1"/>
                <w:sz w:val="20"/>
                <w:szCs w:val="20"/>
                <w:lang w:val="lt-LT"/>
              </w:rPr>
              <w:t xml:space="preserve"> </w:t>
            </w:r>
            <w:r w:rsidRPr="00463B97">
              <w:rPr>
                <w:sz w:val="20"/>
                <w:szCs w:val="20"/>
                <w:lang w:val="lt-LT"/>
              </w:rPr>
              <w:t>iki</w:t>
            </w:r>
            <w:r w:rsidRPr="00463B97">
              <w:rPr>
                <w:spacing w:val="-1"/>
                <w:sz w:val="20"/>
                <w:szCs w:val="20"/>
                <w:lang w:val="lt-LT"/>
              </w:rPr>
              <w:t xml:space="preserve"> </w:t>
            </w:r>
            <w:r w:rsidRPr="00463B97">
              <w:rPr>
                <w:sz w:val="20"/>
                <w:szCs w:val="20"/>
                <w:lang w:val="lt-LT"/>
              </w:rPr>
              <w:t>255</w:t>
            </w:r>
            <w:r w:rsidRPr="00463B97">
              <w:rPr>
                <w:spacing w:val="-3"/>
                <w:sz w:val="20"/>
                <w:szCs w:val="20"/>
                <w:lang w:val="lt-LT"/>
              </w:rPr>
              <w:t xml:space="preserve"> </w:t>
            </w:r>
            <w:r w:rsidRPr="00463B97">
              <w:rPr>
                <w:spacing w:val="-4"/>
                <w:sz w:val="20"/>
                <w:szCs w:val="20"/>
                <w:lang w:val="lt-LT"/>
              </w:rPr>
              <w:t>mmHg.</w:t>
            </w:r>
          </w:p>
        </w:tc>
        <w:tc>
          <w:tcPr>
            <w:tcW w:w="3969" w:type="dxa"/>
          </w:tcPr>
          <w:p w14:paraId="589903D6" w14:textId="77777777" w:rsidR="00FE119C" w:rsidRPr="00463B97" w:rsidRDefault="00FE119C" w:rsidP="00DB7BEA">
            <w:pPr>
              <w:pStyle w:val="TableParagraph"/>
              <w:spacing w:line="232" w:lineRule="exact"/>
              <w:rPr>
                <w:sz w:val="20"/>
                <w:szCs w:val="20"/>
              </w:rPr>
            </w:pPr>
          </w:p>
        </w:tc>
      </w:tr>
      <w:tr w:rsidR="00FE119C" w:rsidRPr="00463B97" w14:paraId="2D30E790" w14:textId="0134FED7" w:rsidTr="00FE4939">
        <w:trPr>
          <w:trHeight w:val="330"/>
        </w:trPr>
        <w:tc>
          <w:tcPr>
            <w:tcW w:w="709" w:type="dxa"/>
          </w:tcPr>
          <w:p w14:paraId="4A1936D7" w14:textId="2F0B5397" w:rsidR="00FE119C" w:rsidRPr="00FE58EA" w:rsidRDefault="00FE119C" w:rsidP="00FE119C">
            <w:pPr>
              <w:pStyle w:val="TableParagraph"/>
              <w:jc w:val="center"/>
              <w:rPr>
                <w:sz w:val="20"/>
                <w:szCs w:val="20"/>
                <w:lang w:val="lt-LT"/>
              </w:rPr>
            </w:pPr>
            <w:r w:rsidRPr="00FE58EA">
              <w:rPr>
                <w:spacing w:val="-5"/>
                <w:sz w:val="20"/>
                <w:szCs w:val="20"/>
                <w:lang w:val="lt-LT"/>
              </w:rPr>
              <w:t>9.39.</w:t>
            </w:r>
          </w:p>
        </w:tc>
        <w:tc>
          <w:tcPr>
            <w:tcW w:w="3402" w:type="dxa"/>
          </w:tcPr>
          <w:p w14:paraId="4459A275" w14:textId="77777777" w:rsidR="00FE119C" w:rsidRPr="00FE58EA" w:rsidRDefault="00FE119C" w:rsidP="00DB7BEA">
            <w:pPr>
              <w:pStyle w:val="TableParagraph"/>
              <w:spacing w:line="252" w:lineRule="exact"/>
              <w:rPr>
                <w:sz w:val="20"/>
                <w:szCs w:val="20"/>
                <w:lang w:val="lt-LT"/>
              </w:rPr>
            </w:pPr>
            <w:r w:rsidRPr="00FE58EA">
              <w:rPr>
                <w:sz w:val="20"/>
                <w:szCs w:val="20"/>
                <w:lang w:val="lt-LT"/>
              </w:rPr>
              <w:t>Automatinio</w:t>
            </w:r>
            <w:r w:rsidRPr="00FE58EA">
              <w:rPr>
                <w:spacing w:val="-14"/>
                <w:sz w:val="20"/>
                <w:szCs w:val="20"/>
                <w:lang w:val="lt-LT"/>
              </w:rPr>
              <w:t xml:space="preserve"> </w:t>
            </w:r>
            <w:r w:rsidRPr="00FE58EA">
              <w:rPr>
                <w:sz w:val="20"/>
                <w:szCs w:val="20"/>
                <w:lang w:val="lt-LT"/>
              </w:rPr>
              <w:t>AKS</w:t>
            </w:r>
            <w:r w:rsidRPr="00FE58EA">
              <w:rPr>
                <w:spacing w:val="-14"/>
                <w:sz w:val="20"/>
                <w:szCs w:val="20"/>
                <w:lang w:val="lt-LT"/>
              </w:rPr>
              <w:t xml:space="preserve"> </w:t>
            </w:r>
            <w:r w:rsidRPr="00FE58EA">
              <w:rPr>
                <w:sz w:val="20"/>
                <w:szCs w:val="20"/>
                <w:lang w:val="lt-LT"/>
              </w:rPr>
              <w:t>matavimo</w:t>
            </w:r>
            <w:r w:rsidRPr="00FE58EA">
              <w:rPr>
                <w:spacing w:val="-14"/>
                <w:sz w:val="20"/>
                <w:szCs w:val="20"/>
                <w:lang w:val="lt-LT"/>
              </w:rPr>
              <w:t xml:space="preserve"> </w:t>
            </w:r>
            <w:r w:rsidRPr="00FE58EA">
              <w:rPr>
                <w:sz w:val="20"/>
                <w:szCs w:val="20"/>
                <w:lang w:val="lt-LT"/>
              </w:rPr>
              <w:t xml:space="preserve">laiko </w:t>
            </w:r>
            <w:r w:rsidRPr="00FE58EA">
              <w:rPr>
                <w:spacing w:val="-2"/>
                <w:sz w:val="20"/>
                <w:szCs w:val="20"/>
                <w:lang w:val="lt-LT"/>
              </w:rPr>
              <w:t>intervalas</w:t>
            </w:r>
          </w:p>
        </w:tc>
        <w:tc>
          <w:tcPr>
            <w:tcW w:w="2268" w:type="dxa"/>
          </w:tcPr>
          <w:p w14:paraId="3DBA3FDD" w14:textId="20EDF515" w:rsidR="00FE119C" w:rsidRPr="00FE58EA" w:rsidRDefault="00FE119C" w:rsidP="00DB7BEA">
            <w:pPr>
              <w:pStyle w:val="TableParagraph"/>
              <w:rPr>
                <w:sz w:val="20"/>
                <w:szCs w:val="20"/>
                <w:lang w:val="lt-LT"/>
              </w:rPr>
            </w:pPr>
            <w:r w:rsidRPr="00FE58EA">
              <w:rPr>
                <w:sz w:val="20"/>
                <w:szCs w:val="20"/>
                <w:lang w:val="lt-LT"/>
              </w:rPr>
              <w:t>Ne</w:t>
            </w:r>
            <w:r w:rsidRPr="00FE58EA">
              <w:rPr>
                <w:spacing w:val="-2"/>
                <w:sz w:val="20"/>
                <w:szCs w:val="20"/>
                <w:lang w:val="lt-LT"/>
              </w:rPr>
              <w:t xml:space="preserve"> </w:t>
            </w:r>
            <w:r w:rsidRPr="00FE58EA">
              <w:rPr>
                <w:sz w:val="20"/>
                <w:szCs w:val="20"/>
                <w:lang w:val="lt-LT"/>
              </w:rPr>
              <w:t>mažiau kaip</w:t>
            </w:r>
            <w:r w:rsidRPr="00FE58EA">
              <w:rPr>
                <w:spacing w:val="-1"/>
                <w:sz w:val="20"/>
                <w:szCs w:val="20"/>
                <w:lang w:val="lt-LT"/>
              </w:rPr>
              <w:t xml:space="preserve"> </w:t>
            </w:r>
            <w:r w:rsidRPr="00FE58EA">
              <w:rPr>
                <w:sz w:val="20"/>
                <w:szCs w:val="20"/>
                <w:lang w:val="lt-LT"/>
              </w:rPr>
              <w:t>nuo</w:t>
            </w:r>
            <w:r w:rsidRPr="00FE58EA">
              <w:rPr>
                <w:spacing w:val="-3"/>
                <w:sz w:val="20"/>
                <w:szCs w:val="20"/>
                <w:lang w:val="lt-LT"/>
              </w:rPr>
              <w:t xml:space="preserve"> </w:t>
            </w:r>
            <w:r w:rsidRPr="00FE58EA">
              <w:rPr>
                <w:sz w:val="20"/>
                <w:szCs w:val="20"/>
                <w:lang w:val="lt-LT"/>
              </w:rPr>
              <w:t>2,5</w:t>
            </w:r>
            <w:r w:rsidRPr="00FE58EA">
              <w:rPr>
                <w:spacing w:val="-4"/>
                <w:sz w:val="20"/>
                <w:szCs w:val="20"/>
                <w:lang w:val="lt-LT"/>
              </w:rPr>
              <w:t xml:space="preserve"> </w:t>
            </w:r>
            <w:r w:rsidRPr="00FE58EA">
              <w:rPr>
                <w:sz w:val="20"/>
                <w:szCs w:val="20"/>
                <w:lang w:val="lt-LT"/>
              </w:rPr>
              <w:t>iki</w:t>
            </w:r>
            <w:r w:rsidRPr="00FE58EA">
              <w:rPr>
                <w:spacing w:val="-2"/>
                <w:sz w:val="20"/>
                <w:szCs w:val="20"/>
                <w:lang w:val="lt-LT"/>
              </w:rPr>
              <w:t xml:space="preserve"> </w:t>
            </w:r>
            <w:r w:rsidRPr="00FE58EA">
              <w:rPr>
                <w:sz w:val="20"/>
                <w:szCs w:val="20"/>
                <w:lang w:val="lt-LT"/>
              </w:rPr>
              <w:t>60</w:t>
            </w:r>
            <w:r w:rsidRPr="00FE58EA">
              <w:rPr>
                <w:spacing w:val="-1"/>
                <w:sz w:val="20"/>
                <w:szCs w:val="20"/>
                <w:lang w:val="lt-LT"/>
              </w:rPr>
              <w:t xml:space="preserve"> </w:t>
            </w:r>
            <w:r w:rsidRPr="00FE58EA">
              <w:rPr>
                <w:spacing w:val="-5"/>
                <w:sz w:val="20"/>
                <w:szCs w:val="20"/>
                <w:lang w:val="lt-LT"/>
              </w:rPr>
              <w:t>min</w:t>
            </w:r>
          </w:p>
        </w:tc>
        <w:tc>
          <w:tcPr>
            <w:tcW w:w="3969" w:type="dxa"/>
          </w:tcPr>
          <w:p w14:paraId="69212644" w14:textId="77777777" w:rsidR="00FE119C" w:rsidRPr="00463B97" w:rsidRDefault="00FE119C" w:rsidP="00DB7BEA">
            <w:pPr>
              <w:pStyle w:val="TableParagraph"/>
              <w:rPr>
                <w:sz w:val="20"/>
                <w:szCs w:val="20"/>
              </w:rPr>
            </w:pPr>
          </w:p>
        </w:tc>
      </w:tr>
      <w:tr w:rsidR="00FE119C" w:rsidRPr="00463B97" w14:paraId="6DACBB13" w14:textId="37C5E655" w:rsidTr="00FE4939">
        <w:trPr>
          <w:trHeight w:val="253"/>
        </w:trPr>
        <w:tc>
          <w:tcPr>
            <w:tcW w:w="709" w:type="dxa"/>
          </w:tcPr>
          <w:p w14:paraId="483056D4" w14:textId="73048A56" w:rsidR="00FE119C" w:rsidRPr="00FE58EA" w:rsidRDefault="00FE119C" w:rsidP="00FE119C">
            <w:pPr>
              <w:pStyle w:val="TableParagraph"/>
              <w:spacing w:line="233" w:lineRule="exact"/>
              <w:jc w:val="center"/>
              <w:rPr>
                <w:sz w:val="20"/>
                <w:szCs w:val="20"/>
                <w:lang w:val="lt-LT"/>
              </w:rPr>
            </w:pPr>
            <w:r w:rsidRPr="00FE58EA">
              <w:rPr>
                <w:spacing w:val="-5"/>
                <w:sz w:val="20"/>
                <w:szCs w:val="20"/>
                <w:lang w:val="lt-LT"/>
              </w:rPr>
              <w:t>9.40.</w:t>
            </w:r>
          </w:p>
        </w:tc>
        <w:tc>
          <w:tcPr>
            <w:tcW w:w="3402" w:type="dxa"/>
          </w:tcPr>
          <w:p w14:paraId="017FE2DA" w14:textId="77777777" w:rsidR="00FE119C" w:rsidRPr="00FE58EA" w:rsidRDefault="00FE119C" w:rsidP="00DB7BEA">
            <w:pPr>
              <w:pStyle w:val="TableParagraph"/>
              <w:spacing w:line="233" w:lineRule="exact"/>
              <w:rPr>
                <w:sz w:val="20"/>
                <w:szCs w:val="20"/>
                <w:lang w:val="lt-LT"/>
              </w:rPr>
            </w:pPr>
            <w:r w:rsidRPr="00FE58EA">
              <w:rPr>
                <w:sz w:val="20"/>
                <w:szCs w:val="20"/>
                <w:lang w:val="lt-LT"/>
              </w:rPr>
              <w:t>Manžetės</w:t>
            </w:r>
            <w:r w:rsidRPr="00FE58EA">
              <w:rPr>
                <w:spacing w:val="-3"/>
                <w:sz w:val="20"/>
                <w:szCs w:val="20"/>
                <w:lang w:val="lt-LT"/>
              </w:rPr>
              <w:t xml:space="preserve"> </w:t>
            </w:r>
            <w:r w:rsidRPr="00FE58EA">
              <w:rPr>
                <w:sz w:val="20"/>
                <w:szCs w:val="20"/>
                <w:lang w:val="lt-LT"/>
              </w:rPr>
              <w:t>apsauga</w:t>
            </w:r>
            <w:r w:rsidRPr="00FE58EA">
              <w:rPr>
                <w:spacing w:val="-3"/>
                <w:sz w:val="20"/>
                <w:szCs w:val="20"/>
                <w:lang w:val="lt-LT"/>
              </w:rPr>
              <w:t xml:space="preserve"> </w:t>
            </w:r>
            <w:r w:rsidRPr="00FE58EA">
              <w:rPr>
                <w:sz w:val="20"/>
                <w:szCs w:val="20"/>
                <w:lang w:val="lt-LT"/>
              </w:rPr>
              <w:t>nuo</w:t>
            </w:r>
            <w:r w:rsidRPr="00FE58EA">
              <w:rPr>
                <w:spacing w:val="-5"/>
                <w:sz w:val="20"/>
                <w:szCs w:val="20"/>
                <w:lang w:val="lt-LT"/>
              </w:rPr>
              <w:t xml:space="preserve"> </w:t>
            </w:r>
            <w:r w:rsidRPr="00FE58EA">
              <w:rPr>
                <w:spacing w:val="-2"/>
                <w:sz w:val="20"/>
                <w:szCs w:val="20"/>
                <w:lang w:val="lt-LT"/>
              </w:rPr>
              <w:t>viršslėgio</w:t>
            </w:r>
          </w:p>
        </w:tc>
        <w:tc>
          <w:tcPr>
            <w:tcW w:w="2268" w:type="dxa"/>
          </w:tcPr>
          <w:p w14:paraId="222E84E3" w14:textId="77777777" w:rsidR="00FE119C" w:rsidRPr="00FE58EA" w:rsidRDefault="00FE119C" w:rsidP="00DB7BEA">
            <w:pPr>
              <w:pStyle w:val="TableParagraph"/>
              <w:spacing w:line="233" w:lineRule="exact"/>
              <w:rPr>
                <w:sz w:val="20"/>
                <w:szCs w:val="20"/>
                <w:lang w:val="lt-LT"/>
              </w:rPr>
            </w:pPr>
            <w:r w:rsidRPr="00FE58EA">
              <w:rPr>
                <w:spacing w:val="-2"/>
                <w:sz w:val="20"/>
                <w:szCs w:val="20"/>
                <w:lang w:val="lt-LT"/>
              </w:rPr>
              <w:t>Būtina</w:t>
            </w:r>
          </w:p>
        </w:tc>
        <w:tc>
          <w:tcPr>
            <w:tcW w:w="3969" w:type="dxa"/>
          </w:tcPr>
          <w:p w14:paraId="3E2211D6" w14:textId="77777777" w:rsidR="00FE119C" w:rsidRPr="00463B97" w:rsidRDefault="00FE119C" w:rsidP="00DB7BEA">
            <w:pPr>
              <w:pStyle w:val="TableParagraph"/>
              <w:spacing w:line="233" w:lineRule="exact"/>
              <w:rPr>
                <w:spacing w:val="-2"/>
                <w:sz w:val="20"/>
                <w:szCs w:val="20"/>
              </w:rPr>
            </w:pPr>
          </w:p>
        </w:tc>
      </w:tr>
      <w:tr w:rsidR="00FE58EA" w:rsidRPr="00463B97" w14:paraId="2D8B32D0" w14:textId="77777777" w:rsidTr="00FE4939">
        <w:trPr>
          <w:trHeight w:val="253"/>
        </w:trPr>
        <w:tc>
          <w:tcPr>
            <w:tcW w:w="709" w:type="dxa"/>
          </w:tcPr>
          <w:p w14:paraId="1B56E79F" w14:textId="12272088" w:rsidR="00FE58EA" w:rsidRPr="00FE58EA" w:rsidRDefault="00FE58EA" w:rsidP="00FE119C">
            <w:pPr>
              <w:pStyle w:val="TableParagraph"/>
              <w:spacing w:line="233" w:lineRule="exact"/>
              <w:jc w:val="center"/>
              <w:rPr>
                <w:spacing w:val="-5"/>
                <w:sz w:val="20"/>
                <w:szCs w:val="20"/>
                <w:lang w:val="lt-LT"/>
              </w:rPr>
            </w:pPr>
            <w:r w:rsidRPr="00FE58EA">
              <w:rPr>
                <w:spacing w:val="-5"/>
                <w:sz w:val="20"/>
                <w:szCs w:val="20"/>
                <w:lang w:val="lt-LT"/>
              </w:rPr>
              <w:t>9.41.</w:t>
            </w:r>
          </w:p>
        </w:tc>
        <w:tc>
          <w:tcPr>
            <w:tcW w:w="3402" w:type="dxa"/>
          </w:tcPr>
          <w:p w14:paraId="700079BA" w14:textId="22EE0524" w:rsidR="00FE58EA" w:rsidRPr="00FE58EA" w:rsidRDefault="00FE58EA" w:rsidP="00FE58EA">
            <w:pPr>
              <w:pStyle w:val="TableParagraph"/>
              <w:spacing w:line="233" w:lineRule="exact"/>
              <w:rPr>
                <w:sz w:val="20"/>
                <w:szCs w:val="20"/>
                <w:lang w:val="lt-LT"/>
              </w:rPr>
            </w:pPr>
            <w:r w:rsidRPr="00FE58EA">
              <w:rPr>
                <w:sz w:val="20"/>
                <w:szCs w:val="20"/>
                <w:lang w:val="lt-LT"/>
              </w:rPr>
              <w:t>3 dydžių  manžetės</w:t>
            </w:r>
          </w:p>
        </w:tc>
        <w:tc>
          <w:tcPr>
            <w:tcW w:w="2268" w:type="dxa"/>
          </w:tcPr>
          <w:p w14:paraId="5D4AD2E6" w14:textId="042503C0" w:rsidR="00FE58EA" w:rsidRPr="00FE58EA" w:rsidRDefault="00FE58EA" w:rsidP="00DB7BEA">
            <w:pPr>
              <w:pStyle w:val="TableParagraph"/>
              <w:spacing w:line="233" w:lineRule="exact"/>
              <w:rPr>
                <w:spacing w:val="-2"/>
                <w:sz w:val="20"/>
                <w:szCs w:val="20"/>
                <w:lang w:val="lt-LT"/>
              </w:rPr>
            </w:pPr>
            <w:r w:rsidRPr="00FE58EA">
              <w:rPr>
                <w:spacing w:val="-2"/>
                <w:sz w:val="20"/>
                <w:szCs w:val="20"/>
                <w:lang w:val="lt-LT"/>
              </w:rPr>
              <w:t>Vaikiškos, standartinės, prailgintos</w:t>
            </w:r>
          </w:p>
        </w:tc>
        <w:tc>
          <w:tcPr>
            <w:tcW w:w="3969" w:type="dxa"/>
          </w:tcPr>
          <w:p w14:paraId="1A89A4FD" w14:textId="77777777" w:rsidR="00FE58EA" w:rsidRPr="00463B97" w:rsidRDefault="00FE58EA" w:rsidP="00DB7BEA">
            <w:pPr>
              <w:pStyle w:val="TableParagraph"/>
              <w:spacing w:line="233" w:lineRule="exact"/>
              <w:rPr>
                <w:spacing w:val="-2"/>
                <w:sz w:val="20"/>
                <w:szCs w:val="20"/>
              </w:rPr>
            </w:pPr>
          </w:p>
        </w:tc>
      </w:tr>
      <w:tr w:rsidR="00FE119C" w:rsidRPr="00463B97" w14:paraId="5E69E235" w14:textId="3C13191B" w:rsidTr="00FE4939">
        <w:trPr>
          <w:trHeight w:val="252"/>
        </w:trPr>
        <w:tc>
          <w:tcPr>
            <w:tcW w:w="709" w:type="dxa"/>
          </w:tcPr>
          <w:p w14:paraId="1691BF9A" w14:textId="0217B9FB" w:rsidR="00FE119C" w:rsidRPr="00FE58EA" w:rsidRDefault="00FE58EA" w:rsidP="00FE119C">
            <w:pPr>
              <w:pStyle w:val="TableParagraph"/>
              <w:spacing w:line="232" w:lineRule="exact"/>
              <w:jc w:val="center"/>
              <w:rPr>
                <w:sz w:val="20"/>
                <w:szCs w:val="20"/>
                <w:lang w:val="lt-LT"/>
              </w:rPr>
            </w:pPr>
            <w:r w:rsidRPr="00FE58EA">
              <w:rPr>
                <w:sz w:val="20"/>
                <w:szCs w:val="20"/>
                <w:lang w:val="lt-LT"/>
              </w:rPr>
              <w:t>9.42.</w:t>
            </w:r>
          </w:p>
        </w:tc>
        <w:tc>
          <w:tcPr>
            <w:tcW w:w="3402" w:type="dxa"/>
          </w:tcPr>
          <w:p w14:paraId="70704432" w14:textId="63DFE0B2" w:rsidR="00FE119C" w:rsidRPr="00FE58EA" w:rsidRDefault="00FE119C" w:rsidP="00DB7BEA">
            <w:pPr>
              <w:pStyle w:val="TableParagraph"/>
              <w:spacing w:line="232" w:lineRule="exact"/>
              <w:rPr>
                <w:sz w:val="20"/>
                <w:szCs w:val="20"/>
                <w:lang w:val="lt-LT"/>
              </w:rPr>
            </w:pPr>
            <w:r w:rsidRPr="00FE58EA">
              <w:rPr>
                <w:sz w:val="20"/>
                <w:szCs w:val="20"/>
                <w:lang w:val="lt-LT"/>
              </w:rPr>
              <w:t>Parametrų</w:t>
            </w:r>
            <w:r w:rsidRPr="00FE58EA">
              <w:rPr>
                <w:spacing w:val="-7"/>
                <w:sz w:val="20"/>
                <w:szCs w:val="20"/>
                <w:lang w:val="lt-LT"/>
              </w:rPr>
              <w:t xml:space="preserve"> </w:t>
            </w:r>
            <w:r w:rsidRPr="00FE58EA">
              <w:rPr>
                <w:sz w:val="20"/>
                <w:szCs w:val="20"/>
                <w:lang w:val="lt-LT"/>
              </w:rPr>
              <w:t>rodymas</w:t>
            </w:r>
            <w:r w:rsidRPr="00FE58EA">
              <w:rPr>
                <w:spacing w:val="-4"/>
                <w:sz w:val="20"/>
                <w:szCs w:val="20"/>
                <w:lang w:val="lt-LT"/>
              </w:rPr>
              <w:t xml:space="preserve"> </w:t>
            </w:r>
            <w:r w:rsidRPr="00FE58EA">
              <w:rPr>
                <w:spacing w:val="-2"/>
                <w:sz w:val="20"/>
                <w:szCs w:val="20"/>
                <w:lang w:val="lt-LT"/>
              </w:rPr>
              <w:t>ekrane</w:t>
            </w:r>
          </w:p>
        </w:tc>
        <w:tc>
          <w:tcPr>
            <w:tcW w:w="2268" w:type="dxa"/>
          </w:tcPr>
          <w:p w14:paraId="1DF5166C" w14:textId="77777777" w:rsidR="00FE119C" w:rsidRPr="00FE58EA" w:rsidRDefault="00FE119C" w:rsidP="00DB7BEA">
            <w:pPr>
              <w:pStyle w:val="TableParagraph"/>
              <w:spacing w:line="232" w:lineRule="exact"/>
              <w:rPr>
                <w:sz w:val="20"/>
                <w:szCs w:val="20"/>
                <w:lang w:val="lt-LT"/>
              </w:rPr>
            </w:pPr>
            <w:r w:rsidRPr="00FE58EA">
              <w:rPr>
                <w:sz w:val="20"/>
                <w:szCs w:val="20"/>
                <w:lang w:val="lt-LT"/>
              </w:rPr>
              <w:t>sistolinis,</w:t>
            </w:r>
            <w:r w:rsidRPr="00FE58EA">
              <w:rPr>
                <w:spacing w:val="-9"/>
                <w:sz w:val="20"/>
                <w:szCs w:val="20"/>
                <w:lang w:val="lt-LT"/>
              </w:rPr>
              <w:t xml:space="preserve"> </w:t>
            </w:r>
            <w:r w:rsidRPr="00FE58EA">
              <w:rPr>
                <w:sz w:val="20"/>
                <w:szCs w:val="20"/>
                <w:lang w:val="lt-LT"/>
              </w:rPr>
              <w:t>diastolinis,</w:t>
            </w:r>
            <w:r w:rsidRPr="00FE58EA">
              <w:rPr>
                <w:spacing w:val="-6"/>
                <w:sz w:val="20"/>
                <w:szCs w:val="20"/>
                <w:lang w:val="lt-LT"/>
              </w:rPr>
              <w:t xml:space="preserve"> </w:t>
            </w:r>
            <w:r w:rsidRPr="00FE58EA">
              <w:rPr>
                <w:sz w:val="20"/>
                <w:szCs w:val="20"/>
                <w:lang w:val="lt-LT"/>
              </w:rPr>
              <w:t>vidutinis</w:t>
            </w:r>
            <w:r w:rsidRPr="00FE58EA">
              <w:rPr>
                <w:spacing w:val="-8"/>
                <w:sz w:val="20"/>
                <w:szCs w:val="20"/>
                <w:lang w:val="lt-LT"/>
              </w:rPr>
              <w:t xml:space="preserve"> </w:t>
            </w:r>
            <w:r w:rsidRPr="00FE58EA">
              <w:rPr>
                <w:spacing w:val="-5"/>
                <w:sz w:val="20"/>
                <w:szCs w:val="20"/>
                <w:lang w:val="lt-LT"/>
              </w:rPr>
              <w:t>AKS</w:t>
            </w:r>
          </w:p>
        </w:tc>
        <w:tc>
          <w:tcPr>
            <w:tcW w:w="3969" w:type="dxa"/>
          </w:tcPr>
          <w:p w14:paraId="43B6FCE5" w14:textId="77777777" w:rsidR="00FE119C" w:rsidRPr="00463B97" w:rsidRDefault="00FE119C" w:rsidP="00DB7BEA">
            <w:pPr>
              <w:pStyle w:val="TableParagraph"/>
              <w:spacing w:line="232" w:lineRule="exact"/>
              <w:rPr>
                <w:sz w:val="20"/>
                <w:szCs w:val="20"/>
              </w:rPr>
            </w:pPr>
          </w:p>
        </w:tc>
      </w:tr>
      <w:tr w:rsidR="00FE119C" w:rsidRPr="00463B97" w14:paraId="05D8F01F" w14:textId="77777777" w:rsidTr="00FE4939">
        <w:trPr>
          <w:trHeight w:val="252"/>
        </w:trPr>
        <w:tc>
          <w:tcPr>
            <w:tcW w:w="10348" w:type="dxa"/>
            <w:gridSpan w:val="4"/>
          </w:tcPr>
          <w:p w14:paraId="4B3D32F6" w14:textId="148B1694" w:rsidR="00FE119C" w:rsidRPr="00FE58EA" w:rsidRDefault="00FE119C" w:rsidP="00DB7BEA">
            <w:pPr>
              <w:pStyle w:val="TableParagraph"/>
              <w:spacing w:line="232" w:lineRule="exact"/>
              <w:rPr>
                <w:b/>
                <w:bCs/>
                <w:sz w:val="20"/>
                <w:szCs w:val="20"/>
                <w:lang w:val="lt-LT"/>
              </w:rPr>
            </w:pPr>
            <w:r w:rsidRPr="00FE58EA">
              <w:rPr>
                <w:b/>
                <w:bCs/>
                <w:sz w:val="20"/>
                <w:szCs w:val="20"/>
                <w:lang w:val="lt-LT"/>
              </w:rPr>
              <w:t>Kapnometrijos matavimo modulis</w:t>
            </w:r>
          </w:p>
        </w:tc>
      </w:tr>
      <w:tr w:rsidR="00FE119C" w:rsidRPr="00463B97" w14:paraId="4EEADD1C" w14:textId="0ECBD4B0" w:rsidTr="00FE4939">
        <w:trPr>
          <w:trHeight w:val="253"/>
        </w:trPr>
        <w:tc>
          <w:tcPr>
            <w:tcW w:w="709" w:type="dxa"/>
          </w:tcPr>
          <w:p w14:paraId="65C51335" w14:textId="68BEDD4E" w:rsidR="00FE119C" w:rsidRPr="00FE58EA" w:rsidRDefault="00DD4C12" w:rsidP="00DD4C12">
            <w:pPr>
              <w:pStyle w:val="TableParagraph"/>
              <w:spacing w:line="233" w:lineRule="exact"/>
              <w:ind w:left="145"/>
              <w:jc w:val="center"/>
              <w:rPr>
                <w:sz w:val="20"/>
                <w:szCs w:val="20"/>
                <w:lang w:val="lt-LT"/>
              </w:rPr>
            </w:pPr>
            <w:r w:rsidRPr="00FE58EA">
              <w:rPr>
                <w:spacing w:val="-5"/>
                <w:sz w:val="20"/>
                <w:szCs w:val="20"/>
                <w:lang w:val="lt-LT"/>
              </w:rPr>
              <w:t>9.</w:t>
            </w:r>
            <w:r w:rsidR="00FE119C" w:rsidRPr="00FE58EA">
              <w:rPr>
                <w:spacing w:val="-5"/>
                <w:sz w:val="20"/>
                <w:szCs w:val="20"/>
                <w:lang w:val="lt-LT"/>
              </w:rPr>
              <w:t>42.</w:t>
            </w:r>
          </w:p>
        </w:tc>
        <w:tc>
          <w:tcPr>
            <w:tcW w:w="3402" w:type="dxa"/>
          </w:tcPr>
          <w:p w14:paraId="547ED0AA" w14:textId="77777777" w:rsidR="00FE119C" w:rsidRPr="00FE58EA" w:rsidRDefault="00FE119C" w:rsidP="00DB7BEA">
            <w:pPr>
              <w:pStyle w:val="TableParagraph"/>
              <w:spacing w:line="233" w:lineRule="exact"/>
              <w:rPr>
                <w:sz w:val="20"/>
                <w:szCs w:val="20"/>
                <w:lang w:val="lt-LT"/>
              </w:rPr>
            </w:pPr>
            <w:r w:rsidRPr="00FE58EA">
              <w:rPr>
                <w:sz w:val="20"/>
                <w:szCs w:val="20"/>
                <w:lang w:val="lt-LT"/>
              </w:rPr>
              <w:t>Matavimo</w:t>
            </w:r>
            <w:r w:rsidRPr="00FE58EA">
              <w:rPr>
                <w:spacing w:val="-4"/>
                <w:sz w:val="20"/>
                <w:szCs w:val="20"/>
                <w:lang w:val="lt-LT"/>
              </w:rPr>
              <w:t xml:space="preserve"> </w:t>
            </w:r>
            <w:r w:rsidRPr="00FE58EA">
              <w:rPr>
                <w:spacing w:val="-2"/>
                <w:sz w:val="20"/>
                <w:szCs w:val="20"/>
                <w:lang w:val="lt-LT"/>
              </w:rPr>
              <w:t>principas</w:t>
            </w:r>
          </w:p>
        </w:tc>
        <w:tc>
          <w:tcPr>
            <w:tcW w:w="2268" w:type="dxa"/>
          </w:tcPr>
          <w:p w14:paraId="2017DFA1" w14:textId="0C44C3D6" w:rsidR="00FE119C" w:rsidRPr="00FE58EA" w:rsidRDefault="00FE119C" w:rsidP="00DB7BEA">
            <w:pPr>
              <w:pStyle w:val="TableParagraph"/>
              <w:spacing w:line="233" w:lineRule="exact"/>
              <w:rPr>
                <w:sz w:val="20"/>
                <w:szCs w:val="20"/>
                <w:lang w:val="lt-LT"/>
              </w:rPr>
            </w:pPr>
            <w:r w:rsidRPr="00FE58EA">
              <w:rPr>
                <w:sz w:val="20"/>
                <w:szCs w:val="20"/>
                <w:lang w:val="lt-LT"/>
              </w:rPr>
              <w:t>Šoninio</w:t>
            </w:r>
            <w:r w:rsidRPr="00FE58EA">
              <w:rPr>
                <w:spacing w:val="-6"/>
                <w:sz w:val="20"/>
                <w:szCs w:val="20"/>
                <w:lang w:val="lt-LT"/>
              </w:rPr>
              <w:t xml:space="preserve"> </w:t>
            </w:r>
            <w:r w:rsidRPr="00FE58EA">
              <w:rPr>
                <w:sz w:val="20"/>
                <w:szCs w:val="20"/>
                <w:lang w:val="lt-LT"/>
              </w:rPr>
              <w:t>srauto</w:t>
            </w:r>
            <w:r w:rsidRPr="00FE58EA">
              <w:rPr>
                <w:spacing w:val="-5"/>
                <w:sz w:val="20"/>
                <w:szCs w:val="20"/>
                <w:lang w:val="lt-LT"/>
              </w:rPr>
              <w:t xml:space="preserve"> </w:t>
            </w:r>
            <w:r w:rsidRPr="00FE58EA">
              <w:rPr>
                <w:sz w:val="20"/>
                <w:szCs w:val="20"/>
                <w:lang w:val="lt-LT"/>
              </w:rPr>
              <w:t>arba</w:t>
            </w:r>
            <w:r w:rsidRPr="00FE58EA">
              <w:rPr>
                <w:spacing w:val="-6"/>
                <w:sz w:val="20"/>
                <w:szCs w:val="20"/>
                <w:lang w:val="lt-LT"/>
              </w:rPr>
              <w:t xml:space="preserve"> </w:t>
            </w:r>
            <w:r w:rsidRPr="00FE58EA">
              <w:rPr>
                <w:spacing w:val="-2"/>
                <w:sz w:val="20"/>
                <w:szCs w:val="20"/>
                <w:lang w:val="lt-LT"/>
              </w:rPr>
              <w:t>lygiavertis</w:t>
            </w:r>
          </w:p>
        </w:tc>
        <w:tc>
          <w:tcPr>
            <w:tcW w:w="3969" w:type="dxa"/>
          </w:tcPr>
          <w:p w14:paraId="3CAB116B" w14:textId="77777777" w:rsidR="00FE119C" w:rsidRPr="00463B97" w:rsidRDefault="00FE119C" w:rsidP="00DB7BEA">
            <w:pPr>
              <w:pStyle w:val="TableParagraph"/>
              <w:spacing w:line="233" w:lineRule="exact"/>
              <w:rPr>
                <w:sz w:val="20"/>
                <w:szCs w:val="20"/>
              </w:rPr>
            </w:pPr>
          </w:p>
        </w:tc>
      </w:tr>
      <w:tr w:rsidR="00FE119C" w:rsidRPr="00463B97" w14:paraId="2C702B9C" w14:textId="09C81988" w:rsidTr="00FE4939">
        <w:trPr>
          <w:trHeight w:val="252"/>
        </w:trPr>
        <w:tc>
          <w:tcPr>
            <w:tcW w:w="709" w:type="dxa"/>
          </w:tcPr>
          <w:p w14:paraId="233148CD" w14:textId="23B75D6A" w:rsidR="00FE119C" w:rsidRPr="00FE58EA" w:rsidRDefault="00DD4C12" w:rsidP="00DD4C12">
            <w:pPr>
              <w:pStyle w:val="TableParagraph"/>
              <w:spacing w:line="232" w:lineRule="exact"/>
              <w:jc w:val="center"/>
              <w:rPr>
                <w:sz w:val="20"/>
                <w:szCs w:val="20"/>
                <w:lang w:val="lt-LT"/>
              </w:rPr>
            </w:pPr>
            <w:r w:rsidRPr="00FE58EA">
              <w:rPr>
                <w:spacing w:val="-5"/>
                <w:sz w:val="20"/>
                <w:szCs w:val="20"/>
                <w:lang w:val="lt-LT"/>
              </w:rPr>
              <w:t>9.</w:t>
            </w:r>
            <w:r w:rsidR="00FE119C" w:rsidRPr="00FE58EA">
              <w:rPr>
                <w:spacing w:val="-5"/>
                <w:sz w:val="20"/>
                <w:szCs w:val="20"/>
                <w:lang w:val="lt-LT"/>
              </w:rPr>
              <w:t>43.</w:t>
            </w:r>
          </w:p>
        </w:tc>
        <w:tc>
          <w:tcPr>
            <w:tcW w:w="3402" w:type="dxa"/>
          </w:tcPr>
          <w:p w14:paraId="34C29AD8" w14:textId="77777777" w:rsidR="00FE119C" w:rsidRPr="00FE58EA" w:rsidRDefault="00FE119C" w:rsidP="00DB7BEA">
            <w:pPr>
              <w:pStyle w:val="TableParagraph"/>
              <w:spacing w:line="232" w:lineRule="exact"/>
              <w:rPr>
                <w:sz w:val="20"/>
                <w:szCs w:val="20"/>
                <w:lang w:val="lt-LT"/>
              </w:rPr>
            </w:pPr>
            <w:r w:rsidRPr="00FE58EA">
              <w:rPr>
                <w:sz w:val="20"/>
                <w:szCs w:val="20"/>
                <w:lang w:val="lt-LT"/>
              </w:rPr>
              <w:t>Mėginio</w:t>
            </w:r>
            <w:r w:rsidRPr="00FE58EA">
              <w:rPr>
                <w:spacing w:val="-6"/>
                <w:sz w:val="20"/>
                <w:szCs w:val="20"/>
                <w:lang w:val="lt-LT"/>
              </w:rPr>
              <w:t xml:space="preserve"> </w:t>
            </w:r>
            <w:r w:rsidRPr="00FE58EA">
              <w:rPr>
                <w:sz w:val="20"/>
                <w:szCs w:val="20"/>
                <w:lang w:val="lt-LT"/>
              </w:rPr>
              <w:t>paėmimo</w:t>
            </w:r>
            <w:r w:rsidRPr="00FE58EA">
              <w:rPr>
                <w:spacing w:val="-5"/>
                <w:sz w:val="20"/>
                <w:szCs w:val="20"/>
                <w:lang w:val="lt-LT"/>
              </w:rPr>
              <w:t xml:space="preserve"> </w:t>
            </w:r>
            <w:r w:rsidRPr="00FE58EA">
              <w:rPr>
                <w:spacing w:val="-2"/>
                <w:sz w:val="20"/>
                <w:szCs w:val="20"/>
                <w:lang w:val="lt-LT"/>
              </w:rPr>
              <w:t>srautas</w:t>
            </w:r>
          </w:p>
        </w:tc>
        <w:tc>
          <w:tcPr>
            <w:tcW w:w="2268" w:type="dxa"/>
          </w:tcPr>
          <w:p w14:paraId="28BB170E" w14:textId="77777777" w:rsidR="00FE119C" w:rsidRPr="00FE58EA" w:rsidRDefault="00FE119C" w:rsidP="00DB7BEA">
            <w:pPr>
              <w:pStyle w:val="TableParagraph"/>
              <w:spacing w:line="232" w:lineRule="exact"/>
              <w:rPr>
                <w:sz w:val="20"/>
                <w:szCs w:val="20"/>
                <w:lang w:val="lt-LT"/>
              </w:rPr>
            </w:pPr>
            <w:r w:rsidRPr="00FE58EA">
              <w:rPr>
                <w:sz w:val="20"/>
                <w:szCs w:val="20"/>
                <w:lang w:val="lt-LT"/>
              </w:rPr>
              <w:t>50</w:t>
            </w:r>
            <w:r w:rsidRPr="00FE58EA">
              <w:rPr>
                <w:spacing w:val="-2"/>
                <w:sz w:val="20"/>
                <w:szCs w:val="20"/>
                <w:lang w:val="lt-LT"/>
              </w:rPr>
              <w:t xml:space="preserve"> </w:t>
            </w:r>
            <w:r w:rsidRPr="00FE58EA">
              <w:rPr>
                <w:sz w:val="20"/>
                <w:szCs w:val="20"/>
                <w:lang w:val="lt-LT"/>
              </w:rPr>
              <w:t xml:space="preserve">± 15 </w:t>
            </w:r>
            <w:r w:rsidRPr="00FE58EA">
              <w:rPr>
                <w:spacing w:val="-2"/>
                <w:sz w:val="20"/>
                <w:szCs w:val="20"/>
                <w:lang w:val="lt-LT"/>
              </w:rPr>
              <w:t>ml/min.</w:t>
            </w:r>
          </w:p>
        </w:tc>
        <w:tc>
          <w:tcPr>
            <w:tcW w:w="3969" w:type="dxa"/>
          </w:tcPr>
          <w:p w14:paraId="5C8819D9" w14:textId="77777777" w:rsidR="00FE119C" w:rsidRPr="00463B97" w:rsidRDefault="00FE119C" w:rsidP="00DB7BEA">
            <w:pPr>
              <w:pStyle w:val="TableParagraph"/>
              <w:spacing w:line="232" w:lineRule="exact"/>
              <w:rPr>
                <w:sz w:val="20"/>
                <w:szCs w:val="20"/>
              </w:rPr>
            </w:pPr>
          </w:p>
        </w:tc>
      </w:tr>
      <w:tr w:rsidR="00FE119C" w:rsidRPr="00463B97" w14:paraId="27BCF930" w14:textId="6C547072" w:rsidTr="00FE4939">
        <w:trPr>
          <w:trHeight w:val="254"/>
        </w:trPr>
        <w:tc>
          <w:tcPr>
            <w:tcW w:w="709" w:type="dxa"/>
          </w:tcPr>
          <w:p w14:paraId="6645CA00" w14:textId="04758BA1" w:rsidR="00FE119C" w:rsidRPr="00FE58EA" w:rsidRDefault="00DD4C12" w:rsidP="00DD4C12">
            <w:pPr>
              <w:pStyle w:val="TableParagraph"/>
              <w:spacing w:line="233" w:lineRule="exact"/>
              <w:jc w:val="center"/>
              <w:rPr>
                <w:sz w:val="20"/>
                <w:szCs w:val="20"/>
                <w:lang w:val="lt-LT"/>
              </w:rPr>
            </w:pPr>
            <w:r w:rsidRPr="00FE58EA">
              <w:rPr>
                <w:spacing w:val="-5"/>
                <w:sz w:val="20"/>
                <w:szCs w:val="20"/>
                <w:lang w:val="lt-LT"/>
              </w:rPr>
              <w:t>9.</w:t>
            </w:r>
            <w:r w:rsidR="00FE119C" w:rsidRPr="00FE58EA">
              <w:rPr>
                <w:spacing w:val="-5"/>
                <w:sz w:val="20"/>
                <w:szCs w:val="20"/>
                <w:lang w:val="lt-LT"/>
              </w:rPr>
              <w:t>44.</w:t>
            </w:r>
          </w:p>
        </w:tc>
        <w:tc>
          <w:tcPr>
            <w:tcW w:w="3402" w:type="dxa"/>
          </w:tcPr>
          <w:p w14:paraId="1E634309" w14:textId="77777777" w:rsidR="00FE119C" w:rsidRPr="00FE58EA" w:rsidRDefault="00FE119C" w:rsidP="00DB7BEA">
            <w:pPr>
              <w:pStyle w:val="TableParagraph"/>
              <w:spacing w:line="233" w:lineRule="exact"/>
              <w:rPr>
                <w:sz w:val="20"/>
                <w:szCs w:val="20"/>
                <w:lang w:val="lt-LT"/>
              </w:rPr>
            </w:pPr>
            <w:r w:rsidRPr="00FE58EA">
              <w:rPr>
                <w:sz w:val="20"/>
                <w:szCs w:val="20"/>
                <w:lang w:val="lt-LT"/>
              </w:rPr>
              <w:t>CO</w:t>
            </w:r>
            <w:r w:rsidRPr="00FE58EA">
              <w:rPr>
                <w:sz w:val="20"/>
                <w:szCs w:val="20"/>
                <w:vertAlign w:val="subscript"/>
                <w:lang w:val="lt-LT"/>
              </w:rPr>
              <w:t>2</w:t>
            </w:r>
            <w:r w:rsidRPr="00FE58EA">
              <w:rPr>
                <w:spacing w:val="-8"/>
                <w:sz w:val="20"/>
                <w:szCs w:val="20"/>
                <w:lang w:val="lt-LT"/>
              </w:rPr>
              <w:t xml:space="preserve"> </w:t>
            </w:r>
            <w:r w:rsidRPr="00FE58EA">
              <w:rPr>
                <w:sz w:val="20"/>
                <w:szCs w:val="20"/>
                <w:lang w:val="lt-LT"/>
              </w:rPr>
              <w:t>matavimo</w:t>
            </w:r>
            <w:r w:rsidRPr="00FE58EA">
              <w:rPr>
                <w:spacing w:val="-6"/>
                <w:sz w:val="20"/>
                <w:szCs w:val="20"/>
                <w:lang w:val="lt-LT"/>
              </w:rPr>
              <w:t xml:space="preserve"> </w:t>
            </w:r>
            <w:r w:rsidRPr="00FE58EA">
              <w:rPr>
                <w:spacing w:val="-4"/>
                <w:sz w:val="20"/>
                <w:szCs w:val="20"/>
                <w:lang w:val="lt-LT"/>
              </w:rPr>
              <w:t>ribos</w:t>
            </w:r>
          </w:p>
        </w:tc>
        <w:tc>
          <w:tcPr>
            <w:tcW w:w="2268" w:type="dxa"/>
          </w:tcPr>
          <w:p w14:paraId="610F6C5C" w14:textId="640FB2FB" w:rsidR="00FE119C" w:rsidRPr="00FE58EA" w:rsidRDefault="00FE119C" w:rsidP="00DB7BEA">
            <w:pPr>
              <w:pStyle w:val="TableParagraph"/>
              <w:spacing w:line="233" w:lineRule="exact"/>
              <w:rPr>
                <w:sz w:val="20"/>
                <w:szCs w:val="20"/>
                <w:lang w:val="lt-LT"/>
              </w:rPr>
            </w:pPr>
            <w:r w:rsidRPr="00FE58EA">
              <w:rPr>
                <w:sz w:val="20"/>
                <w:szCs w:val="20"/>
                <w:lang w:val="lt-LT"/>
              </w:rPr>
              <w:t>Ne</w:t>
            </w:r>
            <w:r w:rsidRPr="00FE58EA">
              <w:rPr>
                <w:spacing w:val="-2"/>
                <w:sz w:val="20"/>
                <w:szCs w:val="20"/>
                <w:lang w:val="lt-LT"/>
              </w:rPr>
              <w:t xml:space="preserve"> </w:t>
            </w:r>
            <w:r w:rsidRPr="00FE58EA">
              <w:rPr>
                <w:sz w:val="20"/>
                <w:szCs w:val="20"/>
                <w:lang w:val="lt-LT"/>
              </w:rPr>
              <w:t>mažiau kaip</w:t>
            </w:r>
            <w:r w:rsidRPr="00FE58EA">
              <w:rPr>
                <w:spacing w:val="-2"/>
                <w:sz w:val="20"/>
                <w:szCs w:val="20"/>
                <w:lang w:val="lt-LT"/>
              </w:rPr>
              <w:t xml:space="preserve"> </w:t>
            </w:r>
            <w:r w:rsidRPr="00FE58EA">
              <w:rPr>
                <w:sz w:val="20"/>
                <w:szCs w:val="20"/>
                <w:lang w:val="lt-LT"/>
              </w:rPr>
              <w:t>nuo</w:t>
            </w:r>
            <w:r w:rsidRPr="00FE58EA">
              <w:rPr>
                <w:spacing w:val="-2"/>
                <w:sz w:val="20"/>
                <w:szCs w:val="20"/>
                <w:lang w:val="lt-LT"/>
              </w:rPr>
              <w:t xml:space="preserve"> </w:t>
            </w:r>
            <w:r w:rsidRPr="00FE58EA">
              <w:rPr>
                <w:sz w:val="20"/>
                <w:szCs w:val="20"/>
                <w:lang w:val="lt-LT"/>
              </w:rPr>
              <w:t>0</w:t>
            </w:r>
            <w:r w:rsidRPr="00FE58EA">
              <w:rPr>
                <w:spacing w:val="-3"/>
                <w:sz w:val="20"/>
                <w:szCs w:val="20"/>
                <w:lang w:val="lt-LT"/>
              </w:rPr>
              <w:t xml:space="preserve"> </w:t>
            </w:r>
            <w:r w:rsidRPr="00FE58EA">
              <w:rPr>
                <w:sz w:val="20"/>
                <w:szCs w:val="20"/>
                <w:lang w:val="lt-LT"/>
              </w:rPr>
              <w:t>iki 140</w:t>
            </w:r>
            <w:r w:rsidRPr="00FE58EA">
              <w:rPr>
                <w:spacing w:val="2"/>
                <w:sz w:val="20"/>
                <w:szCs w:val="20"/>
                <w:lang w:val="lt-LT"/>
              </w:rPr>
              <w:t xml:space="preserve"> </w:t>
            </w:r>
            <w:r w:rsidRPr="00FE58EA">
              <w:rPr>
                <w:spacing w:val="-4"/>
                <w:sz w:val="20"/>
                <w:szCs w:val="20"/>
                <w:lang w:val="lt-LT"/>
              </w:rPr>
              <w:t>mmHg</w:t>
            </w:r>
          </w:p>
        </w:tc>
        <w:tc>
          <w:tcPr>
            <w:tcW w:w="3969" w:type="dxa"/>
          </w:tcPr>
          <w:p w14:paraId="7E6AC4B7" w14:textId="77777777" w:rsidR="00FE119C" w:rsidRPr="00463B97" w:rsidRDefault="00FE119C" w:rsidP="00DB7BEA">
            <w:pPr>
              <w:pStyle w:val="TableParagraph"/>
              <w:spacing w:line="233" w:lineRule="exact"/>
              <w:rPr>
                <w:sz w:val="20"/>
                <w:szCs w:val="20"/>
              </w:rPr>
            </w:pPr>
          </w:p>
        </w:tc>
      </w:tr>
      <w:tr w:rsidR="00FE119C" w:rsidRPr="00463B97" w14:paraId="569D9F12" w14:textId="610991B2" w:rsidTr="00FE4939">
        <w:trPr>
          <w:trHeight w:val="251"/>
        </w:trPr>
        <w:tc>
          <w:tcPr>
            <w:tcW w:w="709" w:type="dxa"/>
          </w:tcPr>
          <w:p w14:paraId="17B07245" w14:textId="6E6E4123" w:rsidR="00FE119C" w:rsidRPr="00463B97" w:rsidRDefault="00DD4C12" w:rsidP="00DD4C12">
            <w:pPr>
              <w:pStyle w:val="TableParagraph"/>
              <w:spacing w:line="232" w:lineRule="exact"/>
              <w:jc w:val="center"/>
              <w:rPr>
                <w:sz w:val="20"/>
                <w:szCs w:val="20"/>
                <w:lang w:val="lt-LT"/>
              </w:rPr>
            </w:pPr>
            <w:r>
              <w:rPr>
                <w:spacing w:val="-5"/>
                <w:sz w:val="20"/>
                <w:szCs w:val="20"/>
                <w:lang w:val="lt-LT"/>
              </w:rPr>
              <w:t>9.</w:t>
            </w:r>
            <w:r w:rsidR="00FE119C" w:rsidRPr="00463B97">
              <w:rPr>
                <w:spacing w:val="-5"/>
                <w:sz w:val="20"/>
                <w:szCs w:val="20"/>
                <w:lang w:val="lt-LT"/>
              </w:rPr>
              <w:t>45.</w:t>
            </w:r>
          </w:p>
        </w:tc>
        <w:tc>
          <w:tcPr>
            <w:tcW w:w="3402" w:type="dxa"/>
          </w:tcPr>
          <w:p w14:paraId="671C6DA6" w14:textId="77777777" w:rsidR="00FE119C" w:rsidRPr="00463B97" w:rsidRDefault="00FE119C" w:rsidP="00DB7BEA">
            <w:pPr>
              <w:pStyle w:val="TableParagraph"/>
              <w:spacing w:line="232" w:lineRule="exact"/>
              <w:rPr>
                <w:sz w:val="20"/>
                <w:szCs w:val="20"/>
                <w:lang w:val="lt-LT"/>
              </w:rPr>
            </w:pPr>
            <w:r w:rsidRPr="00463B97">
              <w:rPr>
                <w:sz w:val="20"/>
                <w:szCs w:val="20"/>
                <w:lang w:val="lt-LT"/>
              </w:rPr>
              <w:t>Kvėpavimo</w:t>
            </w:r>
            <w:r w:rsidRPr="00463B97">
              <w:rPr>
                <w:spacing w:val="-5"/>
                <w:sz w:val="20"/>
                <w:szCs w:val="20"/>
                <w:lang w:val="lt-LT"/>
              </w:rPr>
              <w:t xml:space="preserve"> </w:t>
            </w:r>
            <w:r w:rsidRPr="00463B97">
              <w:rPr>
                <w:sz w:val="20"/>
                <w:szCs w:val="20"/>
                <w:lang w:val="lt-LT"/>
              </w:rPr>
              <w:t>dažnio</w:t>
            </w:r>
            <w:r w:rsidRPr="00463B97">
              <w:rPr>
                <w:spacing w:val="-6"/>
                <w:sz w:val="20"/>
                <w:szCs w:val="20"/>
                <w:lang w:val="lt-LT"/>
              </w:rPr>
              <w:t xml:space="preserve"> </w:t>
            </w:r>
            <w:r w:rsidRPr="00463B97">
              <w:rPr>
                <w:sz w:val="20"/>
                <w:szCs w:val="20"/>
                <w:lang w:val="lt-LT"/>
              </w:rPr>
              <w:t>matavimo</w:t>
            </w:r>
            <w:r w:rsidRPr="00463B97">
              <w:rPr>
                <w:spacing w:val="-4"/>
                <w:sz w:val="20"/>
                <w:szCs w:val="20"/>
                <w:lang w:val="lt-LT"/>
              </w:rPr>
              <w:t xml:space="preserve"> </w:t>
            </w:r>
            <w:r w:rsidRPr="00463B97">
              <w:rPr>
                <w:spacing w:val="-2"/>
                <w:sz w:val="20"/>
                <w:szCs w:val="20"/>
                <w:lang w:val="lt-LT"/>
              </w:rPr>
              <w:t>ribos</w:t>
            </w:r>
          </w:p>
        </w:tc>
        <w:tc>
          <w:tcPr>
            <w:tcW w:w="2268" w:type="dxa"/>
          </w:tcPr>
          <w:p w14:paraId="48A75611" w14:textId="2F6EAF2C" w:rsidR="00FE119C" w:rsidRPr="00463B97" w:rsidRDefault="00FE119C" w:rsidP="00DB7BEA">
            <w:pPr>
              <w:pStyle w:val="TableParagraph"/>
              <w:spacing w:line="232" w:lineRule="exact"/>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mažiau kaip nuo</w:t>
            </w:r>
            <w:r w:rsidRPr="00463B97">
              <w:rPr>
                <w:spacing w:val="-1"/>
                <w:sz w:val="20"/>
                <w:szCs w:val="20"/>
                <w:lang w:val="lt-LT"/>
              </w:rPr>
              <w:t xml:space="preserve"> </w:t>
            </w:r>
            <w:r w:rsidRPr="00463B97">
              <w:rPr>
                <w:sz w:val="20"/>
                <w:szCs w:val="20"/>
                <w:lang w:val="lt-LT"/>
              </w:rPr>
              <w:t>0</w:t>
            </w:r>
            <w:r w:rsidRPr="00463B97">
              <w:rPr>
                <w:spacing w:val="-2"/>
                <w:sz w:val="20"/>
                <w:szCs w:val="20"/>
                <w:lang w:val="lt-LT"/>
              </w:rPr>
              <w:t xml:space="preserve"> </w:t>
            </w:r>
            <w:r w:rsidRPr="00463B97">
              <w:rPr>
                <w:sz w:val="20"/>
                <w:szCs w:val="20"/>
                <w:lang w:val="lt-LT"/>
              </w:rPr>
              <w:t>ik</w:t>
            </w:r>
            <w:r w:rsidRPr="00463B97">
              <w:rPr>
                <w:spacing w:val="-3"/>
                <w:sz w:val="20"/>
                <w:szCs w:val="20"/>
                <w:lang w:val="lt-LT"/>
              </w:rPr>
              <w:t xml:space="preserve"> </w:t>
            </w:r>
            <w:r w:rsidRPr="00463B97">
              <w:rPr>
                <w:sz w:val="20"/>
                <w:szCs w:val="20"/>
                <w:lang w:val="lt-LT"/>
              </w:rPr>
              <w:t>140</w:t>
            </w:r>
            <w:r w:rsidRPr="00463B97">
              <w:rPr>
                <w:spacing w:val="-1"/>
                <w:sz w:val="20"/>
                <w:szCs w:val="20"/>
                <w:lang w:val="lt-LT"/>
              </w:rPr>
              <w:t xml:space="preserve"> </w:t>
            </w:r>
            <w:r w:rsidRPr="00463B97">
              <w:rPr>
                <w:spacing w:val="-2"/>
                <w:sz w:val="20"/>
                <w:szCs w:val="20"/>
                <w:lang w:val="lt-LT"/>
              </w:rPr>
              <w:t>k/min.</w:t>
            </w:r>
          </w:p>
        </w:tc>
        <w:tc>
          <w:tcPr>
            <w:tcW w:w="3969" w:type="dxa"/>
          </w:tcPr>
          <w:p w14:paraId="47274530" w14:textId="77777777" w:rsidR="00FE119C" w:rsidRPr="00463B97" w:rsidRDefault="00FE119C" w:rsidP="00DB7BEA">
            <w:pPr>
              <w:pStyle w:val="TableParagraph"/>
              <w:spacing w:line="232" w:lineRule="exact"/>
              <w:rPr>
                <w:sz w:val="20"/>
                <w:szCs w:val="20"/>
              </w:rPr>
            </w:pPr>
          </w:p>
        </w:tc>
      </w:tr>
      <w:tr w:rsidR="00DD4C12" w:rsidRPr="00463B97" w14:paraId="033B9BD2" w14:textId="77777777" w:rsidTr="00FE4939">
        <w:trPr>
          <w:trHeight w:val="251"/>
        </w:trPr>
        <w:tc>
          <w:tcPr>
            <w:tcW w:w="10348" w:type="dxa"/>
            <w:gridSpan w:val="4"/>
          </w:tcPr>
          <w:p w14:paraId="6A09562B" w14:textId="3AAC2636" w:rsidR="00DD4C12" w:rsidRPr="00DD4C12" w:rsidRDefault="00DD4C12" w:rsidP="00DB7BEA">
            <w:pPr>
              <w:pStyle w:val="TableParagraph"/>
              <w:spacing w:line="232" w:lineRule="exact"/>
              <w:rPr>
                <w:b/>
                <w:bCs/>
                <w:sz w:val="20"/>
                <w:szCs w:val="20"/>
              </w:rPr>
            </w:pPr>
            <w:r w:rsidRPr="00DD4C12">
              <w:rPr>
                <w:b/>
                <w:bCs/>
                <w:sz w:val="20"/>
                <w:szCs w:val="20"/>
              </w:rPr>
              <w:t>Energijos šaltinis</w:t>
            </w:r>
          </w:p>
        </w:tc>
      </w:tr>
      <w:tr w:rsidR="00DD4C12" w:rsidRPr="00463B97" w14:paraId="6D15000C" w14:textId="6C6F3F9D" w:rsidTr="00FE4939">
        <w:trPr>
          <w:trHeight w:val="506"/>
        </w:trPr>
        <w:tc>
          <w:tcPr>
            <w:tcW w:w="709" w:type="dxa"/>
          </w:tcPr>
          <w:p w14:paraId="71102B7A" w14:textId="3EB821F2" w:rsidR="00DD4C12" w:rsidRPr="00463B97" w:rsidRDefault="00DD4C12" w:rsidP="00DD4C12">
            <w:pPr>
              <w:pStyle w:val="TableParagraph"/>
              <w:spacing w:line="252"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46.</w:t>
            </w:r>
          </w:p>
        </w:tc>
        <w:tc>
          <w:tcPr>
            <w:tcW w:w="3402" w:type="dxa"/>
          </w:tcPr>
          <w:p w14:paraId="1460E6C7" w14:textId="5936BCEE" w:rsidR="00DD4C12" w:rsidRPr="00463B97" w:rsidRDefault="00DD4C12" w:rsidP="00696266">
            <w:pPr>
              <w:pStyle w:val="TableParagraph"/>
              <w:spacing w:line="254" w:lineRule="exact"/>
              <w:rPr>
                <w:sz w:val="20"/>
                <w:szCs w:val="20"/>
                <w:lang w:val="lt-LT"/>
              </w:rPr>
            </w:pPr>
            <w:r w:rsidRPr="00463B97">
              <w:rPr>
                <w:spacing w:val="-2"/>
                <w:sz w:val="20"/>
                <w:szCs w:val="20"/>
                <w:lang w:val="lt-LT"/>
              </w:rPr>
              <w:t>Akumuliatoriaus</w:t>
            </w:r>
            <w:r>
              <w:rPr>
                <w:sz w:val="20"/>
                <w:szCs w:val="20"/>
                <w:lang w:val="lt-LT"/>
              </w:rPr>
              <w:t xml:space="preserve"> </w:t>
            </w:r>
            <w:r w:rsidRPr="00463B97">
              <w:rPr>
                <w:spacing w:val="-4"/>
                <w:sz w:val="20"/>
                <w:szCs w:val="20"/>
                <w:lang w:val="lt-LT"/>
              </w:rPr>
              <w:t xml:space="preserve">pilno </w:t>
            </w:r>
            <w:r w:rsidRPr="00463B97">
              <w:rPr>
                <w:sz w:val="20"/>
                <w:szCs w:val="20"/>
                <w:lang w:val="lt-LT"/>
              </w:rPr>
              <w:t>pasikrovimo laikas</w:t>
            </w:r>
          </w:p>
        </w:tc>
        <w:tc>
          <w:tcPr>
            <w:tcW w:w="2268" w:type="dxa"/>
          </w:tcPr>
          <w:p w14:paraId="648212B8" w14:textId="297F2AC4" w:rsidR="00DD4C12" w:rsidRPr="00463B97" w:rsidRDefault="00DD4C12" w:rsidP="00DD4C12">
            <w:pPr>
              <w:pStyle w:val="TableParagraph"/>
              <w:spacing w:line="252" w:lineRule="exact"/>
              <w:ind w:left="-989"/>
              <w:jc w:val="center"/>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daugiau</w:t>
            </w:r>
            <w:r w:rsidRPr="00463B97">
              <w:rPr>
                <w:spacing w:val="-4"/>
                <w:sz w:val="20"/>
                <w:szCs w:val="20"/>
                <w:lang w:val="lt-LT"/>
              </w:rPr>
              <w:t xml:space="preserve"> kaip </w:t>
            </w:r>
            <w:r w:rsidRPr="00463B97">
              <w:rPr>
                <w:sz w:val="20"/>
                <w:szCs w:val="20"/>
                <w:lang w:val="lt-LT"/>
              </w:rPr>
              <w:t>4,5</w:t>
            </w:r>
            <w:r w:rsidRPr="00463B97">
              <w:rPr>
                <w:spacing w:val="-3"/>
                <w:sz w:val="20"/>
                <w:szCs w:val="20"/>
                <w:lang w:val="lt-LT"/>
              </w:rPr>
              <w:t xml:space="preserve"> </w:t>
            </w:r>
            <w:r w:rsidRPr="00463B97">
              <w:rPr>
                <w:spacing w:val="-2"/>
                <w:sz w:val="20"/>
                <w:szCs w:val="20"/>
                <w:lang w:val="lt-LT"/>
              </w:rPr>
              <w:t>valandų.</w:t>
            </w:r>
          </w:p>
        </w:tc>
        <w:tc>
          <w:tcPr>
            <w:tcW w:w="3969" w:type="dxa"/>
          </w:tcPr>
          <w:p w14:paraId="02E85915" w14:textId="77777777" w:rsidR="00DD4C12" w:rsidRPr="00463B97" w:rsidRDefault="00DD4C12" w:rsidP="00DD4C12">
            <w:pPr>
              <w:pStyle w:val="TableParagraph"/>
              <w:spacing w:line="252" w:lineRule="exact"/>
              <w:ind w:left="-989"/>
              <w:jc w:val="center"/>
              <w:rPr>
                <w:sz w:val="20"/>
                <w:szCs w:val="20"/>
              </w:rPr>
            </w:pPr>
          </w:p>
        </w:tc>
      </w:tr>
      <w:tr w:rsidR="00DD4C12" w:rsidRPr="00463B97" w14:paraId="17FDD9E3" w14:textId="26AE3599" w:rsidTr="00FE4939">
        <w:trPr>
          <w:trHeight w:val="1515"/>
        </w:trPr>
        <w:tc>
          <w:tcPr>
            <w:tcW w:w="709" w:type="dxa"/>
          </w:tcPr>
          <w:p w14:paraId="59AFB914" w14:textId="1EEAAD28" w:rsidR="00DD4C12" w:rsidRPr="00463B97" w:rsidRDefault="00DD4C12" w:rsidP="00DD4C12">
            <w:pPr>
              <w:pStyle w:val="TableParagraph"/>
              <w:spacing w:line="250"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47.</w:t>
            </w:r>
          </w:p>
        </w:tc>
        <w:tc>
          <w:tcPr>
            <w:tcW w:w="3402" w:type="dxa"/>
          </w:tcPr>
          <w:p w14:paraId="455C23AF" w14:textId="77777777" w:rsidR="00DD4C12" w:rsidRPr="00463B97" w:rsidRDefault="00DD4C12" w:rsidP="002C7BB8">
            <w:pPr>
              <w:pStyle w:val="TableParagraph"/>
              <w:spacing w:line="250" w:lineRule="exact"/>
              <w:ind w:left="143"/>
              <w:rPr>
                <w:sz w:val="20"/>
                <w:szCs w:val="20"/>
                <w:lang w:val="lt-LT"/>
              </w:rPr>
            </w:pPr>
            <w:r w:rsidRPr="00463B97">
              <w:rPr>
                <w:spacing w:val="-2"/>
                <w:sz w:val="20"/>
                <w:szCs w:val="20"/>
                <w:lang w:val="lt-LT"/>
              </w:rPr>
              <w:t>Akumuliatorius</w:t>
            </w:r>
          </w:p>
        </w:tc>
        <w:tc>
          <w:tcPr>
            <w:tcW w:w="2268" w:type="dxa"/>
          </w:tcPr>
          <w:p w14:paraId="7AD1CE3B" w14:textId="02C860F7" w:rsidR="00DD4C12" w:rsidRPr="00463B97" w:rsidRDefault="00DD4C12" w:rsidP="002C7BB8">
            <w:pPr>
              <w:pStyle w:val="TableParagraph"/>
              <w:numPr>
                <w:ilvl w:val="0"/>
                <w:numId w:val="21"/>
              </w:numPr>
              <w:tabs>
                <w:tab w:val="left" w:pos="450"/>
              </w:tabs>
              <w:ind w:right="98" w:firstLine="57"/>
              <w:rPr>
                <w:sz w:val="20"/>
                <w:szCs w:val="20"/>
                <w:lang w:val="lt-LT"/>
              </w:rPr>
            </w:pPr>
            <w:r w:rsidRPr="00463B97">
              <w:rPr>
                <w:spacing w:val="-4"/>
                <w:sz w:val="20"/>
                <w:szCs w:val="20"/>
                <w:lang w:val="lt-LT"/>
              </w:rPr>
              <w:t xml:space="preserve">Ličio jonų arba </w:t>
            </w:r>
            <w:r w:rsidRPr="00463B97">
              <w:rPr>
                <w:spacing w:val="-2"/>
                <w:sz w:val="20"/>
                <w:szCs w:val="20"/>
                <w:lang w:val="lt-LT"/>
              </w:rPr>
              <w:t>lygiavertis akumuliatorius,</w:t>
            </w:r>
          </w:p>
          <w:p w14:paraId="5DE1AF95" w14:textId="297C690A" w:rsidR="00DD4C12" w:rsidRPr="00463B97" w:rsidRDefault="00DD4C12" w:rsidP="002C7BB8">
            <w:pPr>
              <w:pStyle w:val="TableParagraph"/>
              <w:numPr>
                <w:ilvl w:val="0"/>
                <w:numId w:val="21"/>
              </w:numPr>
              <w:tabs>
                <w:tab w:val="left" w:pos="450"/>
              </w:tabs>
              <w:ind w:right="99" w:firstLine="57"/>
              <w:rPr>
                <w:sz w:val="20"/>
                <w:szCs w:val="20"/>
                <w:lang w:val="lt-LT"/>
              </w:rPr>
            </w:pPr>
            <w:r w:rsidRPr="00463B97">
              <w:rPr>
                <w:spacing w:val="-2"/>
                <w:sz w:val="20"/>
                <w:szCs w:val="20"/>
                <w:lang w:val="lt-LT"/>
              </w:rPr>
              <w:t xml:space="preserve">Pasikrovimo indikacija </w:t>
            </w:r>
            <w:r w:rsidRPr="00463B97">
              <w:rPr>
                <w:spacing w:val="-4"/>
                <w:sz w:val="20"/>
                <w:szCs w:val="20"/>
                <w:lang w:val="lt-LT"/>
              </w:rPr>
              <w:t xml:space="preserve">ant </w:t>
            </w:r>
            <w:r w:rsidRPr="00463B97">
              <w:rPr>
                <w:spacing w:val="-2"/>
                <w:sz w:val="20"/>
                <w:szCs w:val="20"/>
                <w:lang w:val="lt-LT"/>
              </w:rPr>
              <w:t>akumuliatoriaus,</w:t>
            </w:r>
          </w:p>
          <w:p w14:paraId="3619D49A" w14:textId="52742880" w:rsidR="00DD4C12" w:rsidRPr="00463B97" w:rsidRDefault="00DD4C12" w:rsidP="002C7BB8">
            <w:pPr>
              <w:pStyle w:val="TableParagraph"/>
              <w:numPr>
                <w:ilvl w:val="0"/>
                <w:numId w:val="21"/>
              </w:numPr>
              <w:tabs>
                <w:tab w:val="left" w:pos="450"/>
              </w:tabs>
              <w:spacing w:line="254" w:lineRule="exact"/>
              <w:ind w:right="99" w:firstLine="57"/>
              <w:rPr>
                <w:sz w:val="20"/>
                <w:szCs w:val="20"/>
                <w:lang w:val="lt-LT"/>
              </w:rPr>
            </w:pPr>
            <w:r w:rsidRPr="00463B97">
              <w:rPr>
                <w:spacing w:val="-2"/>
                <w:sz w:val="20"/>
                <w:szCs w:val="20"/>
                <w:lang w:val="lt-LT"/>
              </w:rPr>
              <w:t>Garsinis</w:t>
            </w:r>
            <w:r w:rsidRPr="00463B97">
              <w:rPr>
                <w:sz w:val="20"/>
                <w:szCs w:val="20"/>
                <w:lang w:val="lt-LT"/>
              </w:rPr>
              <w:tab/>
            </w:r>
            <w:r w:rsidRPr="00463B97">
              <w:rPr>
                <w:spacing w:val="-2"/>
                <w:sz w:val="20"/>
                <w:szCs w:val="20"/>
                <w:lang w:val="lt-LT"/>
              </w:rPr>
              <w:t>signalas, senkant akumuliatoriui.</w:t>
            </w:r>
          </w:p>
        </w:tc>
        <w:tc>
          <w:tcPr>
            <w:tcW w:w="3969" w:type="dxa"/>
          </w:tcPr>
          <w:p w14:paraId="044B068E" w14:textId="77777777" w:rsidR="00DD4C12" w:rsidRPr="00463B97" w:rsidRDefault="00DD4C12" w:rsidP="00DD4C12">
            <w:pPr>
              <w:pStyle w:val="TableParagraph"/>
              <w:tabs>
                <w:tab w:val="left" w:pos="450"/>
              </w:tabs>
              <w:ind w:left="167" w:right="98"/>
              <w:rPr>
                <w:spacing w:val="-4"/>
                <w:sz w:val="20"/>
                <w:szCs w:val="20"/>
              </w:rPr>
            </w:pPr>
          </w:p>
        </w:tc>
      </w:tr>
      <w:tr w:rsidR="00DD4C12" w:rsidRPr="00463B97" w14:paraId="3AEE450B" w14:textId="4D472324" w:rsidTr="00FE4939">
        <w:trPr>
          <w:trHeight w:val="754"/>
        </w:trPr>
        <w:tc>
          <w:tcPr>
            <w:tcW w:w="709" w:type="dxa"/>
          </w:tcPr>
          <w:p w14:paraId="009C86F3" w14:textId="55DC33C1" w:rsidR="00DD4C12" w:rsidRPr="00463B97" w:rsidRDefault="00DD4C12" w:rsidP="00DD4C12">
            <w:pPr>
              <w:pStyle w:val="TableParagraph"/>
              <w:spacing w:line="248"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48.</w:t>
            </w:r>
          </w:p>
        </w:tc>
        <w:tc>
          <w:tcPr>
            <w:tcW w:w="3402" w:type="dxa"/>
          </w:tcPr>
          <w:p w14:paraId="0FF1D592" w14:textId="77777777" w:rsidR="00DD4C12" w:rsidRPr="00463B97" w:rsidRDefault="00DD4C12" w:rsidP="002C7BB8">
            <w:pPr>
              <w:pStyle w:val="TableParagraph"/>
              <w:ind w:firstLine="33"/>
              <w:rPr>
                <w:sz w:val="20"/>
                <w:szCs w:val="20"/>
                <w:lang w:val="lt-LT"/>
              </w:rPr>
            </w:pPr>
            <w:r w:rsidRPr="00463B97">
              <w:rPr>
                <w:sz w:val="20"/>
                <w:szCs w:val="20"/>
                <w:lang w:val="lt-LT"/>
              </w:rPr>
              <w:t>Monitoravimo</w:t>
            </w:r>
            <w:r w:rsidRPr="00463B97">
              <w:rPr>
                <w:spacing w:val="80"/>
                <w:sz w:val="20"/>
                <w:szCs w:val="20"/>
                <w:lang w:val="lt-LT"/>
              </w:rPr>
              <w:t xml:space="preserve"> </w:t>
            </w:r>
            <w:r w:rsidRPr="00463B97">
              <w:rPr>
                <w:sz w:val="20"/>
                <w:szCs w:val="20"/>
                <w:lang w:val="lt-LT"/>
              </w:rPr>
              <w:t>laikas</w:t>
            </w:r>
            <w:r w:rsidRPr="00463B97">
              <w:rPr>
                <w:spacing w:val="80"/>
                <w:sz w:val="20"/>
                <w:szCs w:val="20"/>
                <w:lang w:val="lt-LT"/>
              </w:rPr>
              <w:t xml:space="preserve"> </w:t>
            </w:r>
            <w:r w:rsidRPr="00463B97">
              <w:rPr>
                <w:sz w:val="20"/>
                <w:szCs w:val="20"/>
                <w:lang w:val="lt-LT"/>
              </w:rPr>
              <w:t>iš pilnai pakrauto akumuliatoriaus</w:t>
            </w:r>
          </w:p>
        </w:tc>
        <w:tc>
          <w:tcPr>
            <w:tcW w:w="2268" w:type="dxa"/>
          </w:tcPr>
          <w:p w14:paraId="4B9B0BD8" w14:textId="39A35577" w:rsidR="00DD4C12" w:rsidRPr="00463B97" w:rsidRDefault="00DD4C12" w:rsidP="002C7BB8">
            <w:pPr>
              <w:pStyle w:val="TableParagraph"/>
              <w:spacing w:line="248" w:lineRule="exact"/>
              <w:ind w:firstLine="57"/>
              <w:rPr>
                <w:sz w:val="20"/>
                <w:szCs w:val="20"/>
                <w:lang w:val="lt-LT"/>
              </w:rPr>
            </w:pPr>
            <w:r w:rsidRPr="00463B97">
              <w:rPr>
                <w:sz w:val="20"/>
                <w:szCs w:val="20"/>
                <w:lang w:val="lt-LT"/>
              </w:rPr>
              <w:t>Ne</w:t>
            </w:r>
            <w:r w:rsidRPr="00463B97">
              <w:rPr>
                <w:spacing w:val="40"/>
                <w:sz w:val="20"/>
                <w:szCs w:val="20"/>
                <w:lang w:val="lt-LT"/>
              </w:rPr>
              <w:t xml:space="preserve">  </w:t>
            </w:r>
            <w:r w:rsidRPr="00463B97">
              <w:rPr>
                <w:sz w:val="20"/>
                <w:szCs w:val="20"/>
                <w:lang w:val="lt-LT"/>
              </w:rPr>
              <w:t>mažiau</w:t>
            </w:r>
            <w:r w:rsidRPr="00463B97">
              <w:rPr>
                <w:spacing w:val="39"/>
                <w:sz w:val="20"/>
                <w:szCs w:val="20"/>
                <w:lang w:val="lt-LT"/>
              </w:rPr>
              <w:t xml:space="preserve">  </w:t>
            </w:r>
            <w:r w:rsidRPr="00463B97">
              <w:rPr>
                <w:sz w:val="20"/>
                <w:szCs w:val="20"/>
                <w:lang w:val="lt-LT"/>
              </w:rPr>
              <w:t>6</w:t>
            </w:r>
            <w:r w:rsidRPr="00463B97">
              <w:rPr>
                <w:spacing w:val="39"/>
                <w:sz w:val="20"/>
                <w:szCs w:val="20"/>
                <w:lang w:val="lt-LT"/>
              </w:rPr>
              <w:t xml:space="preserve">  </w:t>
            </w:r>
            <w:r w:rsidRPr="00463B97">
              <w:rPr>
                <w:sz w:val="20"/>
                <w:szCs w:val="20"/>
                <w:lang w:val="lt-LT"/>
              </w:rPr>
              <w:t>val.</w:t>
            </w:r>
            <w:r w:rsidRPr="00463B97">
              <w:rPr>
                <w:spacing w:val="40"/>
                <w:sz w:val="20"/>
                <w:szCs w:val="20"/>
                <w:lang w:val="lt-LT"/>
              </w:rPr>
              <w:t xml:space="preserve">, </w:t>
            </w:r>
            <w:r w:rsidRPr="00463B97">
              <w:rPr>
                <w:spacing w:val="-2"/>
                <w:sz w:val="20"/>
                <w:szCs w:val="20"/>
                <w:lang w:val="lt-LT"/>
              </w:rPr>
              <w:t>nenaudojant</w:t>
            </w:r>
          </w:p>
          <w:p w14:paraId="16223F97" w14:textId="77777777" w:rsidR="00DD4C12" w:rsidRPr="00463B97" w:rsidRDefault="00DD4C12" w:rsidP="00DB7BEA">
            <w:pPr>
              <w:pStyle w:val="TableParagraph"/>
              <w:spacing w:line="252" w:lineRule="exact"/>
              <w:rPr>
                <w:sz w:val="20"/>
                <w:szCs w:val="20"/>
                <w:lang w:val="lt-LT"/>
              </w:rPr>
            </w:pPr>
            <w:r w:rsidRPr="00463B97">
              <w:rPr>
                <w:sz w:val="20"/>
                <w:szCs w:val="20"/>
                <w:lang w:val="lt-LT"/>
              </w:rPr>
              <w:t>papildomų</w:t>
            </w:r>
            <w:r w:rsidRPr="00463B97">
              <w:rPr>
                <w:spacing w:val="-5"/>
                <w:sz w:val="20"/>
                <w:szCs w:val="20"/>
                <w:lang w:val="lt-LT"/>
              </w:rPr>
              <w:t xml:space="preserve"> </w:t>
            </w:r>
            <w:r w:rsidRPr="00463B97">
              <w:rPr>
                <w:sz w:val="20"/>
                <w:szCs w:val="20"/>
                <w:lang w:val="lt-LT"/>
              </w:rPr>
              <w:t>akumuliatorių</w:t>
            </w:r>
            <w:r w:rsidRPr="00463B97">
              <w:rPr>
                <w:spacing w:val="-5"/>
                <w:sz w:val="20"/>
                <w:szCs w:val="20"/>
                <w:lang w:val="lt-LT"/>
              </w:rPr>
              <w:t xml:space="preserve"> </w:t>
            </w:r>
            <w:r w:rsidRPr="00463B97">
              <w:rPr>
                <w:sz w:val="20"/>
                <w:szCs w:val="20"/>
                <w:lang w:val="lt-LT"/>
              </w:rPr>
              <w:lastRenderedPageBreak/>
              <w:t>ar</w:t>
            </w:r>
            <w:r w:rsidRPr="00463B97">
              <w:rPr>
                <w:spacing w:val="-5"/>
                <w:sz w:val="20"/>
                <w:szCs w:val="20"/>
                <w:lang w:val="lt-LT"/>
              </w:rPr>
              <w:t xml:space="preserve"> </w:t>
            </w:r>
            <w:r w:rsidRPr="00463B97">
              <w:rPr>
                <w:sz w:val="20"/>
                <w:szCs w:val="20"/>
                <w:lang w:val="lt-LT"/>
              </w:rPr>
              <w:t>papildomo</w:t>
            </w:r>
            <w:r w:rsidRPr="00463B97">
              <w:rPr>
                <w:spacing w:val="-5"/>
                <w:sz w:val="20"/>
                <w:szCs w:val="20"/>
                <w:lang w:val="lt-LT"/>
              </w:rPr>
              <w:t xml:space="preserve"> </w:t>
            </w:r>
            <w:r w:rsidRPr="00463B97">
              <w:rPr>
                <w:sz w:val="20"/>
                <w:szCs w:val="20"/>
                <w:lang w:val="lt-LT"/>
              </w:rPr>
              <w:t xml:space="preserve">išorinio </w:t>
            </w:r>
            <w:r w:rsidRPr="00463B97">
              <w:rPr>
                <w:spacing w:val="-2"/>
                <w:sz w:val="20"/>
                <w:szCs w:val="20"/>
                <w:lang w:val="lt-LT"/>
              </w:rPr>
              <w:t>maitinimo.</w:t>
            </w:r>
          </w:p>
        </w:tc>
        <w:tc>
          <w:tcPr>
            <w:tcW w:w="3969" w:type="dxa"/>
          </w:tcPr>
          <w:p w14:paraId="3D1C06B4" w14:textId="77777777" w:rsidR="00DD4C12" w:rsidRPr="00463B97" w:rsidRDefault="00DD4C12" w:rsidP="002C7BB8">
            <w:pPr>
              <w:pStyle w:val="TableParagraph"/>
              <w:spacing w:line="248" w:lineRule="exact"/>
              <w:ind w:firstLine="57"/>
              <w:rPr>
                <w:sz w:val="20"/>
                <w:szCs w:val="20"/>
              </w:rPr>
            </w:pPr>
          </w:p>
        </w:tc>
      </w:tr>
      <w:tr w:rsidR="00DD4C12" w:rsidRPr="00463B97" w14:paraId="7109DBCF" w14:textId="7739ED12" w:rsidTr="00FE4939">
        <w:trPr>
          <w:trHeight w:val="760"/>
        </w:trPr>
        <w:tc>
          <w:tcPr>
            <w:tcW w:w="709" w:type="dxa"/>
          </w:tcPr>
          <w:p w14:paraId="61DB91E2" w14:textId="377163EE" w:rsidR="00DD4C12" w:rsidRPr="00463B97" w:rsidRDefault="00DD4C12" w:rsidP="00DD4C12">
            <w:pPr>
              <w:pStyle w:val="TableParagraph"/>
              <w:ind w:left="0" w:right="96" w:firstLine="135"/>
              <w:jc w:val="center"/>
              <w:rPr>
                <w:sz w:val="20"/>
                <w:szCs w:val="20"/>
                <w:lang w:val="lt-LT"/>
              </w:rPr>
            </w:pPr>
            <w:r>
              <w:rPr>
                <w:spacing w:val="-5"/>
                <w:sz w:val="20"/>
                <w:szCs w:val="20"/>
                <w:lang w:val="lt-LT"/>
              </w:rPr>
              <w:t>9.</w:t>
            </w:r>
            <w:r w:rsidRPr="00463B97">
              <w:rPr>
                <w:spacing w:val="-5"/>
                <w:sz w:val="20"/>
                <w:szCs w:val="20"/>
                <w:lang w:val="lt-LT"/>
              </w:rPr>
              <w:t>49.</w:t>
            </w:r>
          </w:p>
        </w:tc>
        <w:tc>
          <w:tcPr>
            <w:tcW w:w="3402" w:type="dxa"/>
          </w:tcPr>
          <w:p w14:paraId="3F78719B" w14:textId="77777777" w:rsidR="00DD4C12" w:rsidRPr="00463B97" w:rsidRDefault="00DD4C12" w:rsidP="002C7BB8">
            <w:pPr>
              <w:pStyle w:val="TableParagraph"/>
              <w:tabs>
                <w:tab w:val="left" w:pos="2224"/>
              </w:tabs>
              <w:spacing w:line="252" w:lineRule="exact"/>
              <w:ind w:left="1150" w:hanging="1007"/>
              <w:rPr>
                <w:sz w:val="20"/>
                <w:szCs w:val="20"/>
                <w:lang w:val="lt-LT"/>
              </w:rPr>
            </w:pPr>
            <w:r w:rsidRPr="00463B97">
              <w:rPr>
                <w:spacing w:val="-2"/>
                <w:sz w:val="20"/>
                <w:szCs w:val="20"/>
                <w:lang w:val="lt-LT"/>
              </w:rPr>
              <w:t>Specialus</w:t>
            </w:r>
            <w:r w:rsidRPr="00463B97">
              <w:rPr>
                <w:sz w:val="20"/>
                <w:szCs w:val="20"/>
                <w:lang w:val="lt-LT"/>
              </w:rPr>
              <w:tab/>
            </w:r>
            <w:r w:rsidRPr="00463B97">
              <w:rPr>
                <w:spacing w:val="-2"/>
                <w:sz w:val="20"/>
                <w:szCs w:val="20"/>
                <w:lang w:val="lt-LT"/>
              </w:rPr>
              <w:t>automobilinis</w:t>
            </w:r>
          </w:p>
          <w:p w14:paraId="0AAB0D5F" w14:textId="77777777" w:rsidR="00DD4C12" w:rsidRPr="00463B97" w:rsidRDefault="00DD4C12" w:rsidP="00DB7BEA">
            <w:pPr>
              <w:pStyle w:val="TableParagraph"/>
              <w:spacing w:line="252" w:lineRule="exact"/>
              <w:rPr>
                <w:sz w:val="20"/>
                <w:szCs w:val="20"/>
                <w:lang w:val="lt-LT"/>
              </w:rPr>
            </w:pPr>
            <w:r w:rsidRPr="00463B97">
              <w:rPr>
                <w:spacing w:val="-2"/>
                <w:sz w:val="20"/>
                <w:szCs w:val="20"/>
                <w:lang w:val="lt-LT"/>
              </w:rPr>
              <w:t>laikiklis</w:t>
            </w:r>
          </w:p>
        </w:tc>
        <w:tc>
          <w:tcPr>
            <w:tcW w:w="2268" w:type="dxa"/>
          </w:tcPr>
          <w:p w14:paraId="5F2CA29E" w14:textId="77777777" w:rsidR="00DD4C12" w:rsidRPr="00463B97" w:rsidRDefault="00DD4C12" w:rsidP="00DB7BEA">
            <w:pPr>
              <w:pStyle w:val="TableParagraph"/>
              <w:tabs>
                <w:tab w:val="left" w:pos="3184"/>
              </w:tabs>
              <w:ind w:right="99" w:firstLine="1040"/>
              <w:rPr>
                <w:sz w:val="20"/>
                <w:szCs w:val="20"/>
                <w:lang w:val="lt-LT"/>
              </w:rPr>
            </w:pPr>
            <w:r w:rsidRPr="00463B97">
              <w:rPr>
                <w:sz w:val="20"/>
                <w:szCs w:val="20"/>
                <w:lang w:val="lt-LT"/>
              </w:rPr>
              <w:t>Sertifikuotas</w:t>
            </w:r>
            <w:r w:rsidRPr="00463B97">
              <w:rPr>
                <w:spacing w:val="40"/>
                <w:sz w:val="20"/>
                <w:szCs w:val="20"/>
                <w:lang w:val="lt-LT"/>
              </w:rPr>
              <w:t xml:space="preserve"> </w:t>
            </w:r>
            <w:r w:rsidRPr="00463B97">
              <w:rPr>
                <w:sz w:val="20"/>
                <w:szCs w:val="20"/>
                <w:lang w:val="lt-LT"/>
              </w:rPr>
              <w:t>pagal</w:t>
            </w:r>
            <w:r w:rsidRPr="00463B97">
              <w:rPr>
                <w:spacing w:val="40"/>
                <w:sz w:val="20"/>
                <w:szCs w:val="20"/>
                <w:lang w:val="lt-LT"/>
              </w:rPr>
              <w:t xml:space="preserve"> </w:t>
            </w:r>
            <w:r w:rsidRPr="00463B97">
              <w:rPr>
                <w:sz w:val="20"/>
                <w:szCs w:val="20"/>
                <w:lang w:val="lt-LT"/>
              </w:rPr>
              <w:t>10G</w:t>
            </w:r>
            <w:r w:rsidRPr="00463B97">
              <w:rPr>
                <w:spacing w:val="40"/>
                <w:sz w:val="20"/>
                <w:szCs w:val="20"/>
                <w:lang w:val="lt-LT"/>
              </w:rPr>
              <w:t xml:space="preserve"> </w:t>
            </w:r>
            <w:r w:rsidRPr="00463B97">
              <w:rPr>
                <w:sz w:val="20"/>
                <w:szCs w:val="20"/>
                <w:lang w:val="lt-LT"/>
              </w:rPr>
              <w:t>standartą, leidžiantis</w:t>
            </w:r>
            <w:r w:rsidRPr="00463B97">
              <w:rPr>
                <w:spacing w:val="45"/>
                <w:sz w:val="20"/>
                <w:szCs w:val="20"/>
                <w:lang w:val="lt-LT"/>
              </w:rPr>
              <w:t xml:space="preserve"> </w:t>
            </w:r>
            <w:r w:rsidRPr="00463B97">
              <w:rPr>
                <w:sz w:val="20"/>
                <w:szCs w:val="20"/>
                <w:lang w:val="lt-LT"/>
              </w:rPr>
              <w:t>krauti</w:t>
            </w:r>
            <w:r w:rsidRPr="00463B97">
              <w:rPr>
                <w:spacing w:val="47"/>
                <w:sz w:val="20"/>
                <w:szCs w:val="20"/>
                <w:lang w:val="lt-LT"/>
              </w:rPr>
              <w:t xml:space="preserve"> </w:t>
            </w:r>
            <w:r w:rsidRPr="00463B97">
              <w:rPr>
                <w:spacing w:val="-2"/>
                <w:sz w:val="20"/>
                <w:szCs w:val="20"/>
                <w:lang w:val="lt-LT"/>
              </w:rPr>
              <w:t>akumuliatorių</w:t>
            </w:r>
            <w:r w:rsidRPr="00463B97">
              <w:rPr>
                <w:sz w:val="20"/>
                <w:szCs w:val="20"/>
                <w:lang w:val="lt-LT"/>
              </w:rPr>
              <w:tab/>
            </w:r>
            <w:r w:rsidRPr="00463B97">
              <w:rPr>
                <w:spacing w:val="-2"/>
                <w:sz w:val="20"/>
                <w:szCs w:val="20"/>
                <w:lang w:val="lt-LT"/>
              </w:rPr>
              <w:t>automatiškai</w:t>
            </w:r>
          </w:p>
          <w:p w14:paraId="4E676E93" w14:textId="77777777" w:rsidR="00DD4C12" w:rsidRPr="00463B97" w:rsidRDefault="00DD4C12" w:rsidP="00DB7BEA">
            <w:pPr>
              <w:pStyle w:val="TableParagraph"/>
              <w:spacing w:line="233" w:lineRule="exact"/>
              <w:rPr>
                <w:sz w:val="20"/>
                <w:szCs w:val="20"/>
                <w:lang w:val="lt-LT"/>
              </w:rPr>
            </w:pPr>
            <w:r w:rsidRPr="00463B97">
              <w:rPr>
                <w:sz w:val="20"/>
                <w:szCs w:val="20"/>
                <w:lang w:val="lt-LT"/>
              </w:rPr>
              <w:t>po</w:t>
            </w:r>
            <w:r w:rsidRPr="00463B97">
              <w:rPr>
                <w:spacing w:val="-7"/>
                <w:sz w:val="20"/>
                <w:szCs w:val="20"/>
                <w:lang w:val="lt-LT"/>
              </w:rPr>
              <w:t xml:space="preserve"> </w:t>
            </w:r>
            <w:r w:rsidRPr="00463B97">
              <w:rPr>
                <w:sz w:val="20"/>
                <w:szCs w:val="20"/>
                <w:lang w:val="lt-LT"/>
              </w:rPr>
              <w:t>defibriliatoriaus</w:t>
            </w:r>
            <w:r w:rsidRPr="00463B97">
              <w:rPr>
                <w:spacing w:val="-4"/>
                <w:sz w:val="20"/>
                <w:szCs w:val="20"/>
                <w:lang w:val="lt-LT"/>
              </w:rPr>
              <w:t xml:space="preserve"> </w:t>
            </w:r>
            <w:r w:rsidRPr="00463B97">
              <w:rPr>
                <w:sz w:val="20"/>
                <w:szCs w:val="20"/>
                <w:lang w:val="lt-LT"/>
              </w:rPr>
              <w:t>tvirtinimo</w:t>
            </w:r>
            <w:r w:rsidRPr="00463B97">
              <w:rPr>
                <w:spacing w:val="-7"/>
                <w:sz w:val="20"/>
                <w:szCs w:val="20"/>
                <w:lang w:val="lt-LT"/>
              </w:rPr>
              <w:t xml:space="preserve"> </w:t>
            </w:r>
            <w:r w:rsidRPr="00463B97">
              <w:rPr>
                <w:sz w:val="20"/>
                <w:szCs w:val="20"/>
                <w:lang w:val="lt-LT"/>
              </w:rPr>
              <w:t>prie</w:t>
            </w:r>
            <w:r w:rsidRPr="00463B97">
              <w:rPr>
                <w:spacing w:val="-4"/>
                <w:sz w:val="20"/>
                <w:szCs w:val="20"/>
                <w:lang w:val="lt-LT"/>
              </w:rPr>
              <w:t xml:space="preserve"> </w:t>
            </w:r>
            <w:r w:rsidRPr="00463B97">
              <w:rPr>
                <w:spacing w:val="-2"/>
                <w:sz w:val="20"/>
                <w:szCs w:val="20"/>
                <w:lang w:val="lt-LT"/>
              </w:rPr>
              <w:t>laikiklio.</w:t>
            </w:r>
          </w:p>
        </w:tc>
        <w:tc>
          <w:tcPr>
            <w:tcW w:w="3969" w:type="dxa"/>
          </w:tcPr>
          <w:p w14:paraId="0448C8E6" w14:textId="77777777" w:rsidR="00DD4C12" w:rsidRPr="00463B97" w:rsidRDefault="00DD4C12" w:rsidP="00DB7BEA">
            <w:pPr>
              <w:pStyle w:val="TableParagraph"/>
              <w:tabs>
                <w:tab w:val="left" w:pos="3184"/>
              </w:tabs>
              <w:ind w:right="99" w:firstLine="1040"/>
              <w:rPr>
                <w:sz w:val="20"/>
                <w:szCs w:val="20"/>
              </w:rPr>
            </w:pPr>
          </w:p>
        </w:tc>
      </w:tr>
      <w:tr w:rsidR="00DD4C12" w:rsidRPr="00463B97" w14:paraId="0B5DC2A5" w14:textId="774FCEAE" w:rsidTr="00FE4939">
        <w:trPr>
          <w:trHeight w:val="757"/>
        </w:trPr>
        <w:tc>
          <w:tcPr>
            <w:tcW w:w="709" w:type="dxa"/>
          </w:tcPr>
          <w:p w14:paraId="22428F4F" w14:textId="4AE10579" w:rsidR="00DD4C12" w:rsidRPr="00463B97" w:rsidRDefault="00DD4C12" w:rsidP="00DD4C12">
            <w:pPr>
              <w:pStyle w:val="TableParagraph"/>
              <w:spacing w:line="252"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50.</w:t>
            </w:r>
          </w:p>
        </w:tc>
        <w:tc>
          <w:tcPr>
            <w:tcW w:w="3402" w:type="dxa"/>
          </w:tcPr>
          <w:p w14:paraId="6E808DF5" w14:textId="77777777" w:rsidR="00DD4C12" w:rsidRPr="00463B97" w:rsidRDefault="00DD4C12" w:rsidP="002C7BB8">
            <w:pPr>
              <w:pStyle w:val="TableParagraph"/>
              <w:spacing w:line="252" w:lineRule="exact"/>
              <w:ind w:firstLine="33"/>
              <w:rPr>
                <w:sz w:val="20"/>
                <w:szCs w:val="20"/>
                <w:lang w:val="lt-LT"/>
              </w:rPr>
            </w:pPr>
            <w:r w:rsidRPr="00463B97">
              <w:rPr>
                <w:sz w:val="20"/>
                <w:szCs w:val="20"/>
                <w:lang w:val="lt-LT"/>
              </w:rPr>
              <w:t>Aparato</w:t>
            </w:r>
            <w:r w:rsidRPr="00463B97">
              <w:rPr>
                <w:spacing w:val="60"/>
                <w:sz w:val="20"/>
                <w:szCs w:val="20"/>
                <w:lang w:val="lt-LT"/>
              </w:rPr>
              <w:t xml:space="preserve"> </w:t>
            </w:r>
            <w:r w:rsidRPr="00463B97">
              <w:rPr>
                <w:sz w:val="20"/>
                <w:szCs w:val="20"/>
                <w:lang w:val="lt-LT"/>
              </w:rPr>
              <w:t>svoris</w:t>
            </w:r>
            <w:r w:rsidRPr="00463B97">
              <w:rPr>
                <w:spacing w:val="60"/>
                <w:sz w:val="20"/>
                <w:szCs w:val="20"/>
                <w:lang w:val="lt-LT"/>
              </w:rPr>
              <w:t xml:space="preserve"> </w:t>
            </w:r>
            <w:r w:rsidRPr="00463B97">
              <w:rPr>
                <w:sz w:val="20"/>
                <w:szCs w:val="20"/>
                <w:lang w:val="lt-LT"/>
              </w:rPr>
              <w:t>su</w:t>
            </w:r>
            <w:r w:rsidRPr="00463B97">
              <w:rPr>
                <w:spacing w:val="60"/>
                <w:sz w:val="20"/>
                <w:szCs w:val="20"/>
                <w:lang w:val="lt-LT"/>
              </w:rPr>
              <w:t xml:space="preserve"> </w:t>
            </w:r>
            <w:r w:rsidRPr="00463B97">
              <w:rPr>
                <w:spacing w:val="-2"/>
                <w:sz w:val="20"/>
                <w:szCs w:val="20"/>
                <w:lang w:val="lt-LT"/>
              </w:rPr>
              <w:t>visais</w:t>
            </w:r>
          </w:p>
          <w:p w14:paraId="54D2DC0D" w14:textId="77777777" w:rsidR="00DD4C12" w:rsidRPr="00463B97" w:rsidRDefault="00DD4C12" w:rsidP="00DB7BEA">
            <w:pPr>
              <w:pStyle w:val="TableParagraph"/>
              <w:tabs>
                <w:tab w:val="left" w:pos="1054"/>
                <w:tab w:val="left" w:pos="1435"/>
                <w:tab w:val="left" w:pos="3149"/>
              </w:tabs>
              <w:spacing w:line="252" w:lineRule="exact"/>
              <w:ind w:right="99"/>
              <w:rPr>
                <w:sz w:val="20"/>
                <w:szCs w:val="20"/>
                <w:lang w:val="lt-LT"/>
              </w:rPr>
            </w:pPr>
            <w:r w:rsidRPr="00463B97">
              <w:rPr>
                <w:spacing w:val="-2"/>
                <w:sz w:val="20"/>
                <w:szCs w:val="20"/>
                <w:lang w:val="lt-LT"/>
              </w:rPr>
              <w:t>priedais</w:t>
            </w:r>
            <w:r w:rsidRPr="00463B97">
              <w:rPr>
                <w:sz w:val="20"/>
                <w:szCs w:val="20"/>
                <w:lang w:val="lt-LT"/>
              </w:rPr>
              <w:tab/>
            </w:r>
            <w:r w:rsidRPr="00463B97">
              <w:rPr>
                <w:spacing w:val="-6"/>
                <w:sz w:val="20"/>
                <w:szCs w:val="20"/>
                <w:lang w:val="lt-LT"/>
              </w:rPr>
              <w:t>ir</w:t>
            </w:r>
            <w:r w:rsidRPr="00463B97">
              <w:rPr>
                <w:sz w:val="20"/>
                <w:szCs w:val="20"/>
                <w:lang w:val="lt-LT"/>
              </w:rPr>
              <w:tab/>
            </w:r>
            <w:r w:rsidRPr="00463B97">
              <w:rPr>
                <w:spacing w:val="-2"/>
                <w:sz w:val="20"/>
                <w:szCs w:val="20"/>
                <w:lang w:val="lt-LT"/>
              </w:rPr>
              <w:t>akumuliatoriumi</w:t>
            </w:r>
            <w:r w:rsidRPr="00463B97">
              <w:rPr>
                <w:sz w:val="20"/>
                <w:szCs w:val="20"/>
                <w:lang w:val="lt-LT"/>
              </w:rPr>
              <w:tab/>
            </w:r>
            <w:r w:rsidRPr="00463B97">
              <w:rPr>
                <w:spacing w:val="-4"/>
                <w:sz w:val="20"/>
                <w:szCs w:val="20"/>
                <w:lang w:val="lt-LT"/>
              </w:rPr>
              <w:t xml:space="preserve">(be </w:t>
            </w:r>
            <w:r w:rsidRPr="00463B97">
              <w:rPr>
                <w:sz w:val="20"/>
                <w:szCs w:val="20"/>
                <w:lang w:val="lt-LT"/>
              </w:rPr>
              <w:t>sieninio laikiklio)</w:t>
            </w:r>
          </w:p>
        </w:tc>
        <w:tc>
          <w:tcPr>
            <w:tcW w:w="2268" w:type="dxa"/>
          </w:tcPr>
          <w:p w14:paraId="3850B5DD" w14:textId="08EEBBA4" w:rsidR="00DD4C12" w:rsidRPr="00463B97" w:rsidRDefault="00DD4C12" w:rsidP="002C7BB8">
            <w:pPr>
              <w:pStyle w:val="TableParagraph"/>
              <w:spacing w:line="252" w:lineRule="exact"/>
              <w:ind w:left="1150" w:hanging="983"/>
              <w:rPr>
                <w:sz w:val="20"/>
                <w:szCs w:val="20"/>
                <w:lang w:val="lt-LT"/>
              </w:rPr>
            </w:pPr>
            <w:r w:rsidRPr="00463B97">
              <w:rPr>
                <w:sz w:val="20"/>
                <w:szCs w:val="20"/>
                <w:lang w:val="lt-LT"/>
              </w:rPr>
              <w:t>Ne</w:t>
            </w:r>
            <w:r w:rsidRPr="00463B97">
              <w:rPr>
                <w:spacing w:val="-2"/>
                <w:sz w:val="20"/>
                <w:szCs w:val="20"/>
                <w:lang w:val="lt-LT"/>
              </w:rPr>
              <w:t xml:space="preserve"> </w:t>
            </w:r>
            <w:r w:rsidRPr="00463B97">
              <w:rPr>
                <w:sz w:val="20"/>
                <w:szCs w:val="20"/>
                <w:lang w:val="lt-LT"/>
              </w:rPr>
              <w:t>daugiau</w:t>
            </w:r>
            <w:r w:rsidRPr="00463B97">
              <w:rPr>
                <w:spacing w:val="-4"/>
                <w:sz w:val="20"/>
                <w:szCs w:val="20"/>
                <w:lang w:val="lt-LT"/>
              </w:rPr>
              <w:t xml:space="preserve"> kaip </w:t>
            </w:r>
            <w:r w:rsidRPr="00463B97">
              <w:rPr>
                <w:sz w:val="20"/>
                <w:szCs w:val="20"/>
                <w:lang w:val="lt-LT"/>
              </w:rPr>
              <w:t>9</w:t>
            </w:r>
            <w:r w:rsidRPr="00463B97">
              <w:rPr>
                <w:spacing w:val="-1"/>
                <w:sz w:val="20"/>
                <w:szCs w:val="20"/>
                <w:lang w:val="lt-LT"/>
              </w:rPr>
              <w:t xml:space="preserve"> </w:t>
            </w:r>
            <w:r w:rsidRPr="00463B97">
              <w:rPr>
                <w:spacing w:val="-5"/>
                <w:sz w:val="20"/>
                <w:szCs w:val="20"/>
                <w:lang w:val="lt-LT"/>
              </w:rPr>
              <w:t>kg.</w:t>
            </w:r>
          </w:p>
        </w:tc>
        <w:tc>
          <w:tcPr>
            <w:tcW w:w="3969" w:type="dxa"/>
          </w:tcPr>
          <w:p w14:paraId="4BB8F314" w14:textId="77777777" w:rsidR="00DD4C12" w:rsidRPr="00463B97" w:rsidRDefault="00DD4C12" w:rsidP="002C7BB8">
            <w:pPr>
              <w:pStyle w:val="TableParagraph"/>
              <w:spacing w:line="252" w:lineRule="exact"/>
              <w:ind w:left="1150" w:hanging="983"/>
              <w:rPr>
                <w:sz w:val="20"/>
                <w:szCs w:val="20"/>
              </w:rPr>
            </w:pPr>
          </w:p>
        </w:tc>
      </w:tr>
      <w:tr w:rsidR="00DD4C12" w:rsidRPr="00463B97" w14:paraId="2B552FBB" w14:textId="11522880" w:rsidTr="00FE4939">
        <w:trPr>
          <w:trHeight w:val="760"/>
        </w:trPr>
        <w:tc>
          <w:tcPr>
            <w:tcW w:w="709" w:type="dxa"/>
          </w:tcPr>
          <w:p w14:paraId="2700E1E0" w14:textId="33465437" w:rsidR="00DD4C12" w:rsidRPr="00463B97" w:rsidRDefault="00DD4C12" w:rsidP="00DD4C12">
            <w:pPr>
              <w:pStyle w:val="TableParagraph"/>
              <w:ind w:left="0" w:right="96" w:firstLine="135"/>
              <w:jc w:val="center"/>
              <w:rPr>
                <w:sz w:val="20"/>
                <w:szCs w:val="20"/>
                <w:lang w:val="lt-LT"/>
              </w:rPr>
            </w:pPr>
            <w:r>
              <w:rPr>
                <w:spacing w:val="-5"/>
                <w:sz w:val="20"/>
                <w:szCs w:val="20"/>
                <w:lang w:val="lt-LT"/>
              </w:rPr>
              <w:t>9.</w:t>
            </w:r>
            <w:r w:rsidRPr="00463B97">
              <w:rPr>
                <w:spacing w:val="-5"/>
                <w:sz w:val="20"/>
                <w:szCs w:val="20"/>
                <w:lang w:val="lt-LT"/>
              </w:rPr>
              <w:t>51.</w:t>
            </w:r>
          </w:p>
        </w:tc>
        <w:tc>
          <w:tcPr>
            <w:tcW w:w="3402" w:type="dxa"/>
          </w:tcPr>
          <w:p w14:paraId="7FDEA2F9" w14:textId="41F00D70" w:rsidR="00DD4C12" w:rsidRPr="00463B97" w:rsidRDefault="00DD4C12" w:rsidP="002C7BB8">
            <w:pPr>
              <w:pStyle w:val="TableParagraph"/>
              <w:ind w:right="99" w:firstLine="33"/>
              <w:rPr>
                <w:sz w:val="20"/>
                <w:szCs w:val="20"/>
                <w:lang w:val="lt-LT"/>
              </w:rPr>
            </w:pPr>
            <w:r w:rsidRPr="00463B97">
              <w:rPr>
                <w:spacing w:val="-2"/>
                <w:sz w:val="20"/>
                <w:szCs w:val="20"/>
                <w:lang w:val="lt-LT"/>
              </w:rPr>
              <w:t>Defibriliatoriaus pritaikymas</w:t>
            </w:r>
            <w:r w:rsidRPr="00463B97">
              <w:rPr>
                <w:sz w:val="20"/>
                <w:szCs w:val="20"/>
                <w:lang w:val="lt-LT"/>
              </w:rPr>
              <w:tab/>
            </w:r>
            <w:r w:rsidRPr="00463B97">
              <w:rPr>
                <w:spacing w:val="-2"/>
                <w:sz w:val="20"/>
                <w:szCs w:val="20"/>
                <w:lang w:val="lt-LT"/>
              </w:rPr>
              <w:t xml:space="preserve">dirbti ekstremaliomis </w:t>
            </w:r>
            <w:r w:rsidRPr="00463B97">
              <w:rPr>
                <w:sz w:val="20"/>
                <w:szCs w:val="20"/>
                <w:lang w:val="lt-LT"/>
              </w:rPr>
              <w:t>lauko</w:t>
            </w:r>
            <w:r w:rsidRPr="00463B97">
              <w:rPr>
                <w:spacing w:val="-2"/>
                <w:sz w:val="20"/>
                <w:szCs w:val="20"/>
                <w:lang w:val="lt-LT"/>
              </w:rPr>
              <w:t xml:space="preserve"> sąlygomis</w:t>
            </w:r>
          </w:p>
        </w:tc>
        <w:tc>
          <w:tcPr>
            <w:tcW w:w="2268" w:type="dxa"/>
          </w:tcPr>
          <w:p w14:paraId="158F08E6" w14:textId="18972E7D" w:rsidR="00DD4C12" w:rsidRPr="00463B97" w:rsidRDefault="00DD4C12" w:rsidP="002C7BB8">
            <w:pPr>
              <w:pStyle w:val="TableParagraph"/>
              <w:ind w:right="99" w:firstLine="57"/>
              <w:rPr>
                <w:sz w:val="20"/>
                <w:szCs w:val="20"/>
                <w:lang w:val="lt-LT"/>
              </w:rPr>
            </w:pPr>
            <w:r w:rsidRPr="00463B97">
              <w:rPr>
                <w:sz w:val="20"/>
                <w:szCs w:val="20"/>
                <w:lang w:val="lt-LT"/>
              </w:rPr>
              <w:t>Darbinės</w:t>
            </w:r>
            <w:r w:rsidRPr="00463B97">
              <w:rPr>
                <w:spacing w:val="-14"/>
                <w:sz w:val="20"/>
                <w:szCs w:val="20"/>
                <w:lang w:val="lt-LT"/>
              </w:rPr>
              <w:t xml:space="preserve"> </w:t>
            </w:r>
            <w:r w:rsidRPr="00463B97">
              <w:rPr>
                <w:sz w:val="20"/>
                <w:szCs w:val="20"/>
                <w:lang w:val="lt-LT"/>
              </w:rPr>
              <w:t>temperatūros</w:t>
            </w:r>
            <w:r w:rsidRPr="00463B97">
              <w:rPr>
                <w:spacing w:val="-14"/>
                <w:sz w:val="20"/>
                <w:szCs w:val="20"/>
                <w:lang w:val="lt-LT"/>
              </w:rPr>
              <w:t xml:space="preserve"> </w:t>
            </w:r>
            <w:r w:rsidRPr="00463B97">
              <w:rPr>
                <w:sz w:val="20"/>
                <w:szCs w:val="20"/>
                <w:lang w:val="lt-LT"/>
              </w:rPr>
              <w:t>diapazonas ne mažiau kaip nuo 0°C iki 50°C, santykinė drėgmės</w:t>
            </w:r>
            <w:r w:rsidRPr="00463B97">
              <w:rPr>
                <w:spacing w:val="-3"/>
                <w:sz w:val="20"/>
                <w:szCs w:val="20"/>
                <w:lang w:val="lt-LT"/>
              </w:rPr>
              <w:t xml:space="preserve"> </w:t>
            </w:r>
            <w:r w:rsidRPr="00463B97">
              <w:rPr>
                <w:sz w:val="20"/>
                <w:szCs w:val="20"/>
                <w:lang w:val="lt-LT"/>
              </w:rPr>
              <w:t>ne</w:t>
            </w:r>
            <w:r w:rsidRPr="00463B97">
              <w:rPr>
                <w:spacing w:val="-4"/>
                <w:sz w:val="20"/>
                <w:szCs w:val="20"/>
                <w:lang w:val="lt-LT"/>
              </w:rPr>
              <w:t xml:space="preserve"> </w:t>
            </w:r>
            <w:r w:rsidRPr="00463B97">
              <w:rPr>
                <w:sz w:val="20"/>
                <w:szCs w:val="20"/>
                <w:lang w:val="lt-LT"/>
              </w:rPr>
              <w:t>mažiau kaip</w:t>
            </w:r>
            <w:r w:rsidRPr="00463B97">
              <w:rPr>
                <w:spacing w:val="-1"/>
                <w:sz w:val="20"/>
                <w:szCs w:val="20"/>
                <w:lang w:val="lt-LT"/>
              </w:rPr>
              <w:t xml:space="preserve"> </w:t>
            </w:r>
            <w:r w:rsidRPr="00463B97">
              <w:rPr>
                <w:sz w:val="20"/>
                <w:szCs w:val="20"/>
                <w:lang w:val="lt-LT"/>
              </w:rPr>
              <w:t>nuo</w:t>
            </w:r>
            <w:r w:rsidRPr="00463B97">
              <w:rPr>
                <w:spacing w:val="-4"/>
                <w:sz w:val="20"/>
                <w:szCs w:val="20"/>
                <w:lang w:val="lt-LT"/>
              </w:rPr>
              <w:t xml:space="preserve"> </w:t>
            </w:r>
            <w:r w:rsidRPr="00463B97">
              <w:rPr>
                <w:sz w:val="20"/>
                <w:szCs w:val="20"/>
                <w:lang w:val="lt-LT"/>
              </w:rPr>
              <w:t>15</w:t>
            </w:r>
            <w:r w:rsidRPr="00463B97">
              <w:rPr>
                <w:spacing w:val="-2"/>
                <w:sz w:val="20"/>
                <w:szCs w:val="20"/>
                <w:lang w:val="lt-LT"/>
              </w:rPr>
              <w:t xml:space="preserve"> </w:t>
            </w:r>
            <w:r w:rsidRPr="00463B97">
              <w:rPr>
                <w:sz w:val="20"/>
                <w:szCs w:val="20"/>
                <w:lang w:val="lt-LT"/>
              </w:rPr>
              <w:t>iki</w:t>
            </w:r>
            <w:r w:rsidRPr="00463B97">
              <w:rPr>
                <w:spacing w:val="-1"/>
                <w:sz w:val="20"/>
                <w:szCs w:val="20"/>
                <w:lang w:val="lt-LT"/>
              </w:rPr>
              <w:t xml:space="preserve"> </w:t>
            </w:r>
            <w:r w:rsidRPr="00463B97">
              <w:rPr>
                <w:spacing w:val="-4"/>
                <w:sz w:val="20"/>
                <w:szCs w:val="20"/>
                <w:lang w:val="lt-LT"/>
              </w:rPr>
              <w:t>95%.</w:t>
            </w:r>
          </w:p>
        </w:tc>
        <w:tc>
          <w:tcPr>
            <w:tcW w:w="3969" w:type="dxa"/>
          </w:tcPr>
          <w:p w14:paraId="17E86F00" w14:textId="77777777" w:rsidR="00DD4C12" w:rsidRPr="00463B97" w:rsidRDefault="00DD4C12" w:rsidP="002C7BB8">
            <w:pPr>
              <w:pStyle w:val="TableParagraph"/>
              <w:ind w:right="99" w:firstLine="57"/>
              <w:rPr>
                <w:sz w:val="20"/>
                <w:szCs w:val="20"/>
              </w:rPr>
            </w:pPr>
          </w:p>
        </w:tc>
      </w:tr>
      <w:tr w:rsidR="00DD4C12" w:rsidRPr="00463B97" w14:paraId="1A3E74C8" w14:textId="4AF704D4" w:rsidTr="00FE4939">
        <w:trPr>
          <w:trHeight w:val="2276"/>
        </w:trPr>
        <w:tc>
          <w:tcPr>
            <w:tcW w:w="709" w:type="dxa"/>
          </w:tcPr>
          <w:p w14:paraId="7E14DA0B" w14:textId="6D421B8C" w:rsidR="00DD4C12" w:rsidRPr="00463B97" w:rsidRDefault="00DD4C12" w:rsidP="00DD4C12">
            <w:pPr>
              <w:pStyle w:val="TableParagraph"/>
              <w:spacing w:line="252"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52.</w:t>
            </w:r>
          </w:p>
        </w:tc>
        <w:tc>
          <w:tcPr>
            <w:tcW w:w="3402" w:type="dxa"/>
          </w:tcPr>
          <w:p w14:paraId="00FDD249" w14:textId="77777777" w:rsidR="00DD4C12" w:rsidRPr="00463B97" w:rsidRDefault="00DD4C12" w:rsidP="002C7BB8">
            <w:pPr>
              <w:pStyle w:val="TableParagraph"/>
              <w:ind w:right="97" w:firstLine="33"/>
              <w:jc w:val="both"/>
              <w:rPr>
                <w:sz w:val="20"/>
                <w:szCs w:val="20"/>
                <w:lang w:val="lt-LT"/>
              </w:rPr>
            </w:pPr>
            <w:r w:rsidRPr="00463B97">
              <w:rPr>
                <w:sz w:val="20"/>
                <w:szCs w:val="20"/>
                <w:lang w:val="lt-LT"/>
              </w:rPr>
              <w:t>Atitikimui standartams, pateikti sertifikatus ar kitą originalią gamintojo dokumentaciją</w:t>
            </w:r>
          </w:p>
        </w:tc>
        <w:tc>
          <w:tcPr>
            <w:tcW w:w="2268" w:type="dxa"/>
          </w:tcPr>
          <w:p w14:paraId="2478D86B" w14:textId="3EBA12C2" w:rsidR="00DD4C12" w:rsidRPr="00463B97" w:rsidRDefault="00DD4C12" w:rsidP="002C7BB8">
            <w:pPr>
              <w:pStyle w:val="TableParagraph"/>
              <w:numPr>
                <w:ilvl w:val="0"/>
                <w:numId w:val="20"/>
              </w:numPr>
              <w:tabs>
                <w:tab w:val="left" w:pos="592"/>
              </w:tabs>
              <w:ind w:right="98" w:firstLine="57"/>
              <w:rPr>
                <w:sz w:val="20"/>
                <w:szCs w:val="20"/>
                <w:lang w:val="lt-LT"/>
              </w:rPr>
            </w:pPr>
            <w:r w:rsidRPr="00463B97">
              <w:rPr>
                <w:spacing w:val="-2"/>
                <w:sz w:val="20"/>
                <w:szCs w:val="20"/>
                <w:lang w:val="lt-LT"/>
              </w:rPr>
              <w:t>Vandens</w:t>
            </w:r>
            <w:r w:rsidRPr="00463B97">
              <w:rPr>
                <w:sz w:val="20"/>
                <w:szCs w:val="20"/>
                <w:lang w:val="lt-LT"/>
              </w:rPr>
              <w:tab/>
              <w:t xml:space="preserve"> </w:t>
            </w:r>
            <w:r w:rsidRPr="00463B97">
              <w:rPr>
                <w:spacing w:val="-2"/>
                <w:sz w:val="20"/>
                <w:szCs w:val="20"/>
                <w:lang w:val="lt-LT"/>
              </w:rPr>
              <w:t xml:space="preserve">rezistentiškumo </w:t>
            </w:r>
            <w:r w:rsidRPr="00463B97">
              <w:rPr>
                <w:sz w:val="20"/>
                <w:szCs w:val="20"/>
                <w:lang w:val="lt-LT"/>
              </w:rPr>
              <w:t>standartas – ne mažiau kaip IPX5 arba lygiavertis,</w:t>
            </w:r>
          </w:p>
          <w:p w14:paraId="4B13468E" w14:textId="77777777" w:rsidR="00DD4C12" w:rsidRPr="00463B97" w:rsidRDefault="00DD4C12" w:rsidP="002C7BB8">
            <w:pPr>
              <w:pStyle w:val="TableParagraph"/>
              <w:numPr>
                <w:ilvl w:val="0"/>
                <w:numId w:val="20"/>
              </w:numPr>
              <w:tabs>
                <w:tab w:val="left" w:pos="592"/>
              </w:tabs>
              <w:ind w:right="99" w:firstLine="57"/>
              <w:rPr>
                <w:sz w:val="20"/>
                <w:szCs w:val="20"/>
                <w:lang w:val="lt-LT"/>
              </w:rPr>
            </w:pPr>
            <w:r w:rsidRPr="00463B97">
              <w:rPr>
                <w:sz w:val="20"/>
                <w:szCs w:val="20"/>
                <w:lang w:val="lt-LT"/>
              </w:rPr>
              <w:t>Atsparumas smūgiams – atlaiko kritimą ne mažiau kaip iš 1,5 m,</w:t>
            </w:r>
          </w:p>
          <w:p w14:paraId="6F851B5E" w14:textId="3621DE06" w:rsidR="00DD4C12" w:rsidRPr="00463B97" w:rsidRDefault="00DD4C12" w:rsidP="00DB7BEA">
            <w:pPr>
              <w:pStyle w:val="TableParagraph"/>
              <w:numPr>
                <w:ilvl w:val="0"/>
                <w:numId w:val="20"/>
              </w:numPr>
              <w:tabs>
                <w:tab w:val="left" w:pos="309"/>
                <w:tab w:val="left" w:pos="450"/>
              </w:tabs>
              <w:spacing w:line="252" w:lineRule="exact"/>
              <w:ind w:left="167" w:hanging="1265"/>
              <w:rPr>
                <w:sz w:val="20"/>
                <w:szCs w:val="20"/>
                <w:lang w:val="lt-LT"/>
              </w:rPr>
            </w:pPr>
            <w:r w:rsidRPr="00463B97">
              <w:rPr>
                <w:sz w:val="20"/>
                <w:szCs w:val="20"/>
                <w:lang w:val="lt-LT"/>
              </w:rPr>
              <w:t>Vibracija</w:t>
            </w:r>
            <w:r w:rsidRPr="00463B97">
              <w:rPr>
                <w:spacing w:val="53"/>
                <w:sz w:val="20"/>
                <w:szCs w:val="20"/>
                <w:lang w:val="lt-LT"/>
              </w:rPr>
              <w:t xml:space="preserve"> </w:t>
            </w:r>
            <w:r w:rsidRPr="00463B97">
              <w:rPr>
                <w:sz w:val="20"/>
                <w:szCs w:val="20"/>
                <w:lang w:val="lt-LT"/>
              </w:rPr>
              <w:t>MIL-STD-810G</w:t>
            </w:r>
            <w:r w:rsidRPr="00463B97">
              <w:rPr>
                <w:spacing w:val="53"/>
                <w:sz w:val="20"/>
                <w:szCs w:val="20"/>
                <w:lang w:val="lt-LT"/>
              </w:rPr>
              <w:t xml:space="preserve"> </w:t>
            </w:r>
            <w:r w:rsidRPr="00463B97">
              <w:rPr>
                <w:spacing w:val="-4"/>
                <w:sz w:val="20"/>
                <w:szCs w:val="20"/>
                <w:lang w:val="lt-LT"/>
              </w:rPr>
              <w:t>arba lygiavertis,</w:t>
            </w:r>
          </w:p>
          <w:p w14:paraId="6077D8C3" w14:textId="77777777" w:rsidR="00DD4C12" w:rsidRPr="00463B97" w:rsidRDefault="00DD4C12" w:rsidP="002C7BB8">
            <w:pPr>
              <w:pStyle w:val="TableParagraph"/>
              <w:numPr>
                <w:ilvl w:val="0"/>
                <w:numId w:val="20"/>
              </w:numPr>
              <w:tabs>
                <w:tab w:val="left" w:pos="450"/>
              </w:tabs>
              <w:spacing w:line="252" w:lineRule="exact"/>
              <w:ind w:left="25" w:firstLine="97"/>
              <w:rPr>
                <w:sz w:val="20"/>
                <w:szCs w:val="20"/>
                <w:lang w:val="lt-LT"/>
              </w:rPr>
            </w:pPr>
            <w:r w:rsidRPr="00463B97">
              <w:rPr>
                <w:sz w:val="20"/>
                <w:szCs w:val="20"/>
                <w:lang w:val="lt-LT"/>
              </w:rPr>
              <w:t>CE</w:t>
            </w:r>
            <w:r w:rsidRPr="00463B97">
              <w:rPr>
                <w:spacing w:val="-5"/>
                <w:sz w:val="20"/>
                <w:szCs w:val="20"/>
                <w:lang w:val="lt-LT"/>
              </w:rPr>
              <w:t xml:space="preserve"> </w:t>
            </w:r>
            <w:r w:rsidRPr="00463B97">
              <w:rPr>
                <w:sz w:val="20"/>
                <w:szCs w:val="20"/>
                <w:lang w:val="lt-LT"/>
              </w:rPr>
              <w:t>atitikties</w:t>
            </w:r>
            <w:r w:rsidRPr="00463B97">
              <w:rPr>
                <w:spacing w:val="-4"/>
                <w:sz w:val="20"/>
                <w:szCs w:val="20"/>
                <w:lang w:val="lt-LT"/>
              </w:rPr>
              <w:t xml:space="preserve"> </w:t>
            </w:r>
            <w:r w:rsidRPr="00463B97">
              <w:rPr>
                <w:spacing w:val="-2"/>
                <w:sz w:val="20"/>
                <w:szCs w:val="20"/>
                <w:lang w:val="lt-LT"/>
              </w:rPr>
              <w:t>deklaracija,</w:t>
            </w:r>
          </w:p>
          <w:p w14:paraId="70C3952B" w14:textId="3F7115AE" w:rsidR="00DD4C12" w:rsidRPr="00463B97" w:rsidRDefault="00DD4C12" w:rsidP="002C7BB8">
            <w:pPr>
              <w:pStyle w:val="TableParagraph"/>
              <w:numPr>
                <w:ilvl w:val="0"/>
                <w:numId w:val="20"/>
              </w:numPr>
              <w:tabs>
                <w:tab w:val="left" w:pos="450"/>
              </w:tabs>
              <w:spacing w:line="252" w:lineRule="exact"/>
              <w:ind w:right="100" w:firstLine="57"/>
              <w:rPr>
                <w:sz w:val="20"/>
                <w:szCs w:val="20"/>
                <w:lang w:val="lt-LT"/>
              </w:rPr>
            </w:pPr>
            <w:r w:rsidRPr="00463B97">
              <w:rPr>
                <w:sz w:val="20"/>
                <w:szCs w:val="20"/>
                <w:lang w:val="lt-LT"/>
              </w:rPr>
              <w:t>atsparumas</w:t>
            </w:r>
            <w:r w:rsidRPr="00463B97">
              <w:rPr>
                <w:spacing w:val="24"/>
                <w:sz w:val="20"/>
                <w:szCs w:val="20"/>
                <w:lang w:val="lt-LT"/>
              </w:rPr>
              <w:t xml:space="preserve"> </w:t>
            </w:r>
            <w:r w:rsidRPr="00463B97">
              <w:rPr>
                <w:sz w:val="20"/>
                <w:szCs w:val="20"/>
                <w:lang w:val="lt-LT"/>
              </w:rPr>
              <w:t>kietoms</w:t>
            </w:r>
            <w:r w:rsidRPr="00463B97">
              <w:rPr>
                <w:spacing w:val="24"/>
                <w:sz w:val="20"/>
                <w:szCs w:val="20"/>
                <w:lang w:val="lt-LT"/>
              </w:rPr>
              <w:t xml:space="preserve"> </w:t>
            </w:r>
            <w:r w:rsidRPr="00463B97">
              <w:rPr>
                <w:sz w:val="20"/>
                <w:szCs w:val="20"/>
                <w:lang w:val="lt-LT"/>
              </w:rPr>
              <w:t>detalėms</w:t>
            </w:r>
            <w:r w:rsidRPr="00463B97">
              <w:rPr>
                <w:spacing w:val="80"/>
                <w:sz w:val="20"/>
                <w:szCs w:val="20"/>
                <w:lang w:val="lt-LT"/>
              </w:rPr>
              <w:t xml:space="preserve"> </w:t>
            </w:r>
            <w:r w:rsidRPr="00463B97">
              <w:rPr>
                <w:sz w:val="20"/>
                <w:szCs w:val="20"/>
                <w:lang w:val="lt-LT"/>
              </w:rPr>
              <w:t>- ne mažiau kaip  IP5X arba lygiavertis.</w:t>
            </w:r>
          </w:p>
        </w:tc>
        <w:tc>
          <w:tcPr>
            <w:tcW w:w="3969" w:type="dxa"/>
          </w:tcPr>
          <w:p w14:paraId="01810AD7" w14:textId="77777777" w:rsidR="00DD4C12" w:rsidRPr="00463B97" w:rsidRDefault="00DD4C12" w:rsidP="002C7BB8">
            <w:pPr>
              <w:pStyle w:val="TableParagraph"/>
              <w:numPr>
                <w:ilvl w:val="0"/>
                <w:numId w:val="20"/>
              </w:numPr>
              <w:tabs>
                <w:tab w:val="left" w:pos="592"/>
              </w:tabs>
              <w:ind w:right="98" w:firstLine="57"/>
              <w:rPr>
                <w:spacing w:val="-2"/>
                <w:sz w:val="20"/>
                <w:szCs w:val="20"/>
              </w:rPr>
            </w:pPr>
          </w:p>
        </w:tc>
      </w:tr>
      <w:tr w:rsidR="00DD4C12" w:rsidRPr="00463B97" w14:paraId="6B045765" w14:textId="4E899B11" w:rsidTr="00FE4939">
        <w:trPr>
          <w:trHeight w:val="254"/>
        </w:trPr>
        <w:tc>
          <w:tcPr>
            <w:tcW w:w="709" w:type="dxa"/>
          </w:tcPr>
          <w:p w14:paraId="6912CE55" w14:textId="388912B9" w:rsidR="00DD4C12" w:rsidRPr="00463B97" w:rsidRDefault="00DD4C12" w:rsidP="00DD4C12">
            <w:pPr>
              <w:pStyle w:val="TableParagraph"/>
              <w:spacing w:line="233"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53.</w:t>
            </w:r>
          </w:p>
        </w:tc>
        <w:tc>
          <w:tcPr>
            <w:tcW w:w="3402" w:type="dxa"/>
          </w:tcPr>
          <w:p w14:paraId="11827D21" w14:textId="77777777" w:rsidR="00DD4C12" w:rsidRPr="00463B97" w:rsidRDefault="00DD4C12" w:rsidP="002C7BB8">
            <w:pPr>
              <w:pStyle w:val="TableParagraph"/>
              <w:spacing w:line="233" w:lineRule="exact"/>
              <w:ind w:left="143"/>
              <w:rPr>
                <w:sz w:val="20"/>
                <w:szCs w:val="20"/>
                <w:lang w:val="lt-LT"/>
              </w:rPr>
            </w:pPr>
            <w:r w:rsidRPr="00463B97">
              <w:rPr>
                <w:sz w:val="20"/>
                <w:szCs w:val="20"/>
                <w:lang w:val="lt-LT"/>
              </w:rPr>
              <w:t>Garantinis</w:t>
            </w:r>
            <w:r w:rsidRPr="00463B97">
              <w:rPr>
                <w:spacing w:val="-4"/>
                <w:sz w:val="20"/>
                <w:szCs w:val="20"/>
                <w:lang w:val="lt-LT"/>
              </w:rPr>
              <w:t xml:space="preserve"> </w:t>
            </w:r>
            <w:r w:rsidRPr="00463B97">
              <w:rPr>
                <w:spacing w:val="-2"/>
                <w:sz w:val="20"/>
                <w:szCs w:val="20"/>
                <w:lang w:val="lt-LT"/>
              </w:rPr>
              <w:t>laikotarpis</w:t>
            </w:r>
          </w:p>
        </w:tc>
        <w:tc>
          <w:tcPr>
            <w:tcW w:w="2268" w:type="dxa"/>
          </w:tcPr>
          <w:p w14:paraId="56072431" w14:textId="77777777" w:rsidR="00DD4C12" w:rsidRPr="00463B97" w:rsidRDefault="00DD4C12" w:rsidP="002C7BB8">
            <w:pPr>
              <w:pStyle w:val="TableParagraph"/>
              <w:spacing w:line="233" w:lineRule="exact"/>
              <w:ind w:left="25"/>
              <w:rPr>
                <w:sz w:val="20"/>
                <w:szCs w:val="20"/>
                <w:lang w:val="lt-LT"/>
              </w:rPr>
            </w:pPr>
            <w:r w:rsidRPr="00463B97">
              <w:rPr>
                <w:sz w:val="20"/>
                <w:szCs w:val="20"/>
                <w:lang w:val="lt-LT"/>
              </w:rPr>
              <w:t>Ne</w:t>
            </w:r>
            <w:r w:rsidRPr="00463B97">
              <w:rPr>
                <w:spacing w:val="-3"/>
                <w:sz w:val="20"/>
                <w:szCs w:val="20"/>
                <w:lang w:val="lt-LT"/>
              </w:rPr>
              <w:t xml:space="preserve"> </w:t>
            </w:r>
            <w:r w:rsidRPr="00463B97">
              <w:rPr>
                <w:sz w:val="20"/>
                <w:szCs w:val="20"/>
                <w:lang w:val="lt-LT"/>
              </w:rPr>
              <w:t>mažiau</w:t>
            </w:r>
            <w:r w:rsidRPr="00463B97">
              <w:rPr>
                <w:spacing w:val="-2"/>
                <w:sz w:val="20"/>
                <w:szCs w:val="20"/>
                <w:lang w:val="lt-LT"/>
              </w:rPr>
              <w:t xml:space="preserve"> </w:t>
            </w:r>
            <w:r w:rsidRPr="00463B97">
              <w:rPr>
                <w:sz w:val="20"/>
                <w:szCs w:val="20"/>
                <w:lang w:val="lt-LT"/>
              </w:rPr>
              <w:t>kaip</w:t>
            </w:r>
            <w:r w:rsidRPr="00463B97">
              <w:rPr>
                <w:spacing w:val="-2"/>
                <w:sz w:val="20"/>
                <w:szCs w:val="20"/>
                <w:lang w:val="lt-LT"/>
              </w:rPr>
              <w:t xml:space="preserve"> </w:t>
            </w:r>
            <w:r w:rsidRPr="00463B97">
              <w:rPr>
                <w:sz w:val="20"/>
                <w:szCs w:val="20"/>
                <w:lang w:val="lt-LT"/>
              </w:rPr>
              <w:t>24</w:t>
            </w:r>
            <w:r w:rsidRPr="00463B97">
              <w:rPr>
                <w:spacing w:val="-3"/>
                <w:sz w:val="20"/>
                <w:szCs w:val="20"/>
                <w:lang w:val="lt-LT"/>
              </w:rPr>
              <w:t xml:space="preserve"> </w:t>
            </w:r>
            <w:r w:rsidRPr="00463B97">
              <w:rPr>
                <w:spacing w:val="-2"/>
                <w:sz w:val="20"/>
                <w:szCs w:val="20"/>
                <w:lang w:val="lt-LT"/>
              </w:rPr>
              <w:t>mėnesiai</w:t>
            </w:r>
          </w:p>
        </w:tc>
        <w:tc>
          <w:tcPr>
            <w:tcW w:w="3969" w:type="dxa"/>
          </w:tcPr>
          <w:p w14:paraId="100EC787" w14:textId="77777777" w:rsidR="00DD4C12" w:rsidRPr="00463B97" w:rsidRDefault="00DD4C12" w:rsidP="002C7BB8">
            <w:pPr>
              <w:pStyle w:val="TableParagraph"/>
              <w:spacing w:line="233" w:lineRule="exact"/>
              <w:ind w:left="25"/>
              <w:rPr>
                <w:sz w:val="20"/>
                <w:szCs w:val="20"/>
              </w:rPr>
            </w:pPr>
          </w:p>
        </w:tc>
      </w:tr>
      <w:tr w:rsidR="00DD4C12" w:rsidRPr="00463B97" w14:paraId="2E83F1EF" w14:textId="220937A6" w:rsidTr="00FE4939">
        <w:trPr>
          <w:trHeight w:val="505"/>
        </w:trPr>
        <w:tc>
          <w:tcPr>
            <w:tcW w:w="709" w:type="dxa"/>
          </w:tcPr>
          <w:p w14:paraId="2099B79A" w14:textId="00849E2F" w:rsidR="00DD4C12" w:rsidRPr="00463B97" w:rsidRDefault="00DD4C12" w:rsidP="00DD4C12">
            <w:pPr>
              <w:pStyle w:val="TableParagraph"/>
              <w:spacing w:line="252" w:lineRule="exact"/>
              <w:ind w:left="0" w:right="96" w:firstLine="135"/>
              <w:jc w:val="center"/>
              <w:rPr>
                <w:sz w:val="20"/>
                <w:szCs w:val="20"/>
                <w:lang w:val="lt-LT"/>
              </w:rPr>
            </w:pPr>
            <w:r>
              <w:rPr>
                <w:spacing w:val="-5"/>
                <w:sz w:val="20"/>
                <w:szCs w:val="20"/>
                <w:lang w:val="lt-LT"/>
              </w:rPr>
              <w:t>9.</w:t>
            </w:r>
            <w:r w:rsidRPr="00463B97">
              <w:rPr>
                <w:spacing w:val="-5"/>
                <w:sz w:val="20"/>
                <w:szCs w:val="20"/>
                <w:lang w:val="lt-LT"/>
              </w:rPr>
              <w:t>54.</w:t>
            </w:r>
          </w:p>
        </w:tc>
        <w:tc>
          <w:tcPr>
            <w:tcW w:w="3402" w:type="dxa"/>
          </w:tcPr>
          <w:p w14:paraId="64CA3ED9" w14:textId="6CEC97B8" w:rsidR="00DD4C12" w:rsidRPr="00463B97" w:rsidRDefault="00DD4C12" w:rsidP="002C7BB8">
            <w:pPr>
              <w:pStyle w:val="TableParagraph"/>
              <w:spacing w:line="254" w:lineRule="exact"/>
              <w:ind w:hanging="109"/>
              <w:rPr>
                <w:sz w:val="20"/>
                <w:szCs w:val="20"/>
                <w:lang w:val="lt-LT"/>
              </w:rPr>
            </w:pPr>
            <w:r w:rsidRPr="00463B97">
              <w:rPr>
                <w:sz w:val="20"/>
                <w:szCs w:val="20"/>
                <w:lang w:val="lt-LT"/>
              </w:rPr>
              <w:t>Privaloma pateikti techninėse</w:t>
            </w:r>
            <w:r w:rsidRPr="00463B97">
              <w:rPr>
                <w:spacing w:val="-14"/>
                <w:sz w:val="20"/>
                <w:szCs w:val="20"/>
                <w:lang w:val="lt-LT"/>
              </w:rPr>
              <w:t xml:space="preserve"> </w:t>
            </w:r>
            <w:r w:rsidRPr="00463B97">
              <w:rPr>
                <w:sz w:val="20"/>
                <w:szCs w:val="20"/>
                <w:lang w:val="lt-LT"/>
              </w:rPr>
              <w:t>specifikacijose</w:t>
            </w:r>
            <w:r w:rsidRPr="00463B97">
              <w:rPr>
                <w:spacing w:val="-14"/>
                <w:sz w:val="20"/>
                <w:szCs w:val="20"/>
                <w:lang w:val="lt-LT"/>
              </w:rPr>
              <w:t xml:space="preserve"> </w:t>
            </w:r>
            <w:r w:rsidRPr="00463B97">
              <w:rPr>
                <w:sz w:val="20"/>
                <w:szCs w:val="20"/>
                <w:lang w:val="lt-LT"/>
              </w:rPr>
              <w:t>nurodytų</w:t>
            </w:r>
            <w:r w:rsidRPr="00463B97">
              <w:rPr>
                <w:lang w:val="lt-LT"/>
              </w:rPr>
              <w:t xml:space="preserve"> </w:t>
            </w:r>
            <w:r w:rsidRPr="00463B97">
              <w:rPr>
                <w:sz w:val="20"/>
                <w:szCs w:val="20"/>
                <w:lang w:val="lt-LT"/>
              </w:rPr>
              <w:t>reikalavimų atitikimą patvirtinančius prekės gamintojo dokumentus (bukletus, brošiūras ar kitą</w:t>
            </w:r>
          </w:p>
          <w:p w14:paraId="442556CD" w14:textId="3DD9F083" w:rsidR="00DD4C12" w:rsidRPr="00463B97" w:rsidRDefault="00DD4C12" w:rsidP="002C7BB8">
            <w:pPr>
              <w:pStyle w:val="TableParagraph"/>
              <w:spacing w:line="254" w:lineRule="exact"/>
              <w:ind w:hanging="109"/>
              <w:rPr>
                <w:sz w:val="20"/>
                <w:szCs w:val="20"/>
                <w:lang w:val="lt-LT"/>
              </w:rPr>
            </w:pPr>
            <w:r w:rsidRPr="00463B97">
              <w:rPr>
                <w:sz w:val="20"/>
                <w:szCs w:val="20"/>
                <w:lang w:val="lt-LT"/>
              </w:rPr>
              <w:t>informacinę medžiagą).</w:t>
            </w:r>
          </w:p>
        </w:tc>
        <w:tc>
          <w:tcPr>
            <w:tcW w:w="2268" w:type="dxa"/>
          </w:tcPr>
          <w:p w14:paraId="677FD7BA" w14:textId="77777777" w:rsidR="00DD4C12" w:rsidRPr="00463B97" w:rsidRDefault="00DD4C12" w:rsidP="00DB7BEA">
            <w:pPr>
              <w:pStyle w:val="TableParagraph"/>
              <w:spacing w:line="252" w:lineRule="exact"/>
              <w:ind w:left="1150"/>
              <w:rPr>
                <w:sz w:val="20"/>
                <w:szCs w:val="20"/>
                <w:lang w:val="lt-LT"/>
              </w:rPr>
            </w:pPr>
            <w:r w:rsidRPr="00463B97">
              <w:rPr>
                <w:spacing w:val="-2"/>
                <w:sz w:val="20"/>
                <w:szCs w:val="20"/>
                <w:lang w:val="lt-LT"/>
              </w:rPr>
              <w:t>Būtina.</w:t>
            </w:r>
          </w:p>
        </w:tc>
        <w:tc>
          <w:tcPr>
            <w:tcW w:w="3969" w:type="dxa"/>
          </w:tcPr>
          <w:p w14:paraId="56A89838" w14:textId="77777777" w:rsidR="00DD4C12" w:rsidRPr="00463B97" w:rsidRDefault="00DD4C12" w:rsidP="00DB7BEA">
            <w:pPr>
              <w:pStyle w:val="TableParagraph"/>
              <w:spacing w:line="252" w:lineRule="exact"/>
              <w:ind w:left="1150"/>
              <w:rPr>
                <w:spacing w:val="-2"/>
                <w:sz w:val="20"/>
                <w:szCs w:val="20"/>
              </w:rPr>
            </w:pPr>
          </w:p>
        </w:tc>
      </w:tr>
      <w:tr w:rsidR="00DD4C12" w:rsidRPr="00463B97" w14:paraId="36C1BD0C" w14:textId="1CE49009" w:rsidTr="00FE4939">
        <w:trPr>
          <w:trHeight w:val="505"/>
        </w:trPr>
        <w:tc>
          <w:tcPr>
            <w:tcW w:w="709" w:type="dxa"/>
          </w:tcPr>
          <w:p w14:paraId="40D33573" w14:textId="1389F86A" w:rsidR="00DD4C12" w:rsidRPr="00463B97" w:rsidRDefault="00DD4C12" w:rsidP="00DD4C12">
            <w:pPr>
              <w:pStyle w:val="TableParagraph"/>
              <w:spacing w:line="252" w:lineRule="exact"/>
              <w:ind w:left="0" w:right="96" w:firstLine="135"/>
              <w:jc w:val="center"/>
              <w:rPr>
                <w:spacing w:val="-5"/>
                <w:sz w:val="20"/>
                <w:szCs w:val="20"/>
                <w:lang w:val="lt-LT"/>
              </w:rPr>
            </w:pPr>
            <w:r>
              <w:rPr>
                <w:spacing w:val="-5"/>
                <w:sz w:val="20"/>
                <w:szCs w:val="20"/>
                <w:lang w:val="lt-LT"/>
              </w:rPr>
              <w:t>9.</w:t>
            </w:r>
            <w:r w:rsidRPr="00463B97">
              <w:rPr>
                <w:spacing w:val="-5"/>
                <w:sz w:val="20"/>
                <w:szCs w:val="20"/>
                <w:lang w:val="lt-LT"/>
              </w:rPr>
              <w:t>55.</w:t>
            </w:r>
          </w:p>
        </w:tc>
        <w:tc>
          <w:tcPr>
            <w:tcW w:w="3402" w:type="dxa"/>
          </w:tcPr>
          <w:p w14:paraId="01B66023" w14:textId="06BACF70" w:rsidR="00DD4C12" w:rsidRPr="00463B97" w:rsidRDefault="00DD4C12" w:rsidP="002C7BB8">
            <w:pPr>
              <w:pStyle w:val="TableParagraph"/>
              <w:spacing w:line="254" w:lineRule="exact"/>
              <w:ind w:hanging="109"/>
              <w:rPr>
                <w:sz w:val="20"/>
                <w:szCs w:val="20"/>
                <w:lang w:val="lt-LT"/>
              </w:rPr>
            </w:pPr>
            <w:r w:rsidRPr="00463B97">
              <w:rPr>
                <w:spacing w:val="-2"/>
                <w:sz w:val="20"/>
                <w:szCs w:val="20"/>
                <w:lang w:val="lt-LT"/>
              </w:rPr>
              <w:t>Defibriliatoriaus komplektacija:</w:t>
            </w:r>
          </w:p>
        </w:tc>
        <w:tc>
          <w:tcPr>
            <w:tcW w:w="2268" w:type="dxa"/>
          </w:tcPr>
          <w:p w14:paraId="47B4B65B" w14:textId="3ABF3BCC" w:rsidR="00DD4C12" w:rsidRPr="00463B97" w:rsidRDefault="00DD4C12" w:rsidP="002C7BB8">
            <w:pPr>
              <w:pStyle w:val="TableParagraph"/>
              <w:ind w:firstLine="57"/>
              <w:rPr>
                <w:sz w:val="20"/>
                <w:szCs w:val="20"/>
                <w:lang w:val="lt-LT"/>
              </w:rPr>
            </w:pPr>
            <w:r w:rsidRPr="00463B97">
              <w:rPr>
                <w:sz w:val="20"/>
                <w:szCs w:val="20"/>
                <w:lang w:val="lt-LT"/>
              </w:rPr>
              <w:t>−</w:t>
            </w:r>
            <w:r w:rsidRPr="00463B97">
              <w:rPr>
                <w:spacing w:val="80"/>
                <w:sz w:val="20"/>
                <w:szCs w:val="20"/>
                <w:lang w:val="lt-LT"/>
              </w:rPr>
              <w:t xml:space="preserve"> </w:t>
            </w:r>
            <w:r w:rsidRPr="00463B97">
              <w:rPr>
                <w:sz w:val="20"/>
                <w:szCs w:val="20"/>
                <w:lang w:val="lt-LT"/>
              </w:rPr>
              <w:t>vienkartiniai</w:t>
            </w:r>
            <w:r w:rsidRPr="00463B97">
              <w:rPr>
                <w:spacing w:val="-12"/>
                <w:sz w:val="20"/>
                <w:szCs w:val="20"/>
                <w:lang w:val="lt-LT"/>
              </w:rPr>
              <w:t xml:space="preserve"> </w:t>
            </w:r>
            <w:r w:rsidRPr="00463B97">
              <w:rPr>
                <w:sz w:val="20"/>
                <w:szCs w:val="20"/>
                <w:lang w:val="lt-LT"/>
              </w:rPr>
              <w:t>suaugusių defibriliavimo elektrodai (3 vnt.),</w:t>
            </w:r>
          </w:p>
          <w:p w14:paraId="7AC4A383" w14:textId="3D6866A7" w:rsidR="00DD4C12" w:rsidRPr="00463B97" w:rsidRDefault="00DD4C12" w:rsidP="002C7BB8">
            <w:pPr>
              <w:pStyle w:val="TableParagraph"/>
              <w:ind w:right="99" w:firstLine="57"/>
              <w:rPr>
                <w:sz w:val="20"/>
                <w:szCs w:val="20"/>
                <w:lang w:val="lt-LT"/>
              </w:rPr>
            </w:pPr>
            <w:r w:rsidRPr="00463B97">
              <w:rPr>
                <w:sz w:val="20"/>
                <w:szCs w:val="20"/>
                <w:lang w:val="lt-LT"/>
              </w:rPr>
              <w:t>−</w:t>
            </w:r>
            <w:r w:rsidRPr="00463B97">
              <w:rPr>
                <w:spacing w:val="-14"/>
                <w:sz w:val="20"/>
                <w:szCs w:val="20"/>
                <w:lang w:val="lt-LT"/>
              </w:rPr>
              <w:t xml:space="preserve"> </w:t>
            </w:r>
            <w:r w:rsidRPr="00463B97">
              <w:rPr>
                <w:sz w:val="20"/>
                <w:szCs w:val="20"/>
                <w:lang w:val="lt-LT"/>
              </w:rPr>
              <w:t>vaikiški</w:t>
            </w:r>
            <w:r w:rsidRPr="00463B97">
              <w:rPr>
                <w:spacing w:val="-14"/>
                <w:sz w:val="20"/>
                <w:szCs w:val="20"/>
                <w:lang w:val="lt-LT"/>
              </w:rPr>
              <w:t xml:space="preserve"> </w:t>
            </w:r>
            <w:r w:rsidRPr="00463B97">
              <w:rPr>
                <w:sz w:val="20"/>
                <w:szCs w:val="20"/>
                <w:lang w:val="lt-LT"/>
              </w:rPr>
              <w:t>vienkartiniai defibriliavimo elektrodai (1 vnt),</w:t>
            </w:r>
          </w:p>
          <w:p w14:paraId="64C1CC5A" w14:textId="77777777" w:rsidR="00DD4C12" w:rsidRPr="00463B97" w:rsidRDefault="00DD4C12" w:rsidP="002C7BB8">
            <w:pPr>
              <w:pStyle w:val="TableParagraph"/>
              <w:ind w:left="1150" w:hanging="983"/>
              <w:rPr>
                <w:sz w:val="20"/>
                <w:szCs w:val="20"/>
                <w:lang w:val="lt-LT"/>
              </w:rPr>
            </w:pPr>
            <w:r w:rsidRPr="00463B97">
              <w:rPr>
                <w:sz w:val="20"/>
                <w:szCs w:val="20"/>
                <w:lang w:val="lt-LT"/>
              </w:rPr>
              <w:t>−</w:t>
            </w:r>
            <w:r w:rsidRPr="00463B97">
              <w:rPr>
                <w:spacing w:val="27"/>
                <w:sz w:val="20"/>
                <w:szCs w:val="20"/>
                <w:lang w:val="lt-LT"/>
              </w:rPr>
              <w:t xml:space="preserve">  </w:t>
            </w:r>
            <w:r w:rsidRPr="00463B97">
              <w:rPr>
                <w:sz w:val="20"/>
                <w:szCs w:val="20"/>
                <w:lang w:val="lt-LT"/>
              </w:rPr>
              <w:t>paciento</w:t>
            </w:r>
            <w:r w:rsidRPr="00463B97">
              <w:rPr>
                <w:spacing w:val="-3"/>
                <w:sz w:val="20"/>
                <w:szCs w:val="20"/>
                <w:lang w:val="lt-LT"/>
              </w:rPr>
              <w:t xml:space="preserve"> </w:t>
            </w:r>
            <w:r w:rsidRPr="00463B97">
              <w:rPr>
                <w:sz w:val="20"/>
                <w:szCs w:val="20"/>
                <w:lang w:val="lt-LT"/>
              </w:rPr>
              <w:t>EKG</w:t>
            </w:r>
            <w:r w:rsidRPr="00463B97">
              <w:rPr>
                <w:spacing w:val="-1"/>
                <w:sz w:val="20"/>
                <w:szCs w:val="20"/>
                <w:lang w:val="lt-LT"/>
              </w:rPr>
              <w:t xml:space="preserve"> </w:t>
            </w:r>
            <w:r w:rsidRPr="00463B97">
              <w:rPr>
                <w:sz w:val="20"/>
                <w:szCs w:val="20"/>
                <w:lang w:val="lt-LT"/>
              </w:rPr>
              <w:t>kabelis</w:t>
            </w:r>
            <w:r w:rsidRPr="00463B97">
              <w:rPr>
                <w:spacing w:val="-2"/>
                <w:sz w:val="20"/>
                <w:szCs w:val="20"/>
                <w:lang w:val="lt-LT"/>
              </w:rPr>
              <w:t xml:space="preserve"> </w:t>
            </w:r>
            <w:r w:rsidRPr="00463B97">
              <w:rPr>
                <w:sz w:val="20"/>
                <w:szCs w:val="20"/>
                <w:lang w:val="lt-LT"/>
              </w:rPr>
              <w:t>(1</w:t>
            </w:r>
            <w:r w:rsidRPr="00463B97">
              <w:rPr>
                <w:spacing w:val="-3"/>
                <w:sz w:val="20"/>
                <w:szCs w:val="20"/>
                <w:lang w:val="lt-LT"/>
              </w:rPr>
              <w:t xml:space="preserve"> </w:t>
            </w:r>
            <w:r w:rsidRPr="00463B97">
              <w:rPr>
                <w:spacing w:val="-2"/>
                <w:sz w:val="20"/>
                <w:szCs w:val="20"/>
                <w:lang w:val="lt-LT"/>
              </w:rPr>
              <w:t>vnt.),</w:t>
            </w:r>
          </w:p>
          <w:p w14:paraId="43E4D948" w14:textId="5C5B6CCC" w:rsidR="00DD4C12" w:rsidRPr="00463B97" w:rsidRDefault="00DD4C12" w:rsidP="002C7BB8">
            <w:pPr>
              <w:pStyle w:val="TableParagraph"/>
              <w:spacing w:line="252" w:lineRule="exact"/>
              <w:ind w:left="1150" w:hanging="983"/>
              <w:rPr>
                <w:sz w:val="20"/>
                <w:szCs w:val="20"/>
                <w:lang w:val="lt-LT"/>
              </w:rPr>
            </w:pPr>
            <w:r w:rsidRPr="00463B97">
              <w:rPr>
                <w:sz w:val="20"/>
                <w:szCs w:val="20"/>
                <w:lang w:val="lt-LT"/>
              </w:rPr>
              <w:t>−</w:t>
            </w:r>
            <w:r w:rsidRPr="00463B97">
              <w:rPr>
                <w:spacing w:val="26"/>
                <w:sz w:val="20"/>
                <w:szCs w:val="20"/>
                <w:lang w:val="lt-LT"/>
              </w:rPr>
              <w:t xml:space="preserve">  </w:t>
            </w:r>
            <w:r w:rsidRPr="00463B97">
              <w:rPr>
                <w:sz w:val="20"/>
                <w:szCs w:val="20"/>
                <w:lang w:val="lt-LT"/>
              </w:rPr>
              <w:t>el.</w:t>
            </w:r>
            <w:r w:rsidRPr="00463B97">
              <w:rPr>
                <w:spacing w:val="-1"/>
                <w:sz w:val="20"/>
                <w:szCs w:val="20"/>
                <w:lang w:val="lt-LT"/>
              </w:rPr>
              <w:t xml:space="preserve"> </w:t>
            </w:r>
            <w:r w:rsidRPr="00463B97">
              <w:rPr>
                <w:sz w:val="20"/>
                <w:szCs w:val="20"/>
                <w:lang w:val="lt-LT"/>
              </w:rPr>
              <w:t>maitinimo</w:t>
            </w:r>
            <w:r w:rsidRPr="00463B97">
              <w:rPr>
                <w:spacing w:val="-2"/>
                <w:sz w:val="20"/>
                <w:szCs w:val="20"/>
                <w:lang w:val="lt-LT"/>
              </w:rPr>
              <w:t xml:space="preserve"> </w:t>
            </w:r>
            <w:r w:rsidRPr="00463B97">
              <w:rPr>
                <w:sz w:val="20"/>
                <w:szCs w:val="20"/>
                <w:lang w:val="lt-LT"/>
              </w:rPr>
              <w:t>laidas,</w:t>
            </w:r>
            <w:r w:rsidRPr="00463B97">
              <w:rPr>
                <w:spacing w:val="-2"/>
                <w:sz w:val="20"/>
                <w:szCs w:val="20"/>
                <w:lang w:val="lt-LT"/>
              </w:rPr>
              <w:t xml:space="preserve"> 12VDC </w:t>
            </w:r>
            <w:r w:rsidRPr="00463B97">
              <w:rPr>
                <w:spacing w:val="-5"/>
                <w:sz w:val="20"/>
                <w:szCs w:val="20"/>
                <w:lang w:val="lt-LT"/>
              </w:rPr>
              <w:t>vnt</w:t>
            </w:r>
          </w:p>
          <w:p w14:paraId="3D7077CC" w14:textId="77777777" w:rsidR="00DD4C12" w:rsidRPr="00463B97" w:rsidRDefault="00DD4C12" w:rsidP="002C7BB8">
            <w:pPr>
              <w:pStyle w:val="TableParagraph"/>
              <w:spacing w:line="252" w:lineRule="exact"/>
              <w:ind w:left="1150" w:hanging="983"/>
              <w:rPr>
                <w:sz w:val="20"/>
                <w:szCs w:val="20"/>
                <w:lang w:val="lt-LT"/>
              </w:rPr>
            </w:pPr>
            <w:r w:rsidRPr="00463B97">
              <w:rPr>
                <w:sz w:val="20"/>
                <w:szCs w:val="20"/>
                <w:lang w:val="lt-LT"/>
              </w:rPr>
              <w:t>−</w:t>
            </w:r>
            <w:r w:rsidRPr="00463B97">
              <w:rPr>
                <w:spacing w:val="27"/>
                <w:sz w:val="20"/>
                <w:szCs w:val="20"/>
                <w:lang w:val="lt-LT"/>
              </w:rPr>
              <w:t xml:space="preserve">  </w:t>
            </w:r>
            <w:r w:rsidRPr="00463B97">
              <w:rPr>
                <w:sz w:val="20"/>
                <w:szCs w:val="20"/>
                <w:lang w:val="lt-LT"/>
              </w:rPr>
              <w:t>EKG</w:t>
            </w:r>
            <w:r w:rsidRPr="00463B97">
              <w:rPr>
                <w:spacing w:val="-1"/>
                <w:sz w:val="20"/>
                <w:szCs w:val="20"/>
                <w:lang w:val="lt-LT"/>
              </w:rPr>
              <w:t xml:space="preserve"> </w:t>
            </w:r>
            <w:r w:rsidRPr="00463B97">
              <w:rPr>
                <w:sz w:val="20"/>
                <w:szCs w:val="20"/>
                <w:lang w:val="lt-LT"/>
              </w:rPr>
              <w:t>popierius (1</w:t>
            </w:r>
            <w:r w:rsidRPr="00463B97">
              <w:rPr>
                <w:spacing w:val="-1"/>
                <w:sz w:val="20"/>
                <w:szCs w:val="20"/>
                <w:lang w:val="lt-LT"/>
              </w:rPr>
              <w:t xml:space="preserve"> </w:t>
            </w:r>
            <w:r w:rsidRPr="00463B97">
              <w:rPr>
                <w:spacing w:val="-2"/>
                <w:sz w:val="20"/>
                <w:szCs w:val="20"/>
                <w:lang w:val="lt-LT"/>
              </w:rPr>
              <w:t>vnt.),</w:t>
            </w:r>
          </w:p>
          <w:p w14:paraId="4C92CCA5" w14:textId="199D5DD1" w:rsidR="00DD4C12" w:rsidRPr="00463B97" w:rsidRDefault="00DD4C12" w:rsidP="00A052C7">
            <w:pPr>
              <w:pStyle w:val="TableParagraph"/>
              <w:spacing w:line="252" w:lineRule="exact"/>
              <w:ind w:left="1150" w:hanging="983"/>
              <w:rPr>
                <w:spacing w:val="-2"/>
                <w:sz w:val="20"/>
                <w:szCs w:val="20"/>
                <w:lang w:val="lt-LT"/>
              </w:rPr>
            </w:pPr>
            <w:r w:rsidRPr="00463B97">
              <w:rPr>
                <w:sz w:val="20"/>
                <w:szCs w:val="20"/>
                <w:lang w:val="lt-LT"/>
              </w:rPr>
              <w:t>−</w:t>
            </w:r>
            <w:r w:rsidRPr="00463B97">
              <w:rPr>
                <w:spacing w:val="27"/>
                <w:sz w:val="20"/>
                <w:szCs w:val="20"/>
                <w:lang w:val="lt-LT"/>
              </w:rPr>
              <w:t xml:space="preserve">  </w:t>
            </w:r>
            <w:r w:rsidRPr="00463B97">
              <w:rPr>
                <w:sz w:val="20"/>
                <w:szCs w:val="20"/>
                <w:lang w:val="lt-LT"/>
              </w:rPr>
              <w:t>Transportavimo krepšys</w:t>
            </w:r>
            <w:r w:rsidRPr="00463B97">
              <w:rPr>
                <w:spacing w:val="-3"/>
                <w:sz w:val="20"/>
                <w:szCs w:val="20"/>
                <w:lang w:val="lt-LT"/>
              </w:rPr>
              <w:t xml:space="preserve"> </w:t>
            </w:r>
            <w:r w:rsidRPr="00463B97">
              <w:rPr>
                <w:sz w:val="20"/>
                <w:szCs w:val="20"/>
                <w:lang w:val="lt-LT"/>
              </w:rPr>
              <w:t>(</w:t>
            </w:r>
            <w:r w:rsidRPr="00463B97">
              <w:rPr>
                <w:spacing w:val="-2"/>
                <w:sz w:val="20"/>
                <w:szCs w:val="20"/>
                <w:lang w:val="lt-LT"/>
              </w:rPr>
              <w:t xml:space="preserve"> </w:t>
            </w:r>
            <w:r w:rsidRPr="00463B97">
              <w:rPr>
                <w:sz w:val="20"/>
                <w:szCs w:val="20"/>
                <w:lang w:val="lt-LT"/>
              </w:rPr>
              <w:t>1</w:t>
            </w:r>
            <w:r w:rsidRPr="00463B97">
              <w:rPr>
                <w:spacing w:val="-1"/>
                <w:sz w:val="20"/>
                <w:szCs w:val="20"/>
                <w:lang w:val="lt-LT"/>
              </w:rPr>
              <w:t xml:space="preserve"> </w:t>
            </w:r>
            <w:r w:rsidRPr="00463B97">
              <w:rPr>
                <w:spacing w:val="-2"/>
                <w:sz w:val="20"/>
                <w:szCs w:val="20"/>
                <w:lang w:val="lt-LT"/>
              </w:rPr>
              <w:t>vnt.).</w:t>
            </w:r>
          </w:p>
        </w:tc>
        <w:tc>
          <w:tcPr>
            <w:tcW w:w="3969" w:type="dxa"/>
          </w:tcPr>
          <w:p w14:paraId="07766E22" w14:textId="77777777" w:rsidR="00DD4C12" w:rsidRPr="00463B97" w:rsidRDefault="00DD4C12" w:rsidP="002C7BB8">
            <w:pPr>
              <w:pStyle w:val="TableParagraph"/>
              <w:ind w:firstLine="57"/>
              <w:rPr>
                <w:sz w:val="20"/>
                <w:szCs w:val="20"/>
              </w:rPr>
            </w:pPr>
          </w:p>
        </w:tc>
      </w:tr>
      <w:tr w:rsidR="00DD4C12" w:rsidRPr="00463B97" w14:paraId="03EEC216" w14:textId="6D77A8F9" w:rsidTr="00FE4939">
        <w:trPr>
          <w:trHeight w:val="350"/>
        </w:trPr>
        <w:tc>
          <w:tcPr>
            <w:tcW w:w="709" w:type="dxa"/>
          </w:tcPr>
          <w:p w14:paraId="7AD2467B" w14:textId="300526F9" w:rsidR="00DD4C12" w:rsidRPr="00463B97" w:rsidRDefault="00DD4C12" w:rsidP="00DB7BEA">
            <w:pPr>
              <w:pStyle w:val="TableParagraph"/>
              <w:spacing w:line="252" w:lineRule="exact"/>
              <w:ind w:left="230" w:right="204" w:hanging="6"/>
              <w:rPr>
                <w:b/>
                <w:sz w:val="20"/>
                <w:szCs w:val="20"/>
                <w:lang w:val="lt-LT"/>
              </w:rPr>
            </w:pPr>
            <w:r>
              <w:rPr>
                <w:b/>
                <w:spacing w:val="-4"/>
                <w:sz w:val="20"/>
                <w:szCs w:val="20"/>
                <w:lang w:val="lt-LT"/>
              </w:rPr>
              <w:t>10.</w:t>
            </w:r>
          </w:p>
        </w:tc>
        <w:tc>
          <w:tcPr>
            <w:tcW w:w="9639" w:type="dxa"/>
            <w:gridSpan w:val="3"/>
          </w:tcPr>
          <w:p w14:paraId="229A56F0" w14:textId="7AE86F18" w:rsidR="00DD4C12" w:rsidRPr="00463B97" w:rsidRDefault="00DD4C12" w:rsidP="00DD4C12">
            <w:pPr>
              <w:pStyle w:val="TableParagraph"/>
              <w:ind w:left="7"/>
              <w:rPr>
                <w:b/>
                <w:sz w:val="20"/>
                <w:szCs w:val="20"/>
              </w:rPr>
            </w:pPr>
            <w:r w:rsidRPr="00DD4C12">
              <w:rPr>
                <w:b/>
                <w:sz w:val="20"/>
                <w:szCs w:val="20"/>
              </w:rPr>
              <w:t>Baktericidinė lempa:</w:t>
            </w:r>
          </w:p>
        </w:tc>
      </w:tr>
      <w:tr w:rsidR="00DD4C12" w:rsidRPr="00463B97" w14:paraId="00ACEB95" w14:textId="1606000B" w:rsidTr="00FE4939">
        <w:trPr>
          <w:trHeight w:val="509"/>
        </w:trPr>
        <w:tc>
          <w:tcPr>
            <w:tcW w:w="709" w:type="dxa"/>
          </w:tcPr>
          <w:p w14:paraId="7998672F" w14:textId="072935C4" w:rsidR="00DD4C12" w:rsidRPr="00463B97" w:rsidRDefault="00DD4C12" w:rsidP="00DD4C12">
            <w:pPr>
              <w:pStyle w:val="TableParagraph"/>
              <w:numPr>
                <w:ilvl w:val="1"/>
                <w:numId w:val="41"/>
              </w:numPr>
              <w:jc w:val="center"/>
              <w:rPr>
                <w:sz w:val="20"/>
                <w:szCs w:val="20"/>
                <w:lang w:val="lt-LT"/>
              </w:rPr>
            </w:pPr>
          </w:p>
        </w:tc>
        <w:tc>
          <w:tcPr>
            <w:tcW w:w="3402" w:type="dxa"/>
          </w:tcPr>
          <w:p w14:paraId="7F587C7E" w14:textId="3C780DC4" w:rsidR="00DD4C12" w:rsidRPr="00463B97" w:rsidRDefault="00DD4C12" w:rsidP="00A052C7">
            <w:pPr>
              <w:pStyle w:val="TableParagraph"/>
              <w:spacing w:line="252" w:lineRule="exact"/>
              <w:ind w:left="25"/>
              <w:rPr>
                <w:sz w:val="20"/>
                <w:szCs w:val="20"/>
                <w:lang w:val="lt-LT"/>
              </w:rPr>
            </w:pPr>
            <w:r w:rsidRPr="00463B97">
              <w:rPr>
                <w:sz w:val="20"/>
                <w:szCs w:val="20"/>
                <w:lang w:val="lt-LT"/>
              </w:rPr>
              <w:t>UV–C</w:t>
            </w:r>
            <w:r w:rsidRPr="00463B97">
              <w:rPr>
                <w:spacing w:val="-4"/>
                <w:sz w:val="20"/>
                <w:szCs w:val="20"/>
                <w:lang w:val="lt-LT"/>
              </w:rPr>
              <w:t xml:space="preserve"> </w:t>
            </w:r>
            <w:r w:rsidRPr="00463B97">
              <w:rPr>
                <w:sz w:val="20"/>
                <w:szCs w:val="20"/>
                <w:lang w:val="lt-LT"/>
              </w:rPr>
              <w:t>srauto</w:t>
            </w:r>
            <w:r w:rsidRPr="00463B97">
              <w:rPr>
                <w:spacing w:val="-4"/>
                <w:sz w:val="20"/>
                <w:szCs w:val="20"/>
                <w:lang w:val="lt-LT"/>
              </w:rPr>
              <w:t xml:space="preserve"> </w:t>
            </w:r>
            <w:r w:rsidRPr="00463B97">
              <w:rPr>
                <w:sz w:val="20"/>
                <w:szCs w:val="20"/>
                <w:lang w:val="lt-LT"/>
              </w:rPr>
              <w:t>lempos,</w:t>
            </w:r>
            <w:r w:rsidRPr="00463B97">
              <w:rPr>
                <w:spacing w:val="-3"/>
                <w:sz w:val="20"/>
                <w:szCs w:val="20"/>
                <w:lang w:val="lt-LT"/>
              </w:rPr>
              <w:t xml:space="preserve"> </w:t>
            </w:r>
            <w:r w:rsidRPr="00463B97">
              <w:rPr>
                <w:sz w:val="20"/>
                <w:szCs w:val="20"/>
                <w:lang w:val="lt-LT"/>
              </w:rPr>
              <w:t>skirtos</w:t>
            </w:r>
            <w:r w:rsidRPr="00463B97">
              <w:rPr>
                <w:spacing w:val="-3"/>
                <w:sz w:val="20"/>
                <w:szCs w:val="20"/>
                <w:lang w:val="lt-LT"/>
              </w:rPr>
              <w:t xml:space="preserve"> </w:t>
            </w:r>
            <w:r w:rsidRPr="00463B97">
              <w:rPr>
                <w:sz w:val="20"/>
                <w:szCs w:val="20"/>
                <w:lang w:val="lt-LT"/>
              </w:rPr>
              <w:t>patalpų</w:t>
            </w:r>
            <w:r w:rsidRPr="00463B97">
              <w:rPr>
                <w:spacing w:val="-5"/>
                <w:sz w:val="20"/>
                <w:szCs w:val="20"/>
                <w:lang w:val="lt-LT"/>
              </w:rPr>
              <w:t xml:space="preserve"> </w:t>
            </w:r>
            <w:r w:rsidRPr="00463B97">
              <w:rPr>
                <w:spacing w:val="-2"/>
                <w:sz w:val="20"/>
                <w:szCs w:val="20"/>
                <w:lang w:val="lt-LT"/>
              </w:rPr>
              <w:t>dezinfekavimui</w:t>
            </w:r>
          </w:p>
        </w:tc>
        <w:tc>
          <w:tcPr>
            <w:tcW w:w="2268" w:type="dxa"/>
          </w:tcPr>
          <w:p w14:paraId="7DBC58BC" w14:textId="53714BDC"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Būtina</w:t>
            </w:r>
          </w:p>
        </w:tc>
        <w:tc>
          <w:tcPr>
            <w:tcW w:w="3969" w:type="dxa"/>
          </w:tcPr>
          <w:p w14:paraId="7F3C6B14"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5EA2B1DB" w14:textId="4BE4CA3D" w:rsidTr="00FE4939">
        <w:trPr>
          <w:trHeight w:val="545"/>
        </w:trPr>
        <w:tc>
          <w:tcPr>
            <w:tcW w:w="709" w:type="dxa"/>
          </w:tcPr>
          <w:p w14:paraId="7997B83A" w14:textId="0BE7FA5B" w:rsidR="00DD4C12" w:rsidRPr="00463B97" w:rsidRDefault="00DD4C12" w:rsidP="00DD4C12">
            <w:pPr>
              <w:pStyle w:val="TableParagraph"/>
              <w:numPr>
                <w:ilvl w:val="1"/>
                <w:numId w:val="41"/>
              </w:numPr>
              <w:jc w:val="center"/>
              <w:rPr>
                <w:sz w:val="20"/>
                <w:szCs w:val="20"/>
                <w:lang w:val="lt-LT"/>
              </w:rPr>
            </w:pPr>
          </w:p>
        </w:tc>
        <w:tc>
          <w:tcPr>
            <w:tcW w:w="3402" w:type="dxa"/>
          </w:tcPr>
          <w:p w14:paraId="47B5BF3A" w14:textId="77777777" w:rsidR="00DD4C12" w:rsidRPr="00463B97" w:rsidRDefault="00DD4C12" w:rsidP="00A052C7">
            <w:pPr>
              <w:rPr>
                <w:lang w:val="lt-LT"/>
              </w:rPr>
            </w:pPr>
            <w:r w:rsidRPr="00463B97">
              <w:rPr>
                <w:lang w:val="lt-LT"/>
              </w:rPr>
              <w:t>Uždaro tipo, darbui, kada personalas gali būti patalpoje</w:t>
            </w:r>
          </w:p>
          <w:p w14:paraId="4C8381A1" w14:textId="77777777" w:rsidR="00DD4C12" w:rsidRPr="00463B97" w:rsidRDefault="00DD4C12" w:rsidP="00A052C7">
            <w:pPr>
              <w:pStyle w:val="TableParagraph"/>
              <w:tabs>
                <w:tab w:val="left" w:pos="829"/>
              </w:tabs>
              <w:spacing w:line="252" w:lineRule="exact"/>
              <w:ind w:left="829"/>
              <w:rPr>
                <w:sz w:val="20"/>
                <w:szCs w:val="20"/>
                <w:lang w:val="lt-LT"/>
              </w:rPr>
            </w:pPr>
          </w:p>
        </w:tc>
        <w:tc>
          <w:tcPr>
            <w:tcW w:w="2268" w:type="dxa"/>
          </w:tcPr>
          <w:p w14:paraId="6C10E15E" w14:textId="08E43AF1"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Būtina</w:t>
            </w:r>
          </w:p>
        </w:tc>
        <w:tc>
          <w:tcPr>
            <w:tcW w:w="3969" w:type="dxa"/>
          </w:tcPr>
          <w:p w14:paraId="232F5643"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6443338A" w14:textId="6A0D027B" w:rsidTr="00FE4939">
        <w:trPr>
          <w:trHeight w:val="535"/>
        </w:trPr>
        <w:tc>
          <w:tcPr>
            <w:tcW w:w="709" w:type="dxa"/>
          </w:tcPr>
          <w:p w14:paraId="1B1FF62E" w14:textId="0CF1AE06" w:rsidR="00DD4C12" w:rsidRPr="00463B97" w:rsidRDefault="00DD4C12" w:rsidP="00DD4C12">
            <w:pPr>
              <w:pStyle w:val="TableParagraph"/>
              <w:numPr>
                <w:ilvl w:val="1"/>
                <w:numId w:val="41"/>
              </w:numPr>
              <w:jc w:val="center"/>
              <w:rPr>
                <w:sz w:val="20"/>
                <w:szCs w:val="20"/>
                <w:lang w:val="lt-LT"/>
              </w:rPr>
            </w:pPr>
          </w:p>
        </w:tc>
        <w:tc>
          <w:tcPr>
            <w:tcW w:w="3402" w:type="dxa"/>
          </w:tcPr>
          <w:p w14:paraId="0B9096D1" w14:textId="5532B1B7" w:rsidR="00DD4C12" w:rsidRPr="00463B97" w:rsidRDefault="00DD4C12" w:rsidP="00A052C7">
            <w:pPr>
              <w:rPr>
                <w:lang w:val="lt-LT"/>
              </w:rPr>
            </w:pPr>
            <w:r w:rsidRPr="00463B97">
              <w:rPr>
                <w:lang w:val="lt-LT"/>
              </w:rPr>
              <w:t>2–jų lempų TUV30 W arba lygiavertė</w:t>
            </w:r>
          </w:p>
          <w:p w14:paraId="34340CD1" w14:textId="77777777" w:rsidR="00DD4C12" w:rsidRPr="00463B97" w:rsidRDefault="00DD4C12" w:rsidP="00A052C7">
            <w:pPr>
              <w:pStyle w:val="Sraopastraipa"/>
              <w:ind w:left="830"/>
              <w:rPr>
                <w:rFonts w:ascii="Times New Roman" w:hAnsi="Times New Roman" w:cs="Times New Roman"/>
                <w:sz w:val="20"/>
                <w:lang w:val="lt-LT"/>
              </w:rPr>
            </w:pPr>
          </w:p>
        </w:tc>
        <w:tc>
          <w:tcPr>
            <w:tcW w:w="2268" w:type="dxa"/>
          </w:tcPr>
          <w:p w14:paraId="4BDC7A0D" w14:textId="1D47F53D"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Būtina</w:t>
            </w:r>
          </w:p>
        </w:tc>
        <w:tc>
          <w:tcPr>
            <w:tcW w:w="3969" w:type="dxa"/>
          </w:tcPr>
          <w:p w14:paraId="10252717"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64ABC49C" w14:textId="7C59613D" w:rsidTr="00FE4939">
        <w:trPr>
          <w:trHeight w:val="407"/>
        </w:trPr>
        <w:tc>
          <w:tcPr>
            <w:tcW w:w="709" w:type="dxa"/>
          </w:tcPr>
          <w:p w14:paraId="3D080670" w14:textId="6FC299C2" w:rsidR="00DD4C12" w:rsidRPr="00463B97" w:rsidRDefault="00DD4C12" w:rsidP="00DD4C12">
            <w:pPr>
              <w:pStyle w:val="TableParagraph"/>
              <w:numPr>
                <w:ilvl w:val="1"/>
                <w:numId w:val="41"/>
              </w:numPr>
              <w:jc w:val="center"/>
              <w:rPr>
                <w:sz w:val="20"/>
                <w:szCs w:val="20"/>
                <w:lang w:val="lt-LT"/>
              </w:rPr>
            </w:pPr>
          </w:p>
        </w:tc>
        <w:tc>
          <w:tcPr>
            <w:tcW w:w="3402" w:type="dxa"/>
          </w:tcPr>
          <w:p w14:paraId="4C0B5E3A" w14:textId="3B80FC1F" w:rsidR="00DD4C12" w:rsidRPr="00463B97" w:rsidRDefault="00DD4C12" w:rsidP="00A052C7">
            <w:pPr>
              <w:rPr>
                <w:lang w:val="lt-LT"/>
              </w:rPr>
            </w:pPr>
            <w:r w:rsidRPr="00463B97">
              <w:rPr>
                <w:lang w:val="lt-LT"/>
              </w:rPr>
              <w:t>Lempučių tarnavimo laikas.</w:t>
            </w:r>
          </w:p>
          <w:p w14:paraId="77EBC25D" w14:textId="77777777" w:rsidR="00DD4C12" w:rsidRPr="00463B97" w:rsidRDefault="00DD4C12" w:rsidP="00A052C7">
            <w:pPr>
              <w:pStyle w:val="Sraopastraipa"/>
              <w:ind w:left="830"/>
              <w:rPr>
                <w:rFonts w:ascii="Times New Roman" w:hAnsi="Times New Roman" w:cs="Times New Roman"/>
                <w:sz w:val="20"/>
                <w:lang w:val="lt-LT"/>
              </w:rPr>
            </w:pPr>
          </w:p>
        </w:tc>
        <w:tc>
          <w:tcPr>
            <w:tcW w:w="2268" w:type="dxa"/>
          </w:tcPr>
          <w:p w14:paraId="2A8C5529" w14:textId="76D8F66D"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Ne mažiau kaip 8000 val</w:t>
            </w:r>
          </w:p>
        </w:tc>
        <w:tc>
          <w:tcPr>
            <w:tcW w:w="3969" w:type="dxa"/>
          </w:tcPr>
          <w:p w14:paraId="0BF450BB"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7A862A07" w14:textId="36C9DB3E" w:rsidTr="00FE4939">
        <w:trPr>
          <w:trHeight w:val="357"/>
        </w:trPr>
        <w:tc>
          <w:tcPr>
            <w:tcW w:w="709" w:type="dxa"/>
          </w:tcPr>
          <w:p w14:paraId="56A6074B" w14:textId="194B9EF3" w:rsidR="00DD4C12" w:rsidRPr="00463B97" w:rsidRDefault="00DD4C12" w:rsidP="00DD4C12">
            <w:pPr>
              <w:pStyle w:val="TableParagraph"/>
              <w:numPr>
                <w:ilvl w:val="1"/>
                <w:numId w:val="41"/>
              </w:numPr>
              <w:jc w:val="center"/>
              <w:rPr>
                <w:sz w:val="20"/>
                <w:szCs w:val="20"/>
                <w:lang w:val="lt-LT"/>
              </w:rPr>
            </w:pPr>
          </w:p>
        </w:tc>
        <w:tc>
          <w:tcPr>
            <w:tcW w:w="3402" w:type="dxa"/>
          </w:tcPr>
          <w:p w14:paraId="3A72AFDF" w14:textId="1B979EE4" w:rsidR="00DD4C12" w:rsidRPr="00463B97" w:rsidRDefault="00DD4C12" w:rsidP="00A052C7">
            <w:pPr>
              <w:rPr>
                <w:lang w:val="lt-LT"/>
              </w:rPr>
            </w:pPr>
            <w:r w:rsidRPr="00463B97">
              <w:rPr>
                <w:lang w:val="lt-LT"/>
              </w:rPr>
              <w:t>Ventiliatoriaus pajėgumas</w:t>
            </w:r>
          </w:p>
        </w:tc>
        <w:tc>
          <w:tcPr>
            <w:tcW w:w="2268" w:type="dxa"/>
          </w:tcPr>
          <w:p w14:paraId="5CD1DFDE" w14:textId="0A682A8D"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Ne mažiau kaip132 m³ / h</w:t>
            </w:r>
          </w:p>
        </w:tc>
        <w:tc>
          <w:tcPr>
            <w:tcW w:w="3969" w:type="dxa"/>
          </w:tcPr>
          <w:p w14:paraId="78ECB409"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7A674D59" w14:textId="2BC3A74B" w:rsidTr="00FE4939">
        <w:trPr>
          <w:trHeight w:val="433"/>
        </w:trPr>
        <w:tc>
          <w:tcPr>
            <w:tcW w:w="709" w:type="dxa"/>
          </w:tcPr>
          <w:p w14:paraId="49400F95" w14:textId="005DA457" w:rsidR="00DD4C12" w:rsidRPr="00463B97" w:rsidRDefault="00DD4C12" w:rsidP="00DD4C12">
            <w:pPr>
              <w:pStyle w:val="TableParagraph"/>
              <w:numPr>
                <w:ilvl w:val="1"/>
                <w:numId w:val="41"/>
              </w:numPr>
              <w:jc w:val="center"/>
              <w:rPr>
                <w:sz w:val="20"/>
                <w:szCs w:val="20"/>
                <w:lang w:val="lt-LT"/>
              </w:rPr>
            </w:pPr>
          </w:p>
        </w:tc>
        <w:tc>
          <w:tcPr>
            <w:tcW w:w="3402" w:type="dxa"/>
          </w:tcPr>
          <w:p w14:paraId="39A2B2F4" w14:textId="2379686B" w:rsidR="00DD4C12" w:rsidRPr="00463B97" w:rsidRDefault="00DD4C12" w:rsidP="00A052C7">
            <w:pPr>
              <w:rPr>
                <w:lang w:val="lt-LT"/>
              </w:rPr>
            </w:pPr>
            <w:r w:rsidRPr="00463B97">
              <w:rPr>
                <w:lang w:val="lt-LT"/>
              </w:rPr>
              <w:t>Efektyvus dezinfekuojamas plotas</w:t>
            </w:r>
          </w:p>
        </w:tc>
        <w:tc>
          <w:tcPr>
            <w:tcW w:w="2268" w:type="dxa"/>
          </w:tcPr>
          <w:p w14:paraId="31B7FCBB" w14:textId="1743C92E"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Ne mažiau kaip 10–20 m²</w:t>
            </w:r>
          </w:p>
        </w:tc>
        <w:tc>
          <w:tcPr>
            <w:tcW w:w="3969" w:type="dxa"/>
          </w:tcPr>
          <w:p w14:paraId="0BF5C2FD"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0F11E5AB" w14:textId="6E46161C" w:rsidTr="00FE4939">
        <w:trPr>
          <w:trHeight w:val="425"/>
        </w:trPr>
        <w:tc>
          <w:tcPr>
            <w:tcW w:w="709" w:type="dxa"/>
          </w:tcPr>
          <w:p w14:paraId="5FDF0B41" w14:textId="18BBCAAD" w:rsidR="00DD4C12" w:rsidRPr="00463B97" w:rsidRDefault="00DD4C12" w:rsidP="00DD4C12">
            <w:pPr>
              <w:pStyle w:val="TableParagraph"/>
              <w:numPr>
                <w:ilvl w:val="1"/>
                <w:numId w:val="41"/>
              </w:numPr>
              <w:jc w:val="center"/>
              <w:rPr>
                <w:sz w:val="20"/>
                <w:szCs w:val="20"/>
                <w:lang w:val="lt-LT"/>
              </w:rPr>
            </w:pPr>
          </w:p>
        </w:tc>
        <w:tc>
          <w:tcPr>
            <w:tcW w:w="3402" w:type="dxa"/>
          </w:tcPr>
          <w:p w14:paraId="0ABFAB36" w14:textId="2E43E2C8" w:rsidR="00DD4C12" w:rsidRPr="00463B97" w:rsidRDefault="00DD4C12" w:rsidP="00A052C7">
            <w:pPr>
              <w:rPr>
                <w:lang w:val="lt-LT"/>
              </w:rPr>
            </w:pPr>
            <w:r w:rsidRPr="00463B97">
              <w:rPr>
                <w:lang w:val="lt-LT"/>
              </w:rPr>
              <w:t xml:space="preserve">Lempos svoris </w:t>
            </w:r>
          </w:p>
        </w:tc>
        <w:tc>
          <w:tcPr>
            <w:tcW w:w="2268" w:type="dxa"/>
          </w:tcPr>
          <w:p w14:paraId="7617EDFC" w14:textId="68BED9F0" w:rsidR="00DD4C12" w:rsidRPr="00463B97" w:rsidRDefault="00DD4C12" w:rsidP="00A052C7">
            <w:pPr>
              <w:pStyle w:val="TableParagraph"/>
              <w:tabs>
                <w:tab w:val="left" w:pos="829"/>
              </w:tabs>
              <w:spacing w:line="252" w:lineRule="exact"/>
              <w:rPr>
                <w:sz w:val="20"/>
                <w:szCs w:val="20"/>
                <w:lang w:val="lt-LT"/>
              </w:rPr>
            </w:pPr>
            <w:r w:rsidRPr="00463B97">
              <w:rPr>
                <w:sz w:val="20"/>
                <w:szCs w:val="20"/>
                <w:lang w:val="lt-LT"/>
              </w:rPr>
              <w:t>Ne daugiau kaip 8,5 kg</w:t>
            </w:r>
          </w:p>
        </w:tc>
        <w:tc>
          <w:tcPr>
            <w:tcW w:w="3969" w:type="dxa"/>
          </w:tcPr>
          <w:p w14:paraId="11CB24D7" w14:textId="77777777" w:rsidR="00DD4C12" w:rsidRPr="00463B97" w:rsidRDefault="00DD4C12" w:rsidP="00A052C7">
            <w:pPr>
              <w:pStyle w:val="TableParagraph"/>
              <w:tabs>
                <w:tab w:val="left" w:pos="829"/>
              </w:tabs>
              <w:spacing w:line="252" w:lineRule="exact"/>
              <w:rPr>
                <w:sz w:val="20"/>
                <w:szCs w:val="20"/>
              </w:rPr>
            </w:pPr>
          </w:p>
        </w:tc>
      </w:tr>
      <w:tr w:rsidR="00DD4C12" w:rsidRPr="00463B97" w14:paraId="14A8A333" w14:textId="3950F88A" w:rsidTr="00FE4939">
        <w:trPr>
          <w:trHeight w:val="425"/>
        </w:trPr>
        <w:tc>
          <w:tcPr>
            <w:tcW w:w="709" w:type="dxa"/>
          </w:tcPr>
          <w:p w14:paraId="5A4DAC1C" w14:textId="45B30710" w:rsidR="00DD4C12" w:rsidRPr="00463B97" w:rsidRDefault="00DD4C12" w:rsidP="00DD4C12">
            <w:pPr>
              <w:pStyle w:val="TableParagraph"/>
              <w:numPr>
                <w:ilvl w:val="1"/>
                <w:numId w:val="41"/>
              </w:numPr>
              <w:jc w:val="center"/>
              <w:rPr>
                <w:sz w:val="20"/>
                <w:szCs w:val="20"/>
                <w:lang w:val="lt-LT"/>
              </w:rPr>
            </w:pPr>
          </w:p>
        </w:tc>
        <w:tc>
          <w:tcPr>
            <w:tcW w:w="3402" w:type="dxa"/>
            <w:tcBorders>
              <w:top w:val="single" w:sz="4" w:space="0" w:color="000000"/>
              <w:left w:val="single" w:sz="4" w:space="0" w:color="000000"/>
              <w:bottom w:val="single" w:sz="4" w:space="0" w:color="000000"/>
              <w:right w:val="single" w:sz="4" w:space="0" w:color="000000"/>
            </w:tcBorders>
          </w:tcPr>
          <w:p w14:paraId="70D081DD" w14:textId="58B0594B" w:rsidR="00DD4C12" w:rsidRPr="00463B97" w:rsidRDefault="00DD4C12" w:rsidP="00E06CA9">
            <w:pPr>
              <w:rPr>
                <w:lang w:val="lt-LT"/>
              </w:rPr>
            </w:pPr>
            <w:r w:rsidRPr="00463B97">
              <w:rPr>
                <w:lang w:val="lt-LT"/>
              </w:rPr>
              <w:t>Turi būti pateikta prekės gamintojo CE atitikties deklaracijos kopija, gamintojo įgaliojimas ir serviso aptarnavimo sertifikatas</w:t>
            </w:r>
          </w:p>
        </w:tc>
        <w:tc>
          <w:tcPr>
            <w:tcW w:w="2268" w:type="dxa"/>
            <w:tcBorders>
              <w:top w:val="single" w:sz="4" w:space="0" w:color="000000"/>
              <w:left w:val="single" w:sz="4" w:space="0" w:color="000000"/>
              <w:bottom w:val="single" w:sz="4" w:space="0" w:color="000000"/>
              <w:right w:val="single" w:sz="4" w:space="0" w:color="000000"/>
            </w:tcBorders>
          </w:tcPr>
          <w:p w14:paraId="0A12F75F" w14:textId="005E821E" w:rsidR="00DD4C12" w:rsidRPr="00463B97" w:rsidRDefault="00DD4C12" w:rsidP="00E06CA9">
            <w:pPr>
              <w:pStyle w:val="TableParagraph"/>
              <w:tabs>
                <w:tab w:val="left" w:pos="829"/>
              </w:tabs>
              <w:spacing w:line="252" w:lineRule="exact"/>
              <w:rPr>
                <w:sz w:val="20"/>
                <w:szCs w:val="20"/>
                <w:lang w:val="lt-LT"/>
              </w:rPr>
            </w:pPr>
            <w:r w:rsidRPr="00463B97">
              <w:rPr>
                <w:sz w:val="20"/>
                <w:szCs w:val="20"/>
                <w:lang w:val="lt-LT"/>
              </w:rPr>
              <w:t>Būtina</w:t>
            </w:r>
          </w:p>
        </w:tc>
        <w:tc>
          <w:tcPr>
            <w:tcW w:w="3969" w:type="dxa"/>
          </w:tcPr>
          <w:p w14:paraId="725B94F4" w14:textId="77777777" w:rsidR="00DD4C12" w:rsidRPr="00463B97" w:rsidRDefault="00DD4C12" w:rsidP="00E06CA9">
            <w:pPr>
              <w:pStyle w:val="TableParagraph"/>
              <w:tabs>
                <w:tab w:val="left" w:pos="829"/>
              </w:tabs>
              <w:spacing w:line="252" w:lineRule="exact"/>
              <w:rPr>
                <w:sz w:val="20"/>
                <w:szCs w:val="20"/>
              </w:rPr>
            </w:pPr>
          </w:p>
        </w:tc>
      </w:tr>
      <w:tr w:rsidR="00DD4C12" w:rsidRPr="00463B97" w14:paraId="14F13F86" w14:textId="3E6E5824" w:rsidTr="00FE4939">
        <w:trPr>
          <w:trHeight w:val="425"/>
        </w:trPr>
        <w:tc>
          <w:tcPr>
            <w:tcW w:w="709" w:type="dxa"/>
          </w:tcPr>
          <w:p w14:paraId="4CDF7584" w14:textId="145CD09F" w:rsidR="00DD4C12" w:rsidRPr="00463B97" w:rsidRDefault="00DD4C12" w:rsidP="00DD4C12">
            <w:pPr>
              <w:pStyle w:val="TableParagraph"/>
              <w:numPr>
                <w:ilvl w:val="1"/>
                <w:numId w:val="41"/>
              </w:numPr>
              <w:jc w:val="center"/>
              <w:rPr>
                <w:sz w:val="20"/>
                <w:szCs w:val="20"/>
                <w:lang w:val="lt-LT"/>
              </w:rPr>
            </w:pPr>
          </w:p>
        </w:tc>
        <w:tc>
          <w:tcPr>
            <w:tcW w:w="3402" w:type="dxa"/>
            <w:tcBorders>
              <w:top w:val="single" w:sz="4" w:space="0" w:color="000000"/>
              <w:left w:val="single" w:sz="4" w:space="0" w:color="000000"/>
              <w:bottom w:val="single" w:sz="4" w:space="0" w:color="000000"/>
              <w:right w:val="single" w:sz="4" w:space="0" w:color="000000"/>
            </w:tcBorders>
          </w:tcPr>
          <w:p w14:paraId="33AC372C" w14:textId="44B273A4" w:rsidR="00DD4C12" w:rsidRPr="00463B97" w:rsidRDefault="00DD4C12" w:rsidP="00E06CA9">
            <w:pPr>
              <w:rPr>
                <w:lang w:val="lt-LT"/>
              </w:rPr>
            </w:pPr>
            <w:r w:rsidRPr="00463B97">
              <w:rPr>
                <w:lang w:val="lt-LT"/>
              </w:rPr>
              <w:t>Pristatant prekę, privalo būti pateikta naudojimosi instrukcija originalo ir lietuvių kalba</w:t>
            </w:r>
          </w:p>
        </w:tc>
        <w:tc>
          <w:tcPr>
            <w:tcW w:w="2268" w:type="dxa"/>
            <w:tcBorders>
              <w:top w:val="single" w:sz="4" w:space="0" w:color="000000"/>
              <w:left w:val="single" w:sz="4" w:space="0" w:color="000000"/>
              <w:bottom w:val="single" w:sz="4" w:space="0" w:color="000000"/>
              <w:right w:val="single" w:sz="4" w:space="0" w:color="000000"/>
            </w:tcBorders>
          </w:tcPr>
          <w:p w14:paraId="0D0B4402" w14:textId="77777777" w:rsidR="00DD4C12" w:rsidRPr="00463B97" w:rsidRDefault="00DD4C12" w:rsidP="00E06CA9">
            <w:pPr>
              <w:pStyle w:val="Default"/>
              <w:tabs>
                <w:tab w:val="left" w:pos="1296"/>
                <w:tab w:val="left" w:pos="2592"/>
                <w:tab w:val="left" w:pos="3888"/>
                <w:tab w:val="left" w:pos="5184"/>
                <w:tab w:val="left" w:pos="6480"/>
              </w:tabs>
              <w:ind w:left="57"/>
              <w:rPr>
                <w:color w:val="auto"/>
                <w:sz w:val="20"/>
                <w:szCs w:val="20"/>
                <w:lang w:val="lt-LT"/>
              </w:rPr>
            </w:pPr>
            <w:r w:rsidRPr="00463B97">
              <w:rPr>
                <w:color w:val="auto"/>
                <w:sz w:val="20"/>
                <w:szCs w:val="20"/>
                <w:lang w:val="lt-LT"/>
              </w:rPr>
              <w:t>Būtina</w:t>
            </w:r>
          </w:p>
          <w:p w14:paraId="70CD743D" w14:textId="77777777" w:rsidR="00DD4C12" w:rsidRPr="00463B97" w:rsidRDefault="00DD4C12" w:rsidP="00E06CA9">
            <w:pPr>
              <w:pStyle w:val="TableParagraph"/>
              <w:tabs>
                <w:tab w:val="left" w:pos="829"/>
              </w:tabs>
              <w:spacing w:line="252" w:lineRule="exact"/>
              <w:rPr>
                <w:sz w:val="20"/>
                <w:szCs w:val="20"/>
                <w:lang w:val="lt-LT"/>
              </w:rPr>
            </w:pPr>
          </w:p>
        </w:tc>
        <w:tc>
          <w:tcPr>
            <w:tcW w:w="3969" w:type="dxa"/>
          </w:tcPr>
          <w:p w14:paraId="2A382E87" w14:textId="77777777" w:rsidR="00DD4C12" w:rsidRPr="00463B97" w:rsidRDefault="00DD4C12" w:rsidP="00E06CA9">
            <w:pPr>
              <w:pStyle w:val="Default"/>
              <w:tabs>
                <w:tab w:val="left" w:pos="1296"/>
                <w:tab w:val="left" w:pos="2592"/>
                <w:tab w:val="left" w:pos="3888"/>
                <w:tab w:val="left" w:pos="5184"/>
                <w:tab w:val="left" w:pos="6480"/>
              </w:tabs>
              <w:ind w:left="57"/>
              <w:rPr>
                <w:color w:val="auto"/>
                <w:sz w:val="20"/>
                <w:szCs w:val="20"/>
                <w:lang w:val="lt-LT"/>
              </w:rPr>
            </w:pPr>
          </w:p>
        </w:tc>
      </w:tr>
      <w:tr w:rsidR="00DD4C12" w:rsidRPr="00463B97" w14:paraId="7C6ADB42" w14:textId="485DB587" w:rsidTr="00FE4939">
        <w:trPr>
          <w:trHeight w:val="425"/>
        </w:trPr>
        <w:tc>
          <w:tcPr>
            <w:tcW w:w="709" w:type="dxa"/>
          </w:tcPr>
          <w:p w14:paraId="34B6D849" w14:textId="793FA880" w:rsidR="00DD4C12" w:rsidRPr="00463B97" w:rsidRDefault="00DD4C12" w:rsidP="00DD4C12">
            <w:pPr>
              <w:pStyle w:val="TableParagraph"/>
              <w:numPr>
                <w:ilvl w:val="1"/>
                <w:numId w:val="41"/>
              </w:numPr>
              <w:ind w:left="561" w:hanging="306"/>
              <w:jc w:val="center"/>
              <w:rPr>
                <w:sz w:val="20"/>
                <w:szCs w:val="20"/>
                <w:lang w:val="lt-LT"/>
              </w:rPr>
            </w:pPr>
            <w:r>
              <w:rPr>
                <w:sz w:val="20"/>
                <w:szCs w:val="20"/>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5943F82" w14:textId="40592A9E" w:rsidR="00DD4C12" w:rsidRPr="00463B97" w:rsidRDefault="00DD4C12" w:rsidP="00E06CA9">
            <w:pPr>
              <w:rPr>
                <w:lang w:val="lt-LT"/>
              </w:rPr>
            </w:pPr>
            <w:r w:rsidRPr="00463B97">
              <w:rPr>
                <w:lang w:val="lt-LT"/>
              </w:rPr>
              <w:t xml:space="preserve">Prekės garantinio aptarnavimo laikotarpis – ne mažiau kaip </w:t>
            </w:r>
            <w:r w:rsidR="00FE4939">
              <w:rPr>
                <w:lang w:val="lt-LT"/>
              </w:rPr>
              <w:t>24</w:t>
            </w:r>
            <w:r w:rsidRPr="00463B97">
              <w:rPr>
                <w:lang w:val="lt-LT"/>
              </w:rPr>
              <w:t xml:space="preserve"> mėnesių</w:t>
            </w:r>
          </w:p>
        </w:tc>
        <w:tc>
          <w:tcPr>
            <w:tcW w:w="2268" w:type="dxa"/>
            <w:tcBorders>
              <w:top w:val="single" w:sz="4" w:space="0" w:color="000000"/>
              <w:left w:val="single" w:sz="4" w:space="0" w:color="000000"/>
              <w:bottom w:val="single" w:sz="4" w:space="0" w:color="000000"/>
              <w:right w:val="single" w:sz="4" w:space="0" w:color="000000"/>
            </w:tcBorders>
          </w:tcPr>
          <w:p w14:paraId="03555A03" w14:textId="2786A451" w:rsidR="00DD4C12" w:rsidRPr="00463B97" w:rsidRDefault="00DD4C12" w:rsidP="00E06CA9">
            <w:pPr>
              <w:pStyle w:val="TableParagraph"/>
              <w:tabs>
                <w:tab w:val="left" w:pos="829"/>
              </w:tabs>
              <w:spacing w:line="252" w:lineRule="exact"/>
              <w:rPr>
                <w:sz w:val="20"/>
                <w:szCs w:val="20"/>
                <w:lang w:val="lt-LT"/>
              </w:rPr>
            </w:pPr>
            <w:r w:rsidRPr="00463B97">
              <w:rPr>
                <w:sz w:val="20"/>
                <w:szCs w:val="20"/>
                <w:lang w:val="lt-LT"/>
              </w:rPr>
              <w:t>Būtina</w:t>
            </w:r>
          </w:p>
        </w:tc>
        <w:tc>
          <w:tcPr>
            <w:tcW w:w="3969" w:type="dxa"/>
          </w:tcPr>
          <w:p w14:paraId="4E09D6A1" w14:textId="77777777" w:rsidR="00DD4C12" w:rsidRPr="00463B97" w:rsidRDefault="00DD4C12" w:rsidP="00E06CA9">
            <w:pPr>
              <w:pStyle w:val="TableParagraph"/>
              <w:tabs>
                <w:tab w:val="left" w:pos="829"/>
              </w:tabs>
              <w:spacing w:line="252" w:lineRule="exact"/>
              <w:rPr>
                <w:sz w:val="20"/>
                <w:szCs w:val="20"/>
              </w:rPr>
            </w:pPr>
          </w:p>
        </w:tc>
      </w:tr>
      <w:tr w:rsidR="00DD4C12" w:rsidRPr="00463B97" w14:paraId="3C2051F2" w14:textId="4D8670FE" w:rsidTr="00FE4939">
        <w:trPr>
          <w:trHeight w:val="326"/>
        </w:trPr>
        <w:tc>
          <w:tcPr>
            <w:tcW w:w="709" w:type="dxa"/>
          </w:tcPr>
          <w:p w14:paraId="1E6CA057" w14:textId="23B860C0" w:rsidR="00DD4C12" w:rsidRPr="00463B97" w:rsidRDefault="00DD4C12" w:rsidP="00DB7BEA">
            <w:pPr>
              <w:pStyle w:val="TableParagraph"/>
              <w:spacing w:line="254" w:lineRule="exact"/>
              <w:ind w:left="230" w:right="204" w:hanging="6"/>
              <w:rPr>
                <w:b/>
                <w:sz w:val="20"/>
                <w:szCs w:val="20"/>
                <w:lang w:val="lt-LT"/>
              </w:rPr>
            </w:pPr>
            <w:r>
              <w:rPr>
                <w:b/>
                <w:spacing w:val="-4"/>
                <w:sz w:val="20"/>
                <w:szCs w:val="20"/>
                <w:lang w:val="lt-LT"/>
              </w:rPr>
              <w:t>11.</w:t>
            </w:r>
          </w:p>
        </w:tc>
        <w:tc>
          <w:tcPr>
            <w:tcW w:w="9639" w:type="dxa"/>
            <w:gridSpan w:val="3"/>
          </w:tcPr>
          <w:p w14:paraId="39A9ADBF" w14:textId="3478C265" w:rsidR="00DD4C12" w:rsidRPr="00463B97" w:rsidRDefault="00DD4C12" w:rsidP="00DD4C12">
            <w:pPr>
              <w:pStyle w:val="TableParagraph"/>
              <w:spacing w:line="252" w:lineRule="exact"/>
              <w:ind w:left="7"/>
              <w:rPr>
                <w:b/>
                <w:spacing w:val="-2"/>
              </w:rPr>
            </w:pPr>
            <w:r w:rsidRPr="00463B97">
              <w:rPr>
                <w:b/>
                <w:spacing w:val="-2"/>
              </w:rPr>
              <w:t>Centrifuga:</w:t>
            </w:r>
          </w:p>
        </w:tc>
      </w:tr>
      <w:tr w:rsidR="00DD4C12" w:rsidRPr="00463B97" w14:paraId="0D97FCB7" w14:textId="3D7B3A53" w:rsidTr="00FE4939">
        <w:trPr>
          <w:trHeight w:val="503"/>
        </w:trPr>
        <w:tc>
          <w:tcPr>
            <w:tcW w:w="709" w:type="dxa"/>
          </w:tcPr>
          <w:p w14:paraId="3EF48D3A" w14:textId="212CD927" w:rsidR="00DD4C12" w:rsidRPr="00463B97" w:rsidRDefault="00DD4C12" w:rsidP="00DB7BEA">
            <w:pPr>
              <w:pStyle w:val="TableParagraph"/>
              <w:spacing w:line="250" w:lineRule="exact"/>
              <w:ind w:left="14"/>
              <w:jc w:val="center"/>
              <w:rPr>
                <w:sz w:val="20"/>
                <w:szCs w:val="20"/>
                <w:lang w:val="lt-LT"/>
              </w:rPr>
            </w:pPr>
            <w:r>
              <w:rPr>
                <w:spacing w:val="-10"/>
                <w:sz w:val="20"/>
                <w:szCs w:val="20"/>
                <w:lang w:val="lt-LT"/>
              </w:rPr>
              <w:t>11.</w:t>
            </w:r>
            <w:r w:rsidRPr="00463B97">
              <w:rPr>
                <w:spacing w:val="-10"/>
                <w:sz w:val="20"/>
                <w:szCs w:val="20"/>
                <w:lang w:val="lt-LT"/>
              </w:rPr>
              <w:t>1.</w:t>
            </w:r>
          </w:p>
        </w:tc>
        <w:tc>
          <w:tcPr>
            <w:tcW w:w="3402" w:type="dxa"/>
          </w:tcPr>
          <w:p w14:paraId="46DABB84" w14:textId="38D9FCCF"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Skirta</w:t>
            </w:r>
            <w:r w:rsidRPr="00463B97">
              <w:rPr>
                <w:spacing w:val="-6"/>
                <w:sz w:val="20"/>
                <w:szCs w:val="20"/>
                <w:lang w:val="lt-LT"/>
              </w:rPr>
              <w:t xml:space="preserve"> </w:t>
            </w:r>
            <w:r w:rsidRPr="00463B97">
              <w:rPr>
                <w:sz w:val="20"/>
                <w:szCs w:val="20"/>
                <w:lang w:val="lt-LT"/>
              </w:rPr>
              <w:t>biocheminių,</w:t>
            </w:r>
            <w:r w:rsidRPr="00463B97">
              <w:rPr>
                <w:spacing w:val="-5"/>
                <w:sz w:val="20"/>
                <w:szCs w:val="20"/>
                <w:lang w:val="lt-LT"/>
              </w:rPr>
              <w:t xml:space="preserve"> </w:t>
            </w:r>
            <w:r w:rsidRPr="00463B97">
              <w:rPr>
                <w:sz w:val="20"/>
                <w:szCs w:val="20"/>
                <w:lang w:val="lt-LT"/>
              </w:rPr>
              <w:t>krešumo</w:t>
            </w:r>
            <w:r w:rsidRPr="00463B97">
              <w:rPr>
                <w:spacing w:val="-4"/>
                <w:sz w:val="20"/>
                <w:szCs w:val="20"/>
                <w:lang w:val="lt-LT"/>
              </w:rPr>
              <w:t xml:space="preserve"> </w:t>
            </w:r>
            <w:r w:rsidRPr="00463B97">
              <w:rPr>
                <w:sz w:val="20"/>
                <w:szCs w:val="20"/>
                <w:lang w:val="lt-LT"/>
              </w:rPr>
              <w:t>ir</w:t>
            </w:r>
            <w:r w:rsidRPr="00463B97">
              <w:rPr>
                <w:spacing w:val="-5"/>
                <w:sz w:val="20"/>
                <w:szCs w:val="20"/>
                <w:lang w:val="lt-LT"/>
              </w:rPr>
              <w:t xml:space="preserve"> </w:t>
            </w:r>
            <w:r w:rsidRPr="00463B97">
              <w:rPr>
                <w:sz w:val="20"/>
                <w:szCs w:val="20"/>
                <w:lang w:val="lt-LT"/>
              </w:rPr>
              <w:t>PPP</w:t>
            </w:r>
            <w:r w:rsidRPr="00463B97">
              <w:rPr>
                <w:spacing w:val="-5"/>
                <w:sz w:val="20"/>
                <w:szCs w:val="20"/>
                <w:lang w:val="lt-LT"/>
              </w:rPr>
              <w:t xml:space="preserve"> </w:t>
            </w:r>
            <w:r w:rsidRPr="00463B97">
              <w:rPr>
                <w:sz w:val="20"/>
                <w:szCs w:val="20"/>
                <w:lang w:val="lt-LT"/>
              </w:rPr>
              <w:t>mėgintuvėlių</w:t>
            </w:r>
            <w:r w:rsidRPr="00463B97">
              <w:rPr>
                <w:spacing w:val="-5"/>
                <w:sz w:val="20"/>
                <w:szCs w:val="20"/>
                <w:lang w:val="lt-LT"/>
              </w:rPr>
              <w:t xml:space="preserve"> </w:t>
            </w:r>
            <w:r w:rsidRPr="00463B97">
              <w:rPr>
                <w:spacing w:val="-2"/>
                <w:sz w:val="20"/>
                <w:szCs w:val="20"/>
                <w:lang w:val="lt-LT"/>
              </w:rPr>
              <w:t>centrifugavimui</w:t>
            </w:r>
          </w:p>
          <w:p w14:paraId="3A774B7E" w14:textId="2AF931FA" w:rsidR="00DD4C12" w:rsidRPr="00463B97" w:rsidRDefault="00DD4C12" w:rsidP="00E06CA9">
            <w:pPr>
              <w:pStyle w:val="TableParagraph"/>
              <w:tabs>
                <w:tab w:val="left" w:pos="829"/>
              </w:tabs>
              <w:spacing w:before="1"/>
              <w:rPr>
                <w:sz w:val="20"/>
                <w:szCs w:val="20"/>
                <w:lang w:val="lt-LT"/>
              </w:rPr>
            </w:pPr>
          </w:p>
        </w:tc>
        <w:tc>
          <w:tcPr>
            <w:tcW w:w="2268" w:type="dxa"/>
          </w:tcPr>
          <w:p w14:paraId="0CA5BAB2" w14:textId="6589C209"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3B7955FF"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1C05C256" w14:textId="38E4FB4B" w:rsidTr="00FE4939">
        <w:trPr>
          <w:trHeight w:val="78"/>
        </w:trPr>
        <w:tc>
          <w:tcPr>
            <w:tcW w:w="709" w:type="dxa"/>
          </w:tcPr>
          <w:p w14:paraId="565A2DA2" w14:textId="1FF95657"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2.</w:t>
            </w:r>
          </w:p>
        </w:tc>
        <w:tc>
          <w:tcPr>
            <w:tcW w:w="3402" w:type="dxa"/>
          </w:tcPr>
          <w:p w14:paraId="3CCB57DC" w14:textId="77777777"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Mėgintuvėlių</w:t>
            </w:r>
            <w:r w:rsidRPr="00463B97">
              <w:rPr>
                <w:spacing w:val="-5"/>
                <w:sz w:val="20"/>
                <w:szCs w:val="20"/>
                <w:lang w:val="lt-LT"/>
              </w:rPr>
              <w:t xml:space="preserve"> </w:t>
            </w:r>
            <w:r w:rsidRPr="00463B97">
              <w:rPr>
                <w:sz w:val="20"/>
                <w:szCs w:val="20"/>
                <w:lang w:val="lt-LT"/>
              </w:rPr>
              <w:t>vietų</w:t>
            </w:r>
            <w:r w:rsidRPr="00463B97">
              <w:rPr>
                <w:spacing w:val="-2"/>
                <w:sz w:val="20"/>
                <w:szCs w:val="20"/>
                <w:lang w:val="lt-LT"/>
              </w:rPr>
              <w:t xml:space="preserve"> </w:t>
            </w:r>
            <w:r w:rsidRPr="00463B97">
              <w:rPr>
                <w:sz w:val="20"/>
                <w:szCs w:val="20"/>
                <w:lang w:val="lt-LT"/>
              </w:rPr>
              <w:t>skaičius</w:t>
            </w:r>
          </w:p>
          <w:p w14:paraId="5C958035" w14:textId="6D41759B" w:rsidR="00DD4C12" w:rsidRPr="00463B97" w:rsidRDefault="00DD4C12" w:rsidP="00E06CA9">
            <w:pPr>
              <w:pStyle w:val="TableParagraph"/>
              <w:tabs>
                <w:tab w:val="left" w:pos="829"/>
              </w:tabs>
              <w:spacing w:line="250" w:lineRule="exact"/>
              <w:rPr>
                <w:sz w:val="20"/>
                <w:szCs w:val="20"/>
                <w:lang w:val="lt-LT"/>
              </w:rPr>
            </w:pPr>
          </w:p>
        </w:tc>
        <w:tc>
          <w:tcPr>
            <w:tcW w:w="2268" w:type="dxa"/>
          </w:tcPr>
          <w:p w14:paraId="6E6461B8" w14:textId="0F83DF05"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Ne mažiau kaip 6 x 10 ml</w:t>
            </w:r>
          </w:p>
        </w:tc>
        <w:tc>
          <w:tcPr>
            <w:tcW w:w="3969" w:type="dxa"/>
          </w:tcPr>
          <w:p w14:paraId="4389360D"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1A899BD9" w14:textId="01EB6758" w:rsidTr="00FE4939">
        <w:trPr>
          <w:trHeight w:val="416"/>
        </w:trPr>
        <w:tc>
          <w:tcPr>
            <w:tcW w:w="709" w:type="dxa"/>
          </w:tcPr>
          <w:p w14:paraId="438AD692" w14:textId="1B3C2EA2"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 xml:space="preserve">3. </w:t>
            </w:r>
          </w:p>
        </w:tc>
        <w:tc>
          <w:tcPr>
            <w:tcW w:w="3402" w:type="dxa"/>
          </w:tcPr>
          <w:p w14:paraId="2DA26627" w14:textId="2DAD69FE"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Išmatavimai 75–100 mm (17 mm);</w:t>
            </w:r>
          </w:p>
          <w:p w14:paraId="405677FB" w14:textId="77777777" w:rsidR="00DD4C12" w:rsidRPr="00463B97" w:rsidRDefault="00DD4C12" w:rsidP="00E06CA9">
            <w:pPr>
              <w:pStyle w:val="TableParagraph"/>
              <w:tabs>
                <w:tab w:val="left" w:pos="829"/>
              </w:tabs>
              <w:spacing w:line="250" w:lineRule="exact"/>
              <w:rPr>
                <w:sz w:val="20"/>
                <w:szCs w:val="20"/>
                <w:lang w:val="lt-LT"/>
              </w:rPr>
            </w:pPr>
          </w:p>
        </w:tc>
        <w:tc>
          <w:tcPr>
            <w:tcW w:w="2268" w:type="dxa"/>
          </w:tcPr>
          <w:p w14:paraId="5045A2F6" w14:textId="7EF5172B"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75–100 mm +/-20 mm</w:t>
            </w:r>
          </w:p>
        </w:tc>
        <w:tc>
          <w:tcPr>
            <w:tcW w:w="3969" w:type="dxa"/>
          </w:tcPr>
          <w:p w14:paraId="3EE84D8C"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1E72A5C7" w14:textId="70F3BEA3" w:rsidTr="00FE4939">
        <w:trPr>
          <w:trHeight w:val="989"/>
        </w:trPr>
        <w:tc>
          <w:tcPr>
            <w:tcW w:w="709" w:type="dxa"/>
          </w:tcPr>
          <w:p w14:paraId="06ED5E23" w14:textId="29B89A0E"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4.</w:t>
            </w:r>
          </w:p>
        </w:tc>
        <w:tc>
          <w:tcPr>
            <w:tcW w:w="3402" w:type="dxa"/>
          </w:tcPr>
          <w:p w14:paraId="5B410981" w14:textId="0DE5D751" w:rsidR="00DD4C12" w:rsidRPr="00463B97" w:rsidRDefault="00DD4C12" w:rsidP="00E06CA9">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 xml:space="preserve">3 nustatyti ciklai: </w:t>
            </w:r>
          </w:p>
        </w:tc>
        <w:tc>
          <w:tcPr>
            <w:tcW w:w="2268" w:type="dxa"/>
          </w:tcPr>
          <w:p w14:paraId="69167AD1" w14:textId="18027447"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3 min. (Vacutainer), 5 min. (krešumo / PPP mėgintuvėliams) ir „nustatytas“ (geliniams / PST / SST mėgintuvėliams);</w:t>
            </w:r>
          </w:p>
        </w:tc>
        <w:tc>
          <w:tcPr>
            <w:tcW w:w="3969" w:type="dxa"/>
          </w:tcPr>
          <w:p w14:paraId="51E56EB2"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7D85F19D" w14:textId="69D489B0" w:rsidTr="00FE4939">
        <w:trPr>
          <w:trHeight w:val="479"/>
        </w:trPr>
        <w:tc>
          <w:tcPr>
            <w:tcW w:w="709" w:type="dxa"/>
          </w:tcPr>
          <w:p w14:paraId="3278C86F" w14:textId="4FAB8AFE"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5.</w:t>
            </w:r>
          </w:p>
        </w:tc>
        <w:tc>
          <w:tcPr>
            <w:tcW w:w="3402" w:type="dxa"/>
          </w:tcPr>
          <w:p w14:paraId="5EAE078A" w14:textId="298290AF" w:rsidR="00DD4C12" w:rsidRPr="00463B97" w:rsidRDefault="00DD4C12" w:rsidP="00E06CA9">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 xml:space="preserve">Elektroninė apsisukimų greičio kontrolė: </w:t>
            </w:r>
          </w:p>
        </w:tc>
        <w:tc>
          <w:tcPr>
            <w:tcW w:w="2268" w:type="dxa"/>
          </w:tcPr>
          <w:p w14:paraId="55642255" w14:textId="45833688"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Ne mažiau kaip iki 5300 RPM; RCF ne mažiau kaip  iki 4000 g;</w:t>
            </w:r>
          </w:p>
        </w:tc>
        <w:tc>
          <w:tcPr>
            <w:tcW w:w="3969" w:type="dxa"/>
          </w:tcPr>
          <w:p w14:paraId="19B31BC7"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4613F25A" w14:textId="073D57EB" w:rsidTr="00FE4939">
        <w:trPr>
          <w:trHeight w:val="78"/>
        </w:trPr>
        <w:tc>
          <w:tcPr>
            <w:tcW w:w="709" w:type="dxa"/>
          </w:tcPr>
          <w:p w14:paraId="59820F4D" w14:textId="7D5C16D7"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 xml:space="preserve">6. </w:t>
            </w:r>
          </w:p>
        </w:tc>
        <w:tc>
          <w:tcPr>
            <w:tcW w:w="3402" w:type="dxa"/>
          </w:tcPr>
          <w:p w14:paraId="67664737" w14:textId="77777777"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Automatinis centrifugos dangčio užraktas;</w:t>
            </w:r>
          </w:p>
          <w:p w14:paraId="6D91E725" w14:textId="77777777" w:rsidR="00DD4C12" w:rsidRPr="00463B97" w:rsidRDefault="00DD4C12" w:rsidP="00695B73">
            <w:pPr>
              <w:pStyle w:val="Sraopastraipa"/>
              <w:numPr>
                <w:ilvl w:val="0"/>
                <w:numId w:val="18"/>
              </w:numPr>
              <w:rPr>
                <w:rFonts w:ascii="Times New Roman" w:hAnsi="Times New Roman" w:cs="Times New Roman"/>
                <w:sz w:val="20"/>
                <w:lang w:val="lt-LT"/>
              </w:rPr>
            </w:pPr>
          </w:p>
        </w:tc>
        <w:tc>
          <w:tcPr>
            <w:tcW w:w="2268" w:type="dxa"/>
          </w:tcPr>
          <w:p w14:paraId="115D5F0B" w14:textId="5ECE34C0"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576295CE"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2575E6E3" w14:textId="7C19EBF4" w:rsidTr="00FE4939">
        <w:trPr>
          <w:trHeight w:val="422"/>
        </w:trPr>
        <w:tc>
          <w:tcPr>
            <w:tcW w:w="709" w:type="dxa"/>
          </w:tcPr>
          <w:p w14:paraId="48E16342" w14:textId="42BC0214"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 xml:space="preserve">7. </w:t>
            </w:r>
          </w:p>
        </w:tc>
        <w:tc>
          <w:tcPr>
            <w:tcW w:w="3402" w:type="dxa"/>
          </w:tcPr>
          <w:p w14:paraId="24C1B682" w14:textId="16C9A4B6"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Unikali konvekcinio aušinimo sistemos konstrukcija apsaugant  mėginius nuo intensyvaus darbo krūvio;</w:t>
            </w:r>
          </w:p>
          <w:p w14:paraId="09A9BF29" w14:textId="77777777" w:rsidR="00DD4C12" w:rsidRPr="00463B97" w:rsidRDefault="00DD4C12" w:rsidP="00695B73">
            <w:pPr>
              <w:pStyle w:val="Sraopastraipa"/>
              <w:numPr>
                <w:ilvl w:val="0"/>
                <w:numId w:val="18"/>
              </w:numPr>
              <w:rPr>
                <w:rFonts w:ascii="Times New Roman" w:hAnsi="Times New Roman" w:cs="Times New Roman"/>
                <w:sz w:val="20"/>
                <w:lang w:val="lt-LT"/>
              </w:rPr>
            </w:pPr>
          </w:p>
        </w:tc>
        <w:tc>
          <w:tcPr>
            <w:tcW w:w="2268" w:type="dxa"/>
          </w:tcPr>
          <w:p w14:paraId="501735C0" w14:textId="6292F6A4"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097DF3F8"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1973AA5A" w14:textId="40051C2E" w:rsidTr="00FE4939">
        <w:trPr>
          <w:trHeight w:val="280"/>
        </w:trPr>
        <w:tc>
          <w:tcPr>
            <w:tcW w:w="709" w:type="dxa"/>
          </w:tcPr>
          <w:p w14:paraId="345F4C4E" w14:textId="66B93EE4"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8.</w:t>
            </w:r>
          </w:p>
        </w:tc>
        <w:tc>
          <w:tcPr>
            <w:tcW w:w="3402" w:type="dxa"/>
          </w:tcPr>
          <w:p w14:paraId="6845F9A8" w14:textId="2DF2E6E9"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 xml:space="preserve">Naudojimas </w:t>
            </w:r>
          </w:p>
          <w:p w14:paraId="46FF0B5A" w14:textId="77777777" w:rsidR="00DD4C12" w:rsidRPr="00463B97" w:rsidRDefault="00DD4C12" w:rsidP="00695B73">
            <w:pPr>
              <w:pStyle w:val="Sraopastraipa"/>
              <w:numPr>
                <w:ilvl w:val="0"/>
                <w:numId w:val="18"/>
              </w:numPr>
              <w:rPr>
                <w:rFonts w:ascii="Times New Roman" w:hAnsi="Times New Roman" w:cs="Times New Roman"/>
                <w:sz w:val="20"/>
                <w:lang w:val="lt-LT"/>
              </w:rPr>
            </w:pPr>
          </w:p>
        </w:tc>
        <w:tc>
          <w:tcPr>
            <w:tcW w:w="2268" w:type="dxa"/>
          </w:tcPr>
          <w:p w14:paraId="41634C52" w14:textId="58583DD0"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Vieno mygtuko operacija;</w:t>
            </w:r>
          </w:p>
        </w:tc>
        <w:tc>
          <w:tcPr>
            <w:tcW w:w="3969" w:type="dxa"/>
          </w:tcPr>
          <w:p w14:paraId="1F16D533"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5B9A4961" w14:textId="49FDB9C1" w:rsidTr="00FE4939">
        <w:trPr>
          <w:trHeight w:val="563"/>
        </w:trPr>
        <w:tc>
          <w:tcPr>
            <w:tcW w:w="709" w:type="dxa"/>
          </w:tcPr>
          <w:p w14:paraId="53F765F1" w14:textId="56F33C7C"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9.</w:t>
            </w:r>
          </w:p>
        </w:tc>
        <w:tc>
          <w:tcPr>
            <w:tcW w:w="3402" w:type="dxa"/>
          </w:tcPr>
          <w:p w14:paraId="1F0A09D7" w14:textId="0F4D934A"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 xml:space="preserve">Pasibaigus ciklui indikatorinės lemputės mirksėjimas </w:t>
            </w:r>
          </w:p>
          <w:p w14:paraId="550EB61A" w14:textId="77777777" w:rsidR="00DD4C12" w:rsidRPr="00463B97" w:rsidRDefault="00DD4C12" w:rsidP="00695B73">
            <w:pPr>
              <w:pStyle w:val="Sraopastraipa"/>
              <w:numPr>
                <w:ilvl w:val="0"/>
                <w:numId w:val="18"/>
              </w:numPr>
              <w:rPr>
                <w:rFonts w:ascii="Times New Roman" w:hAnsi="Times New Roman" w:cs="Times New Roman"/>
                <w:sz w:val="20"/>
                <w:lang w:val="lt-LT"/>
              </w:rPr>
            </w:pPr>
          </w:p>
        </w:tc>
        <w:tc>
          <w:tcPr>
            <w:tcW w:w="2268" w:type="dxa"/>
          </w:tcPr>
          <w:p w14:paraId="306CDE56" w14:textId="13C320EA"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25CBEBBE"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40BCBFBD" w14:textId="1B1FAE91" w:rsidTr="00FE4939">
        <w:trPr>
          <w:trHeight w:val="699"/>
        </w:trPr>
        <w:tc>
          <w:tcPr>
            <w:tcW w:w="709" w:type="dxa"/>
          </w:tcPr>
          <w:p w14:paraId="2A873318" w14:textId="5F01ABA9"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10.</w:t>
            </w:r>
          </w:p>
        </w:tc>
        <w:tc>
          <w:tcPr>
            <w:tcW w:w="3402" w:type="dxa"/>
          </w:tcPr>
          <w:p w14:paraId="3BB2790F" w14:textId="77777777"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LED indikatoriai: pasirengusi centrifuguoti, centrifuguoja, centrifugavimo pabaiga;</w:t>
            </w:r>
          </w:p>
          <w:p w14:paraId="1FBFECD2" w14:textId="77777777" w:rsidR="00DD4C12" w:rsidRPr="00463B97" w:rsidRDefault="00DD4C12" w:rsidP="00695B73">
            <w:pPr>
              <w:pStyle w:val="Sraopastraipa"/>
              <w:numPr>
                <w:ilvl w:val="0"/>
                <w:numId w:val="18"/>
              </w:numPr>
              <w:rPr>
                <w:rFonts w:ascii="Times New Roman" w:hAnsi="Times New Roman" w:cs="Times New Roman"/>
                <w:sz w:val="20"/>
                <w:lang w:val="lt-LT"/>
              </w:rPr>
            </w:pPr>
          </w:p>
        </w:tc>
        <w:tc>
          <w:tcPr>
            <w:tcW w:w="2268" w:type="dxa"/>
          </w:tcPr>
          <w:p w14:paraId="20ED0A9C" w14:textId="0DB0244B"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2978C2A6"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4AD51C7A" w14:textId="18D02935" w:rsidTr="00FE4939">
        <w:trPr>
          <w:trHeight w:val="695"/>
        </w:trPr>
        <w:tc>
          <w:tcPr>
            <w:tcW w:w="709" w:type="dxa"/>
          </w:tcPr>
          <w:p w14:paraId="7EDAD7A5" w14:textId="708380AF" w:rsidR="00DD4C12" w:rsidRPr="00463B97" w:rsidRDefault="00DD4C12" w:rsidP="00DB7BEA">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11.</w:t>
            </w:r>
          </w:p>
        </w:tc>
        <w:tc>
          <w:tcPr>
            <w:tcW w:w="3402" w:type="dxa"/>
          </w:tcPr>
          <w:p w14:paraId="2C8FCC74" w14:textId="28BC3F58" w:rsidR="00DD4C12" w:rsidRPr="00463B97" w:rsidRDefault="00DD4C12" w:rsidP="00695B73">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Išmatavimai</w:t>
            </w:r>
          </w:p>
        </w:tc>
        <w:tc>
          <w:tcPr>
            <w:tcW w:w="2268" w:type="dxa"/>
          </w:tcPr>
          <w:p w14:paraId="23A34D31" w14:textId="7256C637" w:rsidR="00DD4C12" w:rsidRPr="00463B97" w:rsidRDefault="00DD4C12" w:rsidP="00E06CA9">
            <w:pPr>
              <w:pStyle w:val="TableParagraph"/>
              <w:tabs>
                <w:tab w:val="left" w:pos="829"/>
              </w:tabs>
              <w:spacing w:line="250" w:lineRule="exact"/>
              <w:rPr>
                <w:sz w:val="20"/>
                <w:szCs w:val="20"/>
                <w:lang w:val="lt-LT"/>
              </w:rPr>
            </w:pPr>
            <w:r w:rsidRPr="00463B97">
              <w:rPr>
                <w:sz w:val="20"/>
                <w:szCs w:val="20"/>
                <w:lang w:val="lt-LT"/>
              </w:rPr>
              <w:t>Ne daugiau kaip 28 x 34 x 20 cm, svoris ne daugiau kaip 5,4 kg</w:t>
            </w:r>
          </w:p>
        </w:tc>
        <w:tc>
          <w:tcPr>
            <w:tcW w:w="3969" w:type="dxa"/>
          </w:tcPr>
          <w:p w14:paraId="04C99400" w14:textId="77777777" w:rsidR="00DD4C12" w:rsidRPr="00463B97" w:rsidRDefault="00DD4C12" w:rsidP="00E06CA9">
            <w:pPr>
              <w:pStyle w:val="TableParagraph"/>
              <w:tabs>
                <w:tab w:val="left" w:pos="829"/>
              </w:tabs>
              <w:spacing w:line="250" w:lineRule="exact"/>
              <w:rPr>
                <w:sz w:val="20"/>
                <w:szCs w:val="20"/>
              </w:rPr>
            </w:pPr>
          </w:p>
        </w:tc>
      </w:tr>
      <w:tr w:rsidR="00DD4C12" w:rsidRPr="00463B97" w14:paraId="46D4DB0E" w14:textId="443F6AE3" w:rsidTr="00FE4939">
        <w:trPr>
          <w:trHeight w:val="705"/>
        </w:trPr>
        <w:tc>
          <w:tcPr>
            <w:tcW w:w="709" w:type="dxa"/>
          </w:tcPr>
          <w:p w14:paraId="4E21A5D5" w14:textId="7AFD1793" w:rsidR="00DD4C12" w:rsidRPr="00463B97" w:rsidRDefault="00DD4C12" w:rsidP="002F50B6">
            <w:pPr>
              <w:pStyle w:val="TableParagraph"/>
              <w:spacing w:line="250" w:lineRule="exact"/>
              <w:ind w:left="14"/>
              <w:jc w:val="center"/>
              <w:rPr>
                <w:spacing w:val="-10"/>
                <w:sz w:val="20"/>
                <w:szCs w:val="20"/>
                <w:lang w:val="lt-LT"/>
              </w:rPr>
            </w:pPr>
            <w:r>
              <w:rPr>
                <w:spacing w:val="-10"/>
                <w:sz w:val="20"/>
                <w:szCs w:val="20"/>
                <w:lang w:val="lt-LT"/>
              </w:rPr>
              <w:lastRenderedPageBreak/>
              <w:t>11.</w:t>
            </w:r>
            <w:r w:rsidRPr="00463B97">
              <w:rPr>
                <w:spacing w:val="-10"/>
                <w:sz w:val="20"/>
                <w:szCs w:val="20"/>
                <w:lang w:val="lt-LT"/>
              </w:rPr>
              <w:t>12.</w:t>
            </w:r>
          </w:p>
        </w:tc>
        <w:tc>
          <w:tcPr>
            <w:tcW w:w="3402" w:type="dxa"/>
            <w:tcBorders>
              <w:top w:val="single" w:sz="4" w:space="0" w:color="000000"/>
              <w:left w:val="single" w:sz="4" w:space="0" w:color="000000"/>
              <w:bottom w:val="single" w:sz="4" w:space="0" w:color="000000"/>
              <w:right w:val="single" w:sz="4" w:space="0" w:color="000000"/>
            </w:tcBorders>
          </w:tcPr>
          <w:p w14:paraId="7BE3B8E9" w14:textId="5C069366" w:rsidR="00DD4C12" w:rsidRPr="00463B97" w:rsidRDefault="00DD4C12" w:rsidP="002F50B6">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Turi būti pateikta prekės gamintojo CE atitikties deklaracijos kopija, gamintojo įgaliojimas ir serviso aptarnavimo sertifikatas</w:t>
            </w:r>
          </w:p>
        </w:tc>
        <w:tc>
          <w:tcPr>
            <w:tcW w:w="2268" w:type="dxa"/>
            <w:tcBorders>
              <w:top w:val="single" w:sz="4" w:space="0" w:color="000000"/>
              <w:left w:val="single" w:sz="4" w:space="0" w:color="000000"/>
              <w:bottom w:val="single" w:sz="4" w:space="0" w:color="000000"/>
              <w:right w:val="single" w:sz="4" w:space="0" w:color="000000"/>
            </w:tcBorders>
          </w:tcPr>
          <w:p w14:paraId="6A39CF5C" w14:textId="0351A193" w:rsidR="00DD4C12" w:rsidRPr="00463B97" w:rsidRDefault="00DD4C12" w:rsidP="002F50B6">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4FF46AB8" w14:textId="77777777" w:rsidR="00DD4C12" w:rsidRPr="00463B97" w:rsidRDefault="00DD4C12" w:rsidP="002F50B6">
            <w:pPr>
              <w:pStyle w:val="TableParagraph"/>
              <w:tabs>
                <w:tab w:val="left" w:pos="829"/>
              </w:tabs>
              <w:spacing w:line="250" w:lineRule="exact"/>
              <w:rPr>
                <w:sz w:val="20"/>
                <w:szCs w:val="20"/>
              </w:rPr>
            </w:pPr>
          </w:p>
        </w:tc>
      </w:tr>
      <w:tr w:rsidR="00DD4C12" w:rsidRPr="00463B97" w14:paraId="7E936037" w14:textId="6EAEF007" w:rsidTr="00FE4939">
        <w:trPr>
          <w:trHeight w:val="701"/>
        </w:trPr>
        <w:tc>
          <w:tcPr>
            <w:tcW w:w="709" w:type="dxa"/>
          </w:tcPr>
          <w:p w14:paraId="7064E7E1" w14:textId="6271DE0B" w:rsidR="00DD4C12" w:rsidRPr="00463B97" w:rsidRDefault="00DD4C12" w:rsidP="002F50B6">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13.</w:t>
            </w:r>
          </w:p>
        </w:tc>
        <w:tc>
          <w:tcPr>
            <w:tcW w:w="3402" w:type="dxa"/>
            <w:tcBorders>
              <w:top w:val="single" w:sz="4" w:space="0" w:color="000000"/>
              <w:left w:val="single" w:sz="4" w:space="0" w:color="000000"/>
              <w:bottom w:val="single" w:sz="4" w:space="0" w:color="000000"/>
              <w:right w:val="single" w:sz="4" w:space="0" w:color="000000"/>
            </w:tcBorders>
          </w:tcPr>
          <w:p w14:paraId="6A20A8EF" w14:textId="6DB03EFE" w:rsidR="00DD4C12" w:rsidRPr="00463B97" w:rsidRDefault="00DD4C12" w:rsidP="002F50B6">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Pristatant prekę, privalo būti pateikta naudojimosi instrukcija originalo ir lietuvių kalba</w:t>
            </w:r>
          </w:p>
        </w:tc>
        <w:tc>
          <w:tcPr>
            <w:tcW w:w="2268" w:type="dxa"/>
            <w:tcBorders>
              <w:top w:val="single" w:sz="4" w:space="0" w:color="000000"/>
              <w:left w:val="single" w:sz="4" w:space="0" w:color="000000"/>
              <w:bottom w:val="single" w:sz="4" w:space="0" w:color="000000"/>
              <w:right w:val="single" w:sz="4" w:space="0" w:color="000000"/>
            </w:tcBorders>
          </w:tcPr>
          <w:p w14:paraId="1D6D9821" w14:textId="77777777" w:rsidR="00DD4C12" w:rsidRPr="00463B97" w:rsidRDefault="00DD4C12" w:rsidP="002F50B6">
            <w:pPr>
              <w:pStyle w:val="Default"/>
              <w:tabs>
                <w:tab w:val="left" w:pos="1296"/>
                <w:tab w:val="left" w:pos="2592"/>
                <w:tab w:val="left" w:pos="3888"/>
                <w:tab w:val="left" w:pos="5184"/>
                <w:tab w:val="left" w:pos="6480"/>
              </w:tabs>
              <w:ind w:left="57"/>
              <w:rPr>
                <w:color w:val="auto"/>
                <w:sz w:val="20"/>
                <w:szCs w:val="20"/>
                <w:lang w:val="lt-LT"/>
              </w:rPr>
            </w:pPr>
            <w:r w:rsidRPr="00463B97">
              <w:rPr>
                <w:color w:val="auto"/>
                <w:sz w:val="20"/>
                <w:szCs w:val="20"/>
                <w:lang w:val="lt-LT"/>
              </w:rPr>
              <w:t>Būtina</w:t>
            </w:r>
          </w:p>
          <w:p w14:paraId="01FDBEF5" w14:textId="77777777" w:rsidR="00DD4C12" w:rsidRPr="00463B97" w:rsidRDefault="00DD4C12" w:rsidP="002F50B6">
            <w:pPr>
              <w:pStyle w:val="TableParagraph"/>
              <w:tabs>
                <w:tab w:val="left" w:pos="829"/>
              </w:tabs>
              <w:spacing w:line="250" w:lineRule="exact"/>
              <w:rPr>
                <w:sz w:val="20"/>
                <w:szCs w:val="20"/>
                <w:lang w:val="lt-LT"/>
              </w:rPr>
            </w:pPr>
          </w:p>
        </w:tc>
        <w:tc>
          <w:tcPr>
            <w:tcW w:w="3969" w:type="dxa"/>
          </w:tcPr>
          <w:p w14:paraId="483B3EEB" w14:textId="77777777" w:rsidR="00DD4C12" w:rsidRPr="00463B97" w:rsidRDefault="00DD4C12" w:rsidP="002F50B6">
            <w:pPr>
              <w:pStyle w:val="Default"/>
              <w:tabs>
                <w:tab w:val="left" w:pos="1296"/>
                <w:tab w:val="left" w:pos="2592"/>
                <w:tab w:val="left" w:pos="3888"/>
                <w:tab w:val="left" w:pos="5184"/>
                <w:tab w:val="left" w:pos="6480"/>
              </w:tabs>
              <w:ind w:left="57"/>
              <w:rPr>
                <w:color w:val="auto"/>
                <w:sz w:val="20"/>
                <w:szCs w:val="20"/>
                <w:lang w:val="lt-LT"/>
              </w:rPr>
            </w:pPr>
          </w:p>
        </w:tc>
      </w:tr>
      <w:tr w:rsidR="00DD4C12" w:rsidRPr="00463B97" w14:paraId="6537DBD4" w14:textId="23E9994F" w:rsidTr="00FE4939">
        <w:trPr>
          <w:trHeight w:val="710"/>
        </w:trPr>
        <w:tc>
          <w:tcPr>
            <w:tcW w:w="709" w:type="dxa"/>
          </w:tcPr>
          <w:p w14:paraId="3DF1ED59" w14:textId="1D44C48E" w:rsidR="00DD4C12" w:rsidRPr="00463B97" w:rsidRDefault="00DD4C12" w:rsidP="002F50B6">
            <w:pPr>
              <w:pStyle w:val="TableParagraph"/>
              <w:spacing w:line="250" w:lineRule="exact"/>
              <w:ind w:left="14"/>
              <w:jc w:val="center"/>
              <w:rPr>
                <w:spacing w:val="-10"/>
                <w:sz w:val="20"/>
                <w:szCs w:val="20"/>
                <w:lang w:val="lt-LT"/>
              </w:rPr>
            </w:pPr>
            <w:r>
              <w:rPr>
                <w:spacing w:val="-10"/>
                <w:sz w:val="20"/>
                <w:szCs w:val="20"/>
                <w:lang w:val="lt-LT"/>
              </w:rPr>
              <w:t>11.</w:t>
            </w:r>
            <w:r w:rsidRPr="00463B97">
              <w:rPr>
                <w:spacing w:val="-10"/>
                <w:sz w:val="20"/>
                <w:szCs w:val="20"/>
                <w:lang w:val="lt-LT"/>
              </w:rPr>
              <w:t>14.</w:t>
            </w:r>
          </w:p>
        </w:tc>
        <w:tc>
          <w:tcPr>
            <w:tcW w:w="3402" w:type="dxa"/>
            <w:tcBorders>
              <w:top w:val="single" w:sz="4" w:space="0" w:color="000000"/>
              <w:left w:val="single" w:sz="4" w:space="0" w:color="000000"/>
              <w:bottom w:val="single" w:sz="4" w:space="0" w:color="000000"/>
              <w:right w:val="single" w:sz="4" w:space="0" w:color="000000"/>
            </w:tcBorders>
          </w:tcPr>
          <w:p w14:paraId="052B4C52" w14:textId="66936F2D" w:rsidR="00DD4C12" w:rsidRPr="00463B97" w:rsidRDefault="00DD4C12" w:rsidP="002F50B6">
            <w:pPr>
              <w:pStyle w:val="Sraopastraipa"/>
              <w:numPr>
                <w:ilvl w:val="0"/>
                <w:numId w:val="18"/>
              </w:numPr>
              <w:rPr>
                <w:rFonts w:ascii="Times New Roman" w:hAnsi="Times New Roman" w:cs="Times New Roman"/>
                <w:sz w:val="20"/>
                <w:lang w:val="lt-LT"/>
              </w:rPr>
            </w:pPr>
            <w:r w:rsidRPr="00463B97">
              <w:rPr>
                <w:rFonts w:ascii="Times New Roman" w:hAnsi="Times New Roman" w:cs="Times New Roman"/>
                <w:sz w:val="20"/>
                <w:lang w:val="lt-LT"/>
              </w:rPr>
              <w:t xml:space="preserve">Prekės garantinio aptarnavimo laikotarpis – ne mažiau kaip </w:t>
            </w:r>
            <w:r w:rsidR="00FE4939">
              <w:rPr>
                <w:rFonts w:ascii="Times New Roman" w:hAnsi="Times New Roman" w:cs="Times New Roman"/>
                <w:sz w:val="20"/>
                <w:lang w:val="lt-LT"/>
              </w:rPr>
              <w:t>24</w:t>
            </w:r>
            <w:r w:rsidRPr="00463B97">
              <w:rPr>
                <w:rFonts w:ascii="Times New Roman" w:hAnsi="Times New Roman" w:cs="Times New Roman"/>
                <w:sz w:val="20"/>
                <w:lang w:val="lt-LT"/>
              </w:rPr>
              <w:t xml:space="preserve"> mėnesių</w:t>
            </w:r>
          </w:p>
        </w:tc>
        <w:tc>
          <w:tcPr>
            <w:tcW w:w="2268" w:type="dxa"/>
            <w:tcBorders>
              <w:top w:val="single" w:sz="4" w:space="0" w:color="000000"/>
              <w:left w:val="single" w:sz="4" w:space="0" w:color="000000"/>
              <w:bottom w:val="single" w:sz="4" w:space="0" w:color="000000"/>
              <w:right w:val="single" w:sz="4" w:space="0" w:color="000000"/>
            </w:tcBorders>
          </w:tcPr>
          <w:p w14:paraId="691BA939" w14:textId="7D7D568D" w:rsidR="00DD4C12" w:rsidRPr="00463B97" w:rsidRDefault="00DD4C12" w:rsidP="002F50B6">
            <w:pPr>
              <w:pStyle w:val="TableParagraph"/>
              <w:tabs>
                <w:tab w:val="left" w:pos="829"/>
              </w:tabs>
              <w:spacing w:line="250" w:lineRule="exact"/>
              <w:rPr>
                <w:sz w:val="20"/>
                <w:szCs w:val="20"/>
                <w:lang w:val="lt-LT"/>
              </w:rPr>
            </w:pPr>
            <w:r w:rsidRPr="00463B97">
              <w:rPr>
                <w:sz w:val="20"/>
                <w:szCs w:val="20"/>
                <w:lang w:val="lt-LT"/>
              </w:rPr>
              <w:t>Būtina</w:t>
            </w:r>
          </w:p>
        </w:tc>
        <w:tc>
          <w:tcPr>
            <w:tcW w:w="3969" w:type="dxa"/>
          </w:tcPr>
          <w:p w14:paraId="53AB40AB" w14:textId="77777777" w:rsidR="00DD4C12" w:rsidRPr="00463B97" w:rsidRDefault="00DD4C12" w:rsidP="002F50B6">
            <w:pPr>
              <w:pStyle w:val="TableParagraph"/>
              <w:tabs>
                <w:tab w:val="left" w:pos="829"/>
              </w:tabs>
              <w:spacing w:line="250" w:lineRule="exact"/>
              <w:rPr>
                <w:sz w:val="20"/>
                <w:szCs w:val="20"/>
              </w:rPr>
            </w:pPr>
          </w:p>
        </w:tc>
      </w:tr>
    </w:tbl>
    <w:p w14:paraId="1AC6A717" w14:textId="77777777" w:rsidR="00A669FF" w:rsidRPr="00463B97" w:rsidRDefault="00A669FF" w:rsidP="00A669FF"/>
    <w:p w14:paraId="7D670602" w14:textId="77777777" w:rsidR="00A669FF" w:rsidRPr="00463B97" w:rsidRDefault="00A669FF" w:rsidP="00EA3CB8">
      <w:pPr>
        <w:pStyle w:val="Standard"/>
        <w:spacing w:after="0" w:line="240" w:lineRule="auto"/>
        <w:jc w:val="center"/>
        <w:rPr>
          <w:b/>
          <w:bCs/>
          <w:sz w:val="20"/>
          <w:szCs w:val="20"/>
          <w:u w:val="single"/>
        </w:rPr>
      </w:pPr>
    </w:p>
    <w:p w14:paraId="672333B1" w14:textId="77777777" w:rsidR="00A669FF" w:rsidRPr="00463B97" w:rsidRDefault="00A669FF" w:rsidP="00EA3CB8">
      <w:pPr>
        <w:pStyle w:val="Standard"/>
        <w:spacing w:after="0" w:line="240" w:lineRule="auto"/>
        <w:jc w:val="center"/>
        <w:rPr>
          <w:b/>
          <w:bCs/>
          <w:sz w:val="20"/>
          <w:szCs w:val="20"/>
          <w:u w:val="single"/>
        </w:rPr>
      </w:pPr>
    </w:p>
    <w:p w14:paraId="3CA2AE34" w14:textId="745E77B4" w:rsidR="00EA3CB8" w:rsidRPr="003B6CE0" w:rsidRDefault="00EA3CB8" w:rsidP="00EA3CB8">
      <w:pPr>
        <w:pStyle w:val="Standard"/>
        <w:spacing w:after="0" w:line="240" w:lineRule="auto"/>
        <w:jc w:val="center"/>
      </w:pPr>
      <w:r w:rsidRPr="00463B97">
        <w:rPr>
          <w:b/>
          <w:bCs/>
          <w:sz w:val="20"/>
          <w:szCs w:val="20"/>
          <w:u w:val="single"/>
        </w:rPr>
        <w:tab/>
      </w:r>
      <w:r w:rsidRPr="00463B97">
        <w:rPr>
          <w:b/>
          <w:bCs/>
          <w:sz w:val="20"/>
          <w:szCs w:val="20"/>
          <w:u w:val="single"/>
        </w:rPr>
        <w:tab/>
      </w:r>
    </w:p>
    <w:sectPr w:rsidR="00EA3CB8" w:rsidRPr="003B6CE0">
      <w:footerReference w:type="default" r:id="rId7"/>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5EEC" w14:textId="77777777" w:rsidR="00730952" w:rsidRPr="00463B97" w:rsidRDefault="00730952">
      <w:r w:rsidRPr="00463B97">
        <w:separator/>
      </w:r>
    </w:p>
  </w:endnote>
  <w:endnote w:type="continuationSeparator" w:id="0">
    <w:p w14:paraId="7D1B83F4" w14:textId="77777777" w:rsidR="00730952" w:rsidRPr="00463B97" w:rsidRDefault="00730952">
      <w:r w:rsidRPr="0046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宋体">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DB7BEA" w:rsidRPr="00463B97" w:rsidRDefault="00DB7B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2433" w14:textId="77777777" w:rsidR="00730952" w:rsidRPr="00463B97" w:rsidRDefault="00730952">
      <w:r w:rsidRPr="00463B97">
        <w:separator/>
      </w:r>
    </w:p>
  </w:footnote>
  <w:footnote w:type="continuationSeparator" w:id="0">
    <w:p w14:paraId="66C13740" w14:textId="77777777" w:rsidR="00730952" w:rsidRPr="00463B97" w:rsidRDefault="00730952">
      <w:r w:rsidRPr="00463B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29"/>
    <w:multiLevelType w:val="hybridMultilevel"/>
    <w:tmpl w:val="67EC2318"/>
    <w:lvl w:ilvl="0" w:tplc="A5BC9A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03170"/>
    <w:multiLevelType w:val="hybridMultilevel"/>
    <w:tmpl w:val="77E4C410"/>
    <w:lvl w:ilvl="0" w:tplc="C6A05D02">
      <w:start w:val="1"/>
      <w:numFmt w:val="upperRoman"/>
      <w:lvlText w:val="%1."/>
      <w:lvlJc w:val="left"/>
      <w:pPr>
        <w:ind w:left="863" w:hanging="72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 w15:restartNumberingAfterBreak="0">
    <w:nsid w:val="0EBC7031"/>
    <w:multiLevelType w:val="hybridMultilevel"/>
    <w:tmpl w:val="CAEC4F2C"/>
    <w:lvl w:ilvl="0" w:tplc="E546391E">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9D7AEF46">
      <w:numFmt w:val="bullet"/>
      <w:lvlText w:val="•"/>
      <w:lvlJc w:val="left"/>
      <w:pPr>
        <w:ind w:left="559" w:hanging="128"/>
      </w:pPr>
      <w:rPr>
        <w:rFonts w:hint="default"/>
        <w:lang w:val="lt-LT" w:eastAsia="en-US" w:bidi="ar-SA"/>
      </w:rPr>
    </w:lvl>
    <w:lvl w:ilvl="2" w:tplc="F542A852">
      <w:numFmt w:val="bullet"/>
      <w:lvlText w:val="•"/>
      <w:lvlJc w:val="left"/>
      <w:pPr>
        <w:ind w:left="998" w:hanging="128"/>
      </w:pPr>
      <w:rPr>
        <w:rFonts w:hint="default"/>
        <w:lang w:val="lt-LT" w:eastAsia="en-US" w:bidi="ar-SA"/>
      </w:rPr>
    </w:lvl>
    <w:lvl w:ilvl="3" w:tplc="F39A2466">
      <w:numFmt w:val="bullet"/>
      <w:lvlText w:val="•"/>
      <w:lvlJc w:val="left"/>
      <w:pPr>
        <w:ind w:left="1438" w:hanging="128"/>
      </w:pPr>
      <w:rPr>
        <w:rFonts w:hint="default"/>
        <w:lang w:val="lt-LT" w:eastAsia="en-US" w:bidi="ar-SA"/>
      </w:rPr>
    </w:lvl>
    <w:lvl w:ilvl="4" w:tplc="B99042AC">
      <w:numFmt w:val="bullet"/>
      <w:lvlText w:val="•"/>
      <w:lvlJc w:val="left"/>
      <w:pPr>
        <w:ind w:left="1877" w:hanging="128"/>
      </w:pPr>
      <w:rPr>
        <w:rFonts w:hint="default"/>
        <w:lang w:val="lt-LT" w:eastAsia="en-US" w:bidi="ar-SA"/>
      </w:rPr>
    </w:lvl>
    <w:lvl w:ilvl="5" w:tplc="4B7EB58C">
      <w:numFmt w:val="bullet"/>
      <w:lvlText w:val="•"/>
      <w:lvlJc w:val="left"/>
      <w:pPr>
        <w:ind w:left="2317" w:hanging="128"/>
      </w:pPr>
      <w:rPr>
        <w:rFonts w:hint="default"/>
        <w:lang w:val="lt-LT" w:eastAsia="en-US" w:bidi="ar-SA"/>
      </w:rPr>
    </w:lvl>
    <w:lvl w:ilvl="6" w:tplc="4794516E">
      <w:numFmt w:val="bullet"/>
      <w:lvlText w:val="•"/>
      <w:lvlJc w:val="left"/>
      <w:pPr>
        <w:ind w:left="2756" w:hanging="128"/>
      </w:pPr>
      <w:rPr>
        <w:rFonts w:hint="default"/>
        <w:lang w:val="lt-LT" w:eastAsia="en-US" w:bidi="ar-SA"/>
      </w:rPr>
    </w:lvl>
    <w:lvl w:ilvl="7" w:tplc="777C4EAE">
      <w:numFmt w:val="bullet"/>
      <w:lvlText w:val="•"/>
      <w:lvlJc w:val="left"/>
      <w:pPr>
        <w:ind w:left="3195" w:hanging="128"/>
      </w:pPr>
      <w:rPr>
        <w:rFonts w:hint="default"/>
        <w:lang w:val="lt-LT" w:eastAsia="en-US" w:bidi="ar-SA"/>
      </w:rPr>
    </w:lvl>
    <w:lvl w:ilvl="8" w:tplc="BF3C13E2">
      <w:numFmt w:val="bullet"/>
      <w:lvlText w:val="•"/>
      <w:lvlJc w:val="left"/>
      <w:pPr>
        <w:ind w:left="3635" w:hanging="128"/>
      </w:pPr>
      <w:rPr>
        <w:rFonts w:hint="default"/>
        <w:lang w:val="lt-LT" w:eastAsia="en-US" w:bidi="ar-SA"/>
      </w:rPr>
    </w:lvl>
  </w:abstractNum>
  <w:abstractNum w:abstractNumId="3"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B4604C0"/>
    <w:multiLevelType w:val="multilevel"/>
    <w:tmpl w:val="ACCA3D28"/>
    <w:styleLink w:val="WWNum2"/>
    <w:lvl w:ilvl="0">
      <w:numFmt w:val="bullet"/>
      <w:lvlText w:val=""/>
      <w:lvlJc w:val="left"/>
      <w:pPr>
        <w:ind w:left="720" w:hanging="360"/>
      </w:pPr>
      <w:rPr>
        <w:rFonts w:ascii="Symbol" w:hAnsi="Symbol" w:cs="Symbol"/>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1BE54DCF"/>
    <w:multiLevelType w:val="multilevel"/>
    <w:tmpl w:val="65DC095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3707FF"/>
    <w:multiLevelType w:val="hybridMultilevel"/>
    <w:tmpl w:val="74C41412"/>
    <w:lvl w:ilvl="0" w:tplc="3FE6CF40">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963A3"/>
    <w:multiLevelType w:val="hybridMultilevel"/>
    <w:tmpl w:val="834A4818"/>
    <w:lvl w:ilvl="0" w:tplc="154ED5EA">
      <w:start w:val="1"/>
      <w:numFmt w:val="lowerLetter"/>
      <w:lvlText w:val="%1)"/>
      <w:lvlJc w:val="left"/>
      <w:pPr>
        <w:ind w:left="110" w:hanging="586"/>
      </w:pPr>
      <w:rPr>
        <w:rFonts w:ascii="Times New Roman" w:eastAsia="Times New Roman" w:hAnsi="Times New Roman" w:cs="Times New Roman" w:hint="default"/>
        <w:b w:val="0"/>
        <w:bCs w:val="0"/>
        <w:i w:val="0"/>
        <w:iCs w:val="0"/>
        <w:spacing w:val="-2"/>
        <w:w w:val="100"/>
        <w:sz w:val="22"/>
        <w:szCs w:val="22"/>
        <w:lang w:val="lt-LT" w:eastAsia="en-US" w:bidi="ar-SA"/>
      </w:rPr>
    </w:lvl>
    <w:lvl w:ilvl="1" w:tplc="25D2655A">
      <w:numFmt w:val="bullet"/>
      <w:lvlText w:val="•"/>
      <w:lvlJc w:val="left"/>
      <w:pPr>
        <w:ind w:left="549" w:hanging="586"/>
      </w:pPr>
      <w:rPr>
        <w:rFonts w:hint="default"/>
        <w:lang w:val="lt-LT" w:eastAsia="en-US" w:bidi="ar-SA"/>
      </w:rPr>
    </w:lvl>
    <w:lvl w:ilvl="2" w:tplc="8446FB76">
      <w:numFmt w:val="bullet"/>
      <w:lvlText w:val="•"/>
      <w:lvlJc w:val="left"/>
      <w:pPr>
        <w:ind w:left="978" w:hanging="586"/>
      </w:pPr>
      <w:rPr>
        <w:rFonts w:hint="default"/>
        <w:lang w:val="lt-LT" w:eastAsia="en-US" w:bidi="ar-SA"/>
      </w:rPr>
    </w:lvl>
    <w:lvl w:ilvl="3" w:tplc="A4BEA220">
      <w:numFmt w:val="bullet"/>
      <w:lvlText w:val="•"/>
      <w:lvlJc w:val="left"/>
      <w:pPr>
        <w:ind w:left="1407" w:hanging="586"/>
      </w:pPr>
      <w:rPr>
        <w:rFonts w:hint="default"/>
        <w:lang w:val="lt-LT" w:eastAsia="en-US" w:bidi="ar-SA"/>
      </w:rPr>
    </w:lvl>
    <w:lvl w:ilvl="4" w:tplc="233063C0">
      <w:numFmt w:val="bullet"/>
      <w:lvlText w:val="•"/>
      <w:lvlJc w:val="left"/>
      <w:pPr>
        <w:ind w:left="1836" w:hanging="586"/>
      </w:pPr>
      <w:rPr>
        <w:rFonts w:hint="default"/>
        <w:lang w:val="lt-LT" w:eastAsia="en-US" w:bidi="ar-SA"/>
      </w:rPr>
    </w:lvl>
    <w:lvl w:ilvl="5" w:tplc="3FB215AE">
      <w:numFmt w:val="bullet"/>
      <w:lvlText w:val="•"/>
      <w:lvlJc w:val="left"/>
      <w:pPr>
        <w:ind w:left="2265" w:hanging="586"/>
      </w:pPr>
      <w:rPr>
        <w:rFonts w:hint="default"/>
        <w:lang w:val="lt-LT" w:eastAsia="en-US" w:bidi="ar-SA"/>
      </w:rPr>
    </w:lvl>
    <w:lvl w:ilvl="6" w:tplc="0158E0E0">
      <w:numFmt w:val="bullet"/>
      <w:lvlText w:val="•"/>
      <w:lvlJc w:val="left"/>
      <w:pPr>
        <w:ind w:left="2694" w:hanging="586"/>
      </w:pPr>
      <w:rPr>
        <w:rFonts w:hint="default"/>
        <w:lang w:val="lt-LT" w:eastAsia="en-US" w:bidi="ar-SA"/>
      </w:rPr>
    </w:lvl>
    <w:lvl w:ilvl="7" w:tplc="B41ACE5A">
      <w:numFmt w:val="bullet"/>
      <w:lvlText w:val="•"/>
      <w:lvlJc w:val="left"/>
      <w:pPr>
        <w:ind w:left="3123" w:hanging="586"/>
      </w:pPr>
      <w:rPr>
        <w:rFonts w:hint="default"/>
        <w:lang w:val="lt-LT" w:eastAsia="en-US" w:bidi="ar-SA"/>
      </w:rPr>
    </w:lvl>
    <w:lvl w:ilvl="8" w:tplc="C994A588">
      <w:numFmt w:val="bullet"/>
      <w:lvlText w:val="•"/>
      <w:lvlJc w:val="left"/>
      <w:pPr>
        <w:ind w:left="3552" w:hanging="586"/>
      </w:pPr>
      <w:rPr>
        <w:rFonts w:hint="default"/>
        <w:lang w:val="lt-LT" w:eastAsia="en-US" w:bidi="ar-SA"/>
      </w:rPr>
    </w:lvl>
  </w:abstractNum>
  <w:abstractNum w:abstractNumId="8" w15:restartNumberingAfterBreak="0">
    <w:nsid w:val="1F275898"/>
    <w:multiLevelType w:val="multilevel"/>
    <w:tmpl w:val="EE2A7872"/>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9" w15:restartNumberingAfterBreak="0">
    <w:nsid w:val="20B031F7"/>
    <w:multiLevelType w:val="hybridMultilevel"/>
    <w:tmpl w:val="1A8E2D2A"/>
    <w:lvl w:ilvl="0" w:tplc="FC7E2930">
      <w:start w:val="1"/>
      <w:numFmt w:val="decimal"/>
      <w:lvlText w:val="%1."/>
      <w:lvlJc w:val="left"/>
      <w:pPr>
        <w:ind w:left="110" w:hanging="374"/>
      </w:pPr>
      <w:rPr>
        <w:rFonts w:ascii="Times New Roman" w:eastAsia="Times New Roman" w:hAnsi="Times New Roman" w:cs="Times New Roman" w:hint="default"/>
        <w:b w:val="0"/>
        <w:bCs w:val="0"/>
        <w:i w:val="0"/>
        <w:iCs w:val="0"/>
        <w:spacing w:val="-2"/>
        <w:w w:val="89"/>
        <w:sz w:val="22"/>
        <w:szCs w:val="22"/>
        <w:lang w:val="lt-LT" w:eastAsia="en-US" w:bidi="ar-SA"/>
      </w:rPr>
    </w:lvl>
    <w:lvl w:ilvl="1" w:tplc="A21A333E">
      <w:numFmt w:val="bullet"/>
      <w:lvlText w:val="•"/>
      <w:lvlJc w:val="left"/>
      <w:pPr>
        <w:ind w:left="549" w:hanging="374"/>
      </w:pPr>
      <w:rPr>
        <w:rFonts w:hint="default"/>
        <w:lang w:val="lt-LT" w:eastAsia="en-US" w:bidi="ar-SA"/>
      </w:rPr>
    </w:lvl>
    <w:lvl w:ilvl="2" w:tplc="5DDE991C">
      <w:numFmt w:val="bullet"/>
      <w:lvlText w:val="•"/>
      <w:lvlJc w:val="left"/>
      <w:pPr>
        <w:ind w:left="978" w:hanging="374"/>
      </w:pPr>
      <w:rPr>
        <w:rFonts w:hint="default"/>
        <w:lang w:val="lt-LT" w:eastAsia="en-US" w:bidi="ar-SA"/>
      </w:rPr>
    </w:lvl>
    <w:lvl w:ilvl="3" w:tplc="57D28118">
      <w:numFmt w:val="bullet"/>
      <w:lvlText w:val="•"/>
      <w:lvlJc w:val="left"/>
      <w:pPr>
        <w:ind w:left="1407" w:hanging="374"/>
      </w:pPr>
      <w:rPr>
        <w:rFonts w:hint="default"/>
        <w:lang w:val="lt-LT" w:eastAsia="en-US" w:bidi="ar-SA"/>
      </w:rPr>
    </w:lvl>
    <w:lvl w:ilvl="4" w:tplc="D7DA67C0">
      <w:numFmt w:val="bullet"/>
      <w:lvlText w:val="•"/>
      <w:lvlJc w:val="left"/>
      <w:pPr>
        <w:ind w:left="1836" w:hanging="374"/>
      </w:pPr>
      <w:rPr>
        <w:rFonts w:hint="default"/>
        <w:lang w:val="lt-LT" w:eastAsia="en-US" w:bidi="ar-SA"/>
      </w:rPr>
    </w:lvl>
    <w:lvl w:ilvl="5" w:tplc="9F503988">
      <w:numFmt w:val="bullet"/>
      <w:lvlText w:val="•"/>
      <w:lvlJc w:val="left"/>
      <w:pPr>
        <w:ind w:left="2265" w:hanging="374"/>
      </w:pPr>
      <w:rPr>
        <w:rFonts w:hint="default"/>
        <w:lang w:val="lt-LT" w:eastAsia="en-US" w:bidi="ar-SA"/>
      </w:rPr>
    </w:lvl>
    <w:lvl w:ilvl="6" w:tplc="65C465EA">
      <w:numFmt w:val="bullet"/>
      <w:lvlText w:val="•"/>
      <w:lvlJc w:val="left"/>
      <w:pPr>
        <w:ind w:left="2694" w:hanging="374"/>
      </w:pPr>
      <w:rPr>
        <w:rFonts w:hint="default"/>
        <w:lang w:val="lt-LT" w:eastAsia="en-US" w:bidi="ar-SA"/>
      </w:rPr>
    </w:lvl>
    <w:lvl w:ilvl="7" w:tplc="1F26631A">
      <w:numFmt w:val="bullet"/>
      <w:lvlText w:val="•"/>
      <w:lvlJc w:val="left"/>
      <w:pPr>
        <w:ind w:left="3123" w:hanging="374"/>
      </w:pPr>
      <w:rPr>
        <w:rFonts w:hint="default"/>
        <w:lang w:val="lt-LT" w:eastAsia="en-US" w:bidi="ar-SA"/>
      </w:rPr>
    </w:lvl>
    <w:lvl w:ilvl="8" w:tplc="631A5318">
      <w:numFmt w:val="bullet"/>
      <w:lvlText w:val="•"/>
      <w:lvlJc w:val="left"/>
      <w:pPr>
        <w:ind w:left="3552" w:hanging="374"/>
      </w:pPr>
      <w:rPr>
        <w:rFonts w:hint="default"/>
        <w:lang w:val="lt-LT" w:eastAsia="en-US" w:bidi="ar-SA"/>
      </w:rPr>
    </w:lvl>
  </w:abstractNum>
  <w:abstractNum w:abstractNumId="10" w15:restartNumberingAfterBreak="0">
    <w:nsid w:val="226E1321"/>
    <w:multiLevelType w:val="hybridMultilevel"/>
    <w:tmpl w:val="F4561330"/>
    <w:lvl w:ilvl="0" w:tplc="69020080">
      <w:start w:val="1"/>
      <w:numFmt w:val="decimal"/>
      <w:lvlText w:val="%1."/>
      <w:lvlJc w:val="left"/>
      <w:pPr>
        <w:ind w:left="110" w:hanging="166"/>
      </w:pPr>
      <w:rPr>
        <w:rFonts w:ascii="Times New Roman" w:eastAsia="Times New Roman" w:hAnsi="Times New Roman" w:cs="Times New Roman" w:hint="default"/>
        <w:b w:val="0"/>
        <w:bCs w:val="0"/>
        <w:i w:val="0"/>
        <w:iCs w:val="0"/>
        <w:spacing w:val="0"/>
        <w:w w:val="96"/>
        <w:sz w:val="20"/>
        <w:szCs w:val="20"/>
        <w:lang w:val="lt-LT" w:eastAsia="en-US" w:bidi="ar-SA"/>
      </w:rPr>
    </w:lvl>
    <w:lvl w:ilvl="1" w:tplc="86D05658">
      <w:numFmt w:val="bullet"/>
      <w:lvlText w:val="•"/>
      <w:lvlJc w:val="left"/>
      <w:pPr>
        <w:ind w:left="588" w:hanging="166"/>
      </w:pPr>
      <w:rPr>
        <w:rFonts w:hint="default"/>
        <w:lang w:val="lt-LT" w:eastAsia="en-US" w:bidi="ar-SA"/>
      </w:rPr>
    </w:lvl>
    <w:lvl w:ilvl="2" w:tplc="FB78D3A2">
      <w:numFmt w:val="bullet"/>
      <w:lvlText w:val="•"/>
      <w:lvlJc w:val="left"/>
      <w:pPr>
        <w:ind w:left="1056" w:hanging="166"/>
      </w:pPr>
      <w:rPr>
        <w:rFonts w:hint="default"/>
        <w:lang w:val="lt-LT" w:eastAsia="en-US" w:bidi="ar-SA"/>
      </w:rPr>
    </w:lvl>
    <w:lvl w:ilvl="3" w:tplc="8908840A">
      <w:numFmt w:val="bullet"/>
      <w:lvlText w:val="•"/>
      <w:lvlJc w:val="left"/>
      <w:pPr>
        <w:ind w:left="1524" w:hanging="166"/>
      </w:pPr>
      <w:rPr>
        <w:rFonts w:hint="default"/>
        <w:lang w:val="lt-LT" w:eastAsia="en-US" w:bidi="ar-SA"/>
      </w:rPr>
    </w:lvl>
    <w:lvl w:ilvl="4" w:tplc="09A2088A">
      <w:numFmt w:val="bullet"/>
      <w:lvlText w:val="•"/>
      <w:lvlJc w:val="left"/>
      <w:pPr>
        <w:ind w:left="1992" w:hanging="166"/>
      </w:pPr>
      <w:rPr>
        <w:rFonts w:hint="default"/>
        <w:lang w:val="lt-LT" w:eastAsia="en-US" w:bidi="ar-SA"/>
      </w:rPr>
    </w:lvl>
    <w:lvl w:ilvl="5" w:tplc="0096F8E4">
      <w:numFmt w:val="bullet"/>
      <w:lvlText w:val="•"/>
      <w:lvlJc w:val="left"/>
      <w:pPr>
        <w:ind w:left="2460" w:hanging="166"/>
      </w:pPr>
      <w:rPr>
        <w:rFonts w:hint="default"/>
        <w:lang w:val="lt-LT" w:eastAsia="en-US" w:bidi="ar-SA"/>
      </w:rPr>
    </w:lvl>
    <w:lvl w:ilvl="6" w:tplc="CCB0FE36">
      <w:numFmt w:val="bullet"/>
      <w:lvlText w:val="•"/>
      <w:lvlJc w:val="left"/>
      <w:pPr>
        <w:ind w:left="2928" w:hanging="166"/>
      </w:pPr>
      <w:rPr>
        <w:rFonts w:hint="default"/>
        <w:lang w:val="lt-LT" w:eastAsia="en-US" w:bidi="ar-SA"/>
      </w:rPr>
    </w:lvl>
    <w:lvl w:ilvl="7" w:tplc="F836BDC6">
      <w:numFmt w:val="bullet"/>
      <w:lvlText w:val="•"/>
      <w:lvlJc w:val="left"/>
      <w:pPr>
        <w:ind w:left="3396" w:hanging="166"/>
      </w:pPr>
      <w:rPr>
        <w:rFonts w:hint="default"/>
        <w:lang w:val="lt-LT" w:eastAsia="en-US" w:bidi="ar-SA"/>
      </w:rPr>
    </w:lvl>
    <w:lvl w:ilvl="8" w:tplc="D9FC2666">
      <w:numFmt w:val="bullet"/>
      <w:lvlText w:val="•"/>
      <w:lvlJc w:val="left"/>
      <w:pPr>
        <w:ind w:left="3864" w:hanging="166"/>
      </w:pPr>
      <w:rPr>
        <w:rFonts w:hint="default"/>
        <w:lang w:val="lt-LT" w:eastAsia="en-US" w:bidi="ar-SA"/>
      </w:rPr>
    </w:lvl>
  </w:abstractNum>
  <w:abstractNum w:abstractNumId="11"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9206D0F"/>
    <w:multiLevelType w:val="hybridMultilevel"/>
    <w:tmpl w:val="4CD05AFC"/>
    <w:lvl w:ilvl="0" w:tplc="090EBA5A">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AE9AF2C6">
      <w:numFmt w:val="bullet"/>
      <w:lvlText w:val="•"/>
      <w:lvlJc w:val="left"/>
      <w:pPr>
        <w:ind w:left="588" w:hanging="128"/>
      </w:pPr>
      <w:rPr>
        <w:rFonts w:hint="default"/>
        <w:lang w:val="lt-LT" w:eastAsia="en-US" w:bidi="ar-SA"/>
      </w:rPr>
    </w:lvl>
    <w:lvl w:ilvl="2" w:tplc="2C1C9AC2">
      <w:numFmt w:val="bullet"/>
      <w:lvlText w:val="•"/>
      <w:lvlJc w:val="left"/>
      <w:pPr>
        <w:ind w:left="1056" w:hanging="128"/>
      </w:pPr>
      <w:rPr>
        <w:rFonts w:hint="default"/>
        <w:lang w:val="lt-LT" w:eastAsia="en-US" w:bidi="ar-SA"/>
      </w:rPr>
    </w:lvl>
    <w:lvl w:ilvl="3" w:tplc="98580A68">
      <w:numFmt w:val="bullet"/>
      <w:lvlText w:val="•"/>
      <w:lvlJc w:val="left"/>
      <w:pPr>
        <w:ind w:left="1524" w:hanging="128"/>
      </w:pPr>
      <w:rPr>
        <w:rFonts w:hint="default"/>
        <w:lang w:val="lt-LT" w:eastAsia="en-US" w:bidi="ar-SA"/>
      </w:rPr>
    </w:lvl>
    <w:lvl w:ilvl="4" w:tplc="8CF2B8BE">
      <w:numFmt w:val="bullet"/>
      <w:lvlText w:val="•"/>
      <w:lvlJc w:val="left"/>
      <w:pPr>
        <w:ind w:left="1992" w:hanging="128"/>
      </w:pPr>
      <w:rPr>
        <w:rFonts w:hint="default"/>
        <w:lang w:val="lt-LT" w:eastAsia="en-US" w:bidi="ar-SA"/>
      </w:rPr>
    </w:lvl>
    <w:lvl w:ilvl="5" w:tplc="E3E8EDE0">
      <w:numFmt w:val="bullet"/>
      <w:lvlText w:val="•"/>
      <w:lvlJc w:val="left"/>
      <w:pPr>
        <w:ind w:left="2460" w:hanging="128"/>
      </w:pPr>
      <w:rPr>
        <w:rFonts w:hint="default"/>
        <w:lang w:val="lt-LT" w:eastAsia="en-US" w:bidi="ar-SA"/>
      </w:rPr>
    </w:lvl>
    <w:lvl w:ilvl="6" w:tplc="2E7EEA78">
      <w:numFmt w:val="bullet"/>
      <w:lvlText w:val="•"/>
      <w:lvlJc w:val="left"/>
      <w:pPr>
        <w:ind w:left="2928" w:hanging="128"/>
      </w:pPr>
      <w:rPr>
        <w:rFonts w:hint="default"/>
        <w:lang w:val="lt-LT" w:eastAsia="en-US" w:bidi="ar-SA"/>
      </w:rPr>
    </w:lvl>
    <w:lvl w:ilvl="7" w:tplc="7B16868C">
      <w:numFmt w:val="bullet"/>
      <w:lvlText w:val="•"/>
      <w:lvlJc w:val="left"/>
      <w:pPr>
        <w:ind w:left="3396" w:hanging="128"/>
      </w:pPr>
      <w:rPr>
        <w:rFonts w:hint="default"/>
        <w:lang w:val="lt-LT" w:eastAsia="en-US" w:bidi="ar-SA"/>
      </w:rPr>
    </w:lvl>
    <w:lvl w:ilvl="8" w:tplc="4BEAE416">
      <w:numFmt w:val="bullet"/>
      <w:lvlText w:val="•"/>
      <w:lvlJc w:val="left"/>
      <w:pPr>
        <w:ind w:left="3864" w:hanging="128"/>
      </w:pPr>
      <w:rPr>
        <w:rFonts w:hint="default"/>
        <w:lang w:val="lt-LT" w:eastAsia="en-US" w:bidi="ar-SA"/>
      </w:rPr>
    </w:lvl>
  </w:abstractNum>
  <w:abstractNum w:abstractNumId="13" w15:restartNumberingAfterBreak="0">
    <w:nsid w:val="29E16709"/>
    <w:multiLevelType w:val="hybridMultilevel"/>
    <w:tmpl w:val="0E76105E"/>
    <w:lvl w:ilvl="0" w:tplc="26C84974">
      <w:start w:val="1"/>
      <w:numFmt w:val="decimal"/>
      <w:lvlText w:val="%1."/>
      <w:lvlJc w:val="left"/>
      <w:pPr>
        <w:ind w:left="166" w:hanging="1242"/>
      </w:pPr>
      <w:rPr>
        <w:rFonts w:ascii="Times New Roman" w:eastAsia="Times New Roman" w:hAnsi="Times New Roman" w:cs="Times New Roman" w:hint="default"/>
        <w:b w:val="0"/>
        <w:bCs w:val="0"/>
        <w:i w:val="0"/>
        <w:iCs w:val="0"/>
        <w:spacing w:val="0"/>
        <w:w w:val="100"/>
        <w:sz w:val="22"/>
        <w:szCs w:val="22"/>
        <w:lang w:val="lt-LT" w:eastAsia="en-US" w:bidi="ar-SA"/>
      </w:rPr>
    </w:lvl>
    <w:lvl w:ilvl="1" w:tplc="43488062">
      <w:numFmt w:val="bullet"/>
      <w:lvlText w:val="•"/>
      <w:lvlJc w:val="left"/>
      <w:pPr>
        <w:ind w:left="610" w:hanging="1242"/>
      </w:pPr>
      <w:rPr>
        <w:rFonts w:hint="default"/>
        <w:lang w:val="lt-LT" w:eastAsia="en-US" w:bidi="ar-SA"/>
      </w:rPr>
    </w:lvl>
    <w:lvl w:ilvl="2" w:tplc="A4560898">
      <w:numFmt w:val="bullet"/>
      <w:lvlText w:val="•"/>
      <w:lvlJc w:val="left"/>
      <w:pPr>
        <w:ind w:left="1061" w:hanging="1242"/>
      </w:pPr>
      <w:rPr>
        <w:rFonts w:hint="default"/>
        <w:lang w:val="lt-LT" w:eastAsia="en-US" w:bidi="ar-SA"/>
      </w:rPr>
    </w:lvl>
    <w:lvl w:ilvl="3" w:tplc="32788BCC">
      <w:numFmt w:val="bullet"/>
      <w:lvlText w:val="•"/>
      <w:lvlJc w:val="left"/>
      <w:pPr>
        <w:ind w:left="1512" w:hanging="1242"/>
      </w:pPr>
      <w:rPr>
        <w:rFonts w:hint="default"/>
        <w:lang w:val="lt-LT" w:eastAsia="en-US" w:bidi="ar-SA"/>
      </w:rPr>
    </w:lvl>
    <w:lvl w:ilvl="4" w:tplc="86A62C8E">
      <w:numFmt w:val="bullet"/>
      <w:lvlText w:val="•"/>
      <w:lvlJc w:val="left"/>
      <w:pPr>
        <w:ind w:left="1963" w:hanging="1242"/>
      </w:pPr>
      <w:rPr>
        <w:rFonts w:hint="default"/>
        <w:lang w:val="lt-LT" w:eastAsia="en-US" w:bidi="ar-SA"/>
      </w:rPr>
    </w:lvl>
    <w:lvl w:ilvl="5" w:tplc="9B48C172">
      <w:numFmt w:val="bullet"/>
      <w:lvlText w:val="•"/>
      <w:lvlJc w:val="left"/>
      <w:pPr>
        <w:ind w:left="2414" w:hanging="1242"/>
      </w:pPr>
      <w:rPr>
        <w:rFonts w:hint="default"/>
        <w:lang w:val="lt-LT" w:eastAsia="en-US" w:bidi="ar-SA"/>
      </w:rPr>
    </w:lvl>
    <w:lvl w:ilvl="6" w:tplc="C980AF4C">
      <w:numFmt w:val="bullet"/>
      <w:lvlText w:val="•"/>
      <w:lvlJc w:val="left"/>
      <w:pPr>
        <w:ind w:left="2864" w:hanging="1242"/>
      </w:pPr>
      <w:rPr>
        <w:rFonts w:hint="default"/>
        <w:lang w:val="lt-LT" w:eastAsia="en-US" w:bidi="ar-SA"/>
      </w:rPr>
    </w:lvl>
    <w:lvl w:ilvl="7" w:tplc="8F9A95F4">
      <w:numFmt w:val="bullet"/>
      <w:lvlText w:val="•"/>
      <w:lvlJc w:val="left"/>
      <w:pPr>
        <w:ind w:left="3315" w:hanging="1242"/>
      </w:pPr>
      <w:rPr>
        <w:rFonts w:hint="default"/>
        <w:lang w:val="lt-LT" w:eastAsia="en-US" w:bidi="ar-SA"/>
      </w:rPr>
    </w:lvl>
    <w:lvl w:ilvl="8" w:tplc="5810B166">
      <w:numFmt w:val="bullet"/>
      <w:lvlText w:val="•"/>
      <w:lvlJc w:val="left"/>
      <w:pPr>
        <w:ind w:left="3766" w:hanging="1242"/>
      </w:pPr>
      <w:rPr>
        <w:rFonts w:hint="default"/>
        <w:lang w:val="lt-LT" w:eastAsia="en-US" w:bidi="ar-SA"/>
      </w:rPr>
    </w:lvl>
  </w:abstractNum>
  <w:abstractNum w:abstractNumId="14"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D57D7"/>
    <w:multiLevelType w:val="hybridMultilevel"/>
    <w:tmpl w:val="D7B4B872"/>
    <w:lvl w:ilvl="0" w:tplc="7BA6FBCE">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6" w15:restartNumberingAfterBreak="0">
    <w:nsid w:val="35D438E7"/>
    <w:multiLevelType w:val="hybridMultilevel"/>
    <w:tmpl w:val="8A28C950"/>
    <w:lvl w:ilvl="0" w:tplc="8EE43282">
      <w:start w:val="1"/>
      <w:numFmt w:val="decimal"/>
      <w:lvlText w:val="%1."/>
      <w:lvlJc w:val="left"/>
      <w:pPr>
        <w:ind w:left="329" w:hanging="220"/>
      </w:pPr>
      <w:rPr>
        <w:rFonts w:ascii="Times New Roman" w:eastAsia="Times New Roman" w:hAnsi="Times New Roman" w:cs="Times New Roman" w:hint="default"/>
        <w:b w:val="0"/>
        <w:bCs w:val="0"/>
        <w:i w:val="0"/>
        <w:iCs w:val="0"/>
        <w:spacing w:val="-2"/>
        <w:w w:val="100"/>
        <w:sz w:val="22"/>
        <w:szCs w:val="22"/>
        <w:lang w:val="lt-LT" w:eastAsia="en-US" w:bidi="ar-SA"/>
      </w:rPr>
    </w:lvl>
    <w:lvl w:ilvl="1" w:tplc="0B2AC14A">
      <w:numFmt w:val="bullet"/>
      <w:lvlText w:val="•"/>
      <w:lvlJc w:val="left"/>
      <w:pPr>
        <w:ind w:left="754" w:hanging="220"/>
      </w:pPr>
      <w:rPr>
        <w:rFonts w:hint="default"/>
        <w:lang w:val="lt-LT" w:eastAsia="en-US" w:bidi="ar-SA"/>
      </w:rPr>
    </w:lvl>
    <w:lvl w:ilvl="2" w:tplc="CA7A3C1A">
      <w:numFmt w:val="bullet"/>
      <w:lvlText w:val="•"/>
      <w:lvlJc w:val="left"/>
      <w:pPr>
        <w:ind w:left="1189" w:hanging="220"/>
      </w:pPr>
      <w:rPr>
        <w:rFonts w:hint="default"/>
        <w:lang w:val="lt-LT" w:eastAsia="en-US" w:bidi="ar-SA"/>
      </w:rPr>
    </w:lvl>
    <w:lvl w:ilvl="3" w:tplc="2D2679D4">
      <w:numFmt w:val="bullet"/>
      <w:lvlText w:val="•"/>
      <w:lvlJc w:val="left"/>
      <w:pPr>
        <w:ind w:left="1624" w:hanging="220"/>
      </w:pPr>
      <w:rPr>
        <w:rFonts w:hint="default"/>
        <w:lang w:val="lt-LT" w:eastAsia="en-US" w:bidi="ar-SA"/>
      </w:rPr>
    </w:lvl>
    <w:lvl w:ilvl="4" w:tplc="55004FFC">
      <w:numFmt w:val="bullet"/>
      <w:lvlText w:val="•"/>
      <w:lvlJc w:val="left"/>
      <w:pPr>
        <w:ind w:left="2059" w:hanging="220"/>
      </w:pPr>
      <w:rPr>
        <w:rFonts w:hint="default"/>
        <w:lang w:val="lt-LT" w:eastAsia="en-US" w:bidi="ar-SA"/>
      </w:rPr>
    </w:lvl>
    <w:lvl w:ilvl="5" w:tplc="073A8D46">
      <w:numFmt w:val="bullet"/>
      <w:lvlText w:val="•"/>
      <w:lvlJc w:val="left"/>
      <w:pPr>
        <w:ind w:left="2494" w:hanging="220"/>
      </w:pPr>
      <w:rPr>
        <w:rFonts w:hint="default"/>
        <w:lang w:val="lt-LT" w:eastAsia="en-US" w:bidi="ar-SA"/>
      </w:rPr>
    </w:lvl>
    <w:lvl w:ilvl="6" w:tplc="47B4274E">
      <w:numFmt w:val="bullet"/>
      <w:lvlText w:val="•"/>
      <w:lvlJc w:val="left"/>
      <w:pPr>
        <w:ind w:left="2928" w:hanging="220"/>
      </w:pPr>
      <w:rPr>
        <w:rFonts w:hint="default"/>
        <w:lang w:val="lt-LT" w:eastAsia="en-US" w:bidi="ar-SA"/>
      </w:rPr>
    </w:lvl>
    <w:lvl w:ilvl="7" w:tplc="2D64D260">
      <w:numFmt w:val="bullet"/>
      <w:lvlText w:val="•"/>
      <w:lvlJc w:val="left"/>
      <w:pPr>
        <w:ind w:left="3363" w:hanging="220"/>
      </w:pPr>
      <w:rPr>
        <w:rFonts w:hint="default"/>
        <w:lang w:val="lt-LT" w:eastAsia="en-US" w:bidi="ar-SA"/>
      </w:rPr>
    </w:lvl>
    <w:lvl w:ilvl="8" w:tplc="4538DC7C">
      <w:numFmt w:val="bullet"/>
      <w:lvlText w:val="•"/>
      <w:lvlJc w:val="left"/>
      <w:pPr>
        <w:ind w:left="3798" w:hanging="220"/>
      </w:pPr>
      <w:rPr>
        <w:rFonts w:hint="default"/>
        <w:lang w:val="lt-LT" w:eastAsia="en-US" w:bidi="ar-SA"/>
      </w:rPr>
    </w:lvl>
  </w:abstractNum>
  <w:abstractNum w:abstractNumId="17"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8" w15:restartNumberingAfterBreak="0">
    <w:nsid w:val="3E27217F"/>
    <w:multiLevelType w:val="hybridMultilevel"/>
    <w:tmpl w:val="678AB71E"/>
    <w:lvl w:ilvl="0" w:tplc="8FE238C6">
      <w:numFmt w:val="bullet"/>
      <w:lvlText w:val="•"/>
      <w:lvlJc w:val="left"/>
      <w:pPr>
        <w:ind w:left="110" w:hanging="720"/>
      </w:pPr>
      <w:rPr>
        <w:rFonts w:ascii="Arial" w:eastAsia="Arial" w:hAnsi="Arial" w:cs="Arial" w:hint="default"/>
        <w:b w:val="0"/>
        <w:bCs w:val="0"/>
        <w:i w:val="0"/>
        <w:iCs w:val="0"/>
        <w:spacing w:val="0"/>
        <w:w w:val="117"/>
        <w:sz w:val="20"/>
        <w:szCs w:val="20"/>
        <w:lang w:val="lt-LT" w:eastAsia="en-US" w:bidi="ar-SA"/>
      </w:rPr>
    </w:lvl>
    <w:lvl w:ilvl="1" w:tplc="72328A5C">
      <w:numFmt w:val="bullet"/>
      <w:lvlText w:val="•"/>
      <w:lvlJc w:val="left"/>
      <w:pPr>
        <w:ind w:left="989" w:hanging="720"/>
      </w:pPr>
      <w:rPr>
        <w:rFonts w:hint="default"/>
        <w:lang w:val="lt-LT" w:eastAsia="en-US" w:bidi="ar-SA"/>
      </w:rPr>
    </w:lvl>
    <w:lvl w:ilvl="2" w:tplc="77E4EC60">
      <w:numFmt w:val="bullet"/>
      <w:lvlText w:val="•"/>
      <w:lvlJc w:val="left"/>
      <w:pPr>
        <w:ind w:left="1858" w:hanging="720"/>
      </w:pPr>
      <w:rPr>
        <w:rFonts w:hint="default"/>
        <w:lang w:val="lt-LT" w:eastAsia="en-US" w:bidi="ar-SA"/>
      </w:rPr>
    </w:lvl>
    <w:lvl w:ilvl="3" w:tplc="DF0E99C0">
      <w:numFmt w:val="bullet"/>
      <w:lvlText w:val="•"/>
      <w:lvlJc w:val="left"/>
      <w:pPr>
        <w:ind w:left="2727" w:hanging="720"/>
      </w:pPr>
      <w:rPr>
        <w:rFonts w:hint="default"/>
        <w:lang w:val="lt-LT" w:eastAsia="en-US" w:bidi="ar-SA"/>
      </w:rPr>
    </w:lvl>
    <w:lvl w:ilvl="4" w:tplc="FB465D6C">
      <w:numFmt w:val="bullet"/>
      <w:lvlText w:val="•"/>
      <w:lvlJc w:val="left"/>
      <w:pPr>
        <w:ind w:left="3596" w:hanging="720"/>
      </w:pPr>
      <w:rPr>
        <w:rFonts w:hint="default"/>
        <w:lang w:val="lt-LT" w:eastAsia="en-US" w:bidi="ar-SA"/>
      </w:rPr>
    </w:lvl>
    <w:lvl w:ilvl="5" w:tplc="95240A62">
      <w:numFmt w:val="bullet"/>
      <w:lvlText w:val="•"/>
      <w:lvlJc w:val="left"/>
      <w:pPr>
        <w:ind w:left="4465" w:hanging="720"/>
      </w:pPr>
      <w:rPr>
        <w:rFonts w:hint="default"/>
        <w:lang w:val="lt-LT" w:eastAsia="en-US" w:bidi="ar-SA"/>
      </w:rPr>
    </w:lvl>
    <w:lvl w:ilvl="6" w:tplc="D2FA36B4">
      <w:numFmt w:val="bullet"/>
      <w:lvlText w:val="•"/>
      <w:lvlJc w:val="left"/>
      <w:pPr>
        <w:ind w:left="5334" w:hanging="720"/>
      </w:pPr>
      <w:rPr>
        <w:rFonts w:hint="default"/>
        <w:lang w:val="lt-LT" w:eastAsia="en-US" w:bidi="ar-SA"/>
      </w:rPr>
    </w:lvl>
    <w:lvl w:ilvl="7" w:tplc="F104DC1E">
      <w:numFmt w:val="bullet"/>
      <w:lvlText w:val="•"/>
      <w:lvlJc w:val="left"/>
      <w:pPr>
        <w:ind w:left="6203" w:hanging="720"/>
      </w:pPr>
      <w:rPr>
        <w:rFonts w:hint="default"/>
        <w:lang w:val="lt-LT" w:eastAsia="en-US" w:bidi="ar-SA"/>
      </w:rPr>
    </w:lvl>
    <w:lvl w:ilvl="8" w:tplc="1F02E0DA">
      <w:numFmt w:val="bullet"/>
      <w:lvlText w:val="•"/>
      <w:lvlJc w:val="left"/>
      <w:pPr>
        <w:ind w:left="7072" w:hanging="720"/>
      </w:pPr>
      <w:rPr>
        <w:rFonts w:hint="default"/>
        <w:lang w:val="lt-LT" w:eastAsia="en-US" w:bidi="ar-SA"/>
      </w:rPr>
    </w:lvl>
  </w:abstractNum>
  <w:abstractNum w:abstractNumId="19" w15:restartNumberingAfterBreak="0">
    <w:nsid w:val="3F6429F0"/>
    <w:multiLevelType w:val="multilevel"/>
    <w:tmpl w:val="4262FB1C"/>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4A6D73AB"/>
    <w:multiLevelType w:val="hybridMultilevel"/>
    <w:tmpl w:val="6B088866"/>
    <w:lvl w:ilvl="0" w:tplc="41D87818">
      <w:start w:val="1"/>
      <w:numFmt w:val="decimal"/>
      <w:lvlText w:val="%1."/>
      <w:lvlJc w:val="left"/>
      <w:pPr>
        <w:ind w:left="329" w:hanging="220"/>
      </w:pPr>
      <w:rPr>
        <w:rFonts w:ascii="Times New Roman" w:eastAsia="Times New Roman" w:hAnsi="Times New Roman" w:cs="Times New Roman" w:hint="default"/>
        <w:b w:val="0"/>
        <w:bCs w:val="0"/>
        <w:i w:val="0"/>
        <w:iCs w:val="0"/>
        <w:spacing w:val="0"/>
        <w:w w:val="100"/>
        <w:sz w:val="22"/>
        <w:szCs w:val="22"/>
        <w:lang w:val="lt-LT" w:eastAsia="en-US" w:bidi="ar-SA"/>
      </w:rPr>
    </w:lvl>
    <w:lvl w:ilvl="1" w:tplc="CA5E2636">
      <w:numFmt w:val="bullet"/>
      <w:lvlText w:val="•"/>
      <w:lvlJc w:val="left"/>
      <w:pPr>
        <w:ind w:left="768" w:hanging="220"/>
      </w:pPr>
      <w:rPr>
        <w:rFonts w:hint="default"/>
        <w:lang w:val="lt-LT" w:eastAsia="en-US" w:bidi="ar-SA"/>
      </w:rPr>
    </w:lvl>
    <w:lvl w:ilvl="2" w:tplc="4E1E23A0">
      <w:numFmt w:val="bullet"/>
      <w:lvlText w:val="•"/>
      <w:lvlJc w:val="left"/>
      <w:pPr>
        <w:ind w:left="1216" w:hanging="220"/>
      </w:pPr>
      <w:rPr>
        <w:rFonts w:hint="default"/>
        <w:lang w:val="lt-LT" w:eastAsia="en-US" w:bidi="ar-SA"/>
      </w:rPr>
    </w:lvl>
    <w:lvl w:ilvl="3" w:tplc="23B059BC">
      <w:numFmt w:val="bullet"/>
      <w:lvlText w:val="•"/>
      <w:lvlJc w:val="left"/>
      <w:pPr>
        <w:ind w:left="1664" w:hanging="220"/>
      </w:pPr>
      <w:rPr>
        <w:rFonts w:hint="default"/>
        <w:lang w:val="lt-LT" w:eastAsia="en-US" w:bidi="ar-SA"/>
      </w:rPr>
    </w:lvl>
    <w:lvl w:ilvl="4" w:tplc="EEF85280">
      <w:numFmt w:val="bullet"/>
      <w:lvlText w:val="•"/>
      <w:lvlJc w:val="left"/>
      <w:pPr>
        <w:ind w:left="2112" w:hanging="220"/>
      </w:pPr>
      <w:rPr>
        <w:rFonts w:hint="default"/>
        <w:lang w:val="lt-LT" w:eastAsia="en-US" w:bidi="ar-SA"/>
      </w:rPr>
    </w:lvl>
    <w:lvl w:ilvl="5" w:tplc="501CDBD4">
      <w:numFmt w:val="bullet"/>
      <w:lvlText w:val="•"/>
      <w:lvlJc w:val="left"/>
      <w:pPr>
        <w:ind w:left="2560" w:hanging="220"/>
      </w:pPr>
      <w:rPr>
        <w:rFonts w:hint="default"/>
        <w:lang w:val="lt-LT" w:eastAsia="en-US" w:bidi="ar-SA"/>
      </w:rPr>
    </w:lvl>
    <w:lvl w:ilvl="6" w:tplc="1674E0DA">
      <w:numFmt w:val="bullet"/>
      <w:lvlText w:val="•"/>
      <w:lvlJc w:val="left"/>
      <w:pPr>
        <w:ind w:left="3008" w:hanging="220"/>
      </w:pPr>
      <w:rPr>
        <w:rFonts w:hint="default"/>
        <w:lang w:val="lt-LT" w:eastAsia="en-US" w:bidi="ar-SA"/>
      </w:rPr>
    </w:lvl>
    <w:lvl w:ilvl="7" w:tplc="84DED55A">
      <w:numFmt w:val="bullet"/>
      <w:lvlText w:val="•"/>
      <w:lvlJc w:val="left"/>
      <w:pPr>
        <w:ind w:left="3456" w:hanging="220"/>
      </w:pPr>
      <w:rPr>
        <w:rFonts w:hint="default"/>
        <w:lang w:val="lt-LT" w:eastAsia="en-US" w:bidi="ar-SA"/>
      </w:rPr>
    </w:lvl>
    <w:lvl w:ilvl="8" w:tplc="77487EA4">
      <w:numFmt w:val="bullet"/>
      <w:lvlText w:val="•"/>
      <w:lvlJc w:val="left"/>
      <w:pPr>
        <w:ind w:left="3904" w:hanging="220"/>
      </w:pPr>
      <w:rPr>
        <w:rFonts w:hint="default"/>
        <w:lang w:val="lt-LT" w:eastAsia="en-US" w:bidi="ar-SA"/>
      </w:rPr>
    </w:lvl>
  </w:abstractNum>
  <w:abstractNum w:abstractNumId="21" w15:restartNumberingAfterBreak="0">
    <w:nsid w:val="4CA34712"/>
    <w:multiLevelType w:val="hybridMultilevel"/>
    <w:tmpl w:val="05B08510"/>
    <w:lvl w:ilvl="0" w:tplc="AD288C12">
      <w:start w:val="10"/>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2" w15:restartNumberingAfterBreak="0">
    <w:nsid w:val="4F22081A"/>
    <w:multiLevelType w:val="hybridMultilevel"/>
    <w:tmpl w:val="E734482C"/>
    <w:lvl w:ilvl="0" w:tplc="158049B4">
      <w:start w:val="1"/>
      <w:numFmt w:val="decimal"/>
      <w:lvlText w:val="%1."/>
      <w:lvlJc w:val="left"/>
      <w:pPr>
        <w:ind w:left="1408" w:hanging="1298"/>
      </w:pPr>
      <w:rPr>
        <w:rFonts w:ascii="Times New Roman" w:eastAsia="Times New Roman" w:hAnsi="Times New Roman" w:cs="Times New Roman" w:hint="default"/>
        <w:b w:val="0"/>
        <w:bCs w:val="0"/>
        <w:i w:val="0"/>
        <w:iCs w:val="0"/>
        <w:spacing w:val="-2"/>
        <w:w w:val="100"/>
        <w:sz w:val="22"/>
        <w:szCs w:val="22"/>
        <w:lang w:val="lt-LT" w:eastAsia="en-US" w:bidi="ar-SA"/>
      </w:rPr>
    </w:lvl>
    <w:lvl w:ilvl="1" w:tplc="CF9E9344">
      <w:numFmt w:val="bullet"/>
      <w:lvlText w:val="•"/>
      <w:lvlJc w:val="left"/>
      <w:pPr>
        <w:ind w:left="1726" w:hanging="1298"/>
      </w:pPr>
      <w:rPr>
        <w:rFonts w:hint="default"/>
        <w:lang w:val="lt-LT" w:eastAsia="en-US" w:bidi="ar-SA"/>
      </w:rPr>
    </w:lvl>
    <w:lvl w:ilvl="2" w:tplc="393C2FEE">
      <w:numFmt w:val="bullet"/>
      <w:lvlText w:val="•"/>
      <w:lvlJc w:val="left"/>
      <w:pPr>
        <w:ind w:left="2053" w:hanging="1298"/>
      </w:pPr>
      <w:rPr>
        <w:rFonts w:hint="default"/>
        <w:lang w:val="lt-LT" w:eastAsia="en-US" w:bidi="ar-SA"/>
      </w:rPr>
    </w:lvl>
    <w:lvl w:ilvl="3" w:tplc="3506AB34">
      <w:numFmt w:val="bullet"/>
      <w:lvlText w:val="•"/>
      <w:lvlJc w:val="left"/>
      <w:pPr>
        <w:ind w:left="2380" w:hanging="1298"/>
      </w:pPr>
      <w:rPr>
        <w:rFonts w:hint="default"/>
        <w:lang w:val="lt-LT" w:eastAsia="en-US" w:bidi="ar-SA"/>
      </w:rPr>
    </w:lvl>
    <w:lvl w:ilvl="4" w:tplc="92B0061A">
      <w:numFmt w:val="bullet"/>
      <w:lvlText w:val="•"/>
      <w:lvlJc w:val="left"/>
      <w:pPr>
        <w:ind w:left="2707" w:hanging="1298"/>
      </w:pPr>
      <w:rPr>
        <w:rFonts w:hint="default"/>
        <w:lang w:val="lt-LT" w:eastAsia="en-US" w:bidi="ar-SA"/>
      </w:rPr>
    </w:lvl>
    <w:lvl w:ilvl="5" w:tplc="6E5882FC">
      <w:numFmt w:val="bullet"/>
      <w:lvlText w:val="•"/>
      <w:lvlJc w:val="left"/>
      <w:pPr>
        <w:ind w:left="3034" w:hanging="1298"/>
      </w:pPr>
      <w:rPr>
        <w:rFonts w:hint="default"/>
        <w:lang w:val="lt-LT" w:eastAsia="en-US" w:bidi="ar-SA"/>
      </w:rPr>
    </w:lvl>
    <w:lvl w:ilvl="6" w:tplc="5DCE0034">
      <w:numFmt w:val="bullet"/>
      <w:lvlText w:val="•"/>
      <w:lvlJc w:val="left"/>
      <w:pPr>
        <w:ind w:left="3360" w:hanging="1298"/>
      </w:pPr>
      <w:rPr>
        <w:rFonts w:hint="default"/>
        <w:lang w:val="lt-LT" w:eastAsia="en-US" w:bidi="ar-SA"/>
      </w:rPr>
    </w:lvl>
    <w:lvl w:ilvl="7" w:tplc="4D6C7F2C">
      <w:numFmt w:val="bullet"/>
      <w:lvlText w:val="•"/>
      <w:lvlJc w:val="left"/>
      <w:pPr>
        <w:ind w:left="3687" w:hanging="1298"/>
      </w:pPr>
      <w:rPr>
        <w:rFonts w:hint="default"/>
        <w:lang w:val="lt-LT" w:eastAsia="en-US" w:bidi="ar-SA"/>
      </w:rPr>
    </w:lvl>
    <w:lvl w:ilvl="8" w:tplc="314C82CE">
      <w:numFmt w:val="bullet"/>
      <w:lvlText w:val="•"/>
      <w:lvlJc w:val="left"/>
      <w:pPr>
        <w:ind w:left="4014" w:hanging="1298"/>
      </w:pPr>
      <w:rPr>
        <w:rFonts w:hint="default"/>
        <w:lang w:val="lt-LT" w:eastAsia="en-US" w:bidi="ar-SA"/>
      </w:rPr>
    </w:lvl>
  </w:abstractNum>
  <w:abstractNum w:abstractNumId="23"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4" w15:restartNumberingAfterBreak="0">
    <w:nsid w:val="51A2768D"/>
    <w:multiLevelType w:val="hybridMultilevel"/>
    <w:tmpl w:val="B8CAB618"/>
    <w:lvl w:ilvl="0" w:tplc="675CD192">
      <w:numFmt w:val="bullet"/>
      <w:lvlText w:val="•"/>
      <w:lvlJc w:val="left"/>
      <w:pPr>
        <w:ind w:left="332" w:hanging="222"/>
      </w:pPr>
      <w:rPr>
        <w:rFonts w:ascii="Times New Roman" w:eastAsia="Times New Roman" w:hAnsi="Times New Roman" w:cs="Times New Roman" w:hint="default"/>
        <w:b w:val="0"/>
        <w:bCs w:val="0"/>
        <w:i w:val="0"/>
        <w:iCs w:val="0"/>
        <w:spacing w:val="0"/>
        <w:w w:val="100"/>
        <w:sz w:val="22"/>
        <w:szCs w:val="22"/>
        <w:lang w:val="lt-LT" w:eastAsia="en-US" w:bidi="ar-SA"/>
      </w:rPr>
    </w:lvl>
    <w:lvl w:ilvl="1" w:tplc="8544E448">
      <w:numFmt w:val="bullet"/>
      <w:lvlText w:val="•"/>
      <w:lvlJc w:val="left"/>
      <w:pPr>
        <w:ind w:left="1215" w:hanging="222"/>
      </w:pPr>
      <w:rPr>
        <w:rFonts w:hint="default"/>
        <w:lang w:val="lt-LT" w:eastAsia="en-US" w:bidi="ar-SA"/>
      </w:rPr>
    </w:lvl>
    <w:lvl w:ilvl="2" w:tplc="597C6EBE">
      <w:numFmt w:val="bullet"/>
      <w:lvlText w:val="•"/>
      <w:lvlJc w:val="left"/>
      <w:pPr>
        <w:ind w:left="2090" w:hanging="222"/>
      </w:pPr>
      <w:rPr>
        <w:rFonts w:hint="default"/>
        <w:lang w:val="lt-LT" w:eastAsia="en-US" w:bidi="ar-SA"/>
      </w:rPr>
    </w:lvl>
    <w:lvl w:ilvl="3" w:tplc="D1065E9E">
      <w:numFmt w:val="bullet"/>
      <w:lvlText w:val="•"/>
      <w:lvlJc w:val="left"/>
      <w:pPr>
        <w:ind w:left="2965" w:hanging="222"/>
      </w:pPr>
      <w:rPr>
        <w:rFonts w:hint="default"/>
        <w:lang w:val="lt-LT" w:eastAsia="en-US" w:bidi="ar-SA"/>
      </w:rPr>
    </w:lvl>
    <w:lvl w:ilvl="4" w:tplc="526A1674">
      <w:numFmt w:val="bullet"/>
      <w:lvlText w:val="•"/>
      <w:lvlJc w:val="left"/>
      <w:pPr>
        <w:ind w:left="3840" w:hanging="222"/>
      </w:pPr>
      <w:rPr>
        <w:rFonts w:hint="default"/>
        <w:lang w:val="lt-LT" w:eastAsia="en-US" w:bidi="ar-SA"/>
      </w:rPr>
    </w:lvl>
    <w:lvl w:ilvl="5" w:tplc="9E78F580">
      <w:numFmt w:val="bullet"/>
      <w:lvlText w:val="•"/>
      <w:lvlJc w:val="left"/>
      <w:pPr>
        <w:ind w:left="4715" w:hanging="222"/>
      </w:pPr>
      <w:rPr>
        <w:rFonts w:hint="default"/>
        <w:lang w:val="lt-LT" w:eastAsia="en-US" w:bidi="ar-SA"/>
      </w:rPr>
    </w:lvl>
    <w:lvl w:ilvl="6" w:tplc="BE2C14E2">
      <w:numFmt w:val="bullet"/>
      <w:lvlText w:val="•"/>
      <w:lvlJc w:val="left"/>
      <w:pPr>
        <w:ind w:left="5590" w:hanging="222"/>
      </w:pPr>
      <w:rPr>
        <w:rFonts w:hint="default"/>
        <w:lang w:val="lt-LT" w:eastAsia="en-US" w:bidi="ar-SA"/>
      </w:rPr>
    </w:lvl>
    <w:lvl w:ilvl="7" w:tplc="788607A6">
      <w:numFmt w:val="bullet"/>
      <w:lvlText w:val="•"/>
      <w:lvlJc w:val="left"/>
      <w:pPr>
        <w:ind w:left="6465" w:hanging="222"/>
      </w:pPr>
      <w:rPr>
        <w:rFonts w:hint="default"/>
        <w:lang w:val="lt-LT" w:eastAsia="en-US" w:bidi="ar-SA"/>
      </w:rPr>
    </w:lvl>
    <w:lvl w:ilvl="8" w:tplc="EB7EFB26">
      <w:numFmt w:val="bullet"/>
      <w:lvlText w:val="•"/>
      <w:lvlJc w:val="left"/>
      <w:pPr>
        <w:ind w:left="7340" w:hanging="222"/>
      </w:pPr>
      <w:rPr>
        <w:rFonts w:hint="default"/>
        <w:lang w:val="lt-LT" w:eastAsia="en-US" w:bidi="ar-SA"/>
      </w:rPr>
    </w:lvl>
  </w:abstractNum>
  <w:abstractNum w:abstractNumId="25" w15:restartNumberingAfterBreak="0">
    <w:nsid w:val="54BE4348"/>
    <w:multiLevelType w:val="hybridMultilevel"/>
    <w:tmpl w:val="D9841B7E"/>
    <w:lvl w:ilvl="0" w:tplc="30B63ABE">
      <w:start w:val="1"/>
      <w:numFmt w:val="decimal"/>
      <w:lvlText w:val="%1."/>
      <w:lvlJc w:val="left"/>
      <w:pPr>
        <w:ind w:left="110" w:hanging="220"/>
      </w:pPr>
      <w:rPr>
        <w:rFonts w:ascii="Times New Roman" w:eastAsia="Times New Roman" w:hAnsi="Times New Roman" w:cs="Times New Roman" w:hint="default"/>
        <w:b w:val="0"/>
        <w:bCs w:val="0"/>
        <w:i w:val="0"/>
        <w:iCs w:val="0"/>
        <w:spacing w:val="0"/>
        <w:w w:val="100"/>
        <w:sz w:val="22"/>
        <w:szCs w:val="22"/>
        <w:lang w:val="lt-LT" w:eastAsia="en-US" w:bidi="ar-SA"/>
      </w:rPr>
    </w:lvl>
    <w:lvl w:ilvl="1" w:tplc="E4C4D916">
      <w:numFmt w:val="bullet"/>
      <w:lvlText w:val="•"/>
      <w:lvlJc w:val="left"/>
      <w:pPr>
        <w:ind w:left="548" w:hanging="220"/>
      </w:pPr>
      <w:rPr>
        <w:rFonts w:hint="default"/>
        <w:lang w:val="lt-LT" w:eastAsia="en-US" w:bidi="ar-SA"/>
      </w:rPr>
    </w:lvl>
    <w:lvl w:ilvl="2" w:tplc="98E29660">
      <w:numFmt w:val="bullet"/>
      <w:lvlText w:val="•"/>
      <w:lvlJc w:val="left"/>
      <w:pPr>
        <w:ind w:left="977" w:hanging="220"/>
      </w:pPr>
      <w:rPr>
        <w:rFonts w:hint="default"/>
        <w:lang w:val="lt-LT" w:eastAsia="en-US" w:bidi="ar-SA"/>
      </w:rPr>
    </w:lvl>
    <w:lvl w:ilvl="3" w:tplc="57442D4E">
      <w:numFmt w:val="bullet"/>
      <w:lvlText w:val="•"/>
      <w:lvlJc w:val="left"/>
      <w:pPr>
        <w:ind w:left="1405" w:hanging="220"/>
      </w:pPr>
      <w:rPr>
        <w:rFonts w:hint="default"/>
        <w:lang w:val="lt-LT" w:eastAsia="en-US" w:bidi="ar-SA"/>
      </w:rPr>
    </w:lvl>
    <w:lvl w:ilvl="4" w:tplc="8F8201E6">
      <w:numFmt w:val="bullet"/>
      <w:lvlText w:val="•"/>
      <w:lvlJc w:val="left"/>
      <w:pPr>
        <w:ind w:left="1834" w:hanging="220"/>
      </w:pPr>
      <w:rPr>
        <w:rFonts w:hint="default"/>
        <w:lang w:val="lt-LT" w:eastAsia="en-US" w:bidi="ar-SA"/>
      </w:rPr>
    </w:lvl>
    <w:lvl w:ilvl="5" w:tplc="16B20E7E">
      <w:numFmt w:val="bullet"/>
      <w:lvlText w:val="•"/>
      <w:lvlJc w:val="left"/>
      <w:pPr>
        <w:ind w:left="2263" w:hanging="220"/>
      </w:pPr>
      <w:rPr>
        <w:rFonts w:hint="default"/>
        <w:lang w:val="lt-LT" w:eastAsia="en-US" w:bidi="ar-SA"/>
      </w:rPr>
    </w:lvl>
    <w:lvl w:ilvl="6" w:tplc="76C85AC8">
      <w:numFmt w:val="bullet"/>
      <w:lvlText w:val="•"/>
      <w:lvlJc w:val="left"/>
      <w:pPr>
        <w:ind w:left="2691" w:hanging="220"/>
      </w:pPr>
      <w:rPr>
        <w:rFonts w:hint="default"/>
        <w:lang w:val="lt-LT" w:eastAsia="en-US" w:bidi="ar-SA"/>
      </w:rPr>
    </w:lvl>
    <w:lvl w:ilvl="7" w:tplc="31D62EA6">
      <w:numFmt w:val="bullet"/>
      <w:lvlText w:val="•"/>
      <w:lvlJc w:val="left"/>
      <w:pPr>
        <w:ind w:left="3120" w:hanging="220"/>
      </w:pPr>
      <w:rPr>
        <w:rFonts w:hint="default"/>
        <w:lang w:val="lt-LT" w:eastAsia="en-US" w:bidi="ar-SA"/>
      </w:rPr>
    </w:lvl>
    <w:lvl w:ilvl="8" w:tplc="F4E6D716">
      <w:numFmt w:val="bullet"/>
      <w:lvlText w:val="•"/>
      <w:lvlJc w:val="left"/>
      <w:pPr>
        <w:ind w:left="3548" w:hanging="220"/>
      </w:pPr>
      <w:rPr>
        <w:rFonts w:hint="default"/>
        <w:lang w:val="lt-LT" w:eastAsia="en-US" w:bidi="ar-SA"/>
      </w:rPr>
    </w:lvl>
  </w:abstractNum>
  <w:abstractNum w:abstractNumId="26" w15:restartNumberingAfterBreak="0">
    <w:nsid w:val="55D76A48"/>
    <w:multiLevelType w:val="hybridMultilevel"/>
    <w:tmpl w:val="595488EE"/>
    <w:lvl w:ilvl="0" w:tplc="A7C4860C">
      <w:numFmt w:val="bullet"/>
      <w:lvlText w:val="-"/>
      <w:lvlJc w:val="left"/>
      <w:pPr>
        <w:ind w:left="238"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E564C066">
      <w:numFmt w:val="bullet"/>
      <w:lvlText w:val="•"/>
      <w:lvlJc w:val="left"/>
      <w:pPr>
        <w:ind w:left="696" w:hanging="128"/>
      </w:pPr>
      <w:rPr>
        <w:rFonts w:hint="default"/>
        <w:lang w:val="lt-LT" w:eastAsia="en-US" w:bidi="ar-SA"/>
      </w:rPr>
    </w:lvl>
    <w:lvl w:ilvl="2" w:tplc="A134F5E8">
      <w:numFmt w:val="bullet"/>
      <w:lvlText w:val="•"/>
      <w:lvlJc w:val="left"/>
      <w:pPr>
        <w:ind w:left="1152" w:hanging="128"/>
      </w:pPr>
      <w:rPr>
        <w:rFonts w:hint="default"/>
        <w:lang w:val="lt-LT" w:eastAsia="en-US" w:bidi="ar-SA"/>
      </w:rPr>
    </w:lvl>
    <w:lvl w:ilvl="3" w:tplc="7BCE143E">
      <w:numFmt w:val="bullet"/>
      <w:lvlText w:val="•"/>
      <w:lvlJc w:val="left"/>
      <w:pPr>
        <w:ind w:left="1608" w:hanging="128"/>
      </w:pPr>
      <w:rPr>
        <w:rFonts w:hint="default"/>
        <w:lang w:val="lt-LT" w:eastAsia="en-US" w:bidi="ar-SA"/>
      </w:rPr>
    </w:lvl>
    <w:lvl w:ilvl="4" w:tplc="F626A540">
      <w:numFmt w:val="bullet"/>
      <w:lvlText w:val="•"/>
      <w:lvlJc w:val="left"/>
      <w:pPr>
        <w:ind w:left="2064" w:hanging="128"/>
      </w:pPr>
      <w:rPr>
        <w:rFonts w:hint="default"/>
        <w:lang w:val="lt-LT" w:eastAsia="en-US" w:bidi="ar-SA"/>
      </w:rPr>
    </w:lvl>
    <w:lvl w:ilvl="5" w:tplc="1EEA4B56">
      <w:numFmt w:val="bullet"/>
      <w:lvlText w:val="•"/>
      <w:lvlJc w:val="left"/>
      <w:pPr>
        <w:ind w:left="2520" w:hanging="128"/>
      </w:pPr>
      <w:rPr>
        <w:rFonts w:hint="default"/>
        <w:lang w:val="lt-LT" w:eastAsia="en-US" w:bidi="ar-SA"/>
      </w:rPr>
    </w:lvl>
    <w:lvl w:ilvl="6" w:tplc="AF165AF4">
      <w:numFmt w:val="bullet"/>
      <w:lvlText w:val="•"/>
      <w:lvlJc w:val="left"/>
      <w:pPr>
        <w:ind w:left="2976" w:hanging="128"/>
      </w:pPr>
      <w:rPr>
        <w:rFonts w:hint="default"/>
        <w:lang w:val="lt-LT" w:eastAsia="en-US" w:bidi="ar-SA"/>
      </w:rPr>
    </w:lvl>
    <w:lvl w:ilvl="7" w:tplc="A41C2F12">
      <w:numFmt w:val="bullet"/>
      <w:lvlText w:val="•"/>
      <w:lvlJc w:val="left"/>
      <w:pPr>
        <w:ind w:left="3432" w:hanging="128"/>
      </w:pPr>
      <w:rPr>
        <w:rFonts w:hint="default"/>
        <w:lang w:val="lt-LT" w:eastAsia="en-US" w:bidi="ar-SA"/>
      </w:rPr>
    </w:lvl>
    <w:lvl w:ilvl="8" w:tplc="1FB4BF96">
      <w:numFmt w:val="bullet"/>
      <w:lvlText w:val="•"/>
      <w:lvlJc w:val="left"/>
      <w:pPr>
        <w:ind w:left="3888" w:hanging="128"/>
      </w:pPr>
      <w:rPr>
        <w:rFonts w:hint="default"/>
        <w:lang w:val="lt-LT" w:eastAsia="en-US" w:bidi="ar-SA"/>
      </w:rPr>
    </w:lvl>
  </w:abstractNum>
  <w:abstractNum w:abstractNumId="27" w15:restartNumberingAfterBreak="0">
    <w:nsid w:val="57C56CE9"/>
    <w:multiLevelType w:val="hybridMultilevel"/>
    <w:tmpl w:val="F3F6C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5B50F5"/>
    <w:multiLevelType w:val="hybridMultilevel"/>
    <w:tmpl w:val="2774F732"/>
    <w:lvl w:ilvl="0" w:tplc="EFF08E2A">
      <w:start w:val="1"/>
      <w:numFmt w:val="decimal"/>
      <w:lvlText w:val="%1."/>
      <w:lvlJc w:val="left"/>
      <w:pPr>
        <w:ind w:left="503" w:hanging="360"/>
      </w:pPr>
      <w:rPr>
        <w:rFonts w:hint="default"/>
        <w:b w:val="0"/>
        <w:bCs/>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9" w15:restartNumberingAfterBreak="0">
    <w:nsid w:val="58837419"/>
    <w:multiLevelType w:val="hybridMultilevel"/>
    <w:tmpl w:val="7AF6AFCA"/>
    <w:lvl w:ilvl="0" w:tplc="62E8D34E">
      <w:numFmt w:val="bullet"/>
      <w:lvlText w:val="•"/>
      <w:lvlJc w:val="left"/>
      <w:pPr>
        <w:ind w:left="830" w:hanging="720"/>
      </w:pPr>
      <w:rPr>
        <w:rFonts w:ascii="Arial" w:eastAsia="Arial" w:hAnsi="Arial" w:cs="Arial" w:hint="default"/>
        <w:b w:val="0"/>
        <w:bCs w:val="0"/>
        <w:i w:val="0"/>
        <w:iCs w:val="0"/>
        <w:spacing w:val="0"/>
        <w:w w:val="117"/>
        <w:sz w:val="20"/>
        <w:szCs w:val="20"/>
        <w:lang w:val="lt-LT" w:eastAsia="en-US" w:bidi="ar-SA"/>
      </w:rPr>
    </w:lvl>
    <w:lvl w:ilvl="1" w:tplc="EACAF7F4">
      <w:numFmt w:val="bullet"/>
      <w:lvlText w:val="•"/>
      <w:lvlJc w:val="left"/>
      <w:pPr>
        <w:ind w:left="1637" w:hanging="720"/>
      </w:pPr>
      <w:rPr>
        <w:rFonts w:hint="default"/>
        <w:lang w:val="lt-LT" w:eastAsia="en-US" w:bidi="ar-SA"/>
      </w:rPr>
    </w:lvl>
    <w:lvl w:ilvl="2" w:tplc="0CF6AB34">
      <w:numFmt w:val="bullet"/>
      <w:lvlText w:val="•"/>
      <w:lvlJc w:val="left"/>
      <w:pPr>
        <w:ind w:left="2434" w:hanging="720"/>
      </w:pPr>
      <w:rPr>
        <w:rFonts w:hint="default"/>
        <w:lang w:val="lt-LT" w:eastAsia="en-US" w:bidi="ar-SA"/>
      </w:rPr>
    </w:lvl>
    <w:lvl w:ilvl="3" w:tplc="9594D226">
      <w:numFmt w:val="bullet"/>
      <w:lvlText w:val="•"/>
      <w:lvlJc w:val="left"/>
      <w:pPr>
        <w:ind w:left="3231" w:hanging="720"/>
      </w:pPr>
      <w:rPr>
        <w:rFonts w:hint="default"/>
        <w:lang w:val="lt-LT" w:eastAsia="en-US" w:bidi="ar-SA"/>
      </w:rPr>
    </w:lvl>
    <w:lvl w:ilvl="4" w:tplc="A85679CC">
      <w:numFmt w:val="bullet"/>
      <w:lvlText w:val="•"/>
      <w:lvlJc w:val="left"/>
      <w:pPr>
        <w:ind w:left="4028" w:hanging="720"/>
      </w:pPr>
      <w:rPr>
        <w:rFonts w:hint="default"/>
        <w:lang w:val="lt-LT" w:eastAsia="en-US" w:bidi="ar-SA"/>
      </w:rPr>
    </w:lvl>
    <w:lvl w:ilvl="5" w:tplc="EDEC106A">
      <w:numFmt w:val="bullet"/>
      <w:lvlText w:val="•"/>
      <w:lvlJc w:val="left"/>
      <w:pPr>
        <w:ind w:left="4825" w:hanging="720"/>
      </w:pPr>
      <w:rPr>
        <w:rFonts w:hint="default"/>
        <w:lang w:val="lt-LT" w:eastAsia="en-US" w:bidi="ar-SA"/>
      </w:rPr>
    </w:lvl>
    <w:lvl w:ilvl="6" w:tplc="2EF4B5D8">
      <w:numFmt w:val="bullet"/>
      <w:lvlText w:val="•"/>
      <w:lvlJc w:val="left"/>
      <w:pPr>
        <w:ind w:left="5622" w:hanging="720"/>
      </w:pPr>
      <w:rPr>
        <w:rFonts w:hint="default"/>
        <w:lang w:val="lt-LT" w:eastAsia="en-US" w:bidi="ar-SA"/>
      </w:rPr>
    </w:lvl>
    <w:lvl w:ilvl="7" w:tplc="B2E23818">
      <w:numFmt w:val="bullet"/>
      <w:lvlText w:val="•"/>
      <w:lvlJc w:val="left"/>
      <w:pPr>
        <w:ind w:left="6419" w:hanging="720"/>
      </w:pPr>
      <w:rPr>
        <w:rFonts w:hint="default"/>
        <w:lang w:val="lt-LT" w:eastAsia="en-US" w:bidi="ar-SA"/>
      </w:rPr>
    </w:lvl>
    <w:lvl w:ilvl="8" w:tplc="79E24D82">
      <w:numFmt w:val="bullet"/>
      <w:lvlText w:val="•"/>
      <w:lvlJc w:val="left"/>
      <w:pPr>
        <w:ind w:left="7216" w:hanging="720"/>
      </w:pPr>
      <w:rPr>
        <w:rFonts w:hint="default"/>
        <w:lang w:val="lt-LT" w:eastAsia="en-US" w:bidi="ar-SA"/>
      </w:rPr>
    </w:lvl>
  </w:abstractNum>
  <w:abstractNum w:abstractNumId="30" w15:restartNumberingAfterBreak="0">
    <w:nsid w:val="5A65290D"/>
    <w:multiLevelType w:val="hybridMultilevel"/>
    <w:tmpl w:val="259C488E"/>
    <w:lvl w:ilvl="0" w:tplc="C1FC8B7E">
      <w:numFmt w:val="bullet"/>
      <w:lvlText w:val="•"/>
      <w:lvlJc w:val="left"/>
      <w:pPr>
        <w:ind w:left="332" w:hanging="222"/>
      </w:pPr>
      <w:rPr>
        <w:rFonts w:ascii="Times New Roman" w:eastAsia="Times New Roman" w:hAnsi="Times New Roman" w:cs="Times New Roman" w:hint="default"/>
        <w:b w:val="0"/>
        <w:bCs w:val="0"/>
        <w:i w:val="0"/>
        <w:iCs w:val="0"/>
        <w:spacing w:val="0"/>
        <w:w w:val="100"/>
        <w:sz w:val="22"/>
        <w:szCs w:val="22"/>
        <w:lang w:val="lt-LT" w:eastAsia="en-US" w:bidi="ar-SA"/>
      </w:rPr>
    </w:lvl>
    <w:lvl w:ilvl="1" w:tplc="C166E2C0">
      <w:numFmt w:val="bullet"/>
      <w:lvlText w:val="•"/>
      <w:lvlJc w:val="left"/>
      <w:pPr>
        <w:ind w:left="1215" w:hanging="222"/>
      </w:pPr>
      <w:rPr>
        <w:rFonts w:hint="default"/>
        <w:lang w:val="lt-LT" w:eastAsia="en-US" w:bidi="ar-SA"/>
      </w:rPr>
    </w:lvl>
    <w:lvl w:ilvl="2" w:tplc="7A22015E">
      <w:numFmt w:val="bullet"/>
      <w:lvlText w:val="•"/>
      <w:lvlJc w:val="left"/>
      <w:pPr>
        <w:ind w:left="2090" w:hanging="222"/>
      </w:pPr>
      <w:rPr>
        <w:rFonts w:hint="default"/>
        <w:lang w:val="lt-LT" w:eastAsia="en-US" w:bidi="ar-SA"/>
      </w:rPr>
    </w:lvl>
    <w:lvl w:ilvl="3" w:tplc="B73E3B00">
      <w:numFmt w:val="bullet"/>
      <w:lvlText w:val="•"/>
      <w:lvlJc w:val="left"/>
      <w:pPr>
        <w:ind w:left="2965" w:hanging="222"/>
      </w:pPr>
      <w:rPr>
        <w:rFonts w:hint="default"/>
        <w:lang w:val="lt-LT" w:eastAsia="en-US" w:bidi="ar-SA"/>
      </w:rPr>
    </w:lvl>
    <w:lvl w:ilvl="4" w:tplc="F5FED286">
      <w:numFmt w:val="bullet"/>
      <w:lvlText w:val="•"/>
      <w:lvlJc w:val="left"/>
      <w:pPr>
        <w:ind w:left="3840" w:hanging="222"/>
      </w:pPr>
      <w:rPr>
        <w:rFonts w:hint="default"/>
        <w:lang w:val="lt-LT" w:eastAsia="en-US" w:bidi="ar-SA"/>
      </w:rPr>
    </w:lvl>
    <w:lvl w:ilvl="5" w:tplc="F6C0ACCE">
      <w:numFmt w:val="bullet"/>
      <w:lvlText w:val="•"/>
      <w:lvlJc w:val="left"/>
      <w:pPr>
        <w:ind w:left="4715" w:hanging="222"/>
      </w:pPr>
      <w:rPr>
        <w:rFonts w:hint="default"/>
        <w:lang w:val="lt-LT" w:eastAsia="en-US" w:bidi="ar-SA"/>
      </w:rPr>
    </w:lvl>
    <w:lvl w:ilvl="6" w:tplc="F2020162">
      <w:numFmt w:val="bullet"/>
      <w:lvlText w:val="•"/>
      <w:lvlJc w:val="left"/>
      <w:pPr>
        <w:ind w:left="5590" w:hanging="222"/>
      </w:pPr>
      <w:rPr>
        <w:rFonts w:hint="default"/>
        <w:lang w:val="lt-LT" w:eastAsia="en-US" w:bidi="ar-SA"/>
      </w:rPr>
    </w:lvl>
    <w:lvl w:ilvl="7" w:tplc="7E7A9842">
      <w:numFmt w:val="bullet"/>
      <w:lvlText w:val="•"/>
      <w:lvlJc w:val="left"/>
      <w:pPr>
        <w:ind w:left="6465" w:hanging="222"/>
      </w:pPr>
      <w:rPr>
        <w:rFonts w:hint="default"/>
        <w:lang w:val="lt-LT" w:eastAsia="en-US" w:bidi="ar-SA"/>
      </w:rPr>
    </w:lvl>
    <w:lvl w:ilvl="8" w:tplc="82EC1CB4">
      <w:numFmt w:val="bullet"/>
      <w:lvlText w:val="•"/>
      <w:lvlJc w:val="left"/>
      <w:pPr>
        <w:ind w:left="7340" w:hanging="222"/>
      </w:pPr>
      <w:rPr>
        <w:rFonts w:hint="default"/>
        <w:lang w:val="lt-LT" w:eastAsia="en-US" w:bidi="ar-SA"/>
      </w:rPr>
    </w:lvl>
  </w:abstractNum>
  <w:abstractNum w:abstractNumId="31" w15:restartNumberingAfterBreak="0">
    <w:nsid w:val="5ACD2A36"/>
    <w:multiLevelType w:val="hybridMultilevel"/>
    <w:tmpl w:val="2682B428"/>
    <w:lvl w:ilvl="0" w:tplc="0C2C56D6">
      <w:start w:val="1"/>
      <w:numFmt w:val="decimal"/>
      <w:lvlText w:val="%1."/>
      <w:lvlJc w:val="left"/>
      <w:pPr>
        <w:ind w:left="274" w:hanging="165"/>
      </w:pPr>
      <w:rPr>
        <w:rFonts w:ascii="Times New Roman" w:eastAsia="Times New Roman" w:hAnsi="Times New Roman" w:cs="Times New Roman" w:hint="default"/>
        <w:b w:val="0"/>
        <w:bCs w:val="0"/>
        <w:i w:val="0"/>
        <w:iCs w:val="0"/>
        <w:spacing w:val="-2"/>
        <w:w w:val="97"/>
        <w:sz w:val="20"/>
        <w:szCs w:val="20"/>
        <w:lang w:val="lt-LT" w:eastAsia="en-US" w:bidi="ar-SA"/>
      </w:rPr>
    </w:lvl>
    <w:lvl w:ilvl="1" w:tplc="E4B0DB6C">
      <w:numFmt w:val="bullet"/>
      <w:lvlText w:val="•"/>
      <w:lvlJc w:val="left"/>
      <w:pPr>
        <w:ind w:left="730" w:hanging="165"/>
      </w:pPr>
      <w:rPr>
        <w:rFonts w:hint="default"/>
        <w:lang w:val="lt-LT" w:eastAsia="en-US" w:bidi="ar-SA"/>
      </w:rPr>
    </w:lvl>
    <w:lvl w:ilvl="2" w:tplc="6F64BD0A">
      <w:numFmt w:val="bullet"/>
      <w:lvlText w:val="•"/>
      <w:lvlJc w:val="left"/>
      <w:pPr>
        <w:ind w:left="1180" w:hanging="165"/>
      </w:pPr>
      <w:rPr>
        <w:rFonts w:hint="default"/>
        <w:lang w:val="lt-LT" w:eastAsia="en-US" w:bidi="ar-SA"/>
      </w:rPr>
    </w:lvl>
    <w:lvl w:ilvl="3" w:tplc="A85ECCD2">
      <w:numFmt w:val="bullet"/>
      <w:lvlText w:val="•"/>
      <w:lvlJc w:val="left"/>
      <w:pPr>
        <w:ind w:left="1631" w:hanging="165"/>
      </w:pPr>
      <w:rPr>
        <w:rFonts w:hint="default"/>
        <w:lang w:val="lt-LT" w:eastAsia="en-US" w:bidi="ar-SA"/>
      </w:rPr>
    </w:lvl>
    <w:lvl w:ilvl="4" w:tplc="2BCA71A2">
      <w:numFmt w:val="bullet"/>
      <w:lvlText w:val="•"/>
      <w:lvlJc w:val="left"/>
      <w:pPr>
        <w:ind w:left="2081" w:hanging="165"/>
      </w:pPr>
      <w:rPr>
        <w:rFonts w:hint="default"/>
        <w:lang w:val="lt-LT" w:eastAsia="en-US" w:bidi="ar-SA"/>
      </w:rPr>
    </w:lvl>
    <w:lvl w:ilvl="5" w:tplc="ED324C0A">
      <w:numFmt w:val="bullet"/>
      <w:lvlText w:val="•"/>
      <w:lvlJc w:val="left"/>
      <w:pPr>
        <w:ind w:left="2532" w:hanging="165"/>
      </w:pPr>
      <w:rPr>
        <w:rFonts w:hint="default"/>
        <w:lang w:val="lt-LT" w:eastAsia="en-US" w:bidi="ar-SA"/>
      </w:rPr>
    </w:lvl>
    <w:lvl w:ilvl="6" w:tplc="9072E66A">
      <w:numFmt w:val="bullet"/>
      <w:lvlText w:val="•"/>
      <w:lvlJc w:val="left"/>
      <w:pPr>
        <w:ind w:left="2982" w:hanging="165"/>
      </w:pPr>
      <w:rPr>
        <w:rFonts w:hint="default"/>
        <w:lang w:val="lt-LT" w:eastAsia="en-US" w:bidi="ar-SA"/>
      </w:rPr>
    </w:lvl>
    <w:lvl w:ilvl="7" w:tplc="0F36FB9A">
      <w:numFmt w:val="bullet"/>
      <w:lvlText w:val="•"/>
      <w:lvlJc w:val="left"/>
      <w:pPr>
        <w:ind w:left="3432" w:hanging="165"/>
      </w:pPr>
      <w:rPr>
        <w:rFonts w:hint="default"/>
        <w:lang w:val="lt-LT" w:eastAsia="en-US" w:bidi="ar-SA"/>
      </w:rPr>
    </w:lvl>
    <w:lvl w:ilvl="8" w:tplc="FA7AA6B0">
      <w:numFmt w:val="bullet"/>
      <w:lvlText w:val="•"/>
      <w:lvlJc w:val="left"/>
      <w:pPr>
        <w:ind w:left="3883" w:hanging="165"/>
      </w:pPr>
      <w:rPr>
        <w:rFonts w:hint="default"/>
        <w:lang w:val="lt-LT" w:eastAsia="en-US" w:bidi="ar-SA"/>
      </w:rPr>
    </w:lvl>
  </w:abstractNum>
  <w:abstractNum w:abstractNumId="32" w15:restartNumberingAfterBreak="0">
    <w:nsid w:val="5C72420A"/>
    <w:multiLevelType w:val="hybridMultilevel"/>
    <w:tmpl w:val="79D8D2B6"/>
    <w:lvl w:ilvl="0" w:tplc="4218E072">
      <w:start w:val="2"/>
      <w:numFmt w:val="upperRoman"/>
      <w:lvlText w:val="%1."/>
      <w:lvlJc w:val="left"/>
      <w:pPr>
        <w:ind w:left="369" w:hanging="226"/>
      </w:pPr>
      <w:rPr>
        <w:rFonts w:ascii="Times New Roman" w:eastAsia="Times New Roman" w:hAnsi="Times New Roman" w:cs="Times New Roman" w:hint="default"/>
        <w:b/>
        <w:bCs/>
        <w:i w:val="0"/>
        <w:iCs w:val="0"/>
        <w:spacing w:val="-2"/>
        <w:w w:val="100"/>
        <w:sz w:val="20"/>
        <w:szCs w:val="20"/>
        <w:lang w:val="lt-LT" w:eastAsia="en-US" w:bidi="ar-SA"/>
      </w:rPr>
    </w:lvl>
    <w:lvl w:ilvl="1" w:tplc="24506C6A">
      <w:numFmt w:val="bullet"/>
      <w:lvlText w:val="•"/>
      <w:lvlJc w:val="left"/>
      <w:pPr>
        <w:ind w:left="1372" w:hanging="226"/>
      </w:pPr>
      <w:rPr>
        <w:rFonts w:hint="default"/>
        <w:lang w:val="lt-LT" w:eastAsia="en-US" w:bidi="ar-SA"/>
      </w:rPr>
    </w:lvl>
    <w:lvl w:ilvl="2" w:tplc="A5FE6FDE">
      <w:numFmt w:val="bullet"/>
      <w:lvlText w:val="•"/>
      <w:lvlJc w:val="left"/>
      <w:pPr>
        <w:ind w:left="2385" w:hanging="226"/>
      </w:pPr>
      <w:rPr>
        <w:rFonts w:hint="default"/>
        <w:lang w:val="lt-LT" w:eastAsia="en-US" w:bidi="ar-SA"/>
      </w:rPr>
    </w:lvl>
    <w:lvl w:ilvl="3" w:tplc="091CEEE2">
      <w:numFmt w:val="bullet"/>
      <w:lvlText w:val="•"/>
      <w:lvlJc w:val="left"/>
      <w:pPr>
        <w:ind w:left="3398" w:hanging="226"/>
      </w:pPr>
      <w:rPr>
        <w:rFonts w:hint="default"/>
        <w:lang w:val="lt-LT" w:eastAsia="en-US" w:bidi="ar-SA"/>
      </w:rPr>
    </w:lvl>
    <w:lvl w:ilvl="4" w:tplc="1BEC8386">
      <w:numFmt w:val="bullet"/>
      <w:lvlText w:val="•"/>
      <w:lvlJc w:val="left"/>
      <w:pPr>
        <w:ind w:left="4411" w:hanging="226"/>
      </w:pPr>
      <w:rPr>
        <w:rFonts w:hint="default"/>
        <w:lang w:val="lt-LT" w:eastAsia="en-US" w:bidi="ar-SA"/>
      </w:rPr>
    </w:lvl>
    <w:lvl w:ilvl="5" w:tplc="40CADB06">
      <w:numFmt w:val="bullet"/>
      <w:lvlText w:val="•"/>
      <w:lvlJc w:val="left"/>
      <w:pPr>
        <w:ind w:left="5424" w:hanging="226"/>
      </w:pPr>
      <w:rPr>
        <w:rFonts w:hint="default"/>
        <w:lang w:val="lt-LT" w:eastAsia="en-US" w:bidi="ar-SA"/>
      </w:rPr>
    </w:lvl>
    <w:lvl w:ilvl="6" w:tplc="0748D424">
      <w:numFmt w:val="bullet"/>
      <w:lvlText w:val="•"/>
      <w:lvlJc w:val="left"/>
      <w:pPr>
        <w:ind w:left="6437" w:hanging="226"/>
      </w:pPr>
      <w:rPr>
        <w:rFonts w:hint="default"/>
        <w:lang w:val="lt-LT" w:eastAsia="en-US" w:bidi="ar-SA"/>
      </w:rPr>
    </w:lvl>
    <w:lvl w:ilvl="7" w:tplc="145C504C">
      <w:numFmt w:val="bullet"/>
      <w:lvlText w:val="•"/>
      <w:lvlJc w:val="left"/>
      <w:pPr>
        <w:ind w:left="7450" w:hanging="226"/>
      </w:pPr>
      <w:rPr>
        <w:rFonts w:hint="default"/>
        <w:lang w:val="lt-LT" w:eastAsia="en-US" w:bidi="ar-SA"/>
      </w:rPr>
    </w:lvl>
    <w:lvl w:ilvl="8" w:tplc="E2FEB29A">
      <w:numFmt w:val="bullet"/>
      <w:lvlText w:val="•"/>
      <w:lvlJc w:val="left"/>
      <w:pPr>
        <w:ind w:left="8463" w:hanging="226"/>
      </w:pPr>
      <w:rPr>
        <w:rFonts w:hint="default"/>
        <w:lang w:val="lt-LT" w:eastAsia="en-US" w:bidi="ar-SA"/>
      </w:rPr>
    </w:lvl>
  </w:abstractNum>
  <w:abstractNum w:abstractNumId="33" w15:restartNumberingAfterBreak="0">
    <w:nsid w:val="629D7B75"/>
    <w:multiLevelType w:val="hybridMultilevel"/>
    <w:tmpl w:val="24FA10A8"/>
    <w:lvl w:ilvl="0" w:tplc="69263DF8">
      <w:start w:val="1"/>
      <w:numFmt w:val="decimal"/>
      <w:lvlText w:val="%1."/>
      <w:lvlJc w:val="left"/>
      <w:pPr>
        <w:ind w:left="144" w:hanging="296"/>
      </w:pPr>
      <w:rPr>
        <w:rFonts w:ascii="Times New Roman" w:eastAsia="Times New Roman" w:hAnsi="Times New Roman" w:cs="Times New Roman" w:hint="default"/>
        <w:b w:val="0"/>
        <w:bCs w:val="0"/>
        <w:i w:val="0"/>
        <w:iCs w:val="0"/>
        <w:spacing w:val="0"/>
        <w:w w:val="100"/>
        <w:sz w:val="22"/>
        <w:szCs w:val="22"/>
        <w:lang w:val="lt-LT" w:eastAsia="en-US" w:bidi="ar-SA"/>
      </w:rPr>
    </w:lvl>
    <w:lvl w:ilvl="1" w:tplc="A43C2818">
      <w:numFmt w:val="bullet"/>
      <w:lvlText w:val="•"/>
      <w:lvlJc w:val="left"/>
      <w:pPr>
        <w:ind w:left="1174" w:hanging="296"/>
      </w:pPr>
      <w:rPr>
        <w:rFonts w:hint="default"/>
        <w:lang w:val="lt-LT" w:eastAsia="en-US" w:bidi="ar-SA"/>
      </w:rPr>
    </w:lvl>
    <w:lvl w:ilvl="2" w:tplc="9C2CD030">
      <w:numFmt w:val="bullet"/>
      <w:lvlText w:val="•"/>
      <w:lvlJc w:val="left"/>
      <w:pPr>
        <w:ind w:left="2209" w:hanging="296"/>
      </w:pPr>
      <w:rPr>
        <w:rFonts w:hint="default"/>
        <w:lang w:val="lt-LT" w:eastAsia="en-US" w:bidi="ar-SA"/>
      </w:rPr>
    </w:lvl>
    <w:lvl w:ilvl="3" w:tplc="3BDA93F0">
      <w:numFmt w:val="bullet"/>
      <w:lvlText w:val="•"/>
      <w:lvlJc w:val="left"/>
      <w:pPr>
        <w:ind w:left="3244" w:hanging="296"/>
      </w:pPr>
      <w:rPr>
        <w:rFonts w:hint="default"/>
        <w:lang w:val="lt-LT" w:eastAsia="en-US" w:bidi="ar-SA"/>
      </w:rPr>
    </w:lvl>
    <w:lvl w:ilvl="4" w:tplc="C352D47E">
      <w:numFmt w:val="bullet"/>
      <w:lvlText w:val="•"/>
      <w:lvlJc w:val="left"/>
      <w:pPr>
        <w:ind w:left="4279" w:hanging="296"/>
      </w:pPr>
      <w:rPr>
        <w:rFonts w:hint="default"/>
        <w:lang w:val="lt-LT" w:eastAsia="en-US" w:bidi="ar-SA"/>
      </w:rPr>
    </w:lvl>
    <w:lvl w:ilvl="5" w:tplc="9C0633F0">
      <w:numFmt w:val="bullet"/>
      <w:lvlText w:val="•"/>
      <w:lvlJc w:val="left"/>
      <w:pPr>
        <w:ind w:left="5314" w:hanging="296"/>
      </w:pPr>
      <w:rPr>
        <w:rFonts w:hint="default"/>
        <w:lang w:val="lt-LT" w:eastAsia="en-US" w:bidi="ar-SA"/>
      </w:rPr>
    </w:lvl>
    <w:lvl w:ilvl="6" w:tplc="F2CC116E">
      <w:numFmt w:val="bullet"/>
      <w:lvlText w:val="•"/>
      <w:lvlJc w:val="left"/>
      <w:pPr>
        <w:ind w:left="6349" w:hanging="296"/>
      </w:pPr>
      <w:rPr>
        <w:rFonts w:hint="default"/>
        <w:lang w:val="lt-LT" w:eastAsia="en-US" w:bidi="ar-SA"/>
      </w:rPr>
    </w:lvl>
    <w:lvl w:ilvl="7" w:tplc="117C488A">
      <w:numFmt w:val="bullet"/>
      <w:lvlText w:val="•"/>
      <w:lvlJc w:val="left"/>
      <w:pPr>
        <w:ind w:left="7384" w:hanging="296"/>
      </w:pPr>
      <w:rPr>
        <w:rFonts w:hint="default"/>
        <w:lang w:val="lt-LT" w:eastAsia="en-US" w:bidi="ar-SA"/>
      </w:rPr>
    </w:lvl>
    <w:lvl w:ilvl="8" w:tplc="4448FFD4">
      <w:numFmt w:val="bullet"/>
      <w:lvlText w:val="•"/>
      <w:lvlJc w:val="left"/>
      <w:pPr>
        <w:ind w:left="8419" w:hanging="296"/>
      </w:pPr>
      <w:rPr>
        <w:rFonts w:hint="default"/>
        <w:lang w:val="lt-LT" w:eastAsia="en-US" w:bidi="ar-SA"/>
      </w:rPr>
    </w:lvl>
  </w:abstractNum>
  <w:abstractNum w:abstractNumId="34" w15:restartNumberingAfterBreak="0">
    <w:nsid w:val="65193A5D"/>
    <w:multiLevelType w:val="hybridMultilevel"/>
    <w:tmpl w:val="8000DE18"/>
    <w:lvl w:ilvl="0" w:tplc="E2649B4A">
      <w:start w:val="1"/>
      <w:numFmt w:val="decimal"/>
      <w:lvlText w:val="%1."/>
      <w:lvlJc w:val="left"/>
      <w:pPr>
        <w:ind w:left="110" w:hanging="165"/>
      </w:pPr>
      <w:rPr>
        <w:rFonts w:ascii="Times New Roman" w:eastAsia="Times New Roman" w:hAnsi="Times New Roman" w:cs="Times New Roman" w:hint="default"/>
        <w:b w:val="0"/>
        <w:bCs w:val="0"/>
        <w:i w:val="0"/>
        <w:iCs w:val="0"/>
        <w:spacing w:val="-2"/>
        <w:w w:val="97"/>
        <w:sz w:val="20"/>
        <w:szCs w:val="20"/>
        <w:lang w:val="lt-LT" w:eastAsia="en-US" w:bidi="ar-SA"/>
      </w:rPr>
    </w:lvl>
    <w:lvl w:ilvl="1" w:tplc="CC463592">
      <w:numFmt w:val="bullet"/>
      <w:lvlText w:val="•"/>
      <w:lvlJc w:val="left"/>
      <w:pPr>
        <w:ind w:left="568" w:hanging="165"/>
      </w:pPr>
      <w:rPr>
        <w:rFonts w:hint="default"/>
        <w:lang w:val="lt-LT" w:eastAsia="en-US" w:bidi="ar-SA"/>
      </w:rPr>
    </w:lvl>
    <w:lvl w:ilvl="2" w:tplc="79ECC29A">
      <w:numFmt w:val="bullet"/>
      <w:lvlText w:val="•"/>
      <w:lvlJc w:val="left"/>
      <w:pPr>
        <w:ind w:left="1036" w:hanging="165"/>
      </w:pPr>
      <w:rPr>
        <w:rFonts w:hint="default"/>
        <w:lang w:val="lt-LT" w:eastAsia="en-US" w:bidi="ar-SA"/>
      </w:rPr>
    </w:lvl>
    <w:lvl w:ilvl="3" w:tplc="2C58B8EC">
      <w:numFmt w:val="bullet"/>
      <w:lvlText w:val="•"/>
      <w:lvlJc w:val="left"/>
      <w:pPr>
        <w:ind w:left="1505" w:hanging="165"/>
      </w:pPr>
      <w:rPr>
        <w:rFonts w:hint="default"/>
        <w:lang w:val="lt-LT" w:eastAsia="en-US" w:bidi="ar-SA"/>
      </w:rPr>
    </w:lvl>
    <w:lvl w:ilvl="4" w:tplc="E83AA60C">
      <w:numFmt w:val="bullet"/>
      <w:lvlText w:val="•"/>
      <w:lvlJc w:val="left"/>
      <w:pPr>
        <w:ind w:left="1973" w:hanging="165"/>
      </w:pPr>
      <w:rPr>
        <w:rFonts w:hint="default"/>
        <w:lang w:val="lt-LT" w:eastAsia="en-US" w:bidi="ar-SA"/>
      </w:rPr>
    </w:lvl>
    <w:lvl w:ilvl="5" w:tplc="BB309726">
      <w:numFmt w:val="bullet"/>
      <w:lvlText w:val="•"/>
      <w:lvlJc w:val="left"/>
      <w:pPr>
        <w:ind w:left="2442" w:hanging="165"/>
      </w:pPr>
      <w:rPr>
        <w:rFonts w:hint="default"/>
        <w:lang w:val="lt-LT" w:eastAsia="en-US" w:bidi="ar-SA"/>
      </w:rPr>
    </w:lvl>
    <w:lvl w:ilvl="6" w:tplc="032616CC">
      <w:numFmt w:val="bullet"/>
      <w:lvlText w:val="•"/>
      <w:lvlJc w:val="left"/>
      <w:pPr>
        <w:ind w:left="2910" w:hanging="165"/>
      </w:pPr>
      <w:rPr>
        <w:rFonts w:hint="default"/>
        <w:lang w:val="lt-LT" w:eastAsia="en-US" w:bidi="ar-SA"/>
      </w:rPr>
    </w:lvl>
    <w:lvl w:ilvl="7" w:tplc="E9F29902">
      <w:numFmt w:val="bullet"/>
      <w:lvlText w:val="•"/>
      <w:lvlJc w:val="left"/>
      <w:pPr>
        <w:ind w:left="3378" w:hanging="165"/>
      </w:pPr>
      <w:rPr>
        <w:rFonts w:hint="default"/>
        <w:lang w:val="lt-LT" w:eastAsia="en-US" w:bidi="ar-SA"/>
      </w:rPr>
    </w:lvl>
    <w:lvl w:ilvl="8" w:tplc="74B83D08">
      <w:numFmt w:val="bullet"/>
      <w:lvlText w:val="•"/>
      <w:lvlJc w:val="left"/>
      <w:pPr>
        <w:ind w:left="3847" w:hanging="165"/>
      </w:pPr>
      <w:rPr>
        <w:rFonts w:hint="default"/>
        <w:lang w:val="lt-LT" w:eastAsia="en-US" w:bidi="ar-SA"/>
      </w:rPr>
    </w:lvl>
  </w:abstractNum>
  <w:abstractNum w:abstractNumId="35"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8157A"/>
    <w:multiLevelType w:val="hybridMultilevel"/>
    <w:tmpl w:val="240C35BA"/>
    <w:lvl w:ilvl="0" w:tplc="81505104">
      <w:start w:val="1"/>
      <w:numFmt w:val="lowerLetter"/>
      <w:lvlText w:val="%1)"/>
      <w:lvlJc w:val="left"/>
      <w:pPr>
        <w:ind w:left="110" w:hanging="226"/>
      </w:pPr>
      <w:rPr>
        <w:rFonts w:ascii="Times New Roman" w:eastAsia="Times New Roman" w:hAnsi="Times New Roman" w:cs="Times New Roman" w:hint="default"/>
        <w:b w:val="0"/>
        <w:bCs w:val="0"/>
        <w:i w:val="0"/>
        <w:iCs w:val="0"/>
        <w:spacing w:val="-2"/>
        <w:w w:val="100"/>
        <w:sz w:val="22"/>
        <w:szCs w:val="22"/>
        <w:lang w:val="lt-LT" w:eastAsia="en-US" w:bidi="ar-SA"/>
      </w:rPr>
    </w:lvl>
    <w:lvl w:ilvl="1" w:tplc="5CE40840">
      <w:numFmt w:val="bullet"/>
      <w:lvlText w:val="•"/>
      <w:lvlJc w:val="left"/>
      <w:pPr>
        <w:ind w:left="568" w:hanging="226"/>
      </w:pPr>
      <w:rPr>
        <w:rFonts w:hint="default"/>
        <w:lang w:val="lt-LT" w:eastAsia="en-US" w:bidi="ar-SA"/>
      </w:rPr>
    </w:lvl>
    <w:lvl w:ilvl="2" w:tplc="F92494EC">
      <w:numFmt w:val="bullet"/>
      <w:lvlText w:val="•"/>
      <w:lvlJc w:val="left"/>
      <w:pPr>
        <w:ind w:left="1036" w:hanging="226"/>
      </w:pPr>
      <w:rPr>
        <w:rFonts w:hint="default"/>
        <w:lang w:val="lt-LT" w:eastAsia="en-US" w:bidi="ar-SA"/>
      </w:rPr>
    </w:lvl>
    <w:lvl w:ilvl="3" w:tplc="C4687F28">
      <w:numFmt w:val="bullet"/>
      <w:lvlText w:val="•"/>
      <w:lvlJc w:val="left"/>
      <w:pPr>
        <w:ind w:left="1505" w:hanging="226"/>
      </w:pPr>
      <w:rPr>
        <w:rFonts w:hint="default"/>
        <w:lang w:val="lt-LT" w:eastAsia="en-US" w:bidi="ar-SA"/>
      </w:rPr>
    </w:lvl>
    <w:lvl w:ilvl="4" w:tplc="851C07EA">
      <w:numFmt w:val="bullet"/>
      <w:lvlText w:val="•"/>
      <w:lvlJc w:val="left"/>
      <w:pPr>
        <w:ind w:left="1973" w:hanging="226"/>
      </w:pPr>
      <w:rPr>
        <w:rFonts w:hint="default"/>
        <w:lang w:val="lt-LT" w:eastAsia="en-US" w:bidi="ar-SA"/>
      </w:rPr>
    </w:lvl>
    <w:lvl w:ilvl="5" w:tplc="FE3836E0">
      <w:numFmt w:val="bullet"/>
      <w:lvlText w:val="•"/>
      <w:lvlJc w:val="left"/>
      <w:pPr>
        <w:ind w:left="2442" w:hanging="226"/>
      </w:pPr>
      <w:rPr>
        <w:rFonts w:hint="default"/>
        <w:lang w:val="lt-LT" w:eastAsia="en-US" w:bidi="ar-SA"/>
      </w:rPr>
    </w:lvl>
    <w:lvl w:ilvl="6" w:tplc="C17400AA">
      <w:numFmt w:val="bullet"/>
      <w:lvlText w:val="•"/>
      <w:lvlJc w:val="left"/>
      <w:pPr>
        <w:ind w:left="2910" w:hanging="226"/>
      </w:pPr>
      <w:rPr>
        <w:rFonts w:hint="default"/>
        <w:lang w:val="lt-LT" w:eastAsia="en-US" w:bidi="ar-SA"/>
      </w:rPr>
    </w:lvl>
    <w:lvl w:ilvl="7" w:tplc="EB2ED19E">
      <w:numFmt w:val="bullet"/>
      <w:lvlText w:val="•"/>
      <w:lvlJc w:val="left"/>
      <w:pPr>
        <w:ind w:left="3378" w:hanging="226"/>
      </w:pPr>
      <w:rPr>
        <w:rFonts w:hint="default"/>
        <w:lang w:val="lt-LT" w:eastAsia="en-US" w:bidi="ar-SA"/>
      </w:rPr>
    </w:lvl>
    <w:lvl w:ilvl="8" w:tplc="15F01C96">
      <w:numFmt w:val="bullet"/>
      <w:lvlText w:val="•"/>
      <w:lvlJc w:val="left"/>
      <w:pPr>
        <w:ind w:left="3847" w:hanging="226"/>
      </w:pPr>
      <w:rPr>
        <w:rFonts w:hint="default"/>
        <w:lang w:val="lt-LT" w:eastAsia="en-US" w:bidi="ar-SA"/>
      </w:rPr>
    </w:lvl>
  </w:abstractNum>
  <w:abstractNum w:abstractNumId="37" w15:restartNumberingAfterBreak="0">
    <w:nsid w:val="6D7C081C"/>
    <w:multiLevelType w:val="hybridMultilevel"/>
    <w:tmpl w:val="9136313C"/>
    <w:lvl w:ilvl="0" w:tplc="2714A426">
      <w:start w:val="1"/>
      <w:numFmt w:val="decimal"/>
      <w:lvlText w:val="%1."/>
      <w:lvlJc w:val="left"/>
      <w:pPr>
        <w:ind w:left="329" w:hanging="220"/>
      </w:pPr>
      <w:rPr>
        <w:rFonts w:ascii="Times New Roman" w:eastAsia="Times New Roman" w:hAnsi="Times New Roman" w:cs="Times New Roman" w:hint="default"/>
        <w:b w:val="0"/>
        <w:bCs w:val="0"/>
        <w:i w:val="0"/>
        <w:iCs w:val="0"/>
        <w:spacing w:val="-2"/>
        <w:w w:val="100"/>
        <w:sz w:val="22"/>
        <w:szCs w:val="22"/>
        <w:lang w:val="lt-LT" w:eastAsia="en-US" w:bidi="ar-SA"/>
      </w:rPr>
    </w:lvl>
    <w:lvl w:ilvl="1" w:tplc="E738EC1E">
      <w:numFmt w:val="bullet"/>
      <w:lvlText w:val="•"/>
      <w:lvlJc w:val="left"/>
      <w:pPr>
        <w:ind w:left="754" w:hanging="220"/>
      </w:pPr>
      <w:rPr>
        <w:rFonts w:hint="default"/>
        <w:lang w:val="lt-LT" w:eastAsia="en-US" w:bidi="ar-SA"/>
      </w:rPr>
    </w:lvl>
    <w:lvl w:ilvl="2" w:tplc="C0202F46">
      <w:numFmt w:val="bullet"/>
      <w:lvlText w:val="•"/>
      <w:lvlJc w:val="left"/>
      <w:pPr>
        <w:ind w:left="1189" w:hanging="220"/>
      </w:pPr>
      <w:rPr>
        <w:rFonts w:hint="default"/>
        <w:lang w:val="lt-LT" w:eastAsia="en-US" w:bidi="ar-SA"/>
      </w:rPr>
    </w:lvl>
    <w:lvl w:ilvl="3" w:tplc="0178ABE6">
      <w:numFmt w:val="bullet"/>
      <w:lvlText w:val="•"/>
      <w:lvlJc w:val="left"/>
      <w:pPr>
        <w:ind w:left="1624" w:hanging="220"/>
      </w:pPr>
      <w:rPr>
        <w:rFonts w:hint="default"/>
        <w:lang w:val="lt-LT" w:eastAsia="en-US" w:bidi="ar-SA"/>
      </w:rPr>
    </w:lvl>
    <w:lvl w:ilvl="4" w:tplc="003A0854">
      <w:numFmt w:val="bullet"/>
      <w:lvlText w:val="•"/>
      <w:lvlJc w:val="left"/>
      <w:pPr>
        <w:ind w:left="2059" w:hanging="220"/>
      </w:pPr>
      <w:rPr>
        <w:rFonts w:hint="default"/>
        <w:lang w:val="lt-LT" w:eastAsia="en-US" w:bidi="ar-SA"/>
      </w:rPr>
    </w:lvl>
    <w:lvl w:ilvl="5" w:tplc="00B2EE72">
      <w:numFmt w:val="bullet"/>
      <w:lvlText w:val="•"/>
      <w:lvlJc w:val="left"/>
      <w:pPr>
        <w:ind w:left="2494" w:hanging="220"/>
      </w:pPr>
      <w:rPr>
        <w:rFonts w:hint="default"/>
        <w:lang w:val="lt-LT" w:eastAsia="en-US" w:bidi="ar-SA"/>
      </w:rPr>
    </w:lvl>
    <w:lvl w:ilvl="6" w:tplc="1ACC79AE">
      <w:numFmt w:val="bullet"/>
      <w:lvlText w:val="•"/>
      <w:lvlJc w:val="left"/>
      <w:pPr>
        <w:ind w:left="2928" w:hanging="220"/>
      </w:pPr>
      <w:rPr>
        <w:rFonts w:hint="default"/>
        <w:lang w:val="lt-LT" w:eastAsia="en-US" w:bidi="ar-SA"/>
      </w:rPr>
    </w:lvl>
    <w:lvl w:ilvl="7" w:tplc="72CC7ACC">
      <w:numFmt w:val="bullet"/>
      <w:lvlText w:val="•"/>
      <w:lvlJc w:val="left"/>
      <w:pPr>
        <w:ind w:left="3363" w:hanging="220"/>
      </w:pPr>
      <w:rPr>
        <w:rFonts w:hint="default"/>
        <w:lang w:val="lt-LT" w:eastAsia="en-US" w:bidi="ar-SA"/>
      </w:rPr>
    </w:lvl>
    <w:lvl w:ilvl="8" w:tplc="5CD4BEB4">
      <w:numFmt w:val="bullet"/>
      <w:lvlText w:val="•"/>
      <w:lvlJc w:val="left"/>
      <w:pPr>
        <w:ind w:left="3798" w:hanging="220"/>
      </w:pPr>
      <w:rPr>
        <w:rFonts w:hint="default"/>
        <w:lang w:val="lt-LT" w:eastAsia="en-US" w:bidi="ar-SA"/>
      </w:rPr>
    </w:lvl>
  </w:abstractNum>
  <w:abstractNum w:abstractNumId="38" w15:restartNumberingAfterBreak="0">
    <w:nsid w:val="72A16587"/>
    <w:multiLevelType w:val="multilevel"/>
    <w:tmpl w:val="69D6B5F4"/>
    <w:lvl w:ilvl="0">
      <w:start w:val="10"/>
      <w:numFmt w:val="decimal"/>
      <w:lvlText w:val="%1."/>
      <w:lvlJc w:val="left"/>
      <w:pPr>
        <w:ind w:left="405" w:hanging="405"/>
      </w:pPr>
      <w:rPr>
        <w:rFonts w:hint="default"/>
      </w:rPr>
    </w:lvl>
    <w:lvl w:ilvl="1">
      <w:start w:val="1"/>
      <w:numFmt w:val="decimal"/>
      <w:lvlText w:val="%1.%2."/>
      <w:lvlJc w:val="left"/>
      <w:pPr>
        <w:ind w:left="419" w:hanging="405"/>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39" w15:restartNumberingAfterBreak="0">
    <w:nsid w:val="746D5477"/>
    <w:multiLevelType w:val="hybridMultilevel"/>
    <w:tmpl w:val="30767E0C"/>
    <w:lvl w:ilvl="0" w:tplc="30521F4E">
      <w:numFmt w:val="bullet"/>
      <w:lvlText w:val="•"/>
      <w:lvlJc w:val="left"/>
      <w:pPr>
        <w:ind w:left="1408" w:hanging="476"/>
      </w:pPr>
      <w:rPr>
        <w:rFonts w:ascii="Arial" w:eastAsia="Arial" w:hAnsi="Arial" w:cs="Arial" w:hint="default"/>
        <w:b w:val="0"/>
        <w:bCs w:val="0"/>
        <w:i w:val="0"/>
        <w:iCs w:val="0"/>
        <w:spacing w:val="0"/>
        <w:w w:val="117"/>
        <w:sz w:val="22"/>
        <w:szCs w:val="22"/>
        <w:lang w:val="lt-LT" w:eastAsia="en-US" w:bidi="ar-SA"/>
      </w:rPr>
    </w:lvl>
    <w:lvl w:ilvl="1" w:tplc="6F966AB6">
      <w:numFmt w:val="bullet"/>
      <w:lvlText w:val="•"/>
      <w:lvlJc w:val="left"/>
      <w:pPr>
        <w:ind w:left="2169" w:hanging="476"/>
      </w:pPr>
      <w:rPr>
        <w:rFonts w:hint="default"/>
        <w:lang w:val="lt-LT" w:eastAsia="en-US" w:bidi="ar-SA"/>
      </w:rPr>
    </w:lvl>
    <w:lvl w:ilvl="2" w:tplc="512A11A2">
      <w:numFmt w:val="bullet"/>
      <w:lvlText w:val="•"/>
      <w:lvlJc w:val="left"/>
      <w:pPr>
        <w:ind w:left="2938" w:hanging="476"/>
      </w:pPr>
      <w:rPr>
        <w:rFonts w:hint="default"/>
        <w:lang w:val="lt-LT" w:eastAsia="en-US" w:bidi="ar-SA"/>
      </w:rPr>
    </w:lvl>
    <w:lvl w:ilvl="3" w:tplc="B7887746">
      <w:numFmt w:val="bullet"/>
      <w:lvlText w:val="•"/>
      <w:lvlJc w:val="left"/>
      <w:pPr>
        <w:ind w:left="3707" w:hanging="476"/>
      </w:pPr>
      <w:rPr>
        <w:rFonts w:hint="default"/>
        <w:lang w:val="lt-LT" w:eastAsia="en-US" w:bidi="ar-SA"/>
      </w:rPr>
    </w:lvl>
    <w:lvl w:ilvl="4" w:tplc="19F891D0">
      <w:numFmt w:val="bullet"/>
      <w:lvlText w:val="•"/>
      <w:lvlJc w:val="left"/>
      <w:pPr>
        <w:ind w:left="4476" w:hanging="476"/>
      </w:pPr>
      <w:rPr>
        <w:rFonts w:hint="default"/>
        <w:lang w:val="lt-LT" w:eastAsia="en-US" w:bidi="ar-SA"/>
      </w:rPr>
    </w:lvl>
    <w:lvl w:ilvl="5" w:tplc="6994B890">
      <w:numFmt w:val="bullet"/>
      <w:lvlText w:val="•"/>
      <w:lvlJc w:val="left"/>
      <w:pPr>
        <w:ind w:left="5245" w:hanging="476"/>
      </w:pPr>
      <w:rPr>
        <w:rFonts w:hint="default"/>
        <w:lang w:val="lt-LT" w:eastAsia="en-US" w:bidi="ar-SA"/>
      </w:rPr>
    </w:lvl>
    <w:lvl w:ilvl="6" w:tplc="1FA443DE">
      <w:numFmt w:val="bullet"/>
      <w:lvlText w:val="•"/>
      <w:lvlJc w:val="left"/>
      <w:pPr>
        <w:ind w:left="6014" w:hanging="476"/>
      </w:pPr>
      <w:rPr>
        <w:rFonts w:hint="default"/>
        <w:lang w:val="lt-LT" w:eastAsia="en-US" w:bidi="ar-SA"/>
      </w:rPr>
    </w:lvl>
    <w:lvl w:ilvl="7" w:tplc="0308C8C0">
      <w:numFmt w:val="bullet"/>
      <w:lvlText w:val="•"/>
      <w:lvlJc w:val="left"/>
      <w:pPr>
        <w:ind w:left="6783" w:hanging="476"/>
      </w:pPr>
      <w:rPr>
        <w:rFonts w:hint="default"/>
        <w:lang w:val="lt-LT" w:eastAsia="en-US" w:bidi="ar-SA"/>
      </w:rPr>
    </w:lvl>
    <w:lvl w:ilvl="8" w:tplc="0F1A94E6">
      <w:numFmt w:val="bullet"/>
      <w:lvlText w:val="•"/>
      <w:lvlJc w:val="left"/>
      <w:pPr>
        <w:ind w:left="7552" w:hanging="476"/>
      </w:pPr>
      <w:rPr>
        <w:rFonts w:hint="default"/>
        <w:lang w:val="lt-LT" w:eastAsia="en-US" w:bidi="ar-SA"/>
      </w:rPr>
    </w:lvl>
  </w:abstractNum>
  <w:abstractNum w:abstractNumId="40" w15:restartNumberingAfterBreak="0">
    <w:nsid w:val="7C860235"/>
    <w:multiLevelType w:val="hybridMultilevel"/>
    <w:tmpl w:val="A092845C"/>
    <w:lvl w:ilvl="0" w:tplc="29D09C7C">
      <w:numFmt w:val="bullet"/>
      <w:lvlText w:val="•"/>
      <w:lvlJc w:val="left"/>
      <w:pPr>
        <w:ind w:left="332" w:hanging="222"/>
      </w:pPr>
      <w:rPr>
        <w:rFonts w:ascii="Times New Roman" w:eastAsia="Times New Roman" w:hAnsi="Times New Roman" w:cs="Times New Roman" w:hint="default"/>
        <w:b w:val="0"/>
        <w:bCs w:val="0"/>
        <w:i w:val="0"/>
        <w:iCs w:val="0"/>
        <w:spacing w:val="0"/>
        <w:w w:val="100"/>
        <w:sz w:val="22"/>
        <w:szCs w:val="22"/>
        <w:lang w:val="lt-LT" w:eastAsia="en-US" w:bidi="ar-SA"/>
      </w:rPr>
    </w:lvl>
    <w:lvl w:ilvl="1" w:tplc="B99063EE">
      <w:numFmt w:val="bullet"/>
      <w:lvlText w:val="•"/>
      <w:lvlJc w:val="left"/>
      <w:pPr>
        <w:ind w:left="1215" w:hanging="222"/>
      </w:pPr>
      <w:rPr>
        <w:rFonts w:hint="default"/>
        <w:lang w:val="lt-LT" w:eastAsia="en-US" w:bidi="ar-SA"/>
      </w:rPr>
    </w:lvl>
    <w:lvl w:ilvl="2" w:tplc="0108C7DC">
      <w:numFmt w:val="bullet"/>
      <w:lvlText w:val="•"/>
      <w:lvlJc w:val="left"/>
      <w:pPr>
        <w:ind w:left="2090" w:hanging="222"/>
      </w:pPr>
      <w:rPr>
        <w:rFonts w:hint="default"/>
        <w:lang w:val="lt-LT" w:eastAsia="en-US" w:bidi="ar-SA"/>
      </w:rPr>
    </w:lvl>
    <w:lvl w:ilvl="3" w:tplc="F4C26110">
      <w:numFmt w:val="bullet"/>
      <w:lvlText w:val="•"/>
      <w:lvlJc w:val="left"/>
      <w:pPr>
        <w:ind w:left="2965" w:hanging="222"/>
      </w:pPr>
      <w:rPr>
        <w:rFonts w:hint="default"/>
        <w:lang w:val="lt-LT" w:eastAsia="en-US" w:bidi="ar-SA"/>
      </w:rPr>
    </w:lvl>
    <w:lvl w:ilvl="4" w:tplc="2D2E9A54">
      <w:numFmt w:val="bullet"/>
      <w:lvlText w:val="•"/>
      <w:lvlJc w:val="left"/>
      <w:pPr>
        <w:ind w:left="3840" w:hanging="222"/>
      </w:pPr>
      <w:rPr>
        <w:rFonts w:hint="default"/>
        <w:lang w:val="lt-LT" w:eastAsia="en-US" w:bidi="ar-SA"/>
      </w:rPr>
    </w:lvl>
    <w:lvl w:ilvl="5" w:tplc="F1502EAC">
      <w:numFmt w:val="bullet"/>
      <w:lvlText w:val="•"/>
      <w:lvlJc w:val="left"/>
      <w:pPr>
        <w:ind w:left="4715" w:hanging="222"/>
      </w:pPr>
      <w:rPr>
        <w:rFonts w:hint="default"/>
        <w:lang w:val="lt-LT" w:eastAsia="en-US" w:bidi="ar-SA"/>
      </w:rPr>
    </w:lvl>
    <w:lvl w:ilvl="6" w:tplc="D0C00704">
      <w:numFmt w:val="bullet"/>
      <w:lvlText w:val="•"/>
      <w:lvlJc w:val="left"/>
      <w:pPr>
        <w:ind w:left="5590" w:hanging="222"/>
      </w:pPr>
      <w:rPr>
        <w:rFonts w:hint="default"/>
        <w:lang w:val="lt-LT" w:eastAsia="en-US" w:bidi="ar-SA"/>
      </w:rPr>
    </w:lvl>
    <w:lvl w:ilvl="7" w:tplc="95F214A8">
      <w:numFmt w:val="bullet"/>
      <w:lvlText w:val="•"/>
      <w:lvlJc w:val="left"/>
      <w:pPr>
        <w:ind w:left="6465" w:hanging="222"/>
      </w:pPr>
      <w:rPr>
        <w:rFonts w:hint="default"/>
        <w:lang w:val="lt-LT" w:eastAsia="en-US" w:bidi="ar-SA"/>
      </w:rPr>
    </w:lvl>
    <w:lvl w:ilvl="8" w:tplc="D5EE9CB2">
      <w:numFmt w:val="bullet"/>
      <w:lvlText w:val="•"/>
      <w:lvlJc w:val="left"/>
      <w:pPr>
        <w:ind w:left="7340" w:hanging="222"/>
      </w:pPr>
      <w:rPr>
        <w:rFonts w:hint="default"/>
        <w:lang w:val="lt-LT" w:eastAsia="en-US" w:bidi="ar-SA"/>
      </w:rPr>
    </w:lvl>
  </w:abstractNum>
  <w:abstractNum w:abstractNumId="41"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8"/>
  </w:num>
  <w:num w:numId="2" w16cid:durableId="428738147">
    <w:abstractNumId w:val="11"/>
  </w:num>
  <w:num w:numId="3" w16cid:durableId="220798912">
    <w:abstractNumId w:val="3"/>
  </w:num>
  <w:num w:numId="4" w16cid:durableId="1769084466">
    <w:abstractNumId w:val="23"/>
  </w:num>
  <w:num w:numId="5" w16cid:durableId="98452282">
    <w:abstractNumId w:val="17"/>
  </w:num>
  <w:num w:numId="6" w16cid:durableId="586034615">
    <w:abstractNumId w:val="4"/>
  </w:num>
  <w:num w:numId="7" w16cid:durableId="951937871">
    <w:abstractNumId w:val="41"/>
  </w:num>
  <w:num w:numId="8" w16cid:durableId="591742275">
    <w:abstractNumId w:val="19"/>
  </w:num>
  <w:num w:numId="9" w16cid:durableId="1824933720">
    <w:abstractNumId w:val="35"/>
  </w:num>
  <w:num w:numId="10" w16cid:durableId="1939944837">
    <w:abstractNumId w:val="14"/>
  </w:num>
  <w:num w:numId="11" w16cid:durableId="1527476327">
    <w:abstractNumId w:val="27"/>
  </w:num>
  <w:num w:numId="12" w16cid:durableId="823005975">
    <w:abstractNumId w:val="6"/>
  </w:num>
  <w:num w:numId="13" w16cid:durableId="450172653">
    <w:abstractNumId w:val="0"/>
  </w:num>
  <w:num w:numId="14" w16cid:durableId="1466461787">
    <w:abstractNumId w:val="10"/>
  </w:num>
  <w:num w:numId="15" w16cid:durableId="1218200600">
    <w:abstractNumId w:val="20"/>
  </w:num>
  <w:num w:numId="16" w16cid:durableId="1656686052">
    <w:abstractNumId w:val="12"/>
  </w:num>
  <w:num w:numId="17" w16cid:durableId="1713849680">
    <w:abstractNumId w:val="26"/>
  </w:num>
  <w:num w:numId="18" w16cid:durableId="1322389984">
    <w:abstractNumId w:val="18"/>
  </w:num>
  <w:num w:numId="19" w16cid:durableId="1176337616">
    <w:abstractNumId w:val="29"/>
  </w:num>
  <w:num w:numId="20" w16cid:durableId="835801415">
    <w:abstractNumId w:val="7"/>
  </w:num>
  <w:num w:numId="21" w16cid:durableId="1201824166">
    <w:abstractNumId w:val="9"/>
  </w:num>
  <w:num w:numId="22" w16cid:durableId="1960449861">
    <w:abstractNumId w:val="16"/>
  </w:num>
  <w:num w:numId="23" w16cid:durableId="120075653">
    <w:abstractNumId w:val="37"/>
  </w:num>
  <w:num w:numId="24" w16cid:durableId="1378165286">
    <w:abstractNumId w:val="32"/>
  </w:num>
  <w:num w:numId="25" w16cid:durableId="957446707">
    <w:abstractNumId w:val="13"/>
  </w:num>
  <w:num w:numId="26" w16cid:durableId="1809932947">
    <w:abstractNumId w:val="22"/>
  </w:num>
  <w:num w:numId="27" w16cid:durableId="1370254060">
    <w:abstractNumId w:val="25"/>
  </w:num>
  <w:num w:numId="28" w16cid:durableId="1880508810">
    <w:abstractNumId w:val="34"/>
  </w:num>
  <w:num w:numId="29" w16cid:durableId="219631324">
    <w:abstractNumId w:val="31"/>
  </w:num>
  <w:num w:numId="30" w16cid:durableId="31460105">
    <w:abstractNumId w:val="36"/>
  </w:num>
  <w:num w:numId="31" w16cid:durableId="583419217">
    <w:abstractNumId w:val="2"/>
  </w:num>
  <w:num w:numId="32" w16cid:durableId="2011172528">
    <w:abstractNumId w:val="39"/>
  </w:num>
  <w:num w:numId="33" w16cid:durableId="630942185">
    <w:abstractNumId w:val="30"/>
  </w:num>
  <w:num w:numId="34" w16cid:durableId="460078028">
    <w:abstractNumId w:val="24"/>
  </w:num>
  <w:num w:numId="35" w16cid:durableId="216825553">
    <w:abstractNumId w:val="40"/>
  </w:num>
  <w:num w:numId="36" w16cid:durableId="20325051">
    <w:abstractNumId w:val="33"/>
  </w:num>
  <w:num w:numId="37" w16cid:durableId="467630142">
    <w:abstractNumId w:val="28"/>
  </w:num>
  <w:num w:numId="38" w16cid:durableId="1269238911">
    <w:abstractNumId w:val="1"/>
  </w:num>
  <w:num w:numId="39" w16cid:durableId="616302887">
    <w:abstractNumId w:val="15"/>
  </w:num>
  <w:num w:numId="40" w16cid:durableId="882862593">
    <w:abstractNumId w:val="5"/>
  </w:num>
  <w:num w:numId="41" w16cid:durableId="667367151">
    <w:abstractNumId w:val="38"/>
  </w:num>
  <w:num w:numId="42" w16cid:durableId="277226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604D9"/>
    <w:rsid w:val="00070179"/>
    <w:rsid w:val="0008642E"/>
    <w:rsid w:val="000A40BB"/>
    <w:rsid w:val="000A4681"/>
    <w:rsid w:val="000A46C2"/>
    <w:rsid w:val="000D089D"/>
    <w:rsid w:val="000F7F47"/>
    <w:rsid w:val="00117E6D"/>
    <w:rsid w:val="0015707F"/>
    <w:rsid w:val="001B1E93"/>
    <w:rsid w:val="001D5915"/>
    <w:rsid w:val="001F408A"/>
    <w:rsid w:val="001F572B"/>
    <w:rsid w:val="00225E75"/>
    <w:rsid w:val="002463F1"/>
    <w:rsid w:val="00246B33"/>
    <w:rsid w:val="002B0C6E"/>
    <w:rsid w:val="002C1A43"/>
    <w:rsid w:val="002C635A"/>
    <w:rsid w:val="002C7BB8"/>
    <w:rsid w:val="002D309B"/>
    <w:rsid w:val="002F50B6"/>
    <w:rsid w:val="00375CAB"/>
    <w:rsid w:val="003A5072"/>
    <w:rsid w:val="003C65CB"/>
    <w:rsid w:val="003D4A16"/>
    <w:rsid w:val="003E2FA9"/>
    <w:rsid w:val="00400032"/>
    <w:rsid w:val="00413065"/>
    <w:rsid w:val="00437853"/>
    <w:rsid w:val="00450859"/>
    <w:rsid w:val="00463B97"/>
    <w:rsid w:val="00467787"/>
    <w:rsid w:val="004D653F"/>
    <w:rsid w:val="004E0530"/>
    <w:rsid w:val="00521491"/>
    <w:rsid w:val="00527365"/>
    <w:rsid w:val="005425F0"/>
    <w:rsid w:val="0054726C"/>
    <w:rsid w:val="0055297F"/>
    <w:rsid w:val="00597FAA"/>
    <w:rsid w:val="005A5AE7"/>
    <w:rsid w:val="005F7CCE"/>
    <w:rsid w:val="0060081F"/>
    <w:rsid w:val="00646A6A"/>
    <w:rsid w:val="0065455D"/>
    <w:rsid w:val="00681D37"/>
    <w:rsid w:val="0069410B"/>
    <w:rsid w:val="00695B73"/>
    <w:rsid w:val="00696266"/>
    <w:rsid w:val="006C19C7"/>
    <w:rsid w:val="006F41ED"/>
    <w:rsid w:val="00730952"/>
    <w:rsid w:val="00735922"/>
    <w:rsid w:val="00766A5B"/>
    <w:rsid w:val="00776BBF"/>
    <w:rsid w:val="007802C4"/>
    <w:rsid w:val="00786DBB"/>
    <w:rsid w:val="0079276D"/>
    <w:rsid w:val="007939D3"/>
    <w:rsid w:val="00797F6D"/>
    <w:rsid w:val="007A171A"/>
    <w:rsid w:val="007A1913"/>
    <w:rsid w:val="007B1645"/>
    <w:rsid w:val="00831D48"/>
    <w:rsid w:val="00877B9B"/>
    <w:rsid w:val="008B44FB"/>
    <w:rsid w:val="008D1DF9"/>
    <w:rsid w:val="008D549D"/>
    <w:rsid w:val="008E0349"/>
    <w:rsid w:val="009769DF"/>
    <w:rsid w:val="009A6AEE"/>
    <w:rsid w:val="00A0404A"/>
    <w:rsid w:val="00A052C7"/>
    <w:rsid w:val="00A12A18"/>
    <w:rsid w:val="00A669FF"/>
    <w:rsid w:val="00AC5604"/>
    <w:rsid w:val="00AD5A10"/>
    <w:rsid w:val="00B01511"/>
    <w:rsid w:val="00B359AB"/>
    <w:rsid w:val="00B60DAB"/>
    <w:rsid w:val="00B80951"/>
    <w:rsid w:val="00BB0DD2"/>
    <w:rsid w:val="00BD2665"/>
    <w:rsid w:val="00BE00FD"/>
    <w:rsid w:val="00BF1AD2"/>
    <w:rsid w:val="00BF65C7"/>
    <w:rsid w:val="00C15794"/>
    <w:rsid w:val="00C43A57"/>
    <w:rsid w:val="00C55F80"/>
    <w:rsid w:val="00C77A0C"/>
    <w:rsid w:val="00C918B3"/>
    <w:rsid w:val="00CC7106"/>
    <w:rsid w:val="00D0169D"/>
    <w:rsid w:val="00D06707"/>
    <w:rsid w:val="00D4125A"/>
    <w:rsid w:val="00D637DD"/>
    <w:rsid w:val="00D65141"/>
    <w:rsid w:val="00D7696B"/>
    <w:rsid w:val="00DB173A"/>
    <w:rsid w:val="00DB7BEA"/>
    <w:rsid w:val="00DD4C12"/>
    <w:rsid w:val="00E06CA9"/>
    <w:rsid w:val="00E37C58"/>
    <w:rsid w:val="00E86E89"/>
    <w:rsid w:val="00EA3CB8"/>
    <w:rsid w:val="00ED147D"/>
    <w:rsid w:val="00ED7DC5"/>
    <w:rsid w:val="00F3071D"/>
    <w:rsid w:val="00F36C5F"/>
    <w:rsid w:val="00FC0046"/>
    <w:rsid w:val="00FC7EBB"/>
    <w:rsid w:val="00FE119C"/>
    <w:rsid w:val="00FE45A2"/>
    <w:rsid w:val="00FE4939"/>
    <w:rsid w:val="00FE58EA"/>
    <w:rsid w:val="00FF5176"/>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docId w15:val="{9CDBACBB-718C-41E6-A04C-F3F155EE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Antrat1">
    <w:name w:val="heading 1"/>
    <w:basedOn w:val="Standard"/>
    <w:next w:val="Standard"/>
    <w:link w:val="Antrat1Diagrama1"/>
    <w:uiPriority w:val="9"/>
    <w:qFormat/>
    <w:rsid w:val="00EA3CB8"/>
    <w:pPr>
      <w:keepNext/>
      <w:numPr>
        <w:numId w:val="1"/>
      </w:numPr>
      <w:spacing w:before="360" w:after="360" w:line="240" w:lineRule="auto"/>
      <w:jc w:val="center"/>
      <w:outlineLvl w:val="0"/>
    </w:pPr>
    <w:rPr>
      <w:sz w:val="28"/>
      <w:lang w:eastAsia="lt-LT"/>
    </w:rPr>
  </w:style>
  <w:style w:type="paragraph" w:styleId="Antrat2">
    <w:name w:val="heading 2"/>
    <w:basedOn w:val="Standard"/>
    <w:next w:val="Standard"/>
    <w:link w:val="Antrat2Diagrama1"/>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Antrat3">
    <w:name w:val="heading 3"/>
    <w:basedOn w:val="Standard"/>
    <w:next w:val="Standard"/>
    <w:link w:val="Antrat3Diagrama"/>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Standard"/>
    <w:next w:val="Standard"/>
    <w:link w:val="Antrat4Diagrama"/>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Standard"/>
    <w:next w:val="Standard"/>
    <w:link w:val="Antrat5Diagrama"/>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Standard"/>
    <w:next w:val="Standard"/>
    <w:link w:val="Antrat6Diagrama"/>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Standard"/>
    <w:next w:val="Standard"/>
    <w:link w:val="Antrat7Diagrama"/>
    <w:rsid w:val="00EA3C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Standard"/>
    <w:next w:val="Standard"/>
    <w:link w:val="Antrat8Diagrama"/>
    <w:rsid w:val="00EA3C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Standard"/>
    <w:next w:val="Standard"/>
    <w:link w:val="Antrat9Diagrama"/>
    <w:rsid w:val="00EA3C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EA3CB8"/>
    <w:rPr>
      <w:rFonts w:ascii="Times New Roman" w:eastAsia="Calibri" w:hAnsi="Times New Roman" w:cs="Times New Roman"/>
      <w:sz w:val="28"/>
      <w:lang w:eastAsia="lt-LT"/>
    </w:rPr>
  </w:style>
  <w:style w:type="character" w:customStyle="1" w:styleId="Antrat2Diagrama1">
    <w:name w:val="Antraštė 2 Diagrama1"/>
    <w:basedOn w:val="Numatytasispastraiposriftas"/>
    <w:link w:val="Antrat2"/>
    <w:uiPriority w:val="9"/>
    <w:semiHidden/>
    <w:rsid w:val="00EA3CB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semiHidden/>
    <w:rsid w:val="00EA3CB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EA3C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semiHidden/>
    <w:rsid w:val="00EA3C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semiHidden/>
    <w:rsid w:val="00EA3C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3C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3C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Sraonra"/>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Sraas">
    <w:name w:val="List"/>
    <w:basedOn w:val="Textbody"/>
    <w:rsid w:val="00EA3CB8"/>
    <w:rPr>
      <w:rFonts w:cs="Lucida Sans"/>
    </w:rPr>
  </w:style>
  <w:style w:type="paragraph" w:styleId="Antrat">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Antrats">
    <w:name w:val="header"/>
    <w:basedOn w:val="Standard"/>
    <w:link w:val="AntratsDiagrama1"/>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rsid w:val="00EA3CB8"/>
    <w:rPr>
      <w:rFonts w:ascii="Times New Roman" w:eastAsia="Times New Roman" w:hAnsi="Times New Roman" w:cs="Times New Roman"/>
      <w:sz w:val="24"/>
      <w:szCs w:val="20"/>
      <w:lang w:eastAsia="lt-LT"/>
    </w:rPr>
  </w:style>
  <w:style w:type="paragraph" w:styleId="Porat">
    <w:name w:val="footer"/>
    <w:basedOn w:val="Standard"/>
    <w:link w:val="PoratDiagrama1"/>
    <w:rsid w:val="00EA3CB8"/>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EA3CB8"/>
    <w:rPr>
      <w:rFonts w:ascii="Times New Roman" w:eastAsia="Times New Roman" w:hAnsi="Times New Roman" w:cs="Times New Roman"/>
      <w:sz w:val="24"/>
      <w:szCs w:val="20"/>
      <w:lang w:eastAsia="lt-LT"/>
    </w:rPr>
  </w:style>
  <w:style w:type="paragraph" w:styleId="Pagrindiniotekstotrauka3">
    <w:name w:val="Body Text Indent 3"/>
    <w:basedOn w:val="Standard"/>
    <w:link w:val="Pagrindiniotekstotrauka3Diagrama"/>
    <w:rsid w:val="00EA3CB8"/>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EA3CB8"/>
    <w:rPr>
      <w:rFonts w:ascii="Times New Roman" w:eastAsia="Calibri" w:hAnsi="Times New Roman" w:cs="Times New Roman"/>
      <w:sz w:val="24"/>
    </w:rPr>
  </w:style>
  <w:style w:type="paragraph" w:styleId="Paprastasistekstas">
    <w:name w:val="Plain Text"/>
    <w:basedOn w:val="Standard"/>
    <w:link w:val="PaprastasistekstasDiagrama"/>
    <w:rsid w:val="00EA3CB8"/>
    <w:pPr>
      <w:spacing w:after="0" w:line="240" w:lineRule="auto"/>
    </w:pPr>
    <w:rPr>
      <w:rFonts w:ascii="Courier New" w:eastAsia="Courier New" w:hAnsi="Courier New" w:cs="Courier New"/>
    </w:rPr>
  </w:style>
  <w:style w:type="character" w:customStyle="1" w:styleId="PaprastasistekstasDiagrama">
    <w:name w:val="Paprastasis tekstas Diagrama"/>
    <w:basedOn w:val="Numatytasispastraiposriftas"/>
    <w:link w:val="Paprastasistekstas"/>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Pagrindinistekstas3">
    <w:name w:val="Body Text 3"/>
    <w:basedOn w:val="Standard"/>
    <w:link w:val="Pagrindinistekstas3Diagrama"/>
    <w:rsid w:val="00EA3CB8"/>
    <w:pPr>
      <w:spacing w:after="0" w:line="240" w:lineRule="auto"/>
      <w:jc w:val="center"/>
    </w:pPr>
    <w:rPr>
      <w:rFonts w:ascii="TimesLT" w:eastAsia="Times New Roman" w:hAnsi="TimesLT" w:cs="TimesLT"/>
      <w:b/>
      <w:caps/>
      <w:sz w:val="28"/>
      <w:szCs w:val="20"/>
    </w:rPr>
  </w:style>
  <w:style w:type="character" w:customStyle="1" w:styleId="Pagrindinistekstas3Diagrama">
    <w:name w:val="Pagrindinis tekstas 3 Diagrama"/>
    <w:basedOn w:val="Numatytasispastraiposriftas"/>
    <w:link w:val="Pagrindinistekstas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Pagrindiniotekstotrauka2">
    <w:name w:val="Body Text Indent 2"/>
    <w:basedOn w:val="Standard"/>
    <w:link w:val="Pagrindiniotekstotrauka2Diagrama"/>
    <w:rsid w:val="00EA3CB8"/>
    <w:pPr>
      <w:spacing w:after="0" w:line="240" w:lineRule="auto"/>
      <w:ind w:firstLine="851"/>
      <w:jc w:val="both"/>
    </w:pPr>
    <w:rPr>
      <w:i/>
      <w:szCs w:val="24"/>
    </w:rPr>
  </w:style>
  <w:style w:type="character" w:customStyle="1" w:styleId="Pagrindiniotekstotrauka2Diagrama">
    <w:name w:val="Pagrindinio teksto įtrauka 2 Diagrama"/>
    <w:basedOn w:val="Numatytasispastraiposriftas"/>
    <w:link w:val="Pagrindiniotekstotrauka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Pagrindinistekstas2">
    <w:name w:val="Body Text 2"/>
    <w:basedOn w:val="Standard"/>
    <w:link w:val="Pagrindinistekstas2Diagrama"/>
    <w:rsid w:val="00EA3CB8"/>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prastasiniatinklio">
    <w:name w:val="Normal (Web)"/>
    <w:basedOn w:val="Standard"/>
    <w:rsid w:val="00EA3CB8"/>
    <w:pPr>
      <w:spacing w:before="125" w:after="0" w:line="240" w:lineRule="auto"/>
    </w:pPr>
    <w:rPr>
      <w:rFonts w:ascii="Arial" w:eastAsia="Times New Roman" w:hAnsi="Arial" w:cs="Arial"/>
      <w:szCs w:val="24"/>
      <w:lang w:val="en-US"/>
    </w:rPr>
  </w:style>
  <w:style w:type="paragraph" w:styleId="Betarp">
    <w:name w:val="No Spacing"/>
    <w:aliases w:val="Tekstas"/>
    <w:link w:val="BetarpDiagrama"/>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Pavadinimas">
    <w:name w:val="Title"/>
    <w:basedOn w:val="Standard"/>
    <w:link w:val="PavadinimasDiagrama1"/>
    <w:uiPriority w:val="10"/>
    <w:qFormat/>
    <w:rsid w:val="00EA3CB8"/>
    <w:pPr>
      <w:spacing w:after="0" w:line="240" w:lineRule="auto"/>
      <w:ind w:right="-2364" w:firstLine="720"/>
      <w:jc w:val="center"/>
    </w:pPr>
    <w:rPr>
      <w:rFonts w:eastAsia="Times New Roman"/>
      <w:sz w:val="28"/>
      <w:szCs w:val="24"/>
    </w:rPr>
  </w:style>
  <w:style w:type="character" w:customStyle="1" w:styleId="PavadinimasDiagrama1">
    <w:name w:val="Pavadinimas Diagrama1"/>
    <w:basedOn w:val="Numatytasispastraiposriftas"/>
    <w:link w:val="Pavadinimas"/>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Debesliotekstas">
    <w:name w:val="Balloon Text"/>
    <w:basedOn w:val="Standard"/>
    <w:link w:val="DebesliotekstasDiagrama1"/>
    <w:rsid w:val="00EA3CB8"/>
    <w:pPr>
      <w:spacing w:after="0" w:line="240" w:lineRule="auto"/>
    </w:pPr>
    <w:rPr>
      <w:rFonts w:ascii="Tahoma" w:eastAsia="Tahoma" w:hAnsi="Tahoma" w:cs="Tahoma"/>
      <w:sz w:val="16"/>
      <w:szCs w:val="16"/>
    </w:rPr>
  </w:style>
  <w:style w:type="character" w:customStyle="1" w:styleId="DebesliotekstasDiagrama1">
    <w:name w:val="Debesėlio tekstas Diagrama1"/>
    <w:basedOn w:val="Numatytasispastraiposriftas"/>
    <w:link w:val="Debesliotekstas"/>
    <w:rsid w:val="00EA3CB8"/>
    <w:rPr>
      <w:rFonts w:ascii="Tahoma" w:eastAsia="Tahoma" w:hAnsi="Tahoma" w:cs="Tahoma"/>
      <w:sz w:val="16"/>
      <w:szCs w:val="16"/>
    </w:rPr>
  </w:style>
  <w:style w:type="paragraph" w:styleId="Sraopastraipa">
    <w:name w:val="List Paragraph"/>
    <w:basedOn w:val="Standard"/>
    <w:uiPriority w:val="1"/>
    <w:qFormat/>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Numatytasispastraiposriftas"/>
    <w:rsid w:val="00EA3CB8"/>
    <w:rPr>
      <w:rFonts w:eastAsia="Calibri" w:cs="Times New Roman"/>
      <w:sz w:val="28"/>
      <w:lang w:eastAsia="lt-LT"/>
    </w:rPr>
  </w:style>
  <w:style w:type="character" w:customStyle="1" w:styleId="Char15">
    <w:name w:val="Char15"/>
    <w:basedOn w:val="Numatytasispastraiposriftas"/>
    <w:rsid w:val="00EA3CB8"/>
    <w:rPr>
      <w:rFonts w:eastAsia="Times New Roman" w:cs="Times New Roman"/>
      <w:szCs w:val="20"/>
      <w:lang w:eastAsia="lt-LT"/>
    </w:rPr>
  </w:style>
  <w:style w:type="character" w:customStyle="1" w:styleId="Char14">
    <w:name w:val="Char14"/>
    <w:basedOn w:val="Numatytasispastraiposriftas"/>
    <w:rsid w:val="00EA3CB8"/>
    <w:rPr>
      <w:rFonts w:eastAsia="Times New Roman" w:cs="Times New Roman"/>
      <w:szCs w:val="20"/>
      <w:lang w:eastAsia="lt-LT"/>
    </w:rPr>
  </w:style>
  <w:style w:type="character" w:customStyle="1" w:styleId="Char13">
    <w:name w:val="Char13"/>
    <w:basedOn w:val="Numatytasispastraiposriftas"/>
    <w:rsid w:val="00EA3CB8"/>
    <w:rPr>
      <w:rFonts w:eastAsia="Times New Roman" w:cs="Times New Roman"/>
      <w:b/>
      <w:sz w:val="44"/>
      <w:szCs w:val="20"/>
      <w:lang w:eastAsia="lt-LT"/>
    </w:rPr>
  </w:style>
  <w:style w:type="character" w:customStyle="1" w:styleId="Char12">
    <w:name w:val="Char12"/>
    <w:basedOn w:val="Numatytasispastraiposriftas"/>
    <w:rsid w:val="00EA3CB8"/>
    <w:rPr>
      <w:rFonts w:eastAsia="Times New Roman" w:cs="Times New Roman"/>
      <w:b/>
      <w:sz w:val="40"/>
      <w:szCs w:val="20"/>
      <w:lang w:eastAsia="lt-LT"/>
    </w:rPr>
  </w:style>
  <w:style w:type="character" w:customStyle="1" w:styleId="Char11">
    <w:name w:val="Char11"/>
    <w:basedOn w:val="Numatytasispastraiposriftas"/>
    <w:rsid w:val="00EA3CB8"/>
    <w:rPr>
      <w:rFonts w:eastAsia="Times New Roman" w:cs="Times New Roman"/>
      <w:b/>
      <w:sz w:val="36"/>
      <w:szCs w:val="20"/>
      <w:lang w:eastAsia="lt-LT"/>
    </w:rPr>
  </w:style>
  <w:style w:type="character" w:customStyle="1" w:styleId="Char10">
    <w:name w:val="Char10"/>
    <w:basedOn w:val="Numatytasispastraiposriftas"/>
    <w:rsid w:val="00EA3CB8"/>
    <w:rPr>
      <w:rFonts w:eastAsia="Times New Roman" w:cs="Times New Roman"/>
      <w:sz w:val="48"/>
      <w:szCs w:val="20"/>
      <w:lang w:eastAsia="lt-LT"/>
    </w:rPr>
  </w:style>
  <w:style w:type="character" w:customStyle="1" w:styleId="Char9">
    <w:name w:val="Char9"/>
    <w:basedOn w:val="Numatytasispastraiposriftas"/>
    <w:rsid w:val="00EA3CB8"/>
    <w:rPr>
      <w:rFonts w:eastAsia="Times New Roman" w:cs="Times New Roman"/>
      <w:b/>
      <w:sz w:val="18"/>
      <w:szCs w:val="20"/>
      <w:lang w:eastAsia="lt-LT"/>
    </w:rPr>
  </w:style>
  <w:style w:type="character" w:customStyle="1" w:styleId="Char8">
    <w:name w:val="Char8"/>
    <w:basedOn w:val="Numatytasispastraiposriftas"/>
    <w:rsid w:val="00EA3CB8"/>
    <w:rPr>
      <w:rFonts w:eastAsia="Times New Roman" w:cs="Times New Roman"/>
      <w:sz w:val="40"/>
      <w:szCs w:val="20"/>
      <w:lang w:eastAsia="lt-LT"/>
    </w:rPr>
  </w:style>
  <w:style w:type="character" w:customStyle="1" w:styleId="InternetLinkWW">
    <w:name w:val="Internet Link (WW)"/>
    <w:basedOn w:val="Numatytasispastraiposriftas"/>
    <w:rsid w:val="00EA3CB8"/>
    <w:rPr>
      <w:color w:val="0000FF"/>
      <w:u w:val="single"/>
    </w:rPr>
  </w:style>
  <w:style w:type="character" w:customStyle="1" w:styleId="Char7">
    <w:name w:val="Char7"/>
    <w:basedOn w:val="Numatytasispastraiposriftas"/>
    <w:rsid w:val="00EA3CB8"/>
    <w:rPr>
      <w:rFonts w:eastAsia="Calibri" w:cs="Times New Roman"/>
      <w:sz w:val="20"/>
      <w:szCs w:val="20"/>
    </w:rPr>
  </w:style>
  <w:style w:type="character" w:customStyle="1" w:styleId="Char6">
    <w:name w:val="Char6"/>
    <w:basedOn w:val="Numatytasispastraiposriftas"/>
    <w:rsid w:val="00EA3CB8"/>
    <w:rPr>
      <w:rFonts w:eastAsia="Times New Roman" w:cs="Times New Roman"/>
      <w:szCs w:val="20"/>
      <w:lang w:eastAsia="lt-LT"/>
    </w:rPr>
  </w:style>
  <w:style w:type="character" w:customStyle="1" w:styleId="Char5">
    <w:name w:val="Char5"/>
    <w:basedOn w:val="Numatytasispastraiposriftas"/>
    <w:rsid w:val="00EA3CB8"/>
    <w:rPr>
      <w:rFonts w:eastAsia="Times New Roman" w:cs="Times New Roman"/>
      <w:szCs w:val="20"/>
      <w:lang w:eastAsia="lt-LT"/>
    </w:rPr>
  </w:style>
  <w:style w:type="character" w:customStyle="1" w:styleId="Char4">
    <w:name w:val="Char4"/>
    <w:basedOn w:val="Numatytasispastraiposriftas"/>
    <w:rsid w:val="00EA3CB8"/>
    <w:rPr>
      <w:rFonts w:eastAsia="Calibri"/>
    </w:rPr>
  </w:style>
  <w:style w:type="character" w:customStyle="1" w:styleId="BodyTextIndent3Char1">
    <w:name w:val="Body Text Indent 3 Char1"/>
    <w:basedOn w:val="Numatytasispastraiposriftas"/>
    <w:rsid w:val="00EA3CB8"/>
    <w:rPr>
      <w:rFonts w:eastAsia="Calibri" w:cs="Times New Roman"/>
      <w:sz w:val="16"/>
      <w:szCs w:val="16"/>
    </w:rPr>
  </w:style>
  <w:style w:type="character" w:customStyle="1" w:styleId="Char3">
    <w:name w:val="Char3"/>
    <w:basedOn w:val="Numatytasispastraiposriftas"/>
    <w:rsid w:val="00EA3CB8"/>
    <w:rPr>
      <w:rFonts w:ascii="Courier New" w:eastAsia="Calibri" w:hAnsi="Courier New" w:cs="Courier New"/>
    </w:rPr>
  </w:style>
  <w:style w:type="character" w:customStyle="1" w:styleId="PlainTextChar1">
    <w:name w:val="Plain Text Char1"/>
    <w:basedOn w:val="Numatytasispastraiposriftas"/>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Numatytasispastraiposriftas"/>
    <w:rsid w:val="00EA3CB8"/>
    <w:rPr>
      <w:rFonts w:ascii="Tahoma" w:eastAsia="Calibri" w:hAnsi="Tahoma" w:cs="Tahoma"/>
      <w:sz w:val="16"/>
      <w:szCs w:val="16"/>
    </w:rPr>
  </w:style>
  <w:style w:type="character" w:customStyle="1" w:styleId="BalloonTextChar1">
    <w:name w:val="Balloon Text Char1"/>
    <w:basedOn w:val="Numatytasispastraiposriftas"/>
    <w:rsid w:val="00EA3CB8"/>
    <w:rPr>
      <w:rFonts w:ascii="Tahoma" w:eastAsia="Calibri" w:hAnsi="Tahoma" w:cs="Tahoma"/>
      <w:sz w:val="16"/>
      <w:szCs w:val="16"/>
    </w:rPr>
  </w:style>
  <w:style w:type="character" w:customStyle="1" w:styleId="Char">
    <w:name w:val="Char"/>
    <w:basedOn w:val="Numatytasispastraiposriftas"/>
    <w:rsid w:val="00EA3CB8"/>
    <w:rPr>
      <w:rFonts w:eastAsia="Calibri" w:cs="Times New Roman"/>
    </w:rPr>
  </w:style>
  <w:style w:type="character" w:styleId="Komentaronuoroda">
    <w:name w:val="annotation reference"/>
    <w:basedOn w:val="Numatytasispastraiposriftas"/>
    <w:rsid w:val="00EA3CB8"/>
    <w:rPr>
      <w:sz w:val="16"/>
      <w:szCs w:val="16"/>
    </w:rPr>
  </w:style>
  <w:style w:type="character" w:styleId="Emfaz">
    <w:name w:val="Emphasis"/>
    <w:basedOn w:val="Numatytasispastraiposriftas"/>
    <w:rsid w:val="00EA3CB8"/>
    <w:rPr>
      <w:b/>
      <w:bCs/>
      <w:i w:val="0"/>
      <w:iCs w:val="0"/>
    </w:rPr>
  </w:style>
  <w:style w:type="character" w:customStyle="1" w:styleId="en">
    <w:name w:val="en"/>
    <w:basedOn w:val="Numatytasispastraiposriftas"/>
    <w:rsid w:val="00EA3CB8"/>
    <w:rPr>
      <w:rFonts w:ascii="Arial" w:eastAsia="Arial" w:hAnsi="Arial" w:cs="Arial"/>
      <w:b/>
      <w:bCs/>
      <w:i/>
      <w:iCs/>
      <w:color w:val="008000"/>
      <w:sz w:val="22"/>
      <w:szCs w:val="22"/>
    </w:rPr>
  </w:style>
  <w:style w:type="character" w:customStyle="1" w:styleId="resten">
    <w:name w:val="resten"/>
    <w:basedOn w:val="Numatytasispastraiposriftas"/>
    <w:rsid w:val="00EA3CB8"/>
    <w:rPr>
      <w:rFonts w:ascii="Arial" w:eastAsia="Arial" w:hAnsi="Arial" w:cs="Arial"/>
      <w:b/>
      <w:bCs/>
      <w:i/>
      <w:iCs/>
      <w:color w:val="008000"/>
      <w:sz w:val="22"/>
      <w:szCs w:val="22"/>
    </w:rPr>
  </w:style>
  <w:style w:type="character" w:styleId="Puslapionumeris">
    <w:name w:val="page number"/>
    <w:basedOn w:val="Numatytasispastraiposriftas"/>
    <w:rsid w:val="00EA3CB8"/>
  </w:style>
  <w:style w:type="character" w:customStyle="1" w:styleId="StrongEmphasis">
    <w:name w:val="Strong Emphasis"/>
    <w:basedOn w:val="Numatytasispastraiposriftas"/>
    <w:rsid w:val="00EA3CB8"/>
    <w:rPr>
      <w:b/>
      <w:bCs/>
    </w:rPr>
  </w:style>
  <w:style w:type="character" w:customStyle="1" w:styleId="Antrat2Diagrama">
    <w:name w:val="Antraštė 2 Diagrama"/>
    <w:basedOn w:val="Numatytasispastraiposriftas"/>
    <w:rsid w:val="00EA3CB8"/>
    <w:rPr>
      <w:sz w:val="24"/>
      <w:lang w:val="lt-LT" w:eastAsia="lt-LT" w:bidi="ar-SA"/>
    </w:rPr>
  </w:style>
  <w:style w:type="character" w:customStyle="1" w:styleId="PoratDiagrama">
    <w:name w:val="Poraštė Diagrama"/>
    <w:basedOn w:val="Numatytasispastraiposriftas"/>
    <w:rsid w:val="00EA3CB8"/>
    <w:rPr>
      <w:sz w:val="24"/>
      <w:lang w:val="lt-LT" w:eastAsia="lt-LT" w:bidi="ar-SA"/>
    </w:rPr>
  </w:style>
  <w:style w:type="character" w:customStyle="1" w:styleId="Antrat1Diagrama">
    <w:name w:val="Antraštė 1 Diagrama"/>
    <w:basedOn w:val="Numatytasispastraiposriftas"/>
    <w:uiPriority w:val="9"/>
    <w:rsid w:val="00EA3CB8"/>
    <w:rPr>
      <w:rFonts w:eastAsia="Calibri"/>
      <w:sz w:val="28"/>
      <w:szCs w:val="22"/>
      <w:lang w:val="lt-LT" w:eastAsia="lt-LT" w:bidi="ar-SA"/>
    </w:rPr>
  </w:style>
  <w:style w:type="character" w:customStyle="1" w:styleId="AntratsDiagrama">
    <w:name w:val="Antraštės Diagrama"/>
    <w:basedOn w:val="Numatytasispastraiposriftas"/>
    <w:rsid w:val="00EA3CB8"/>
    <w:rPr>
      <w:sz w:val="24"/>
      <w:lang w:val="lt-LT" w:eastAsia="lt-LT" w:bidi="ar-SA"/>
    </w:rPr>
  </w:style>
  <w:style w:type="character" w:customStyle="1" w:styleId="CharChar7">
    <w:name w:val="Char Char7"/>
    <w:basedOn w:val="Numatytasispastraiposriftas"/>
    <w:rsid w:val="00EA3CB8"/>
    <w:rPr>
      <w:sz w:val="24"/>
      <w:lang w:val="lt-LT" w:eastAsia="en-US" w:bidi="ar-SA"/>
    </w:rPr>
  </w:style>
  <w:style w:type="character" w:customStyle="1" w:styleId="apple-converted-space">
    <w:name w:val="apple-converted-space"/>
    <w:basedOn w:val="Numatytasispastraiposriftas"/>
    <w:rsid w:val="00EA3CB8"/>
  </w:style>
  <w:style w:type="character" w:customStyle="1" w:styleId="PavadinimasDiagrama">
    <w:name w:val="Pavadinimas Diagrama"/>
    <w:basedOn w:val="Numatytasispastraiposriftas"/>
    <w:uiPriority w:val="10"/>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Numatytasispastraiposriftas"/>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Numatytasispastraiposriftas"/>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Numatytasispastraiposriftas"/>
    <w:rsid w:val="00EA3CB8"/>
    <w:rPr>
      <w:rFonts w:eastAsia="Times New Roman"/>
      <w:b/>
      <w:bCs/>
      <w:shd w:val="clear" w:color="auto" w:fill="FFFFFF"/>
    </w:rPr>
  </w:style>
  <w:style w:type="character" w:customStyle="1" w:styleId="a2">
    <w:name w:val="Колонтитул_"/>
    <w:basedOn w:val="Numatytasispastraiposriftas"/>
    <w:rsid w:val="00EA3CB8"/>
    <w:rPr>
      <w:rFonts w:eastAsia="Times New Roman"/>
      <w:b/>
      <w:bCs/>
      <w:shd w:val="clear" w:color="auto" w:fill="FFFFFF"/>
    </w:rPr>
  </w:style>
  <w:style w:type="character" w:customStyle="1" w:styleId="30">
    <w:name w:val="Основной текст (3)_"/>
    <w:basedOn w:val="Numatytasispastraiposriftas"/>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Numatytasispastraiposriftas"/>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Sraonra"/>
    <w:rsid w:val="00EA3CB8"/>
    <w:pPr>
      <w:numPr>
        <w:numId w:val="2"/>
      </w:numPr>
    </w:pPr>
  </w:style>
  <w:style w:type="numbering" w:customStyle="1" w:styleId="Sraonra1">
    <w:name w:val="Sąrašo nėra1"/>
    <w:basedOn w:val="Sraonra"/>
    <w:rsid w:val="00EA3CB8"/>
    <w:pPr>
      <w:numPr>
        <w:numId w:val="3"/>
      </w:numPr>
    </w:pPr>
  </w:style>
  <w:style w:type="numbering" w:customStyle="1" w:styleId="WW8Num3">
    <w:name w:val="WW8Num3"/>
    <w:basedOn w:val="Sraonra"/>
    <w:rsid w:val="00EA3CB8"/>
    <w:pPr>
      <w:numPr>
        <w:numId w:val="4"/>
      </w:numPr>
    </w:pPr>
  </w:style>
  <w:style w:type="numbering" w:customStyle="1" w:styleId="WW8Num2">
    <w:name w:val="WW8Num2"/>
    <w:basedOn w:val="Sraonra"/>
    <w:rsid w:val="00EA3CB8"/>
    <w:pPr>
      <w:numPr>
        <w:numId w:val="5"/>
      </w:numPr>
    </w:pPr>
  </w:style>
  <w:style w:type="numbering" w:customStyle="1" w:styleId="WWNum2">
    <w:name w:val="WWNum2"/>
    <w:basedOn w:val="Sraonra"/>
    <w:rsid w:val="00EA3CB8"/>
    <w:pPr>
      <w:numPr>
        <w:numId w:val="6"/>
      </w:numPr>
    </w:pPr>
  </w:style>
  <w:style w:type="numbering" w:customStyle="1" w:styleId="WWNum3">
    <w:name w:val="WWNum3"/>
    <w:basedOn w:val="Sraonra"/>
    <w:rsid w:val="00EA3CB8"/>
    <w:pPr>
      <w:numPr>
        <w:numId w:val="7"/>
      </w:numPr>
    </w:pPr>
  </w:style>
  <w:style w:type="numbering" w:customStyle="1" w:styleId="WWNum4">
    <w:name w:val="WWNum4"/>
    <w:basedOn w:val="Sraonra"/>
    <w:rsid w:val="00EA3CB8"/>
    <w:pPr>
      <w:numPr>
        <w:numId w:val="8"/>
      </w:numPr>
    </w:pPr>
  </w:style>
  <w:style w:type="character" w:customStyle="1" w:styleId="BetarpDiagrama">
    <w:name w:val="Be tarpų Diagrama"/>
    <w:aliases w:val="Tekstas Diagrama"/>
    <w:basedOn w:val="Numatytasispastraiposriftas"/>
    <w:link w:val="Betarp"/>
    <w:rsid w:val="00BF1AD2"/>
    <w:rPr>
      <w:rFonts w:ascii="Times New Roman" w:eastAsia="Calibri" w:hAnsi="Times New Roman" w:cs="Times New Roman"/>
      <w:sz w:val="24"/>
    </w:rPr>
  </w:style>
  <w:style w:type="paragraph" w:styleId="Pataisymai">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 w:type="paragraph" w:customStyle="1" w:styleId="TableParagraph">
    <w:name w:val="Table Paragraph"/>
    <w:basedOn w:val="prastasis"/>
    <w:uiPriority w:val="1"/>
    <w:qFormat/>
    <w:rsid w:val="00FE45A2"/>
    <w:pPr>
      <w:suppressAutoHyphens w:val="0"/>
      <w:autoSpaceDE w:val="0"/>
      <w:ind w:left="110"/>
      <w:textAlignment w:val="auto"/>
    </w:pPr>
    <w:rPr>
      <w:rFonts w:eastAsia="Times New Roman"/>
      <w:sz w:val="22"/>
      <w:szCs w:val="22"/>
      <w:lang w:eastAsia="en-US"/>
    </w:rPr>
  </w:style>
  <w:style w:type="paragraph" w:styleId="Pagrindinistekstas">
    <w:name w:val="Body Text"/>
    <w:basedOn w:val="prastasis"/>
    <w:link w:val="PagrindinistekstasDiagrama"/>
    <w:uiPriority w:val="1"/>
    <w:unhideWhenUsed/>
    <w:qFormat/>
    <w:rsid w:val="002463F1"/>
    <w:pPr>
      <w:spacing w:after="120"/>
    </w:pPr>
  </w:style>
  <w:style w:type="character" w:customStyle="1" w:styleId="PagrindinistekstasDiagrama">
    <w:name w:val="Pagrindinis tekstas Diagrama"/>
    <w:basedOn w:val="Numatytasispastraiposriftas"/>
    <w:link w:val="Pagrindinistekstas"/>
    <w:uiPriority w:val="1"/>
    <w:rsid w:val="002463F1"/>
    <w:rPr>
      <w:rFonts w:ascii="Times New Roman" w:eastAsia="Calibri" w:hAnsi="Times New Roman" w:cs="Times New Roman"/>
      <w:sz w:val="20"/>
      <w:szCs w:val="20"/>
      <w:lang w:eastAsia="lt-LT"/>
    </w:rPr>
  </w:style>
  <w:style w:type="table" w:customStyle="1" w:styleId="TableNormal">
    <w:name w:val="Table Normal"/>
    <w:uiPriority w:val="2"/>
    <w:semiHidden/>
    <w:unhideWhenUsed/>
    <w:qFormat/>
    <w:rsid w:val="008D1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6163</Words>
  <Characters>35134</Characters>
  <Application>Microsoft Office Word</Application>
  <DocSecurity>0</DocSecurity>
  <Lines>292</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Lisina</dc:creator>
  <cp:lastModifiedBy>Ugnė Kvyklienė</cp:lastModifiedBy>
  <cp:revision>4</cp:revision>
  <cp:lastPrinted>2025-10-09T09:35:00Z</cp:lastPrinted>
  <dcterms:created xsi:type="dcterms:W3CDTF">2025-10-13T09:36:00Z</dcterms:created>
  <dcterms:modified xsi:type="dcterms:W3CDTF">2025-10-14T06:45:00Z</dcterms:modified>
</cp:coreProperties>
</file>