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D6A79" w14:textId="77777777" w:rsidR="00D26C5F" w:rsidRDefault="00221723" w:rsidP="00D26C5F">
      <w:pPr>
        <w:ind w:left="9086" w:firstLine="1298"/>
        <w:outlineLvl w:val="0"/>
        <w:rPr>
          <w:rFonts w:ascii="Arial" w:hAnsi="Arial" w:cs="Arial"/>
        </w:rPr>
      </w:pPr>
      <w:r>
        <w:rPr>
          <w:rFonts w:ascii="Arial" w:hAnsi="Arial" w:cs="Arial"/>
        </w:rPr>
        <w:t xml:space="preserve">Traktorių ir kitų ŽŪT </w:t>
      </w:r>
      <w:r w:rsidR="00456FFE">
        <w:rPr>
          <w:rFonts w:ascii="Arial" w:hAnsi="Arial" w:cs="Arial"/>
        </w:rPr>
        <w:t>Techninė specifikacija</w:t>
      </w:r>
    </w:p>
    <w:p w14:paraId="78419979" w14:textId="7EDE4657" w:rsidR="00456FFE" w:rsidRPr="00456FFE" w:rsidRDefault="00653FE3" w:rsidP="00456FFE">
      <w:pPr>
        <w:ind w:left="9086" w:firstLine="1298"/>
        <w:jc w:val="center"/>
        <w:outlineLvl w:val="0"/>
        <w:rPr>
          <w:rFonts w:ascii="Arial" w:hAnsi="Arial" w:cs="Arial"/>
        </w:rPr>
      </w:pPr>
      <w:r w:rsidRPr="00975C6C">
        <w:t xml:space="preserve"> </w:t>
      </w:r>
      <w:r w:rsidR="00456FFE">
        <w:t>1</w:t>
      </w:r>
      <w:r w:rsidR="00E6582A" w:rsidRPr="00E6582A">
        <w:rPr>
          <w:rFonts w:ascii="Arial" w:hAnsi="Arial" w:cs="Arial"/>
        </w:rPr>
        <w:t xml:space="preserve"> </w:t>
      </w:r>
      <w:r w:rsidR="009A6FA7" w:rsidRPr="00E6582A">
        <w:rPr>
          <w:rFonts w:ascii="Arial" w:hAnsi="Arial" w:cs="Arial"/>
        </w:rPr>
        <w:t>priedas</w:t>
      </w:r>
    </w:p>
    <w:p w14:paraId="75F00661" w14:textId="1D5A8409" w:rsidR="009A6FA7" w:rsidRPr="00E6582A" w:rsidRDefault="0064238D" w:rsidP="009F0012">
      <w:pPr>
        <w:pStyle w:val="Tekstas"/>
        <w:spacing w:line="276" w:lineRule="auto"/>
        <w:jc w:val="center"/>
        <w:rPr>
          <w:rFonts w:ascii="Arial" w:hAnsi="Arial" w:cs="Arial"/>
          <w:sz w:val="22"/>
          <w:szCs w:val="22"/>
        </w:rPr>
      </w:pPr>
      <w:r>
        <w:rPr>
          <w:rFonts w:ascii="Arial" w:hAnsi="Arial" w:cs="Arial"/>
          <w:b/>
          <w:bCs/>
          <w:sz w:val="22"/>
          <w:szCs w:val="22"/>
          <w:shd w:val="clear" w:color="auto" w:fill="FFFFFF"/>
        </w:rPr>
        <w:t>TRAKTORIŲ IR KITŲ</w:t>
      </w:r>
      <w:r w:rsidR="00E06B5E">
        <w:rPr>
          <w:rFonts w:ascii="Arial" w:hAnsi="Arial" w:cs="Arial"/>
          <w:b/>
          <w:bCs/>
          <w:sz w:val="22"/>
          <w:szCs w:val="22"/>
          <w:shd w:val="clear" w:color="auto" w:fill="FFFFFF"/>
        </w:rPr>
        <w:t xml:space="preserve"> ŽŪT DALIŲ IR REMONTO PASLAUGŲ</w:t>
      </w:r>
      <w:r w:rsidR="006166B6" w:rsidRPr="00E6582A">
        <w:rPr>
          <w:rFonts w:ascii="Arial" w:hAnsi="Arial" w:cs="Arial"/>
          <w:b/>
          <w:bCs/>
          <w:sz w:val="22"/>
          <w:szCs w:val="22"/>
        </w:rPr>
        <w:t xml:space="preserve"> </w:t>
      </w:r>
      <w:r w:rsidR="00973518">
        <w:rPr>
          <w:rFonts w:ascii="Arial" w:hAnsi="Arial" w:cs="Arial"/>
          <w:b/>
          <w:bCs/>
          <w:sz w:val="22"/>
          <w:szCs w:val="22"/>
        </w:rPr>
        <w:t>PIRKIMO</w:t>
      </w:r>
      <w:r w:rsidR="009F0012">
        <w:rPr>
          <w:rFonts w:ascii="Arial" w:hAnsi="Arial" w:cs="Arial"/>
          <w:b/>
          <w:bCs/>
          <w:sz w:val="22"/>
          <w:szCs w:val="22"/>
        </w:rPr>
        <w:t xml:space="preserve"> </w:t>
      </w:r>
      <w:r w:rsidR="009A6FA7" w:rsidRPr="00E6582A">
        <w:rPr>
          <w:rFonts w:ascii="Arial" w:hAnsi="Arial" w:cs="Arial"/>
          <w:b/>
          <w:bCs/>
          <w:sz w:val="22"/>
          <w:szCs w:val="22"/>
        </w:rPr>
        <w:t>TECHNINĖ</w:t>
      </w:r>
      <w:r w:rsidR="009A6FA7" w:rsidRPr="00E6582A">
        <w:rPr>
          <w:rFonts w:ascii="Arial" w:eastAsia="Times New Roman" w:hAnsi="Arial" w:cs="Arial"/>
          <w:b/>
          <w:bCs/>
          <w:sz w:val="22"/>
          <w:szCs w:val="22"/>
        </w:rPr>
        <w:t xml:space="preserve"> </w:t>
      </w:r>
      <w:r w:rsidR="009A6FA7" w:rsidRPr="00E6582A">
        <w:rPr>
          <w:rFonts w:ascii="Arial" w:hAnsi="Arial" w:cs="Arial"/>
          <w:b/>
          <w:bCs/>
          <w:sz w:val="22"/>
          <w:szCs w:val="22"/>
        </w:rPr>
        <w:t>SPECIFIKACIJA</w:t>
      </w:r>
    </w:p>
    <w:p w14:paraId="1431A65C" w14:textId="77777777" w:rsidR="009A6FA7" w:rsidRPr="00D26C5F" w:rsidRDefault="009A6FA7" w:rsidP="003F7240">
      <w:pPr>
        <w:jc w:val="both"/>
        <w:rPr>
          <w:rFonts w:ascii="Arial" w:hAnsi="Arial" w:cs="Arial"/>
          <w:b/>
        </w:rPr>
      </w:pPr>
      <w:r w:rsidRPr="00E6582A">
        <w:rPr>
          <w:rFonts w:ascii="Arial" w:hAnsi="Arial" w:cs="Arial"/>
        </w:rPr>
        <w:tab/>
      </w:r>
      <w:r w:rsidRPr="00E6582A">
        <w:rPr>
          <w:rFonts w:ascii="Arial" w:hAnsi="Arial" w:cs="Arial"/>
        </w:rPr>
        <w:tab/>
      </w:r>
      <w:r w:rsidRPr="00E6582A">
        <w:rPr>
          <w:rFonts w:ascii="Arial" w:hAnsi="Arial" w:cs="Arial"/>
        </w:rPr>
        <w:tab/>
      </w:r>
      <w:r w:rsidRPr="00E6582A">
        <w:rPr>
          <w:rFonts w:ascii="Arial" w:hAnsi="Arial" w:cs="Arial"/>
        </w:rPr>
        <w:tab/>
      </w:r>
      <w:r w:rsidRPr="00E6582A">
        <w:rPr>
          <w:rFonts w:ascii="Arial" w:hAnsi="Arial" w:cs="Arial"/>
        </w:rPr>
        <w:tab/>
      </w:r>
      <w:r w:rsidRPr="00E6582A">
        <w:rPr>
          <w:rFonts w:ascii="Arial" w:hAnsi="Arial" w:cs="Arial"/>
        </w:rPr>
        <w:tab/>
      </w:r>
      <w:r w:rsidRPr="00E6582A">
        <w:rPr>
          <w:rFonts w:ascii="Arial" w:hAnsi="Arial" w:cs="Arial"/>
        </w:rPr>
        <w:tab/>
      </w:r>
      <w:r w:rsidRPr="00E6582A">
        <w:rPr>
          <w:rFonts w:ascii="Arial" w:hAnsi="Arial" w:cs="Arial"/>
        </w:rPr>
        <w:tab/>
      </w:r>
      <w:r w:rsidRPr="00E6582A">
        <w:rPr>
          <w:rFonts w:ascii="Arial" w:hAnsi="Arial" w:cs="Arial"/>
        </w:rPr>
        <w:tab/>
      </w:r>
      <w:r w:rsidRPr="00E6582A">
        <w:rPr>
          <w:rFonts w:ascii="Arial" w:hAnsi="Arial" w:cs="Arial"/>
        </w:rPr>
        <w:tab/>
      </w:r>
      <w:r w:rsidRPr="00D26C5F">
        <w:rPr>
          <w:rFonts w:ascii="Arial" w:hAnsi="Arial" w:cs="Arial"/>
          <w:b/>
        </w:rPr>
        <w:t>1 lentelė</w:t>
      </w:r>
    </w:p>
    <w:tbl>
      <w:tblPr>
        <w:tblW w:w="14596" w:type="dxa"/>
        <w:tblCellMar>
          <w:left w:w="10" w:type="dxa"/>
          <w:right w:w="10" w:type="dxa"/>
        </w:tblCellMar>
        <w:tblLook w:val="0000" w:firstRow="0" w:lastRow="0" w:firstColumn="0" w:lastColumn="0" w:noHBand="0" w:noVBand="0"/>
      </w:tblPr>
      <w:tblGrid>
        <w:gridCol w:w="2972"/>
        <w:gridCol w:w="11624"/>
      </w:tblGrid>
      <w:tr w:rsidR="009A6FA7" w:rsidRPr="00E6582A" w14:paraId="0EE81478" w14:textId="77777777" w:rsidTr="00BB2D55">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C7D949" w14:textId="77777777" w:rsidR="009A6FA7" w:rsidRPr="00E6582A" w:rsidRDefault="009A6FA7" w:rsidP="000F7809">
            <w:pPr>
              <w:pStyle w:val="Tekstas"/>
              <w:spacing w:after="0"/>
              <w:rPr>
                <w:rFonts w:ascii="Arial" w:hAnsi="Arial" w:cs="Arial"/>
                <w:sz w:val="22"/>
                <w:szCs w:val="22"/>
              </w:rPr>
            </w:pPr>
            <w:r w:rsidRPr="00E6582A">
              <w:rPr>
                <w:rFonts w:ascii="Arial" w:hAnsi="Arial" w:cs="Arial"/>
                <w:sz w:val="22"/>
                <w:szCs w:val="22"/>
              </w:rPr>
              <w:t>Paslaugų gavėjas arba Regioninis padalinys</w:t>
            </w:r>
          </w:p>
        </w:tc>
        <w:tc>
          <w:tcPr>
            <w:tcW w:w="11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79265" w14:textId="5D80136C" w:rsidR="009A6FA7" w:rsidRPr="00E6582A" w:rsidRDefault="001D6375" w:rsidP="00625E95">
            <w:pPr>
              <w:pStyle w:val="Tekstas"/>
              <w:spacing w:after="0"/>
              <w:jc w:val="both"/>
              <w:rPr>
                <w:rFonts w:ascii="Arial" w:hAnsi="Arial" w:cs="Arial"/>
                <w:sz w:val="22"/>
                <w:szCs w:val="22"/>
              </w:rPr>
            </w:pPr>
            <w:r>
              <w:rPr>
                <w:rFonts w:ascii="Arial" w:hAnsi="Arial" w:cs="Arial"/>
                <w:sz w:val="22"/>
                <w:szCs w:val="22"/>
              </w:rPr>
              <w:t>VĮ Valstybinių miškų urėdija</w:t>
            </w:r>
            <w:r w:rsidR="00E14125">
              <w:rPr>
                <w:rFonts w:ascii="Arial" w:hAnsi="Arial" w:cs="Arial"/>
                <w:sz w:val="22"/>
                <w:szCs w:val="22"/>
              </w:rPr>
              <w:t xml:space="preserve"> Dubravos RP</w:t>
            </w:r>
            <w:r w:rsidR="009A6FA7" w:rsidRPr="00E6582A">
              <w:rPr>
                <w:rFonts w:ascii="Arial" w:hAnsi="Arial" w:cs="Arial"/>
                <w:sz w:val="22"/>
                <w:szCs w:val="22"/>
              </w:rPr>
              <w:t xml:space="preserve"> (toliau Paslaugų gavėjas)</w:t>
            </w:r>
            <w:r w:rsidR="00E14125">
              <w:rPr>
                <w:rFonts w:ascii="Arial" w:hAnsi="Arial" w:cs="Arial"/>
                <w:sz w:val="22"/>
                <w:szCs w:val="22"/>
              </w:rPr>
              <w:t xml:space="preserve">. </w:t>
            </w:r>
            <w:r w:rsidR="00F56CE1">
              <w:rPr>
                <w:rFonts w:ascii="Arial" w:hAnsi="Arial" w:cs="Arial"/>
                <w:sz w:val="22"/>
                <w:szCs w:val="22"/>
              </w:rPr>
              <w:t>Adresas: Liepų g.12, Girionių</w:t>
            </w:r>
            <w:r w:rsidR="006F0B26">
              <w:rPr>
                <w:rFonts w:ascii="Arial" w:hAnsi="Arial" w:cs="Arial"/>
                <w:sz w:val="22"/>
                <w:szCs w:val="22"/>
              </w:rPr>
              <w:t xml:space="preserve"> k., </w:t>
            </w:r>
            <w:proofErr w:type="spellStart"/>
            <w:r w:rsidR="006E1DD2">
              <w:rPr>
                <w:rFonts w:ascii="Arial" w:hAnsi="Arial" w:cs="Arial"/>
                <w:sz w:val="22"/>
                <w:szCs w:val="22"/>
              </w:rPr>
              <w:t>Samy</w:t>
            </w:r>
            <w:r w:rsidR="00B667C9">
              <w:rPr>
                <w:rFonts w:ascii="Arial" w:hAnsi="Arial" w:cs="Arial"/>
                <w:sz w:val="22"/>
                <w:szCs w:val="22"/>
              </w:rPr>
              <w:t>lų</w:t>
            </w:r>
            <w:proofErr w:type="spellEnd"/>
            <w:r w:rsidR="00217CD9">
              <w:rPr>
                <w:rFonts w:ascii="Arial" w:hAnsi="Arial" w:cs="Arial"/>
                <w:sz w:val="22"/>
                <w:szCs w:val="22"/>
              </w:rPr>
              <w:t xml:space="preserve"> sen., LT</w:t>
            </w:r>
            <w:r w:rsidR="00C57531">
              <w:rPr>
                <w:rFonts w:ascii="Arial" w:hAnsi="Arial" w:cs="Arial"/>
                <w:sz w:val="22"/>
                <w:szCs w:val="22"/>
              </w:rPr>
              <w:t>-53102 Kauno</w:t>
            </w:r>
            <w:r w:rsidR="00BB3056">
              <w:rPr>
                <w:rFonts w:ascii="Arial" w:hAnsi="Arial" w:cs="Arial"/>
                <w:sz w:val="22"/>
                <w:szCs w:val="22"/>
              </w:rPr>
              <w:t xml:space="preserve"> r. Įmonės kodas 132</w:t>
            </w:r>
            <w:r w:rsidR="005E0BAF">
              <w:rPr>
                <w:rFonts w:ascii="Arial" w:hAnsi="Arial" w:cs="Arial"/>
                <w:sz w:val="22"/>
                <w:szCs w:val="22"/>
              </w:rPr>
              <w:t>340880</w:t>
            </w:r>
            <w:r w:rsidR="009A6FA7" w:rsidRPr="00E6582A">
              <w:rPr>
                <w:rFonts w:ascii="Arial" w:hAnsi="Arial" w:cs="Arial"/>
                <w:sz w:val="22"/>
                <w:szCs w:val="22"/>
              </w:rPr>
              <w:t xml:space="preserve"> </w:t>
            </w:r>
          </w:p>
        </w:tc>
      </w:tr>
      <w:tr w:rsidR="009A6FA7" w:rsidRPr="00E6582A" w14:paraId="4C41B64F" w14:textId="77777777" w:rsidTr="00BB2D55">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660905" w14:textId="77777777" w:rsidR="009A6FA7" w:rsidRPr="00E6582A" w:rsidRDefault="009A6FA7" w:rsidP="00625E95">
            <w:pPr>
              <w:pStyle w:val="Tekstas"/>
              <w:spacing w:after="0"/>
              <w:jc w:val="both"/>
              <w:rPr>
                <w:rFonts w:ascii="Arial" w:hAnsi="Arial" w:cs="Arial"/>
                <w:sz w:val="22"/>
                <w:szCs w:val="22"/>
              </w:rPr>
            </w:pPr>
            <w:r w:rsidRPr="00E6582A">
              <w:rPr>
                <w:rFonts w:ascii="Arial" w:hAnsi="Arial" w:cs="Arial"/>
                <w:sz w:val="22"/>
                <w:szCs w:val="22"/>
              </w:rPr>
              <w:t>Paslaugos</w:t>
            </w:r>
          </w:p>
        </w:tc>
        <w:tc>
          <w:tcPr>
            <w:tcW w:w="11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50551" w14:textId="4938EC60" w:rsidR="009A6FA7" w:rsidRPr="00E6582A" w:rsidRDefault="009A6FA7" w:rsidP="00625E95">
            <w:pPr>
              <w:pStyle w:val="Tekstas"/>
              <w:spacing w:after="0"/>
              <w:jc w:val="both"/>
              <w:rPr>
                <w:rFonts w:ascii="Arial" w:hAnsi="Arial" w:cs="Arial"/>
                <w:sz w:val="22"/>
                <w:szCs w:val="22"/>
              </w:rPr>
            </w:pPr>
            <w:r w:rsidRPr="00E6582A">
              <w:rPr>
                <w:rFonts w:ascii="Arial" w:hAnsi="Arial" w:cs="Arial"/>
                <w:sz w:val="22"/>
                <w:szCs w:val="22"/>
              </w:rPr>
              <w:t>Paslaugų gavėjas perka</w:t>
            </w:r>
            <w:r w:rsidR="00E023F6">
              <w:rPr>
                <w:rFonts w:ascii="Arial" w:hAnsi="Arial" w:cs="Arial"/>
                <w:sz w:val="22"/>
                <w:szCs w:val="22"/>
              </w:rPr>
              <w:t xml:space="preserve"> </w:t>
            </w:r>
            <w:r w:rsidR="00E06B5E">
              <w:rPr>
                <w:rFonts w:ascii="Arial" w:hAnsi="Arial" w:cs="Arial"/>
                <w:sz w:val="22"/>
                <w:szCs w:val="22"/>
              </w:rPr>
              <w:t>traktorių ir kitų ŽŪT dali</w:t>
            </w:r>
            <w:r w:rsidR="00974BF5">
              <w:rPr>
                <w:rFonts w:ascii="Arial" w:hAnsi="Arial" w:cs="Arial"/>
                <w:sz w:val="22"/>
                <w:szCs w:val="22"/>
              </w:rPr>
              <w:t>s</w:t>
            </w:r>
            <w:r w:rsidR="00E06B5E">
              <w:rPr>
                <w:rFonts w:ascii="Arial" w:hAnsi="Arial" w:cs="Arial"/>
                <w:sz w:val="22"/>
                <w:szCs w:val="22"/>
              </w:rPr>
              <w:t xml:space="preserve"> ir</w:t>
            </w:r>
            <w:r w:rsidR="00E023F6" w:rsidRPr="00E023F6">
              <w:rPr>
                <w:rFonts w:ascii="Arial" w:hAnsi="Arial" w:cs="Arial"/>
                <w:sz w:val="22"/>
                <w:szCs w:val="22"/>
                <w:shd w:val="clear" w:color="auto" w:fill="FFFFFF"/>
              </w:rPr>
              <w:t xml:space="preserve"> </w:t>
            </w:r>
            <w:r w:rsidR="00A139BE">
              <w:rPr>
                <w:rFonts w:ascii="Arial" w:hAnsi="Arial" w:cs="Arial"/>
                <w:sz w:val="22"/>
                <w:szCs w:val="22"/>
                <w:shd w:val="clear" w:color="auto" w:fill="FFFFFF"/>
              </w:rPr>
              <w:t xml:space="preserve">remonto </w:t>
            </w:r>
            <w:r w:rsidR="00E023F6" w:rsidRPr="00E023F6">
              <w:rPr>
                <w:rFonts w:ascii="Arial" w:hAnsi="Arial" w:cs="Arial"/>
                <w:sz w:val="22"/>
                <w:szCs w:val="22"/>
                <w:shd w:val="clear" w:color="auto" w:fill="FFFFFF"/>
              </w:rPr>
              <w:t>paslaug</w:t>
            </w:r>
            <w:r w:rsidR="000A22D6">
              <w:rPr>
                <w:rFonts w:ascii="Arial" w:hAnsi="Arial" w:cs="Arial"/>
                <w:sz w:val="22"/>
                <w:szCs w:val="22"/>
                <w:shd w:val="clear" w:color="auto" w:fill="FFFFFF"/>
              </w:rPr>
              <w:t>as</w:t>
            </w:r>
            <w:r w:rsidR="00EF53B0" w:rsidRPr="00E023F6">
              <w:rPr>
                <w:rFonts w:ascii="Arial" w:hAnsi="Arial" w:cs="Arial"/>
                <w:sz w:val="22"/>
                <w:szCs w:val="22"/>
                <w:shd w:val="clear" w:color="auto" w:fill="FFFFFF"/>
              </w:rPr>
              <w:t>.</w:t>
            </w:r>
            <w:r w:rsidR="00C229E2" w:rsidRPr="00E023F6">
              <w:rPr>
                <w:rFonts w:ascii="Arial" w:hAnsi="Arial" w:cs="Arial"/>
                <w:sz w:val="22"/>
                <w:szCs w:val="22"/>
              </w:rPr>
              <w:t xml:space="preserve"> </w:t>
            </w:r>
            <w:r w:rsidRPr="00E023F6">
              <w:rPr>
                <w:rFonts w:ascii="Arial" w:hAnsi="Arial" w:cs="Arial"/>
                <w:sz w:val="22"/>
                <w:szCs w:val="22"/>
              </w:rPr>
              <w:t xml:space="preserve"> </w:t>
            </w:r>
          </w:p>
          <w:p w14:paraId="0D59E20D" w14:textId="77152C40" w:rsidR="009A6FA7" w:rsidRPr="00E6582A" w:rsidRDefault="009A6FA7" w:rsidP="00625E95">
            <w:pPr>
              <w:pStyle w:val="Tekstas"/>
              <w:spacing w:after="0"/>
              <w:jc w:val="both"/>
              <w:rPr>
                <w:rFonts w:ascii="Arial" w:hAnsi="Arial" w:cs="Arial"/>
                <w:sz w:val="22"/>
                <w:szCs w:val="22"/>
              </w:rPr>
            </w:pPr>
            <w:r w:rsidRPr="00E6582A">
              <w:rPr>
                <w:rFonts w:ascii="Arial" w:hAnsi="Arial" w:cs="Arial"/>
                <w:sz w:val="22"/>
                <w:szCs w:val="22"/>
              </w:rPr>
              <w:t xml:space="preserve">Numatomų </w:t>
            </w:r>
            <w:r w:rsidR="005A757D">
              <w:rPr>
                <w:rFonts w:ascii="Arial" w:hAnsi="Arial" w:cs="Arial"/>
                <w:sz w:val="22"/>
                <w:szCs w:val="22"/>
              </w:rPr>
              <w:t>pirkti</w:t>
            </w:r>
            <w:r w:rsidR="00E6582A" w:rsidRPr="00E6582A">
              <w:rPr>
                <w:rFonts w:ascii="Arial" w:hAnsi="Arial" w:cs="Arial"/>
                <w:sz w:val="22"/>
                <w:szCs w:val="22"/>
              </w:rPr>
              <w:t xml:space="preserve"> </w:t>
            </w:r>
            <w:r w:rsidRPr="00E6582A">
              <w:rPr>
                <w:rFonts w:ascii="Arial" w:hAnsi="Arial" w:cs="Arial"/>
                <w:sz w:val="22"/>
                <w:szCs w:val="22"/>
              </w:rPr>
              <w:t>paslaug</w:t>
            </w:r>
            <w:r w:rsidR="00864464">
              <w:rPr>
                <w:rFonts w:ascii="Arial" w:hAnsi="Arial" w:cs="Arial"/>
                <w:sz w:val="22"/>
                <w:szCs w:val="22"/>
              </w:rPr>
              <w:t xml:space="preserve">ų </w:t>
            </w:r>
            <w:r w:rsidRPr="00E6582A">
              <w:rPr>
                <w:rFonts w:ascii="Arial" w:hAnsi="Arial" w:cs="Arial"/>
                <w:sz w:val="22"/>
                <w:szCs w:val="22"/>
              </w:rPr>
              <w:t xml:space="preserve"> aprašymas nurodytas </w:t>
            </w:r>
            <w:r w:rsidRPr="00426F9E">
              <w:rPr>
                <w:rFonts w:ascii="Arial" w:hAnsi="Arial" w:cs="Arial"/>
                <w:b/>
                <w:bCs/>
                <w:sz w:val="22"/>
                <w:szCs w:val="22"/>
              </w:rPr>
              <w:t>2 lentelėje</w:t>
            </w:r>
            <w:r w:rsidRPr="00E6582A">
              <w:rPr>
                <w:rFonts w:ascii="Arial" w:hAnsi="Arial" w:cs="Arial"/>
                <w:sz w:val="22"/>
                <w:szCs w:val="22"/>
              </w:rPr>
              <w:t>.</w:t>
            </w:r>
          </w:p>
        </w:tc>
      </w:tr>
      <w:tr w:rsidR="009A6FA7" w:rsidRPr="00E6582A" w14:paraId="004FD893" w14:textId="77777777" w:rsidTr="001A2541">
        <w:trPr>
          <w:trHeight w:val="646"/>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FBC746" w14:textId="77777777" w:rsidR="009A6FA7" w:rsidRPr="00E6582A" w:rsidRDefault="009A6FA7" w:rsidP="00625E95">
            <w:pPr>
              <w:pStyle w:val="Tekstas"/>
              <w:spacing w:after="0"/>
              <w:jc w:val="both"/>
              <w:rPr>
                <w:rFonts w:ascii="Arial" w:hAnsi="Arial" w:cs="Arial"/>
                <w:sz w:val="22"/>
                <w:szCs w:val="22"/>
              </w:rPr>
            </w:pPr>
            <w:r w:rsidRPr="00E6582A">
              <w:rPr>
                <w:rFonts w:ascii="Arial" w:hAnsi="Arial" w:cs="Arial"/>
                <w:sz w:val="22"/>
                <w:szCs w:val="22"/>
              </w:rPr>
              <w:t>Paslaugų apimtys</w:t>
            </w:r>
          </w:p>
        </w:tc>
        <w:tc>
          <w:tcPr>
            <w:tcW w:w="11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DBFFA" w14:textId="151E5B74" w:rsidR="00713F34" w:rsidRDefault="009A6FA7" w:rsidP="00625E95">
            <w:pPr>
              <w:spacing w:after="0" w:line="240" w:lineRule="auto"/>
              <w:jc w:val="both"/>
              <w:rPr>
                <w:rFonts w:ascii="Arial" w:hAnsi="Arial" w:cs="Arial"/>
                <w:lang w:eastAsia="lt-LT"/>
              </w:rPr>
            </w:pPr>
            <w:r w:rsidRPr="00426F9E">
              <w:rPr>
                <w:rFonts w:ascii="Arial" w:hAnsi="Arial" w:cs="Arial"/>
                <w:b/>
                <w:bCs/>
                <w:lang w:eastAsia="lt-LT"/>
              </w:rPr>
              <w:t>Paslaugų</w:t>
            </w:r>
            <w:r w:rsidR="007E30F5" w:rsidRPr="00426F9E">
              <w:rPr>
                <w:rFonts w:ascii="Arial" w:hAnsi="Arial" w:cs="Arial"/>
                <w:b/>
                <w:bCs/>
                <w:lang w:eastAsia="lt-LT"/>
              </w:rPr>
              <w:t>/prekių</w:t>
            </w:r>
            <w:r w:rsidRPr="00426F9E">
              <w:rPr>
                <w:rFonts w:ascii="Arial" w:hAnsi="Arial" w:cs="Arial"/>
                <w:b/>
                <w:bCs/>
                <w:lang w:eastAsia="lt-LT"/>
              </w:rPr>
              <w:t xml:space="preserve"> kieki</w:t>
            </w:r>
            <w:r w:rsidR="00820F0F" w:rsidRPr="00426F9E">
              <w:rPr>
                <w:rFonts w:ascii="Arial" w:hAnsi="Arial" w:cs="Arial"/>
                <w:b/>
                <w:bCs/>
                <w:lang w:eastAsia="lt-LT"/>
              </w:rPr>
              <w:t>ai</w:t>
            </w:r>
            <w:r w:rsidRPr="00426F9E">
              <w:rPr>
                <w:rFonts w:ascii="Arial" w:hAnsi="Arial" w:cs="Arial"/>
                <w:b/>
                <w:bCs/>
                <w:lang w:eastAsia="lt-LT"/>
              </w:rPr>
              <w:t>/apimtys nurodytos</w:t>
            </w:r>
            <w:r w:rsidR="00070040">
              <w:rPr>
                <w:rFonts w:ascii="Arial" w:hAnsi="Arial" w:cs="Arial"/>
                <w:b/>
                <w:bCs/>
                <w:lang w:eastAsia="lt-LT"/>
              </w:rPr>
              <w:t xml:space="preserve"> </w:t>
            </w:r>
            <w:r w:rsidR="000A22D6" w:rsidRPr="00426F9E">
              <w:rPr>
                <w:rFonts w:ascii="Arial" w:hAnsi="Arial" w:cs="Arial"/>
                <w:b/>
                <w:bCs/>
                <w:lang w:eastAsia="lt-LT"/>
              </w:rPr>
              <w:t>3</w:t>
            </w:r>
            <w:r w:rsidR="00DB2FE4">
              <w:rPr>
                <w:rFonts w:ascii="Arial" w:hAnsi="Arial" w:cs="Arial"/>
                <w:b/>
                <w:bCs/>
                <w:lang w:eastAsia="lt-LT"/>
              </w:rPr>
              <w:t>,</w:t>
            </w:r>
            <w:r w:rsidR="00375C4C" w:rsidRPr="00426F9E">
              <w:rPr>
                <w:rFonts w:ascii="Arial" w:hAnsi="Arial" w:cs="Arial"/>
                <w:b/>
                <w:bCs/>
                <w:lang w:eastAsia="lt-LT"/>
              </w:rPr>
              <w:t xml:space="preserve"> 4</w:t>
            </w:r>
            <w:r w:rsidR="009B2456">
              <w:rPr>
                <w:rFonts w:ascii="Arial" w:hAnsi="Arial" w:cs="Arial"/>
                <w:b/>
                <w:bCs/>
                <w:lang w:eastAsia="lt-LT"/>
              </w:rPr>
              <w:t>, 5</w:t>
            </w:r>
            <w:r w:rsidR="000A22D6" w:rsidRPr="00426F9E">
              <w:rPr>
                <w:rFonts w:ascii="Arial" w:hAnsi="Arial" w:cs="Arial"/>
                <w:b/>
                <w:bCs/>
                <w:lang w:eastAsia="lt-LT"/>
              </w:rPr>
              <w:t xml:space="preserve"> lentelė</w:t>
            </w:r>
            <w:r w:rsidR="00426F9E" w:rsidRPr="00426F9E">
              <w:rPr>
                <w:rFonts w:ascii="Arial" w:hAnsi="Arial" w:cs="Arial"/>
                <w:b/>
                <w:bCs/>
                <w:lang w:eastAsia="lt-LT"/>
              </w:rPr>
              <w:t>s</w:t>
            </w:r>
            <w:r w:rsidR="000A22D6" w:rsidRPr="00426F9E">
              <w:rPr>
                <w:rFonts w:ascii="Arial" w:hAnsi="Arial" w:cs="Arial"/>
                <w:b/>
                <w:bCs/>
                <w:lang w:eastAsia="lt-LT"/>
              </w:rPr>
              <w:t>e</w:t>
            </w:r>
            <w:r w:rsidRPr="00E6582A">
              <w:rPr>
                <w:rFonts w:ascii="Arial" w:hAnsi="Arial" w:cs="Arial"/>
                <w:lang w:eastAsia="lt-LT"/>
              </w:rPr>
              <w:t>.</w:t>
            </w:r>
          </w:p>
          <w:p w14:paraId="5347B0A0" w14:textId="32A4FC4D" w:rsidR="009A6FA7" w:rsidRPr="00375C4C" w:rsidRDefault="009A6FA7" w:rsidP="00625E95">
            <w:pPr>
              <w:spacing w:after="0" w:line="240" w:lineRule="auto"/>
              <w:jc w:val="both"/>
              <w:rPr>
                <w:rFonts w:ascii="Arial" w:hAnsi="Arial" w:cs="Arial"/>
                <w:b/>
                <w:bCs/>
                <w:lang w:eastAsia="lt-LT"/>
              </w:rPr>
            </w:pPr>
            <w:r w:rsidRPr="00375C4C">
              <w:rPr>
                <w:rFonts w:ascii="Arial" w:hAnsi="Arial" w:cs="Arial"/>
                <w:b/>
                <w:bCs/>
                <w:lang w:eastAsia="lt-LT"/>
              </w:rPr>
              <w:t xml:space="preserve">Pirkimo objektas </w:t>
            </w:r>
            <w:r w:rsidR="005A757D" w:rsidRPr="00375C4C">
              <w:rPr>
                <w:rFonts w:ascii="Arial" w:hAnsi="Arial" w:cs="Arial"/>
                <w:b/>
                <w:bCs/>
                <w:lang w:eastAsia="lt-LT"/>
              </w:rPr>
              <w:t>skaidomas</w:t>
            </w:r>
            <w:r w:rsidR="001626A4" w:rsidRPr="00375C4C">
              <w:rPr>
                <w:rFonts w:ascii="Arial" w:hAnsi="Arial" w:cs="Arial"/>
                <w:b/>
                <w:bCs/>
                <w:lang w:eastAsia="lt-LT"/>
              </w:rPr>
              <w:t xml:space="preserve"> į dalis</w:t>
            </w:r>
            <w:r w:rsidR="0014310C" w:rsidRPr="00375C4C">
              <w:rPr>
                <w:rFonts w:ascii="Arial" w:hAnsi="Arial" w:cs="Arial"/>
                <w:b/>
                <w:bCs/>
                <w:lang w:eastAsia="lt-LT"/>
              </w:rPr>
              <w:t>.</w:t>
            </w:r>
          </w:p>
        </w:tc>
      </w:tr>
      <w:tr w:rsidR="009A6FA7" w:rsidRPr="00E6582A" w14:paraId="3C9A360C" w14:textId="77777777" w:rsidTr="00D84823">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3428D7" w14:textId="77777777" w:rsidR="009A6FA7" w:rsidRPr="00E6582A" w:rsidRDefault="009A6FA7" w:rsidP="00625E95">
            <w:pPr>
              <w:pStyle w:val="Tekstas"/>
              <w:spacing w:after="0"/>
              <w:jc w:val="both"/>
              <w:rPr>
                <w:rFonts w:ascii="Arial" w:hAnsi="Arial" w:cs="Arial"/>
                <w:sz w:val="22"/>
                <w:szCs w:val="22"/>
              </w:rPr>
            </w:pPr>
            <w:r w:rsidRPr="00E6582A">
              <w:rPr>
                <w:rFonts w:ascii="Arial" w:hAnsi="Arial" w:cs="Arial"/>
                <w:sz w:val="22"/>
                <w:szCs w:val="22"/>
              </w:rPr>
              <w:t>BVPŽ klasifikatoriaus kodas</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9A35C5" w14:textId="493CBCFA" w:rsidR="007E5935" w:rsidRPr="00D84823" w:rsidRDefault="00C60FD0" w:rsidP="00EF53B0">
            <w:pPr>
              <w:pStyle w:val="Tekstas"/>
              <w:spacing w:after="0"/>
              <w:jc w:val="both"/>
              <w:rPr>
                <w:rFonts w:ascii="Arial" w:hAnsi="Arial" w:cs="Arial"/>
                <w:sz w:val="22"/>
                <w:szCs w:val="22"/>
                <w:shd w:val="clear" w:color="auto" w:fill="FFFFFF"/>
              </w:rPr>
            </w:pPr>
            <w:r w:rsidRPr="00D84823">
              <w:rPr>
                <w:rFonts w:ascii="Arial" w:hAnsi="Arial" w:cs="Arial"/>
                <w:sz w:val="22"/>
                <w:szCs w:val="22"/>
                <w:shd w:val="clear" w:color="auto" w:fill="FFFFFF"/>
              </w:rPr>
              <w:t>16810000-6 Žemės ūkio mašinų dalys</w:t>
            </w:r>
            <w:r w:rsidR="00D84823" w:rsidRPr="00D84823">
              <w:rPr>
                <w:rFonts w:ascii="Arial" w:hAnsi="Arial" w:cs="Arial"/>
                <w:sz w:val="22"/>
                <w:szCs w:val="22"/>
                <w:shd w:val="clear" w:color="auto" w:fill="FFFFFF"/>
              </w:rPr>
              <w:t>.</w:t>
            </w:r>
          </w:p>
          <w:p w14:paraId="4C643D8D" w14:textId="71F7C490" w:rsidR="00C60FD0" w:rsidRPr="00D84823" w:rsidRDefault="00D84823" w:rsidP="00EF53B0">
            <w:pPr>
              <w:pStyle w:val="Tekstas"/>
              <w:spacing w:after="0"/>
              <w:jc w:val="both"/>
              <w:rPr>
                <w:rFonts w:ascii="Arial" w:hAnsi="Arial" w:cs="Arial"/>
                <w:sz w:val="22"/>
                <w:szCs w:val="22"/>
              </w:rPr>
            </w:pPr>
            <w:r w:rsidRPr="00D84823">
              <w:rPr>
                <w:rFonts w:ascii="Arial" w:hAnsi="Arial" w:cs="Arial"/>
                <w:sz w:val="22"/>
                <w:szCs w:val="22"/>
                <w:shd w:val="clear" w:color="auto" w:fill="FFFFFF"/>
              </w:rPr>
              <w:t>50100000-6 Transporto priemonių ir su jomis susijusių įrenginių remonto, priežiūros ir kitos paslaugos.</w:t>
            </w:r>
          </w:p>
        </w:tc>
      </w:tr>
      <w:tr w:rsidR="009A6FA7" w:rsidRPr="00E6582A" w14:paraId="58B74CDB" w14:textId="77777777" w:rsidTr="00BB2D55">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182C73" w14:textId="77777777" w:rsidR="009A6FA7" w:rsidRPr="00E6582A" w:rsidRDefault="009A6FA7" w:rsidP="00625E95">
            <w:pPr>
              <w:pStyle w:val="Tekstas"/>
              <w:spacing w:after="0"/>
              <w:jc w:val="both"/>
              <w:rPr>
                <w:rFonts w:ascii="Arial" w:hAnsi="Arial" w:cs="Arial"/>
                <w:sz w:val="22"/>
                <w:szCs w:val="22"/>
              </w:rPr>
            </w:pPr>
            <w:r w:rsidRPr="00E6582A">
              <w:rPr>
                <w:rFonts w:ascii="Arial" w:hAnsi="Arial" w:cs="Arial"/>
                <w:sz w:val="22"/>
                <w:szCs w:val="22"/>
              </w:rPr>
              <w:t>Paslaugų teikimo vieta</w:t>
            </w:r>
          </w:p>
        </w:tc>
        <w:tc>
          <w:tcPr>
            <w:tcW w:w="11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3A4D5" w14:textId="46EC94EB" w:rsidR="006F2353" w:rsidRPr="00E6582A" w:rsidRDefault="00E6582A" w:rsidP="00625E95">
            <w:pPr>
              <w:pStyle w:val="Tekstas"/>
              <w:spacing w:after="0"/>
              <w:ind w:left="-112"/>
              <w:jc w:val="both"/>
              <w:rPr>
                <w:rFonts w:ascii="Arial" w:hAnsi="Arial" w:cs="Arial"/>
                <w:sz w:val="22"/>
                <w:szCs w:val="22"/>
              </w:rPr>
            </w:pPr>
            <w:r>
              <w:rPr>
                <w:rFonts w:ascii="Arial" w:hAnsi="Arial" w:cs="Arial"/>
                <w:sz w:val="22"/>
                <w:szCs w:val="22"/>
              </w:rPr>
              <w:t xml:space="preserve"> </w:t>
            </w:r>
            <w:r w:rsidR="006B31F3">
              <w:rPr>
                <w:rFonts w:ascii="Arial" w:hAnsi="Arial" w:cs="Arial"/>
                <w:sz w:val="22"/>
                <w:szCs w:val="22"/>
              </w:rPr>
              <w:t>Kauno</w:t>
            </w:r>
            <w:r w:rsidR="009B2456">
              <w:rPr>
                <w:rFonts w:ascii="Arial" w:hAnsi="Arial" w:cs="Arial"/>
                <w:sz w:val="22"/>
                <w:szCs w:val="22"/>
              </w:rPr>
              <w:t xml:space="preserve"> r.</w:t>
            </w:r>
            <w:r w:rsidR="006B31F3">
              <w:rPr>
                <w:rFonts w:ascii="Arial" w:hAnsi="Arial" w:cs="Arial"/>
                <w:sz w:val="22"/>
                <w:szCs w:val="22"/>
              </w:rPr>
              <w:t>, Jonavos r.</w:t>
            </w:r>
          </w:p>
        </w:tc>
      </w:tr>
      <w:tr w:rsidR="009A6FA7" w:rsidRPr="00E6582A" w14:paraId="586E083C" w14:textId="77777777" w:rsidTr="00BB2D55">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0C405C" w14:textId="77777777" w:rsidR="009A6FA7" w:rsidRPr="00E6582A" w:rsidRDefault="009A6FA7" w:rsidP="00625E95">
            <w:pPr>
              <w:pStyle w:val="Tekstas"/>
              <w:spacing w:after="0"/>
              <w:jc w:val="both"/>
              <w:rPr>
                <w:rFonts w:ascii="Arial" w:hAnsi="Arial" w:cs="Arial"/>
                <w:sz w:val="22"/>
                <w:szCs w:val="22"/>
              </w:rPr>
            </w:pPr>
            <w:r w:rsidRPr="00E6582A">
              <w:rPr>
                <w:rFonts w:ascii="Arial" w:hAnsi="Arial" w:cs="Arial"/>
                <w:sz w:val="22"/>
                <w:szCs w:val="22"/>
              </w:rPr>
              <w:t>Paslaugų teikimo terminas</w:t>
            </w:r>
          </w:p>
        </w:tc>
        <w:tc>
          <w:tcPr>
            <w:tcW w:w="11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DB1E1" w14:textId="3469BA68" w:rsidR="009A6FA7" w:rsidRPr="00E6582A" w:rsidRDefault="00071642" w:rsidP="00625E95">
            <w:pPr>
              <w:spacing w:after="0"/>
              <w:jc w:val="both"/>
              <w:rPr>
                <w:rFonts w:ascii="Arial" w:hAnsi="Arial" w:cs="Arial"/>
              </w:rPr>
            </w:pPr>
            <w:r w:rsidRPr="005F6BC2">
              <w:rPr>
                <w:rFonts w:ascii="Arial" w:hAnsi="Arial" w:cs="Arial"/>
              </w:rPr>
              <w:t xml:space="preserve">Nuo Sutarties įsigaliojimo (sutartis įsigalioja Šalims ją pasirašius) </w:t>
            </w:r>
            <w:r w:rsidR="00246C26">
              <w:rPr>
                <w:rFonts w:ascii="Arial" w:hAnsi="Arial" w:cs="Arial"/>
              </w:rPr>
              <w:t xml:space="preserve">12 mėn. </w:t>
            </w:r>
            <w:r w:rsidR="00246C26" w:rsidRPr="00246C26">
              <w:rPr>
                <w:rFonts w:ascii="Arial" w:hAnsi="Arial" w:cs="Arial"/>
                <w:iCs/>
              </w:rPr>
              <w:t xml:space="preserve">Sutartis gali būti pratęsta automatiškai, tomis pačiomis sąlygomis be atskiro rašytinio Šalių susitarimo </w:t>
            </w:r>
            <w:r w:rsidR="00246C26" w:rsidRPr="00246C26">
              <w:rPr>
                <w:rFonts w:ascii="Arial" w:hAnsi="Arial" w:cs="Arial"/>
                <w:iCs/>
                <w:lang w:val="en-US"/>
              </w:rPr>
              <w:t>2 (</w:t>
            </w:r>
            <w:r w:rsidR="00246C26" w:rsidRPr="00246C26">
              <w:rPr>
                <w:rFonts w:ascii="Arial" w:hAnsi="Arial" w:cs="Arial"/>
                <w:iCs/>
              </w:rPr>
              <w:t xml:space="preserve">du) kartus po </w:t>
            </w:r>
            <w:r w:rsidR="00246C26" w:rsidRPr="00246C26">
              <w:rPr>
                <w:rFonts w:ascii="Arial" w:hAnsi="Arial" w:cs="Arial"/>
                <w:iCs/>
                <w:lang w:val="en-US"/>
              </w:rPr>
              <w:t>12 (</w:t>
            </w:r>
            <w:r w:rsidR="00246C26" w:rsidRPr="00246C26">
              <w:rPr>
                <w:rFonts w:ascii="Arial" w:hAnsi="Arial" w:cs="Arial"/>
                <w:iCs/>
              </w:rPr>
              <w:t>dvylika</w:t>
            </w:r>
            <w:r w:rsidR="00246C26" w:rsidRPr="00246C26">
              <w:rPr>
                <w:rFonts w:ascii="Arial" w:hAnsi="Arial" w:cs="Arial"/>
                <w:iCs/>
                <w:lang w:val="en-US"/>
              </w:rPr>
              <w:t xml:space="preserve">) </w:t>
            </w:r>
            <w:r w:rsidR="00246C26" w:rsidRPr="00246C26">
              <w:rPr>
                <w:rFonts w:ascii="Arial" w:hAnsi="Arial" w:cs="Arial"/>
                <w:iCs/>
              </w:rPr>
              <w:t>mėnesių, jei nebus išnaudota Sutarties maksimali kaina</w:t>
            </w:r>
            <w:r w:rsidR="00246C26">
              <w:rPr>
                <w:rFonts w:ascii="Arial" w:hAnsi="Arial" w:cs="Arial"/>
                <w:iCs/>
              </w:rPr>
              <w:t>.</w:t>
            </w:r>
          </w:p>
        </w:tc>
      </w:tr>
      <w:tr w:rsidR="00953E3B" w:rsidRPr="00E6582A" w14:paraId="1B9D402D" w14:textId="77777777" w:rsidTr="00BB2D55">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5DA8AA" w14:textId="54A5354B" w:rsidR="00953E3B" w:rsidRPr="00E6582A" w:rsidRDefault="00953E3B" w:rsidP="00625E95">
            <w:pPr>
              <w:pStyle w:val="Tekstas"/>
              <w:spacing w:after="0"/>
              <w:jc w:val="both"/>
              <w:rPr>
                <w:rFonts w:ascii="Arial" w:hAnsi="Arial" w:cs="Arial"/>
                <w:sz w:val="22"/>
                <w:szCs w:val="22"/>
              </w:rPr>
            </w:pPr>
            <w:r>
              <w:rPr>
                <w:rFonts w:ascii="Arial" w:hAnsi="Arial" w:cs="Arial"/>
                <w:sz w:val="22"/>
                <w:szCs w:val="22"/>
              </w:rPr>
              <w:t>Paslaugos pirkimas</w:t>
            </w:r>
            <w:r w:rsidR="00B950C4">
              <w:rPr>
                <w:rFonts w:ascii="Arial" w:hAnsi="Arial" w:cs="Arial"/>
                <w:sz w:val="22"/>
                <w:szCs w:val="22"/>
              </w:rPr>
              <w:t xml:space="preserve"> vyks pagal </w:t>
            </w:r>
            <w:r w:rsidR="003806FF">
              <w:rPr>
                <w:rFonts w:ascii="Arial" w:hAnsi="Arial" w:cs="Arial"/>
                <w:sz w:val="22"/>
                <w:szCs w:val="22"/>
              </w:rPr>
              <w:t>ž</w:t>
            </w:r>
            <w:r w:rsidR="00B950C4">
              <w:rPr>
                <w:rFonts w:ascii="Arial" w:hAnsi="Arial" w:cs="Arial"/>
                <w:sz w:val="22"/>
                <w:szCs w:val="22"/>
              </w:rPr>
              <w:t>aliuosius</w:t>
            </w:r>
            <w:r w:rsidR="003806FF">
              <w:rPr>
                <w:rFonts w:ascii="Arial" w:hAnsi="Arial" w:cs="Arial"/>
                <w:sz w:val="22"/>
                <w:szCs w:val="22"/>
              </w:rPr>
              <w:t xml:space="preserve"> kriterijus</w:t>
            </w:r>
          </w:p>
        </w:tc>
        <w:tc>
          <w:tcPr>
            <w:tcW w:w="11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EF8A5" w14:textId="622D5043" w:rsidR="00F10C07" w:rsidRPr="00F10C07" w:rsidRDefault="00F10C07" w:rsidP="00F10C07">
            <w:pPr>
              <w:tabs>
                <w:tab w:val="left" w:pos="709"/>
              </w:tabs>
              <w:autoSpaceDE w:val="0"/>
              <w:adjustRightInd w:val="0"/>
              <w:contextualSpacing/>
              <w:jc w:val="both"/>
              <w:rPr>
                <w:rFonts w:ascii="Arial" w:hAnsi="Arial" w:cs="Arial"/>
              </w:rPr>
            </w:pPr>
            <w:bookmarkStart w:id="0" w:name="_Hlk126070227"/>
            <w:r w:rsidRPr="00F10C07">
              <w:rPr>
                <w:rFonts w:ascii="Arial" w:hAnsi="Arial" w:cs="Arial"/>
              </w:rPr>
              <w:t>Prekės perkamos, vadovaujantis Aplinkos apsaugos kriterijų taikymo, vykdant žaliuosius pirkimus, tvarkos aprašo 6 punktu. Prekės turi būti tiekiamos antrinėje pakuotėje, kuri atitinka pakuotėms nustatytus minimalius aplinkos apsaugos kriterijus (2 priedo II skyrius „Pakuotės“), nebent tai prieštarauja higienos normoms. Pakuotės turi būti laikytinos perdirbamosiomis pakuotėmis pagal Lietuvos Respublikos mokesčio už aplinkos teršimą įstatymo nuostatas.</w:t>
            </w:r>
            <w:bookmarkEnd w:id="0"/>
          </w:p>
          <w:p w14:paraId="5841B893" w14:textId="1411E0A6" w:rsidR="00CA76A0" w:rsidRPr="00CA76A0" w:rsidRDefault="00CA76A0" w:rsidP="00CA76A0">
            <w:pPr>
              <w:spacing w:after="0"/>
              <w:jc w:val="both"/>
              <w:rPr>
                <w:rFonts w:ascii="Arial" w:hAnsi="Arial" w:cs="Arial"/>
                <w:lang w:val="en-GB"/>
              </w:rPr>
            </w:pPr>
            <w:proofErr w:type="spellStart"/>
            <w:r>
              <w:rPr>
                <w:rFonts w:ascii="Arial" w:hAnsi="Arial" w:cs="Arial"/>
                <w:lang w:val="en-GB"/>
              </w:rPr>
              <w:t>Turėti</w:t>
            </w:r>
            <w:proofErr w:type="spellEnd"/>
            <w:r>
              <w:rPr>
                <w:rFonts w:ascii="Arial" w:hAnsi="Arial" w:cs="Arial"/>
                <w:lang w:val="en-GB"/>
              </w:rPr>
              <w:t xml:space="preserve"> </w:t>
            </w:r>
            <w:proofErr w:type="spellStart"/>
            <w:r>
              <w:rPr>
                <w:rFonts w:ascii="Arial" w:hAnsi="Arial" w:cs="Arial"/>
                <w:lang w:val="en-GB"/>
              </w:rPr>
              <w:t>leidimą</w:t>
            </w:r>
            <w:proofErr w:type="spellEnd"/>
            <w:r>
              <w:rPr>
                <w:rFonts w:ascii="Arial" w:hAnsi="Arial" w:cs="Arial"/>
                <w:lang w:val="en-GB"/>
              </w:rPr>
              <w:t xml:space="preserve"> </w:t>
            </w:r>
            <w:proofErr w:type="spellStart"/>
            <w:r>
              <w:rPr>
                <w:rFonts w:ascii="Arial" w:hAnsi="Arial" w:cs="Arial"/>
                <w:lang w:val="en-GB"/>
              </w:rPr>
              <w:t>ir</w:t>
            </w:r>
            <w:proofErr w:type="spellEnd"/>
            <w:r>
              <w:rPr>
                <w:rFonts w:ascii="Arial" w:hAnsi="Arial" w:cs="Arial"/>
                <w:lang w:val="en-GB"/>
              </w:rPr>
              <w:t xml:space="preserve"> </w:t>
            </w:r>
            <w:proofErr w:type="spellStart"/>
            <w:r>
              <w:rPr>
                <w:rFonts w:ascii="Arial" w:hAnsi="Arial" w:cs="Arial"/>
                <w:lang w:val="en-GB"/>
              </w:rPr>
              <w:t>galimybę</w:t>
            </w:r>
            <w:proofErr w:type="spellEnd"/>
            <w:r>
              <w:rPr>
                <w:rFonts w:ascii="Arial" w:hAnsi="Arial" w:cs="Arial"/>
                <w:lang w:val="en-GB"/>
              </w:rPr>
              <w:t xml:space="preserve"> </w:t>
            </w:r>
            <w:proofErr w:type="spellStart"/>
            <w:r>
              <w:rPr>
                <w:rFonts w:ascii="Arial" w:hAnsi="Arial" w:cs="Arial"/>
                <w:lang w:val="en-GB"/>
              </w:rPr>
              <w:t>priimti</w:t>
            </w:r>
            <w:proofErr w:type="spellEnd"/>
            <w:r>
              <w:rPr>
                <w:rFonts w:ascii="Arial" w:hAnsi="Arial" w:cs="Arial"/>
                <w:lang w:val="en-GB"/>
              </w:rPr>
              <w:t xml:space="preserve">, </w:t>
            </w:r>
            <w:proofErr w:type="spellStart"/>
            <w:r>
              <w:rPr>
                <w:rFonts w:ascii="Arial" w:hAnsi="Arial" w:cs="Arial"/>
                <w:lang w:val="en-GB"/>
              </w:rPr>
              <w:t>netinkam</w:t>
            </w:r>
            <w:r w:rsidR="00F10C07">
              <w:rPr>
                <w:rFonts w:ascii="Arial" w:hAnsi="Arial" w:cs="Arial"/>
                <w:lang w:val="en-GB"/>
              </w:rPr>
              <w:t>a</w:t>
            </w:r>
            <w:r>
              <w:rPr>
                <w:rFonts w:ascii="Arial" w:hAnsi="Arial" w:cs="Arial"/>
                <w:lang w:val="en-GB"/>
              </w:rPr>
              <w:t>s</w:t>
            </w:r>
            <w:proofErr w:type="spellEnd"/>
            <w:r>
              <w:rPr>
                <w:rFonts w:ascii="Arial" w:hAnsi="Arial" w:cs="Arial"/>
                <w:lang w:val="en-GB"/>
              </w:rPr>
              <w:t xml:space="preserve"> </w:t>
            </w:r>
            <w:proofErr w:type="spellStart"/>
            <w:r>
              <w:rPr>
                <w:rFonts w:ascii="Arial" w:hAnsi="Arial" w:cs="Arial"/>
                <w:lang w:val="en-GB"/>
              </w:rPr>
              <w:t>naudoti</w:t>
            </w:r>
            <w:proofErr w:type="spellEnd"/>
            <w:r>
              <w:rPr>
                <w:rFonts w:ascii="Arial" w:hAnsi="Arial" w:cs="Arial"/>
                <w:lang w:val="en-GB"/>
              </w:rPr>
              <w:t xml:space="preserve"> </w:t>
            </w:r>
            <w:proofErr w:type="spellStart"/>
            <w:r w:rsidR="00F10C07">
              <w:rPr>
                <w:rFonts w:ascii="Arial" w:hAnsi="Arial" w:cs="Arial"/>
                <w:lang w:val="en-GB"/>
              </w:rPr>
              <w:t>detales</w:t>
            </w:r>
            <w:proofErr w:type="spellEnd"/>
            <w:r>
              <w:rPr>
                <w:rFonts w:ascii="Arial" w:hAnsi="Arial" w:cs="Arial"/>
                <w:lang w:val="en-GB"/>
              </w:rPr>
              <w:t xml:space="preserve"> </w:t>
            </w:r>
            <w:proofErr w:type="spellStart"/>
            <w:r>
              <w:rPr>
                <w:rFonts w:ascii="Arial" w:hAnsi="Arial" w:cs="Arial"/>
                <w:lang w:val="en-GB"/>
              </w:rPr>
              <w:t>utilizacijai</w:t>
            </w:r>
            <w:proofErr w:type="spellEnd"/>
            <w:r>
              <w:rPr>
                <w:rFonts w:ascii="Arial" w:hAnsi="Arial" w:cs="Arial"/>
                <w:lang w:val="en-GB"/>
              </w:rPr>
              <w:t xml:space="preserve">. </w:t>
            </w:r>
          </w:p>
          <w:p w14:paraId="62E69FAD" w14:textId="64CE4534" w:rsidR="00FD7DCB" w:rsidRDefault="00FD7DCB" w:rsidP="00FD7DCB">
            <w:pPr>
              <w:spacing w:after="0" w:line="240" w:lineRule="auto"/>
              <w:jc w:val="both"/>
              <w:rPr>
                <w:rFonts w:ascii="Arial" w:hAnsi="Arial" w:cs="Arial"/>
                <w:lang w:eastAsia="lt-LT"/>
              </w:rPr>
            </w:pPr>
            <w:r>
              <w:rPr>
                <w:rFonts w:ascii="Arial" w:hAnsi="Arial" w:cs="Arial"/>
              </w:rPr>
              <w:t>Paslaugų teikėjas įsipareigoja teikiant Paslaugas laikytis šių aplinkosaugos reikalavimų: 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282831E0" w14:textId="77777777" w:rsidR="00ED4A99" w:rsidRDefault="00ED4A99" w:rsidP="00625E95">
            <w:pPr>
              <w:spacing w:after="0"/>
              <w:jc w:val="both"/>
              <w:rPr>
                <w:rFonts w:ascii="Arial" w:hAnsi="Arial" w:cs="Arial"/>
                <w:lang w:val="en-GB"/>
              </w:rPr>
            </w:pPr>
          </w:p>
          <w:p w14:paraId="091C3EAE" w14:textId="0A4B47A1" w:rsidR="00F42E97" w:rsidRDefault="00F42E97" w:rsidP="00625E95">
            <w:pPr>
              <w:spacing w:after="0"/>
              <w:jc w:val="both"/>
              <w:rPr>
                <w:rFonts w:ascii="Arial" w:hAnsi="Arial" w:cs="Arial"/>
                <w:lang w:val="en-GB"/>
              </w:rPr>
            </w:pPr>
          </w:p>
        </w:tc>
      </w:tr>
    </w:tbl>
    <w:p w14:paraId="6BB4A2E3" w14:textId="77777777" w:rsidR="009A6FA7" w:rsidRDefault="009A6FA7" w:rsidP="00625E95">
      <w:pPr>
        <w:jc w:val="both"/>
        <w:rPr>
          <w:rFonts w:ascii="Arial" w:hAnsi="Arial" w:cs="Arial"/>
        </w:rPr>
      </w:pPr>
    </w:p>
    <w:p w14:paraId="0FA62BC3" w14:textId="77777777" w:rsidR="001A2541" w:rsidRDefault="001A2541" w:rsidP="00625E95">
      <w:pPr>
        <w:jc w:val="both"/>
        <w:rPr>
          <w:rFonts w:ascii="Arial" w:hAnsi="Arial" w:cs="Arial"/>
        </w:rPr>
      </w:pPr>
    </w:p>
    <w:p w14:paraId="7B912EF2" w14:textId="77777777" w:rsidR="00417886" w:rsidRDefault="00417886" w:rsidP="00625E95">
      <w:pPr>
        <w:jc w:val="both"/>
        <w:rPr>
          <w:rFonts w:ascii="Arial" w:hAnsi="Arial" w:cs="Arial"/>
        </w:rPr>
      </w:pPr>
    </w:p>
    <w:p w14:paraId="53527370" w14:textId="77777777" w:rsidR="00417886" w:rsidRDefault="00417886" w:rsidP="00625E95">
      <w:pPr>
        <w:jc w:val="both"/>
        <w:rPr>
          <w:rFonts w:ascii="Arial" w:hAnsi="Arial" w:cs="Arial"/>
        </w:rPr>
      </w:pPr>
    </w:p>
    <w:p w14:paraId="74FE35E8" w14:textId="77777777" w:rsidR="00417886" w:rsidRDefault="00417886" w:rsidP="00625E95">
      <w:pPr>
        <w:jc w:val="both"/>
        <w:rPr>
          <w:rFonts w:ascii="Arial" w:hAnsi="Arial" w:cs="Arial"/>
        </w:rPr>
      </w:pPr>
    </w:p>
    <w:p w14:paraId="37E8E182" w14:textId="77777777" w:rsidR="00ED3C90" w:rsidRDefault="00ED3C90" w:rsidP="00625E95">
      <w:pPr>
        <w:jc w:val="both"/>
        <w:rPr>
          <w:rFonts w:ascii="Arial" w:hAnsi="Arial" w:cs="Arial"/>
        </w:rPr>
      </w:pPr>
    </w:p>
    <w:p w14:paraId="25AC1ED5" w14:textId="77777777" w:rsidR="00417886" w:rsidRPr="00E6582A" w:rsidRDefault="00417886" w:rsidP="00625E95">
      <w:pPr>
        <w:jc w:val="both"/>
        <w:rPr>
          <w:rFonts w:ascii="Arial" w:hAnsi="Arial" w:cs="Arial"/>
        </w:rPr>
      </w:pPr>
    </w:p>
    <w:p w14:paraId="3FC19D8F" w14:textId="1B63959E" w:rsidR="009A6FA7" w:rsidRPr="00F527D3" w:rsidRDefault="009A6FA7" w:rsidP="00F527D3">
      <w:pPr>
        <w:jc w:val="both"/>
        <w:rPr>
          <w:rFonts w:ascii="Arial" w:hAnsi="Arial" w:cs="Arial"/>
          <w:color w:val="000000"/>
        </w:rPr>
      </w:pPr>
      <w:r w:rsidRPr="00E6582A">
        <w:rPr>
          <w:rFonts w:ascii="Arial" w:hAnsi="Arial" w:cs="Arial"/>
        </w:rPr>
        <w:t xml:space="preserve">Numatomų pirkti Paslaugų grupių </w:t>
      </w:r>
      <w:r w:rsidRPr="00E6582A">
        <w:rPr>
          <w:rFonts w:ascii="Arial" w:hAnsi="Arial" w:cs="Arial"/>
          <w:color w:val="000000"/>
        </w:rPr>
        <w:t xml:space="preserve">technologinės savybės nurodytos </w:t>
      </w:r>
      <w:r w:rsidRPr="00D26C5F">
        <w:rPr>
          <w:rFonts w:ascii="Arial" w:hAnsi="Arial" w:cs="Arial"/>
          <w:b/>
          <w:color w:val="000000"/>
        </w:rPr>
        <w:t>2 lentelėje</w:t>
      </w:r>
      <w:r w:rsidRPr="00E6582A">
        <w:rPr>
          <w:rFonts w:ascii="Arial" w:hAnsi="Arial" w:cs="Arial"/>
          <w:color w:val="000000"/>
        </w:rPr>
        <w:t xml:space="preserve">. </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261"/>
        <w:gridCol w:w="10773"/>
      </w:tblGrid>
      <w:tr w:rsidR="00C92475" w:rsidRPr="00E6582A" w14:paraId="70236B59" w14:textId="77777777" w:rsidTr="00DB4652">
        <w:tc>
          <w:tcPr>
            <w:tcW w:w="562" w:type="dxa"/>
          </w:tcPr>
          <w:p w14:paraId="01C64CD2" w14:textId="77777777" w:rsidR="009A6FA7" w:rsidRPr="00E6582A" w:rsidRDefault="009A6FA7" w:rsidP="00625E95">
            <w:pPr>
              <w:spacing w:after="0" w:line="240" w:lineRule="auto"/>
              <w:jc w:val="both"/>
              <w:rPr>
                <w:rFonts w:ascii="Arial" w:hAnsi="Arial" w:cs="Arial"/>
              </w:rPr>
            </w:pPr>
            <w:r w:rsidRPr="00E6582A">
              <w:rPr>
                <w:rFonts w:ascii="Arial" w:hAnsi="Arial" w:cs="Arial"/>
              </w:rPr>
              <w:t>Eil.</w:t>
            </w:r>
          </w:p>
          <w:p w14:paraId="2F7DCDE9" w14:textId="77777777" w:rsidR="009A6FA7" w:rsidRPr="00E6582A" w:rsidRDefault="009A6FA7" w:rsidP="00625E95">
            <w:pPr>
              <w:spacing w:after="0" w:line="240" w:lineRule="auto"/>
              <w:jc w:val="both"/>
              <w:rPr>
                <w:rFonts w:ascii="Arial" w:hAnsi="Arial" w:cs="Arial"/>
              </w:rPr>
            </w:pPr>
            <w:r w:rsidRPr="00E6582A">
              <w:rPr>
                <w:rFonts w:ascii="Arial" w:hAnsi="Arial" w:cs="Arial"/>
              </w:rPr>
              <w:t>Nr.</w:t>
            </w:r>
          </w:p>
        </w:tc>
        <w:tc>
          <w:tcPr>
            <w:tcW w:w="3261" w:type="dxa"/>
          </w:tcPr>
          <w:p w14:paraId="08513147" w14:textId="77777777" w:rsidR="009A6FA7" w:rsidRPr="00E6582A" w:rsidRDefault="009A6FA7" w:rsidP="00625E95">
            <w:pPr>
              <w:spacing w:after="0" w:line="240" w:lineRule="auto"/>
              <w:jc w:val="both"/>
              <w:rPr>
                <w:rFonts w:ascii="Arial" w:hAnsi="Arial" w:cs="Arial"/>
              </w:rPr>
            </w:pPr>
            <w:r w:rsidRPr="00E6582A">
              <w:rPr>
                <w:rFonts w:ascii="Arial" w:hAnsi="Arial" w:cs="Arial"/>
              </w:rPr>
              <w:t>Paslaugų pavadinimas</w:t>
            </w:r>
          </w:p>
        </w:tc>
        <w:tc>
          <w:tcPr>
            <w:tcW w:w="10773" w:type="dxa"/>
          </w:tcPr>
          <w:p w14:paraId="2DDC1BCE" w14:textId="77777777" w:rsidR="009A6FA7" w:rsidRPr="00E6582A" w:rsidRDefault="009A6FA7" w:rsidP="00625E95">
            <w:pPr>
              <w:spacing w:after="0" w:line="240" w:lineRule="auto"/>
              <w:jc w:val="both"/>
              <w:rPr>
                <w:rFonts w:ascii="Arial" w:hAnsi="Arial" w:cs="Arial"/>
              </w:rPr>
            </w:pPr>
            <w:r w:rsidRPr="00E6582A">
              <w:rPr>
                <w:rFonts w:ascii="Arial" w:hAnsi="Arial" w:cs="Arial"/>
              </w:rPr>
              <w:t>Technologijos savybės/paslaugų aprašymas</w:t>
            </w:r>
          </w:p>
        </w:tc>
      </w:tr>
      <w:tr w:rsidR="00C92475" w:rsidRPr="00E6582A" w14:paraId="3A135CAA" w14:textId="77777777" w:rsidTr="00DB4652">
        <w:tc>
          <w:tcPr>
            <w:tcW w:w="562" w:type="dxa"/>
          </w:tcPr>
          <w:p w14:paraId="19DA3A68" w14:textId="77777777" w:rsidR="009A6FA7" w:rsidRPr="00E6582A" w:rsidRDefault="006D44CE" w:rsidP="00625E95">
            <w:pPr>
              <w:spacing w:after="0" w:line="240" w:lineRule="auto"/>
              <w:jc w:val="both"/>
              <w:rPr>
                <w:rFonts w:ascii="Arial" w:hAnsi="Arial" w:cs="Arial"/>
              </w:rPr>
            </w:pPr>
            <w:r w:rsidRPr="00E6582A">
              <w:rPr>
                <w:rFonts w:ascii="Arial" w:hAnsi="Arial" w:cs="Arial"/>
              </w:rPr>
              <w:t>1</w:t>
            </w:r>
            <w:r w:rsidR="009A6FA7" w:rsidRPr="00E6582A">
              <w:rPr>
                <w:rFonts w:ascii="Arial" w:hAnsi="Arial" w:cs="Arial"/>
              </w:rPr>
              <w:t>.</w:t>
            </w:r>
          </w:p>
        </w:tc>
        <w:tc>
          <w:tcPr>
            <w:tcW w:w="3261" w:type="dxa"/>
          </w:tcPr>
          <w:p w14:paraId="63FF7209" w14:textId="150347F8" w:rsidR="009A6FA7" w:rsidRPr="00E6582A" w:rsidRDefault="00D74837" w:rsidP="00625E95">
            <w:pPr>
              <w:spacing w:after="0" w:line="240" w:lineRule="auto"/>
              <w:jc w:val="both"/>
              <w:rPr>
                <w:rFonts w:ascii="Arial" w:hAnsi="Arial" w:cs="Arial"/>
              </w:rPr>
            </w:pPr>
            <w:r>
              <w:rPr>
                <w:rFonts w:ascii="Arial" w:hAnsi="Arial" w:cs="Arial"/>
              </w:rPr>
              <w:t>Traktorių ir kitų ŽŪT dalių ir</w:t>
            </w:r>
            <w:r w:rsidRPr="00E023F6">
              <w:rPr>
                <w:rFonts w:ascii="Arial" w:hAnsi="Arial" w:cs="Arial"/>
                <w:shd w:val="clear" w:color="auto" w:fill="FFFFFF"/>
              </w:rPr>
              <w:t xml:space="preserve"> </w:t>
            </w:r>
            <w:r>
              <w:rPr>
                <w:rFonts w:ascii="Arial" w:hAnsi="Arial" w:cs="Arial"/>
                <w:shd w:val="clear" w:color="auto" w:fill="FFFFFF"/>
              </w:rPr>
              <w:t xml:space="preserve">remonto </w:t>
            </w:r>
            <w:r w:rsidRPr="00E023F6">
              <w:rPr>
                <w:rFonts w:ascii="Arial" w:hAnsi="Arial" w:cs="Arial"/>
                <w:shd w:val="clear" w:color="auto" w:fill="FFFFFF"/>
              </w:rPr>
              <w:t>paslaug</w:t>
            </w:r>
            <w:r>
              <w:rPr>
                <w:rFonts w:ascii="Arial" w:hAnsi="Arial" w:cs="Arial"/>
                <w:shd w:val="clear" w:color="auto" w:fill="FFFFFF"/>
              </w:rPr>
              <w:t>os</w:t>
            </w:r>
          </w:p>
        </w:tc>
        <w:tc>
          <w:tcPr>
            <w:tcW w:w="10773" w:type="dxa"/>
          </w:tcPr>
          <w:p w14:paraId="51375E70" w14:textId="77777777" w:rsidR="00ED3C90" w:rsidRPr="00DA2CE9" w:rsidRDefault="003640AE" w:rsidP="003640AE">
            <w:pPr>
              <w:pStyle w:val="Sraopastraipa"/>
              <w:widowControl w:val="0"/>
              <w:tabs>
                <w:tab w:val="left" w:pos="993"/>
              </w:tabs>
              <w:spacing w:after="0" w:line="240" w:lineRule="auto"/>
              <w:ind w:left="40"/>
              <w:rPr>
                <w:rFonts w:ascii="Arial" w:hAnsi="Arial" w:cs="Arial"/>
                <w:b/>
                <w:bCs/>
              </w:rPr>
            </w:pPr>
            <w:r w:rsidRPr="00DA2CE9">
              <w:rPr>
                <w:rFonts w:ascii="Arial" w:hAnsi="Arial" w:cs="Arial"/>
                <w:b/>
                <w:bCs/>
              </w:rPr>
              <w:t>PIRKIMO OBJEKTO APRAŠYMAS</w:t>
            </w:r>
          </w:p>
          <w:p w14:paraId="291895CF" w14:textId="4B0ED66A" w:rsidR="00096531" w:rsidRPr="00DA2CE9" w:rsidRDefault="003640AE" w:rsidP="00BC6F3B">
            <w:pPr>
              <w:pStyle w:val="Sraopastraipa"/>
              <w:numPr>
                <w:ilvl w:val="0"/>
                <w:numId w:val="16"/>
              </w:numPr>
              <w:tabs>
                <w:tab w:val="left" w:pos="709"/>
              </w:tabs>
              <w:autoSpaceDE w:val="0"/>
              <w:adjustRightInd w:val="0"/>
              <w:jc w:val="both"/>
              <w:rPr>
                <w:rFonts w:ascii="Arial" w:eastAsia="Times New Roman" w:hAnsi="Arial" w:cs="Arial"/>
                <w:noProof/>
              </w:rPr>
            </w:pPr>
            <w:r w:rsidRPr="00DA2CE9">
              <w:rPr>
                <w:rFonts w:ascii="Arial" w:hAnsi="Arial" w:cs="Arial"/>
                <w:noProof/>
              </w:rPr>
              <w:t xml:space="preserve">Nurodytų Prekių sąrašas: duomenys apie prekių pavadinimus, kiekius, </w:t>
            </w:r>
            <w:r w:rsidRPr="00DA2CE9">
              <w:rPr>
                <w:rFonts w:ascii="Arial" w:eastAsia="Lucida Sans Unicode" w:hAnsi="Arial" w:cs="Arial"/>
                <w:bCs/>
                <w:noProof/>
                <w:lang w:eastAsia="hi-IN"/>
              </w:rPr>
              <w:t>krovininių automobilių pavadinimus</w:t>
            </w:r>
            <w:r w:rsidRPr="00DA2CE9">
              <w:rPr>
                <w:rFonts w:ascii="Arial" w:hAnsi="Arial" w:cs="Arial"/>
                <w:noProof/>
              </w:rPr>
              <w:t xml:space="preserve">, jų indentifikavimo numerius, kiti duomenys, kurie pateikiami Techninės specifikacijos </w:t>
            </w:r>
            <w:r w:rsidR="00002A11">
              <w:rPr>
                <w:rFonts w:ascii="Arial" w:hAnsi="Arial" w:cs="Arial"/>
                <w:noProof/>
              </w:rPr>
              <w:t xml:space="preserve">1 </w:t>
            </w:r>
            <w:r w:rsidRPr="00DA2CE9">
              <w:rPr>
                <w:rFonts w:ascii="Arial" w:hAnsi="Arial" w:cs="Arial"/>
                <w:noProof/>
              </w:rPr>
              <w:t>pried</w:t>
            </w:r>
            <w:r w:rsidR="00051A12">
              <w:rPr>
                <w:rFonts w:ascii="Arial" w:hAnsi="Arial" w:cs="Arial"/>
                <w:noProof/>
              </w:rPr>
              <w:t>o</w:t>
            </w:r>
            <w:r w:rsidRPr="00DA2CE9">
              <w:rPr>
                <w:rFonts w:ascii="Arial" w:hAnsi="Arial" w:cs="Arial"/>
                <w:noProof/>
              </w:rPr>
              <w:t xml:space="preserve"> </w:t>
            </w:r>
            <w:r w:rsidR="00002A11">
              <w:rPr>
                <w:rFonts w:ascii="Arial" w:hAnsi="Arial" w:cs="Arial"/>
                <w:noProof/>
              </w:rPr>
              <w:t>3</w:t>
            </w:r>
            <w:r w:rsidR="00710817">
              <w:rPr>
                <w:rFonts w:ascii="Arial" w:hAnsi="Arial" w:cs="Arial"/>
                <w:noProof/>
              </w:rPr>
              <w:t xml:space="preserve"> (P.O.D.1)</w:t>
            </w:r>
            <w:r w:rsidR="002F0946">
              <w:rPr>
                <w:rFonts w:ascii="Arial" w:hAnsi="Arial" w:cs="Arial"/>
                <w:noProof/>
              </w:rPr>
              <w:t>,</w:t>
            </w:r>
            <w:r w:rsidR="00375C4C">
              <w:rPr>
                <w:rFonts w:ascii="Arial" w:hAnsi="Arial" w:cs="Arial"/>
                <w:noProof/>
              </w:rPr>
              <w:t xml:space="preserve"> 4</w:t>
            </w:r>
            <w:r w:rsidR="00710817">
              <w:rPr>
                <w:rFonts w:ascii="Arial" w:hAnsi="Arial" w:cs="Arial"/>
                <w:noProof/>
              </w:rPr>
              <w:t xml:space="preserve"> (P.O.D.2)</w:t>
            </w:r>
            <w:r w:rsidR="00246C26">
              <w:rPr>
                <w:rFonts w:ascii="Arial" w:hAnsi="Arial" w:cs="Arial"/>
                <w:noProof/>
              </w:rPr>
              <w:t>,</w:t>
            </w:r>
            <w:r w:rsidR="002F0946">
              <w:rPr>
                <w:rFonts w:ascii="Arial" w:hAnsi="Arial" w:cs="Arial"/>
                <w:noProof/>
              </w:rPr>
              <w:t xml:space="preserve"> 5 (P.O.D.3)</w:t>
            </w:r>
            <w:bookmarkStart w:id="1" w:name="_GoBack"/>
            <w:bookmarkEnd w:id="1"/>
            <w:r w:rsidR="00246C26">
              <w:rPr>
                <w:rFonts w:ascii="Arial" w:hAnsi="Arial" w:cs="Arial"/>
                <w:noProof/>
              </w:rPr>
              <w:t xml:space="preserve"> </w:t>
            </w:r>
            <w:r w:rsidR="00002A11">
              <w:rPr>
                <w:rFonts w:ascii="Arial" w:hAnsi="Arial" w:cs="Arial"/>
                <w:noProof/>
              </w:rPr>
              <w:t>lentelė</w:t>
            </w:r>
            <w:r w:rsidR="00710817">
              <w:rPr>
                <w:rFonts w:ascii="Arial" w:hAnsi="Arial" w:cs="Arial"/>
                <w:noProof/>
              </w:rPr>
              <w:t>se.</w:t>
            </w:r>
            <w:r w:rsidR="00002A11">
              <w:rPr>
                <w:rFonts w:ascii="Arial" w:hAnsi="Arial" w:cs="Arial"/>
                <w:noProof/>
              </w:rPr>
              <w:t xml:space="preserve"> </w:t>
            </w:r>
            <w:r w:rsidRPr="00DA2CE9">
              <w:rPr>
                <w:rFonts w:ascii="Arial" w:hAnsi="Arial" w:cs="Arial"/>
                <w:noProof/>
              </w:rPr>
              <w:t xml:space="preserve"> Pirkėjas turi teisę pirkti ir kitas prekes, neišvardytas techninės specifikacijos priede Nr. 1, su ne mažesne kaip 10 procentų nuolaida, kurių bendra Prekių suma negali viršyti bendros pirkimo sutarties vertės.</w:t>
            </w:r>
          </w:p>
          <w:p w14:paraId="2E22EBEA" w14:textId="150DE9C9" w:rsidR="00096531" w:rsidRPr="00DA2CE9" w:rsidRDefault="00BC6F3B" w:rsidP="00096531">
            <w:pPr>
              <w:pStyle w:val="Sraopastraipa"/>
              <w:autoSpaceDE w:val="0"/>
              <w:adjustRightInd w:val="0"/>
              <w:ind w:left="40"/>
              <w:jc w:val="both"/>
              <w:rPr>
                <w:rFonts w:ascii="Arial" w:eastAsia="Times New Roman" w:hAnsi="Arial" w:cs="Arial"/>
                <w:b/>
                <w:bCs/>
                <w:noProof/>
              </w:rPr>
            </w:pPr>
            <w:r w:rsidRPr="00DA2CE9">
              <w:rPr>
                <w:rFonts w:ascii="Arial" w:eastAsia="Times New Roman" w:hAnsi="Arial" w:cs="Arial"/>
                <w:b/>
                <w:bCs/>
                <w:noProof/>
              </w:rPr>
              <w:t>REIKALAVIMAI PIRKIMO OBJEKTUI</w:t>
            </w:r>
          </w:p>
          <w:p w14:paraId="33907047" w14:textId="26322A3D" w:rsidR="00BC6F3B" w:rsidRPr="00DA2CE9" w:rsidRDefault="00BC6F3B" w:rsidP="00BC6F3B">
            <w:pPr>
              <w:pStyle w:val="Sraopastraipa"/>
              <w:numPr>
                <w:ilvl w:val="0"/>
                <w:numId w:val="16"/>
              </w:numPr>
              <w:autoSpaceDE w:val="0"/>
              <w:adjustRightInd w:val="0"/>
              <w:jc w:val="both"/>
              <w:rPr>
                <w:rFonts w:ascii="Arial" w:eastAsia="Times New Roman" w:hAnsi="Arial" w:cs="Arial"/>
                <w:noProof/>
              </w:rPr>
            </w:pPr>
            <w:r w:rsidRPr="00DA2CE9">
              <w:rPr>
                <w:rFonts w:ascii="Arial" w:eastAsia="Times New Roman" w:hAnsi="Arial" w:cs="Arial"/>
                <w:noProof/>
              </w:rPr>
              <w:t xml:space="preserve">Paslaugos perkamos pagal Pirkėjo poreikį ir finansinę padėtį, priklausomai nuo </w:t>
            </w:r>
            <w:r w:rsidR="00D34F9F">
              <w:rPr>
                <w:rFonts w:ascii="Arial" w:eastAsia="Times New Roman" w:hAnsi="Arial" w:cs="Arial"/>
                <w:noProof/>
              </w:rPr>
              <w:t>technikos</w:t>
            </w:r>
            <w:r w:rsidRPr="00DA2CE9">
              <w:rPr>
                <w:rFonts w:ascii="Arial" w:eastAsia="Times New Roman" w:hAnsi="Arial" w:cs="Arial"/>
                <w:noProof/>
              </w:rPr>
              <w:t xml:space="preserve"> ir jų gedimų skaičiaus. Pirkėjas neįsipareigoja nupirkti viso nurodyto paslaugų kiekio ar nupirkti paslaugų už visą maksimalią sutarties vertę. </w:t>
            </w:r>
          </w:p>
          <w:p w14:paraId="4730113C" w14:textId="5EE45D35" w:rsidR="00BC6F3B" w:rsidRPr="00DA2CE9" w:rsidRDefault="00BC6F3B" w:rsidP="00BC6F3B">
            <w:pPr>
              <w:pStyle w:val="Sraopastraipa"/>
              <w:numPr>
                <w:ilvl w:val="0"/>
                <w:numId w:val="16"/>
              </w:numPr>
              <w:autoSpaceDE w:val="0"/>
              <w:adjustRightInd w:val="0"/>
              <w:jc w:val="both"/>
              <w:rPr>
                <w:rFonts w:ascii="Arial" w:eastAsia="Times New Roman" w:hAnsi="Arial" w:cs="Arial"/>
                <w:noProof/>
              </w:rPr>
            </w:pPr>
            <w:r w:rsidRPr="00DA2CE9">
              <w:rPr>
                <w:rFonts w:ascii="Arial" w:eastAsia="Times New Roman" w:hAnsi="Arial" w:cs="Arial"/>
                <w:noProof/>
              </w:rPr>
              <w:t>Transporto priemonėms remontuoti ir prižiūrėti, kurioms galioja pardavėjo taikoma garantija, paslaugos bus įsigyjamos tik tokia apimtimi ar pobūdžiu, kuris neturėtų įtakos garantijos taikymui.</w:t>
            </w:r>
          </w:p>
          <w:p w14:paraId="1A120E0B" w14:textId="1ABEFCF3" w:rsidR="00BC6F3B" w:rsidRPr="00DA2CE9" w:rsidRDefault="00BC6F3B" w:rsidP="00BC6F3B">
            <w:pPr>
              <w:pStyle w:val="Sraopastraipa"/>
              <w:numPr>
                <w:ilvl w:val="0"/>
                <w:numId w:val="16"/>
              </w:numPr>
              <w:autoSpaceDE w:val="0"/>
              <w:adjustRightInd w:val="0"/>
              <w:jc w:val="both"/>
              <w:rPr>
                <w:rFonts w:ascii="Arial" w:eastAsia="Times New Roman" w:hAnsi="Arial" w:cs="Arial"/>
                <w:noProof/>
              </w:rPr>
            </w:pPr>
            <w:r w:rsidRPr="00DA2CE9">
              <w:rPr>
                <w:rFonts w:ascii="Arial" w:eastAsia="Times New Roman" w:hAnsi="Arial" w:cs="Arial"/>
                <w:noProof/>
              </w:rPr>
              <w:t>Tiekėjas turi sudaryti galimybę Pirkėjui pasirinkti paslaugos atlikimui naudojamas detales ir eksploatacines medžiagas (pagal kainą, kokybę, garantiją ir pan.).</w:t>
            </w:r>
          </w:p>
          <w:p w14:paraId="41B172B2" w14:textId="6A6E38FC" w:rsidR="00BC6F3B" w:rsidRPr="00DA2CE9" w:rsidRDefault="00BC6F3B" w:rsidP="00BC6F3B">
            <w:pPr>
              <w:pStyle w:val="Sraopastraipa"/>
              <w:numPr>
                <w:ilvl w:val="0"/>
                <w:numId w:val="16"/>
              </w:numPr>
              <w:autoSpaceDE w:val="0"/>
              <w:adjustRightInd w:val="0"/>
              <w:jc w:val="both"/>
              <w:rPr>
                <w:rFonts w:ascii="Arial" w:eastAsia="Times New Roman" w:hAnsi="Arial" w:cs="Arial"/>
                <w:noProof/>
              </w:rPr>
            </w:pPr>
            <w:r w:rsidRPr="00DA2CE9">
              <w:rPr>
                <w:rFonts w:ascii="Arial" w:eastAsia="Times New Roman" w:hAnsi="Arial" w:cs="Arial"/>
                <w:noProof/>
              </w:rPr>
              <w:t>Detales ir eksploatacines medžiagas paslaugos atlikimui turi pateikti Tiekėjas, prieš tai jas (jų kainą) suderinęs su Pirkėju. Esant Pirkėjo poreikiui, detales ir eksploatacines medžiagas paslaugai atlikti gali pateikti ir pats Pirkėjas.</w:t>
            </w:r>
          </w:p>
          <w:p w14:paraId="4F89E111" w14:textId="2AD42774" w:rsidR="00BC6F3B" w:rsidRPr="00DA2CE9" w:rsidRDefault="00BC6F3B" w:rsidP="00BC6F3B">
            <w:pPr>
              <w:pStyle w:val="Sraopastraipa"/>
              <w:numPr>
                <w:ilvl w:val="0"/>
                <w:numId w:val="16"/>
              </w:numPr>
              <w:autoSpaceDE w:val="0"/>
              <w:adjustRightInd w:val="0"/>
              <w:jc w:val="both"/>
              <w:rPr>
                <w:rFonts w:ascii="Arial" w:eastAsia="Times New Roman" w:hAnsi="Arial" w:cs="Arial"/>
                <w:noProof/>
              </w:rPr>
            </w:pPr>
            <w:r w:rsidRPr="00DA2CE9">
              <w:rPr>
                <w:rFonts w:ascii="Arial" w:eastAsia="Times New Roman" w:hAnsi="Arial" w:cs="Arial"/>
                <w:noProof/>
              </w:rPr>
              <w:t xml:space="preserve">Paslaugų atlikimui turi būti naudojamos naujos atsarginės detalės ir eksploatacinės medžiagos, kurios turi būti sertifikuotos ES šalyse, paženklintos pagal teisės aktų nustatytus reikalavimus ir tinkamos konkrečiai remontuojamai transporto priemonei. Naudotos detalės paslaugos atlikimui gali būti naudojamos tik tai suderinus su Pirkėju. Tiekėjas atsako už naudotų atsarginių detalių atitikimą paskirčiai. Naudotas detales, skirtas ne to modelio transporto priemonei, tiekėjas gali montuoti tik gavęs išankstinį Pirkėjo raštišką sutikimą, tačiau reikia atsižvelgti, kad tai neįtakotų stabdžiams, pakabai bei valdymo įrenginiams. Visais atvejais po suteikto techninio aptarnavimo ir remonto paslaugos neturi sumažėti transporto priemonės aktyvioji ir pasyvioji sauga, laikančiosios </w:t>
            </w:r>
            <w:r w:rsidRPr="00DA2CE9">
              <w:rPr>
                <w:rFonts w:ascii="Arial" w:eastAsia="Times New Roman" w:hAnsi="Arial" w:cs="Arial"/>
                <w:noProof/>
              </w:rPr>
              <w:lastRenderedPageBreak/>
              <w:t>konstrukcijos sudėtinių dalių bei jų jungčių atsparumas ir patikimumas, neturi pablogėti aplinkos apsaugos rodikliai, vairuotojo darbo vietos ergonomika ir keleivių bei krovinių vežimo sąlygos.</w:t>
            </w:r>
          </w:p>
          <w:p w14:paraId="778C312C" w14:textId="596891B3" w:rsidR="00BC6F3B" w:rsidRPr="00DA2CE9" w:rsidRDefault="00565692" w:rsidP="00BC6F3B">
            <w:pPr>
              <w:pStyle w:val="Sraopastraipa"/>
              <w:numPr>
                <w:ilvl w:val="0"/>
                <w:numId w:val="16"/>
              </w:numPr>
              <w:autoSpaceDE w:val="0"/>
              <w:adjustRightInd w:val="0"/>
              <w:jc w:val="both"/>
              <w:rPr>
                <w:rFonts w:ascii="Arial" w:eastAsia="Times New Roman" w:hAnsi="Arial" w:cs="Arial"/>
                <w:noProof/>
              </w:rPr>
            </w:pPr>
            <w:r>
              <w:rPr>
                <w:rFonts w:ascii="Arial" w:eastAsia="Times New Roman" w:hAnsi="Arial" w:cs="Arial"/>
                <w:noProof/>
              </w:rPr>
              <w:t>Traktorių ir kitos žemės ūkio technikos</w:t>
            </w:r>
            <w:r w:rsidR="00BC6F3B" w:rsidRPr="00DA2CE9">
              <w:rPr>
                <w:rFonts w:ascii="Arial" w:eastAsia="Times New Roman" w:hAnsi="Arial" w:cs="Arial"/>
                <w:noProof/>
              </w:rPr>
              <w:t xml:space="preserve"> remontas ir techninė priežiūra turi būti atliekama laikantis tinkamos ir techniniu požiūriu priimtinos remonto technologijos ir atitikti transporto priemonių gamybos metu galiojusius techninius reikalavimus, jeigu teisės aktai nenustato naujų ar papildomų reikalavimų.</w:t>
            </w:r>
          </w:p>
          <w:p w14:paraId="584769AE" w14:textId="0E37AA71" w:rsidR="00BC6F3B" w:rsidRPr="00DA2CE9" w:rsidRDefault="00BC6F3B" w:rsidP="00BC6F3B">
            <w:pPr>
              <w:pStyle w:val="Sraopastraipa"/>
              <w:numPr>
                <w:ilvl w:val="0"/>
                <w:numId w:val="16"/>
              </w:numPr>
              <w:autoSpaceDE w:val="0"/>
              <w:adjustRightInd w:val="0"/>
              <w:jc w:val="both"/>
              <w:rPr>
                <w:rFonts w:ascii="Arial" w:eastAsia="Times New Roman" w:hAnsi="Arial" w:cs="Arial"/>
                <w:noProof/>
              </w:rPr>
            </w:pPr>
            <w:r w:rsidRPr="00DA2CE9">
              <w:rPr>
                <w:rFonts w:ascii="Arial" w:eastAsia="Times New Roman" w:hAnsi="Arial" w:cs="Arial"/>
                <w:noProof/>
              </w:rPr>
              <w:t>Svarbūs eismo saugumo atžvilgiu elementai – stabdžių sistemos, vairavimo sistemos, pakabos, sukabintuvų ir grąžulų apkrovas laikančios detalės neturi būti remontuojamos mechaninio tiesinimo, suvirinimo ar kitais būdais, jei dėl to gali būti pažeista metalo struktūra, elementų atsparumas, standumas, pasikeisti tvirtinimo ir kitos gamintojo numatytos savybės.</w:t>
            </w:r>
          </w:p>
          <w:p w14:paraId="46AE2C6D" w14:textId="25A926BD" w:rsidR="00BC6F3B" w:rsidRPr="00DA2CE9" w:rsidRDefault="00BC6F3B" w:rsidP="00BC6F3B">
            <w:pPr>
              <w:pStyle w:val="Sraopastraipa"/>
              <w:numPr>
                <w:ilvl w:val="0"/>
                <w:numId w:val="16"/>
              </w:numPr>
              <w:autoSpaceDE w:val="0"/>
              <w:adjustRightInd w:val="0"/>
              <w:jc w:val="both"/>
              <w:rPr>
                <w:rFonts w:ascii="Arial" w:eastAsia="Times New Roman" w:hAnsi="Arial" w:cs="Arial"/>
                <w:noProof/>
              </w:rPr>
            </w:pPr>
            <w:r w:rsidRPr="00DA2CE9">
              <w:rPr>
                <w:rFonts w:ascii="Arial" w:eastAsia="Times New Roman" w:hAnsi="Arial" w:cs="Arial"/>
                <w:noProof/>
              </w:rPr>
              <w:t>Paslaugos turi būti teikiamos laikantis tvarkos apraše, patvirtintame Valstybinės kelių transporto inspekcijos prie Susisiekimo ministerijos viršininko 2016 m. vasario 1 d. įsakymu Nr. 2BE-45 „Dėl transporto priemonių techninio aptarnavimo ir remonto paslaugų teikimo tvarkos aprašo patvirtinimo“ nurodytų reikalavimų paslaugoms.</w:t>
            </w:r>
          </w:p>
          <w:p w14:paraId="22EB20E0" w14:textId="53258245" w:rsidR="00BC6F3B" w:rsidRPr="001A1CF2" w:rsidRDefault="00BC6F3B" w:rsidP="00BC6F3B">
            <w:pPr>
              <w:pStyle w:val="Sraopastraipa"/>
              <w:numPr>
                <w:ilvl w:val="0"/>
                <w:numId w:val="16"/>
              </w:numPr>
              <w:autoSpaceDE w:val="0"/>
              <w:adjustRightInd w:val="0"/>
              <w:jc w:val="both"/>
              <w:rPr>
                <w:rFonts w:ascii="Arial" w:eastAsia="Times New Roman" w:hAnsi="Arial" w:cs="Arial"/>
                <w:noProof/>
              </w:rPr>
            </w:pPr>
            <w:r w:rsidRPr="001A1CF2">
              <w:rPr>
                <w:rFonts w:ascii="Arial" w:eastAsia="Times New Roman" w:hAnsi="Arial" w:cs="Arial"/>
                <w:noProof/>
              </w:rPr>
              <w:t>Paslaugų teikimo vieta – Tiekėjas turi nuosavybės teise turėti arba nuomotis, arba kitais pagrindais naudotis ne mažiau kaip vieną automobilių remonto ir priežiūros servisą</w:t>
            </w:r>
            <w:r w:rsidR="00A90D3A" w:rsidRPr="001A1CF2">
              <w:rPr>
                <w:rFonts w:ascii="Arial" w:eastAsia="Times New Roman" w:hAnsi="Arial" w:cs="Arial"/>
                <w:noProof/>
              </w:rPr>
              <w:t>. T</w:t>
            </w:r>
            <w:r w:rsidR="00A76E45" w:rsidRPr="001A1CF2">
              <w:rPr>
                <w:rFonts w:ascii="Arial" w:eastAsia="Times New Roman" w:hAnsi="Arial" w:cs="Arial"/>
                <w:noProof/>
              </w:rPr>
              <w:t xml:space="preserve">uri turėti </w:t>
            </w:r>
            <w:r w:rsidR="003F1C19" w:rsidRPr="001A1CF2">
              <w:rPr>
                <w:rFonts w:ascii="Arial" w:eastAsia="Times New Roman" w:hAnsi="Arial" w:cs="Arial"/>
                <w:noProof/>
              </w:rPr>
              <w:t xml:space="preserve">remonto automobilį su kuriuo </w:t>
            </w:r>
            <w:r w:rsidR="009A111B" w:rsidRPr="001A1CF2">
              <w:rPr>
                <w:rFonts w:ascii="Arial" w:eastAsia="Times New Roman" w:hAnsi="Arial" w:cs="Arial"/>
                <w:noProof/>
              </w:rPr>
              <w:t xml:space="preserve">galėtų atvykti į vietą kurioje bus sugedęs </w:t>
            </w:r>
            <w:r w:rsidR="00921BBA">
              <w:rPr>
                <w:rFonts w:ascii="Arial" w:eastAsia="Times New Roman" w:hAnsi="Arial" w:cs="Arial"/>
                <w:noProof/>
              </w:rPr>
              <w:t>traktorius ar ki</w:t>
            </w:r>
            <w:r w:rsidR="00227441">
              <w:rPr>
                <w:rFonts w:ascii="Arial" w:eastAsia="Times New Roman" w:hAnsi="Arial" w:cs="Arial"/>
                <w:noProof/>
              </w:rPr>
              <w:t>ta žemės ūkio technika</w:t>
            </w:r>
            <w:r w:rsidR="001A1CF2" w:rsidRPr="001A1CF2">
              <w:rPr>
                <w:rFonts w:ascii="Arial" w:eastAsia="Times New Roman" w:hAnsi="Arial" w:cs="Arial"/>
                <w:noProof/>
              </w:rPr>
              <w:t>. (Kauno ar Jonavos r</w:t>
            </w:r>
            <w:r w:rsidR="00246C26">
              <w:rPr>
                <w:rFonts w:ascii="Arial" w:eastAsia="Times New Roman" w:hAnsi="Arial" w:cs="Arial"/>
                <w:noProof/>
              </w:rPr>
              <w:t>ajonuose</w:t>
            </w:r>
            <w:r w:rsidR="001A1CF2" w:rsidRPr="001A1CF2">
              <w:rPr>
                <w:rFonts w:ascii="Arial" w:eastAsia="Times New Roman" w:hAnsi="Arial" w:cs="Arial"/>
                <w:noProof/>
              </w:rPr>
              <w:t>.)</w:t>
            </w:r>
            <w:r w:rsidR="0092228A">
              <w:rPr>
                <w:rFonts w:ascii="Arial" w:eastAsia="Times New Roman" w:hAnsi="Arial" w:cs="Arial"/>
                <w:noProof/>
              </w:rPr>
              <w:t xml:space="preserve">. </w:t>
            </w:r>
            <w:r w:rsidR="0092228A" w:rsidRPr="00227441">
              <w:rPr>
                <w:rFonts w:ascii="Arial" w:eastAsia="Times New Roman" w:hAnsi="Arial" w:cs="Arial"/>
                <w:b/>
                <w:bCs/>
                <w:noProof/>
              </w:rPr>
              <w:t>Teikimo vieta prie sugedusios transporto priemonės</w:t>
            </w:r>
            <w:r w:rsidR="00BF70A8">
              <w:rPr>
                <w:rFonts w:ascii="Arial" w:eastAsia="Times New Roman" w:hAnsi="Arial" w:cs="Arial"/>
                <w:noProof/>
              </w:rPr>
              <w:t>.</w:t>
            </w:r>
          </w:p>
          <w:p w14:paraId="4B93F0C3" w14:textId="2AE49FEA" w:rsidR="00BC6F3B" w:rsidRPr="00DA2CE9" w:rsidRDefault="00BC6F3B" w:rsidP="00BC6F3B">
            <w:pPr>
              <w:pStyle w:val="Sraopastraipa"/>
              <w:numPr>
                <w:ilvl w:val="0"/>
                <w:numId w:val="16"/>
              </w:numPr>
              <w:jc w:val="both"/>
              <w:rPr>
                <w:rFonts w:ascii="Arial" w:hAnsi="Arial" w:cs="Arial"/>
                <w:color w:val="000000"/>
              </w:rPr>
            </w:pPr>
            <w:r w:rsidRPr="00DA2CE9">
              <w:rPr>
                <w:rFonts w:ascii="Arial" w:eastAsia="Times New Roman" w:hAnsi="Arial" w:cs="Arial"/>
                <w:noProof/>
              </w:rPr>
              <w:t>Paslaugų teikimo metu už Pirkėjo transporto priemonės ir joje esančios specialiosios įrangos (GPS ir k.t.) saugumą atsako Tiekėjas. Tiekėjas privalo padengti  bet kokią žalą, padarytą Pirkėjui dėl</w:t>
            </w:r>
            <w:r w:rsidRPr="00DA2CE9">
              <w:rPr>
                <w:rFonts w:ascii="Arial" w:hAnsi="Arial" w:cs="Arial"/>
                <w:color w:val="000000"/>
              </w:rPr>
              <w:t xml:space="preserve"> savo veikimo ar neveikimo paslaugų teikimo metu (transporto priemonės sugadinimas, praradimas, neteisėtas panaudojimas ir kt.).</w:t>
            </w:r>
            <w:r w:rsidRPr="00DA2CE9">
              <w:rPr>
                <w:rFonts w:ascii="Arial" w:hAnsi="Arial" w:cs="Arial"/>
                <w:noProof/>
              </w:rPr>
              <w:t xml:space="preserve"> Paslaugų Tiekėjas visiškai materialiai atsako už priimtą Transporto priemonę ir jo įrangą. Tiekėjas už Pirkėjo transporto priemonės bei jos įrangos praradimą ar sugadinimą atsako jų rinkos verte. </w:t>
            </w:r>
          </w:p>
          <w:p w14:paraId="0588442E" w14:textId="5400AA3D" w:rsidR="00BC6F3B" w:rsidRPr="00DA2CE9" w:rsidRDefault="00BC6F3B" w:rsidP="00BC6F3B">
            <w:pPr>
              <w:pStyle w:val="Sraopastraipa"/>
              <w:numPr>
                <w:ilvl w:val="0"/>
                <w:numId w:val="16"/>
              </w:numPr>
              <w:tabs>
                <w:tab w:val="left" w:pos="993"/>
              </w:tabs>
              <w:jc w:val="both"/>
              <w:rPr>
                <w:rFonts w:ascii="Arial" w:hAnsi="Arial" w:cs="Arial"/>
                <w:color w:val="000000"/>
              </w:rPr>
            </w:pPr>
            <w:r w:rsidRPr="00DA2CE9">
              <w:rPr>
                <w:rFonts w:ascii="Arial" w:hAnsi="Arial" w:cs="Arial"/>
                <w:color w:val="000000"/>
              </w:rPr>
              <w:t>Tiekėjas privalo kiekvieną transporto priemonės remontą ar techninį  aptarnavimą (naudojamas detales ir eksploatacines medžiagas, jų kainas, bendrą paslaugos kainą) suderinti su Pirkėju. Paslaugas tiekėjas gali teikti tik gavęs Pirkėjo sutikimą.</w:t>
            </w:r>
          </w:p>
          <w:p w14:paraId="57AC5C4C" w14:textId="3F24D6EC" w:rsidR="00BC6F3B" w:rsidRPr="00DA2CE9" w:rsidRDefault="00BC6F3B" w:rsidP="00BC6F3B">
            <w:pPr>
              <w:pStyle w:val="Sraopastraipa"/>
              <w:numPr>
                <w:ilvl w:val="0"/>
                <w:numId w:val="16"/>
              </w:numPr>
              <w:tabs>
                <w:tab w:val="left" w:pos="993"/>
              </w:tabs>
              <w:jc w:val="both"/>
              <w:rPr>
                <w:rFonts w:ascii="Arial" w:hAnsi="Arial" w:cs="Arial"/>
                <w:color w:val="000000"/>
              </w:rPr>
            </w:pPr>
            <w:r w:rsidRPr="00DA2CE9">
              <w:rPr>
                <w:rFonts w:ascii="Arial" w:hAnsi="Arial" w:cs="Arial"/>
                <w:color w:val="000000"/>
              </w:rPr>
              <w:t>Tiekėjas privalo informuoti Pirkėją apie paslaugų atlikimo metu pastebėtus kitus, užsakyme/paraiškoje nenurodytus, transporto priemonės gedimus.</w:t>
            </w:r>
          </w:p>
          <w:p w14:paraId="0A5DA34F" w14:textId="05933FB1" w:rsidR="00BC6F3B" w:rsidRPr="00DA2CE9" w:rsidRDefault="00BC6F3B" w:rsidP="00BC6F3B">
            <w:pPr>
              <w:pStyle w:val="Sraopastraipa"/>
              <w:numPr>
                <w:ilvl w:val="0"/>
                <w:numId w:val="16"/>
              </w:numPr>
              <w:tabs>
                <w:tab w:val="left" w:pos="993"/>
              </w:tabs>
              <w:jc w:val="both"/>
              <w:rPr>
                <w:rFonts w:ascii="Arial" w:hAnsi="Arial" w:cs="Arial"/>
                <w:color w:val="000000"/>
              </w:rPr>
            </w:pPr>
            <w:r w:rsidRPr="00DA2CE9">
              <w:rPr>
                <w:rFonts w:ascii="Arial" w:hAnsi="Arial" w:cs="Arial"/>
                <w:color w:val="000000"/>
              </w:rPr>
              <w:t xml:space="preserve">Nereikalaujančias didelių laiko resursų paslaugas (iki 0,5 val. trukmės) tiekėjas turi suteikti Pirkėjui be išankstinės registracijos. Kitos paslaugos turi būti suteikiamos, ne vėliau kaip per 3 darbo dienas, nuo Pirkėjo užsakymo pateikimo (išskyrus kai pagal gamintojo numatytą </w:t>
            </w:r>
            <w:r w:rsidRPr="00DA2CE9">
              <w:rPr>
                <w:rFonts w:ascii="Arial" w:hAnsi="Arial" w:cs="Arial"/>
                <w:color w:val="000000"/>
                <w:lang w:eastAsia="lt-LT"/>
              </w:rPr>
              <w:t>remonto darbų technologinį procesą reikalingas ilgesnis terminas</w:t>
            </w:r>
            <w:r w:rsidRPr="00DA2CE9">
              <w:rPr>
                <w:rFonts w:ascii="Arial" w:hAnsi="Arial" w:cs="Arial"/>
                <w:color w:val="000000"/>
              </w:rPr>
              <w:t xml:space="preserve"> arba kai reikia iš anksto užsakyti detales). Tokiu atveju tikslus paslaugos teikimo laikas ir trukmė suderinama iš anksto.</w:t>
            </w:r>
          </w:p>
          <w:p w14:paraId="454EBD0E" w14:textId="09F078AF" w:rsidR="00BC6F3B" w:rsidRPr="00DA2CE9" w:rsidRDefault="00BC6F3B" w:rsidP="00BC6F3B">
            <w:pPr>
              <w:pStyle w:val="Sraopastraipa"/>
              <w:numPr>
                <w:ilvl w:val="0"/>
                <w:numId w:val="16"/>
              </w:numPr>
              <w:tabs>
                <w:tab w:val="left" w:pos="993"/>
              </w:tabs>
              <w:jc w:val="both"/>
              <w:rPr>
                <w:rFonts w:ascii="Arial" w:hAnsi="Arial" w:cs="Arial"/>
                <w:color w:val="000000"/>
              </w:rPr>
            </w:pPr>
            <w:r w:rsidRPr="00DA2CE9">
              <w:rPr>
                <w:rFonts w:ascii="Arial" w:hAnsi="Arial" w:cs="Arial"/>
                <w:color w:val="000000"/>
              </w:rPr>
              <w:t>Tiekėjas privalo paslaugas suteikti per kuo trumpesnį terminą. Detalės ir eksploatacinės medžiagos privalo būti pateikiamos nedelsiant, per kuo trumpesnį terminą. Tiekėjas privalo informuoti Pirkėją, atsiradus bet kokioms aplinkybėms, kurios gali uždelsti suderintą paslaugos suteikimo terminą.</w:t>
            </w:r>
          </w:p>
          <w:p w14:paraId="78B79421" w14:textId="204BBD40" w:rsidR="00BC6F3B" w:rsidRPr="00DA2CE9" w:rsidRDefault="00BC6F3B" w:rsidP="00BC6F3B">
            <w:pPr>
              <w:pStyle w:val="Sraopastraipa"/>
              <w:numPr>
                <w:ilvl w:val="0"/>
                <w:numId w:val="16"/>
              </w:numPr>
              <w:tabs>
                <w:tab w:val="left" w:pos="993"/>
              </w:tabs>
              <w:jc w:val="both"/>
              <w:rPr>
                <w:rFonts w:ascii="Arial" w:hAnsi="Arial" w:cs="Arial"/>
                <w:color w:val="000000"/>
              </w:rPr>
            </w:pPr>
            <w:r w:rsidRPr="00DA2CE9">
              <w:rPr>
                <w:rFonts w:ascii="Arial" w:hAnsi="Arial" w:cs="Arial"/>
                <w:color w:val="000000"/>
              </w:rPr>
              <w:lastRenderedPageBreak/>
              <w:t>Paslaugoms turi būti taikoma ne trumpesnė kaip 6 mėnesių garantija. Paslaugų atlikimui naudojamoms naujoms detalėms turi būti taikoma ne trumpesnė nei detalės gamintojo suteikta garantija. Garantijos terminas skaičiuojamas nuo paslaugos perdavimo ir priėmimo akto pasirašymo dienos.</w:t>
            </w:r>
          </w:p>
          <w:p w14:paraId="35BAB238" w14:textId="11732A7B" w:rsidR="00BC6F3B" w:rsidRPr="00DA2CE9" w:rsidRDefault="00BC6F3B" w:rsidP="00BC6F3B">
            <w:pPr>
              <w:pStyle w:val="Sraopastraipa"/>
              <w:numPr>
                <w:ilvl w:val="0"/>
                <w:numId w:val="16"/>
              </w:numPr>
              <w:tabs>
                <w:tab w:val="left" w:pos="993"/>
              </w:tabs>
              <w:jc w:val="both"/>
              <w:rPr>
                <w:rFonts w:ascii="Arial" w:hAnsi="Arial" w:cs="Arial"/>
              </w:rPr>
            </w:pPr>
            <w:r w:rsidRPr="00DA2CE9">
              <w:rPr>
                <w:rFonts w:ascii="Arial" w:hAnsi="Arial" w:cs="Arial"/>
                <w:color w:val="000000"/>
              </w:rPr>
              <w:t xml:space="preserve">Nustačius paslaugų (joms atlikti naudotų detalių) defektus, tiekėjas privalo neatlygintinai defektus pašalinti. Pretenzijos dėl teikiamų paslaugų kokybės gali būti pareikštos garantinio laikotarpio metu. </w:t>
            </w:r>
            <w:r w:rsidRPr="00DA2CE9">
              <w:rPr>
                <w:rFonts w:ascii="Arial" w:hAnsi="Arial" w:cs="Arial"/>
              </w:rPr>
              <w:t>Defektų šalinimas atliekamas per 3 (tris) darbo dienas nuo Pirkėjo pranešimo apie defektą dienos arba pagal kitą šalių suderintą defektų pašalinimo terminą. Atlikus defektų šalinimą, paslaugoms ir /ar detalėms skaičiuojamas naujas garantinis laikotarpis nuo jų priėmimo – perdavimo dienos.</w:t>
            </w:r>
          </w:p>
          <w:p w14:paraId="6CF099E1" w14:textId="2CD6F970" w:rsidR="00BC6F3B" w:rsidRPr="008C0D9F" w:rsidRDefault="00BC6F3B" w:rsidP="00BC6F3B">
            <w:pPr>
              <w:pStyle w:val="Sraopastraipa"/>
              <w:numPr>
                <w:ilvl w:val="0"/>
                <w:numId w:val="16"/>
              </w:numPr>
              <w:tabs>
                <w:tab w:val="left" w:pos="993"/>
              </w:tabs>
              <w:jc w:val="both"/>
              <w:rPr>
                <w:rFonts w:ascii="Arial" w:hAnsi="Arial" w:cs="Arial"/>
                <w:noProof/>
              </w:rPr>
            </w:pPr>
            <w:r w:rsidRPr="008C0D9F">
              <w:rPr>
                <w:rFonts w:ascii="Arial" w:hAnsi="Arial" w:cs="Arial"/>
                <w:noProof/>
              </w:rPr>
              <w:t xml:space="preserve">Sugedus transporto priemonei </w:t>
            </w:r>
            <w:r w:rsidR="00C44B25" w:rsidRPr="008C0D9F">
              <w:rPr>
                <w:rFonts w:ascii="Arial" w:hAnsi="Arial" w:cs="Arial"/>
                <w:noProof/>
              </w:rPr>
              <w:t xml:space="preserve">tiekėjas atvyksta </w:t>
            </w:r>
            <w:r w:rsidR="00C441B0" w:rsidRPr="008C0D9F">
              <w:rPr>
                <w:rFonts w:ascii="Arial" w:hAnsi="Arial" w:cs="Arial"/>
                <w:noProof/>
              </w:rPr>
              <w:t xml:space="preserve">su savo </w:t>
            </w:r>
            <w:r w:rsidR="008C0D9F" w:rsidRPr="008C0D9F">
              <w:rPr>
                <w:rFonts w:ascii="Arial" w:hAnsi="Arial" w:cs="Arial"/>
                <w:noProof/>
              </w:rPr>
              <w:t>remonto automobiliu</w:t>
            </w:r>
            <w:r w:rsidR="00C441B0" w:rsidRPr="008C0D9F">
              <w:rPr>
                <w:rFonts w:ascii="Arial" w:hAnsi="Arial" w:cs="Arial"/>
                <w:noProof/>
              </w:rPr>
              <w:t xml:space="preserve"> tvarkyti sugedusios transporto priemonės</w:t>
            </w:r>
            <w:r w:rsidR="00933838" w:rsidRPr="008C0D9F">
              <w:rPr>
                <w:rFonts w:ascii="Arial" w:hAnsi="Arial" w:cs="Arial"/>
                <w:noProof/>
              </w:rPr>
              <w:t xml:space="preserve"> ten kur ji yra.</w:t>
            </w:r>
          </w:p>
          <w:p w14:paraId="654C4B97" w14:textId="5AEAD09D" w:rsidR="00BC6F3B" w:rsidRPr="00DA2CE9" w:rsidRDefault="00BC6F3B" w:rsidP="00BC6F3B">
            <w:pPr>
              <w:pStyle w:val="Sraopastraipa"/>
              <w:numPr>
                <w:ilvl w:val="0"/>
                <w:numId w:val="16"/>
              </w:numPr>
              <w:tabs>
                <w:tab w:val="left" w:pos="993"/>
              </w:tabs>
              <w:jc w:val="both"/>
              <w:rPr>
                <w:rFonts w:ascii="Arial" w:hAnsi="Arial" w:cs="Arial"/>
                <w:noProof/>
              </w:rPr>
            </w:pPr>
            <w:r w:rsidRPr="00DA2CE9">
              <w:rPr>
                <w:rFonts w:ascii="Arial" w:hAnsi="Arial" w:cs="Arial"/>
                <w:noProof/>
              </w:rPr>
              <w:t>Atlikus remonto paslaugas, Paslaugų Tiekėjas perduoda Pirkėjui Transporto priemonę su jo įrangą ir pasirašo atliktų remonto paslaugų priėmimo-perdavimo aktą.</w:t>
            </w:r>
          </w:p>
          <w:p w14:paraId="3AFCCDA0" w14:textId="7930BA7F" w:rsidR="00BC6F3B" w:rsidRPr="00DA2CE9" w:rsidRDefault="00BC6F3B" w:rsidP="00BC6F3B">
            <w:pPr>
              <w:pStyle w:val="Sraopastraipa"/>
              <w:numPr>
                <w:ilvl w:val="0"/>
                <w:numId w:val="16"/>
              </w:numPr>
              <w:jc w:val="both"/>
              <w:rPr>
                <w:rFonts w:ascii="Arial" w:hAnsi="Arial" w:cs="Arial"/>
                <w:noProof/>
              </w:rPr>
            </w:pPr>
            <w:r w:rsidRPr="00DA2CE9">
              <w:rPr>
                <w:rFonts w:ascii="Arial" w:hAnsi="Arial" w:cs="Arial"/>
                <w:noProof/>
              </w:rPr>
              <w:t>Iškilus nesutarimams dėl gedimų garantiniu laikotarpiu tarp Pirkėjo ir Tiekėjo, techninę ekspertizę atlieka nepriklausomi ekspertai dalyvaujant Pirkėjo ir Tiekėjo atstovams.</w:t>
            </w:r>
          </w:p>
          <w:p w14:paraId="0F6950F0" w14:textId="6539D145" w:rsidR="00BC6F3B" w:rsidRPr="00DA2CE9" w:rsidRDefault="00BC6F3B" w:rsidP="00BC6F3B">
            <w:pPr>
              <w:pStyle w:val="Sraopastraipa"/>
              <w:numPr>
                <w:ilvl w:val="0"/>
                <w:numId w:val="16"/>
              </w:numPr>
              <w:jc w:val="both"/>
              <w:rPr>
                <w:rFonts w:ascii="Arial" w:hAnsi="Arial" w:cs="Arial"/>
                <w:noProof/>
              </w:rPr>
            </w:pPr>
            <w:r w:rsidRPr="00DA2CE9">
              <w:rPr>
                <w:rFonts w:ascii="Arial" w:hAnsi="Arial" w:cs="Arial"/>
                <w:noProof/>
              </w:rPr>
              <w:t>Remonto metu pakeistas senas Transporto priemonės ir jų įrangos detales Tiekėjas privalo parodyti Pirkėjo atstovui ir pareikalavus jas gražinti.</w:t>
            </w:r>
          </w:p>
          <w:p w14:paraId="5652CA8C" w14:textId="05E9A09F" w:rsidR="00BC6F3B" w:rsidRPr="00DA2CE9" w:rsidRDefault="00BC6F3B" w:rsidP="00BC6F3B">
            <w:pPr>
              <w:pStyle w:val="Sraopastraipa"/>
              <w:numPr>
                <w:ilvl w:val="0"/>
                <w:numId w:val="16"/>
              </w:numPr>
              <w:tabs>
                <w:tab w:val="left" w:pos="709"/>
              </w:tabs>
              <w:autoSpaceDE w:val="0"/>
              <w:adjustRightInd w:val="0"/>
              <w:jc w:val="both"/>
              <w:rPr>
                <w:rFonts w:ascii="Arial" w:hAnsi="Arial" w:cs="Arial"/>
                <w:noProof/>
              </w:rPr>
            </w:pPr>
            <w:r w:rsidRPr="00DA2CE9">
              <w:rPr>
                <w:rFonts w:ascii="Arial" w:eastAsia="Times New Roman" w:hAnsi="Arial" w:cs="Arial"/>
                <w:noProof/>
              </w:rPr>
              <w:t>Nekokybiškos Prekės turi būti pakeičiamos naujomis visą Prekių garantinį laikotarpį.</w:t>
            </w:r>
            <w:r w:rsidRPr="00DA2CE9">
              <w:rPr>
                <w:rFonts w:ascii="Arial" w:hAnsi="Arial" w:cs="Arial"/>
                <w:noProof/>
                <w:color w:val="000000"/>
              </w:rPr>
              <w:t xml:space="preserve"> </w:t>
            </w:r>
          </w:p>
          <w:p w14:paraId="41314203" w14:textId="193E482C" w:rsidR="00BC6F3B" w:rsidRPr="00DA2CE9" w:rsidRDefault="00BC6F3B" w:rsidP="00BC6F3B">
            <w:pPr>
              <w:pStyle w:val="Sraopastraipa"/>
              <w:numPr>
                <w:ilvl w:val="0"/>
                <w:numId w:val="16"/>
              </w:numPr>
              <w:tabs>
                <w:tab w:val="left" w:pos="709"/>
              </w:tabs>
              <w:autoSpaceDE w:val="0"/>
              <w:adjustRightInd w:val="0"/>
              <w:jc w:val="both"/>
              <w:rPr>
                <w:rFonts w:ascii="Arial" w:hAnsi="Arial" w:cs="Arial"/>
                <w:noProof/>
              </w:rPr>
            </w:pPr>
            <w:r w:rsidRPr="00DA2CE9">
              <w:rPr>
                <w:rFonts w:ascii="Arial" w:hAnsi="Arial" w:cs="Arial"/>
                <w:noProof/>
              </w:rPr>
              <w:t>Visoms Prekėms turi būti suteikiama ne mažesnė kaip 6 mėnesių garantija ir jų kokybė turi atitikti Lietuvos Respublikoje galiojančius kokybės reikalavimus ir gamintojo išduotus kokybės sertifikatus.</w:t>
            </w:r>
          </w:p>
          <w:p w14:paraId="19BE4F2C" w14:textId="2332DBFF" w:rsidR="00BC6F3B" w:rsidRPr="00DA2CE9" w:rsidRDefault="00BC6F3B" w:rsidP="00BC6F3B">
            <w:pPr>
              <w:pStyle w:val="Default"/>
              <w:numPr>
                <w:ilvl w:val="0"/>
                <w:numId w:val="16"/>
              </w:numPr>
              <w:tabs>
                <w:tab w:val="left" w:pos="709"/>
              </w:tabs>
              <w:jc w:val="both"/>
              <w:rPr>
                <w:noProof/>
                <w:color w:val="auto"/>
                <w:sz w:val="22"/>
                <w:szCs w:val="22"/>
              </w:rPr>
            </w:pPr>
            <w:r w:rsidRPr="00DA2CE9">
              <w:rPr>
                <w:rFonts w:eastAsia="Calibri"/>
                <w:noProof/>
                <w:sz w:val="22"/>
                <w:szCs w:val="22"/>
              </w:rPr>
              <w:t>Garantinis Prekių laikotarpis skaičiuojamas nuo Prekių įsigijimo datos. Esant atskiriems susitarimams tarp Tiekėjo ir Pirkėjo, garantinis prekių laikotarpis gali būti skaičiuojamas nuo Prekių sumontavimo ar pakeitimo į remontuojamą transporto priemonę ar mechanizmą laiko, bet ne nuo Prekių pirkimo laiko. Prekių sumontavimo ar pakeitimo laikas Pirkėjo fiksuojamas remontuojamos transporto priemonės ar mechanizmo remonto akte, ir dėl garantijos Prekių pakeitimo, pareikalavus Tiekėjui jam bus pateikiamas.</w:t>
            </w:r>
          </w:p>
          <w:p w14:paraId="34F01BE8" w14:textId="12D853B8" w:rsidR="00BC6F3B" w:rsidRPr="00DA2CE9" w:rsidRDefault="00BC6F3B" w:rsidP="00BC6F3B">
            <w:pPr>
              <w:pStyle w:val="Default"/>
              <w:numPr>
                <w:ilvl w:val="0"/>
                <w:numId w:val="16"/>
              </w:numPr>
              <w:tabs>
                <w:tab w:val="left" w:pos="709"/>
              </w:tabs>
              <w:jc w:val="both"/>
              <w:rPr>
                <w:rFonts w:eastAsia="Calibri"/>
                <w:noProof/>
                <w:sz w:val="22"/>
                <w:szCs w:val="22"/>
              </w:rPr>
            </w:pPr>
            <w:r w:rsidRPr="00DA2CE9">
              <w:rPr>
                <w:rFonts w:eastAsia="Calibri"/>
                <w:noProof/>
                <w:sz w:val="22"/>
                <w:szCs w:val="22"/>
              </w:rPr>
              <w:t>Pareikalavus Pirkėjui, Tiekėjas privalo atgal priimti nepanaudotas ir nepažeistas iš Tiekėjo pirktas Prekes 12 mėnesių laikotarpyje, nuo Prekių įsigijimo iš Tiekėjo datos, ir/arba likus 5 darbo dienoms iki Sutarties galiojimo pabaigos, jeigu dėl tam tikrų Prekių grąžinimo, jų užsakymo metu nebuvo susitarta kitaip.</w:t>
            </w:r>
          </w:p>
          <w:p w14:paraId="608E1C63" w14:textId="51D38641" w:rsidR="00BC6F3B" w:rsidRPr="00DA2CE9" w:rsidRDefault="00BC6F3B" w:rsidP="00BC6F3B">
            <w:pPr>
              <w:pStyle w:val="Sraopastraipa"/>
              <w:numPr>
                <w:ilvl w:val="0"/>
                <w:numId w:val="16"/>
              </w:numPr>
              <w:tabs>
                <w:tab w:val="left" w:pos="709"/>
              </w:tabs>
              <w:autoSpaceDE w:val="0"/>
              <w:adjustRightInd w:val="0"/>
              <w:jc w:val="both"/>
              <w:rPr>
                <w:rFonts w:ascii="Arial" w:hAnsi="Arial" w:cs="Arial"/>
                <w:noProof/>
              </w:rPr>
            </w:pPr>
            <w:r w:rsidRPr="00DA2CE9">
              <w:rPr>
                <w:rFonts w:ascii="Arial" w:hAnsi="Arial" w:cs="Arial"/>
                <w:noProof/>
              </w:rPr>
              <w:t>Į Prekių ar tai pačiai prekių grupei priklausančių Prekių kainą visuomet turi būti įskaičiuotos Prekių pristatymo nurodytais adresais išlaidos.</w:t>
            </w:r>
          </w:p>
          <w:p w14:paraId="46E3F91A" w14:textId="5D631C74" w:rsidR="00BC6F3B" w:rsidRDefault="00BC6F3B" w:rsidP="00BC6F3B">
            <w:pPr>
              <w:pStyle w:val="Sraopastraipa"/>
              <w:numPr>
                <w:ilvl w:val="0"/>
                <w:numId w:val="16"/>
              </w:numPr>
              <w:tabs>
                <w:tab w:val="left" w:pos="709"/>
              </w:tabs>
              <w:autoSpaceDE w:val="0"/>
              <w:adjustRightInd w:val="0"/>
              <w:jc w:val="both"/>
              <w:rPr>
                <w:rFonts w:ascii="Arial" w:hAnsi="Arial" w:cs="Arial"/>
                <w:noProof/>
              </w:rPr>
            </w:pPr>
            <w:r w:rsidRPr="00DA2CE9">
              <w:rPr>
                <w:rFonts w:ascii="Arial" w:hAnsi="Arial" w:cs="Arial"/>
                <w:noProof/>
              </w:rPr>
              <w:t>Prekėms ar tai pačiai prekių grupei priklausančioms prekėms bus fiksuojama Tiekėjo nurodyta prekių kaina. Visų Prekių įsigijimui taikomos šioje Techninėje specifikacijoje, sutartyje nustatytos sąlygos (garantijos, trūkumų šalinimo ir t.t.), nebent aiškiai bus nustatyta kitaip.</w:t>
            </w:r>
          </w:p>
          <w:p w14:paraId="33CF75B9" w14:textId="77777777" w:rsidR="003472AD" w:rsidRPr="00DA2CE9" w:rsidRDefault="003472AD" w:rsidP="00FF0512">
            <w:pPr>
              <w:pStyle w:val="Sraopastraipa"/>
              <w:tabs>
                <w:tab w:val="left" w:pos="709"/>
              </w:tabs>
              <w:autoSpaceDE w:val="0"/>
              <w:adjustRightInd w:val="0"/>
              <w:jc w:val="both"/>
              <w:rPr>
                <w:rFonts w:ascii="Arial" w:hAnsi="Arial" w:cs="Arial"/>
                <w:noProof/>
              </w:rPr>
            </w:pPr>
          </w:p>
          <w:p w14:paraId="78C27532" w14:textId="4560591A" w:rsidR="00BC6F3B" w:rsidRPr="00DA2CE9" w:rsidRDefault="0075499D" w:rsidP="00BC6F3B">
            <w:pPr>
              <w:autoSpaceDE w:val="0"/>
              <w:adjustRightInd w:val="0"/>
              <w:ind w:left="360"/>
              <w:jc w:val="both"/>
              <w:rPr>
                <w:rFonts w:ascii="Arial" w:eastAsia="Times New Roman" w:hAnsi="Arial" w:cs="Arial"/>
                <w:b/>
                <w:bCs/>
                <w:noProof/>
              </w:rPr>
            </w:pPr>
            <w:r w:rsidRPr="00DA2CE9">
              <w:rPr>
                <w:rFonts w:ascii="Arial" w:eastAsia="Times New Roman" w:hAnsi="Arial" w:cs="Arial"/>
                <w:b/>
                <w:bCs/>
                <w:noProof/>
              </w:rPr>
              <w:lastRenderedPageBreak/>
              <w:t>SUTARTINIŲ ĮSIPAREIGOJIMŲ VYKDYMO TVARKA IR TERMINAI</w:t>
            </w:r>
          </w:p>
          <w:p w14:paraId="034BBEFC" w14:textId="07961033" w:rsidR="0075499D" w:rsidRPr="00DA2CE9" w:rsidRDefault="0075499D" w:rsidP="0075499D">
            <w:pPr>
              <w:pStyle w:val="Sraopastraipa"/>
              <w:numPr>
                <w:ilvl w:val="0"/>
                <w:numId w:val="18"/>
              </w:numPr>
              <w:tabs>
                <w:tab w:val="left" w:pos="0"/>
                <w:tab w:val="left" w:pos="360"/>
              </w:tabs>
              <w:jc w:val="both"/>
              <w:rPr>
                <w:rFonts w:ascii="Arial" w:hAnsi="Arial" w:cs="Arial"/>
                <w:noProof/>
              </w:rPr>
            </w:pPr>
            <w:r w:rsidRPr="00DA2CE9">
              <w:rPr>
                <w:rFonts w:ascii="Arial" w:hAnsi="Arial" w:cs="Arial"/>
                <w:noProof/>
              </w:rPr>
              <w:t xml:space="preserve">Paslaugos, Prekės bus perkamos pagal atskirus Pirkėjo pateiktus Užsakymus sutarties galiojimo laikotarpiu. Esant būtinumui Tiekėjas turi pristatyti Prekes Užsakyme nurodytu adresu Pirkėjo darbo laiku </w:t>
            </w:r>
            <w:bookmarkStart w:id="2" w:name="_Hlk77842666"/>
            <w:r w:rsidRPr="00DA2CE9">
              <w:rPr>
                <w:rFonts w:ascii="Arial" w:hAnsi="Arial" w:cs="Arial"/>
                <w:noProof/>
              </w:rPr>
              <w:t>(I-V 8:00 – 1</w:t>
            </w:r>
            <w:r w:rsidR="003A2639">
              <w:rPr>
                <w:rFonts w:ascii="Arial" w:hAnsi="Arial" w:cs="Arial"/>
                <w:noProof/>
              </w:rPr>
              <w:t>6</w:t>
            </w:r>
            <w:r w:rsidRPr="00DA2CE9">
              <w:rPr>
                <w:rFonts w:ascii="Arial" w:hAnsi="Arial" w:cs="Arial"/>
                <w:noProof/>
              </w:rPr>
              <w:t xml:space="preserve">:00 val.) </w:t>
            </w:r>
            <w:bookmarkEnd w:id="2"/>
            <w:r w:rsidRPr="00DA2CE9">
              <w:rPr>
                <w:rFonts w:ascii="Arial" w:hAnsi="Arial" w:cs="Arial"/>
                <w:noProof/>
              </w:rPr>
              <w:t>neviršydamas bendro pristatymo termino, nebent Pirkėjas pareiškia norą Prekes iš Tiekėjo pasiimti savo jėgomis.</w:t>
            </w:r>
          </w:p>
          <w:p w14:paraId="0BEA71DD" w14:textId="1625418B" w:rsidR="0075499D" w:rsidRPr="00DA2CE9" w:rsidRDefault="0075499D" w:rsidP="0075499D">
            <w:pPr>
              <w:pStyle w:val="Sraopastraipa"/>
              <w:numPr>
                <w:ilvl w:val="0"/>
                <w:numId w:val="18"/>
              </w:numPr>
              <w:tabs>
                <w:tab w:val="left" w:pos="0"/>
                <w:tab w:val="left" w:pos="284"/>
                <w:tab w:val="left" w:pos="360"/>
              </w:tabs>
              <w:spacing w:after="0" w:line="240" w:lineRule="auto"/>
              <w:jc w:val="both"/>
              <w:rPr>
                <w:rFonts w:ascii="Arial" w:hAnsi="Arial" w:cs="Arial"/>
                <w:noProof/>
              </w:rPr>
            </w:pPr>
            <w:r w:rsidRPr="00DA2CE9">
              <w:rPr>
                <w:rFonts w:ascii="Arial" w:hAnsi="Arial" w:cs="Arial"/>
                <w:noProof/>
              </w:rPr>
              <w:t>Tiekėjas privalės pristatyti Prekes naudodamasis savo ištekliais, darbuotojais, medžiagomis, infrastruktūra ir įranga.</w:t>
            </w:r>
          </w:p>
          <w:p w14:paraId="3C1ED420" w14:textId="5A786C28" w:rsidR="0075499D" w:rsidRPr="00DA2CE9" w:rsidRDefault="0075499D" w:rsidP="0075499D">
            <w:pPr>
              <w:pStyle w:val="Sraopastraipa"/>
              <w:numPr>
                <w:ilvl w:val="0"/>
                <w:numId w:val="18"/>
              </w:numPr>
              <w:tabs>
                <w:tab w:val="left" w:pos="0"/>
                <w:tab w:val="left" w:pos="360"/>
                <w:tab w:val="left" w:pos="567"/>
              </w:tabs>
              <w:spacing w:after="0" w:line="240" w:lineRule="auto"/>
              <w:jc w:val="both"/>
              <w:rPr>
                <w:rFonts w:ascii="Arial" w:hAnsi="Arial" w:cs="Arial"/>
                <w:noProof/>
              </w:rPr>
            </w:pPr>
            <w:r w:rsidRPr="00DA2CE9">
              <w:rPr>
                <w:rFonts w:ascii="Arial" w:hAnsi="Arial" w:cs="Arial"/>
                <w:noProof/>
              </w:rPr>
              <w:t xml:space="preserve">Prekės turi būti pristatomos ne vėliau kaip per </w:t>
            </w:r>
            <w:r w:rsidR="00E46B45">
              <w:rPr>
                <w:rFonts w:ascii="Arial" w:hAnsi="Arial" w:cs="Arial"/>
                <w:noProof/>
              </w:rPr>
              <w:t>5</w:t>
            </w:r>
            <w:r w:rsidRPr="00DA2CE9">
              <w:rPr>
                <w:rFonts w:ascii="Arial" w:hAnsi="Arial" w:cs="Arial"/>
                <w:noProof/>
              </w:rPr>
              <w:t xml:space="preserve"> (</w:t>
            </w:r>
            <w:r w:rsidR="00E46B45">
              <w:rPr>
                <w:rFonts w:ascii="Arial" w:hAnsi="Arial" w:cs="Arial"/>
                <w:noProof/>
              </w:rPr>
              <w:t>penkias</w:t>
            </w:r>
            <w:r w:rsidRPr="00DA2CE9">
              <w:rPr>
                <w:rFonts w:ascii="Arial" w:hAnsi="Arial" w:cs="Arial"/>
                <w:noProof/>
              </w:rPr>
              <w:t>) darbo dienas nuo užsakymo pateikimo dienos elektroniniu paštu.</w:t>
            </w:r>
          </w:p>
          <w:p w14:paraId="05BC99E0" w14:textId="7FCC52C6" w:rsidR="0075499D" w:rsidRPr="00DA2CE9" w:rsidRDefault="0075499D" w:rsidP="0075499D">
            <w:pPr>
              <w:pStyle w:val="Sraopastraipa"/>
              <w:numPr>
                <w:ilvl w:val="0"/>
                <w:numId w:val="18"/>
              </w:numPr>
              <w:tabs>
                <w:tab w:val="left" w:pos="0"/>
                <w:tab w:val="left" w:pos="360"/>
                <w:tab w:val="left" w:pos="567"/>
              </w:tabs>
              <w:spacing w:after="0" w:line="240" w:lineRule="auto"/>
              <w:jc w:val="both"/>
              <w:rPr>
                <w:rFonts w:ascii="Arial" w:hAnsi="Arial" w:cs="Arial"/>
                <w:noProof/>
                <w:lang w:eastAsia="lt-LT"/>
              </w:rPr>
            </w:pPr>
            <w:r w:rsidRPr="00DA2CE9">
              <w:rPr>
                <w:rFonts w:ascii="Arial" w:hAnsi="Arial" w:cs="Arial"/>
                <w:noProof/>
              </w:rPr>
              <w:t xml:space="preserve">Atskirais atvejais, kai užsakomos Prekės yra retai naudojamos ir/ar Tiekėjas gali neturėti Prekių sandėlyje ar Prekių pardavimo vietoje, Prekių pristatymo terminas gali būti ir ilgesnis nei nurodytas. Ilgesnis nei nurodytas Prekių pristatymo terminas turi būti iš anksto suderintas su Pirkėju. </w:t>
            </w:r>
          </w:p>
          <w:p w14:paraId="6E57E0E3" w14:textId="7D8B9F71" w:rsidR="0075499D" w:rsidRPr="00DA2CE9" w:rsidRDefault="00DA2CE9" w:rsidP="00BC6F3B">
            <w:pPr>
              <w:autoSpaceDE w:val="0"/>
              <w:adjustRightInd w:val="0"/>
              <w:ind w:left="360"/>
              <w:jc w:val="both"/>
              <w:rPr>
                <w:rFonts w:ascii="Arial" w:eastAsia="Times New Roman" w:hAnsi="Arial" w:cs="Arial"/>
                <w:b/>
                <w:bCs/>
                <w:noProof/>
              </w:rPr>
            </w:pPr>
            <w:r w:rsidRPr="00DA2CE9">
              <w:rPr>
                <w:rFonts w:ascii="Arial" w:eastAsia="Times New Roman" w:hAnsi="Arial" w:cs="Arial"/>
                <w:b/>
                <w:bCs/>
                <w:noProof/>
              </w:rPr>
              <w:t>KARTU SU PRISTATOMOMIS PREKĖMIS IR SUTEIKTOMIS PASLAUGOMIS PATEIKIAMI DOKUMENTAI</w:t>
            </w:r>
          </w:p>
          <w:p w14:paraId="721DCCFE" w14:textId="77777777" w:rsidR="00DA2CE9" w:rsidRPr="00DA2CE9" w:rsidRDefault="00DA2CE9" w:rsidP="00DA2CE9">
            <w:pPr>
              <w:pStyle w:val="Sraopastraipa"/>
              <w:numPr>
                <w:ilvl w:val="0"/>
                <w:numId w:val="19"/>
              </w:numPr>
              <w:tabs>
                <w:tab w:val="left" w:pos="426"/>
                <w:tab w:val="left" w:pos="567"/>
                <w:tab w:val="left" w:pos="851"/>
              </w:tabs>
              <w:spacing w:before="60" w:after="60" w:line="240" w:lineRule="auto"/>
              <w:jc w:val="both"/>
              <w:rPr>
                <w:rStyle w:val="Laukeliai"/>
                <w:rFonts w:eastAsia="Lucida Sans Unicode" w:cs="Arial"/>
                <w:noProof/>
                <w:sz w:val="22"/>
              </w:rPr>
            </w:pPr>
            <w:r w:rsidRPr="00DA2CE9">
              <w:rPr>
                <w:rStyle w:val="Laukeliai"/>
                <w:rFonts w:eastAsia="Lucida Sans Unicode" w:cs="Arial"/>
                <w:noProof/>
                <w:sz w:val="22"/>
              </w:rPr>
              <w:t>Su Prekėmis turi būti pateikiama visa Prekių gamintojo pridedama (komplektuojama) dokumentacija.</w:t>
            </w:r>
          </w:p>
          <w:p w14:paraId="7C4E311E" w14:textId="680C2B52" w:rsidR="00DA2CE9" w:rsidRPr="00DA2CE9" w:rsidRDefault="00DA2CE9" w:rsidP="00DA2CE9">
            <w:pPr>
              <w:pStyle w:val="Sraopastraipa"/>
              <w:numPr>
                <w:ilvl w:val="0"/>
                <w:numId w:val="19"/>
              </w:numPr>
              <w:tabs>
                <w:tab w:val="left" w:pos="426"/>
                <w:tab w:val="left" w:pos="567"/>
                <w:tab w:val="left" w:pos="851"/>
              </w:tabs>
              <w:spacing w:before="60" w:after="60" w:line="240" w:lineRule="auto"/>
              <w:jc w:val="both"/>
              <w:rPr>
                <w:rStyle w:val="Laukeliai"/>
                <w:rFonts w:eastAsia="Lucida Sans Unicode" w:cs="Arial"/>
                <w:noProof/>
                <w:sz w:val="22"/>
              </w:rPr>
            </w:pPr>
            <w:r w:rsidRPr="00DA2CE9">
              <w:rPr>
                <w:rFonts w:ascii="Arial" w:hAnsi="Arial" w:cs="Arial"/>
                <w:noProof/>
              </w:rPr>
              <w:t>Atlikus remonto paslaugas, Paslaugų Tiekėjas perduoda Pirkėjui transporto priemonę su jo įrang</w:t>
            </w:r>
            <w:r w:rsidR="006D657C">
              <w:rPr>
                <w:rFonts w:ascii="Arial" w:hAnsi="Arial" w:cs="Arial"/>
                <w:noProof/>
              </w:rPr>
              <w:t>a</w:t>
            </w:r>
            <w:r w:rsidRPr="00DA2CE9">
              <w:rPr>
                <w:rFonts w:ascii="Arial" w:hAnsi="Arial" w:cs="Arial"/>
                <w:noProof/>
              </w:rPr>
              <w:t xml:space="preserve"> ir atliktų remonto paslaugų priėmimo-perdavimo akt</w:t>
            </w:r>
            <w:r w:rsidR="006C12FF">
              <w:rPr>
                <w:rFonts w:ascii="Arial" w:hAnsi="Arial" w:cs="Arial"/>
                <w:noProof/>
              </w:rPr>
              <w:t>u</w:t>
            </w:r>
            <w:r w:rsidRPr="00DA2CE9">
              <w:rPr>
                <w:rFonts w:ascii="Arial" w:hAnsi="Arial" w:cs="Arial"/>
                <w:noProof/>
              </w:rPr>
              <w:t>, kuris turi būti pasirašytas Tiekėjo ir Pirkėjo.</w:t>
            </w:r>
          </w:p>
          <w:p w14:paraId="5EBF4E0C" w14:textId="77777777" w:rsidR="00DA2CE9" w:rsidRPr="00DA2CE9" w:rsidRDefault="00DA2CE9" w:rsidP="00DA2CE9">
            <w:pPr>
              <w:pStyle w:val="Sraopastraipa"/>
              <w:numPr>
                <w:ilvl w:val="0"/>
                <w:numId w:val="19"/>
              </w:numPr>
              <w:tabs>
                <w:tab w:val="left" w:pos="426"/>
                <w:tab w:val="left" w:pos="567"/>
                <w:tab w:val="left" w:pos="851"/>
              </w:tabs>
              <w:spacing w:before="60" w:after="60" w:line="240" w:lineRule="auto"/>
              <w:jc w:val="both"/>
              <w:rPr>
                <w:rFonts w:ascii="Arial" w:hAnsi="Arial" w:cs="Arial"/>
                <w:noProof/>
              </w:rPr>
            </w:pPr>
            <w:r w:rsidRPr="00DA2CE9">
              <w:rPr>
                <w:rFonts w:ascii="Arial" w:hAnsi="Arial" w:cs="Arial"/>
                <w:noProof/>
              </w:rPr>
              <w:t xml:space="preserve">Dokumentai teikiami Pirkėjui lietuvių kalba, jeigu raštu nesutarta kitaip. </w:t>
            </w:r>
          </w:p>
          <w:p w14:paraId="2EA1374B" w14:textId="77777777" w:rsidR="00DA2CE9" w:rsidRPr="00DA2CE9" w:rsidRDefault="00DA2CE9" w:rsidP="00BC6F3B">
            <w:pPr>
              <w:autoSpaceDE w:val="0"/>
              <w:adjustRightInd w:val="0"/>
              <w:ind w:left="360"/>
              <w:jc w:val="both"/>
              <w:rPr>
                <w:rFonts w:ascii="Arial" w:eastAsia="Times New Roman" w:hAnsi="Arial" w:cs="Arial"/>
                <w:noProof/>
              </w:rPr>
            </w:pPr>
          </w:p>
          <w:p w14:paraId="19C51DC2" w14:textId="2B934A25" w:rsidR="003640AE" w:rsidRPr="00DA2CE9" w:rsidRDefault="003640AE" w:rsidP="003640AE">
            <w:pPr>
              <w:pStyle w:val="Sraopastraipa"/>
              <w:widowControl w:val="0"/>
              <w:tabs>
                <w:tab w:val="left" w:pos="993"/>
              </w:tabs>
              <w:spacing w:after="0" w:line="240" w:lineRule="auto"/>
              <w:ind w:left="0"/>
              <w:rPr>
                <w:rFonts w:ascii="Arial" w:hAnsi="Arial" w:cs="Arial"/>
              </w:rPr>
            </w:pPr>
          </w:p>
        </w:tc>
      </w:tr>
      <w:tr w:rsidR="00BC6F3B" w:rsidRPr="00E6582A" w14:paraId="421FB653" w14:textId="77777777" w:rsidTr="00DB4652">
        <w:tc>
          <w:tcPr>
            <w:tcW w:w="562" w:type="dxa"/>
          </w:tcPr>
          <w:p w14:paraId="12CF23F0" w14:textId="77777777" w:rsidR="00BC6F3B" w:rsidRPr="00E6582A" w:rsidRDefault="00BC6F3B" w:rsidP="00625E95">
            <w:pPr>
              <w:spacing w:after="0" w:line="240" w:lineRule="auto"/>
              <w:jc w:val="both"/>
              <w:rPr>
                <w:rFonts w:ascii="Arial" w:hAnsi="Arial" w:cs="Arial"/>
              </w:rPr>
            </w:pPr>
          </w:p>
        </w:tc>
        <w:tc>
          <w:tcPr>
            <w:tcW w:w="3261" w:type="dxa"/>
          </w:tcPr>
          <w:p w14:paraId="2FA26EB4" w14:textId="77777777" w:rsidR="00BC6F3B" w:rsidRPr="00E023F6" w:rsidRDefault="00BC6F3B" w:rsidP="00625E95">
            <w:pPr>
              <w:spacing w:after="0" w:line="240" w:lineRule="auto"/>
              <w:jc w:val="both"/>
              <w:rPr>
                <w:rFonts w:ascii="Arial" w:hAnsi="Arial" w:cs="Arial"/>
                <w:shd w:val="clear" w:color="auto" w:fill="FFFFFF"/>
              </w:rPr>
            </w:pPr>
          </w:p>
        </w:tc>
        <w:tc>
          <w:tcPr>
            <w:tcW w:w="10773" w:type="dxa"/>
          </w:tcPr>
          <w:p w14:paraId="057DB1EE" w14:textId="77777777" w:rsidR="00BC6F3B" w:rsidRDefault="00BC6F3B" w:rsidP="003640AE">
            <w:pPr>
              <w:pStyle w:val="Sraopastraipa"/>
              <w:widowControl w:val="0"/>
              <w:tabs>
                <w:tab w:val="left" w:pos="993"/>
              </w:tabs>
              <w:spacing w:after="0" w:line="240" w:lineRule="auto"/>
              <w:ind w:left="40"/>
              <w:rPr>
                <w:rFonts w:ascii="Arial" w:hAnsi="Arial" w:cs="Arial"/>
              </w:rPr>
            </w:pPr>
          </w:p>
        </w:tc>
      </w:tr>
    </w:tbl>
    <w:p w14:paraId="30FC11EF" w14:textId="77777777" w:rsidR="009A6FA7" w:rsidRPr="00E6582A" w:rsidRDefault="009A6FA7" w:rsidP="006D47DB">
      <w:pPr>
        <w:rPr>
          <w:rFonts w:ascii="Arial" w:hAnsi="Arial" w:cs="Arial"/>
        </w:rPr>
        <w:sectPr w:rsidR="009A6FA7" w:rsidRPr="00E6582A" w:rsidSect="00D70A75">
          <w:footerReference w:type="default" r:id="rId8"/>
          <w:pgSz w:w="16838" w:h="11906" w:orient="landscape"/>
          <w:pgMar w:top="719" w:right="536" w:bottom="424" w:left="1440" w:header="567" w:footer="567" w:gutter="0"/>
          <w:cols w:space="1296"/>
          <w:docGrid w:linePitch="360"/>
        </w:sectPr>
      </w:pPr>
    </w:p>
    <w:p w14:paraId="1E3370E2" w14:textId="77777777" w:rsidR="003D6ECE" w:rsidRDefault="003D6ECE" w:rsidP="006D47DB">
      <w:pPr>
        <w:spacing w:after="0" w:line="240" w:lineRule="auto"/>
        <w:rPr>
          <w:rFonts w:ascii="Arial" w:hAnsi="Arial" w:cs="Arial"/>
        </w:rPr>
      </w:pPr>
    </w:p>
    <w:sectPr w:rsidR="003D6ECE" w:rsidSect="00D70A75">
      <w:pgSz w:w="11906" w:h="16838"/>
      <w:pgMar w:top="539" w:right="425" w:bottom="719"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2A296" w14:textId="77777777" w:rsidR="005B1B7E" w:rsidRDefault="005B1B7E" w:rsidP="00541C79">
      <w:pPr>
        <w:spacing w:after="0" w:line="240" w:lineRule="auto"/>
      </w:pPr>
      <w:r>
        <w:separator/>
      </w:r>
    </w:p>
  </w:endnote>
  <w:endnote w:type="continuationSeparator" w:id="0">
    <w:p w14:paraId="5E6D9A6C" w14:textId="77777777" w:rsidR="005B1B7E" w:rsidRDefault="005B1B7E" w:rsidP="00541C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2B5FD" w14:textId="0C257D15" w:rsidR="005F6B8E" w:rsidRDefault="005F6B8E">
    <w:pPr>
      <w:pStyle w:val="Porat"/>
      <w:jc w:val="right"/>
    </w:pPr>
    <w:r>
      <w:rPr>
        <w:noProof/>
      </w:rPr>
      <w:fldChar w:fldCharType="begin"/>
    </w:r>
    <w:r>
      <w:rPr>
        <w:noProof/>
      </w:rPr>
      <w:instrText>PAGE   \* MERGEFORMAT</w:instrText>
    </w:r>
    <w:r>
      <w:rPr>
        <w:noProof/>
      </w:rPr>
      <w:fldChar w:fldCharType="separate"/>
    </w:r>
    <w:r w:rsidR="00070040">
      <w:rPr>
        <w:noProof/>
      </w:rPr>
      <w:t>5</w:t>
    </w:r>
    <w:r>
      <w:rPr>
        <w:noProof/>
      </w:rPr>
      <w:fldChar w:fldCharType="end"/>
    </w:r>
  </w:p>
  <w:p w14:paraId="443C814D" w14:textId="77777777" w:rsidR="005F6B8E" w:rsidRDefault="005F6B8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EC555" w14:textId="77777777" w:rsidR="005B1B7E" w:rsidRDefault="005B1B7E" w:rsidP="00541C79">
      <w:pPr>
        <w:spacing w:after="0" w:line="240" w:lineRule="auto"/>
      </w:pPr>
      <w:r>
        <w:separator/>
      </w:r>
    </w:p>
  </w:footnote>
  <w:footnote w:type="continuationSeparator" w:id="0">
    <w:p w14:paraId="79C43978" w14:textId="77777777" w:rsidR="005B1B7E" w:rsidRDefault="005B1B7E" w:rsidP="00541C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E2F7D"/>
    <w:multiLevelType w:val="hybridMultilevel"/>
    <w:tmpl w:val="1076D5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C124DEA"/>
    <w:multiLevelType w:val="hybridMultilevel"/>
    <w:tmpl w:val="2D5C7478"/>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B5B3668"/>
    <w:multiLevelType w:val="hybridMultilevel"/>
    <w:tmpl w:val="63C84B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B73FA3"/>
    <w:multiLevelType w:val="multilevel"/>
    <w:tmpl w:val="10A03F3E"/>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rPr>
    </w:lvl>
    <w:lvl w:ilvl="8">
      <w:numFmt w:val="bullet"/>
      <w:lvlText w:val=""/>
      <w:lvlJc w:val="left"/>
      <w:pPr>
        <w:ind w:left="6500" w:hanging="360"/>
      </w:pPr>
      <w:rPr>
        <w:rFonts w:ascii="Wingdings" w:hAnsi="Wingdings"/>
      </w:rPr>
    </w:lvl>
  </w:abstractNum>
  <w:abstractNum w:abstractNumId="4" w15:restartNumberingAfterBreak="0">
    <w:nsid w:val="20EF23EB"/>
    <w:multiLevelType w:val="hybridMultilevel"/>
    <w:tmpl w:val="0DFCD6E8"/>
    <w:lvl w:ilvl="0" w:tplc="5CC0A71A">
      <w:numFmt w:val="bullet"/>
      <w:lvlText w:val=""/>
      <w:lvlJc w:val="left"/>
      <w:pPr>
        <w:ind w:left="720" w:hanging="360"/>
      </w:pPr>
      <w:rPr>
        <w:rFonts w:ascii="Symbol" w:eastAsia="SimSun"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5676E3"/>
    <w:multiLevelType w:val="hybridMultilevel"/>
    <w:tmpl w:val="D0FA8F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4312BB9"/>
    <w:multiLevelType w:val="multilevel"/>
    <w:tmpl w:val="24EE174E"/>
    <w:lvl w:ilvl="0">
      <w:start w:val="1"/>
      <w:numFmt w:val="decimal"/>
      <w:lvlText w:val="%1."/>
      <w:lvlJc w:val="left"/>
      <w:pPr>
        <w:ind w:left="420" w:hanging="360"/>
      </w:pPr>
      <w:rPr>
        <w:rFonts w:cs="Times New Roman" w:hint="default"/>
        <w:color w:val="auto"/>
      </w:rPr>
    </w:lvl>
    <w:lvl w:ilvl="1">
      <w:start w:val="1"/>
      <w:numFmt w:val="decimal"/>
      <w:isLgl/>
      <w:lvlText w:val="%1.%2."/>
      <w:lvlJc w:val="left"/>
      <w:pPr>
        <w:ind w:left="420" w:hanging="360"/>
      </w:pPr>
      <w:rPr>
        <w:rFonts w:cs="Times New Roman" w:hint="default"/>
      </w:rPr>
    </w:lvl>
    <w:lvl w:ilvl="2">
      <w:start w:val="1"/>
      <w:numFmt w:val="decimal"/>
      <w:isLgl/>
      <w:lvlText w:val="%1.%2.%3."/>
      <w:lvlJc w:val="left"/>
      <w:pPr>
        <w:ind w:left="780" w:hanging="720"/>
      </w:pPr>
      <w:rPr>
        <w:rFonts w:cs="Times New Roman" w:hint="default"/>
      </w:rPr>
    </w:lvl>
    <w:lvl w:ilvl="3">
      <w:start w:val="1"/>
      <w:numFmt w:val="decimal"/>
      <w:isLgl/>
      <w:lvlText w:val="%1.%2.%3.%4."/>
      <w:lvlJc w:val="left"/>
      <w:pPr>
        <w:ind w:left="780" w:hanging="720"/>
      </w:pPr>
      <w:rPr>
        <w:rFonts w:cs="Times New Roman" w:hint="default"/>
      </w:rPr>
    </w:lvl>
    <w:lvl w:ilvl="4">
      <w:start w:val="1"/>
      <w:numFmt w:val="decimal"/>
      <w:isLgl/>
      <w:lvlText w:val="%1.%2.%3.%4.%5."/>
      <w:lvlJc w:val="left"/>
      <w:pPr>
        <w:ind w:left="1140" w:hanging="1080"/>
      </w:pPr>
      <w:rPr>
        <w:rFonts w:cs="Times New Roman" w:hint="default"/>
      </w:rPr>
    </w:lvl>
    <w:lvl w:ilvl="5">
      <w:start w:val="1"/>
      <w:numFmt w:val="decimal"/>
      <w:isLgl/>
      <w:lvlText w:val="%1.%2.%3.%4.%5.%6."/>
      <w:lvlJc w:val="left"/>
      <w:pPr>
        <w:ind w:left="1140" w:hanging="1080"/>
      </w:pPr>
      <w:rPr>
        <w:rFonts w:cs="Times New Roman" w:hint="default"/>
      </w:rPr>
    </w:lvl>
    <w:lvl w:ilvl="6">
      <w:start w:val="1"/>
      <w:numFmt w:val="decimal"/>
      <w:isLgl/>
      <w:lvlText w:val="%1.%2.%3.%4.%5.%6.%7."/>
      <w:lvlJc w:val="left"/>
      <w:pPr>
        <w:ind w:left="1500" w:hanging="1440"/>
      </w:pPr>
      <w:rPr>
        <w:rFonts w:cs="Times New Roman" w:hint="default"/>
      </w:rPr>
    </w:lvl>
    <w:lvl w:ilvl="7">
      <w:start w:val="1"/>
      <w:numFmt w:val="decimal"/>
      <w:isLgl/>
      <w:lvlText w:val="%1.%2.%3.%4.%5.%6.%7.%8."/>
      <w:lvlJc w:val="left"/>
      <w:pPr>
        <w:ind w:left="1500" w:hanging="1440"/>
      </w:pPr>
      <w:rPr>
        <w:rFonts w:cs="Times New Roman" w:hint="default"/>
      </w:rPr>
    </w:lvl>
    <w:lvl w:ilvl="8">
      <w:start w:val="1"/>
      <w:numFmt w:val="decimal"/>
      <w:isLgl/>
      <w:lvlText w:val="%1.%2.%3.%4.%5.%6.%7.%8.%9."/>
      <w:lvlJc w:val="left"/>
      <w:pPr>
        <w:ind w:left="1860" w:hanging="1800"/>
      </w:pPr>
      <w:rPr>
        <w:rFonts w:cs="Times New Roman" w:hint="default"/>
      </w:rPr>
    </w:lvl>
  </w:abstractNum>
  <w:abstractNum w:abstractNumId="7" w15:restartNumberingAfterBreak="0">
    <w:nsid w:val="38345A40"/>
    <w:multiLevelType w:val="hybridMultilevel"/>
    <w:tmpl w:val="725A6B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ECF4F55"/>
    <w:multiLevelType w:val="hybridMultilevel"/>
    <w:tmpl w:val="B01CC7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0B102C8"/>
    <w:multiLevelType w:val="hybridMultilevel"/>
    <w:tmpl w:val="A5AA05B0"/>
    <w:lvl w:ilvl="0" w:tplc="3774B942">
      <w:start w:val="1"/>
      <w:numFmt w:val="decimal"/>
      <w:lvlText w:val="%1."/>
      <w:lvlJc w:val="left"/>
      <w:pPr>
        <w:ind w:left="1451" w:hanging="360"/>
      </w:pPr>
      <w:rPr>
        <w:rFonts w:cs="Times New Roman" w:hint="default"/>
      </w:rPr>
    </w:lvl>
    <w:lvl w:ilvl="1" w:tplc="04270019" w:tentative="1">
      <w:start w:val="1"/>
      <w:numFmt w:val="lowerLetter"/>
      <w:lvlText w:val="%2."/>
      <w:lvlJc w:val="left"/>
      <w:pPr>
        <w:ind w:left="2171" w:hanging="360"/>
      </w:pPr>
      <w:rPr>
        <w:rFonts w:cs="Times New Roman"/>
      </w:rPr>
    </w:lvl>
    <w:lvl w:ilvl="2" w:tplc="0427001B" w:tentative="1">
      <w:start w:val="1"/>
      <w:numFmt w:val="lowerRoman"/>
      <w:lvlText w:val="%3."/>
      <w:lvlJc w:val="right"/>
      <w:pPr>
        <w:ind w:left="2891" w:hanging="180"/>
      </w:pPr>
      <w:rPr>
        <w:rFonts w:cs="Times New Roman"/>
      </w:rPr>
    </w:lvl>
    <w:lvl w:ilvl="3" w:tplc="0427000F" w:tentative="1">
      <w:start w:val="1"/>
      <w:numFmt w:val="decimal"/>
      <w:lvlText w:val="%4."/>
      <w:lvlJc w:val="left"/>
      <w:pPr>
        <w:ind w:left="3611" w:hanging="360"/>
      </w:pPr>
      <w:rPr>
        <w:rFonts w:cs="Times New Roman"/>
      </w:rPr>
    </w:lvl>
    <w:lvl w:ilvl="4" w:tplc="04270019" w:tentative="1">
      <w:start w:val="1"/>
      <w:numFmt w:val="lowerLetter"/>
      <w:lvlText w:val="%5."/>
      <w:lvlJc w:val="left"/>
      <w:pPr>
        <w:ind w:left="4331" w:hanging="360"/>
      </w:pPr>
      <w:rPr>
        <w:rFonts w:cs="Times New Roman"/>
      </w:rPr>
    </w:lvl>
    <w:lvl w:ilvl="5" w:tplc="0427001B" w:tentative="1">
      <w:start w:val="1"/>
      <w:numFmt w:val="lowerRoman"/>
      <w:lvlText w:val="%6."/>
      <w:lvlJc w:val="right"/>
      <w:pPr>
        <w:ind w:left="5051" w:hanging="180"/>
      </w:pPr>
      <w:rPr>
        <w:rFonts w:cs="Times New Roman"/>
      </w:rPr>
    </w:lvl>
    <w:lvl w:ilvl="6" w:tplc="0427000F" w:tentative="1">
      <w:start w:val="1"/>
      <w:numFmt w:val="decimal"/>
      <w:lvlText w:val="%7."/>
      <w:lvlJc w:val="left"/>
      <w:pPr>
        <w:ind w:left="5771" w:hanging="360"/>
      </w:pPr>
      <w:rPr>
        <w:rFonts w:cs="Times New Roman"/>
      </w:rPr>
    </w:lvl>
    <w:lvl w:ilvl="7" w:tplc="04270019" w:tentative="1">
      <w:start w:val="1"/>
      <w:numFmt w:val="lowerLetter"/>
      <w:lvlText w:val="%8."/>
      <w:lvlJc w:val="left"/>
      <w:pPr>
        <w:ind w:left="6491" w:hanging="360"/>
      </w:pPr>
      <w:rPr>
        <w:rFonts w:cs="Times New Roman"/>
      </w:rPr>
    </w:lvl>
    <w:lvl w:ilvl="8" w:tplc="0427001B" w:tentative="1">
      <w:start w:val="1"/>
      <w:numFmt w:val="lowerRoman"/>
      <w:lvlText w:val="%9."/>
      <w:lvlJc w:val="right"/>
      <w:pPr>
        <w:ind w:left="7211" w:hanging="180"/>
      </w:pPr>
      <w:rPr>
        <w:rFonts w:cs="Times New Roman"/>
      </w:rPr>
    </w:lvl>
  </w:abstractNum>
  <w:abstractNum w:abstractNumId="10" w15:restartNumberingAfterBreak="0">
    <w:nsid w:val="53150CD1"/>
    <w:multiLevelType w:val="hybridMultilevel"/>
    <w:tmpl w:val="EB281AD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6B1013F8"/>
    <w:multiLevelType w:val="multilevel"/>
    <w:tmpl w:val="909E83A0"/>
    <w:lvl w:ilvl="0">
      <w:start w:val="7"/>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BA27199"/>
    <w:multiLevelType w:val="hybridMultilevel"/>
    <w:tmpl w:val="B26097E4"/>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E63264D"/>
    <w:multiLevelType w:val="hybridMultilevel"/>
    <w:tmpl w:val="6ADAB1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72B7FF7"/>
    <w:multiLevelType w:val="hybridMultilevel"/>
    <w:tmpl w:val="467A198E"/>
    <w:lvl w:ilvl="0" w:tplc="F33CF2B2">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8A7D81"/>
    <w:multiLevelType w:val="hybridMultilevel"/>
    <w:tmpl w:val="7590B2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A822DE2"/>
    <w:multiLevelType w:val="hybridMultilevel"/>
    <w:tmpl w:val="945E6D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D696AA1"/>
    <w:multiLevelType w:val="multilevel"/>
    <w:tmpl w:val="80A6CE86"/>
    <w:lvl w:ilvl="0">
      <w:start w:val="1"/>
      <w:numFmt w:val="decimal"/>
      <w:lvlText w:val="%1."/>
      <w:lvlJc w:val="left"/>
      <w:pPr>
        <w:ind w:left="786"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sz w:val="22"/>
        <w:szCs w:val="22"/>
      </w:rPr>
    </w:lvl>
    <w:lvl w:ilvl="3">
      <w:start w:val="1"/>
      <w:numFmt w:val="decimal"/>
      <w:isLgl/>
      <w:lvlText w:val="%1.%2.%3.%4."/>
      <w:lvlJc w:val="left"/>
      <w:pPr>
        <w:ind w:left="1080" w:hanging="72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EAA04E3"/>
    <w:multiLevelType w:val="hybridMultilevel"/>
    <w:tmpl w:val="393C4586"/>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6"/>
  </w:num>
  <w:num w:numId="3">
    <w:abstractNumId w:val="1"/>
  </w:num>
  <w:num w:numId="4">
    <w:abstractNumId w:val="4"/>
  </w:num>
  <w:num w:numId="5">
    <w:abstractNumId w:val="9"/>
  </w:num>
  <w:num w:numId="6">
    <w:abstractNumId w:val="10"/>
  </w:num>
  <w:num w:numId="7">
    <w:abstractNumId w:val="12"/>
  </w:num>
  <w:num w:numId="8">
    <w:abstractNumId w:val="18"/>
  </w:num>
  <w:num w:numId="9">
    <w:abstractNumId w:val="2"/>
  </w:num>
  <w:num w:numId="10">
    <w:abstractNumId w:val="15"/>
  </w:num>
  <w:num w:numId="11">
    <w:abstractNumId w:val="5"/>
  </w:num>
  <w:num w:numId="12">
    <w:abstractNumId w:val="8"/>
  </w:num>
  <w:num w:numId="13">
    <w:abstractNumId w:val="17"/>
  </w:num>
  <w:num w:numId="14">
    <w:abstractNumId w:val="13"/>
  </w:num>
  <w:num w:numId="15">
    <w:abstractNumId w:val="14"/>
  </w:num>
  <w:num w:numId="16">
    <w:abstractNumId w:val="0"/>
  </w:num>
  <w:num w:numId="17">
    <w:abstractNumId w:val="11"/>
  </w:num>
  <w:num w:numId="18">
    <w:abstractNumId w:val="16"/>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54E8"/>
    <w:rsid w:val="00000264"/>
    <w:rsid w:val="00000A23"/>
    <w:rsid w:val="000027BD"/>
    <w:rsid w:val="00002A11"/>
    <w:rsid w:val="0000300C"/>
    <w:rsid w:val="000040C2"/>
    <w:rsid w:val="00006ECE"/>
    <w:rsid w:val="00007BA7"/>
    <w:rsid w:val="0001042F"/>
    <w:rsid w:val="00010780"/>
    <w:rsid w:val="0001238C"/>
    <w:rsid w:val="00012DD7"/>
    <w:rsid w:val="00013418"/>
    <w:rsid w:val="00013AFE"/>
    <w:rsid w:val="00016854"/>
    <w:rsid w:val="00016998"/>
    <w:rsid w:val="00017957"/>
    <w:rsid w:val="00020A4A"/>
    <w:rsid w:val="00021E68"/>
    <w:rsid w:val="00022A52"/>
    <w:rsid w:val="0002453D"/>
    <w:rsid w:val="000246FB"/>
    <w:rsid w:val="00025634"/>
    <w:rsid w:val="00025AD8"/>
    <w:rsid w:val="00025EE6"/>
    <w:rsid w:val="00026FD0"/>
    <w:rsid w:val="00030018"/>
    <w:rsid w:val="00030A68"/>
    <w:rsid w:val="0003121D"/>
    <w:rsid w:val="00032035"/>
    <w:rsid w:val="00032562"/>
    <w:rsid w:val="000357C2"/>
    <w:rsid w:val="00037219"/>
    <w:rsid w:val="00037ED0"/>
    <w:rsid w:val="000400F2"/>
    <w:rsid w:val="00040CD3"/>
    <w:rsid w:val="00041E45"/>
    <w:rsid w:val="000421EB"/>
    <w:rsid w:val="000423C2"/>
    <w:rsid w:val="00042E47"/>
    <w:rsid w:val="00047965"/>
    <w:rsid w:val="00051328"/>
    <w:rsid w:val="00051A12"/>
    <w:rsid w:val="00052089"/>
    <w:rsid w:val="000547EF"/>
    <w:rsid w:val="00056339"/>
    <w:rsid w:val="00056373"/>
    <w:rsid w:val="000564BE"/>
    <w:rsid w:val="00057816"/>
    <w:rsid w:val="00060F2F"/>
    <w:rsid w:val="000611E1"/>
    <w:rsid w:val="0006186C"/>
    <w:rsid w:val="0006229F"/>
    <w:rsid w:val="00062AA3"/>
    <w:rsid w:val="00063CEB"/>
    <w:rsid w:val="00064183"/>
    <w:rsid w:val="00066448"/>
    <w:rsid w:val="00070040"/>
    <w:rsid w:val="00071516"/>
    <w:rsid w:val="0007160E"/>
    <w:rsid w:val="00071642"/>
    <w:rsid w:val="00072DBE"/>
    <w:rsid w:val="00074EF2"/>
    <w:rsid w:val="00080E45"/>
    <w:rsid w:val="00085081"/>
    <w:rsid w:val="00085F8D"/>
    <w:rsid w:val="00087CE9"/>
    <w:rsid w:val="000917B0"/>
    <w:rsid w:val="00092FFE"/>
    <w:rsid w:val="000941C1"/>
    <w:rsid w:val="00095178"/>
    <w:rsid w:val="00096531"/>
    <w:rsid w:val="00096DBC"/>
    <w:rsid w:val="000A22D6"/>
    <w:rsid w:val="000A3D00"/>
    <w:rsid w:val="000A67F3"/>
    <w:rsid w:val="000A7621"/>
    <w:rsid w:val="000A7EFD"/>
    <w:rsid w:val="000B0D0E"/>
    <w:rsid w:val="000B355E"/>
    <w:rsid w:val="000B3D95"/>
    <w:rsid w:val="000B7A0F"/>
    <w:rsid w:val="000C0D48"/>
    <w:rsid w:val="000C2CAA"/>
    <w:rsid w:val="000C46B0"/>
    <w:rsid w:val="000C544E"/>
    <w:rsid w:val="000C5627"/>
    <w:rsid w:val="000C590B"/>
    <w:rsid w:val="000C7CFC"/>
    <w:rsid w:val="000D1E4D"/>
    <w:rsid w:val="000D25C5"/>
    <w:rsid w:val="000D4179"/>
    <w:rsid w:val="000D6925"/>
    <w:rsid w:val="000D6AC8"/>
    <w:rsid w:val="000D79F2"/>
    <w:rsid w:val="000E1BE4"/>
    <w:rsid w:val="000E1DE1"/>
    <w:rsid w:val="000E431A"/>
    <w:rsid w:val="000E4C03"/>
    <w:rsid w:val="000E5882"/>
    <w:rsid w:val="000E7132"/>
    <w:rsid w:val="000F1112"/>
    <w:rsid w:val="000F2597"/>
    <w:rsid w:val="000F3C1A"/>
    <w:rsid w:val="000F5F77"/>
    <w:rsid w:val="000F7809"/>
    <w:rsid w:val="00100329"/>
    <w:rsid w:val="00101EA2"/>
    <w:rsid w:val="001020B9"/>
    <w:rsid w:val="00102C92"/>
    <w:rsid w:val="001036C7"/>
    <w:rsid w:val="00105445"/>
    <w:rsid w:val="001054BB"/>
    <w:rsid w:val="001069AC"/>
    <w:rsid w:val="001114D5"/>
    <w:rsid w:val="001119F1"/>
    <w:rsid w:val="00113AE4"/>
    <w:rsid w:val="00122535"/>
    <w:rsid w:val="00123057"/>
    <w:rsid w:val="001244BA"/>
    <w:rsid w:val="00125342"/>
    <w:rsid w:val="0012606E"/>
    <w:rsid w:val="001375BC"/>
    <w:rsid w:val="001401F7"/>
    <w:rsid w:val="00140A2B"/>
    <w:rsid w:val="00140D4B"/>
    <w:rsid w:val="00141153"/>
    <w:rsid w:val="0014310C"/>
    <w:rsid w:val="00144C7F"/>
    <w:rsid w:val="00145E20"/>
    <w:rsid w:val="00146C36"/>
    <w:rsid w:val="00150EE5"/>
    <w:rsid w:val="00153CF2"/>
    <w:rsid w:val="00153F52"/>
    <w:rsid w:val="00155003"/>
    <w:rsid w:val="00156B6B"/>
    <w:rsid w:val="0015733E"/>
    <w:rsid w:val="001626A4"/>
    <w:rsid w:val="001637CB"/>
    <w:rsid w:val="00164045"/>
    <w:rsid w:val="0016434C"/>
    <w:rsid w:val="00165E43"/>
    <w:rsid w:val="0017242C"/>
    <w:rsid w:val="001743C6"/>
    <w:rsid w:val="00175A99"/>
    <w:rsid w:val="00176A20"/>
    <w:rsid w:val="00177EEB"/>
    <w:rsid w:val="0018241E"/>
    <w:rsid w:val="001827F1"/>
    <w:rsid w:val="00182D8C"/>
    <w:rsid w:val="00183688"/>
    <w:rsid w:val="00183E25"/>
    <w:rsid w:val="0018442C"/>
    <w:rsid w:val="00194110"/>
    <w:rsid w:val="001965BC"/>
    <w:rsid w:val="0019715B"/>
    <w:rsid w:val="001976A8"/>
    <w:rsid w:val="001A10C2"/>
    <w:rsid w:val="001A1AA8"/>
    <w:rsid w:val="001A1CF2"/>
    <w:rsid w:val="001A2541"/>
    <w:rsid w:val="001B2FAC"/>
    <w:rsid w:val="001B36F1"/>
    <w:rsid w:val="001B409A"/>
    <w:rsid w:val="001B66F0"/>
    <w:rsid w:val="001B68E2"/>
    <w:rsid w:val="001C11A2"/>
    <w:rsid w:val="001C1A28"/>
    <w:rsid w:val="001C1F19"/>
    <w:rsid w:val="001C4D5D"/>
    <w:rsid w:val="001C5DC5"/>
    <w:rsid w:val="001C750E"/>
    <w:rsid w:val="001C77D9"/>
    <w:rsid w:val="001D2A82"/>
    <w:rsid w:val="001D3D90"/>
    <w:rsid w:val="001D479F"/>
    <w:rsid w:val="001D57DC"/>
    <w:rsid w:val="001D6375"/>
    <w:rsid w:val="001D6E90"/>
    <w:rsid w:val="001E0437"/>
    <w:rsid w:val="001E2C48"/>
    <w:rsid w:val="001E2DA6"/>
    <w:rsid w:val="001E3FEB"/>
    <w:rsid w:val="001E51C0"/>
    <w:rsid w:val="001E7299"/>
    <w:rsid w:val="001E79C4"/>
    <w:rsid w:val="001F1DF3"/>
    <w:rsid w:val="001F3B1D"/>
    <w:rsid w:val="001F7DCA"/>
    <w:rsid w:val="0020080E"/>
    <w:rsid w:val="00201060"/>
    <w:rsid w:val="002018D2"/>
    <w:rsid w:val="002020D8"/>
    <w:rsid w:val="00202480"/>
    <w:rsid w:val="00203452"/>
    <w:rsid w:val="00206051"/>
    <w:rsid w:val="00206B10"/>
    <w:rsid w:val="00206C78"/>
    <w:rsid w:val="00207974"/>
    <w:rsid w:val="00210958"/>
    <w:rsid w:val="00217792"/>
    <w:rsid w:val="00217AE0"/>
    <w:rsid w:val="00217CD9"/>
    <w:rsid w:val="0022159C"/>
    <w:rsid w:val="00221723"/>
    <w:rsid w:val="00227441"/>
    <w:rsid w:val="00231398"/>
    <w:rsid w:val="0023575D"/>
    <w:rsid w:val="0023735F"/>
    <w:rsid w:val="0023789D"/>
    <w:rsid w:val="00240076"/>
    <w:rsid w:val="00240110"/>
    <w:rsid w:val="00241E9F"/>
    <w:rsid w:val="002427DE"/>
    <w:rsid w:val="00243ECA"/>
    <w:rsid w:val="002458C5"/>
    <w:rsid w:val="00246C26"/>
    <w:rsid w:val="002505E1"/>
    <w:rsid w:val="00251A92"/>
    <w:rsid w:val="00252BBB"/>
    <w:rsid w:val="00255E5B"/>
    <w:rsid w:val="002563C1"/>
    <w:rsid w:val="00257ED8"/>
    <w:rsid w:val="00260571"/>
    <w:rsid w:val="00264289"/>
    <w:rsid w:val="00265420"/>
    <w:rsid w:val="00270843"/>
    <w:rsid w:val="00273C0A"/>
    <w:rsid w:val="00274DE6"/>
    <w:rsid w:val="00274EA2"/>
    <w:rsid w:val="00274FC2"/>
    <w:rsid w:val="00275FB2"/>
    <w:rsid w:val="00277658"/>
    <w:rsid w:val="00277670"/>
    <w:rsid w:val="00280282"/>
    <w:rsid w:val="00282182"/>
    <w:rsid w:val="0028273E"/>
    <w:rsid w:val="002844B7"/>
    <w:rsid w:val="002861E5"/>
    <w:rsid w:val="0028654E"/>
    <w:rsid w:val="0028761B"/>
    <w:rsid w:val="00290F57"/>
    <w:rsid w:val="00292951"/>
    <w:rsid w:val="00292FDE"/>
    <w:rsid w:val="0029772F"/>
    <w:rsid w:val="002A3ED3"/>
    <w:rsid w:val="002A7AD2"/>
    <w:rsid w:val="002B1118"/>
    <w:rsid w:val="002B398A"/>
    <w:rsid w:val="002B40D0"/>
    <w:rsid w:val="002B43AB"/>
    <w:rsid w:val="002B46F2"/>
    <w:rsid w:val="002B56C8"/>
    <w:rsid w:val="002B5ECF"/>
    <w:rsid w:val="002C0F94"/>
    <w:rsid w:val="002C1E54"/>
    <w:rsid w:val="002C1FC8"/>
    <w:rsid w:val="002C3CA2"/>
    <w:rsid w:val="002C3EDB"/>
    <w:rsid w:val="002C44C8"/>
    <w:rsid w:val="002C4609"/>
    <w:rsid w:val="002C47F6"/>
    <w:rsid w:val="002C665F"/>
    <w:rsid w:val="002C66A1"/>
    <w:rsid w:val="002D025D"/>
    <w:rsid w:val="002D189F"/>
    <w:rsid w:val="002D28A3"/>
    <w:rsid w:val="002D3401"/>
    <w:rsid w:val="002D5147"/>
    <w:rsid w:val="002E03DE"/>
    <w:rsid w:val="002E1E26"/>
    <w:rsid w:val="002E313F"/>
    <w:rsid w:val="002E3FAC"/>
    <w:rsid w:val="002E4B15"/>
    <w:rsid w:val="002E4D6A"/>
    <w:rsid w:val="002E6FA5"/>
    <w:rsid w:val="002E70B4"/>
    <w:rsid w:val="002F042A"/>
    <w:rsid w:val="002F0946"/>
    <w:rsid w:val="002F2FC9"/>
    <w:rsid w:val="002F47C1"/>
    <w:rsid w:val="002F573D"/>
    <w:rsid w:val="002F5F95"/>
    <w:rsid w:val="00301FB4"/>
    <w:rsid w:val="003022F3"/>
    <w:rsid w:val="0030270E"/>
    <w:rsid w:val="00302A68"/>
    <w:rsid w:val="00302B80"/>
    <w:rsid w:val="0030423C"/>
    <w:rsid w:val="00305DB8"/>
    <w:rsid w:val="00305EFD"/>
    <w:rsid w:val="0030641C"/>
    <w:rsid w:val="003107E0"/>
    <w:rsid w:val="003149D1"/>
    <w:rsid w:val="003151A9"/>
    <w:rsid w:val="00315AD2"/>
    <w:rsid w:val="00315FCA"/>
    <w:rsid w:val="00316D54"/>
    <w:rsid w:val="00316E0D"/>
    <w:rsid w:val="00317B9D"/>
    <w:rsid w:val="00317FF8"/>
    <w:rsid w:val="0032130E"/>
    <w:rsid w:val="003242C3"/>
    <w:rsid w:val="00326F36"/>
    <w:rsid w:val="00332488"/>
    <w:rsid w:val="003325D4"/>
    <w:rsid w:val="00333287"/>
    <w:rsid w:val="00333BE8"/>
    <w:rsid w:val="0033704C"/>
    <w:rsid w:val="00337D1C"/>
    <w:rsid w:val="00340704"/>
    <w:rsid w:val="003415F1"/>
    <w:rsid w:val="00342240"/>
    <w:rsid w:val="00342F3C"/>
    <w:rsid w:val="003441E6"/>
    <w:rsid w:val="00345329"/>
    <w:rsid w:val="003460B1"/>
    <w:rsid w:val="003472AD"/>
    <w:rsid w:val="003472FB"/>
    <w:rsid w:val="00353438"/>
    <w:rsid w:val="00354A86"/>
    <w:rsid w:val="00356BD2"/>
    <w:rsid w:val="00363982"/>
    <w:rsid w:val="003640AE"/>
    <w:rsid w:val="003654F9"/>
    <w:rsid w:val="0037089A"/>
    <w:rsid w:val="003723B0"/>
    <w:rsid w:val="003753D7"/>
    <w:rsid w:val="00375C4C"/>
    <w:rsid w:val="00375D95"/>
    <w:rsid w:val="003766DD"/>
    <w:rsid w:val="003806FF"/>
    <w:rsid w:val="003814A3"/>
    <w:rsid w:val="003826F7"/>
    <w:rsid w:val="00386796"/>
    <w:rsid w:val="00390199"/>
    <w:rsid w:val="003913FC"/>
    <w:rsid w:val="00391B47"/>
    <w:rsid w:val="0039342C"/>
    <w:rsid w:val="003954D8"/>
    <w:rsid w:val="003955B0"/>
    <w:rsid w:val="00396C05"/>
    <w:rsid w:val="00397261"/>
    <w:rsid w:val="00397810"/>
    <w:rsid w:val="003A03C0"/>
    <w:rsid w:val="003A1925"/>
    <w:rsid w:val="003A2639"/>
    <w:rsid w:val="003A6D54"/>
    <w:rsid w:val="003A7EAD"/>
    <w:rsid w:val="003B1F9E"/>
    <w:rsid w:val="003B2920"/>
    <w:rsid w:val="003B2F45"/>
    <w:rsid w:val="003B6819"/>
    <w:rsid w:val="003C14C2"/>
    <w:rsid w:val="003C28A3"/>
    <w:rsid w:val="003C2A47"/>
    <w:rsid w:val="003C3021"/>
    <w:rsid w:val="003C32DE"/>
    <w:rsid w:val="003C3C9A"/>
    <w:rsid w:val="003C4B3C"/>
    <w:rsid w:val="003D015D"/>
    <w:rsid w:val="003D2D44"/>
    <w:rsid w:val="003D39E3"/>
    <w:rsid w:val="003D6ECE"/>
    <w:rsid w:val="003D76DF"/>
    <w:rsid w:val="003E0F24"/>
    <w:rsid w:val="003E27FC"/>
    <w:rsid w:val="003E3909"/>
    <w:rsid w:val="003E3DC4"/>
    <w:rsid w:val="003E47F6"/>
    <w:rsid w:val="003E58E8"/>
    <w:rsid w:val="003E641C"/>
    <w:rsid w:val="003E693B"/>
    <w:rsid w:val="003E76B7"/>
    <w:rsid w:val="003F1C19"/>
    <w:rsid w:val="003F1CF0"/>
    <w:rsid w:val="003F25A1"/>
    <w:rsid w:val="003F374D"/>
    <w:rsid w:val="003F5C6F"/>
    <w:rsid w:val="003F7240"/>
    <w:rsid w:val="004005AE"/>
    <w:rsid w:val="00401AE1"/>
    <w:rsid w:val="004021F3"/>
    <w:rsid w:val="00402DB8"/>
    <w:rsid w:val="00404EE5"/>
    <w:rsid w:val="00405D41"/>
    <w:rsid w:val="00407476"/>
    <w:rsid w:val="00413E18"/>
    <w:rsid w:val="00414FFC"/>
    <w:rsid w:val="0041556A"/>
    <w:rsid w:val="00416091"/>
    <w:rsid w:val="0041661C"/>
    <w:rsid w:val="00417886"/>
    <w:rsid w:val="00420617"/>
    <w:rsid w:val="00421B00"/>
    <w:rsid w:val="004249EA"/>
    <w:rsid w:val="00424EE5"/>
    <w:rsid w:val="00426F9E"/>
    <w:rsid w:val="00427943"/>
    <w:rsid w:val="00437B5B"/>
    <w:rsid w:val="004417B5"/>
    <w:rsid w:val="00444192"/>
    <w:rsid w:val="00444D4E"/>
    <w:rsid w:val="00447468"/>
    <w:rsid w:val="00450CA8"/>
    <w:rsid w:val="00450E01"/>
    <w:rsid w:val="004513A6"/>
    <w:rsid w:val="00451A74"/>
    <w:rsid w:val="00453FE6"/>
    <w:rsid w:val="00456FFE"/>
    <w:rsid w:val="00460150"/>
    <w:rsid w:val="00461239"/>
    <w:rsid w:val="0046613D"/>
    <w:rsid w:val="00466C2A"/>
    <w:rsid w:val="004677DE"/>
    <w:rsid w:val="00470CD1"/>
    <w:rsid w:val="00470E7D"/>
    <w:rsid w:val="004712AD"/>
    <w:rsid w:val="00472ABE"/>
    <w:rsid w:val="00472F5E"/>
    <w:rsid w:val="00473868"/>
    <w:rsid w:val="00474C6B"/>
    <w:rsid w:val="004750B3"/>
    <w:rsid w:val="00475467"/>
    <w:rsid w:val="00476827"/>
    <w:rsid w:val="00476857"/>
    <w:rsid w:val="00476EB7"/>
    <w:rsid w:val="00477C11"/>
    <w:rsid w:val="00480ED5"/>
    <w:rsid w:val="004813C6"/>
    <w:rsid w:val="004816CE"/>
    <w:rsid w:val="00485774"/>
    <w:rsid w:val="00485C13"/>
    <w:rsid w:val="00487960"/>
    <w:rsid w:val="004935CE"/>
    <w:rsid w:val="0049532D"/>
    <w:rsid w:val="00495D8D"/>
    <w:rsid w:val="004961F7"/>
    <w:rsid w:val="00497ACA"/>
    <w:rsid w:val="004A2C68"/>
    <w:rsid w:val="004A2D8F"/>
    <w:rsid w:val="004A31F1"/>
    <w:rsid w:val="004A357E"/>
    <w:rsid w:val="004A6852"/>
    <w:rsid w:val="004A783B"/>
    <w:rsid w:val="004B0887"/>
    <w:rsid w:val="004B08DE"/>
    <w:rsid w:val="004B1271"/>
    <w:rsid w:val="004B19FF"/>
    <w:rsid w:val="004B5477"/>
    <w:rsid w:val="004C0F82"/>
    <w:rsid w:val="004C4788"/>
    <w:rsid w:val="004C4881"/>
    <w:rsid w:val="004C6CBC"/>
    <w:rsid w:val="004D081E"/>
    <w:rsid w:val="004D0CF2"/>
    <w:rsid w:val="004D25DF"/>
    <w:rsid w:val="004D6AD7"/>
    <w:rsid w:val="004D6CA1"/>
    <w:rsid w:val="004D75B5"/>
    <w:rsid w:val="004D7AA3"/>
    <w:rsid w:val="004D7BD0"/>
    <w:rsid w:val="004E1878"/>
    <w:rsid w:val="004E29CB"/>
    <w:rsid w:val="004E374C"/>
    <w:rsid w:val="004E4473"/>
    <w:rsid w:val="004E499A"/>
    <w:rsid w:val="004E5B48"/>
    <w:rsid w:val="004E78E5"/>
    <w:rsid w:val="004F0201"/>
    <w:rsid w:val="004F299D"/>
    <w:rsid w:val="004F46B4"/>
    <w:rsid w:val="004F6DB0"/>
    <w:rsid w:val="00500DED"/>
    <w:rsid w:val="0050239E"/>
    <w:rsid w:val="005025A3"/>
    <w:rsid w:val="00504610"/>
    <w:rsid w:val="00504889"/>
    <w:rsid w:val="005049EC"/>
    <w:rsid w:val="00504AE6"/>
    <w:rsid w:val="00504DAC"/>
    <w:rsid w:val="005051AA"/>
    <w:rsid w:val="00505A93"/>
    <w:rsid w:val="00506684"/>
    <w:rsid w:val="005076DA"/>
    <w:rsid w:val="00512656"/>
    <w:rsid w:val="00512C40"/>
    <w:rsid w:val="00513A24"/>
    <w:rsid w:val="00513BD5"/>
    <w:rsid w:val="00516ECA"/>
    <w:rsid w:val="0051717E"/>
    <w:rsid w:val="005210D7"/>
    <w:rsid w:val="005211F8"/>
    <w:rsid w:val="00521583"/>
    <w:rsid w:val="0052198E"/>
    <w:rsid w:val="0052217C"/>
    <w:rsid w:val="005226CE"/>
    <w:rsid w:val="00522E51"/>
    <w:rsid w:val="0052313F"/>
    <w:rsid w:val="00523747"/>
    <w:rsid w:val="005251DB"/>
    <w:rsid w:val="00525911"/>
    <w:rsid w:val="00527CF1"/>
    <w:rsid w:val="0053024D"/>
    <w:rsid w:val="00530602"/>
    <w:rsid w:val="005309A6"/>
    <w:rsid w:val="00530CF6"/>
    <w:rsid w:val="00531082"/>
    <w:rsid w:val="00531E2E"/>
    <w:rsid w:val="00535032"/>
    <w:rsid w:val="00535BC4"/>
    <w:rsid w:val="00541C79"/>
    <w:rsid w:val="0054478A"/>
    <w:rsid w:val="00545109"/>
    <w:rsid w:val="0055022D"/>
    <w:rsid w:val="00553282"/>
    <w:rsid w:val="00554165"/>
    <w:rsid w:val="005541B8"/>
    <w:rsid w:val="00555641"/>
    <w:rsid w:val="0055582C"/>
    <w:rsid w:val="00557D96"/>
    <w:rsid w:val="00562F77"/>
    <w:rsid w:val="00565692"/>
    <w:rsid w:val="00566636"/>
    <w:rsid w:val="00566896"/>
    <w:rsid w:val="0057028C"/>
    <w:rsid w:val="00570BEA"/>
    <w:rsid w:val="00571823"/>
    <w:rsid w:val="005724D4"/>
    <w:rsid w:val="005749B0"/>
    <w:rsid w:val="00575395"/>
    <w:rsid w:val="00575D3B"/>
    <w:rsid w:val="0057669C"/>
    <w:rsid w:val="00577F26"/>
    <w:rsid w:val="00580165"/>
    <w:rsid w:val="005803F3"/>
    <w:rsid w:val="00590D3D"/>
    <w:rsid w:val="00592C58"/>
    <w:rsid w:val="0059649A"/>
    <w:rsid w:val="0059789F"/>
    <w:rsid w:val="00597953"/>
    <w:rsid w:val="00597D36"/>
    <w:rsid w:val="005A717C"/>
    <w:rsid w:val="005A71CF"/>
    <w:rsid w:val="005A757D"/>
    <w:rsid w:val="005B001F"/>
    <w:rsid w:val="005B1546"/>
    <w:rsid w:val="005B17DB"/>
    <w:rsid w:val="005B1B7E"/>
    <w:rsid w:val="005B60FF"/>
    <w:rsid w:val="005C1453"/>
    <w:rsid w:val="005C1855"/>
    <w:rsid w:val="005C2656"/>
    <w:rsid w:val="005C2C0C"/>
    <w:rsid w:val="005C5EC3"/>
    <w:rsid w:val="005C72CD"/>
    <w:rsid w:val="005C7F51"/>
    <w:rsid w:val="005D08BB"/>
    <w:rsid w:val="005D15E4"/>
    <w:rsid w:val="005D1FE6"/>
    <w:rsid w:val="005D2802"/>
    <w:rsid w:val="005D35BA"/>
    <w:rsid w:val="005D377E"/>
    <w:rsid w:val="005D504E"/>
    <w:rsid w:val="005D6497"/>
    <w:rsid w:val="005D6839"/>
    <w:rsid w:val="005D7F13"/>
    <w:rsid w:val="005E0429"/>
    <w:rsid w:val="005E0BAF"/>
    <w:rsid w:val="005E1909"/>
    <w:rsid w:val="005E1C88"/>
    <w:rsid w:val="005E2819"/>
    <w:rsid w:val="005E30A0"/>
    <w:rsid w:val="005E336F"/>
    <w:rsid w:val="005E34B1"/>
    <w:rsid w:val="005E45E7"/>
    <w:rsid w:val="005E4C1F"/>
    <w:rsid w:val="005E671C"/>
    <w:rsid w:val="005E79A0"/>
    <w:rsid w:val="005F0215"/>
    <w:rsid w:val="005F1427"/>
    <w:rsid w:val="005F33B0"/>
    <w:rsid w:val="005F460A"/>
    <w:rsid w:val="005F5113"/>
    <w:rsid w:val="005F5236"/>
    <w:rsid w:val="005F5E42"/>
    <w:rsid w:val="005F6B8E"/>
    <w:rsid w:val="0060260F"/>
    <w:rsid w:val="00602D6A"/>
    <w:rsid w:val="00603ABA"/>
    <w:rsid w:val="00605B35"/>
    <w:rsid w:val="00605C5E"/>
    <w:rsid w:val="006100B9"/>
    <w:rsid w:val="006100F5"/>
    <w:rsid w:val="00612EE1"/>
    <w:rsid w:val="00613DFB"/>
    <w:rsid w:val="00614274"/>
    <w:rsid w:val="006166B6"/>
    <w:rsid w:val="00617802"/>
    <w:rsid w:val="006178D6"/>
    <w:rsid w:val="0062002A"/>
    <w:rsid w:val="006212AA"/>
    <w:rsid w:val="00621369"/>
    <w:rsid w:val="006220DD"/>
    <w:rsid w:val="006229FF"/>
    <w:rsid w:val="00622F16"/>
    <w:rsid w:val="00623EC2"/>
    <w:rsid w:val="00624B86"/>
    <w:rsid w:val="0062505D"/>
    <w:rsid w:val="00625E95"/>
    <w:rsid w:val="00631DF5"/>
    <w:rsid w:val="00634042"/>
    <w:rsid w:val="00634E56"/>
    <w:rsid w:val="0063521C"/>
    <w:rsid w:val="0063564D"/>
    <w:rsid w:val="006358C1"/>
    <w:rsid w:val="006359E9"/>
    <w:rsid w:val="0063720B"/>
    <w:rsid w:val="00637D28"/>
    <w:rsid w:val="00641476"/>
    <w:rsid w:val="006414D2"/>
    <w:rsid w:val="0064238D"/>
    <w:rsid w:val="00642F79"/>
    <w:rsid w:val="00643BBE"/>
    <w:rsid w:val="00643E1D"/>
    <w:rsid w:val="0064498C"/>
    <w:rsid w:val="00647843"/>
    <w:rsid w:val="00651D7E"/>
    <w:rsid w:val="00653353"/>
    <w:rsid w:val="006536C5"/>
    <w:rsid w:val="00653FE3"/>
    <w:rsid w:val="00654879"/>
    <w:rsid w:val="00655533"/>
    <w:rsid w:val="0065604C"/>
    <w:rsid w:val="00657978"/>
    <w:rsid w:val="00660410"/>
    <w:rsid w:val="00662471"/>
    <w:rsid w:val="00664F36"/>
    <w:rsid w:val="006675CD"/>
    <w:rsid w:val="00671D34"/>
    <w:rsid w:val="00672139"/>
    <w:rsid w:val="00673439"/>
    <w:rsid w:val="006754BB"/>
    <w:rsid w:val="00676A93"/>
    <w:rsid w:val="00680253"/>
    <w:rsid w:val="00681DB5"/>
    <w:rsid w:val="00682DF0"/>
    <w:rsid w:val="006843EF"/>
    <w:rsid w:val="00684EC1"/>
    <w:rsid w:val="00686D56"/>
    <w:rsid w:val="0068714D"/>
    <w:rsid w:val="00691215"/>
    <w:rsid w:val="0069260D"/>
    <w:rsid w:val="00693376"/>
    <w:rsid w:val="0069416C"/>
    <w:rsid w:val="0069447B"/>
    <w:rsid w:val="00697A4F"/>
    <w:rsid w:val="006A2563"/>
    <w:rsid w:val="006A3855"/>
    <w:rsid w:val="006A5E84"/>
    <w:rsid w:val="006B2B60"/>
    <w:rsid w:val="006B31F3"/>
    <w:rsid w:val="006B4AE7"/>
    <w:rsid w:val="006B4F8C"/>
    <w:rsid w:val="006B7650"/>
    <w:rsid w:val="006B78EE"/>
    <w:rsid w:val="006C0C93"/>
    <w:rsid w:val="006C12FF"/>
    <w:rsid w:val="006C2035"/>
    <w:rsid w:val="006C23EC"/>
    <w:rsid w:val="006C3DAC"/>
    <w:rsid w:val="006C66A9"/>
    <w:rsid w:val="006C6A03"/>
    <w:rsid w:val="006C7643"/>
    <w:rsid w:val="006D166E"/>
    <w:rsid w:val="006D19DF"/>
    <w:rsid w:val="006D29E1"/>
    <w:rsid w:val="006D2F77"/>
    <w:rsid w:val="006D44CE"/>
    <w:rsid w:val="006D47DB"/>
    <w:rsid w:val="006D4A08"/>
    <w:rsid w:val="006D657C"/>
    <w:rsid w:val="006D68D4"/>
    <w:rsid w:val="006D714B"/>
    <w:rsid w:val="006E04D7"/>
    <w:rsid w:val="006E0D24"/>
    <w:rsid w:val="006E1DD2"/>
    <w:rsid w:val="006E4B3C"/>
    <w:rsid w:val="006E69FA"/>
    <w:rsid w:val="006E7882"/>
    <w:rsid w:val="006F0B26"/>
    <w:rsid w:val="006F1106"/>
    <w:rsid w:val="006F1728"/>
    <w:rsid w:val="006F1BAF"/>
    <w:rsid w:val="006F1DFB"/>
    <w:rsid w:val="006F2353"/>
    <w:rsid w:val="006F238D"/>
    <w:rsid w:val="006F2800"/>
    <w:rsid w:val="006F65C4"/>
    <w:rsid w:val="00701D6A"/>
    <w:rsid w:val="00701E10"/>
    <w:rsid w:val="0070718D"/>
    <w:rsid w:val="00707547"/>
    <w:rsid w:val="00710817"/>
    <w:rsid w:val="00712F2C"/>
    <w:rsid w:val="00713902"/>
    <w:rsid w:val="00713F34"/>
    <w:rsid w:val="00715741"/>
    <w:rsid w:val="00715AC1"/>
    <w:rsid w:val="00715B8E"/>
    <w:rsid w:val="00715C20"/>
    <w:rsid w:val="00716480"/>
    <w:rsid w:val="00716A4E"/>
    <w:rsid w:val="00722752"/>
    <w:rsid w:val="0072313D"/>
    <w:rsid w:val="007267B1"/>
    <w:rsid w:val="00731A75"/>
    <w:rsid w:val="00731AB5"/>
    <w:rsid w:val="00731B50"/>
    <w:rsid w:val="007334C5"/>
    <w:rsid w:val="007342A3"/>
    <w:rsid w:val="00737741"/>
    <w:rsid w:val="0074142C"/>
    <w:rsid w:val="00741659"/>
    <w:rsid w:val="007453B0"/>
    <w:rsid w:val="007465FF"/>
    <w:rsid w:val="00750BF1"/>
    <w:rsid w:val="007517BB"/>
    <w:rsid w:val="007533F1"/>
    <w:rsid w:val="0075499D"/>
    <w:rsid w:val="007555E5"/>
    <w:rsid w:val="00760500"/>
    <w:rsid w:val="00762135"/>
    <w:rsid w:val="00762AB8"/>
    <w:rsid w:val="0076484A"/>
    <w:rsid w:val="00764F9D"/>
    <w:rsid w:val="00766C8E"/>
    <w:rsid w:val="0076788A"/>
    <w:rsid w:val="00772AA1"/>
    <w:rsid w:val="00772DEF"/>
    <w:rsid w:val="0077580A"/>
    <w:rsid w:val="00775961"/>
    <w:rsid w:val="00776C1F"/>
    <w:rsid w:val="00780264"/>
    <w:rsid w:val="00780C25"/>
    <w:rsid w:val="00782B5C"/>
    <w:rsid w:val="00784A6E"/>
    <w:rsid w:val="00785D64"/>
    <w:rsid w:val="00785F71"/>
    <w:rsid w:val="00791491"/>
    <w:rsid w:val="00791EF3"/>
    <w:rsid w:val="00796677"/>
    <w:rsid w:val="00796796"/>
    <w:rsid w:val="00796B4C"/>
    <w:rsid w:val="007A2922"/>
    <w:rsid w:val="007A3715"/>
    <w:rsid w:val="007A37BF"/>
    <w:rsid w:val="007A4EFF"/>
    <w:rsid w:val="007A7533"/>
    <w:rsid w:val="007B0BCE"/>
    <w:rsid w:val="007B553D"/>
    <w:rsid w:val="007B6ED4"/>
    <w:rsid w:val="007B710C"/>
    <w:rsid w:val="007B77F7"/>
    <w:rsid w:val="007C0350"/>
    <w:rsid w:val="007C06ED"/>
    <w:rsid w:val="007C09A4"/>
    <w:rsid w:val="007C293A"/>
    <w:rsid w:val="007C708E"/>
    <w:rsid w:val="007D30E3"/>
    <w:rsid w:val="007D33BF"/>
    <w:rsid w:val="007D4575"/>
    <w:rsid w:val="007D514E"/>
    <w:rsid w:val="007D69BC"/>
    <w:rsid w:val="007D7925"/>
    <w:rsid w:val="007E1FB5"/>
    <w:rsid w:val="007E30F5"/>
    <w:rsid w:val="007E3C43"/>
    <w:rsid w:val="007E3C76"/>
    <w:rsid w:val="007E3F3C"/>
    <w:rsid w:val="007E4797"/>
    <w:rsid w:val="007E4FC6"/>
    <w:rsid w:val="007E50E9"/>
    <w:rsid w:val="007E5935"/>
    <w:rsid w:val="007E6EDA"/>
    <w:rsid w:val="007E6FF4"/>
    <w:rsid w:val="007F09C1"/>
    <w:rsid w:val="007F1C49"/>
    <w:rsid w:val="007F204C"/>
    <w:rsid w:val="007F33F1"/>
    <w:rsid w:val="007F38B0"/>
    <w:rsid w:val="007F3D96"/>
    <w:rsid w:val="007F5B1D"/>
    <w:rsid w:val="007F656A"/>
    <w:rsid w:val="007F6B69"/>
    <w:rsid w:val="00801A47"/>
    <w:rsid w:val="00802395"/>
    <w:rsid w:val="00805928"/>
    <w:rsid w:val="0080615A"/>
    <w:rsid w:val="00812044"/>
    <w:rsid w:val="00813A08"/>
    <w:rsid w:val="00815048"/>
    <w:rsid w:val="0081562E"/>
    <w:rsid w:val="00815A14"/>
    <w:rsid w:val="00820F0F"/>
    <w:rsid w:val="008227D8"/>
    <w:rsid w:val="00825F9A"/>
    <w:rsid w:val="00832AD9"/>
    <w:rsid w:val="00833378"/>
    <w:rsid w:val="0083365F"/>
    <w:rsid w:val="00833A3B"/>
    <w:rsid w:val="00833B90"/>
    <w:rsid w:val="00834858"/>
    <w:rsid w:val="008359D2"/>
    <w:rsid w:val="00836E4B"/>
    <w:rsid w:val="008376A4"/>
    <w:rsid w:val="00837D77"/>
    <w:rsid w:val="00842B7A"/>
    <w:rsid w:val="0084451B"/>
    <w:rsid w:val="008447B8"/>
    <w:rsid w:val="00845E98"/>
    <w:rsid w:val="00847E13"/>
    <w:rsid w:val="00847FD9"/>
    <w:rsid w:val="008502ED"/>
    <w:rsid w:val="00850B12"/>
    <w:rsid w:val="00854C5D"/>
    <w:rsid w:val="00855440"/>
    <w:rsid w:val="00855B88"/>
    <w:rsid w:val="00856B9F"/>
    <w:rsid w:val="00856E03"/>
    <w:rsid w:val="00862955"/>
    <w:rsid w:val="00864464"/>
    <w:rsid w:val="00864F1E"/>
    <w:rsid w:val="00866564"/>
    <w:rsid w:val="00866E72"/>
    <w:rsid w:val="00867135"/>
    <w:rsid w:val="00870615"/>
    <w:rsid w:val="00870933"/>
    <w:rsid w:val="00870DD3"/>
    <w:rsid w:val="00873793"/>
    <w:rsid w:val="008743ED"/>
    <w:rsid w:val="0087440C"/>
    <w:rsid w:val="00875495"/>
    <w:rsid w:val="00875845"/>
    <w:rsid w:val="00880B21"/>
    <w:rsid w:val="00884EA9"/>
    <w:rsid w:val="00885F57"/>
    <w:rsid w:val="008864C3"/>
    <w:rsid w:val="0089237C"/>
    <w:rsid w:val="008927EA"/>
    <w:rsid w:val="00894404"/>
    <w:rsid w:val="008A1643"/>
    <w:rsid w:val="008A78D3"/>
    <w:rsid w:val="008B0355"/>
    <w:rsid w:val="008B1110"/>
    <w:rsid w:val="008B1261"/>
    <w:rsid w:val="008B272F"/>
    <w:rsid w:val="008B41D9"/>
    <w:rsid w:val="008B60BE"/>
    <w:rsid w:val="008C079D"/>
    <w:rsid w:val="008C0D1A"/>
    <w:rsid w:val="008C0D9F"/>
    <w:rsid w:val="008C17D0"/>
    <w:rsid w:val="008C204C"/>
    <w:rsid w:val="008C3E51"/>
    <w:rsid w:val="008C5BB4"/>
    <w:rsid w:val="008C73FF"/>
    <w:rsid w:val="008D03C6"/>
    <w:rsid w:val="008D21B8"/>
    <w:rsid w:val="008D3895"/>
    <w:rsid w:val="008D7D9B"/>
    <w:rsid w:val="008E03BE"/>
    <w:rsid w:val="008E1E51"/>
    <w:rsid w:val="008E26E7"/>
    <w:rsid w:val="008E3007"/>
    <w:rsid w:val="008E31E2"/>
    <w:rsid w:val="008E4B4D"/>
    <w:rsid w:val="008E4D86"/>
    <w:rsid w:val="008E603A"/>
    <w:rsid w:val="008E7873"/>
    <w:rsid w:val="008F31F5"/>
    <w:rsid w:val="008F345E"/>
    <w:rsid w:val="008F38EC"/>
    <w:rsid w:val="00900D56"/>
    <w:rsid w:val="00902B42"/>
    <w:rsid w:val="009035E0"/>
    <w:rsid w:val="00903C04"/>
    <w:rsid w:val="00904FA3"/>
    <w:rsid w:val="00906348"/>
    <w:rsid w:val="00906E62"/>
    <w:rsid w:val="00906E97"/>
    <w:rsid w:val="00906EA7"/>
    <w:rsid w:val="0091146C"/>
    <w:rsid w:val="00914E51"/>
    <w:rsid w:val="00916F75"/>
    <w:rsid w:val="00921BBA"/>
    <w:rsid w:val="0092222E"/>
    <w:rsid w:val="0092228A"/>
    <w:rsid w:val="00922425"/>
    <w:rsid w:val="00926694"/>
    <w:rsid w:val="009273FA"/>
    <w:rsid w:val="00930140"/>
    <w:rsid w:val="00931F8B"/>
    <w:rsid w:val="00933838"/>
    <w:rsid w:val="00936A02"/>
    <w:rsid w:val="0093785E"/>
    <w:rsid w:val="00941057"/>
    <w:rsid w:val="00941EE6"/>
    <w:rsid w:val="00943061"/>
    <w:rsid w:val="0094400B"/>
    <w:rsid w:val="009450A7"/>
    <w:rsid w:val="00945F1E"/>
    <w:rsid w:val="00952224"/>
    <w:rsid w:val="0095295D"/>
    <w:rsid w:val="0095370F"/>
    <w:rsid w:val="00953E3B"/>
    <w:rsid w:val="0095450F"/>
    <w:rsid w:val="009614F4"/>
    <w:rsid w:val="00961B4C"/>
    <w:rsid w:val="009641A7"/>
    <w:rsid w:val="00965996"/>
    <w:rsid w:val="00966A5E"/>
    <w:rsid w:val="009672F4"/>
    <w:rsid w:val="00967ABF"/>
    <w:rsid w:val="00972F2C"/>
    <w:rsid w:val="00973518"/>
    <w:rsid w:val="00973D54"/>
    <w:rsid w:val="00974BF5"/>
    <w:rsid w:val="0097515D"/>
    <w:rsid w:val="00975FF8"/>
    <w:rsid w:val="009773BB"/>
    <w:rsid w:val="00977A75"/>
    <w:rsid w:val="009827E3"/>
    <w:rsid w:val="00982C64"/>
    <w:rsid w:val="00982DF6"/>
    <w:rsid w:val="00983E67"/>
    <w:rsid w:val="00984EC5"/>
    <w:rsid w:val="00985F3C"/>
    <w:rsid w:val="0099071A"/>
    <w:rsid w:val="00991429"/>
    <w:rsid w:val="009937BE"/>
    <w:rsid w:val="00994968"/>
    <w:rsid w:val="00995943"/>
    <w:rsid w:val="0099664F"/>
    <w:rsid w:val="00997D74"/>
    <w:rsid w:val="00997DCD"/>
    <w:rsid w:val="009A0558"/>
    <w:rsid w:val="009A111B"/>
    <w:rsid w:val="009A5BBE"/>
    <w:rsid w:val="009A6A65"/>
    <w:rsid w:val="009A6FA7"/>
    <w:rsid w:val="009B0CB9"/>
    <w:rsid w:val="009B2456"/>
    <w:rsid w:val="009B2FDD"/>
    <w:rsid w:val="009B34EC"/>
    <w:rsid w:val="009B4296"/>
    <w:rsid w:val="009B6114"/>
    <w:rsid w:val="009C06BF"/>
    <w:rsid w:val="009C0F8C"/>
    <w:rsid w:val="009D16D7"/>
    <w:rsid w:val="009D2EB0"/>
    <w:rsid w:val="009D3896"/>
    <w:rsid w:val="009D6656"/>
    <w:rsid w:val="009D698D"/>
    <w:rsid w:val="009E0496"/>
    <w:rsid w:val="009E2445"/>
    <w:rsid w:val="009E2A55"/>
    <w:rsid w:val="009E3CC7"/>
    <w:rsid w:val="009E4383"/>
    <w:rsid w:val="009E641C"/>
    <w:rsid w:val="009E6CAC"/>
    <w:rsid w:val="009E724C"/>
    <w:rsid w:val="009E7B65"/>
    <w:rsid w:val="009F0012"/>
    <w:rsid w:val="009F1092"/>
    <w:rsid w:val="009F15F2"/>
    <w:rsid w:val="009F2D72"/>
    <w:rsid w:val="009F31CF"/>
    <w:rsid w:val="009F37D0"/>
    <w:rsid w:val="009F4613"/>
    <w:rsid w:val="009F4FC3"/>
    <w:rsid w:val="009F58A9"/>
    <w:rsid w:val="009F5C1B"/>
    <w:rsid w:val="00A00400"/>
    <w:rsid w:val="00A0104D"/>
    <w:rsid w:val="00A1313A"/>
    <w:rsid w:val="00A139BE"/>
    <w:rsid w:val="00A161CA"/>
    <w:rsid w:val="00A2049F"/>
    <w:rsid w:val="00A23505"/>
    <w:rsid w:val="00A23932"/>
    <w:rsid w:val="00A246D6"/>
    <w:rsid w:val="00A267DB"/>
    <w:rsid w:val="00A30821"/>
    <w:rsid w:val="00A30CD2"/>
    <w:rsid w:val="00A317E4"/>
    <w:rsid w:val="00A336CD"/>
    <w:rsid w:val="00A34085"/>
    <w:rsid w:val="00A340EC"/>
    <w:rsid w:val="00A34E20"/>
    <w:rsid w:val="00A358B4"/>
    <w:rsid w:val="00A35FE9"/>
    <w:rsid w:val="00A3657F"/>
    <w:rsid w:val="00A41867"/>
    <w:rsid w:val="00A4362F"/>
    <w:rsid w:val="00A43D62"/>
    <w:rsid w:val="00A43F02"/>
    <w:rsid w:val="00A44480"/>
    <w:rsid w:val="00A50518"/>
    <w:rsid w:val="00A506C0"/>
    <w:rsid w:val="00A5225E"/>
    <w:rsid w:val="00A52360"/>
    <w:rsid w:val="00A52D1B"/>
    <w:rsid w:val="00A572A8"/>
    <w:rsid w:val="00A57676"/>
    <w:rsid w:val="00A57876"/>
    <w:rsid w:val="00A60A87"/>
    <w:rsid w:val="00A60B26"/>
    <w:rsid w:val="00A61C8A"/>
    <w:rsid w:val="00A61DE8"/>
    <w:rsid w:val="00A64CA9"/>
    <w:rsid w:val="00A651FA"/>
    <w:rsid w:val="00A65A9A"/>
    <w:rsid w:val="00A74CCF"/>
    <w:rsid w:val="00A74F43"/>
    <w:rsid w:val="00A76E45"/>
    <w:rsid w:val="00A804DD"/>
    <w:rsid w:val="00A806B4"/>
    <w:rsid w:val="00A808E8"/>
    <w:rsid w:val="00A81218"/>
    <w:rsid w:val="00A81C93"/>
    <w:rsid w:val="00A82BF3"/>
    <w:rsid w:val="00A83114"/>
    <w:rsid w:val="00A85554"/>
    <w:rsid w:val="00A8717A"/>
    <w:rsid w:val="00A90622"/>
    <w:rsid w:val="00A90D3A"/>
    <w:rsid w:val="00A910A9"/>
    <w:rsid w:val="00A91EEB"/>
    <w:rsid w:val="00A93F03"/>
    <w:rsid w:val="00A9490D"/>
    <w:rsid w:val="00A97410"/>
    <w:rsid w:val="00A977DE"/>
    <w:rsid w:val="00AA1A0D"/>
    <w:rsid w:val="00AA244D"/>
    <w:rsid w:val="00AA2E8A"/>
    <w:rsid w:val="00AA582C"/>
    <w:rsid w:val="00AB05A6"/>
    <w:rsid w:val="00AB1446"/>
    <w:rsid w:val="00AB3E31"/>
    <w:rsid w:val="00AB7A0F"/>
    <w:rsid w:val="00AC0131"/>
    <w:rsid w:val="00AC0B47"/>
    <w:rsid w:val="00AC0F1A"/>
    <w:rsid w:val="00AC165A"/>
    <w:rsid w:val="00AC3ACE"/>
    <w:rsid w:val="00AD0ED0"/>
    <w:rsid w:val="00AD23C4"/>
    <w:rsid w:val="00AD2B34"/>
    <w:rsid w:val="00AD58C1"/>
    <w:rsid w:val="00AD6489"/>
    <w:rsid w:val="00AE043C"/>
    <w:rsid w:val="00AE1C17"/>
    <w:rsid w:val="00AE5011"/>
    <w:rsid w:val="00AF0FBB"/>
    <w:rsid w:val="00AF1356"/>
    <w:rsid w:val="00AF5968"/>
    <w:rsid w:val="00AF61A7"/>
    <w:rsid w:val="00B0267A"/>
    <w:rsid w:val="00B04CBE"/>
    <w:rsid w:val="00B0555D"/>
    <w:rsid w:val="00B05590"/>
    <w:rsid w:val="00B0584E"/>
    <w:rsid w:val="00B05FF4"/>
    <w:rsid w:val="00B06F56"/>
    <w:rsid w:val="00B0774B"/>
    <w:rsid w:val="00B10EE1"/>
    <w:rsid w:val="00B1191E"/>
    <w:rsid w:val="00B1400C"/>
    <w:rsid w:val="00B17938"/>
    <w:rsid w:val="00B17FE8"/>
    <w:rsid w:val="00B21B8B"/>
    <w:rsid w:val="00B22235"/>
    <w:rsid w:val="00B225D1"/>
    <w:rsid w:val="00B22B59"/>
    <w:rsid w:val="00B231F1"/>
    <w:rsid w:val="00B237AC"/>
    <w:rsid w:val="00B24B7E"/>
    <w:rsid w:val="00B27F14"/>
    <w:rsid w:val="00B31C6E"/>
    <w:rsid w:val="00B36BAB"/>
    <w:rsid w:val="00B41278"/>
    <w:rsid w:val="00B422FF"/>
    <w:rsid w:val="00B432FE"/>
    <w:rsid w:val="00B448C7"/>
    <w:rsid w:val="00B44EEC"/>
    <w:rsid w:val="00B46300"/>
    <w:rsid w:val="00B46F75"/>
    <w:rsid w:val="00B50483"/>
    <w:rsid w:val="00B516D9"/>
    <w:rsid w:val="00B51964"/>
    <w:rsid w:val="00B52CC2"/>
    <w:rsid w:val="00B53CD2"/>
    <w:rsid w:val="00B57E17"/>
    <w:rsid w:val="00B624EF"/>
    <w:rsid w:val="00B62584"/>
    <w:rsid w:val="00B665DE"/>
    <w:rsid w:val="00B667C9"/>
    <w:rsid w:val="00B70DB0"/>
    <w:rsid w:val="00B73A5E"/>
    <w:rsid w:val="00B73B92"/>
    <w:rsid w:val="00B73FFC"/>
    <w:rsid w:val="00B838C2"/>
    <w:rsid w:val="00B8580A"/>
    <w:rsid w:val="00B85F27"/>
    <w:rsid w:val="00B87D9C"/>
    <w:rsid w:val="00B917C9"/>
    <w:rsid w:val="00B91B02"/>
    <w:rsid w:val="00B94A4A"/>
    <w:rsid w:val="00B94BE7"/>
    <w:rsid w:val="00B950C4"/>
    <w:rsid w:val="00B9517D"/>
    <w:rsid w:val="00B95823"/>
    <w:rsid w:val="00B966F6"/>
    <w:rsid w:val="00B967BB"/>
    <w:rsid w:val="00B97952"/>
    <w:rsid w:val="00BA05EF"/>
    <w:rsid w:val="00BA125F"/>
    <w:rsid w:val="00BA1611"/>
    <w:rsid w:val="00BA4291"/>
    <w:rsid w:val="00BA7DC3"/>
    <w:rsid w:val="00BB091D"/>
    <w:rsid w:val="00BB09AC"/>
    <w:rsid w:val="00BB0AE6"/>
    <w:rsid w:val="00BB17F8"/>
    <w:rsid w:val="00BB2D55"/>
    <w:rsid w:val="00BB2EEF"/>
    <w:rsid w:val="00BB3056"/>
    <w:rsid w:val="00BB388A"/>
    <w:rsid w:val="00BB48F0"/>
    <w:rsid w:val="00BC188C"/>
    <w:rsid w:val="00BC2713"/>
    <w:rsid w:val="00BC2F43"/>
    <w:rsid w:val="00BC3AD5"/>
    <w:rsid w:val="00BC4856"/>
    <w:rsid w:val="00BC5EAE"/>
    <w:rsid w:val="00BC5FA9"/>
    <w:rsid w:val="00BC6F3B"/>
    <w:rsid w:val="00BD16FC"/>
    <w:rsid w:val="00BD4023"/>
    <w:rsid w:val="00BD4742"/>
    <w:rsid w:val="00BD57CE"/>
    <w:rsid w:val="00BD6EF8"/>
    <w:rsid w:val="00BD7B66"/>
    <w:rsid w:val="00BE00C0"/>
    <w:rsid w:val="00BE07EE"/>
    <w:rsid w:val="00BE128F"/>
    <w:rsid w:val="00BE1668"/>
    <w:rsid w:val="00BE17C4"/>
    <w:rsid w:val="00BE2568"/>
    <w:rsid w:val="00BE31DF"/>
    <w:rsid w:val="00BE4AAF"/>
    <w:rsid w:val="00BE5C25"/>
    <w:rsid w:val="00BE6779"/>
    <w:rsid w:val="00BE7585"/>
    <w:rsid w:val="00BF041D"/>
    <w:rsid w:val="00BF106D"/>
    <w:rsid w:val="00BF1489"/>
    <w:rsid w:val="00BF19DD"/>
    <w:rsid w:val="00BF70A8"/>
    <w:rsid w:val="00C01368"/>
    <w:rsid w:val="00C03058"/>
    <w:rsid w:val="00C039C5"/>
    <w:rsid w:val="00C07001"/>
    <w:rsid w:val="00C07741"/>
    <w:rsid w:val="00C07A7F"/>
    <w:rsid w:val="00C1029A"/>
    <w:rsid w:val="00C11DAC"/>
    <w:rsid w:val="00C150DF"/>
    <w:rsid w:val="00C15764"/>
    <w:rsid w:val="00C15AE7"/>
    <w:rsid w:val="00C15BEE"/>
    <w:rsid w:val="00C20A0C"/>
    <w:rsid w:val="00C229E2"/>
    <w:rsid w:val="00C25905"/>
    <w:rsid w:val="00C266F4"/>
    <w:rsid w:val="00C27654"/>
    <w:rsid w:val="00C322EC"/>
    <w:rsid w:val="00C32723"/>
    <w:rsid w:val="00C337CA"/>
    <w:rsid w:val="00C3416E"/>
    <w:rsid w:val="00C34C04"/>
    <w:rsid w:val="00C377D6"/>
    <w:rsid w:val="00C432D3"/>
    <w:rsid w:val="00C441B0"/>
    <w:rsid w:val="00C44B25"/>
    <w:rsid w:val="00C45D49"/>
    <w:rsid w:val="00C461A4"/>
    <w:rsid w:val="00C47F34"/>
    <w:rsid w:val="00C548DC"/>
    <w:rsid w:val="00C57531"/>
    <w:rsid w:val="00C607C6"/>
    <w:rsid w:val="00C60FD0"/>
    <w:rsid w:val="00C618FE"/>
    <w:rsid w:val="00C62395"/>
    <w:rsid w:val="00C63D3A"/>
    <w:rsid w:val="00C66CDC"/>
    <w:rsid w:val="00C704FF"/>
    <w:rsid w:val="00C70936"/>
    <w:rsid w:val="00C70CEC"/>
    <w:rsid w:val="00C710D6"/>
    <w:rsid w:val="00C737AB"/>
    <w:rsid w:val="00C769D9"/>
    <w:rsid w:val="00C8077D"/>
    <w:rsid w:val="00C81675"/>
    <w:rsid w:val="00C84E1F"/>
    <w:rsid w:val="00C90881"/>
    <w:rsid w:val="00C92475"/>
    <w:rsid w:val="00C9563F"/>
    <w:rsid w:val="00CA12D0"/>
    <w:rsid w:val="00CA2393"/>
    <w:rsid w:val="00CA3008"/>
    <w:rsid w:val="00CA35FE"/>
    <w:rsid w:val="00CA632D"/>
    <w:rsid w:val="00CA6B09"/>
    <w:rsid w:val="00CA71A5"/>
    <w:rsid w:val="00CA76A0"/>
    <w:rsid w:val="00CB379D"/>
    <w:rsid w:val="00CB3CE9"/>
    <w:rsid w:val="00CB5DF2"/>
    <w:rsid w:val="00CB7F65"/>
    <w:rsid w:val="00CC0425"/>
    <w:rsid w:val="00CC48FC"/>
    <w:rsid w:val="00CC646A"/>
    <w:rsid w:val="00CD2EC3"/>
    <w:rsid w:val="00CD384D"/>
    <w:rsid w:val="00CD48FC"/>
    <w:rsid w:val="00CD59C2"/>
    <w:rsid w:val="00CD7F7A"/>
    <w:rsid w:val="00CE01DB"/>
    <w:rsid w:val="00CE09C0"/>
    <w:rsid w:val="00CE11E5"/>
    <w:rsid w:val="00CE1A21"/>
    <w:rsid w:val="00CE1B04"/>
    <w:rsid w:val="00CE351F"/>
    <w:rsid w:val="00CE4591"/>
    <w:rsid w:val="00CE4A06"/>
    <w:rsid w:val="00CE6A8E"/>
    <w:rsid w:val="00CE78E6"/>
    <w:rsid w:val="00CF4605"/>
    <w:rsid w:val="00D002DB"/>
    <w:rsid w:val="00D02557"/>
    <w:rsid w:val="00D04055"/>
    <w:rsid w:val="00D0454C"/>
    <w:rsid w:val="00D061FA"/>
    <w:rsid w:val="00D06E54"/>
    <w:rsid w:val="00D1026D"/>
    <w:rsid w:val="00D11AC4"/>
    <w:rsid w:val="00D12AF3"/>
    <w:rsid w:val="00D13AB6"/>
    <w:rsid w:val="00D15468"/>
    <w:rsid w:val="00D15E43"/>
    <w:rsid w:val="00D163CB"/>
    <w:rsid w:val="00D17491"/>
    <w:rsid w:val="00D21381"/>
    <w:rsid w:val="00D26A3C"/>
    <w:rsid w:val="00D26C5F"/>
    <w:rsid w:val="00D26ED8"/>
    <w:rsid w:val="00D27618"/>
    <w:rsid w:val="00D278E3"/>
    <w:rsid w:val="00D3000A"/>
    <w:rsid w:val="00D3061B"/>
    <w:rsid w:val="00D306B5"/>
    <w:rsid w:val="00D313DA"/>
    <w:rsid w:val="00D31C05"/>
    <w:rsid w:val="00D34F9F"/>
    <w:rsid w:val="00D4145E"/>
    <w:rsid w:val="00D41DBA"/>
    <w:rsid w:val="00D426E7"/>
    <w:rsid w:val="00D434F4"/>
    <w:rsid w:val="00D44D3A"/>
    <w:rsid w:val="00D45795"/>
    <w:rsid w:val="00D45DEF"/>
    <w:rsid w:val="00D4687E"/>
    <w:rsid w:val="00D47DD8"/>
    <w:rsid w:val="00D503B0"/>
    <w:rsid w:val="00D504B2"/>
    <w:rsid w:val="00D5127C"/>
    <w:rsid w:val="00D517BF"/>
    <w:rsid w:val="00D51E62"/>
    <w:rsid w:val="00D5295E"/>
    <w:rsid w:val="00D52BE3"/>
    <w:rsid w:val="00D534F6"/>
    <w:rsid w:val="00D539E9"/>
    <w:rsid w:val="00D558EB"/>
    <w:rsid w:val="00D55C74"/>
    <w:rsid w:val="00D567BE"/>
    <w:rsid w:val="00D56A4B"/>
    <w:rsid w:val="00D606EA"/>
    <w:rsid w:val="00D60827"/>
    <w:rsid w:val="00D61A9D"/>
    <w:rsid w:val="00D623DB"/>
    <w:rsid w:val="00D656A1"/>
    <w:rsid w:val="00D7028C"/>
    <w:rsid w:val="00D70A75"/>
    <w:rsid w:val="00D71419"/>
    <w:rsid w:val="00D71708"/>
    <w:rsid w:val="00D73A57"/>
    <w:rsid w:val="00D74837"/>
    <w:rsid w:val="00D75489"/>
    <w:rsid w:val="00D76C64"/>
    <w:rsid w:val="00D77453"/>
    <w:rsid w:val="00D8151A"/>
    <w:rsid w:val="00D81BA8"/>
    <w:rsid w:val="00D84823"/>
    <w:rsid w:val="00D8549E"/>
    <w:rsid w:val="00D85F47"/>
    <w:rsid w:val="00D86274"/>
    <w:rsid w:val="00D8678B"/>
    <w:rsid w:val="00D90BB5"/>
    <w:rsid w:val="00D91998"/>
    <w:rsid w:val="00D91D57"/>
    <w:rsid w:val="00D924D7"/>
    <w:rsid w:val="00D938B0"/>
    <w:rsid w:val="00D93CDC"/>
    <w:rsid w:val="00D948CE"/>
    <w:rsid w:val="00D94D7E"/>
    <w:rsid w:val="00D97257"/>
    <w:rsid w:val="00D97EFB"/>
    <w:rsid w:val="00DA10BB"/>
    <w:rsid w:val="00DA2CE9"/>
    <w:rsid w:val="00DA699F"/>
    <w:rsid w:val="00DB132C"/>
    <w:rsid w:val="00DB2FE4"/>
    <w:rsid w:val="00DB41AE"/>
    <w:rsid w:val="00DB4652"/>
    <w:rsid w:val="00DB6072"/>
    <w:rsid w:val="00DB66BB"/>
    <w:rsid w:val="00DB6C0C"/>
    <w:rsid w:val="00DC2043"/>
    <w:rsid w:val="00DC3507"/>
    <w:rsid w:val="00DC6856"/>
    <w:rsid w:val="00DD088A"/>
    <w:rsid w:val="00DD0CA4"/>
    <w:rsid w:val="00DD338B"/>
    <w:rsid w:val="00DE068B"/>
    <w:rsid w:val="00DE10E1"/>
    <w:rsid w:val="00DE1395"/>
    <w:rsid w:val="00DE1E8D"/>
    <w:rsid w:val="00DE3079"/>
    <w:rsid w:val="00DE35B0"/>
    <w:rsid w:val="00DE4F34"/>
    <w:rsid w:val="00DE6886"/>
    <w:rsid w:val="00DF1AE1"/>
    <w:rsid w:val="00DF711F"/>
    <w:rsid w:val="00E004DB"/>
    <w:rsid w:val="00E023DD"/>
    <w:rsid w:val="00E023F6"/>
    <w:rsid w:val="00E025C7"/>
    <w:rsid w:val="00E02677"/>
    <w:rsid w:val="00E027FB"/>
    <w:rsid w:val="00E02E6B"/>
    <w:rsid w:val="00E03087"/>
    <w:rsid w:val="00E059BF"/>
    <w:rsid w:val="00E05F29"/>
    <w:rsid w:val="00E06B5E"/>
    <w:rsid w:val="00E071F5"/>
    <w:rsid w:val="00E0726D"/>
    <w:rsid w:val="00E073F4"/>
    <w:rsid w:val="00E07884"/>
    <w:rsid w:val="00E07C43"/>
    <w:rsid w:val="00E106A8"/>
    <w:rsid w:val="00E1199B"/>
    <w:rsid w:val="00E12F55"/>
    <w:rsid w:val="00E14125"/>
    <w:rsid w:val="00E145D4"/>
    <w:rsid w:val="00E14AD3"/>
    <w:rsid w:val="00E152F8"/>
    <w:rsid w:val="00E16033"/>
    <w:rsid w:val="00E1768D"/>
    <w:rsid w:val="00E24C37"/>
    <w:rsid w:val="00E250F3"/>
    <w:rsid w:val="00E25F38"/>
    <w:rsid w:val="00E269EC"/>
    <w:rsid w:val="00E272C8"/>
    <w:rsid w:val="00E27489"/>
    <w:rsid w:val="00E31B4B"/>
    <w:rsid w:val="00E31E18"/>
    <w:rsid w:val="00E31F05"/>
    <w:rsid w:val="00E33264"/>
    <w:rsid w:val="00E33F6B"/>
    <w:rsid w:val="00E3546D"/>
    <w:rsid w:val="00E46B45"/>
    <w:rsid w:val="00E4736C"/>
    <w:rsid w:val="00E50CFD"/>
    <w:rsid w:val="00E510E2"/>
    <w:rsid w:val="00E5193D"/>
    <w:rsid w:val="00E55D1B"/>
    <w:rsid w:val="00E60016"/>
    <w:rsid w:val="00E60C8D"/>
    <w:rsid w:val="00E60E5A"/>
    <w:rsid w:val="00E65186"/>
    <w:rsid w:val="00E6582A"/>
    <w:rsid w:val="00E65A6B"/>
    <w:rsid w:val="00E6729A"/>
    <w:rsid w:val="00E7208C"/>
    <w:rsid w:val="00E72096"/>
    <w:rsid w:val="00E73BE6"/>
    <w:rsid w:val="00E74CDE"/>
    <w:rsid w:val="00E755F8"/>
    <w:rsid w:val="00E756D7"/>
    <w:rsid w:val="00E7615A"/>
    <w:rsid w:val="00E77104"/>
    <w:rsid w:val="00E80478"/>
    <w:rsid w:val="00E8187B"/>
    <w:rsid w:val="00E83B80"/>
    <w:rsid w:val="00E84FF6"/>
    <w:rsid w:val="00E858F5"/>
    <w:rsid w:val="00E86768"/>
    <w:rsid w:val="00E87804"/>
    <w:rsid w:val="00E87A89"/>
    <w:rsid w:val="00E902A1"/>
    <w:rsid w:val="00E9065E"/>
    <w:rsid w:val="00E937B4"/>
    <w:rsid w:val="00E94116"/>
    <w:rsid w:val="00E94499"/>
    <w:rsid w:val="00E9458D"/>
    <w:rsid w:val="00E9617F"/>
    <w:rsid w:val="00E977E2"/>
    <w:rsid w:val="00E9786D"/>
    <w:rsid w:val="00E97F86"/>
    <w:rsid w:val="00EA09F3"/>
    <w:rsid w:val="00EA0B78"/>
    <w:rsid w:val="00EA0D6B"/>
    <w:rsid w:val="00EA1A30"/>
    <w:rsid w:val="00EA1B3B"/>
    <w:rsid w:val="00EA35A8"/>
    <w:rsid w:val="00EA3963"/>
    <w:rsid w:val="00EA4A19"/>
    <w:rsid w:val="00EA58D7"/>
    <w:rsid w:val="00EA7073"/>
    <w:rsid w:val="00EA7CB1"/>
    <w:rsid w:val="00EB117D"/>
    <w:rsid w:val="00EB2A12"/>
    <w:rsid w:val="00EB2F98"/>
    <w:rsid w:val="00EB41B5"/>
    <w:rsid w:val="00EB4E3B"/>
    <w:rsid w:val="00EB53DD"/>
    <w:rsid w:val="00EB6D07"/>
    <w:rsid w:val="00EB6E03"/>
    <w:rsid w:val="00EC1296"/>
    <w:rsid w:val="00EC1469"/>
    <w:rsid w:val="00EC31F5"/>
    <w:rsid w:val="00EC328D"/>
    <w:rsid w:val="00EC4585"/>
    <w:rsid w:val="00EC480C"/>
    <w:rsid w:val="00EC631E"/>
    <w:rsid w:val="00EC7490"/>
    <w:rsid w:val="00ED009A"/>
    <w:rsid w:val="00ED257F"/>
    <w:rsid w:val="00ED3C90"/>
    <w:rsid w:val="00ED4A99"/>
    <w:rsid w:val="00ED5C8B"/>
    <w:rsid w:val="00EE09A9"/>
    <w:rsid w:val="00EE0E0E"/>
    <w:rsid w:val="00EE19E1"/>
    <w:rsid w:val="00EE4F66"/>
    <w:rsid w:val="00EE6419"/>
    <w:rsid w:val="00EE6961"/>
    <w:rsid w:val="00EF0AF5"/>
    <w:rsid w:val="00EF20F4"/>
    <w:rsid w:val="00EF3B54"/>
    <w:rsid w:val="00EF53B0"/>
    <w:rsid w:val="00EF5ADA"/>
    <w:rsid w:val="00EF5F7A"/>
    <w:rsid w:val="00EF6581"/>
    <w:rsid w:val="00F00B72"/>
    <w:rsid w:val="00F027FD"/>
    <w:rsid w:val="00F04BB9"/>
    <w:rsid w:val="00F04F80"/>
    <w:rsid w:val="00F053AB"/>
    <w:rsid w:val="00F05A86"/>
    <w:rsid w:val="00F06F33"/>
    <w:rsid w:val="00F10C07"/>
    <w:rsid w:val="00F12D8F"/>
    <w:rsid w:val="00F14688"/>
    <w:rsid w:val="00F231A8"/>
    <w:rsid w:val="00F23C83"/>
    <w:rsid w:val="00F24E8F"/>
    <w:rsid w:val="00F25956"/>
    <w:rsid w:val="00F26421"/>
    <w:rsid w:val="00F33581"/>
    <w:rsid w:val="00F35770"/>
    <w:rsid w:val="00F36AE3"/>
    <w:rsid w:val="00F372A9"/>
    <w:rsid w:val="00F42E97"/>
    <w:rsid w:val="00F44426"/>
    <w:rsid w:val="00F45E2D"/>
    <w:rsid w:val="00F45F10"/>
    <w:rsid w:val="00F45FBC"/>
    <w:rsid w:val="00F46F07"/>
    <w:rsid w:val="00F4748E"/>
    <w:rsid w:val="00F47703"/>
    <w:rsid w:val="00F47993"/>
    <w:rsid w:val="00F47BC7"/>
    <w:rsid w:val="00F51B8F"/>
    <w:rsid w:val="00F527D3"/>
    <w:rsid w:val="00F52F51"/>
    <w:rsid w:val="00F53ABB"/>
    <w:rsid w:val="00F55C9B"/>
    <w:rsid w:val="00F56CE1"/>
    <w:rsid w:val="00F60F90"/>
    <w:rsid w:val="00F61AEF"/>
    <w:rsid w:val="00F62EDD"/>
    <w:rsid w:val="00F63CFC"/>
    <w:rsid w:val="00F63D4A"/>
    <w:rsid w:val="00F67402"/>
    <w:rsid w:val="00F67670"/>
    <w:rsid w:val="00F67A41"/>
    <w:rsid w:val="00F70F98"/>
    <w:rsid w:val="00F7221C"/>
    <w:rsid w:val="00F72C94"/>
    <w:rsid w:val="00F73D20"/>
    <w:rsid w:val="00F744FD"/>
    <w:rsid w:val="00F75BE5"/>
    <w:rsid w:val="00F76C40"/>
    <w:rsid w:val="00F771C9"/>
    <w:rsid w:val="00F7743C"/>
    <w:rsid w:val="00F814CF"/>
    <w:rsid w:val="00F865EE"/>
    <w:rsid w:val="00F91408"/>
    <w:rsid w:val="00F92AA8"/>
    <w:rsid w:val="00F946E7"/>
    <w:rsid w:val="00F94C20"/>
    <w:rsid w:val="00F969B5"/>
    <w:rsid w:val="00F9740E"/>
    <w:rsid w:val="00FA0AC5"/>
    <w:rsid w:val="00FA1522"/>
    <w:rsid w:val="00FA33A9"/>
    <w:rsid w:val="00FA4DB8"/>
    <w:rsid w:val="00FA4E9F"/>
    <w:rsid w:val="00FA52AF"/>
    <w:rsid w:val="00FA7C5F"/>
    <w:rsid w:val="00FB0EEB"/>
    <w:rsid w:val="00FB1629"/>
    <w:rsid w:val="00FB201E"/>
    <w:rsid w:val="00FB21C2"/>
    <w:rsid w:val="00FB2219"/>
    <w:rsid w:val="00FB2EEA"/>
    <w:rsid w:val="00FB4B2E"/>
    <w:rsid w:val="00FB7DB0"/>
    <w:rsid w:val="00FB7FEF"/>
    <w:rsid w:val="00FC060D"/>
    <w:rsid w:val="00FC3B43"/>
    <w:rsid w:val="00FC487F"/>
    <w:rsid w:val="00FD294F"/>
    <w:rsid w:val="00FD6A05"/>
    <w:rsid w:val="00FD6DC9"/>
    <w:rsid w:val="00FD7AAA"/>
    <w:rsid w:val="00FD7DCB"/>
    <w:rsid w:val="00FE077D"/>
    <w:rsid w:val="00FE3146"/>
    <w:rsid w:val="00FE40B7"/>
    <w:rsid w:val="00FE4C3B"/>
    <w:rsid w:val="00FE59C0"/>
    <w:rsid w:val="00FE6D6D"/>
    <w:rsid w:val="00FE6E2A"/>
    <w:rsid w:val="00FE71CD"/>
    <w:rsid w:val="00FE768C"/>
    <w:rsid w:val="00FF0512"/>
    <w:rsid w:val="00FF41DA"/>
    <w:rsid w:val="00FF4BBF"/>
    <w:rsid w:val="00FF54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19A132"/>
  <w15:docId w15:val="{F6C121D1-64CE-4C37-9160-ABD94B4CD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246FB"/>
    <w:pPr>
      <w:spacing w:after="160" w:line="259" w:lineRule="auto"/>
    </w:pPr>
    <w:rPr>
      <w:lang w:eastAsia="en-US"/>
    </w:rPr>
  </w:style>
  <w:style w:type="paragraph" w:styleId="Antrat2">
    <w:name w:val="heading 2"/>
    <w:basedOn w:val="prastasis"/>
    <w:next w:val="prastasis"/>
    <w:link w:val="Antrat2Diagrama"/>
    <w:uiPriority w:val="99"/>
    <w:qFormat/>
    <w:locked/>
    <w:rsid w:val="00A44480"/>
    <w:pPr>
      <w:keepNext/>
      <w:spacing w:after="0" w:line="240" w:lineRule="auto"/>
      <w:jc w:val="both"/>
      <w:outlineLvl w:val="1"/>
    </w:pPr>
    <w:rPr>
      <w:rFonts w:ascii="Times New Roman" w:eastAsia="Times New Roman" w:hAnsi="Times New Roman"/>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9"/>
    <w:locked/>
    <w:rsid w:val="00A44480"/>
    <w:rPr>
      <w:rFonts w:eastAsia="Times New Roman" w:cs="Times New Roman"/>
      <w:b/>
      <w:bCs/>
      <w:sz w:val="24"/>
      <w:szCs w:val="24"/>
      <w:lang w:val="lt-LT" w:eastAsia="en-US" w:bidi="ar-SA"/>
    </w:rPr>
  </w:style>
  <w:style w:type="paragraph" w:customStyle="1" w:styleId="Tekstas">
    <w:name w:val="Tekstas"/>
    <w:basedOn w:val="prastasis"/>
    <w:uiPriority w:val="99"/>
    <w:rsid w:val="00FF54E8"/>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Betarp">
    <w:name w:val="No Spacing"/>
    <w:uiPriority w:val="99"/>
    <w:qFormat/>
    <w:rsid w:val="00FF54E8"/>
    <w:pPr>
      <w:widowControl w:val="0"/>
      <w:suppressAutoHyphens/>
      <w:autoSpaceDN w:val="0"/>
      <w:textAlignment w:val="baseline"/>
    </w:pPr>
    <w:rPr>
      <w:rFonts w:ascii="Times New Roman" w:eastAsia="SimSun" w:hAnsi="Times New Roman" w:cs="Mangal"/>
      <w:kern w:val="3"/>
      <w:sz w:val="24"/>
      <w:szCs w:val="21"/>
      <w:lang w:eastAsia="zh-CN" w:bidi="hi-IN"/>
    </w:rPr>
  </w:style>
  <w:style w:type="character" w:styleId="Hipersaitas">
    <w:name w:val="Hyperlink"/>
    <w:basedOn w:val="Numatytasispastraiposriftas"/>
    <w:uiPriority w:val="99"/>
    <w:rsid w:val="00FF54E8"/>
    <w:rPr>
      <w:rFonts w:cs="Times New Roman"/>
      <w:color w:val="0563C1"/>
      <w:u w:val="single"/>
    </w:rPr>
  </w:style>
  <w:style w:type="character" w:styleId="Komentaronuoroda">
    <w:name w:val="annotation reference"/>
    <w:basedOn w:val="Numatytasispastraiposriftas"/>
    <w:uiPriority w:val="99"/>
    <w:semiHidden/>
    <w:rsid w:val="00762AB8"/>
    <w:rPr>
      <w:rFonts w:cs="Times New Roman"/>
      <w:sz w:val="16"/>
      <w:szCs w:val="16"/>
    </w:rPr>
  </w:style>
  <w:style w:type="paragraph" w:styleId="Komentarotekstas">
    <w:name w:val="annotation text"/>
    <w:basedOn w:val="prastasis"/>
    <w:link w:val="KomentarotekstasDiagrama"/>
    <w:uiPriority w:val="99"/>
    <w:semiHidden/>
    <w:rsid w:val="00762A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locked/>
    <w:rsid w:val="00762AB8"/>
    <w:rPr>
      <w:rFonts w:cs="Times New Roman"/>
      <w:sz w:val="20"/>
      <w:szCs w:val="20"/>
    </w:rPr>
  </w:style>
  <w:style w:type="paragraph" w:styleId="Komentarotema">
    <w:name w:val="annotation subject"/>
    <w:basedOn w:val="Komentarotekstas"/>
    <w:next w:val="Komentarotekstas"/>
    <w:link w:val="KomentarotemaDiagrama"/>
    <w:uiPriority w:val="99"/>
    <w:semiHidden/>
    <w:rsid w:val="00762AB8"/>
    <w:rPr>
      <w:b/>
      <w:bCs/>
    </w:rPr>
  </w:style>
  <w:style w:type="character" w:customStyle="1" w:styleId="KomentarotemaDiagrama">
    <w:name w:val="Komentaro tema Diagrama"/>
    <w:basedOn w:val="KomentarotekstasDiagrama"/>
    <w:link w:val="Komentarotema"/>
    <w:uiPriority w:val="99"/>
    <w:semiHidden/>
    <w:locked/>
    <w:rsid w:val="00762AB8"/>
    <w:rPr>
      <w:rFonts w:cs="Times New Roman"/>
      <w:b/>
      <w:bCs/>
      <w:sz w:val="20"/>
      <w:szCs w:val="20"/>
    </w:rPr>
  </w:style>
  <w:style w:type="paragraph" w:styleId="Debesliotekstas">
    <w:name w:val="Balloon Text"/>
    <w:basedOn w:val="prastasis"/>
    <w:link w:val="DebesliotekstasDiagrama"/>
    <w:uiPriority w:val="99"/>
    <w:semiHidden/>
    <w:rsid w:val="00762A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762AB8"/>
    <w:rPr>
      <w:rFonts w:ascii="Segoe UI" w:hAnsi="Segoe UI" w:cs="Segoe UI"/>
      <w:sz w:val="18"/>
      <w:szCs w:val="18"/>
    </w:rPr>
  </w:style>
  <w:style w:type="paragraph" w:styleId="Pagrindinistekstas">
    <w:name w:val="Body Text"/>
    <w:basedOn w:val="prastasis"/>
    <w:link w:val="PagrindinistekstasDiagrama"/>
    <w:uiPriority w:val="99"/>
    <w:rsid w:val="00BC5FA9"/>
    <w:pPr>
      <w:spacing w:after="0" w:line="240" w:lineRule="auto"/>
      <w:jc w:val="both"/>
    </w:pPr>
    <w:rPr>
      <w:rFonts w:ascii="Times New Roman" w:eastAsia="Times New Roman" w:hAnsi="Times New Roman"/>
      <w:sz w:val="24"/>
      <w:szCs w:val="20"/>
      <w:lang w:val="en-US"/>
    </w:rPr>
  </w:style>
  <w:style w:type="character" w:customStyle="1" w:styleId="PagrindinistekstasDiagrama">
    <w:name w:val="Pagrindinis tekstas Diagrama"/>
    <w:basedOn w:val="Numatytasispastraiposriftas"/>
    <w:link w:val="Pagrindinistekstas"/>
    <w:uiPriority w:val="99"/>
    <w:locked/>
    <w:rsid w:val="00BC5FA9"/>
    <w:rPr>
      <w:rFonts w:ascii="Times New Roman" w:hAnsi="Times New Roman" w:cs="Times New Roman"/>
      <w:sz w:val="20"/>
      <w:szCs w:val="20"/>
      <w:lang w:val="en-US"/>
    </w:rPr>
  </w:style>
  <w:style w:type="character" w:styleId="Vietosrezervavimoenklotekstas">
    <w:name w:val="Placeholder Text"/>
    <w:basedOn w:val="Numatytasispastraiposriftas"/>
    <w:uiPriority w:val="99"/>
    <w:semiHidden/>
    <w:rsid w:val="00BD7B66"/>
    <w:rPr>
      <w:rFonts w:cs="Times New Roman"/>
      <w:color w:val="808080"/>
    </w:rPr>
  </w:style>
  <w:style w:type="table" w:styleId="Lentelstinklelis">
    <w:name w:val="Table Grid"/>
    <w:basedOn w:val="prastojilentel"/>
    <w:uiPriority w:val="39"/>
    <w:rsid w:val="00F4799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qFormat/>
    <w:rsid w:val="000941C1"/>
    <w:pPr>
      <w:ind w:left="720"/>
      <w:contextualSpacing/>
    </w:pPr>
  </w:style>
  <w:style w:type="paragraph" w:styleId="Antrats">
    <w:name w:val="header"/>
    <w:basedOn w:val="prastasis"/>
    <w:link w:val="AntratsDiagrama"/>
    <w:uiPriority w:val="99"/>
    <w:rsid w:val="00541C7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locked/>
    <w:rsid w:val="00541C79"/>
    <w:rPr>
      <w:rFonts w:cs="Times New Roman"/>
    </w:rPr>
  </w:style>
  <w:style w:type="paragraph" w:styleId="Porat">
    <w:name w:val="footer"/>
    <w:basedOn w:val="prastasis"/>
    <w:link w:val="PoratDiagrama"/>
    <w:uiPriority w:val="99"/>
    <w:rsid w:val="00541C7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locked/>
    <w:rsid w:val="00541C79"/>
    <w:rPr>
      <w:rFonts w:cs="Times New Roman"/>
    </w:rPr>
  </w:style>
  <w:style w:type="paragraph" w:styleId="Dokumentostruktra">
    <w:name w:val="Document Map"/>
    <w:basedOn w:val="prastasis"/>
    <w:link w:val="DokumentostruktraDiagrama"/>
    <w:uiPriority w:val="99"/>
    <w:semiHidden/>
    <w:rsid w:val="004B19FF"/>
    <w:pPr>
      <w:shd w:val="clear" w:color="auto" w:fill="000080"/>
    </w:pPr>
    <w:rPr>
      <w:rFonts w:ascii="Tahoma" w:hAnsi="Tahoma" w:cs="Tahoma"/>
      <w:sz w:val="20"/>
      <w:szCs w:val="20"/>
    </w:rPr>
  </w:style>
  <w:style w:type="character" w:customStyle="1" w:styleId="DokumentostruktraDiagrama">
    <w:name w:val="Dokumento struktūra Diagrama"/>
    <w:basedOn w:val="Numatytasispastraiposriftas"/>
    <w:link w:val="Dokumentostruktra"/>
    <w:uiPriority w:val="99"/>
    <w:semiHidden/>
    <w:locked/>
    <w:rsid w:val="00EF0AF5"/>
    <w:rPr>
      <w:rFonts w:ascii="Times New Roman" w:hAnsi="Times New Roman" w:cs="Times New Roman"/>
      <w:sz w:val="2"/>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864464"/>
    <w:rPr>
      <w:lang w:eastAsia="en-US"/>
    </w:rPr>
  </w:style>
  <w:style w:type="character" w:customStyle="1" w:styleId="fontstyle01">
    <w:name w:val="fontstyle01"/>
    <w:basedOn w:val="Numatytasispastraiposriftas"/>
    <w:rsid w:val="00CE11E5"/>
    <w:rPr>
      <w:rFonts w:ascii="ArialMT" w:hAnsi="ArialMT" w:hint="default"/>
      <w:b w:val="0"/>
      <w:bCs w:val="0"/>
      <w:i w:val="0"/>
      <w:iCs w:val="0"/>
      <w:color w:val="000000"/>
      <w:sz w:val="22"/>
      <w:szCs w:val="22"/>
    </w:rPr>
  </w:style>
  <w:style w:type="paragraph" w:customStyle="1" w:styleId="Default">
    <w:name w:val="Default"/>
    <w:rsid w:val="00BC6F3B"/>
    <w:pPr>
      <w:autoSpaceDE w:val="0"/>
      <w:autoSpaceDN w:val="0"/>
      <w:adjustRightInd w:val="0"/>
    </w:pPr>
    <w:rPr>
      <w:rFonts w:ascii="Arial" w:eastAsia="Times New Roman" w:hAnsi="Arial" w:cs="Arial"/>
      <w:color w:val="000000"/>
      <w:sz w:val="24"/>
      <w:szCs w:val="24"/>
      <w:lang w:eastAsia="en-US"/>
    </w:rPr>
  </w:style>
  <w:style w:type="character" w:customStyle="1" w:styleId="FontStyle12">
    <w:name w:val="Font Style12"/>
    <w:basedOn w:val="Numatytasispastraiposriftas"/>
    <w:uiPriority w:val="99"/>
    <w:rsid w:val="0075499D"/>
    <w:rPr>
      <w:rFonts w:ascii="Arial" w:hAnsi="Arial" w:cs="Arial"/>
      <w:sz w:val="18"/>
      <w:szCs w:val="18"/>
    </w:rPr>
  </w:style>
  <w:style w:type="character" w:customStyle="1" w:styleId="Laukeliai">
    <w:name w:val="Laukeliai"/>
    <w:basedOn w:val="Numatytasispastraiposriftas"/>
    <w:uiPriority w:val="1"/>
    <w:rsid w:val="00DA2CE9"/>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774298">
      <w:bodyDiv w:val="1"/>
      <w:marLeft w:val="0"/>
      <w:marRight w:val="0"/>
      <w:marTop w:val="0"/>
      <w:marBottom w:val="0"/>
      <w:divBdr>
        <w:top w:val="none" w:sz="0" w:space="0" w:color="auto"/>
        <w:left w:val="none" w:sz="0" w:space="0" w:color="auto"/>
        <w:bottom w:val="none" w:sz="0" w:space="0" w:color="auto"/>
        <w:right w:val="none" w:sz="0" w:space="0" w:color="auto"/>
      </w:divBdr>
    </w:div>
    <w:div w:id="745147937">
      <w:bodyDiv w:val="1"/>
      <w:marLeft w:val="0"/>
      <w:marRight w:val="0"/>
      <w:marTop w:val="0"/>
      <w:marBottom w:val="0"/>
      <w:divBdr>
        <w:top w:val="none" w:sz="0" w:space="0" w:color="auto"/>
        <w:left w:val="none" w:sz="0" w:space="0" w:color="auto"/>
        <w:bottom w:val="none" w:sz="0" w:space="0" w:color="auto"/>
        <w:right w:val="none" w:sz="0" w:space="0" w:color="auto"/>
      </w:divBdr>
    </w:div>
    <w:div w:id="984042646">
      <w:bodyDiv w:val="1"/>
      <w:marLeft w:val="0"/>
      <w:marRight w:val="0"/>
      <w:marTop w:val="0"/>
      <w:marBottom w:val="0"/>
      <w:divBdr>
        <w:top w:val="none" w:sz="0" w:space="0" w:color="auto"/>
        <w:left w:val="none" w:sz="0" w:space="0" w:color="auto"/>
        <w:bottom w:val="none" w:sz="0" w:space="0" w:color="auto"/>
        <w:right w:val="none" w:sz="0" w:space="0" w:color="auto"/>
      </w:divBdr>
    </w:div>
    <w:div w:id="1003975800">
      <w:bodyDiv w:val="1"/>
      <w:marLeft w:val="0"/>
      <w:marRight w:val="0"/>
      <w:marTop w:val="0"/>
      <w:marBottom w:val="0"/>
      <w:divBdr>
        <w:top w:val="none" w:sz="0" w:space="0" w:color="auto"/>
        <w:left w:val="none" w:sz="0" w:space="0" w:color="auto"/>
        <w:bottom w:val="none" w:sz="0" w:space="0" w:color="auto"/>
        <w:right w:val="none" w:sz="0" w:space="0" w:color="auto"/>
      </w:divBdr>
    </w:div>
    <w:div w:id="1040127076">
      <w:bodyDiv w:val="1"/>
      <w:marLeft w:val="0"/>
      <w:marRight w:val="0"/>
      <w:marTop w:val="0"/>
      <w:marBottom w:val="0"/>
      <w:divBdr>
        <w:top w:val="none" w:sz="0" w:space="0" w:color="auto"/>
        <w:left w:val="none" w:sz="0" w:space="0" w:color="auto"/>
        <w:bottom w:val="none" w:sz="0" w:space="0" w:color="auto"/>
        <w:right w:val="none" w:sz="0" w:space="0" w:color="auto"/>
      </w:divBdr>
    </w:div>
    <w:div w:id="1186792849">
      <w:bodyDiv w:val="1"/>
      <w:marLeft w:val="0"/>
      <w:marRight w:val="0"/>
      <w:marTop w:val="0"/>
      <w:marBottom w:val="0"/>
      <w:divBdr>
        <w:top w:val="none" w:sz="0" w:space="0" w:color="auto"/>
        <w:left w:val="none" w:sz="0" w:space="0" w:color="auto"/>
        <w:bottom w:val="none" w:sz="0" w:space="0" w:color="auto"/>
        <w:right w:val="none" w:sz="0" w:space="0" w:color="auto"/>
      </w:divBdr>
    </w:div>
    <w:div w:id="1444687475">
      <w:bodyDiv w:val="1"/>
      <w:marLeft w:val="0"/>
      <w:marRight w:val="0"/>
      <w:marTop w:val="0"/>
      <w:marBottom w:val="0"/>
      <w:divBdr>
        <w:top w:val="none" w:sz="0" w:space="0" w:color="auto"/>
        <w:left w:val="none" w:sz="0" w:space="0" w:color="auto"/>
        <w:bottom w:val="none" w:sz="0" w:space="0" w:color="auto"/>
        <w:right w:val="none" w:sz="0" w:space="0" w:color="auto"/>
      </w:divBdr>
    </w:div>
    <w:div w:id="1455292531">
      <w:bodyDiv w:val="1"/>
      <w:marLeft w:val="0"/>
      <w:marRight w:val="0"/>
      <w:marTop w:val="0"/>
      <w:marBottom w:val="0"/>
      <w:divBdr>
        <w:top w:val="none" w:sz="0" w:space="0" w:color="auto"/>
        <w:left w:val="none" w:sz="0" w:space="0" w:color="auto"/>
        <w:bottom w:val="none" w:sz="0" w:space="0" w:color="auto"/>
        <w:right w:val="none" w:sz="0" w:space="0" w:color="auto"/>
      </w:divBdr>
    </w:div>
    <w:div w:id="1483429601">
      <w:marLeft w:val="0"/>
      <w:marRight w:val="0"/>
      <w:marTop w:val="0"/>
      <w:marBottom w:val="0"/>
      <w:divBdr>
        <w:top w:val="none" w:sz="0" w:space="0" w:color="auto"/>
        <w:left w:val="none" w:sz="0" w:space="0" w:color="auto"/>
        <w:bottom w:val="none" w:sz="0" w:space="0" w:color="auto"/>
        <w:right w:val="none" w:sz="0" w:space="0" w:color="auto"/>
      </w:divBdr>
    </w:div>
    <w:div w:id="1483429602">
      <w:marLeft w:val="0"/>
      <w:marRight w:val="0"/>
      <w:marTop w:val="0"/>
      <w:marBottom w:val="0"/>
      <w:divBdr>
        <w:top w:val="none" w:sz="0" w:space="0" w:color="auto"/>
        <w:left w:val="none" w:sz="0" w:space="0" w:color="auto"/>
        <w:bottom w:val="none" w:sz="0" w:space="0" w:color="auto"/>
        <w:right w:val="none" w:sz="0" w:space="0" w:color="auto"/>
      </w:divBdr>
    </w:div>
    <w:div w:id="1483429603">
      <w:marLeft w:val="0"/>
      <w:marRight w:val="0"/>
      <w:marTop w:val="0"/>
      <w:marBottom w:val="0"/>
      <w:divBdr>
        <w:top w:val="none" w:sz="0" w:space="0" w:color="auto"/>
        <w:left w:val="none" w:sz="0" w:space="0" w:color="auto"/>
        <w:bottom w:val="none" w:sz="0" w:space="0" w:color="auto"/>
        <w:right w:val="none" w:sz="0" w:space="0" w:color="auto"/>
      </w:divBdr>
    </w:div>
    <w:div w:id="1483429604">
      <w:marLeft w:val="0"/>
      <w:marRight w:val="0"/>
      <w:marTop w:val="0"/>
      <w:marBottom w:val="0"/>
      <w:divBdr>
        <w:top w:val="none" w:sz="0" w:space="0" w:color="auto"/>
        <w:left w:val="none" w:sz="0" w:space="0" w:color="auto"/>
        <w:bottom w:val="none" w:sz="0" w:space="0" w:color="auto"/>
        <w:right w:val="none" w:sz="0" w:space="0" w:color="auto"/>
      </w:divBdr>
    </w:div>
    <w:div w:id="1483429605">
      <w:marLeft w:val="0"/>
      <w:marRight w:val="0"/>
      <w:marTop w:val="0"/>
      <w:marBottom w:val="0"/>
      <w:divBdr>
        <w:top w:val="none" w:sz="0" w:space="0" w:color="auto"/>
        <w:left w:val="none" w:sz="0" w:space="0" w:color="auto"/>
        <w:bottom w:val="none" w:sz="0" w:space="0" w:color="auto"/>
        <w:right w:val="none" w:sz="0" w:space="0" w:color="auto"/>
      </w:divBdr>
    </w:div>
    <w:div w:id="1483429606">
      <w:marLeft w:val="0"/>
      <w:marRight w:val="0"/>
      <w:marTop w:val="0"/>
      <w:marBottom w:val="0"/>
      <w:divBdr>
        <w:top w:val="none" w:sz="0" w:space="0" w:color="auto"/>
        <w:left w:val="none" w:sz="0" w:space="0" w:color="auto"/>
        <w:bottom w:val="none" w:sz="0" w:space="0" w:color="auto"/>
        <w:right w:val="none" w:sz="0" w:space="0" w:color="auto"/>
      </w:divBdr>
    </w:div>
    <w:div w:id="1483429607">
      <w:marLeft w:val="0"/>
      <w:marRight w:val="0"/>
      <w:marTop w:val="0"/>
      <w:marBottom w:val="0"/>
      <w:divBdr>
        <w:top w:val="none" w:sz="0" w:space="0" w:color="auto"/>
        <w:left w:val="none" w:sz="0" w:space="0" w:color="auto"/>
        <w:bottom w:val="none" w:sz="0" w:space="0" w:color="auto"/>
        <w:right w:val="none" w:sz="0" w:space="0" w:color="auto"/>
      </w:divBdr>
    </w:div>
    <w:div w:id="1483429608">
      <w:marLeft w:val="0"/>
      <w:marRight w:val="0"/>
      <w:marTop w:val="0"/>
      <w:marBottom w:val="0"/>
      <w:divBdr>
        <w:top w:val="none" w:sz="0" w:space="0" w:color="auto"/>
        <w:left w:val="none" w:sz="0" w:space="0" w:color="auto"/>
        <w:bottom w:val="none" w:sz="0" w:space="0" w:color="auto"/>
        <w:right w:val="none" w:sz="0" w:space="0" w:color="auto"/>
      </w:divBdr>
    </w:div>
    <w:div w:id="1483429609">
      <w:marLeft w:val="0"/>
      <w:marRight w:val="0"/>
      <w:marTop w:val="0"/>
      <w:marBottom w:val="0"/>
      <w:divBdr>
        <w:top w:val="none" w:sz="0" w:space="0" w:color="auto"/>
        <w:left w:val="none" w:sz="0" w:space="0" w:color="auto"/>
        <w:bottom w:val="none" w:sz="0" w:space="0" w:color="auto"/>
        <w:right w:val="none" w:sz="0" w:space="0" w:color="auto"/>
      </w:divBdr>
    </w:div>
    <w:div w:id="1514151756">
      <w:bodyDiv w:val="1"/>
      <w:marLeft w:val="0"/>
      <w:marRight w:val="0"/>
      <w:marTop w:val="0"/>
      <w:marBottom w:val="0"/>
      <w:divBdr>
        <w:top w:val="none" w:sz="0" w:space="0" w:color="auto"/>
        <w:left w:val="none" w:sz="0" w:space="0" w:color="auto"/>
        <w:bottom w:val="none" w:sz="0" w:space="0" w:color="auto"/>
        <w:right w:val="none" w:sz="0" w:space="0" w:color="auto"/>
      </w:divBdr>
    </w:div>
    <w:div w:id="1531995959">
      <w:bodyDiv w:val="1"/>
      <w:marLeft w:val="0"/>
      <w:marRight w:val="0"/>
      <w:marTop w:val="0"/>
      <w:marBottom w:val="0"/>
      <w:divBdr>
        <w:top w:val="none" w:sz="0" w:space="0" w:color="auto"/>
        <w:left w:val="none" w:sz="0" w:space="0" w:color="auto"/>
        <w:bottom w:val="none" w:sz="0" w:space="0" w:color="auto"/>
        <w:right w:val="none" w:sz="0" w:space="0" w:color="auto"/>
      </w:divBdr>
    </w:div>
    <w:div w:id="1685665879">
      <w:bodyDiv w:val="1"/>
      <w:marLeft w:val="0"/>
      <w:marRight w:val="0"/>
      <w:marTop w:val="0"/>
      <w:marBottom w:val="0"/>
      <w:divBdr>
        <w:top w:val="none" w:sz="0" w:space="0" w:color="auto"/>
        <w:left w:val="none" w:sz="0" w:space="0" w:color="auto"/>
        <w:bottom w:val="none" w:sz="0" w:space="0" w:color="auto"/>
        <w:right w:val="none" w:sz="0" w:space="0" w:color="auto"/>
      </w:divBdr>
    </w:div>
    <w:div w:id="173534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6FD97-A3D1-473C-9E2F-5161E98C9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6</Pages>
  <Words>1552</Words>
  <Characters>10939</Characters>
  <Application>Microsoft Office Word</Application>
  <DocSecurity>0</DocSecurity>
  <Lines>91</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Jolita Ivanauskienė</dc:creator>
  <cp:lastModifiedBy>Kristina Kunigėlė | VMU</cp:lastModifiedBy>
  <cp:revision>141</cp:revision>
  <cp:lastPrinted>2020-01-16T09:02:00Z</cp:lastPrinted>
  <dcterms:created xsi:type="dcterms:W3CDTF">2023-12-06T13:23:00Z</dcterms:created>
  <dcterms:modified xsi:type="dcterms:W3CDTF">2025-10-09T13:21:00Z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