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267" w14:textId="77777777" w:rsidR="005E0317" w:rsidRPr="0015060B" w:rsidRDefault="005E0317" w:rsidP="0015060B">
      <w:pPr>
        <w:pStyle w:val="Pavadinimas"/>
        <w:widowControl w:val="0"/>
        <w:rPr>
          <w:rFonts w:asciiTheme="majorBidi" w:hAnsiTheme="majorBidi" w:cstheme="majorBidi"/>
          <w:sz w:val="24"/>
          <w:szCs w:val="24"/>
        </w:rPr>
      </w:pPr>
    </w:p>
    <w:p w14:paraId="41F25839" w14:textId="1FBB950D" w:rsidR="00C02CD7" w:rsidRDefault="00C02CD7" w:rsidP="0015060B">
      <w:pPr>
        <w:jc w:val="center"/>
        <w:rPr>
          <w:rFonts w:asciiTheme="majorBidi" w:hAnsiTheme="majorBidi" w:cstheme="majorBidi"/>
          <w:b/>
          <w:bCs/>
          <w:lang w:val="lt-LT"/>
        </w:rPr>
      </w:pPr>
      <w:r w:rsidRPr="00BB1A88">
        <w:rPr>
          <w:rFonts w:asciiTheme="majorBidi" w:hAnsiTheme="majorBidi" w:cstheme="majorBidi"/>
          <w:b/>
          <w:bCs/>
          <w:lang w:val="lt-LT"/>
        </w:rPr>
        <w:t>KVIETIMAS Į IŠANKSTINĘ RINKO</w:t>
      </w:r>
      <w:r w:rsidR="006669D5">
        <w:rPr>
          <w:rFonts w:asciiTheme="majorBidi" w:hAnsiTheme="majorBidi" w:cstheme="majorBidi"/>
          <w:b/>
          <w:bCs/>
          <w:lang w:val="lt-LT"/>
        </w:rPr>
        <w:t>S</w:t>
      </w:r>
      <w:r w:rsidRPr="00BB1A88">
        <w:rPr>
          <w:rFonts w:asciiTheme="majorBidi" w:hAnsiTheme="majorBidi" w:cstheme="majorBidi"/>
          <w:b/>
          <w:bCs/>
          <w:lang w:val="lt-LT"/>
        </w:rPr>
        <w:t xml:space="preserve"> KONSULTACIJĄ</w:t>
      </w:r>
    </w:p>
    <w:p w14:paraId="2F7D943F" w14:textId="77777777" w:rsidR="000610AD" w:rsidRPr="00BB1A88" w:rsidRDefault="000610AD" w:rsidP="0015060B">
      <w:pPr>
        <w:jc w:val="center"/>
        <w:rPr>
          <w:rFonts w:asciiTheme="majorBidi" w:hAnsiTheme="majorBidi" w:cstheme="majorBidi"/>
          <w:b/>
          <w:bCs/>
          <w:lang w:val="lt-LT"/>
        </w:rPr>
      </w:pPr>
    </w:p>
    <w:p w14:paraId="52317472" w14:textId="1A81343B" w:rsidR="00B3266D" w:rsidRPr="00BB1A88" w:rsidRDefault="0015060B" w:rsidP="00B87916">
      <w:pPr>
        <w:pStyle w:val="Tekstas"/>
        <w:tabs>
          <w:tab w:val="left" w:pos="720"/>
        </w:tabs>
        <w:jc w:val="center"/>
        <w:rPr>
          <w:rFonts w:asciiTheme="majorBidi" w:hAnsiTheme="majorBidi" w:cstheme="majorBidi"/>
          <w:b/>
          <w:bCs/>
          <w:color w:val="auto"/>
          <w:szCs w:val="24"/>
          <w:lang w:val="lt-LT"/>
        </w:rPr>
      </w:pPr>
      <w:r w:rsidRPr="00BB1A88">
        <w:rPr>
          <w:rFonts w:asciiTheme="majorBidi" w:hAnsiTheme="majorBidi" w:cstheme="majorBidi"/>
          <w:b/>
          <w:bCs/>
          <w:szCs w:val="24"/>
          <w:lang w:val="lt-LT"/>
        </w:rPr>
        <w:t xml:space="preserve">Dėl </w:t>
      </w:r>
      <w:r w:rsidR="00AC1ADC" w:rsidRPr="00BB1A88">
        <w:rPr>
          <w:rFonts w:asciiTheme="majorBidi" w:hAnsiTheme="majorBidi" w:cstheme="majorBidi"/>
          <w:b/>
          <w:bCs/>
          <w:szCs w:val="24"/>
          <w:lang w:val="lt-LT"/>
        </w:rPr>
        <w:t xml:space="preserve">Baltosios Vokės </w:t>
      </w:r>
      <w:r w:rsidR="009D5316" w:rsidRPr="00BB1A88">
        <w:rPr>
          <w:rFonts w:asciiTheme="majorBidi" w:hAnsiTheme="majorBidi" w:cstheme="majorBidi"/>
          <w:b/>
          <w:bCs/>
          <w:szCs w:val="24"/>
          <w:lang w:val="lt-LT"/>
        </w:rPr>
        <w:t>dvaro</w:t>
      </w:r>
      <w:r w:rsidR="0052206B" w:rsidRPr="00BB1A88">
        <w:rPr>
          <w:rFonts w:asciiTheme="majorBidi" w:hAnsiTheme="majorBidi" w:cstheme="majorBidi"/>
          <w:b/>
          <w:bCs/>
          <w:szCs w:val="24"/>
          <w:lang w:val="lt-LT"/>
        </w:rPr>
        <w:t xml:space="preserve"> pastato </w:t>
      </w:r>
      <w:r w:rsidR="009D5316" w:rsidRPr="00BB1A88">
        <w:rPr>
          <w:rFonts w:asciiTheme="majorBidi" w:hAnsiTheme="majorBidi" w:cstheme="majorBidi"/>
          <w:b/>
          <w:bCs/>
          <w:szCs w:val="24"/>
          <w:lang w:val="lt-LT"/>
        </w:rPr>
        <w:t xml:space="preserve"> konservavimo galimybių</w:t>
      </w:r>
    </w:p>
    <w:p w14:paraId="4E4D09D0" w14:textId="179B44C3" w:rsidR="005E0317" w:rsidRPr="00BB1A88" w:rsidRDefault="00500125" w:rsidP="00500125">
      <w:pPr>
        <w:pStyle w:val="Tekstas"/>
        <w:tabs>
          <w:tab w:val="clear" w:pos="6804"/>
          <w:tab w:val="left" w:pos="2850"/>
        </w:tabs>
        <w:ind w:firstLine="0"/>
        <w:jc w:val="both"/>
        <w:rPr>
          <w:rFonts w:asciiTheme="majorBidi" w:hAnsiTheme="majorBidi" w:cstheme="majorBidi"/>
          <w:color w:val="auto"/>
          <w:szCs w:val="24"/>
          <w:lang w:val="lt-LT"/>
        </w:rPr>
      </w:pPr>
      <w:r w:rsidRPr="00BB1A88">
        <w:rPr>
          <w:rFonts w:asciiTheme="majorBidi" w:hAnsiTheme="majorBidi" w:cstheme="majorBidi"/>
          <w:color w:val="auto"/>
          <w:szCs w:val="24"/>
          <w:lang w:val="lt-LT"/>
        </w:rPr>
        <w:tab/>
      </w:r>
    </w:p>
    <w:p w14:paraId="28090A35" w14:textId="464E8A64" w:rsidR="00EE35AB" w:rsidRPr="00BB1A88" w:rsidRDefault="0015060B" w:rsidP="00B87916">
      <w:pPr>
        <w:ind w:firstLine="567"/>
        <w:jc w:val="both"/>
        <w:rPr>
          <w:rFonts w:asciiTheme="majorBidi" w:hAnsiTheme="majorBidi" w:cstheme="majorBidi"/>
          <w:lang w:val="lt-LT"/>
        </w:rPr>
      </w:pPr>
      <w:r w:rsidRPr="00BB1A88">
        <w:rPr>
          <w:rFonts w:asciiTheme="majorBidi" w:hAnsiTheme="majorBidi" w:cstheme="majorBidi"/>
          <w:lang w:val="lt-LT"/>
        </w:rPr>
        <w:t>Vilniaus rajono savivaldybės administracija</w:t>
      </w:r>
      <w:r w:rsidR="001B6782" w:rsidRPr="00BB1A88">
        <w:rPr>
          <w:rFonts w:asciiTheme="majorBidi" w:hAnsiTheme="majorBidi" w:cstheme="majorBidi"/>
          <w:lang w:val="lt-LT"/>
        </w:rPr>
        <w:t>, vadovaudamasi Lietuvos Respublikos viešųjų pirkimų įstatymo</w:t>
      </w:r>
      <w:r w:rsidR="00EE35AB" w:rsidRPr="00BB1A88">
        <w:rPr>
          <w:rFonts w:asciiTheme="majorBidi" w:hAnsiTheme="majorBidi" w:cstheme="majorBidi"/>
          <w:bCs/>
          <w:iCs/>
          <w:lang w:val="lt-LT"/>
        </w:rPr>
        <w:t xml:space="preserve"> </w:t>
      </w:r>
      <w:r w:rsidR="00EE35AB" w:rsidRPr="00BB1A88">
        <w:rPr>
          <w:rFonts w:asciiTheme="majorBidi" w:hAnsiTheme="majorBidi" w:cstheme="majorBidi"/>
          <w:lang w:val="lt-LT"/>
        </w:rPr>
        <w:t xml:space="preserve">(toliau – </w:t>
      </w:r>
      <w:r w:rsidR="00DD335E" w:rsidRPr="00BB1A88">
        <w:rPr>
          <w:rFonts w:asciiTheme="majorBidi" w:hAnsiTheme="majorBidi" w:cstheme="majorBidi"/>
          <w:lang w:val="lt-LT"/>
        </w:rPr>
        <w:t>V</w:t>
      </w:r>
      <w:r w:rsidR="00EE35AB" w:rsidRPr="00BB1A88">
        <w:rPr>
          <w:rFonts w:asciiTheme="majorBidi" w:hAnsiTheme="majorBidi" w:cstheme="majorBidi"/>
          <w:lang w:val="lt-LT"/>
        </w:rPr>
        <w:t xml:space="preserve">PĮ) </w:t>
      </w:r>
      <w:r w:rsidR="00DD335E" w:rsidRPr="00BB1A88">
        <w:rPr>
          <w:rFonts w:asciiTheme="majorBidi" w:hAnsiTheme="majorBidi" w:cstheme="majorBidi"/>
          <w:lang w:val="lt-LT"/>
        </w:rPr>
        <w:t>27</w:t>
      </w:r>
      <w:r w:rsidR="00EE35AB" w:rsidRPr="00BB1A88">
        <w:rPr>
          <w:rFonts w:asciiTheme="majorBidi" w:hAnsiTheme="majorBidi" w:cstheme="majorBidi"/>
          <w:lang w:val="lt-LT"/>
        </w:rPr>
        <w:t xml:space="preserve"> str. ir siekdama pasirengti</w:t>
      </w:r>
      <w:r w:rsidR="00516425" w:rsidRPr="00BB1A88">
        <w:rPr>
          <w:rFonts w:asciiTheme="majorBidi" w:hAnsiTheme="majorBidi" w:cstheme="majorBidi"/>
          <w:lang w:val="lt-LT"/>
        </w:rPr>
        <w:t xml:space="preserve"> </w:t>
      </w:r>
      <w:r w:rsidR="007F6792" w:rsidRPr="00BB1A88">
        <w:rPr>
          <w:rFonts w:asciiTheme="majorBidi" w:hAnsiTheme="majorBidi" w:cstheme="majorBidi"/>
          <w:lang w:val="lt-LT"/>
        </w:rPr>
        <w:t>Baltosios Vokės dvaro</w:t>
      </w:r>
      <w:r w:rsidR="008A3953">
        <w:rPr>
          <w:rFonts w:asciiTheme="majorBidi" w:hAnsiTheme="majorBidi" w:cstheme="majorBidi"/>
          <w:lang w:val="lt-LT"/>
        </w:rPr>
        <w:t xml:space="preserve">, esančio </w:t>
      </w:r>
      <w:r w:rsidR="008A3953" w:rsidRPr="008A3953">
        <w:rPr>
          <w:rFonts w:asciiTheme="majorBidi" w:hAnsiTheme="majorBidi" w:cstheme="majorBidi"/>
          <w:lang w:val="lt-LT"/>
        </w:rPr>
        <w:t xml:space="preserve">Parko g. 3, Baltoji Vokė, Vilniaus r., </w:t>
      </w:r>
      <w:r w:rsidR="007F6792" w:rsidRPr="00BB1A88">
        <w:rPr>
          <w:rFonts w:asciiTheme="majorBidi" w:hAnsiTheme="majorBidi" w:cstheme="majorBidi"/>
          <w:lang w:val="lt-LT"/>
        </w:rPr>
        <w:t>tvarkybos darbams</w:t>
      </w:r>
      <w:r w:rsidR="00EE35AB" w:rsidRPr="00BB1A88">
        <w:rPr>
          <w:rFonts w:asciiTheme="majorBidi" w:hAnsiTheme="majorBidi" w:cstheme="majorBidi"/>
          <w:lang w:val="lt-LT"/>
        </w:rPr>
        <w:t xml:space="preserve"> prašo nepriklausomų ekspertų, institucijų arba rinkos dalyvių suteikti konsultacijas.</w:t>
      </w:r>
    </w:p>
    <w:p w14:paraId="4B0B881D" w14:textId="61369D8E" w:rsidR="00E16C13" w:rsidRPr="00BB1A88" w:rsidRDefault="00E16C13" w:rsidP="006B3E81">
      <w:pPr>
        <w:ind w:firstLine="567"/>
        <w:jc w:val="both"/>
        <w:rPr>
          <w:rFonts w:asciiTheme="majorBidi" w:eastAsiaTheme="minorEastAsia" w:hAnsiTheme="majorBidi" w:cstheme="majorBidi"/>
          <w:u w:val="single"/>
          <w:lang w:val="lt-LT"/>
        </w:rPr>
      </w:pPr>
      <w:r w:rsidRPr="00BB1A88">
        <w:rPr>
          <w:rFonts w:asciiTheme="majorBidi" w:hAnsiTheme="majorBidi" w:cstheme="majorBidi"/>
          <w:u w:val="single"/>
          <w:lang w:val="lt-LT"/>
        </w:rPr>
        <w:t xml:space="preserve">Rinkos konsultacija nėra skelbimas apie pirkimą ar išankstinis skelbimas apie pirkimą, pateikti dokumentai nėra galutiniai pirkimo dokumentai. </w:t>
      </w:r>
      <w:r w:rsidRPr="00BB1A88">
        <w:rPr>
          <w:rFonts w:asciiTheme="majorBidi" w:eastAsiaTheme="minorEastAsia" w:hAnsiTheme="majorBidi" w:cstheme="majorBidi"/>
          <w:u w:val="single"/>
          <w:lang w:val="lt-LT"/>
        </w:rPr>
        <w:t>Šios Rinkos konsultacijos paskelbimu dalyviai nėra kviečiami varžytis dėl pirkimo sutarties.</w:t>
      </w:r>
    </w:p>
    <w:p w14:paraId="0C2AC20A" w14:textId="7B72F81E" w:rsidR="001B5805" w:rsidRPr="00BB1A88" w:rsidRDefault="001B5805" w:rsidP="001B5805">
      <w:pPr>
        <w:autoSpaceDE w:val="0"/>
        <w:autoSpaceDN w:val="0"/>
        <w:adjustRightInd w:val="0"/>
        <w:ind w:firstLine="709"/>
        <w:jc w:val="both"/>
        <w:rPr>
          <w:color w:val="000000"/>
          <w:lang w:val="lt-LT" w:eastAsia="lt-LT"/>
        </w:rPr>
      </w:pPr>
      <w:r w:rsidRPr="00BB1A88">
        <w:rPr>
          <w:color w:val="000000"/>
          <w:lang w:val="lt-LT"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074732BF" w14:textId="77777777" w:rsidR="00640257" w:rsidRPr="00BB1A88" w:rsidRDefault="00640257" w:rsidP="006B3E81">
      <w:pPr>
        <w:ind w:firstLine="567"/>
        <w:jc w:val="both"/>
        <w:rPr>
          <w:rFonts w:asciiTheme="majorBidi" w:hAnsiTheme="majorBidi" w:cstheme="majorBidi"/>
          <w:u w:val="single"/>
          <w:lang w:val="lt-LT"/>
        </w:rPr>
      </w:pPr>
    </w:p>
    <w:p w14:paraId="507860A9" w14:textId="08953A96" w:rsidR="00BD3B5F" w:rsidRPr="00BB1A88" w:rsidRDefault="00DE2BB6" w:rsidP="00B87916">
      <w:pPr>
        <w:tabs>
          <w:tab w:val="left" w:pos="1134"/>
        </w:tabs>
        <w:ind w:firstLine="567"/>
        <w:jc w:val="both"/>
        <w:rPr>
          <w:rFonts w:asciiTheme="majorBidi" w:hAnsiTheme="majorBidi" w:cstheme="majorBidi"/>
          <w:lang w:val="lt-LT"/>
        </w:rPr>
      </w:pPr>
      <w:r w:rsidRPr="00BB1A88">
        <w:rPr>
          <w:rFonts w:asciiTheme="majorBidi" w:hAnsiTheme="majorBidi" w:cstheme="majorBidi"/>
          <w:b/>
          <w:lang w:val="lt-LT"/>
        </w:rPr>
        <w:t>Konsultacijos objektas:</w:t>
      </w:r>
      <w:r w:rsidRPr="00BB1A88">
        <w:rPr>
          <w:rFonts w:asciiTheme="majorBidi" w:hAnsiTheme="majorBidi" w:cstheme="majorBidi"/>
          <w:lang w:val="lt-LT"/>
        </w:rPr>
        <w:t xml:space="preserve"> </w:t>
      </w:r>
      <w:r w:rsidR="00887720" w:rsidRPr="00BB1A88">
        <w:rPr>
          <w:rFonts w:asciiTheme="majorBidi" w:hAnsiTheme="majorBidi" w:cstheme="majorBidi"/>
          <w:lang w:val="lt-LT"/>
        </w:rPr>
        <w:t xml:space="preserve">Perkančioji organizacija numato </w:t>
      </w:r>
      <w:r w:rsidR="00DB13DB" w:rsidRPr="000610AD">
        <w:rPr>
          <w:rFonts w:asciiTheme="majorBidi" w:hAnsiTheme="majorBidi" w:cstheme="majorBidi"/>
          <w:b/>
          <w:bCs/>
          <w:lang w:val="lt-LT"/>
        </w:rPr>
        <w:t>Baltosios Vokės dvaro tvarkybos darbus</w:t>
      </w:r>
      <w:r w:rsidR="00DB13DB" w:rsidRPr="00BB1A88">
        <w:rPr>
          <w:rFonts w:asciiTheme="majorBidi" w:hAnsiTheme="majorBidi" w:cstheme="majorBidi"/>
          <w:lang w:val="lt-LT"/>
        </w:rPr>
        <w:t xml:space="preserve">. </w:t>
      </w:r>
      <w:r w:rsidR="00655E6C" w:rsidRPr="00BB1A88">
        <w:rPr>
          <w:rFonts w:asciiTheme="majorBidi" w:hAnsiTheme="majorBidi" w:cstheme="majorBidi"/>
          <w:lang w:val="lt-LT"/>
        </w:rPr>
        <w:t xml:space="preserve">Vilniaus rajono savivaldybė siekdama sumažinti žalingą atmosferinį poveikį dvaro sodybos konstrukcijoms sienoms, arkinėms mūrinėms rūsio perdangoms (nėra stogo) ketina atlikti </w:t>
      </w:r>
      <w:r w:rsidR="00655E6C" w:rsidRPr="000610AD">
        <w:rPr>
          <w:rFonts w:asciiTheme="majorBidi" w:hAnsiTheme="majorBidi" w:cstheme="majorBidi"/>
          <w:u w:val="single"/>
          <w:lang w:val="lt-LT"/>
        </w:rPr>
        <w:t>pastato konservavimo darbus</w:t>
      </w:r>
      <w:r w:rsidR="00655E6C" w:rsidRPr="00BB1A88">
        <w:rPr>
          <w:rFonts w:asciiTheme="majorBidi" w:hAnsiTheme="majorBidi" w:cstheme="majorBidi"/>
          <w:lang w:val="lt-LT"/>
        </w:rPr>
        <w:t>.</w:t>
      </w:r>
    </w:p>
    <w:p w14:paraId="63C3E302" w14:textId="77777777" w:rsidR="00887720" w:rsidRPr="00BB1A88" w:rsidRDefault="00887720" w:rsidP="00887720">
      <w:pPr>
        <w:tabs>
          <w:tab w:val="left" w:pos="1134"/>
        </w:tabs>
        <w:ind w:firstLine="567"/>
        <w:jc w:val="both"/>
        <w:rPr>
          <w:rFonts w:asciiTheme="majorBidi" w:hAnsiTheme="majorBidi" w:cstheme="majorBidi"/>
          <w:lang w:val="lt-LT"/>
        </w:rPr>
      </w:pPr>
    </w:p>
    <w:p w14:paraId="00420455" w14:textId="20661FAC" w:rsidR="00786933" w:rsidRPr="00BB1A88" w:rsidRDefault="00786933" w:rsidP="006B3E81">
      <w:pPr>
        <w:pStyle w:val="prastasiniatinklio"/>
        <w:spacing w:after="0"/>
        <w:ind w:firstLine="567"/>
        <w:jc w:val="both"/>
        <w:rPr>
          <w:rFonts w:asciiTheme="majorBidi" w:hAnsiTheme="majorBidi" w:cstheme="majorBidi"/>
          <w:b/>
        </w:rPr>
      </w:pPr>
      <w:r w:rsidRPr="00BB1A88">
        <w:rPr>
          <w:rFonts w:asciiTheme="majorBidi" w:hAnsiTheme="majorBidi" w:cstheme="majorBidi"/>
          <w:b/>
        </w:rPr>
        <w:t>Konsultacijos tikslas</w:t>
      </w:r>
    </w:p>
    <w:p w14:paraId="0642779A" w14:textId="4A814CAC" w:rsidR="00FA61EB" w:rsidRPr="00BB1A88" w:rsidRDefault="001B5805" w:rsidP="001B5805">
      <w:pPr>
        <w:pStyle w:val="Sraopastraipa"/>
        <w:tabs>
          <w:tab w:val="left" w:pos="1134"/>
          <w:tab w:val="left" w:pos="1701"/>
        </w:tabs>
        <w:spacing w:after="0" w:line="240" w:lineRule="auto"/>
        <w:ind w:left="0" w:firstLine="567"/>
        <w:jc w:val="both"/>
        <w:rPr>
          <w:rFonts w:asciiTheme="majorBidi" w:hAnsiTheme="majorBidi" w:cstheme="majorBidi"/>
          <w:sz w:val="24"/>
          <w:szCs w:val="24"/>
        </w:rPr>
      </w:pPr>
      <w:r w:rsidRPr="00BB1A88">
        <w:rPr>
          <w:rFonts w:asciiTheme="majorBidi" w:hAnsiTheme="majorBidi" w:cstheme="majorBidi"/>
          <w:sz w:val="24"/>
          <w:szCs w:val="24"/>
        </w:rPr>
        <w:t>G</w:t>
      </w:r>
      <w:r w:rsidR="00FA61EB" w:rsidRPr="00BB1A88">
        <w:rPr>
          <w:rFonts w:asciiTheme="majorBidi" w:hAnsiTheme="majorBidi" w:cstheme="majorBidi"/>
          <w:sz w:val="24"/>
          <w:szCs w:val="24"/>
        </w:rPr>
        <w:t xml:space="preserve">auti rinkos dalyvių konsultacijas bei pasiūlymus dėl </w:t>
      </w:r>
      <w:r w:rsidR="00972B86" w:rsidRPr="00BB1A88">
        <w:rPr>
          <w:rFonts w:asciiTheme="majorBidi" w:hAnsiTheme="majorBidi" w:cstheme="majorBidi"/>
          <w:sz w:val="24"/>
          <w:szCs w:val="24"/>
        </w:rPr>
        <w:t>Baltosios Vokės dvaro</w:t>
      </w:r>
      <w:r w:rsidR="00655E6C" w:rsidRPr="00BB1A88">
        <w:rPr>
          <w:rFonts w:asciiTheme="majorBidi" w:hAnsiTheme="majorBidi" w:cstheme="majorBidi"/>
          <w:sz w:val="24"/>
          <w:szCs w:val="24"/>
        </w:rPr>
        <w:t xml:space="preserve"> išlikusių</w:t>
      </w:r>
      <w:r w:rsidRPr="00BB1A88">
        <w:rPr>
          <w:rFonts w:asciiTheme="majorBidi" w:hAnsiTheme="majorBidi" w:cstheme="majorBidi"/>
          <w:sz w:val="24"/>
          <w:szCs w:val="24"/>
        </w:rPr>
        <w:t xml:space="preserve"> </w:t>
      </w:r>
      <w:r w:rsidR="00655E6C" w:rsidRPr="00BB1A88">
        <w:rPr>
          <w:rFonts w:asciiTheme="majorBidi" w:hAnsiTheme="majorBidi" w:cstheme="majorBidi"/>
          <w:sz w:val="24"/>
          <w:szCs w:val="24"/>
        </w:rPr>
        <w:t>konstrukcijų</w:t>
      </w:r>
      <w:r w:rsidR="00972B86" w:rsidRPr="00BB1A88">
        <w:rPr>
          <w:rFonts w:asciiTheme="majorBidi" w:hAnsiTheme="majorBidi" w:cstheme="majorBidi"/>
          <w:sz w:val="24"/>
          <w:szCs w:val="24"/>
        </w:rPr>
        <w:t xml:space="preserve"> konservavimo galimybių</w:t>
      </w:r>
      <w:r w:rsidR="00655E6C" w:rsidRPr="00BB1A88">
        <w:rPr>
          <w:rFonts w:asciiTheme="majorBidi" w:hAnsiTheme="majorBidi" w:cstheme="majorBidi"/>
          <w:sz w:val="24"/>
          <w:szCs w:val="24"/>
        </w:rPr>
        <w:t>, technologinių sprendimų</w:t>
      </w:r>
      <w:r w:rsidR="00972B86" w:rsidRPr="00BB1A88">
        <w:rPr>
          <w:rFonts w:asciiTheme="majorBidi" w:hAnsiTheme="majorBidi" w:cstheme="majorBidi"/>
          <w:sz w:val="24"/>
          <w:szCs w:val="24"/>
        </w:rPr>
        <w:t xml:space="preserve"> bei preliminarių kainų</w:t>
      </w:r>
      <w:r w:rsidR="00CF5E49" w:rsidRPr="00BB1A88">
        <w:rPr>
          <w:rFonts w:asciiTheme="majorBidi" w:hAnsiTheme="majorBidi" w:cstheme="majorBidi"/>
          <w:sz w:val="24"/>
          <w:szCs w:val="24"/>
        </w:rPr>
        <w:t>.</w:t>
      </w:r>
    </w:p>
    <w:p w14:paraId="27ED501B" w14:textId="77777777" w:rsidR="001B5805" w:rsidRPr="00BB1A88" w:rsidRDefault="001B5805" w:rsidP="001B5805">
      <w:pPr>
        <w:pStyle w:val="prastasiniatinklio"/>
        <w:spacing w:after="0"/>
        <w:ind w:firstLine="567"/>
        <w:jc w:val="both"/>
        <w:rPr>
          <w:rFonts w:asciiTheme="majorBidi" w:hAnsiTheme="majorBidi" w:cstheme="majorBidi"/>
          <w:b/>
        </w:rPr>
      </w:pPr>
    </w:p>
    <w:p w14:paraId="1226BCDD" w14:textId="08D9D5D7" w:rsidR="001B5805" w:rsidRPr="00BB1A88" w:rsidRDefault="00C739E9" w:rsidP="001B5805">
      <w:pPr>
        <w:pStyle w:val="prastasiniatinklio"/>
        <w:spacing w:after="0"/>
        <w:ind w:firstLine="567"/>
        <w:jc w:val="both"/>
        <w:rPr>
          <w:bCs/>
        </w:rPr>
      </w:pPr>
      <w:r w:rsidRPr="00BB1A88">
        <w:rPr>
          <w:rFonts w:asciiTheme="majorBidi" w:hAnsiTheme="majorBidi" w:cstheme="majorBidi"/>
          <w:b/>
        </w:rPr>
        <w:t xml:space="preserve">Konsultacijos </w:t>
      </w:r>
      <w:r w:rsidR="006C71B5" w:rsidRPr="00BB1A88">
        <w:rPr>
          <w:rFonts w:asciiTheme="majorBidi" w:hAnsiTheme="majorBidi" w:cstheme="majorBidi"/>
          <w:b/>
        </w:rPr>
        <w:t>būdas</w:t>
      </w:r>
      <w:r w:rsidRPr="00BB1A88">
        <w:rPr>
          <w:rFonts w:asciiTheme="majorBidi" w:hAnsiTheme="majorBidi" w:cstheme="majorBidi"/>
          <w:b/>
        </w:rPr>
        <w:t xml:space="preserve">: </w:t>
      </w:r>
      <w:r w:rsidR="001B5805" w:rsidRPr="00BB1A88">
        <w:rPr>
          <w:bCs/>
        </w:rPr>
        <w:t>rinkos konsultacija vykdoma Centrinės viešųjų pirkimų informacinės sistemos priemonėmis.</w:t>
      </w:r>
    </w:p>
    <w:p w14:paraId="66C0D6B4" w14:textId="19A799BF" w:rsidR="001B5805" w:rsidRPr="00BB1A88" w:rsidRDefault="001B5805" w:rsidP="001B5805">
      <w:pPr>
        <w:tabs>
          <w:tab w:val="left" w:pos="9631"/>
        </w:tabs>
        <w:ind w:firstLine="709"/>
        <w:jc w:val="both"/>
        <w:rPr>
          <w:b/>
          <w:bCs/>
          <w:lang w:val="lt-LT"/>
        </w:rPr>
      </w:pPr>
      <w:r w:rsidRPr="00BB1A88">
        <w:rPr>
          <w:bCs/>
          <w:lang w:val="lt-LT"/>
        </w:rPr>
        <w:t xml:space="preserve">Kviečiame rinkos dalyvius aktyviai teikti klausimus, pastabas ir pasiūlymus. </w:t>
      </w:r>
      <w:r w:rsidRPr="00BB1A88">
        <w:rPr>
          <w:lang w:val="lt-LT"/>
        </w:rPr>
        <w:t xml:space="preserve">Teikiant pastabas ir (ar) pasiūlymus būtina aiškiai nurodyti, kuri informacija yra konfidenciali. Pastabas ir (ar) pasiūlymus privaloma pateikti </w:t>
      </w:r>
      <w:r w:rsidRPr="00BB1A88">
        <w:rPr>
          <w:b/>
          <w:lang w:val="lt-LT"/>
        </w:rPr>
        <w:t>iki 2025-10-</w:t>
      </w:r>
      <w:r w:rsidR="008A2BD2">
        <w:rPr>
          <w:b/>
          <w:lang w:val="lt-LT"/>
        </w:rPr>
        <w:t>30</w:t>
      </w:r>
      <w:r w:rsidRPr="00BB1A88">
        <w:rPr>
          <w:b/>
          <w:lang w:val="lt-LT"/>
        </w:rPr>
        <w:t>, 15.00 val.,</w:t>
      </w:r>
      <w:r w:rsidRPr="00BB1A88">
        <w:rPr>
          <w:lang w:val="lt-LT"/>
        </w:rPr>
        <w:t xml:space="preserve"> lietuvių kalba. Dalyvaujant rinkos konsultacijoje prašome nurodyti:</w:t>
      </w:r>
    </w:p>
    <w:p w14:paraId="0EF99BA6" w14:textId="77777777" w:rsidR="001B5805" w:rsidRPr="00BB1A88" w:rsidRDefault="001B5805" w:rsidP="001B5805">
      <w:pPr>
        <w:pStyle w:val="Sraopastraipa"/>
        <w:numPr>
          <w:ilvl w:val="0"/>
          <w:numId w:val="25"/>
        </w:numPr>
        <w:spacing w:after="0" w:line="240" w:lineRule="auto"/>
        <w:ind w:left="709"/>
        <w:jc w:val="both"/>
        <w:rPr>
          <w:rFonts w:ascii="Times New Roman" w:hAnsi="Times New Roman" w:cs="Times New Roman"/>
          <w:sz w:val="24"/>
          <w:szCs w:val="24"/>
        </w:rPr>
      </w:pPr>
      <w:r w:rsidRPr="00BB1A88">
        <w:rPr>
          <w:rFonts w:ascii="Times New Roman" w:hAnsi="Times New Roman" w:cs="Times New Roman"/>
          <w:sz w:val="24"/>
          <w:szCs w:val="24"/>
        </w:rPr>
        <w:t>Atstovaujamą įmonę, jos kontaktus;</w:t>
      </w:r>
    </w:p>
    <w:p w14:paraId="18D4E422" w14:textId="77777777" w:rsidR="001B5805" w:rsidRPr="00BB1A88" w:rsidRDefault="001B5805" w:rsidP="001B5805">
      <w:pPr>
        <w:pStyle w:val="Sraopastraipa"/>
        <w:numPr>
          <w:ilvl w:val="0"/>
          <w:numId w:val="25"/>
        </w:numPr>
        <w:spacing w:after="0" w:line="240" w:lineRule="auto"/>
        <w:ind w:left="709"/>
        <w:jc w:val="both"/>
        <w:rPr>
          <w:rFonts w:ascii="Times New Roman" w:hAnsi="Times New Roman" w:cs="Times New Roman"/>
          <w:sz w:val="24"/>
          <w:szCs w:val="24"/>
        </w:rPr>
      </w:pPr>
      <w:r w:rsidRPr="00BB1A88">
        <w:rPr>
          <w:rFonts w:ascii="Times New Roman" w:hAnsi="Times New Roman" w:cs="Times New Roman"/>
          <w:sz w:val="24"/>
          <w:szCs w:val="24"/>
        </w:rPr>
        <w:t>Pastabas ir (ar) pasiūlymus teikiančių asmenų vardus ir pavardes, kontaktinius duomenis.</w:t>
      </w:r>
    </w:p>
    <w:p w14:paraId="3A40A200" w14:textId="77777777" w:rsidR="001B5805" w:rsidRPr="00BB1A88" w:rsidRDefault="001B5805" w:rsidP="001B5805">
      <w:pPr>
        <w:ind w:firstLine="568"/>
        <w:jc w:val="both"/>
        <w:rPr>
          <w:lang w:val="lt-LT"/>
        </w:rPr>
      </w:pPr>
    </w:p>
    <w:p w14:paraId="5C93B5F0" w14:textId="039B8EF8" w:rsidR="001B5805" w:rsidRPr="00BB1A88" w:rsidRDefault="001B5805" w:rsidP="001B5805">
      <w:pPr>
        <w:ind w:firstLine="567"/>
        <w:jc w:val="both"/>
        <w:rPr>
          <w:bCs/>
          <w:lang w:val="lt-LT"/>
        </w:rPr>
      </w:pPr>
      <w:r w:rsidRPr="00BB1A88">
        <w:rPr>
          <w:bCs/>
          <w:lang w:val="lt-LT"/>
        </w:rPr>
        <w:t>Prašome užpildyti lentelę</w:t>
      </w:r>
      <w:r w:rsidR="000610AD">
        <w:rPr>
          <w:bCs/>
          <w:lang w:val="lt-LT"/>
        </w:rPr>
        <w:t>:</w:t>
      </w:r>
      <w:r w:rsidRPr="00BB1A88">
        <w:rPr>
          <w:bCs/>
          <w:lang w:val="lt-LT"/>
        </w:rPr>
        <w:t xml:space="preserve"> galima teikti kelis konservavimo būdus aprašyme pateikiant privalumus bei trūkumus</w:t>
      </w:r>
      <w:r w:rsidRPr="00BB1A88">
        <w:rPr>
          <w:b/>
          <w:bCs/>
          <w:lang w:val="lt-LT"/>
        </w:rPr>
        <w:t xml:space="preserve"> </w:t>
      </w:r>
      <w:r w:rsidRPr="00BB1A88">
        <w:rPr>
          <w:lang w:val="lt-LT"/>
        </w:rPr>
        <w:t>(atsakymai nelaikytini pasiūlymu ir bus naudojami tik rinkos tyrimo tikslais, siekiant tinkamai pasirengti būsimam pirkimui).</w:t>
      </w:r>
    </w:p>
    <w:p w14:paraId="7C332304" w14:textId="77777777" w:rsidR="00DB13DB" w:rsidRPr="00BB1A88" w:rsidRDefault="00DB13DB" w:rsidP="00DB13DB">
      <w:pPr>
        <w:jc w:val="both"/>
        <w:rPr>
          <w:rFonts w:asciiTheme="majorBidi" w:hAnsiTheme="majorBidi" w:cstheme="majorBidi"/>
          <w:lang w:val="lt-LT"/>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4223"/>
        <w:gridCol w:w="2581"/>
      </w:tblGrid>
      <w:tr w:rsidR="00DB13DB" w:rsidRPr="000610AD" w14:paraId="742B49F4" w14:textId="77777777" w:rsidTr="008A2BD2">
        <w:trPr>
          <w:trHeight w:val="959"/>
        </w:trPr>
        <w:tc>
          <w:tcPr>
            <w:tcW w:w="567" w:type="dxa"/>
            <w:shd w:val="clear" w:color="auto" w:fill="D9D9D9" w:themeFill="background1" w:themeFillShade="D9"/>
            <w:vAlign w:val="center"/>
          </w:tcPr>
          <w:p w14:paraId="53AAC74B" w14:textId="7A506067" w:rsidR="00DB13DB" w:rsidRPr="000610AD" w:rsidRDefault="000610AD" w:rsidP="000610AD">
            <w:pPr>
              <w:jc w:val="center"/>
              <w:rPr>
                <w:rFonts w:asciiTheme="majorBidi" w:hAnsiTheme="majorBidi" w:cstheme="majorBidi"/>
                <w:b/>
                <w:sz w:val="22"/>
                <w:szCs w:val="22"/>
                <w:lang w:val="lt-LT"/>
              </w:rPr>
            </w:pPr>
            <w:bookmarkStart w:id="0" w:name="_Hlk133936571"/>
            <w:r w:rsidRPr="000610AD">
              <w:rPr>
                <w:rFonts w:asciiTheme="majorBidi" w:hAnsiTheme="majorBidi" w:cstheme="majorBidi"/>
                <w:b/>
                <w:sz w:val="22"/>
                <w:szCs w:val="22"/>
                <w:lang w:val="lt-LT"/>
              </w:rPr>
              <w:t xml:space="preserve">Eil. </w:t>
            </w:r>
            <w:r w:rsidR="00DB13DB" w:rsidRPr="000610AD">
              <w:rPr>
                <w:rFonts w:asciiTheme="majorBidi" w:hAnsiTheme="majorBidi" w:cstheme="majorBidi"/>
                <w:b/>
                <w:sz w:val="22"/>
                <w:szCs w:val="22"/>
                <w:lang w:val="lt-LT"/>
              </w:rPr>
              <w:t>Nr.</w:t>
            </w:r>
          </w:p>
        </w:tc>
        <w:tc>
          <w:tcPr>
            <w:tcW w:w="2268" w:type="dxa"/>
            <w:shd w:val="clear" w:color="auto" w:fill="D9D9D9" w:themeFill="background1" w:themeFillShade="D9"/>
            <w:vAlign w:val="center"/>
          </w:tcPr>
          <w:p w14:paraId="59AC7B2F" w14:textId="13E2AB22" w:rsidR="00DB13DB" w:rsidRPr="000610AD" w:rsidRDefault="00DB13DB" w:rsidP="000610AD">
            <w:pPr>
              <w:jc w:val="center"/>
              <w:rPr>
                <w:rFonts w:asciiTheme="majorBidi" w:hAnsiTheme="majorBidi" w:cstheme="majorBidi"/>
                <w:b/>
                <w:sz w:val="22"/>
                <w:szCs w:val="22"/>
                <w:lang w:val="lt-LT"/>
              </w:rPr>
            </w:pPr>
            <w:r w:rsidRPr="000610AD">
              <w:rPr>
                <w:rFonts w:asciiTheme="majorBidi" w:hAnsiTheme="majorBidi" w:cstheme="majorBidi"/>
                <w:b/>
                <w:sz w:val="22"/>
                <w:szCs w:val="22"/>
                <w:lang w:val="lt-LT"/>
              </w:rPr>
              <w:t>Siūlomas konservavimo būdas</w:t>
            </w:r>
          </w:p>
        </w:tc>
        <w:tc>
          <w:tcPr>
            <w:tcW w:w="4223" w:type="dxa"/>
            <w:shd w:val="clear" w:color="auto" w:fill="D9D9D9" w:themeFill="background1" w:themeFillShade="D9"/>
            <w:vAlign w:val="center"/>
          </w:tcPr>
          <w:p w14:paraId="48FEAC57" w14:textId="51A30CCB" w:rsidR="00DB13DB" w:rsidRPr="000610AD" w:rsidRDefault="00E4117C" w:rsidP="000610AD">
            <w:pPr>
              <w:jc w:val="center"/>
              <w:rPr>
                <w:rFonts w:asciiTheme="majorBidi" w:hAnsiTheme="majorBidi" w:cstheme="majorBidi"/>
                <w:b/>
                <w:sz w:val="22"/>
                <w:szCs w:val="22"/>
                <w:lang w:val="lt-LT"/>
              </w:rPr>
            </w:pPr>
            <w:r w:rsidRPr="000610AD">
              <w:rPr>
                <w:rFonts w:asciiTheme="majorBidi" w:hAnsiTheme="majorBidi" w:cstheme="majorBidi"/>
                <w:b/>
                <w:sz w:val="22"/>
                <w:szCs w:val="22"/>
                <w:lang w:val="lt-LT"/>
              </w:rPr>
              <w:t>Technologiniai sprendiniai (jo privalumai bei trūkumai)</w:t>
            </w:r>
          </w:p>
        </w:tc>
        <w:tc>
          <w:tcPr>
            <w:tcW w:w="2581" w:type="dxa"/>
            <w:shd w:val="clear" w:color="auto" w:fill="D9D9D9" w:themeFill="background1" w:themeFillShade="D9"/>
            <w:vAlign w:val="center"/>
          </w:tcPr>
          <w:p w14:paraId="6D265F84" w14:textId="3A74778A" w:rsidR="00DB13DB" w:rsidRPr="000610AD" w:rsidRDefault="00DB13DB" w:rsidP="000610AD">
            <w:pPr>
              <w:jc w:val="center"/>
              <w:rPr>
                <w:rFonts w:asciiTheme="majorBidi" w:hAnsiTheme="majorBidi" w:cstheme="majorBidi"/>
                <w:b/>
                <w:sz w:val="22"/>
                <w:szCs w:val="22"/>
                <w:lang w:val="lt-LT"/>
              </w:rPr>
            </w:pPr>
            <w:r w:rsidRPr="000610AD">
              <w:rPr>
                <w:rFonts w:asciiTheme="majorBidi" w:hAnsiTheme="majorBidi" w:cstheme="majorBidi"/>
                <w:b/>
                <w:sz w:val="22"/>
                <w:szCs w:val="22"/>
                <w:lang w:val="lt-LT"/>
              </w:rPr>
              <w:t>Preliminari kaina</w:t>
            </w:r>
          </w:p>
        </w:tc>
      </w:tr>
      <w:tr w:rsidR="00DB13DB" w:rsidRPr="000610AD" w14:paraId="1730AA9C" w14:textId="77777777" w:rsidTr="000610AD">
        <w:trPr>
          <w:trHeight w:val="741"/>
        </w:trPr>
        <w:tc>
          <w:tcPr>
            <w:tcW w:w="567" w:type="dxa"/>
            <w:vAlign w:val="center"/>
          </w:tcPr>
          <w:p w14:paraId="3BC11159" w14:textId="77777777" w:rsidR="00DB13DB" w:rsidRPr="000610AD" w:rsidRDefault="00DB13DB" w:rsidP="000610AD">
            <w:pPr>
              <w:pStyle w:val="Sraopastraipa"/>
              <w:numPr>
                <w:ilvl w:val="2"/>
                <w:numId w:val="3"/>
              </w:numPr>
              <w:ind w:left="164"/>
              <w:jc w:val="center"/>
              <w:rPr>
                <w:rFonts w:asciiTheme="majorBidi" w:hAnsiTheme="majorBidi" w:cstheme="majorBidi"/>
              </w:rPr>
            </w:pPr>
          </w:p>
        </w:tc>
        <w:tc>
          <w:tcPr>
            <w:tcW w:w="2268" w:type="dxa"/>
            <w:vAlign w:val="center"/>
          </w:tcPr>
          <w:p w14:paraId="78C358F9" w14:textId="1CDC386F" w:rsidR="00DB13DB" w:rsidRPr="000610AD" w:rsidRDefault="00DB13DB" w:rsidP="00164D05">
            <w:pPr>
              <w:rPr>
                <w:rFonts w:asciiTheme="majorBidi" w:hAnsiTheme="majorBidi" w:cstheme="majorBidi"/>
                <w:sz w:val="22"/>
                <w:szCs w:val="22"/>
                <w:lang w:val="lt-LT"/>
              </w:rPr>
            </w:pPr>
          </w:p>
        </w:tc>
        <w:tc>
          <w:tcPr>
            <w:tcW w:w="4223" w:type="dxa"/>
            <w:vAlign w:val="center"/>
          </w:tcPr>
          <w:p w14:paraId="236F06B2" w14:textId="77777777" w:rsidR="00DB13DB" w:rsidRPr="000610AD" w:rsidRDefault="00DB13DB" w:rsidP="00164D05">
            <w:pPr>
              <w:rPr>
                <w:rFonts w:asciiTheme="majorBidi" w:hAnsiTheme="majorBidi" w:cstheme="majorBidi"/>
                <w:sz w:val="22"/>
                <w:szCs w:val="22"/>
                <w:lang w:val="lt-LT"/>
              </w:rPr>
            </w:pPr>
          </w:p>
        </w:tc>
        <w:tc>
          <w:tcPr>
            <w:tcW w:w="2581" w:type="dxa"/>
            <w:shd w:val="clear" w:color="auto" w:fill="D9D9D9" w:themeFill="background1" w:themeFillShade="D9"/>
          </w:tcPr>
          <w:p w14:paraId="7560A1EB" w14:textId="77777777" w:rsidR="00DB13DB" w:rsidRPr="000610AD" w:rsidRDefault="00DB13DB" w:rsidP="00164D05">
            <w:pPr>
              <w:rPr>
                <w:rFonts w:asciiTheme="majorBidi" w:hAnsiTheme="majorBidi" w:cstheme="majorBidi"/>
                <w:sz w:val="22"/>
                <w:szCs w:val="22"/>
                <w:lang w:val="lt-LT"/>
              </w:rPr>
            </w:pPr>
          </w:p>
        </w:tc>
      </w:tr>
      <w:tr w:rsidR="00DB13DB" w:rsidRPr="000610AD" w14:paraId="191A0147" w14:textId="77777777" w:rsidTr="000610AD">
        <w:trPr>
          <w:trHeight w:val="829"/>
        </w:trPr>
        <w:tc>
          <w:tcPr>
            <w:tcW w:w="567" w:type="dxa"/>
            <w:vAlign w:val="center"/>
          </w:tcPr>
          <w:p w14:paraId="410DEE6D" w14:textId="77777777" w:rsidR="00DB13DB" w:rsidRPr="000610AD" w:rsidRDefault="00DB13DB" w:rsidP="000610AD">
            <w:pPr>
              <w:pStyle w:val="Sraopastraipa"/>
              <w:numPr>
                <w:ilvl w:val="2"/>
                <w:numId w:val="3"/>
              </w:numPr>
              <w:ind w:left="164"/>
              <w:jc w:val="center"/>
              <w:rPr>
                <w:rFonts w:asciiTheme="majorBidi" w:hAnsiTheme="majorBidi" w:cstheme="majorBidi"/>
              </w:rPr>
            </w:pPr>
          </w:p>
        </w:tc>
        <w:tc>
          <w:tcPr>
            <w:tcW w:w="2268" w:type="dxa"/>
            <w:vAlign w:val="center"/>
          </w:tcPr>
          <w:p w14:paraId="4E809793" w14:textId="569478ED" w:rsidR="00DB13DB" w:rsidRPr="000610AD" w:rsidRDefault="00DB13DB" w:rsidP="00164D05">
            <w:pPr>
              <w:rPr>
                <w:rFonts w:asciiTheme="majorBidi" w:hAnsiTheme="majorBidi" w:cstheme="majorBidi"/>
                <w:sz w:val="22"/>
                <w:szCs w:val="22"/>
                <w:lang w:val="lt-LT"/>
              </w:rPr>
            </w:pPr>
          </w:p>
        </w:tc>
        <w:tc>
          <w:tcPr>
            <w:tcW w:w="4223" w:type="dxa"/>
            <w:vAlign w:val="center"/>
          </w:tcPr>
          <w:p w14:paraId="3643C349" w14:textId="476DB3B8" w:rsidR="00DB13DB" w:rsidRPr="000610AD" w:rsidRDefault="00DB13DB" w:rsidP="00164D05">
            <w:pPr>
              <w:spacing w:after="120"/>
              <w:jc w:val="both"/>
              <w:rPr>
                <w:rFonts w:asciiTheme="majorBidi" w:hAnsiTheme="majorBidi" w:cstheme="majorBidi"/>
                <w:sz w:val="22"/>
                <w:szCs w:val="22"/>
                <w:lang w:val="lt-LT"/>
              </w:rPr>
            </w:pPr>
          </w:p>
        </w:tc>
        <w:tc>
          <w:tcPr>
            <w:tcW w:w="2581" w:type="dxa"/>
            <w:shd w:val="clear" w:color="auto" w:fill="D9D9D9" w:themeFill="background1" w:themeFillShade="D9"/>
          </w:tcPr>
          <w:p w14:paraId="60A79C09" w14:textId="77777777" w:rsidR="00DB13DB" w:rsidRPr="000610AD" w:rsidRDefault="00DB13DB" w:rsidP="00164D05">
            <w:pPr>
              <w:rPr>
                <w:rFonts w:asciiTheme="majorBidi" w:hAnsiTheme="majorBidi" w:cstheme="majorBidi"/>
                <w:sz w:val="22"/>
                <w:szCs w:val="22"/>
                <w:lang w:val="lt-LT"/>
              </w:rPr>
            </w:pPr>
          </w:p>
        </w:tc>
      </w:tr>
      <w:tr w:rsidR="00DB13DB" w:rsidRPr="000610AD" w14:paraId="51573F43" w14:textId="77777777" w:rsidTr="000610AD">
        <w:trPr>
          <w:trHeight w:val="697"/>
        </w:trPr>
        <w:tc>
          <w:tcPr>
            <w:tcW w:w="567" w:type="dxa"/>
            <w:vAlign w:val="center"/>
          </w:tcPr>
          <w:p w14:paraId="15AFCBE0" w14:textId="26550EFD" w:rsidR="00DB13DB" w:rsidRPr="000610AD" w:rsidRDefault="00DB13DB" w:rsidP="000610AD">
            <w:pPr>
              <w:pStyle w:val="Sraopastraipa"/>
              <w:numPr>
                <w:ilvl w:val="2"/>
                <w:numId w:val="3"/>
              </w:numPr>
              <w:ind w:left="164"/>
              <w:jc w:val="center"/>
              <w:rPr>
                <w:rFonts w:asciiTheme="majorBidi" w:eastAsiaTheme="minorEastAsia" w:hAnsiTheme="majorBidi" w:cstheme="majorBidi"/>
              </w:rPr>
            </w:pPr>
          </w:p>
        </w:tc>
        <w:tc>
          <w:tcPr>
            <w:tcW w:w="2268" w:type="dxa"/>
            <w:vAlign w:val="center"/>
          </w:tcPr>
          <w:p w14:paraId="142D0401" w14:textId="4B9D889F" w:rsidR="00DB13DB" w:rsidRPr="000610AD" w:rsidRDefault="00DB13DB" w:rsidP="00164D05">
            <w:pPr>
              <w:rPr>
                <w:rFonts w:asciiTheme="majorBidi" w:hAnsiTheme="majorBidi" w:cstheme="majorBidi"/>
                <w:sz w:val="22"/>
                <w:szCs w:val="22"/>
                <w:lang w:val="lt-LT"/>
              </w:rPr>
            </w:pPr>
          </w:p>
        </w:tc>
        <w:tc>
          <w:tcPr>
            <w:tcW w:w="4223" w:type="dxa"/>
            <w:vAlign w:val="center"/>
          </w:tcPr>
          <w:p w14:paraId="1DFF539C" w14:textId="18F00932" w:rsidR="00DB13DB" w:rsidRPr="000610AD" w:rsidRDefault="00DB13DB" w:rsidP="00164D05">
            <w:pPr>
              <w:rPr>
                <w:rFonts w:asciiTheme="majorBidi" w:hAnsiTheme="majorBidi" w:cstheme="majorBidi"/>
                <w:sz w:val="22"/>
                <w:szCs w:val="22"/>
                <w:lang w:val="lt-LT"/>
              </w:rPr>
            </w:pPr>
          </w:p>
        </w:tc>
        <w:tc>
          <w:tcPr>
            <w:tcW w:w="2581" w:type="dxa"/>
            <w:shd w:val="clear" w:color="auto" w:fill="D9D9D9" w:themeFill="background1" w:themeFillShade="D9"/>
          </w:tcPr>
          <w:p w14:paraId="673758D1" w14:textId="77777777" w:rsidR="00DB13DB" w:rsidRPr="000610AD" w:rsidRDefault="00DB13DB" w:rsidP="00164D05">
            <w:pPr>
              <w:rPr>
                <w:rFonts w:asciiTheme="majorBidi" w:hAnsiTheme="majorBidi" w:cstheme="majorBidi"/>
                <w:sz w:val="22"/>
                <w:szCs w:val="22"/>
                <w:lang w:val="lt-LT"/>
              </w:rPr>
            </w:pPr>
          </w:p>
        </w:tc>
      </w:tr>
      <w:tr w:rsidR="008A2BD2" w:rsidRPr="000610AD" w14:paraId="0E90C4FD" w14:textId="77777777" w:rsidTr="000610AD">
        <w:trPr>
          <w:trHeight w:val="697"/>
        </w:trPr>
        <w:tc>
          <w:tcPr>
            <w:tcW w:w="567" w:type="dxa"/>
            <w:vAlign w:val="center"/>
          </w:tcPr>
          <w:p w14:paraId="6420A1DB" w14:textId="77777777" w:rsidR="008A2BD2" w:rsidRPr="000610AD" w:rsidRDefault="008A2BD2" w:rsidP="000610AD">
            <w:pPr>
              <w:pStyle w:val="Sraopastraipa"/>
              <w:numPr>
                <w:ilvl w:val="2"/>
                <w:numId w:val="3"/>
              </w:numPr>
              <w:ind w:left="164"/>
              <w:jc w:val="center"/>
              <w:rPr>
                <w:rFonts w:asciiTheme="majorBidi" w:eastAsiaTheme="minorEastAsia" w:hAnsiTheme="majorBidi" w:cstheme="majorBidi"/>
              </w:rPr>
            </w:pPr>
          </w:p>
        </w:tc>
        <w:tc>
          <w:tcPr>
            <w:tcW w:w="2268" w:type="dxa"/>
            <w:vAlign w:val="center"/>
          </w:tcPr>
          <w:p w14:paraId="52EE282C" w14:textId="77777777" w:rsidR="008A2BD2" w:rsidRPr="000610AD" w:rsidRDefault="008A2BD2" w:rsidP="00164D05">
            <w:pPr>
              <w:rPr>
                <w:rFonts w:asciiTheme="majorBidi" w:hAnsiTheme="majorBidi" w:cstheme="majorBidi"/>
                <w:sz w:val="22"/>
                <w:szCs w:val="22"/>
                <w:lang w:val="lt-LT"/>
              </w:rPr>
            </w:pPr>
          </w:p>
        </w:tc>
        <w:tc>
          <w:tcPr>
            <w:tcW w:w="4223" w:type="dxa"/>
            <w:vAlign w:val="center"/>
          </w:tcPr>
          <w:p w14:paraId="1588031E" w14:textId="77777777" w:rsidR="008A2BD2" w:rsidRPr="000610AD" w:rsidRDefault="008A2BD2" w:rsidP="00164D05">
            <w:pPr>
              <w:rPr>
                <w:rFonts w:asciiTheme="majorBidi" w:hAnsiTheme="majorBidi" w:cstheme="majorBidi"/>
                <w:sz w:val="22"/>
                <w:szCs w:val="22"/>
                <w:lang w:val="lt-LT"/>
              </w:rPr>
            </w:pPr>
          </w:p>
        </w:tc>
        <w:tc>
          <w:tcPr>
            <w:tcW w:w="2581" w:type="dxa"/>
            <w:shd w:val="clear" w:color="auto" w:fill="D9D9D9" w:themeFill="background1" w:themeFillShade="D9"/>
          </w:tcPr>
          <w:p w14:paraId="1DEC554A" w14:textId="77777777" w:rsidR="008A2BD2" w:rsidRPr="000610AD" w:rsidRDefault="008A2BD2" w:rsidP="00164D05">
            <w:pPr>
              <w:rPr>
                <w:rFonts w:asciiTheme="majorBidi" w:hAnsiTheme="majorBidi" w:cstheme="majorBidi"/>
                <w:sz w:val="22"/>
                <w:szCs w:val="22"/>
                <w:lang w:val="lt-LT"/>
              </w:rPr>
            </w:pPr>
          </w:p>
        </w:tc>
      </w:tr>
      <w:bookmarkEnd w:id="0"/>
    </w:tbl>
    <w:p w14:paraId="36401D24" w14:textId="77777777" w:rsidR="00DB13DB" w:rsidRDefault="00DB13DB" w:rsidP="00DB13DB">
      <w:pPr>
        <w:pStyle w:val="Betarp"/>
        <w:jc w:val="both"/>
        <w:rPr>
          <w:rFonts w:asciiTheme="majorBidi" w:hAnsiTheme="majorBidi" w:cstheme="majorBidi"/>
          <w:sz w:val="24"/>
          <w:szCs w:val="24"/>
          <w:lang w:val="lt-LT" w:eastAsia="lt-LT"/>
        </w:rPr>
      </w:pPr>
    </w:p>
    <w:p w14:paraId="352F8540" w14:textId="77777777" w:rsidR="008A2BD2" w:rsidRPr="00BB1A88" w:rsidRDefault="008A2BD2" w:rsidP="00DB13DB">
      <w:pPr>
        <w:pStyle w:val="Betarp"/>
        <w:jc w:val="both"/>
        <w:rPr>
          <w:rFonts w:asciiTheme="majorBidi" w:hAnsiTheme="majorBidi" w:cstheme="majorBidi"/>
          <w:sz w:val="24"/>
          <w:szCs w:val="24"/>
          <w:lang w:val="lt-LT" w:eastAsia="lt-LT"/>
        </w:rPr>
      </w:pPr>
    </w:p>
    <w:p w14:paraId="54AAC3B8" w14:textId="2104A77E" w:rsidR="00DB13DB" w:rsidRPr="00BB1A88" w:rsidRDefault="00DB13DB" w:rsidP="00DB13DB">
      <w:pPr>
        <w:autoSpaceDE w:val="0"/>
        <w:autoSpaceDN w:val="0"/>
        <w:adjustRightInd w:val="0"/>
        <w:jc w:val="both"/>
        <w:rPr>
          <w:rFonts w:asciiTheme="majorBidi" w:hAnsiTheme="majorBidi" w:cstheme="majorBidi"/>
          <w:b/>
          <w:lang w:val="lt-LT"/>
        </w:rPr>
      </w:pPr>
      <w:r w:rsidRPr="00BB1A88">
        <w:rPr>
          <w:rFonts w:asciiTheme="majorBidi" w:hAnsiTheme="majorBidi" w:cstheme="majorBidi"/>
          <w:b/>
          <w:lang w:val="lt-LT"/>
        </w:rPr>
        <w:t>Papildomos pastabos ir siūlymai</w:t>
      </w:r>
      <w:r w:rsidR="000610AD">
        <w:rPr>
          <w:rFonts w:asciiTheme="majorBidi" w:hAnsiTheme="majorBidi" w:cstheme="majorBidi"/>
          <w:b/>
          <w:lang w:val="lt-LT"/>
        </w:rPr>
        <w:t>:</w:t>
      </w:r>
    </w:p>
    <w:p w14:paraId="36235B49" w14:textId="77777777" w:rsidR="00DB13DB" w:rsidRPr="00BB1A88" w:rsidRDefault="00DB13DB" w:rsidP="00DB13DB">
      <w:pPr>
        <w:autoSpaceDE w:val="0"/>
        <w:autoSpaceDN w:val="0"/>
        <w:adjustRightInd w:val="0"/>
        <w:jc w:val="both"/>
        <w:rPr>
          <w:rFonts w:asciiTheme="majorBidi" w:hAnsiTheme="majorBidi" w:cstheme="majorBidi"/>
          <w:b/>
          <w:lang w:val="lt-LT"/>
        </w:rPr>
      </w:pPr>
    </w:p>
    <w:tbl>
      <w:tblPr>
        <w:tblStyle w:val="Lentelstinklelis"/>
        <w:tblW w:w="5000" w:type="pct"/>
        <w:jc w:val="center"/>
        <w:tblLook w:val="04A0" w:firstRow="1" w:lastRow="0" w:firstColumn="1" w:lastColumn="0" w:noHBand="0" w:noVBand="1"/>
      </w:tblPr>
      <w:tblGrid>
        <w:gridCol w:w="851"/>
        <w:gridCol w:w="8777"/>
      </w:tblGrid>
      <w:tr w:rsidR="00DB13DB" w:rsidRPr="000610AD" w14:paraId="7DE1F5E3" w14:textId="77777777" w:rsidTr="008A2BD2">
        <w:trPr>
          <w:trHeight w:val="447"/>
          <w:jc w:val="center"/>
        </w:trPr>
        <w:tc>
          <w:tcPr>
            <w:tcW w:w="442" w:type="pct"/>
            <w:shd w:val="clear" w:color="auto" w:fill="F2F2F2" w:themeFill="background1" w:themeFillShade="F2"/>
            <w:vAlign w:val="center"/>
          </w:tcPr>
          <w:p w14:paraId="0571D983" w14:textId="6DFBAB52" w:rsidR="00DB13DB" w:rsidRPr="000610AD" w:rsidRDefault="000610AD" w:rsidP="008A2BD2">
            <w:pPr>
              <w:autoSpaceDE w:val="0"/>
              <w:autoSpaceDN w:val="0"/>
              <w:adjustRightInd w:val="0"/>
              <w:jc w:val="center"/>
              <w:rPr>
                <w:rFonts w:asciiTheme="majorBidi" w:hAnsiTheme="majorBidi" w:cstheme="majorBidi"/>
                <w:b/>
                <w:sz w:val="22"/>
                <w:szCs w:val="22"/>
                <w:lang w:val="lt-LT"/>
              </w:rPr>
            </w:pPr>
            <w:r w:rsidRPr="000610AD">
              <w:rPr>
                <w:rFonts w:asciiTheme="majorBidi" w:hAnsiTheme="majorBidi" w:cstheme="majorBidi"/>
                <w:b/>
                <w:sz w:val="22"/>
                <w:szCs w:val="22"/>
                <w:lang w:val="lt-LT"/>
              </w:rPr>
              <w:t>Eil. Nr.</w:t>
            </w:r>
          </w:p>
        </w:tc>
        <w:tc>
          <w:tcPr>
            <w:tcW w:w="4558" w:type="pct"/>
            <w:shd w:val="clear" w:color="auto" w:fill="F2F2F2" w:themeFill="background1" w:themeFillShade="F2"/>
            <w:vAlign w:val="center"/>
          </w:tcPr>
          <w:p w14:paraId="7BB22FD5" w14:textId="6C01373E" w:rsidR="00DB13DB" w:rsidRPr="000610AD" w:rsidRDefault="000610AD" w:rsidP="008A2BD2">
            <w:pPr>
              <w:autoSpaceDE w:val="0"/>
              <w:autoSpaceDN w:val="0"/>
              <w:adjustRightInd w:val="0"/>
              <w:jc w:val="center"/>
              <w:rPr>
                <w:rFonts w:asciiTheme="majorBidi" w:hAnsiTheme="majorBidi" w:cstheme="majorBidi"/>
                <w:b/>
                <w:sz w:val="22"/>
                <w:szCs w:val="22"/>
                <w:lang w:val="lt-LT"/>
              </w:rPr>
            </w:pPr>
            <w:r>
              <w:rPr>
                <w:rFonts w:asciiTheme="majorBidi" w:hAnsiTheme="majorBidi" w:cstheme="majorBidi"/>
                <w:b/>
                <w:sz w:val="22"/>
                <w:szCs w:val="22"/>
                <w:lang w:val="lt-LT"/>
              </w:rPr>
              <w:t>P</w:t>
            </w:r>
            <w:r w:rsidRPr="000610AD">
              <w:rPr>
                <w:rFonts w:asciiTheme="majorBidi" w:hAnsiTheme="majorBidi" w:cstheme="majorBidi"/>
                <w:b/>
                <w:sz w:val="22"/>
                <w:szCs w:val="22"/>
                <w:lang w:val="lt-LT"/>
              </w:rPr>
              <w:t>astabos ir siūlymai</w:t>
            </w:r>
          </w:p>
        </w:tc>
      </w:tr>
      <w:tr w:rsidR="00DB13DB" w:rsidRPr="000610AD" w14:paraId="1AFF8EC1" w14:textId="77777777" w:rsidTr="008A2BD2">
        <w:trPr>
          <w:jc w:val="center"/>
        </w:trPr>
        <w:tc>
          <w:tcPr>
            <w:tcW w:w="442" w:type="pct"/>
            <w:vAlign w:val="center"/>
          </w:tcPr>
          <w:p w14:paraId="60A2FAE0" w14:textId="77777777" w:rsidR="00DB13DB" w:rsidRPr="000610AD" w:rsidRDefault="00DB13DB" w:rsidP="00164D05">
            <w:pPr>
              <w:autoSpaceDE w:val="0"/>
              <w:autoSpaceDN w:val="0"/>
              <w:adjustRightInd w:val="0"/>
              <w:jc w:val="both"/>
              <w:rPr>
                <w:rFonts w:asciiTheme="majorBidi" w:hAnsiTheme="majorBidi" w:cstheme="majorBidi"/>
                <w:b/>
                <w:sz w:val="22"/>
                <w:szCs w:val="22"/>
                <w:lang w:val="lt-LT"/>
              </w:rPr>
            </w:pPr>
          </w:p>
        </w:tc>
        <w:tc>
          <w:tcPr>
            <w:tcW w:w="4558" w:type="pct"/>
            <w:vAlign w:val="center"/>
          </w:tcPr>
          <w:p w14:paraId="677F557D" w14:textId="77777777" w:rsidR="00DB13DB" w:rsidRPr="000610AD" w:rsidRDefault="00DB13DB" w:rsidP="00164D05">
            <w:pPr>
              <w:autoSpaceDE w:val="0"/>
              <w:autoSpaceDN w:val="0"/>
              <w:adjustRightInd w:val="0"/>
              <w:jc w:val="both"/>
              <w:rPr>
                <w:rFonts w:asciiTheme="majorBidi" w:hAnsiTheme="majorBidi" w:cstheme="majorBidi"/>
                <w:bCs/>
                <w:sz w:val="22"/>
                <w:szCs w:val="22"/>
                <w:lang w:val="lt-LT"/>
              </w:rPr>
            </w:pPr>
          </w:p>
        </w:tc>
      </w:tr>
      <w:tr w:rsidR="00DB13DB" w:rsidRPr="000610AD" w14:paraId="1EC6FD28" w14:textId="77777777" w:rsidTr="008A2BD2">
        <w:trPr>
          <w:jc w:val="center"/>
        </w:trPr>
        <w:tc>
          <w:tcPr>
            <w:tcW w:w="442" w:type="pct"/>
            <w:vAlign w:val="center"/>
          </w:tcPr>
          <w:p w14:paraId="59143CA2" w14:textId="77777777" w:rsidR="00DB13DB" w:rsidRPr="000610AD" w:rsidRDefault="00DB13DB" w:rsidP="00164D05">
            <w:pPr>
              <w:autoSpaceDE w:val="0"/>
              <w:autoSpaceDN w:val="0"/>
              <w:adjustRightInd w:val="0"/>
              <w:jc w:val="both"/>
              <w:rPr>
                <w:rFonts w:asciiTheme="majorBidi" w:hAnsiTheme="majorBidi" w:cstheme="majorBidi"/>
                <w:b/>
                <w:sz w:val="22"/>
                <w:szCs w:val="22"/>
                <w:lang w:val="lt-LT"/>
              </w:rPr>
            </w:pPr>
          </w:p>
        </w:tc>
        <w:tc>
          <w:tcPr>
            <w:tcW w:w="4558" w:type="pct"/>
            <w:vAlign w:val="center"/>
          </w:tcPr>
          <w:p w14:paraId="7866E75E" w14:textId="77777777" w:rsidR="00DB13DB" w:rsidRPr="000610AD" w:rsidRDefault="00DB13DB" w:rsidP="00164D05">
            <w:pPr>
              <w:autoSpaceDE w:val="0"/>
              <w:autoSpaceDN w:val="0"/>
              <w:adjustRightInd w:val="0"/>
              <w:jc w:val="both"/>
              <w:rPr>
                <w:rFonts w:asciiTheme="majorBidi" w:hAnsiTheme="majorBidi" w:cstheme="majorBidi"/>
                <w:bCs/>
                <w:sz w:val="22"/>
                <w:szCs w:val="22"/>
                <w:lang w:val="lt-LT"/>
              </w:rPr>
            </w:pPr>
          </w:p>
        </w:tc>
      </w:tr>
      <w:tr w:rsidR="008A2BD2" w:rsidRPr="000610AD" w14:paraId="7C027E4F" w14:textId="77777777" w:rsidTr="008A2BD2">
        <w:trPr>
          <w:jc w:val="center"/>
        </w:trPr>
        <w:tc>
          <w:tcPr>
            <w:tcW w:w="442" w:type="pct"/>
            <w:vAlign w:val="center"/>
          </w:tcPr>
          <w:p w14:paraId="7946ACF1" w14:textId="77777777" w:rsidR="008A2BD2" w:rsidRPr="000610AD" w:rsidRDefault="008A2BD2" w:rsidP="00164D05">
            <w:pPr>
              <w:autoSpaceDE w:val="0"/>
              <w:autoSpaceDN w:val="0"/>
              <w:adjustRightInd w:val="0"/>
              <w:jc w:val="both"/>
              <w:rPr>
                <w:rFonts w:asciiTheme="majorBidi" w:hAnsiTheme="majorBidi" w:cstheme="majorBidi"/>
                <w:b/>
                <w:sz w:val="22"/>
                <w:szCs w:val="22"/>
                <w:lang w:val="lt-LT"/>
              </w:rPr>
            </w:pPr>
          </w:p>
        </w:tc>
        <w:tc>
          <w:tcPr>
            <w:tcW w:w="4558" w:type="pct"/>
            <w:vAlign w:val="center"/>
          </w:tcPr>
          <w:p w14:paraId="27658094" w14:textId="77777777" w:rsidR="008A2BD2" w:rsidRPr="000610AD" w:rsidRDefault="008A2BD2" w:rsidP="00164D05">
            <w:pPr>
              <w:autoSpaceDE w:val="0"/>
              <w:autoSpaceDN w:val="0"/>
              <w:adjustRightInd w:val="0"/>
              <w:jc w:val="both"/>
              <w:rPr>
                <w:rFonts w:asciiTheme="majorBidi" w:hAnsiTheme="majorBidi" w:cstheme="majorBidi"/>
                <w:bCs/>
                <w:sz w:val="22"/>
                <w:szCs w:val="22"/>
                <w:lang w:val="lt-LT"/>
              </w:rPr>
            </w:pPr>
          </w:p>
        </w:tc>
      </w:tr>
      <w:tr w:rsidR="008A2BD2" w:rsidRPr="000610AD" w14:paraId="6DA3FCF1" w14:textId="77777777" w:rsidTr="008A2BD2">
        <w:trPr>
          <w:jc w:val="center"/>
        </w:trPr>
        <w:tc>
          <w:tcPr>
            <w:tcW w:w="442" w:type="pct"/>
            <w:vAlign w:val="center"/>
          </w:tcPr>
          <w:p w14:paraId="7AF7900E" w14:textId="77777777" w:rsidR="008A2BD2" w:rsidRPr="000610AD" w:rsidRDefault="008A2BD2" w:rsidP="00164D05">
            <w:pPr>
              <w:autoSpaceDE w:val="0"/>
              <w:autoSpaceDN w:val="0"/>
              <w:adjustRightInd w:val="0"/>
              <w:jc w:val="both"/>
              <w:rPr>
                <w:rFonts w:asciiTheme="majorBidi" w:hAnsiTheme="majorBidi" w:cstheme="majorBidi"/>
                <w:b/>
                <w:sz w:val="22"/>
                <w:szCs w:val="22"/>
                <w:lang w:val="lt-LT"/>
              </w:rPr>
            </w:pPr>
          </w:p>
        </w:tc>
        <w:tc>
          <w:tcPr>
            <w:tcW w:w="4558" w:type="pct"/>
            <w:vAlign w:val="center"/>
          </w:tcPr>
          <w:p w14:paraId="065E6060" w14:textId="77777777" w:rsidR="008A2BD2" w:rsidRPr="000610AD" w:rsidRDefault="008A2BD2" w:rsidP="00164D05">
            <w:pPr>
              <w:autoSpaceDE w:val="0"/>
              <w:autoSpaceDN w:val="0"/>
              <w:adjustRightInd w:val="0"/>
              <w:jc w:val="both"/>
              <w:rPr>
                <w:rFonts w:asciiTheme="majorBidi" w:hAnsiTheme="majorBidi" w:cstheme="majorBidi"/>
                <w:bCs/>
                <w:sz w:val="22"/>
                <w:szCs w:val="22"/>
                <w:lang w:val="lt-LT"/>
              </w:rPr>
            </w:pPr>
          </w:p>
        </w:tc>
      </w:tr>
    </w:tbl>
    <w:p w14:paraId="52EAB2AF" w14:textId="77777777" w:rsidR="00DB13DB" w:rsidRPr="00BB1A88" w:rsidRDefault="00DB13DB" w:rsidP="00DB13DB">
      <w:pPr>
        <w:pStyle w:val="ReqList"/>
        <w:spacing w:after="0"/>
        <w:ind w:left="0" w:firstLine="0"/>
        <w:rPr>
          <w:rFonts w:asciiTheme="majorBidi" w:hAnsiTheme="majorBidi" w:cstheme="majorBidi"/>
          <w:sz w:val="24"/>
          <w:szCs w:val="24"/>
        </w:rPr>
      </w:pPr>
    </w:p>
    <w:p w14:paraId="10D5C489" w14:textId="150245AF" w:rsidR="00DB13DB" w:rsidRDefault="008A2BD2" w:rsidP="00DB13DB">
      <w:pPr>
        <w:contextualSpacing/>
        <w:jc w:val="both"/>
        <w:rPr>
          <w:rFonts w:asciiTheme="majorBidi" w:hAnsiTheme="majorBidi" w:cstheme="majorBidi"/>
          <w:color w:val="000000"/>
          <w:lang w:val="lt-LT" w:eastAsia="lt-LT"/>
        </w:rPr>
      </w:pPr>
      <w:r w:rsidRPr="008A2BD2">
        <w:rPr>
          <w:rFonts w:asciiTheme="majorBidi" w:hAnsiTheme="majorBidi" w:cstheme="majorBidi"/>
          <w:color w:val="000000"/>
          <w:lang w:val="lt-LT" w:eastAsia="lt-LT"/>
        </w:rPr>
        <w:t>Bus peržiūrimos ir vertinamos CVP IS priemonėmis gautos pastabos, klausimai bei pasiūlymai.</w:t>
      </w:r>
    </w:p>
    <w:p w14:paraId="66DD8199" w14:textId="77777777" w:rsidR="008A2BD2" w:rsidRDefault="008A2BD2" w:rsidP="00DB13DB">
      <w:pPr>
        <w:contextualSpacing/>
        <w:jc w:val="both"/>
        <w:rPr>
          <w:rFonts w:asciiTheme="majorBidi" w:hAnsiTheme="majorBidi" w:cstheme="majorBidi"/>
          <w:color w:val="000000"/>
          <w:lang w:val="lt-LT" w:eastAsia="lt-LT"/>
        </w:rPr>
      </w:pPr>
    </w:p>
    <w:p w14:paraId="55BBA7A4" w14:textId="77777777" w:rsidR="008A2BD2" w:rsidRDefault="008A2BD2" w:rsidP="00DB13DB">
      <w:pPr>
        <w:contextualSpacing/>
        <w:jc w:val="both"/>
        <w:rPr>
          <w:rFonts w:asciiTheme="majorBidi" w:hAnsiTheme="majorBidi" w:cstheme="majorBidi"/>
          <w:color w:val="000000"/>
          <w:lang w:val="lt-LT" w:eastAsia="lt-LT"/>
        </w:rPr>
      </w:pPr>
    </w:p>
    <w:p w14:paraId="6439CD44" w14:textId="77777777" w:rsidR="000610AD" w:rsidRPr="00BB1A88" w:rsidRDefault="000610AD" w:rsidP="00DB13DB">
      <w:pPr>
        <w:contextualSpacing/>
        <w:jc w:val="both"/>
        <w:rPr>
          <w:rFonts w:asciiTheme="majorBidi" w:hAnsiTheme="majorBidi" w:cstheme="majorBidi"/>
          <w:color w:val="000000"/>
          <w:lang w:val="lt-LT" w:eastAsia="lt-LT"/>
        </w:rPr>
      </w:pPr>
    </w:p>
    <w:tbl>
      <w:tblPr>
        <w:tblStyle w:val="Lentelstinklelis"/>
        <w:tblW w:w="5000" w:type="pct"/>
        <w:tblLook w:val="04A0" w:firstRow="1" w:lastRow="0" w:firstColumn="1" w:lastColumn="0" w:noHBand="0" w:noVBand="1"/>
      </w:tblPr>
      <w:tblGrid>
        <w:gridCol w:w="2971"/>
        <w:gridCol w:w="6657"/>
      </w:tblGrid>
      <w:tr w:rsidR="00DB13DB" w:rsidRPr="000610AD" w14:paraId="760481EE" w14:textId="77777777" w:rsidTr="000610AD">
        <w:tc>
          <w:tcPr>
            <w:tcW w:w="1543" w:type="pct"/>
          </w:tcPr>
          <w:p w14:paraId="73E170E4" w14:textId="77777777" w:rsidR="00DB13DB" w:rsidRPr="008A2BD2" w:rsidRDefault="00DB13DB" w:rsidP="00164D05">
            <w:pPr>
              <w:contextualSpacing/>
              <w:rPr>
                <w:rFonts w:asciiTheme="majorBidi" w:hAnsiTheme="majorBidi" w:cstheme="majorBidi"/>
                <w:i/>
                <w:iCs/>
                <w:sz w:val="22"/>
                <w:szCs w:val="22"/>
                <w:lang w:val="lt-LT"/>
              </w:rPr>
            </w:pPr>
            <w:r w:rsidRPr="008A2BD2">
              <w:rPr>
                <w:rFonts w:asciiTheme="majorBidi" w:hAnsiTheme="majorBidi" w:cstheme="majorBidi"/>
                <w:i/>
                <w:iCs/>
                <w:color w:val="000000"/>
                <w:sz w:val="22"/>
                <w:szCs w:val="22"/>
                <w:lang w:val="lt-LT" w:eastAsia="lt-LT"/>
              </w:rPr>
              <w:t>Atsakymą teikiančio asmens pareigos, vardas, pavardė:</w:t>
            </w:r>
          </w:p>
        </w:tc>
        <w:tc>
          <w:tcPr>
            <w:tcW w:w="3457" w:type="pct"/>
          </w:tcPr>
          <w:p w14:paraId="2AB4D2B7" w14:textId="77777777" w:rsidR="00DB13DB" w:rsidRPr="000610AD" w:rsidRDefault="00DB13DB" w:rsidP="00164D05">
            <w:pPr>
              <w:contextualSpacing/>
              <w:rPr>
                <w:rFonts w:asciiTheme="majorBidi" w:hAnsiTheme="majorBidi" w:cstheme="majorBidi"/>
                <w:color w:val="000000"/>
                <w:sz w:val="22"/>
                <w:szCs w:val="22"/>
                <w:lang w:val="lt-LT" w:eastAsia="lt-LT"/>
              </w:rPr>
            </w:pPr>
          </w:p>
        </w:tc>
      </w:tr>
    </w:tbl>
    <w:p w14:paraId="0C9C8A85" w14:textId="67DB252F" w:rsidR="006B3E81" w:rsidRPr="000C02E3" w:rsidRDefault="006B3E81" w:rsidP="008B7393">
      <w:pPr>
        <w:autoSpaceDE w:val="0"/>
        <w:autoSpaceDN w:val="0"/>
        <w:adjustRightInd w:val="0"/>
        <w:jc w:val="both"/>
        <w:rPr>
          <w:rFonts w:asciiTheme="majorBidi" w:hAnsiTheme="majorBidi" w:cstheme="majorBidi"/>
          <w:lang w:val="lt-LT"/>
        </w:rPr>
      </w:pPr>
    </w:p>
    <w:sectPr w:rsidR="006B3E81" w:rsidRPr="000C02E3" w:rsidSect="00F25A8C">
      <w:headerReference w:type="defaul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C247" w14:textId="77777777" w:rsidR="005E7226" w:rsidRDefault="005E7226">
      <w:r>
        <w:separator/>
      </w:r>
    </w:p>
  </w:endnote>
  <w:endnote w:type="continuationSeparator" w:id="0">
    <w:p w14:paraId="3FFC19EF" w14:textId="77777777" w:rsidR="005E7226" w:rsidRDefault="005E7226">
      <w:r>
        <w:continuationSeparator/>
      </w:r>
    </w:p>
  </w:endnote>
  <w:endnote w:type="continuationNotice" w:id="1">
    <w:p w14:paraId="36D9756A" w14:textId="77777777" w:rsidR="005E7226" w:rsidRDefault="005E7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AFA" w14:textId="77777777" w:rsidR="00FE1257" w:rsidRPr="0046762A" w:rsidRDefault="00FE125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D87A" w14:textId="77777777" w:rsidR="005E7226" w:rsidRDefault="005E7226">
      <w:r>
        <w:separator/>
      </w:r>
    </w:p>
  </w:footnote>
  <w:footnote w:type="continuationSeparator" w:id="0">
    <w:p w14:paraId="07FB3992" w14:textId="77777777" w:rsidR="005E7226" w:rsidRDefault="005E7226">
      <w:r>
        <w:continuationSeparator/>
      </w:r>
    </w:p>
  </w:footnote>
  <w:footnote w:type="continuationNotice" w:id="1">
    <w:p w14:paraId="5D61BA19" w14:textId="77777777" w:rsidR="005E7226" w:rsidRDefault="005E7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FE1257" w:rsidRPr="00941D3B" w:rsidRDefault="00FE1257"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57D"/>
    <w:multiLevelType w:val="multilevel"/>
    <w:tmpl w:val="EA961E64"/>
    <w:lvl w:ilvl="0">
      <w:start w:val="1"/>
      <w:numFmt w:val="decimal"/>
      <w:lvlText w:val="%1."/>
      <w:lvlJc w:val="left"/>
      <w:pPr>
        <w:ind w:left="3479" w:hanging="360"/>
      </w:pPr>
      <w:rPr>
        <w:rFonts w:hint="default"/>
        <w:b w:val="0"/>
        <w:bCs w:val="0"/>
      </w:rPr>
    </w:lvl>
    <w:lvl w:ilvl="1">
      <w:start w:val="1"/>
      <w:numFmt w:val="decimal"/>
      <w:lvlText w:val="%1.%2."/>
      <w:lvlJc w:val="left"/>
      <w:pPr>
        <w:ind w:left="4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7850"/>
    <w:multiLevelType w:val="hybridMultilevel"/>
    <w:tmpl w:val="703077B4"/>
    <w:lvl w:ilvl="0" w:tplc="1C7E5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04E0D32"/>
    <w:multiLevelType w:val="hybridMultilevel"/>
    <w:tmpl w:val="5D9C9A10"/>
    <w:lvl w:ilvl="0" w:tplc="5044ACF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C5F92"/>
    <w:multiLevelType w:val="hybridMultilevel"/>
    <w:tmpl w:val="9BE2D3D2"/>
    <w:lvl w:ilvl="0" w:tplc="65EA524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2F31254A"/>
    <w:multiLevelType w:val="hybridMultilevel"/>
    <w:tmpl w:val="81062DB8"/>
    <w:lvl w:ilvl="0" w:tplc="0427000F">
      <w:start w:val="1"/>
      <w:numFmt w:val="decimal"/>
      <w:lvlText w:val="%1."/>
      <w:lvlJc w:val="left"/>
      <w:pPr>
        <w:ind w:left="360" w:hanging="360"/>
      </w:pPr>
    </w:lvl>
    <w:lvl w:ilvl="1" w:tplc="04270019">
      <w:start w:val="1"/>
      <w:numFmt w:val="lowerLetter"/>
      <w:lvlText w:val="%2."/>
      <w:lvlJc w:val="left"/>
      <w:pPr>
        <w:ind w:left="786"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34C7C"/>
    <w:multiLevelType w:val="hybridMultilevel"/>
    <w:tmpl w:val="D27096F2"/>
    <w:lvl w:ilvl="0" w:tplc="04270019">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8A6291"/>
    <w:multiLevelType w:val="hybridMultilevel"/>
    <w:tmpl w:val="71067D8C"/>
    <w:lvl w:ilvl="0" w:tplc="0E4018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5172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85C00"/>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0C217B"/>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AE6158"/>
    <w:multiLevelType w:val="hybridMultilevel"/>
    <w:tmpl w:val="2F98679E"/>
    <w:lvl w:ilvl="0" w:tplc="802CBF24">
      <w:start w:val="1"/>
      <w:numFmt w:val="lowerLetter"/>
      <w:lvlText w:val="%1)"/>
      <w:lvlJc w:val="left"/>
      <w:pPr>
        <w:ind w:left="720" w:hanging="360"/>
      </w:pPr>
      <w:rPr>
        <w:rFonts w:hint="default"/>
        <w:b w:val="0"/>
        <w:bCs w:val="0"/>
      </w:rPr>
    </w:lvl>
    <w:lvl w:ilvl="1" w:tplc="0EE48BBA">
      <w:start w:val="1"/>
      <w:numFmt w:val="decimal"/>
      <w:lvlText w:val="%2."/>
      <w:lvlJc w:val="left"/>
      <w:pPr>
        <w:ind w:left="2040" w:hanging="960"/>
      </w:pPr>
      <w:rPr>
        <w:rFonts w:hint="default"/>
      </w:rPr>
    </w:lvl>
    <w:lvl w:ilvl="2" w:tplc="770ED472">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1" w15:restartNumberingAfterBreak="0">
    <w:nsid w:val="693575B4"/>
    <w:multiLevelType w:val="hybridMultilevel"/>
    <w:tmpl w:val="CB5E5B60"/>
    <w:lvl w:ilvl="0" w:tplc="CF8251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494F3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00EB9"/>
    <w:multiLevelType w:val="hybridMultilevel"/>
    <w:tmpl w:val="68202B7C"/>
    <w:lvl w:ilvl="0" w:tplc="76DC716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080570">
    <w:abstractNumId w:val="17"/>
  </w:num>
  <w:num w:numId="2" w16cid:durableId="1647590211">
    <w:abstractNumId w:val="18"/>
  </w:num>
  <w:num w:numId="3" w16cid:durableId="984507224">
    <w:abstractNumId w:val="20"/>
  </w:num>
  <w:num w:numId="4" w16cid:durableId="990060380">
    <w:abstractNumId w:val="21"/>
  </w:num>
  <w:num w:numId="5" w16cid:durableId="504049862">
    <w:abstractNumId w:val="12"/>
  </w:num>
  <w:num w:numId="6" w16cid:durableId="845443098">
    <w:abstractNumId w:val="5"/>
  </w:num>
  <w:num w:numId="7" w16cid:durableId="1266965853">
    <w:abstractNumId w:val="1"/>
  </w:num>
  <w:num w:numId="8" w16cid:durableId="694162154">
    <w:abstractNumId w:val="24"/>
  </w:num>
  <w:num w:numId="9" w16cid:durableId="2095473897">
    <w:abstractNumId w:val="4"/>
  </w:num>
  <w:num w:numId="10" w16cid:durableId="1432430813">
    <w:abstractNumId w:val="16"/>
  </w:num>
  <w:num w:numId="11" w16cid:durableId="1454860169">
    <w:abstractNumId w:val="13"/>
  </w:num>
  <w:num w:numId="12" w16cid:durableId="1334646095">
    <w:abstractNumId w:val="22"/>
  </w:num>
  <w:num w:numId="13" w16cid:durableId="1049961754">
    <w:abstractNumId w:val="14"/>
  </w:num>
  <w:num w:numId="14" w16cid:durableId="280042122">
    <w:abstractNumId w:val="15"/>
  </w:num>
  <w:num w:numId="15" w16cid:durableId="1106343225">
    <w:abstractNumId w:val="0"/>
  </w:num>
  <w:num w:numId="16" w16cid:durableId="1766996183">
    <w:abstractNumId w:val="3"/>
  </w:num>
  <w:num w:numId="17" w16cid:durableId="1087729711">
    <w:abstractNumId w:val="8"/>
  </w:num>
  <w:num w:numId="18" w16cid:durableId="4872266">
    <w:abstractNumId w:val="19"/>
  </w:num>
  <w:num w:numId="19" w16cid:durableId="1082605869">
    <w:abstractNumId w:val="6"/>
  </w:num>
  <w:num w:numId="20" w16cid:durableId="492650119">
    <w:abstractNumId w:val="2"/>
  </w:num>
  <w:num w:numId="21" w16cid:durableId="1567494499">
    <w:abstractNumId w:val="11"/>
  </w:num>
  <w:num w:numId="22" w16cid:durableId="371804738">
    <w:abstractNumId w:val="23"/>
  </w:num>
  <w:num w:numId="23" w16cid:durableId="921179274">
    <w:abstractNumId w:val="7"/>
  </w:num>
  <w:num w:numId="24" w16cid:durableId="1497380244">
    <w:abstractNumId w:val="9"/>
  </w:num>
  <w:num w:numId="25" w16cid:durableId="104425509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sLAwtzCzMLQwMTRX0lEKTi0uzszPAymwrAUAcuxoxSwAAAA="/>
  </w:docVars>
  <w:rsids>
    <w:rsidRoot w:val="0073465B"/>
    <w:rsid w:val="0000385E"/>
    <w:rsid w:val="0000483E"/>
    <w:rsid w:val="00010A6F"/>
    <w:rsid w:val="00010F41"/>
    <w:rsid w:val="00012EA9"/>
    <w:rsid w:val="00023B31"/>
    <w:rsid w:val="00023E5F"/>
    <w:rsid w:val="00033F57"/>
    <w:rsid w:val="000341AE"/>
    <w:rsid w:val="00037269"/>
    <w:rsid w:val="00040EA4"/>
    <w:rsid w:val="00041130"/>
    <w:rsid w:val="00042E05"/>
    <w:rsid w:val="000474FC"/>
    <w:rsid w:val="00053A2F"/>
    <w:rsid w:val="00054DC9"/>
    <w:rsid w:val="000573EE"/>
    <w:rsid w:val="00060AB2"/>
    <w:rsid w:val="000610AD"/>
    <w:rsid w:val="0006199D"/>
    <w:rsid w:val="00062EF1"/>
    <w:rsid w:val="00064E8D"/>
    <w:rsid w:val="00065CEB"/>
    <w:rsid w:val="00072AE5"/>
    <w:rsid w:val="0007661F"/>
    <w:rsid w:val="000847EF"/>
    <w:rsid w:val="00086452"/>
    <w:rsid w:val="00087BFF"/>
    <w:rsid w:val="000902D4"/>
    <w:rsid w:val="00090BAD"/>
    <w:rsid w:val="00092EB4"/>
    <w:rsid w:val="0009441F"/>
    <w:rsid w:val="00094A27"/>
    <w:rsid w:val="00094ACE"/>
    <w:rsid w:val="00096CAA"/>
    <w:rsid w:val="000A414E"/>
    <w:rsid w:val="000A55C1"/>
    <w:rsid w:val="000A6C5C"/>
    <w:rsid w:val="000B0D59"/>
    <w:rsid w:val="000B1221"/>
    <w:rsid w:val="000B1505"/>
    <w:rsid w:val="000B1895"/>
    <w:rsid w:val="000B4F73"/>
    <w:rsid w:val="000B668A"/>
    <w:rsid w:val="000C02E3"/>
    <w:rsid w:val="000D2A24"/>
    <w:rsid w:val="000D3222"/>
    <w:rsid w:val="000D5787"/>
    <w:rsid w:val="000E03E4"/>
    <w:rsid w:val="000E14C3"/>
    <w:rsid w:val="000E390D"/>
    <w:rsid w:val="000F03AE"/>
    <w:rsid w:val="000F03F6"/>
    <w:rsid w:val="000F1B11"/>
    <w:rsid w:val="000F2311"/>
    <w:rsid w:val="000F2AD5"/>
    <w:rsid w:val="000F7553"/>
    <w:rsid w:val="00100856"/>
    <w:rsid w:val="00101933"/>
    <w:rsid w:val="001044C4"/>
    <w:rsid w:val="00104958"/>
    <w:rsid w:val="00104D7C"/>
    <w:rsid w:val="00107CA8"/>
    <w:rsid w:val="00107D10"/>
    <w:rsid w:val="00112D43"/>
    <w:rsid w:val="00114235"/>
    <w:rsid w:val="001161BD"/>
    <w:rsid w:val="00116D0E"/>
    <w:rsid w:val="0011791B"/>
    <w:rsid w:val="00117DED"/>
    <w:rsid w:val="00125D3D"/>
    <w:rsid w:val="00125D61"/>
    <w:rsid w:val="0012650B"/>
    <w:rsid w:val="001272CE"/>
    <w:rsid w:val="001310D3"/>
    <w:rsid w:val="00135EA2"/>
    <w:rsid w:val="0013706C"/>
    <w:rsid w:val="00137D7F"/>
    <w:rsid w:val="00140345"/>
    <w:rsid w:val="00142786"/>
    <w:rsid w:val="00144BDF"/>
    <w:rsid w:val="0015060B"/>
    <w:rsid w:val="001605FD"/>
    <w:rsid w:val="00160DC5"/>
    <w:rsid w:val="001615A2"/>
    <w:rsid w:val="00164C90"/>
    <w:rsid w:val="001651F2"/>
    <w:rsid w:val="00166759"/>
    <w:rsid w:val="0017137E"/>
    <w:rsid w:val="00177146"/>
    <w:rsid w:val="0018285B"/>
    <w:rsid w:val="00184E35"/>
    <w:rsid w:val="00184F4C"/>
    <w:rsid w:val="00185B3A"/>
    <w:rsid w:val="0018792A"/>
    <w:rsid w:val="0019084F"/>
    <w:rsid w:val="001939DB"/>
    <w:rsid w:val="001A2904"/>
    <w:rsid w:val="001A4D55"/>
    <w:rsid w:val="001A5A34"/>
    <w:rsid w:val="001B1D00"/>
    <w:rsid w:val="001B407D"/>
    <w:rsid w:val="001B5805"/>
    <w:rsid w:val="001B6466"/>
    <w:rsid w:val="001B6782"/>
    <w:rsid w:val="001C34EF"/>
    <w:rsid w:val="001C4620"/>
    <w:rsid w:val="001C4906"/>
    <w:rsid w:val="001C4CB6"/>
    <w:rsid w:val="001C5434"/>
    <w:rsid w:val="001C57BB"/>
    <w:rsid w:val="001D3F94"/>
    <w:rsid w:val="001D7234"/>
    <w:rsid w:val="001D7F51"/>
    <w:rsid w:val="001E1BDC"/>
    <w:rsid w:val="001E2AD4"/>
    <w:rsid w:val="001E45EF"/>
    <w:rsid w:val="001E4D95"/>
    <w:rsid w:val="001E68DA"/>
    <w:rsid w:val="001E76C9"/>
    <w:rsid w:val="001F3332"/>
    <w:rsid w:val="00200962"/>
    <w:rsid w:val="00200990"/>
    <w:rsid w:val="00200D78"/>
    <w:rsid w:val="00201786"/>
    <w:rsid w:val="00201C53"/>
    <w:rsid w:val="00202DCD"/>
    <w:rsid w:val="00202EBD"/>
    <w:rsid w:val="0020749C"/>
    <w:rsid w:val="00207589"/>
    <w:rsid w:val="00207A7A"/>
    <w:rsid w:val="002124C2"/>
    <w:rsid w:val="0021284D"/>
    <w:rsid w:val="00214DB4"/>
    <w:rsid w:val="0022161F"/>
    <w:rsid w:val="00222527"/>
    <w:rsid w:val="00222BB5"/>
    <w:rsid w:val="00232499"/>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7B3E"/>
    <w:rsid w:val="0029590C"/>
    <w:rsid w:val="00296AB0"/>
    <w:rsid w:val="002A45D8"/>
    <w:rsid w:val="002A4B8D"/>
    <w:rsid w:val="002A4CC5"/>
    <w:rsid w:val="002A5D02"/>
    <w:rsid w:val="002A7A7D"/>
    <w:rsid w:val="002B1AD5"/>
    <w:rsid w:val="002B1BD0"/>
    <w:rsid w:val="002B1F9A"/>
    <w:rsid w:val="002B33A5"/>
    <w:rsid w:val="002B5FC9"/>
    <w:rsid w:val="002B690C"/>
    <w:rsid w:val="002B7463"/>
    <w:rsid w:val="002B7B92"/>
    <w:rsid w:val="002C0A86"/>
    <w:rsid w:val="002C3471"/>
    <w:rsid w:val="002C52B2"/>
    <w:rsid w:val="002D1C4D"/>
    <w:rsid w:val="002D558F"/>
    <w:rsid w:val="002D60ED"/>
    <w:rsid w:val="002E1A10"/>
    <w:rsid w:val="002E1A9E"/>
    <w:rsid w:val="002E2FD4"/>
    <w:rsid w:val="002E3ECE"/>
    <w:rsid w:val="002E5957"/>
    <w:rsid w:val="002F183D"/>
    <w:rsid w:val="002F5E92"/>
    <w:rsid w:val="002F646B"/>
    <w:rsid w:val="002F6735"/>
    <w:rsid w:val="00302809"/>
    <w:rsid w:val="00302926"/>
    <w:rsid w:val="003038C5"/>
    <w:rsid w:val="00306471"/>
    <w:rsid w:val="00307DF0"/>
    <w:rsid w:val="00310998"/>
    <w:rsid w:val="00311E8F"/>
    <w:rsid w:val="00316AEB"/>
    <w:rsid w:val="003173BF"/>
    <w:rsid w:val="00321DD7"/>
    <w:rsid w:val="00321ED1"/>
    <w:rsid w:val="00322611"/>
    <w:rsid w:val="00326059"/>
    <w:rsid w:val="003332D8"/>
    <w:rsid w:val="0033487B"/>
    <w:rsid w:val="00335FC5"/>
    <w:rsid w:val="0033616B"/>
    <w:rsid w:val="00337028"/>
    <w:rsid w:val="00345174"/>
    <w:rsid w:val="00351324"/>
    <w:rsid w:val="003557CD"/>
    <w:rsid w:val="00364081"/>
    <w:rsid w:val="00365DFF"/>
    <w:rsid w:val="00382ED0"/>
    <w:rsid w:val="00386736"/>
    <w:rsid w:val="003924D4"/>
    <w:rsid w:val="0039299B"/>
    <w:rsid w:val="00393080"/>
    <w:rsid w:val="003942C4"/>
    <w:rsid w:val="003A0686"/>
    <w:rsid w:val="003A165A"/>
    <w:rsid w:val="003A2800"/>
    <w:rsid w:val="003A2C9D"/>
    <w:rsid w:val="003A5A16"/>
    <w:rsid w:val="003A6A62"/>
    <w:rsid w:val="003B451D"/>
    <w:rsid w:val="003B7E65"/>
    <w:rsid w:val="003C31DC"/>
    <w:rsid w:val="003C5B4E"/>
    <w:rsid w:val="003D3198"/>
    <w:rsid w:val="003E759E"/>
    <w:rsid w:val="003E7789"/>
    <w:rsid w:val="003E7D0E"/>
    <w:rsid w:val="003F0108"/>
    <w:rsid w:val="003F1EB5"/>
    <w:rsid w:val="003F45E1"/>
    <w:rsid w:val="003F5E93"/>
    <w:rsid w:val="003F6105"/>
    <w:rsid w:val="003F7167"/>
    <w:rsid w:val="003F7704"/>
    <w:rsid w:val="00400F07"/>
    <w:rsid w:val="00401BA9"/>
    <w:rsid w:val="00404EE1"/>
    <w:rsid w:val="004071BF"/>
    <w:rsid w:val="00407DBA"/>
    <w:rsid w:val="00407E60"/>
    <w:rsid w:val="00407F01"/>
    <w:rsid w:val="0041057B"/>
    <w:rsid w:val="0041079F"/>
    <w:rsid w:val="00420C28"/>
    <w:rsid w:val="00423B7E"/>
    <w:rsid w:val="00427AAC"/>
    <w:rsid w:val="00433246"/>
    <w:rsid w:val="00433943"/>
    <w:rsid w:val="00442432"/>
    <w:rsid w:val="00442E2F"/>
    <w:rsid w:val="0044574D"/>
    <w:rsid w:val="0045000F"/>
    <w:rsid w:val="00456410"/>
    <w:rsid w:val="00463449"/>
    <w:rsid w:val="00466F2D"/>
    <w:rsid w:val="0046762A"/>
    <w:rsid w:val="00470FA4"/>
    <w:rsid w:val="00471C65"/>
    <w:rsid w:val="00471F07"/>
    <w:rsid w:val="00473D9D"/>
    <w:rsid w:val="00475C26"/>
    <w:rsid w:val="0047747D"/>
    <w:rsid w:val="00481974"/>
    <w:rsid w:val="004824FA"/>
    <w:rsid w:val="004827ED"/>
    <w:rsid w:val="00482E6D"/>
    <w:rsid w:val="00492F6A"/>
    <w:rsid w:val="00494CBC"/>
    <w:rsid w:val="004979B7"/>
    <w:rsid w:val="004A06EF"/>
    <w:rsid w:val="004A0C44"/>
    <w:rsid w:val="004A1528"/>
    <w:rsid w:val="004A166D"/>
    <w:rsid w:val="004A1DF6"/>
    <w:rsid w:val="004A29C9"/>
    <w:rsid w:val="004A44D6"/>
    <w:rsid w:val="004A7671"/>
    <w:rsid w:val="004B0566"/>
    <w:rsid w:val="004B7A2A"/>
    <w:rsid w:val="004C0165"/>
    <w:rsid w:val="004C383F"/>
    <w:rsid w:val="004C4AB4"/>
    <w:rsid w:val="004D1F48"/>
    <w:rsid w:val="004F1357"/>
    <w:rsid w:val="004F1546"/>
    <w:rsid w:val="004F576F"/>
    <w:rsid w:val="00500125"/>
    <w:rsid w:val="00503F4A"/>
    <w:rsid w:val="00504444"/>
    <w:rsid w:val="00507CC1"/>
    <w:rsid w:val="00510885"/>
    <w:rsid w:val="00516425"/>
    <w:rsid w:val="0052206B"/>
    <w:rsid w:val="005278E0"/>
    <w:rsid w:val="0053003F"/>
    <w:rsid w:val="005315EE"/>
    <w:rsid w:val="00534264"/>
    <w:rsid w:val="00537D52"/>
    <w:rsid w:val="00540C99"/>
    <w:rsid w:val="00545129"/>
    <w:rsid w:val="00551179"/>
    <w:rsid w:val="00551808"/>
    <w:rsid w:val="00552D0E"/>
    <w:rsid w:val="00554D76"/>
    <w:rsid w:val="00556D58"/>
    <w:rsid w:val="00562FE0"/>
    <w:rsid w:val="00567021"/>
    <w:rsid w:val="005709DD"/>
    <w:rsid w:val="00572691"/>
    <w:rsid w:val="005726DC"/>
    <w:rsid w:val="005740EA"/>
    <w:rsid w:val="00575BBA"/>
    <w:rsid w:val="00576307"/>
    <w:rsid w:val="005816E7"/>
    <w:rsid w:val="00581A61"/>
    <w:rsid w:val="00586964"/>
    <w:rsid w:val="005911EB"/>
    <w:rsid w:val="00594C05"/>
    <w:rsid w:val="00597645"/>
    <w:rsid w:val="005A0B5D"/>
    <w:rsid w:val="005A2BD2"/>
    <w:rsid w:val="005A4825"/>
    <w:rsid w:val="005A4AD4"/>
    <w:rsid w:val="005A4DE9"/>
    <w:rsid w:val="005B239C"/>
    <w:rsid w:val="005B59EE"/>
    <w:rsid w:val="005B6192"/>
    <w:rsid w:val="005B74A9"/>
    <w:rsid w:val="005B7913"/>
    <w:rsid w:val="005C4424"/>
    <w:rsid w:val="005C57C7"/>
    <w:rsid w:val="005C5CD5"/>
    <w:rsid w:val="005D032A"/>
    <w:rsid w:val="005D0F30"/>
    <w:rsid w:val="005D3BD9"/>
    <w:rsid w:val="005D6BBD"/>
    <w:rsid w:val="005D712E"/>
    <w:rsid w:val="005E0317"/>
    <w:rsid w:val="005E12DB"/>
    <w:rsid w:val="005E2417"/>
    <w:rsid w:val="005E42D6"/>
    <w:rsid w:val="005E5D45"/>
    <w:rsid w:val="005E6178"/>
    <w:rsid w:val="005E7226"/>
    <w:rsid w:val="005F6BC7"/>
    <w:rsid w:val="005F72F2"/>
    <w:rsid w:val="006070DA"/>
    <w:rsid w:val="00607751"/>
    <w:rsid w:val="00613535"/>
    <w:rsid w:val="00623887"/>
    <w:rsid w:val="00623DD1"/>
    <w:rsid w:val="00631CB7"/>
    <w:rsid w:val="00634E33"/>
    <w:rsid w:val="00637CA6"/>
    <w:rsid w:val="00640257"/>
    <w:rsid w:val="00643D73"/>
    <w:rsid w:val="00646292"/>
    <w:rsid w:val="00650182"/>
    <w:rsid w:val="006504B3"/>
    <w:rsid w:val="0065232D"/>
    <w:rsid w:val="00652CAB"/>
    <w:rsid w:val="00655E6C"/>
    <w:rsid w:val="006641BA"/>
    <w:rsid w:val="00665E22"/>
    <w:rsid w:val="006669D5"/>
    <w:rsid w:val="0066774E"/>
    <w:rsid w:val="00670D35"/>
    <w:rsid w:val="00671F53"/>
    <w:rsid w:val="00672D33"/>
    <w:rsid w:val="0068035E"/>
    <w:rsid w:val="006803F0"/>
    <w:rsid w:val="006842FB"/>
    <w:rsid w:val="006876A6"/>
    <w:rsid w:val="00690DFD"/>
    <w:rsid w:val="00692A72"/>
    <w:rsid w:val="0069400E"/>
    <w:rsid w:val="0069652B"/>
    <w:rsid w:val="006A1EC2"/>
    <w:rsid w:val="006A435E"/>
    <w:rsid w:val="006A6531"/>
    <w:rsid w:val="006A6B08"/>
    <w:rsid w:val="006A7CF0"/>
    <w:rsid w:val="006B058C"/>
    <w:rsid w:val="006B3E81"/>
    <w:rsid w:val="006B5434"/>
    <w:rsid w:val="006B5633"/>
    <w:rsid w:val="006C09DA"/>
    <w:rsid w:val="006C1FBA"/>
    <w:rsid w:val="006C2A26"/>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3358"/>
    <w:rsid w:val="00725CF2"/>
    <w:rsid w:val="00726182"/>
    <w:rsid w:val="00727A9D"/>
    <w:rsid w:val="00731499"/>
    <w:rsid w:val="0073465B"/>
    <w:rsid w:val="00736109"/>
    <w:rsid w:val="0074041C"/>
    <w:rsid w:val="00740F7C"/>
    <w:rsid w:val="00747BE0"/>
    <w:rsid w:val="00753488"/>
    <w:rsid w:val="00760656"/>
    <w:rsid w:val="00760AA0"/>
    <w:rsid w:val="007614A2"/>
    <w:rsid w:val="00767B8F"/>
    <w:rsid w:val="00772B7D"/>
    <w:rsid w:val="00774E6D"/>
    <w:rsid w:val="0078228B"/>
    <w:rsid w:val="007828A1"/>
    <w:rsid w:val="007829D5"/>
    <w:rsid w:val="00784B6D"/>
    <w:rsid w:val="00786933"/>
    <w:rsid w:val="00792600"/>
    <w:rsid w:val="00794A6D"/>
    <w:rsid w:val="007A0B0F"/>
    <w:rsid w:val="007A2976"/>
    <w:rsid w:val="007A755C"/>
    <w:rsid w:val="007B1E78"/>
    <w:rsid w:val="007B36CA"/>
    <w:rsid w:val="007C1FB6"/>
    <w:rsid w:val="007C75D0"/>
    <w:rsid w:val="007D1231"/>
    <w:rsid w:val="007D1B34"/>
    <w:rsid w:val="007D2858"/>
    <w:rsid w:val="007D5F30"/>
    <w:rsid w:val="007D6A08"/>
    <w:rsid w:val="007E3F6F"/>
    <w:rsid w:val="007F098E"/>
    <w:rsid w:val="007F0F7E"/>
    <w:rsid w:val="007F144F"/>
    <w:rsid w:val="007F4282"/>
    <w:rsid w:val="007F6792"/>
    <w:rsid w:val="00804232"/>
    <w:rsid w:val="00811136"/>
    <w:rsid w:val="008123BD"/>
    <w:rsid w:val="00812932"/>
    <w:rsid w:val="00812CAA"/>
    <w:rsid w:val="0081514B"/>
    <w:rsid w:val="00817CF0"/>
    <w:rsid w:val="00826320"/>
    <w:rsid w:val="008336C3"/>
    <w:rsid w:val="00834F55"/>
    <w:rsid w:val="00837E2A"/>
    <w:rsid w:val="00847749"/>
    <w:rsid w:val="008548C8"/>
    <w:rsid w:val="008564ED"/>
    <w:rsid w:val="00861138"/>
    <w:rsid w:val="00861CB6"/>
    <w:rsid w:val="00862A01"/>
    <w:rsid w:val="00864079"/>
    <w:rsid w:val="00865F1E"/>
    <w:rsid w:val="00874F45"/>
    <w:rsid w:val="008762EB"/>
    <w:rsid w:val="00880B58"/>
    <w:rsid w:val="00881A0F"/>
    <w:rsid w:val="00881CF0"/>
    <w:rsid w:val="0088201E"/>
    <w:rsid w:val="0088300D"/>
    <w:rsid w:val="00883CD3"/>
    <w:rsid w:val="00887720"/>
    <w:rsid w:val="00887CEC"/>
    <w:rsid w:val="00890A3F"/>
    <w:rsid w:val="008922C4"/>
    <w:rsid w:val="008926FE"/>
    <w:rsid w:val="00894719"/>
    <w:rsid w:val="00894B0D"/>
    <w:rsid w:val="008962F2"/>
    <w:rsid w:val="0089661A"/>
    <w:rsid w:val="008973A8"/>
    <w:rsid w:val="008A2BD2"/>
    <w:rsid w:val="008A3953"/>
    <w:rsid w:val="008A6416"/>
    <w:rsid w:val="008B0144"/>
    <w:rsid w:val="008B19EC"/>
    <w:rsid w:val="008B7390"/>
    <w:rsid w:val="008B7393"/>
    <w:rsid w:val="008C24D2"/>
    <w:rsid w:val="008C3CB6"/>
    <w:rsid w:val="008C4519"/>
    <w:rsid w:val="008C45FA"/>
    <w:rsid w:val="008C646D"/>
    <w:rsid w:val="008C723D"/>
    <w:rsid w:val="008C7D9C"/>
    <w:rsid w:val="008D53E5"/>
    <w:rsid w:val="008D782F"/>
    <w:rsid w:val="008E07A7"/>
    <w:rsid w:val="008E1999"/>
    <w:rsid w:val="008E28CA"/>
    <w:rsid w:val="008E37F6"/>
    <w:rsid w:val="008E5FF4"/>
    <w:rsid w:val="008F19A3"/>
    <w:rsid w:val="008F267C"/>
    <w:rsid w:val="008F2928"/>
    <w:rsid w:val="008F6B18"/>
    <w:rsid w:val="009131FE"/>
    <w:rsid w:val="009145F6"/>
    <w:rsid w:val="0092107E"/>
    <w:rsid w:val="00926CC9"/>
    <w:rsid w:val="00927536"/>
    <w:rsid w:val="00932E66"/>
    <w:rsid w:val="00936CCE"/>
    <w:rsid w:val="00941D3B"/>
    <w:rsid w:val="00947406"/>
    <w:rsid w:val="00947CAA"/>
    <w:rsid w:val="009566B2"/>
    <w:rsid w:val="00956D3E"/>
    <w:rsid w:val="0095701D"/>
    <w:rsid w:val="009656E5"/>
    <w:rsid w:val="00972B86"/>
    <w:rsid w:val="00974329"/>
    <w:rsid w:val="00974F17"/>
    <w:rsid w:val="00987CCD"/>
    <w:rsid w:val="009960DB"/>
    <w:rsid w:val="009962C1"/>
    <w:rsid w:val="00996763"/>
    <w:rsid w:val="009970D0"/>
    <w:rsid w:val="00997FE4"/>
    <w:rsid w:val="009A0D76"/>
    <w:rsid w:val="009A1E4F"/>
    <w:rsid w:val="009A2539"/>
    <w:rsid w:val="009A3750"/>
    <w:rsid w:val="009A3E8E"/>
    <w:rsid w:val="009A43F8"/>
    <w:rsid w:val="009B364E"/>
    <w:rsid w:val="009B4AB4"/>
    <w:rsid w:val="009B66C5"/>
    <w:rsid w:val="009B6C93"/>
    <w:rsid w:val="009C1994"/>
    <w:rsid w:val="009C2FEA"/>
    <w:rsid w:val="009C3092"/>
    <w:rsid w:val="009C3742"/>
    <w:rsid w:val="009C3E95"/>
    <w:rsid w:val="009D0F2B"/>
    <w:rsid w:val="009D1179"/>
    <w:rsid w:val="009D1205"/>
    <w:rsid w:val="009D1B99"/>
    <w:rsid w:val="009D1BD3"/>
    <w:rsid w:val="009D414A"/>
    <w:rsid w:val="009D41B3"/>
    <w:rsid w:val="009D4897"/>
    <w:rsid w:val="009D5316"/>
    <w:rsid w:val="009D5799"/>
    <w:rsid w:val="009D60AB"/>
    <w:rsid w:val="009E5370"/>
    <w:rsid w:val="009F7143"/>
    <w:rsid w:val="00A0112D"/>
    <w:rsid w:val="00A01598"/>
    <w:rsid w:val="00A016E1"/>
    <w:rsid w:val="00A01F90"/>
    <w:rsid w:val="00A135A5"/>
    <w:rsid w:val="00A153D1"/>
    <w:rsid w:val="00A15A34"/>
    <w:rsid w:val="00A16894"/>
    <w:rsid w:val="00A21444"/>
    <w:rsid w:val="00A243B3"/>
    <w:rsid w:val="00A25754"/>
    <w:rsid w:val="00A313A8"/>
    <w:rsid w:val="00A354DF"/>
    <w:rsid w:val="00A403F8"/>
    <w:rsid w:val="00A42268"/>
    <w:rsid w:val="00A47C52"/>
    <w:rsid w:val="00A511F2"/>
    <w:rsid w:val="00A54086"/>
    <w:rsid w:val="00A55845"/>
    <w:rsid w:val="00A64C8D"/>
    <w:rsid w:val="00A679A8"/>
    <w:rsid w:val="00A71378"/>
    <w:rsid w:val="00A72B2F"/>
    <w:rsid w:val="00A74FC5"/>
    <w:rsid w:val="00A751EF"/>
    <w:rsid w:val="00A757A0"/>
    <w:rsid w:val="00A76504"/>
    <w:rsid w:val="00A77DD4"/>
    <w:rsid w:val="00A818CC"/>
    <w:rsid w:val="00A834FE"/>
    <w:rsid w:val="00A8452A"/>
    <w:rsid w:val="00A853C5"/>
    <w:rsid w:val="00A93176"/>
    <w:rsid w:val="00A9374D"/>
    <w:rsid w:val="00AA015A"/>
    <w:rsid w:val="00AA0789"/>
    <w:rsid w:val="00AA11BA"/>
    <w:rsid w:val="00AA16F4"/>
    <w:rsid w:val="00AA5A5D"/>
    <w:rsid w:val="00AB1150"/>
    <w:rsid w:val="00AB5471"/>
    <w:rsid w:val="00AB5E50"/>
    <w:rsid w:val="00AB6F0F"/>
    <w:rsid w:val="00AC044F"/>
    <w:rsid w:val="00AC0761"/>
    <w:rsid w:val="00AC1ADC"/>
    <w:rsid w:val="00AC46C2"/>
    <w:rsid w:val="00AC77AE"/>
    <w:rsid w:val="00AD45C5"/>
    <w:rsid w:val="00AD6909"/>
    <w:rsid w:val="00AD7346"/>
    <w:rsid w:val="00AE04D4"/>
    <w:rsid w:val="00AF35A9"/>
    <w:rsid w:val="00AF3B95"/>
    <w:rsid w:val="00AF5256"/>
    <w:rsid w:val="00B017F0"/>
    <w:rsid w:val="00B01E49"/>
    <w:rsid w:val="00B02250"/>
    <w:rsid w:val="00B024CD"/>
    <w:rsid w:val="00B02BB0"/>
    <w:rsid w:val="00B06579"/>
    <w:rsid w:val="00B06AD3"/>
    <w:rsid w:val="00B12517"/>
    <w:rsid w:val="00B14EA2"/>
    <w:rsid w:val="00B14FE2"/>
    <w:rsid w:val="00B15C97"/>
    <w:rsid w:val="00B22DDF"/>
    <w:rsid w:val="00B23858"/>
    <w:rsid w:val="00B23F3E"/>
    <w:rsid w:val="00B267A4"/>
    <w:rsid w:val="00B26FB4"/>
    <w:rsid w:val="00B3266D"/>
    <w:rsid w:val="00B34237"/>
    <w:rsid w:val="00B342A1"/>
    <w:rsid w:val="00B3566D"/>
    <w:rsid w:val="00B40059"/>
    <w:rsid w:val="00B44AD5"/>
    <w:rsid w:val="00B44C52"/>
    <w:rsid w:val="00B460EF"/>
    <w:rsid w:val="00B462B3"/>
    <w:rsid w:val="00B47C1A"/>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87916"/>
    <w:rsid w:val="00B914CF"/>
    <w:rsid w:val="00B92FBA"/>
    <w:rsid w:val="00B93737"/>
    <w:rsid w:val="00B946FB"/>
    <w:rsid w:val="00B97A8B"/>
    <w:rsid w:val="00BA0D0B"/>
    <w:rsid w:val="00BA7580"/>
    <w:rsid w:val="00BA7A29"/>
    <w:rsid w:val="00BB0AE1"/>
    <w:rsid w:val="00BB1A88"/>
    <w:rsid w:val="00BB1DE8"/>
    <w:rsid w:val="00BB1EE4"/>
    <w:rsid w:val="00BB2F72"/>
    <w:rsid w:val="00BB36B1"/>
    <w:rsid w:val="00BB3780"/>
    <w:rsid w:val="00BB59D4"/>
    <w:rsid w:val="00BC2579"/>
    <w:rsid w:val="00BC2A2F"/>
    <w:rsid w:val="00BC4ED4"/>
    <w:rsid w:val="00BC7DAD"/>
    <w:rsid w:val="00BC7EA0"/>
    <w:rsid w:val="00BD3929"/>
    <w:rsid w:val="00BD3B5F"/>
    <w:rsid w:val="00BD402A"/>
    <w:rsid w:val="00BD4FA6"/>
    <w:rsid w:val="00BD71B2"/>
    <w:rsid w:val="00BD7C1A"/>
    <w:rsid w:val="00BD7FCB"/>
    <w:rsid w:val="00BE48DE"/>
    <w:rsid w:val="00BE4EDC"/>
    <w:rsid w:val="00BF08C4"/>
    <w:rsid w:val="00BF0B7E"/>
    <w:rsid w:val="00BF434B"/>
    <w:rsid w:val="00BF4830"/>
    <w:rsid w:val="00BF52E2"/>
    <w:rsid w:val="00BF5424"/>
    <w:rsid w:val="00BF7A72"/>
    <w:rsid w:val="00C00412"/>
    <w:rsid w:val="00C029D1"/>
    <w:rsid w:val="00C02CD7"/>
    <w:rsid w:val="00C06F31"/>
    <w:rsid w:val="00C0738F"/>
    <w:rsid w:val="00C07B86"/>
    <w:rsid w:val="00C1047D"/>
    <w:rsid w:val="00C13AF1"/>
    <w:rsid w:val="00C1427A"/>
    <w:rsid w:val="00C15C67"/>
    <w:rsid w:val="00C20616"/>
    <w:rsid w:val="00C210AC"/>
    <w:rsid w:val="00C21A51"/>
    <w:rsid w:val="00C2567D"/>
    <w:rsid w:val="00C4484B"/>
    <w:rsid w:val="00C4549E"/>
    <w:rsid w:val="00C455E9"/>
    <w:rsid w:val="00C46F6C"/>
    <w:rsid w:val="00C50570"/>
    <w:rsid w:val="00C515A2"/>
    <w:rsid w:val="00C51EFE"/>
    <w:rsid w:val="00C5206D"/>
    <w:rsid w:val="00C5497E"/>
    <w:rsid w:val="00C55444"/>
    <w:rsid w:val="00C562F7"/>
    <w:rsid w:val="00C642E5"/>
    <w:rsid w:val="00C65870"/>
    <w:rsid w:val="00C739E9"/>
    <w:rsid w:val="00C74D2C"/>
    <w:rsid w:val="00C76E71"/>
    <w:rsid w:val="00C813D3"/>
    <w:rsid w:val="00C82267"/>
    <w:rsid w:val="00C904FF"/>
    <w:rsid w:val="00C95AAE"/>
    <w:rsid w:val="00C96874"/>
    <w:rsid w:val="00C97F07"/>
    <w:rsid w:val="00CA19FD"/>
    <w:rsid w:val="00CA7684"/>
    <w:rsid w:val="00CB2B38"/>
    <w:rsid w:val="00CB7EFF"/>
    <w:rsid w:val="00CC5759"/>
    <w:rsid w:val="00CC6657"/>
    <w:rsid w:val="00CD0981"/>
    <w:rsid w:val="00CD54FD"/>
    <w:rsid w:val="00CD6669"/>
    <w:rsid w:val="00CD786E"/>
    <w:rsid w:val="00CE54C1"/>
    <w:rsid w:val="00CE7C8A"/>
    <w:rsid w:val="00CF3315"/>
    <w:rsid w:val="00CF4962"/>
    <w:rsid w:val="00CF5E49"/>
    <w:rsid w:val="00CF63C9"/>
    <w:rsid w:val="00CF78C5"/>
    <w:rsid w:val="00D0084B"/>
    <w:rsid w:val="00D00C5E"/>
    <w:rsid w:val="00D05C43"/>
    <w:rsid w:val="00D07937"/>
    <w:rsid w:val="00D07D1F"/>
    <w:rsid w:val="00D11615"/>
    <w:rsid w:val="00D1220F"/>
    <w:rsid w:val="00D2060C"/>
    <w:rsid w:val="00D21DCA"/>
    <w:rsid w:val="00D32C5C"/>
    <w:rsid w:val="00D37697"/>
    <w:rsid w:val="00D44CD5"/>
    <w:rsid w:val="00D46E5C"/>
    <w:rsid w:val="00D530E5"/>
    <w:rsid w:val="00D57C5B"/>
    <w:rsid w:val="00D624F4"/>
    <w:rsid w:val="00D65240"/>
    <w:rsid w:val="00D660AD"/>
    <w:rsid w:val="00D75055"/>
    <w:rsid w:val="00D81093"/>
    <w:rsid w:val="00D81374"/>
    <w:rsid w:val="00D8443F"/>
    <w:rsid w:val="00D848F9"/>
    <w:rsid w:val="00D85B4E"/>
    <w:rsid w:val="00D958C8"/>
    <w:rsid w:val="00D96591"/>
    <w:rsid w:val="00D96EEC"/>
    <w:rsid w:val="00DA3D9C"/>
    <w:rsid w:val="00DB0D00"/>
    <w:rsid w:val="00DB0DCC"/>
    <w:rsid w:val="00DB13DB"/>
    <w:rsid w:val="00DB3382"/>
    <w:rsid w:val="00DB73F7"/>
    <w:rsid w:val="00DC042E"/>
    <w:rsid w:val="00DC22A8"/>
    <w:rsid w:val="00DC3AA0"/>
    <w:rsid w:val="00DC4F85"/>
    <w:rsid w:val="00DC7EE6"/>
    <w:rsid w:val="00DD335E"/>
    <w:rsid w:val="00DD637E"/>
    <w:rsid w:val="00DD6B04"/>
    <w:rsid w:val="00DE0841"/>
    <w:rsid w:val="00DE2BB6"/>
    <w:rsid w:val="00DE38DF"/>
    <w:rsid w:val="00DE438F"/>
    <w:rsid w:val="00DF0E3D"/>
    <w:rsid w:val="00DF1624"/>
    <w:rsid w:val="00DF17F2"/>
    <w:rsid w:val="00DF3D64"/>
    <w:rsid w:val="00DF7121"/>
    <w:rsid w:val="00E0229D"/>
    <w:rsid w:val="00E036B0"/>
    <w:rsid w:val="00E03C1E"/>
    <w:rsid w:val="00E0609A"/>
    <w:rsid w:val="00E06718"/>
    <w:rsid w:val="00E161AB"/>
    <w:rsid w:val="00E16C13"/>
    <w:rsid w:val="00E24EE9"/>
    <w:rsid w:val="00E26DA9"/>
    <w:rsid w:val="00E30784"/>
    <w:rsid w:val="00E32AFC"/>
    <w:rsid w:val="00E34D90"/>
    <w:rsid w:val="00E34FD9"/>
    <w:rsid w:val="00E403BE"/>
    <w:rsid w:val="00E405B1"/>
    <w:rsid w:val="00E4117C"/>
    <w:rsid w:val="00E412C1"/>
    <w:rsid w:val="00E60B9D"/>
    <w:rsid w:val="00E65AB6"/>
    <w:rsid w:val="00E730E5"/>
    <w:rsid w:val="00E778DC"/>
    <w:rsid w:val="00E82ABD"/>
    <w:rsid w:val="00E953DD"/>
    <w:rsid w:val="00EA0F36"/>
    <w:rsid w:val="00EA105D"/>
    <w:rsid w:val="00EA4A93"/>
    <w:rsid w:val="00EB6C1C"/>
    <w:rsid w:val="00EB6F10"/>
    <w:rsid w:val="00EE02E7"/>
    <w:rsid w:val="00EE3220"/>
    <w:rsid w:val="00EE35AB"/>
    <w:rsid w:val="00EE5135"/>
    <w:rsid w:val="00EE5609"/>
    <w:rsid w:val="00EF4B39"/>
    <w:rsid w:val="00EF6B41"/>
    <w:rsid w:val="00EF6D46"/>
    <w:rsid w:val="00F02459"/>
    <w:rsid w:val="00F06B89"/>
    <w:rsid w:val="00F1196B"/>
    <w:rsid w:val="00F13396"/>
    <w:rsid w:val="00F138BF"/>
    <w:rsid w:val="00F15D2F"/>
    <w:rsid w:val="00F16244"/>
    <w:rsid w:val="00F16339"/>
    <w:rsid w:val="00F20783"/>
    <w:rsid w:val="00F21073"/>
    <w:rsid w:val="00F219B6"/>
    <w:rsid w:val="00F25A8C"/>
    <w:rsid w:val="00F3750D"/>
    <w:rsid w:val="00F400C4"/>
    <w:rsid w:val="00F43413"/>
    <w:rsid w:val="00F45871"/>
    <w:rsid w:val="00F47178"/>
    <w:rsid w:val="00F473DE"/>
    <w:rsid w:val="00F53102"/>
    <w:rsid w:val="00F53301"/>
    <w:rsid w:val="00F55C5B"/>
    <w:rsid w:val="00F57BC6"/>
    <w:rsid w:val="00F6000E"/>
    <w:rsid w:val="00F609ED"/>
    <w:rsid w:val="00F622BA"/>
    <w:rsid w:val="00F631CB"/>
    <w:rsid w:val="00F640AB"/>
    <w:rsid w:val="00F65913"/>
    <w:rsid w:val="00F672BF"/>
    <w:rsid w:val="00F673B4"/>
    <w:rsid w:val="00F67809"/>
    <w:rsid w:val="00F72C5D"/>
    <w:rsid w:val="00F752B8"/>
    <w:rsid w:val="00F761FC"/>
    <w:rsid w:val="00F775A5"/>
    <w:rsid w:val="00F77716"/>
    <w:rsid w:val="00F83E3A"/>
    <w:rsid w:val="00F85712"/>
    <w:rsid w:val="00F908DA"/>
    <w:rsid w:val="00F9143D"/>
    <w:rsid w:val="00F919C2"/>
    <w:rsid w:val="00F93D9C"/>
    <w:rsid w:val="00FA3E93"/>
    <w:rsid w:val="00FA4E35"/>
    <w:rsid w:val="00FA61EB"/>
    <w:rsid w:val="00FB197A"/>
    <w:rsid w:val="00FB262B"/>
    <w:rsid w:val="00FB5BE0"/>
    <w:rsid w:val="00FB7120"/>
    <w:rsid w:val="00FC49E7"/>
    <w:rsid w:val="00FC6295"/>
    <w:rsid w:val="00FD02FB"/>
    <w:rsid w:val="00FD666F"/>
    <w:rsid w:val="00FD705C"/>
    <w:rsid w:val="00FD7421"/>
    <w:rsid w:val="00FE1257"/>
    <w:rsid w:val="00FE339B"/>
    <w:rsid w:val="00FE5630"/>
    <w:rsid w:val="00FF062D"/>
    <w:rsid w:val="00FF0C81"/>
    <w:rsid w:val="00FF0EB8"/>
    <w:rsid w:val="00FF2977"/>
    <w:rsid w:val="0B6D393D"/>
    <w:rsid w:val="0DEA084E"/>
    <w:rsid w:val="0E93C4B5"/>
    <w:rsid w:val="1569B3B3"/>
    <w:rsid w:val="1638E232"/>
    <w:rsid w:val="2B57FFDE"/>
    <w:rsid w:val="3407AA64"/>
    <w:rsid w:val="372F5C53"/>
    <w:rsid w:val="3DE97F93"/>
    <w:rsid w:val="4FC11C2D"/>
    <w:rsid w:val="540B6A9D"/>
    <w:rsid w:val="55EE44AB"/>
    <w:rsid w:val="67AB499B"/>
    <w:rsid w:val="72FE7B57"/>
    <w:rsid w:val="7B8E57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paragraph" w:styleId="Antrat2">
    <w:name w:val="heading 2"/>
    <w:basedOn w:val="prastasis"/>
    <w:next w:val="prastasis"/>
    <w:link w:val="Antrat2Diagrama"/>
    <w:uiPriority w:val="9"/>
    <w:unhideWhenUsed/>
    <w:qFormat/>
    <w:rsid w:val="00926C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926CC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AB6F0F"/>
    <w:pPr>
      <w:tabs>
        <w:tab w:val="center" w:pos="4819"/>
        <w:tab w:val="right" w:pos="9638"/>
      </w:tabs>
    </w:pPr>
  </w:style>
  <w:style w:type="character" w:customStyle="1" w:styleId="PoratDiagrama">
    <w:name w:val="Poraštė Diagrama"/>
    <w:link w:val="Porat"/>
    <w:uiPriority w:val="99"/>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29590C"/>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B84ACD"/>
    <w:rPr>
      <w:rFonts w:ascii="Arial" w:hAnsi="Arial"/>
      <w:sz w:val="20"/>
    </w:rPr>
  </w:style>
  <w:style w:type="character" w:styleId="Vietosrezervavimoenklotekstas">
    <w:name w:val="Placeholder Text"/>
    <w:basedOn w:val="Numatytasispastraiposriftas"/>
    <w:uiPriority w:val="99"/>
    <w:semiHidden/>
    <w:rsid w:val="00C82267"/>
    <w:rPr>
      <w:color w:val="808080"/>
    </w:rPr>
  </w:style>
  <w:style w:type="table" w:styleId="2tinkleliolentel">
    <w:name w:val="Grid Table 2"/>
    <w:basedOn w:val="prastojilente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prastasiniatinklio"/>
    <w:qFormat/>
    <w:rsid w:val="00144BDF"/>
    <w:pPr>
      <w:spacing w:after="120"/>
      <w:ind w:left="1985" w:hanging="1418"/>
      <w:jc w:val="both"/>
    </w:pPr>
    <w:rPr>
      <w:rFonts w:ascii="Arial" w:hAnsi="Arial" w:cs="Arial"/>
      <w:sz w:val="20"/>
      <w:szCs w:val="20"/>
    </w:rPr>
  </w:style>
  <w:style w:type="paragraph" w:styleId="HTMLiankstoformatuotas">
    <w:name w:val="HTML Preformatted"/>
    <w:basedOn w:val="prastasis"/>
    <w:link w:val="HTMLiankstoformatuotasDiagrama"/>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CE7C8A"/>
    <w:rPr>
      <w:rFonts w:ascii="Courier New" w:eastAsia="Times New Roman" w:hAnsi="Courier New" w:cs="Courier New"/>
    </w:rPr>
  </w:style>
  <w:style w:type="character" w:customStyle="1" w:styleId="y2iqfc">
    <w:name w:val="y2iqfc"/>
    <w:basedOn w:val="Numatytasispastraiposriftas"/>
    <w:rsid w:val="00CE7C8A"/>
  </w:style>
  <w:style w:type="character" w:styleId="Neapdorotaspaminjimas">
    <w:name w:val="Unresolved Mention"/>
    <w:basedOn w:val="Numatytasispastraiposriftas"/>
    <w:uiPriority w:val="99"/>
    <w:semiHidden/>
    <w:unhideWhenUsed/>
    <w:rsid w:val="00862A01"/>
    <w:rPr>
      <w:color w:val="605E5C"/>
      <w:shd w:val="clear" w:color="auto" w:fill="E1DFDD"/>
    </w:rPr>
  </w:style>
  <w:style w:type="paragraph" w:styleId="Pataisymai">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prastasis"/>
    <w:link w:val="Bodytext2"/>
    <w:uiPriority w:val="1"/>
    <w:rsid w:val="0095701D"/>
    <w:pPr>
      <w:spacing w:line="269" w:lineRule="exact"/>
      <w:ind w:hanging="400"/>
    </w:pPr>
    <w:rPr>
      <w:rFonts w:eastAsiaTheme="minorEastAsia"/>
      <w:i/>
      <w:iCs/>
      <w:sz w:val="23"/>
      <w:szCs w:val="23"/>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Diagrama1"/>
    <w:basedOn w:val="prastasis"/>
    <w:link w:val="PuslapioinaostekstasDiagrama"/>
    <w:uiPriority w:val="99"/>
    <w:rsid w:val="00090BAD"/>
    <w:rPr>
      <w:sz w:val="20"/>
      <w:szCs w:val="20"/>
      <w:lang w:val="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90BAD"/>
    <w:rPr>
      <w:rFonts w:ascii="Times New Roman" w:eastAsia="Times New Roman" w:hAnsi="Times New Roman"/>
      <w:lang w:eastAsia="en-US"/>
    </w:rPr>
  </w:style>
  <w:style w:type="character" w:styleId="Puslapioinaosnuoroda">
    <w:name w:val="footnote reference"/>
    <w:basedOn w:val="Numatytasispastraiposriftas"/>
    <w:uiPriority w:val="99"/>
    <w:rsid w:val="00090BAD"/>
    <w:rPr>
      <w:vertAlign w:val="superscript"/>
    </w:rPr>
  </w:style>
  <w:style w:type="character" w:customStyle="1" w:styleId="Antrat2Diagrama">
    <w:name w:val="Antraštė 2 Diagrama"/>
    <w:basedOn w:val="Numatytasispastraiposriftas"/>
    <w:link w:val="Antrat2"/>
    <w:uiPriority w:val="9"/>
    <w:rsid w:val="00926CC9"/>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rsid w:val="00926CC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4290785">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89163124">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2.xml><?xml version="1.0" encoding="utf-8"?>
<ds:datastoreItem xmlns:ds="http://schemas.openxmlformats.org/officeDocument/2006/customXml" ds:itemID="{3255A09F-6F78-492A-A978-F030555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1686</Words>
  <Characters>962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Božena Žareiko</cp:lastModifiedBy>
  <cp:revision>6</cp:revision>
  <dcterms:created xsi:type="dcterms:W3CDTF">2025-10-08T11:09:00Z</dcterms:created>
  <dcterms:modified xsi:type="dcterms:W3CDTF">2025-10-14T08:13:00Z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