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 w:rsidRPr="005732D9">
        <w:rPr>
          <w:b/>
        </w:rPr>
        <w:t>KLAIPĖDOS</w:t>
      </w:r>
      <w:r w:rsidR="00F23F96" w:rsidRPr="005732D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5E2A5AA2" w14:textId="5B8003E0" w:rsidR="00084E5B" w:rsidRDefault="00E7443B" w:rsidP="00935692">
      <w:pPr>
        <w:spacing w:line="240" w:lineRule="auto"/>
        <w:jc w:val="center"/>
        <w:rPr>
          <w:rFonts w:eastAsia="Calibri"/>
          <w:b/>
        </w:rPr>
      </w:pPr>
      <w:r>
        <w:rPr>
          <w:b/>
          <w:bCs/>
        </w:rPr>
        <w:t>L</w:t>
      </w:r>
      <w:r w:rsidR="00084E5B" w:rsidRPr="002D6DA8">
        <w:rPr>
          <w:b/>
          <w:bCs/>
        </w:rPr>
        <w:t>ietaus ir</w:t>
      </w:r>
      <w:r w:rsidR="00084E5B">
        <w:t xml:space="preserve"> </w:t>
      </w:r>
      <w:r w:rsidR="00084E5B" w:rsidRPr="002D6DA8">
        <w:rPr>
          <w:b/>
          <w:bCs/>
        </w:rPr>
        <w:t>buitinių nuotekų tinklų (Taikos pr. 76, Klaipėda (sklypo kad. Nr. 2101/006:459))</w:t>
      </w:r>
      <w:r w:rsidR="00084E5B">
        <w:t xml:space="preserve"> </w:t>
      </w:r>
      <w:r w:rsidR="00084E5B" w:rsidRPr="002F5DE1">
        <w:rPr>
          <w:b/>
          <w:bCs/>
        </w:rPr>
        <w:t>rekonstravimo</w:t>
      </w:r>
      <w:r w:rsidR="00084E5B">
        <w:t xml:space="preserve"> </w:t>
      </w:r>
      <w:r w:rsidR="00084E5B" w:rsidRPr="004D2D81">
        <w:rPr>
          <w:rFonts w:eastAsia="Calibri"/>
          <w:b/>
        </w:rPr>
        <w:t>techninio darbo projekto</w:t>
      </w:r>
      <w:r w:rsidR="00084E5B" w:rsidRPr="00A8297B">
        <w:rPr>
          <w:rFonts w:eastAsia="Calibri"/>
          <w:b/>
        </w:rPr>
        <w:t xml:space="preserve"> parengimo ir projekto vykdymo priežiūros paslaug</w:t>
      </w:r>
      <w:r w:rsidR="00084E5B">
        <w:rPr>
          <w:rFonts w:eastAsia="Calibri"/>
          <w:b/>
        </w:rPr>
        <w:t>os</w:t>
      </w:r>
    </w:p>
    <w:p w14:paraId="432BD173" w14:textId="77324267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2DAA751A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>ngti numatomam</w:t>
      </w:r>
      <w:r w:rsidR="00F22920" w:rsidRPr="00F22920">
        <w:t xml:space="preserve"> </w:t>
      </w:r>
      <w:r w:rsidR="00084E5B">
        <w:rPr>
          <w:b/>
          <w:bCs/>
        </w:rPr>
        <w:t>L</w:t>
      </w:r>
      <w:r w:rsidR="00084E5B" w:rsidRPr="002D6DA8">
        <w:rPr>
          <w:b/>
          <w:bCs/>
        </w:rPr>
        <w:t>ietaus ir</w:t>
      </w:r>
      <w:r w:rsidR="00084E5B">
        <w:t xml:space="preserve"> </w:t>
      </w:r>
      <w:r w:rsidR="00084E5B" w:rsidRPr="002D6DA8">
        <w:rPr>
          <w:b/>
          <w:bCs/>
        </w:rPr>
        <w:t>buitinių nuotekų tinklų (Taikos pr. 76, Klaipėda (sklypo kad. Nr. 2101/006:459))</w:t>
      </w:r>
      <w:r w:rsidR="00084E5B">
        <w:t xml:space="preserve"> </w:t>
      </w:r>
      <w:r w:rsidR="00084E5B" w:rsidRPr="002F5DE1">
        <w:rPr>
          <w:b/>
          <w:bCs/>
        </w:rPr>
        <w:t>rekonstravimo</w:t>
      </w:r>
      <w:r w:rsidR="00084E5B">
        <w:t xml:space="preserve"> </w:t>
      </w:r>
      <w:r w:rsidR="00084E5B" w:rsidRPr="004D2D81">
        <w:rPr>
          <w:rFonts w:eastAsia="Calibri"/>
          <w:b/>
        </w:rPr>
        <w:t>techninio darbo projekto</w:t>
      </w:r>
      <w:r w:rsidR="00084E5B" w:rsidRPr="00A8297B">
        <w:rPr>
          <w:rFonts w:eastAsia="Calibri"/>
          <w:b/>
        </w:rPr>
        <w:t xml:space="preserve"> parengimo ir projekto vykdymo priežiūros paslaug</w:t>
      </w:r>
      <w:r w:rsidR="00084E5B">
        <w:rPr>
          <w:rFonts w:eastAsia="Calibri"/>
          <w:b/>
        </w:rPr>
        <w:t>os</w:t>
      </w:r>
      <w: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456CF31E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CF0B19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790E09A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 w:rsidRPr="00CF0B19">
        <w:t>:</w:t>
      </w:r>
      <w:r w:rsidR="00CF0B19" w:rsidRPr="00CF0B19">
        <w:t xml:space="preserve"> </w:t>
      </w:r>
      <w:r w:rsidR="005770D5" w:rsidRPr="00CF0B19">
        <w:rPr>
          <w:b/>
          <w:bCs/>
        </w:rPr>
        <w:t>i</w:t>
      </w:r>
      <w:r w:rsidR="005770D5" w:rsidRPr="00CF0B19">
        <w:rPr>
          <w:b/>
          <w:bCs/>
          <w:iCs/>
        </w:rPr>
        <w:t>šankstinė konsultacija CVP IS priemonėmis</w:t>
      </w:r>
      <w:r w:rsidR="00CF0B19" w:rsidRPr="00CF0B19">
        <w:rPr>
          <w:b/>
          <w:bCs/>
          <w:iCs/>
        </w:rPr>
        <w:t>.</w:t>
      </w:r>
    </w:p>
    <w:p w14:paraId="21C2B947" w14:textId="7EB0B2BD" w:rsidR="006D1E41" w:rsidRDefault="006D1E41" w:rsidP="00935692">
      <w:pPr>
        <w:spacing w:line="240" w:lineRule="auto"/>
        <w:ind w:firstLine="851"/>
      </w:pPr>
      <w:r>
        <w:t xml:space="preserve">Kviečiame tiekėjus susipažinti su </w:t>
      </w:r>
      <w:r w:rsidR="002E0638">
        <w:t xml:space="preserve">viešai paskelbta </w:t>
      </w:r>
      <w:r w:rsidR="002E0638" w:rsidRPr="008F3DED">
        <w:rPr>
          <w:bCs/>
          <w:i/>
          <w:iCs/>
        </w:rPr>
        <w:t>statinio projektavimo užduotimi su priedais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4A138881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F0B19">
        <w:rPr>
          <w:b/>
          <w:bCs/>
        </w:rPr>
        <w:t>2025-</w:t>
      </w:r>
      <w:r w:rsidR="00BE1209">
        <w:rPr>
          <w:b/>
          <w:bCs/>
        </w:rPr>
        <w:t>10</w:t>
      </w:r>
      <w:r w:rsidR="00CF0B19">
        <w:rPr>
          <w:b/>
          <w:bCs/>
        </w:rPr>
        <w:t>-</w:t>
      </w:r>
      <w:r w:rsidR="00CF1CC4">
        <w:rPr>
          <w:b/>
          <w:bCs/>
        </w:rPr>
        <w:t>20</w:t>
      </w:r>
      <w:r w:rsidR="00CF0B19">
        <w:rPr>
          <w:b/>
          <w:bCs/>
        </w:rPr>
        <w:t xml:space="preserve"> 1</w:t>
      </w:r>
      <w:r w:rsidR="00C43CBD">
        <w:rPr>
          <w:b/>
          <w:bCs/>
        </w:rPr>
        <w:t>4</w:t>
      </w:r>
      <w:r w:rsidR="00CF0B19">
        <w:rPr>
          <w:b/>
          <w:bCs/>
        </w:rPr>
        <w:t>:00 val.</w:t>
      </w:r>
      <w:r w:rsidR="00723188">
        <w:rPr>
          <w:b/>
          <w:bCs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69E7302F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5732D9">
        <w:rPr>
          <w:iCs/>
          <w:lang w:val="lt-LT"/>
        </w:rPr>
        <w:t>Perkančiosios organizacijos</w:t>
      </w:r>
      <w:r w:rsidRPr="00091593">
        <w:rPr>
          <w:iCs/>
          <w:lang w:val="lt-LT"/>
        </w:rPr>
        <w:t xml:space="preserve">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D86A2A">
        <w:rPr>
          <w:lang w:val="lt-LT"/>
        </w:rPr>
        <w:t>Statybų</w:t>
      </w:r>
      <w:r w:rsidR="004F51E9">
        <w:rPr>
          <w:lang w:val="lt-LT"/>
        </w:rPr>
        <w:t xml:space="preserve"> skyriaus </w:t>
      </w:r>
      <w:r w:rsidR="00D86A2A">
        <w:rPr>
          <w:lang w:val="lt-LT"/>
        </w:rPr>
        <w:t>patarėjas Ar</w:t>
      </w:r>
      <w:r w:rsidR="00BE1209">
        <w:rPr>
          <w:lang w:val="lt-LT"/>
        </w:rPr>
        <w:t>tū</w:t>
      </w:r>
      <w:r w:rsidR="00D86A2A">
        <w:rPr>
          <w:lang w:val="lt-LT"/>
        </w:rPr>
        <w:t xml:space="preserve">ras </w:t>
      </w:r>
      <w:proofErr w:type="spellStart"/>
      <w:r w:rsidR="00D86A2A">
        <w:rPr>
          <w:lang w:val="lt-LT"/>
        </w:rPr>
        <w:t>Andriejauskas</w:t>
      </w:r>
      <w:proofErr w:type="spellEnd"/>
      <w:r w:rsidR="004F51E9">
        <w:rPr>
          <w:lang w:val="lt-LT"/>
        </w:rPr>
        <w:t xml:space="preserve">, tel.: 046 </w:t>
      </w:r>
      <w:r w:rsidR="00BE1209">
        <w:rPr>
          <w:lang w:val="lt-LT"/>
        </w:rPr>
        <w:t>44 55 2</w:t>
      </w:r>
      <w:r w:rsidR="005D420A">
        <w:rPr>
          <w:lang w:val="lt-LT"/>
        </w:rPr>
        <w:t>9</w:t>
      </w:r>
      <w:r w:rsidR="004F51E9">
        <w:rPr>
          <w:lang w:val="lt-LT"/>
        </w:rPr>
        <w:t xml:space="preserve">, el. p. </w:t>
      </w:r>
      <w:hyperlink r:id="rId8" w:history="1">
        <w:r w:rsidR="00BE1209" w:rsidRPr="002E66B5">
          <w:rPr>
            <w:rStyle w:val="Hipersaitas"/>
            <w:lang w:val="lt-LT"/>
          </w:rPr>
          <w:t>arturas.andriejauskas</w:t>
        </w:r>
        <w:r w:rsidR="00BE1209" w:rsidRPr="002E66B5">
          <w:rPr>
            <w:rStyle w:val="Hipersaitas"/>
            <w:lang w:val="en-US"/>
          </w:rPr>
          <w:t>@klaipeda.lt</w:t>
        </w:r>
      </w:hyperlink>
      <w:r w:rsidR="004F51E9">
        <w:rPr>
          <w:lang w:val="lt-LT"/>
        </w:rPr>
        <w:t>.</w:t>
      </w:r>
      <w:r w:rsidR="004F51E9">
        <w:rPr>
          <w:lang w:val="en-US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AF0334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AF0334" w:rsidRPr="003811A3" w:rsidRDefault="00AF0334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2C206FD4" w:rsidR="00AF0334" w:rsidRPr="00A94C9F" w:rsidRDefault="00AF0334" w:rsidP="00AB1343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AF0334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AF0334" w:rsidRPr="003811A3" w:rsidRDefault="00AF0334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01D9B4E4" w:rsidR="00AF0334" w:rsidRPr="00A94C9F" w:rsidRDefault="00AF0334" w:rsidP="00AB1343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>Ar turite kitų pasiūlymų / alternatyvų reikalavimams, nurodytiems statinio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AF0334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AF0334" w:rsidRDefault="00AF0334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4CAF8B3F" w:rsidR="00AF0334" w:rsidRDefault="00AF0334" w:rsidP="00AB1343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>Koks, Jūsų nuomone, turėtų būti tokios apimties techninio</w:t>
            </w:r>
            <w:r>
              <w:rPr>
                <w:rFonts w:cs="Times New Roman"/>
              </w:rPr>
              <w:t xml:space="preserve"> darbo</w:t>
            </w:r>
            <w:r w:rsidRPr="00AF4512">
              <w:rPr>
                <w:rFonts w:cs="Times New Roman"/>
              </w:rPr>
              <w:t xml:space="preserve"> projekto parengimo terminas?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AB1343" w:rsidRPr="003811A3" w14:paraId="07DD928E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9392" w14:textId="44F90F9B" w:rsidR="00AB1343" w:rsidRDefault="00AB1343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4372" w14:textId="47889B8B" w:rsidR="00AB1343" w:rsidRPr="00AF4512" w:rsidRDefault="00AB1343" w:rsidP="00AB1343">
            <w:pPr>
              <w:spacing w:line="240" w:lineRule="auto"/>
              <w:rPr>
                <w:rFonts w:cs="Times New Roman"/>
              </w:rPr>
            </w:pPr>
            <w:r>
              <w:rPr>
                <w:rFonts w:eastAsia="Times New Roman"/>
              </w:rPr>
              <w:t xml:space="preserve">Kokias pagrindines rizikas įžvelgiate įgyvendinant šį </w:t>
            </w:r>
            <w:r w:rsidR="0027793F">
              <w:rPr>
                <w:rFonts w:eastAsia="Times New Roman"/>
              </w:rPr>
              <w:t xml:space="preserve">techninį darbo </w:t>
            </w:r>
            <w:r>
              <w:rPr>
                <w:rFonts w:eastAsia="Times New Roman"/>
              </w:rPr>
              <w:t xml:space="preserve">projektą (technines, koordinavimo su gretimu </w:t>
            </w:r>
            <w:r w:rsidR="0027793F">
              <w:rPr>
                <w:rFonts w:eastAsia="Times New Roman"/>
              </w:rPr>
              <w:t>g</w:t>
            </w:r>
            <w:r>
              <w:rPr>
                <w:rFonts w:eastAsia="Times New Roman"/>
              </w:rPr>
              <w:t xml:space="preserve">ydymo paskirties pastato </w:t>
            </w:r>
            <w:r w:rsidR="0027793F">
              <w:rPr>
                <w:rFonts w:eastAsia="Times New Roman"/>
              </w:rPr>
              <w:t xml:space="preserve">kapitalinio remonto darbų </w:t>
            </w:r>
            <w:r>
              <w:rPr>
                <w:rFonts w:eastAsia="Times New Roman"/>
              </w:rPr>
              <w:t>projektu, teisines)? Ką rekomenduotumėte numatyti, kad rizikos būtų valdomos?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C79" w14:textId="77777777" w:rsidR="00AB1343" w:rsidRPr="003811A3" w:rsidRDefault="00AB1343" w:rsidP="00AF033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AF0334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09E55891" w:rsidR="00AF0334" w:rsidRDefault="00AB1343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AF0334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8A96A2D" w:rsidR="00AF0334" w:rsidRPr="00AF0334" w:rsidRDefault="00AF0334" w:rsidP="00AB1343">
            <w:pPr>
              <w:spacing w:line="240" w:lineRule="auto"/>
              <w:rPr>
                <w:rFonts w:eastAsia="Calibri" w:cs="Times New Roman"/>
                <w:bCs/>
                <w:szCs w:val="24"/>
              </w:rPr>
            </w:pPr>
            <w:r w:rsidRPr="008C747B">
              <w:rPr>
                <w:rFonts w:eastAsia="Calibri" w:cs="Times New Roman"/>
                <w:bCs/>
                <w:szCs w:val="24"/>
              </w:rPr>
              <w:t>Ar teiktumėte pasiūlymą</w:t>
            </w:r>
            <w:r>
              <w:rPr>
                <w:rFonts w:eastAsia="Calibri" w:cs="Times New Roman"/>
                <w:bCs/>
                <w:szCs w:val="24"/>
              </w:rPr>
              <w:t xml:space="preserve"> šiam</w:t>
            </w:r>
            <w:r w:rsidRPr="008C747B">
              <w:rPr>
                <w:rFonts w:eastAsia="Calibri" w:cs="Times New Roman"/>
                <w:bCs/>
                <w:szCs w:val="24"/>
              </w:rPr>
              <w:t xml:space="preserve"> pirkim</w:t>
            </w:r>
            <w:r>
              <w:rPr>
                <w:rFonts w:eastAsia="Calibri" w:cs="Times New Roman"/>
                <w:bCs/>
                <w:szCs w:val="24"/>
              </w:rPr>
              <w:t xml:space="preserve">ui </w:t>
            </w:r>
            <w:r w:rsidRPr="008C747B">
              <w:rPr>
                <w:rFonts w:eastAsia="Calibri" w:cs="Times New Roman"/>
                <w:bCs/>
                <w:szCs w:val="24"/>
              </w:rPr>
              <w:t>pagal pridedam</w:t>
            </w:r>
            <w:r>
              <w:rPr>
                <w:rFonts w:eastAsia="Calibri" w:cs="Times New Roman"/>
                <w:bCs/>
                <w:szCs w:val="24"/>
              </w:rPr>
              <w:t>us dokumentus</w:t>
            </w:r>
            <w:r w:rsidRPr="008C747B">
              <w:rPr>
                <w:rFonts w:eastAsia="Calibri" w:cs="Times New Roman"/>
                <w:bCs/>
                <w:szCs w:val="24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AF0334" w:rsidRPr="003811A3" w14:paraId="4D1B66E8" w14:textId="77777777" w:rsidTr="00AF0334">
        <w:trPr>
          <w:trHeight w:val="4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540F1F87" w:rsidR="00AF0334" w:rsidRDefault="00AB1343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AF033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0648FC34" w:rsidR="00AF0334" w:rsidRPr="007D750C" w:rsidRDefault="00AF0334" w:rsidP="00AB1343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AF0334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28BC987C" w:rsidR="00AF0334" w:rsidRDefault="00AB1343" w:rsidP="00AF0334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</w:t>
            </w:r>
            <w:r w:rsidR="00AF033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5466499E" w:rsidR="00AF0334" w:rsidRPr="006A78E1" w:rsidRDefault="00AF0334" w:rsidP="00AB1343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AF0334" w:rsidRPr="003811A3" w:rsidRDefault="00AF0334" w:rsidP="00AF0334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84E5B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23418"/>
    <w:rsid w:val="00240D24"/>
    <w:rsid w:val="00251669"/>
    <w:rsid w:val="00253348"/>
    <w:rsid w:val="00275061"/>
    <w:rsid w:val="0027793F"/>
    <w:rsid w:val="002A084A"/>
    <w:rsid w:val="002A1B77"/>
    <w:rsid w:val="002A4093"/>
    <w:rsid w:val="002B498B"/>
    <w:rsid w:val="002B7641"/>
    <w:rsid w:val="002C3EEB"/>
    <w:rsid w:val="002C5C78"/>
    <w:rsid w:val="002D0A7F"/>
    <w:rsid w:val="002E0638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A096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4F51E9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32D9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420A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A78E1"/>
    <w:rsid w:val="006C0FC3"/>
    <w:rsid w:val="006D1E41"/>
    <w:rsid w:val="006E47F5"/>
    <w:rsid w:val="006E4BF8"/>
    <w:rsid w:val="00700E63"/>
    <w:rsid w:val="0070131E"/>
    <w:rsid w:val="00711E17"/>
    <w:rsid w:val="00723188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1343"/>
    <w:rsid w:val="00AB70E7"/>
    <w:rsid w:val="00AC0A7E"/>
    <w:rsid w:val="00AC4E4A"/>
    <w:rsid w:val="00AF0334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BE1209"/>
    <w:rsid w:val="00C108E8"/>
    <w:rsid w:val="00C14F81"/>
    <w:rsid w:val="00C43CBD"/>
    <w:rsid w:val="00C46DCD"/>
    <w:rsid w:val="00C5772F"/>
    <w:rsid w:val="00C94F1E"/>
    <w:rsid w:val="00C954D7"/>
    <w:rsid w:val="00CB058A"/>
    <w:rsid w:val="00CE4639"/>
    <w:rsid w:val="00CF0B19"/>
    <w:rsid w:val="00CF1CC4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86A2A"/>
    <w:rsid w:val="00DD1240"/>
    <w:rsid w:val="00DE7402"/>
    <w:rsid w:val="00DF3C14"/>
    <w:rsid w:val="00DF6BEC"/>
    <w:rsid w:val="00E02924"/>
    <w:rsid w:val="00E10DED"/>
    <w:rsid w:val="00E50316"/>
    <w:rsid w:val="00E7443B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2920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22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2292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as.andriejauska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Aistė Valentukonienė</cp:lastModifiedBy>
  <cp:revision>3</cp:revision>
  <cp:lastPrinted>2022-02-18T13:13:00Z</cp:lastPrinted>
  <dcterms:created xsi:type="dcterms:W3CDTF">2025-10-14T07:59:00Z</dcterms:created>
  <dcterms:modified xsi:type="dcterms:W3CDTF">2025-10-14T08:06:00Z</dcterms:modified>
</cp:coreProperties>
</file>