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17" w:rsidRDefault="00085780" w:rsidP="00E378F5">
      <w:pPr>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 xml:space="preserve">INDŲ IR ĮRANKIŲ </w:t>
      </w:r>
      <w:r w:rsidR="008C3F8F" w:rsidRPr="00D10E58">
        <w:rPr>
          <w:rFonts w:asciiTheme="majorHAnsi" w:hAnsiTheme="majorHAnsi" w:cs="Times New Roman"/>
          <w:b/>
          <w:sz w:val="20"/>
          <w:szCs w:val="20"/>
        </w:rPr>
        <w:t>TECHNINĖ SPECIFIKACIJA</w:t>
      </w:r>
    </w:p>
    <w:p w:rsidR="008C3F8F" w:rsidRPr="00D10E58" w:rsidRDefault="003B18C0" w:rsidP="00E378F5">
      <w:pPr>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 xml:space="preserve"> </w:t>
      </w:r>
    </w:p>
    <w:tbl>
      <w:tblPr>
        <w:tblStyle w:val="TableGrid"/>
        <w:tblW w:w="10633" w:type="dxa"/>
        <w:tblInd w:w="-743" w:type="dxa"/>
        <w:tblLayout w:type="fixed"/>
        <w:tblLook w:val="04A0" w:firstRow="1" w:lastRow="0" w:firstColumn="1" w:lastColumn="0" w:noHBand="0" w:noVBand="1"/>
      </w:tblPr>
      <w:tblGrid>
        <w:gridCol w:w="1022"/>
        <w:gridCol w:w="3827"/>
        <w:gridCol w:w="851"/>
        <w:gridCol w:w="1417"/>
        <w:gridCol w:w="3516"/>
      </w:tblGrid>
      <w:tr w:rsidR="008C3F8F" w:rsidRPr="00D10E58" w:rsidTr="009709EB">
        <w:tc>
          <w:tcPr>
            <w:tcW w:w="1022" w:type="dxa"/>
            <w:vAlign w:val="center"/>
          </w:tcPr>
          <w:p w:rsidR="008C3F8F" w:rsidRPr="00D10E58" w:rsidRDefault="001E4EB5" w:rsidP="00E378F5">
            <w:pPr>
              <w:jc w:val="center"/>
              <w:rPr>
                <w:rFonts w:asciiTheme="majorHAnsi" w:hAnsiTheme="majorHAnsi" w:cs="Times New Roman"/>
                <w:b/>
                <w:sz w:val="20"/>
                <w:szCs w:val="20"/>
              </w:rPr>
            </w:pPr>
            <w:r w:rsidRPr="00D10E58">
              <w:rPr>
                <w:rFonts w:asciiTheme="majorHAnsi" w:hAnsiTheme="majorHAnsi" w:cs="Times New Roman"/>
                <w:b/>
                <w:sz w:val="20"/>
                <w:szCs w:val="20"/>
              </w:rPr>
              <w:t>Pirkimo dalie</w:t>
            </w:r>
            <w:r w:rsidR="00E378F5">
              <w:rPr>
                <w:rFonts w:asciiTheme="majorHAnsi" w:hAnsiTheme="majorHAnsi" w:cs="Times New Roman"/>
                <w:b/>
                <w:sz w:val="20"/>
                <w:szCs w:val="20"/>
              </w:rPr>
              <w:t>s N</w:t>
            </w:r>
            <w:r w:rsidR="008C3F8F" w:rsidRPr="00D10E58">
              <w:rPr>
                <w:rFonts w:asciiTheme="majorHAnsi" w:hAnsiTheme="majorHAnsi" w:cs="Times New Roman"/>
                <w:b/>
                <w:sz w:val="20"/>
                <w:szCs w:val="20"/>
              </w:rPr>
              <w:t>r.</w:t>
            </w:r>
          </w:p>
        </w:tc>
        <w:tc>
          <w:tcPr>
            <w:tcW w:w="3827"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Prekės pavadinimas ir techniniai reikalavimai</w:t>
            </w:r>
          </w:p>
        </w:tc>
        <w:tc>
          <w:tcPr>
            <w:tcW w:w="851"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Matas</w:t>
            </w:r>
          </w:p>
        </w:tc>
        <w:tc>
          <w:tcPr>
            <w:tcW w:w="1417" w:type="dxa"/>
            <w:vAlign w:val="center"/>
          </w:tcPr>
          <w:p w:rsidR="008C3F8F" w:rsidRPr="00D10E58" w:rsidRDefault="00E378F5" w:rsidP="00E378F5">
            <w:pPr>
              <w:jc w:val="center"/>
              <w:rPr>
                <w:rFonts w:asciiTheme="majorHAnsi" w:hAnsiTheme="majorHAnsi" w:cs="Times New Roman"/>
                <w:b/>
                <w:sz w:val="20"/>
                <w:szCs w:val="20"/>
              </w:rPr>
            </w:pPr>
            <w:r>
              <w:rPr>
                <w:rFonts w:asciiTheme="majorHAnsi" w:hAnsiTheme="majorHAnsi" w:cs="Times New Roman"/>
                <w:b/>
                <w:sz w:val="20"/>
                <w:szCs w:val="20"/>
              </w:rPr>
              <w:t>Orientacinis</w:t>
            </w:r>
            <w:r w:rsidR="00325138">
              <w:rPr>
                <w:rFonts w:asciiTheme="majorHAnsi" w:hAnsiTheme="majorHAnsi" w:cs="Times New Roman"/>
                <w:b/>
                <w:sz w:val="20"/>
                <w:szCs w:val="20"/>
              </w:rPr>
              <w:t xml:space="preserve"> k</w:t>
            </w:r>
            <w:r w:rsidR="008C3F8F" w:rsidRPr="00D10E58">
              <w:rPr>
                <w:rFonts w:asciiTheme="majorHAnsi" w:hAnsiTheme="majorHAnsi" w:cs="Times New Roman"/>
                <w:b/>
                <w:sz w:val="20"/>
                <w:szCs w:val="20"/>
              </w:rPr>
              <w:t>iekis</w:t>
            </w:r>
          </w:p>
        </w:tc>
        <w:tc>
          <w:tcPr>
            <w:tcW w:w="3516"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Siūloma techninė charakteristika</w:t>
            </w:r>
            <w:r w:rsidR="00B318BF">
              <w:rPr>
                <w:rFonts w:asciiTheme="majorHAnsi" w:hAnsiTheme="majorHAnsi" w:cs="Times New Roman"/>
                <w:b/>
                <w:sz w:val="20"/>
                <w:szCs w:val="20"/>
              </w:rPr>
              <w:t>,</w:t>
            </w:r>
            <w:r w:rsidR="00B318BF" w:rsidRPr="00D10E58">
              <w:rPr>
                <w:rFonts w:asciiTheme="majorHAnsi" w:hAnsiTheme="majorHAnsi" w:cs="Times New Roman"/>
                <w:i/>
                <w:sz w:val="20"/>
                <w:szCs w:val="20"/>
              </w:rPr>
              <w:t xml:space="preserve"> </w:t>
            </w:r>
            <w:r w:rsidR="00B318BF" w:rsidRPr="00B318BF">
              <w:rPr>
                <w:rFonts w:asciiTheme="majorHAnsi" w:hAnsiTheme="majorHAnsi" w:cs="Times New Roman"/>
                <w:b/>
                <w:i/>
                <w:sz w:val="20"/>
                <w:szCs w:val="20"/>
              </w:rPr>
              <w:t>prekės kodas, gamintojas</w:t>
            </w: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1.</w:t>
            </w:r>
          </w:p>
        </w:tc>
        <w:tc>
          <w:tcPr>
            <w:tcW w:w="3827" w:type="dxa"/>
          </w:tcPr>
          <w:p w:rsidR="004016C9" w:rsidRPr="00FA069E"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FA069E">
              <w:rPr>
                <w:rFonts w:asciiTheme="majorHAnsi" w:hAnsiTheme="majorHAnsi"/>
                <w:b/>
                <w:sz w:val="20"/>
                <w:szCs w:val="20"/>
              </w:rPr>
              <w:t>Termosas kavai</w:t>
            </w:r>
          </w:p>
          <w:p w:rsidR="00FA069E" w:rsidRPr="00FA069E" w:rsidRDefault="00FA069E" w:rsidP="00E378F5">
            <w:pPr>
              <w:pStyle w:val="NormalWeb"/>
              <w:shd w:val="clear" w:color="auto" w:fill="FFFFFF"/>
              <w:spacing w:before="0" w:beforeAutospacing="0" w:after="0" w:afterAutospacing="0"/>
              <w:jc w:val="both"/>
              <w:rPr>
                <w:rFonts w:asciiTheme="majorHAnsi" w:hAnsiTheme="majorHAnsi"/>
                <w:sz w:val="20"/>
                <w:szCs w:val="20"/>
              </w:rPr>
            </w:pPr>
            <w:r w:rsidRPr="00FA069E">
              <w:rPr>
                <w:rFonts w:asciiTheme="majorHAnsi" w:hAnsiTheme="majorHAnsi"/>
                <w:sz w:val="20"/>
                <w:szCs w:val="20"/>
              </w:rPr>
              <w:t>1. Pagamintas iš nerūdijančio plieno arba lygiavertės medžiagos;</w:t>
            </w:r>
          </w:p>
          <w:p w:rsidR="00FA069E" w:rsidRPr="00FA069E" w:rsidRDefault="00FA069E" w:rsidP="00E378F5">
            <w:pPr>
              <w:pStyle w:val="NormalWeb"/>
              <w:shd w:val="clear" w:color="auto" w:fill="FFFFFF"/>
              <w:spacing w:before="0" w:beforeAutospacing="0" w:after="0" w:afterAutospacing="0"/>
              <w:jc w:val="both"/>
              <w:rPr>
                <w:rFonts w:asciiTheme="majorHAnsi" w:hAnsiTheme="majorHAnsi"/>
                <w:sz w:val="20"/>
                <w:szCs w:val="20"/>
              </w:rPr>
            </w:pPr>
            <w:r w:rsidRPr="00FA069E">
              <w:rPr>
                <w:rFonts w:asciiTheme="majorHAnsi" w:hAnsiTheme="majorHAnsi"/>
                <w:sz w:val="20"/>
                <w:szCs w:val="20"/>
              </w:rPr>
              <w:t>2. Tūris 2 l</w:t>
            </w:r>
            <w:r w:rsidR="000701B3">
              <w:rPr>
                <w:rFonts w:asciiTheme="majorHAnsi" w:hAnsiTheme="majorHAnsi"/>
                <w:sz w:val="20"/>
                <w:szCs w:val="20"/>
              </w:rPr>
              <w:t xml:space="preserve"> – 2,5 l</w:t>
            </w:r>
            <w:r w:rsidRPr="00FA069E">
              <w:rPr>
                <w:rFonts w:asciiTheme="majorHAnsi" w:hAnsiTheme="majorHAnsi"/>
                <w:sz w:val="20"/>
                <w:szCs w:val="20"/>
              </w:rPr>
              <w:t>;</w:t>
            </w:r>
          </w:p>
          <w:p w:rsidR="00FA069E" w:rsidRPr="00FA069E" w:rsidRDefault="0073795D" w:rsidP="00E378F5">
            <w:pPr>
              <w:pStyle w:val="NormalWeb"/>
              <w:shd w:val="clear" w:color="auto" w:fill="FFFFFF"/>
              <w:spacing w:before="0" w:beforeAutospacing="0" w:after="0" w:afterAutospacing="0"/>
              <w:jc w:val="both"/>
              <w:rPr>
                <w:rFonts w:asciiTheme="majorHAnsi" w:hAnsiTheme="majorHAnsi"/>
                <w:color w:val="000000"/>
                <w:sz w:val="20"/>
                <w:szCs w:val="20"/>
              </w:rPr>
            </w:pPr>
            <w:r>
              <w:rPr>
                <w:rFonts w:asciiTheme="majorHAnsi" w:hAnsiTheme="majorHAnsi"/>
                <w:sz w:val="20"/>
                <w:szCs w:val="20"/>
              </w:rPr>
              <w:t>3</w:t>
            </w:r>
            <w:r w:rsidR="00FA069E" w:rsidRPr="00FA069E">
              <w:rPr>
                <w:rFonts w:asciiTheme="majorHAnsi" w:hAnsiTheme="majorHAnsi"/>
                <w:sz w:val="20"/>
                <w:szCs w:val="20"/>
              </w:rPr>
              <w:t xml:space="preserve">. </w:t>
            </w:r>
            <w:r w:rsidR="00FA069E" w:rsidRPr="00FA069E">
              <w:rPr>
                <w:rFonts w:asciiTheme="majorHAnsi" w:hAnsiTheme="majorHAnsi"/>
                <w:color w:val="000000"/>
                <w:sz w:val="20"/>
                <w:szCs w:val="20"/>
              </w:rPr>
              <w:t>Komplekte: skysčių pumpavimo sistema, užraktas;</w:t>
            </w:r>
          </w:p>
          <w:p w:rsidR="00ED7AB5" w:rsidRPr="00E378F5" w:rsidRDefault="0073795D" w:rsidP="00E378F5">
            <w:pPr>
              <w:pStyle w:val="NormalWeb"/>
              <w:shd w:val="clear" w:color="auto" w:fill="FFFFFF"/>
              <w:spacing w:before="0" w:beforeAutospacing="0" w:after="0" w:afterAutospacing="0"/>
              <w:jc w:val="both"/>
              <w:rPr>
                <w:rFonts w:asciiTheme="majorHAnsi" w:hAnsiTheme="majorHAnsi"/>
                <w:color w:val="000000"/>
                <w:sz w:val="20"/>
                <w:szCs w:val="20"/>
              </w:rPr>
            </w:pPr>
            <w:r>
              <w:rPr>
                <w:rFonts w:asciiTheme="majorHAnsi" w:hAnsiTheme="majorHAnsi"/>
                <w:color w:val="000000"/>
                <w:sz w:val="20"/>
                <w:szCs w:val="20"/>
              </w:rPr>
              <w:t>4</w:t>
            </w:r>
            <w:r w:rsidR="00FA069E" w:rsidRPr="00FA069E">
              <w:rPr>
                <w:rFonts w:asciiTheme="majorHAnsi" w:hAnsiTheme="majorHAnsi"/>
                <w:color w:val="000000"/>
                <w:sz w:val="20"/>
                <w:szCs w:val="20"/>
              </w:rPr>
              <w:t>. Dviguba izoliacija temperatūrai palaikyti</w:t>
            </w:r>
            <w:r>
              <w:rPr>
                <w:rFonts w:asciiTheme="majorHAnsi" w:hAnsiTheme="majorHAnsi"/>
                <w:color w:val="000000"/>
                <w:sz w:val="20"/>
                <w:szCs w:val="20"/>
              </w:rPr>
              <w:t>.</w:t>
            </w:r>
          </w:p>
        </w:tc>
        <w:tc>
          <w:tcPr>
            <w:tcW w:w="851" w:type="dxa"/>
          </w:tcPr>
          <w:p w:rsidR="009A5D83" w:rsidRPr="00D10E58" w:rsidRDefault="009A5D83"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sidR="00CE11B2">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8</w:t>
            </w:r>
          </w:p>
        </w:tc>
        <w:tc>
          <w:tcPr>
            <w:tcW w:w="3516" w:type="dxa"/>
          </w:tcPr>
          <w:p w:rsidR="009A5D83" w:rsidRPr="00D10E58" w:rsidRDefault="009A5D83" w:rsidP="00E378F5">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sidR="004C0253">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2.</w:t>
            </w:r>
          </w:p>
        </w:tc>
        <w:tc>
          <w:tcPr>
            <w:tcW w:w="3827" w:type="dxa"/>
          </w:tcPr>
          <w:p w:rsidR="004016C9"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 xml:space="preserve">Lėkštė karštam patiekalui </w:t>
            </w:r>
            <w:r>
              <w:rPr>
                <w:rFonts w:asciiTheme="majorHAnsi" w:hAnsiTheme="majorHAnsi"/>
                <w:b/>
                <w:sz w:val="20"/>
                <w:szCs w:val="20"/>
              </w:rPr>
              <w:t xml:space="preserve">juoda </w:t>
            </w:r>
            <w:r w:rsidRPr="00EF41CB">
              <w:rPr>
                <w:rFonts w:asciiTheme="majorHAnsi" w:hAnsiTheme="majorHAnsi"/>
                <w:b/>
                <w:sz w:val="20"/>
                <w:szCs w:val="20"/>
              </w:rPr>
              <w:t>25-27 cm</w:t>
            </w:r>
          </w:p>
          <w:p w:rsidR="006D1013" w:rsidRPr="006D1013" w:rsidRDefault="006D1013"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sidR="00E943B2">
              <w:rPr>
                <w:rFonts w:asciiTheme="majorHAnsi" w:hAnsiTheme="majorHAnsi"/>
                <w:sz w:val="20"/>
                <w:szCs w:val="20"/>
              </w:rPr>
              <w:t>a</w:t>
            </w:r>
            <w:r w:rsidRPr="006D1013">
              <w:rPr>
                <w:rFonts w:asciiTheme="majorHAnsi" w:hAnsiTheme="majorHAnsi"/>
                <w:sz w:val="20"/>
                <w:szCs w:val="20"/>
              </w:rPr>
              <w:t xml:space="preserve"> </w:t>
            </w:r>
            <w:r w:rsidR="00E943B2">
              <w:rPr>
                <w:rFonts w:asciiTheme="majorHAnsi" w:hAnsiTheme="majorHAnsi"/>
                <w:sz w:val="20"/>
                <w:szCs w:val="20"/>
              </w:rPr>
              <w:t>iš pilnai grūdinto stiklo arba lygiavertės medžiagos;</w:t>
            </w:r>
          </w:p>
          <w:p w:rsidR="006D1013" w:rsidRDefault="006D1013"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2. Skersmuo 25-27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Lėkštės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6D1013"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6D1013" w:rsidRPr="006D1013">
              <w:rPr>
                <w:rFonts w:asciiTheme="majorHAnsi" w:hAnsiTheme="majorHAnsi"/>
                <w:sz w:val="20"/>
                <w:szCs w:val="20"/>
              </w:rPr>
              <w:t>. Atitinka deklaraciją dėl tinkamumo liestis su maistu, kuri pateikiama pirkėjui paprašius</w:t>
            </w:r>
            <w:r w:rsidR="006D1013">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3.</w:t>
            </w:r>
          </w:p>
        </w:tc>
        <w:tc>
          <w:tcPr>
            <w:tcW w:w="3827" w:type="dxa"/>
          </w:tcPr>
          <w:p w:rsidR="004016C9"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Dubenėlis salotoms juodas 15-16 cm</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15-16</w:t>
            </w:r>
            <w:r w:rsidRPr="006D1013">
              <w:rPr>
                <w:rFonts w:asciiTheme="majorHAnsi" w:hAnsiTheme="majorHAnsi"/>
                <w:sz w:val="20"/>
                <w:szCs w:val="20"/>
              </w:rPr>
              <w:t xml:space="preserve">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Dubenėlio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E943B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E943B2" w:rsidRPr="006D1013">
              <w:rPr>
                <w:rFonts w:asciiTheme="majorHAnsi" w:hAnsiTheme="majorHAnsi"/>
                <w:sz w:val="20"/>
                <w:szCs w:val="20"/>
              </w:rPr>
              <w:t>. Atitinka deklaraciją dėl tinkamumo liestis su maistu, kuri pateikiama pirkėjui paprašius</w:t>
            </w:r>
            <w:r w:rsidR="00E943B2">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500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4</w:t>
            </w:r>
            <w:r>
              <w:rPr>
                <w:rFonts w:asciiTheme="majorHAnsi" w:hAnsiTheme="majorHAnsi" w:cs="Times New Roman"/>
                <w:sz w:val="20"/>
                <w:szCs w:val="20"/>
              </w:rPr>
              <w:t>.</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Dubenėlis salotoms juodas 19-20 cm</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w:t>
            </w:r>
            <w:r w:rsidR="00491341">
              <w:rPr>
                <w:rFonts w:asciiTheme="majorHAnsi" w:hAnsiTheme="majorHAnsi"/>
                <w:sz w:val="20"/>
                <w:szCs w:val="20"/>
              </w:rPr>
              <w:t>9</w:t>
            </w:r>
            <w:r>
              <w:rPr>
                <w:rFonts w:asciiTheme="majorHAnsi" w:hAnsiTheme="majorHAnsi"/>
                <w:sz w:val="20"/>
                <w:szCs w:val="20"/>
              </w:rPr>
              <w:t>-</w:t>
            </w:r>
            <w:r w:rsidR="00491341">
              <w:rPr>
                <w:rFonts w:asciiTheme="majorHAnsi" w:hAnsiTheme="majorHAnsi"/>
                <w:sz w:val="20"/>
                <w:szCs w:val="20"/>
              </w:rPr>
              <w:t>20</w:t>
            </w:r>
            <w:r w:rsidRPr="006D1013">
              <w:rPr>
                <w:rFonts w:asciiTheme="majorHAnsi" w:hAnsiTheme="majorHAnsi"/>
                <w:sz w:val="20"/>
                <w:szCs w:val="20"/>
              </w:rPr>
              <w:t xml:space="preserve">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Dubenėlio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E943B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E943B2" w:rsidRPr="006D1013">
              <w:rPr>
                <w:rFonts w:asciiTheme="majorHAnsi" w:hAnsiTheme="majorHAnsi"/>
                <w:sz w:val="20"/>
                <w:szCs w:val="20"/>
              </w:rPr>
              <w:t>. Atitinka deklaraciją dėl tinkamumo liestis su maistu, kuri pateikiama pirkėjui paprašius</w:t>
            </w:r>
            <w:r w:rsidR="00E943B2">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450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5.</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Lėkštė šaltam patiekalui juoda 19-20 cm</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19-20</w:t>
            </w:r>
            <w:r w:rsidRPr="006D1013">
              <w:rPr>
                <w:rFonts w:asciiTheme="majorHAnsi" w:hAnsiTheme="majorHAnsi"/>
                <w:sz w:val="20"/>
                <w:szCs w:val="20"/>
              </w:rPr>
              <w:t xml:space="preserve"> cm</w:t>
            </w:r>
            <w:r>
              <w:rPr>
                <w:rFonts w:asciiTheme="majorHAnsi" w:hAnsiTheme="majorHAnsi"/>
                <w:sz w:val="20"/>
                <w:szCs w:val="20"/>
              </w:rPr>
              <w:t>;</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Lėkštės kraštas gali būti dekoruotas linijomis;</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491341"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491341" w:rsidRPr="006D1013">
              <w:rPr>
                <w:rFonts w:asciiTheme="majorHAnsi" w:hAnsiTheme="majorHAnsi"/>
                <w:sz w:val="20"/>
                <w:szCs w:val="20"/>
              </w:rPr>
              <w:t>. Atitinka deklaraciją dėl tinkamumo liestis su maistu, kuri pateikiama pirkėjui paprašius</w:t>
            </w:r>
            <w:r w:rsidR="00491341">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250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6.</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 xml:space="preserve">Lėkštė karštam patiekalui </w:t>
            </w:r>
            <w:r>
              <w:rPr>
                <w:rFonts w:asciiTheme="majorHAnsi" w:hAnsiTheme="majorHAnsi"/>
                <w:b/>
                <w:sz w:val="20"/>
                <w:szCs w:val="20"/>
              </w:rPr>
              <w:t xml:space="preserve">balta </w:t>
            </w:r>
            <w:r w:rsidRPr="00EF41CB">
              <w:rPr>
                <w:rFonts w:asciiTheme="majorHAnsi" w:hAnsiTheme="majorHAnsi"/>
                <w:b/>
                <w:sz w:val="20"/>
                <w:szCs w:val="20"/>
              </w:rPr>
              <w:t>25-27 cm</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2. Skersmuo 25-27 cm</w:t>
            </w:r>
            <w:r>
              <w:rPr>
                <w:rFonts w:asciiTheme="majorHAnsi" w:hAnsiTheme="majorHAnsi"/>
                <w:sz w:val="20"/>
                <w:szCs w:val="20"/>
              </w:rPr>
              <w:t>;</w:t>
            </w:r>
          </w:p>
          <w:p w:rsidR="00491341"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w:t>
            </w:r>
            <w:r w:rsidR="00491341">
              <w:rPr>
                <w:rFonts w:asciiTheme="majorHAnsi" w:hAnsiTheme="majorHAnsi"/>
                <w:sz w:val="20"/>
                <w:szCs w:val="20"/>
              </w:rPr>
              <w:t>. Spalva balta;</w:t>
            </w:r>
          </w:p>
          <w:p w:rsidR="00491341"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lastRenderedPageBreak/>
              <w:t>5</w:t>
            </w:r>
            <w:r w:rsidR="00491341" w:rsidRPr="006D1013">
              <w:rPr>
                <w:rFonts w:asciiTheme="majorHAnsi" w:hAnsiTheme="majorHAnsi"/>
                <w:sz w:val="20"/>
                <w:szCs w:val="20"/>
              </w:rPr>
              <w:t>. Atitinka deklaraciją dėl tinkamumo liestis su maistu, kuri pateikiama pirkėjui paprašius</w:t>
            </w:r>
            <w:r w:rsidR="00491341">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lastRenderedPageBreak/>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w:t>
            </w:r>
            <w:r w:rsidR="00CE11B2">
              <w:rPr>
                <w:rFonts w:asciiTheme="majorHAnsi" w:hAnsiTheme="majorHAnsi" w:cs="Times New Roman"/>
                <w:sz w:val="20"/>
                <w:szCs w:val="20"/>
              </w:rPr>
              <w:t xml:space="preserve"> </w:t>
            </w: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7.</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Lėkštė gilesnė balta 20-2</w:t>
            </w:r>
            <w:r w:rsidR="00115074">
              <w:rPr>
                <w:rFonts w:asciiTheme="majorHAnsi" w:hAnsiTheme="majorHAnsi"/>
                <w:b/>
                <w:sz w:val="20"/>
                <w:szCs w:val="20"/>
                <w:lang w:eastAsia="en-US"/>
              </w:rPr>
              <w:t>3</w:t>
            </w:r>
            <w:r w:rsidRPr="00EF41CB">
              <w:rPr>
                <w:rFonts w:asciiTheme="majorHAnsi" w:hAnsiTheme="majorHAnsi"/>
                <w:b/>
                <w:sz w:val="20"/>
                <w:szCs w:val="20"/>
                <w:lang w:eastAsia="en-US"/>
              </w:rPr>
              <w:t xml:space="preserve"> cm</w:t>
            </w:r>
          </w:p>
          <w:p w:rsidR="00B74272" w:rsidRPr="006D1013" w:rsidRDefault="00B7427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B74272" w:rsidRDefault="00B7427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sidR="00574404">
              <w:rPr>
                <w:rFonts w:asciiTheme="majorHAnsi" w:hAnsiTheme="majorHAnsi"/>
                <w:sz w:val="20"/>
                <w:szCs w:val="20"/>
              </w:rPr>
              <w:t>20-2</w:t>
            </w:r>
            <w:r w:rsidR="00115074">
              <w:rPr>
                <w:rFonts w:asciiTheme="majorHAnsi" w:hAnsiTheme="majorHAnsi"/>
                <w:sz w:val="20"/>
                <w:szCs w:val="20"/>
              </w:rPr>
              <w:t>3</w:t>
            </w:r>
            <w:bookmarkStart w:id="0" w:name="_GoBack"/>
            <w:bookmarkEnd w:id="0"/>
            <w:r w:rsidRPr="006D1013">
              <w:rPr>
                <w:rFonts w:asciiTheme="majorHAnsi" w:hAnsiTheme="majorHAnsi"/>
                <w:sz w:val="20"/>
                <w:szCs w:val="20"/>
              </w:rPr>
              <w:t xml:space="preserve"> cm</w:t>
            </w:r>
            <w:r>
              <w:rPr>
                <w:rFonts w:asciiTheme="majorHAnsi" w:hAnsiTheme="majorHAnsi"/>
                <w:sz w:val="20"/>
                <w:szCs w:val="20"/>
              </w:rPr>
              <w:t>;</w:t>
            </w:r>
          </w:p>
          <w:p w:rsidR="00B74272"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w:t>
            </w:r>
            <w:r w:rsidR="00574404">
              <w:rPr>
                <w:rFonts w:asciiTheme="majorHAnsi" w:hAnsiTheme="majorHAnsi"/>
                <w:sz w:val="20"/>
                <w:szCs w:val="20"/>
              </w:rPr>
              <w:t xml:space="preserve"> </w:t>
            </w:r>
            <w:r>
              <w:rPr>
                <w:rFonts w:asciiTheme="majorHAnsi" w:hAnsiTheme="majorHAnsi"/>
                <w:sz w:val="20"/>
                <w:szCs w:val="20"/>
              </w:rPr>
              <w:t>Lėkštės kraštas gali būti dekoruotas suktais ornamentais;</w:t>
            </w:r>
          </w:p>
          <w:p w:rsidR="00B74272" w:rsidRPr="006D1013"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balta;</w:t>
            </w:r>
          </w:p>
          <w:p w:rsidR="00B7427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300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8.</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Puodelis sultiniui su 2 ąselėm 300-320 ml</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300-320 ml;</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Gali būti dekoruotas suktais ornamentais;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balta;</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 Turi 2 ąseles;</w:t>
            </w:r>
          </w:p>
          <w:p w:rsidR="00574404" w:rsidRPr="00E378F5"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9.</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Puodelis kavai su lėkštute baltas 220-240 ml</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220-240 ml;</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balta;</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 xml:space="preserve">4. Komplekte </w:t>
            </w:r>
            <w:r w:rsidR="00CD1690">
              <w:rPr>
                <w:rFonts w:asciiTheme="majorHAnsi" w:hAnsiTheme="majorHAnsi"/>
                <w:sz w:val="20"/>
                <w:szCs w:val="20"/>
              </w:rPr>
              <w:t>lėkštutė</w:t>
            </w:r>
            <w:r>
              <w:rPr>
                <w:rFonts w:asciiTheme="majorHAnsi" w:hAnsiTheme="majorHAnsi"/>
                <w:sz w:val="20"/>
                <w:szCs w:val="20"/>
              </w:rPr>
              <w:t>;</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p w:rsidR="00574404" w:rsidRPr="00EF41CB" w:rsidRDefault="00574404" w:rsidP="00E378F5">
            <w:pPr>
              <w:pStyle w:val="NormalWeb"/>
              <w:shd w:val="clear" w:color="auto" w:fill="FFFFFF"/>
              <w:spacing w:before="0" w:beforeAutospacing="0" w:after="0" w:afterAutospacing="0"/>
              <w:jc w:val="both"/>
              <w:rPr>
                <w:rFonts w:asciiTheme="majorHAnsi" w:hAnsiTheme="majorHAnsi"/>
                <w:b/>
                <w:sz w:val="20"/>
                <w:szCs w:val="20"/>
                <w:lang w:eastAsia="en-US"/>
              </w:rPr>
            </w:pP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9A5D83" w:rsidRPr="00D10E58" w:rsidRDefault="009A5D83" w:rsidP="00E378F5">
            <w:pPr>
              <w:rPr>
                <w:rFonts w:asciiTheme="majorHAnsi" w:hAnsiTheme="majorHAnsi" w:cs="Times New Roman"/>
                <w:i/>
                <w:sz w:val="20"/>
                <w:szCs w:val="20"/>
              </w:rPr>
            </w:pPr>
          </w:p>
          <w:p w:rsidR="009A5D83" w:rsidRPr="00D10E58" w:rsidRDefault="009A5D83"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10.</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Stiklinė sultims 230-250 ml</w:t>
            </w:r>
          </w:p>
          <w:p w:rsidR="00B8642E" w:rsidRPr="006D1013" w:rsidRDefault="00B8642E"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stiklo arba lygiavertės medžiagos;</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230-250 ml;</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skaidri;</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Paviršius gali būti dekoruotas</w:t>
            </w:r>
            <w:r w:rsidR="008E3319">
              <w:rPr>
                <w:rFonts w:asciiTheme="majorHAnsi" w:hAnsiTheme="majorHAnsi"/>
                <w:sz w:val="20"/>
                <w:szCs w:val="20"/>
              </w:rPr>
              <w:t xml:space="preserve"> raštais</w:t>
            </w:r>
            <w:r>
              <w:rPr>
                <w:rFonts w:asciiTheme="majorHAnsi" w:hAnsiTheme="majorHAnsi"/>
                <w:sz w:val="20"/>
                <w:szCs w:val="20"/>
              </w:rPr>
              <w:t>;</w:t>
            </w:r>
          </w:p>
          <w:p w:rsidR="00B8642E" w:rsidRPr="00E378F5"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w:t>
            </w:r>
            <w:r w:rsidR="00CE11B2">
              <w:rPr>
                <w:rFonts w:asciiTheme="majorHAnsi" w:hAnsiTheme="majorHAnsi" w:cs="Times New Roman"/>
                <w:sz w:val="20"/>
                <w:szCs w:val="20"/>
              </w:rPr>
              <w:t xml:space="preserve"> </w:t>
            </w: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Pr>
                <w:rFonts w:asciiTheme="majorHAnsi" w:hAnsiTheme="majorHAnsi" w:cs="Times New Roman"/>
                <w:sz w:val="20"/>
                <w:szCs w:val="20"/>
              </w:rPr>
              <w:t>11.</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Stiklinė žema 220-240 ml</w:t>
            </w:r>
          </w:p>
          <w:p w:rsidR="008E3319" w:rsidRPr="006D1013" w:rsidRDefault="008E3319"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stiklo arba lygiavertės medžiagos;</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220-240 ml;</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skaidri;</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Paviršius lygus;</w:t>
            </w:r>
          </w:p>
          <w:p w:rsidR="008E3319" w:rsidRPr="00E378F5"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Pr>
                <w:rFonts w:asciiTheme="majorHAnsi" w:hAnsiTheme="majorHAnsi" w:cs="Times New Roman"/>
                <w:sz w:val="20"/>
                <w:szCs w:val="20"/>
              </w:rPr>
              <w:t>12.</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Šaukšteliai</w:t>
            </w:r>
          </w:p>
          <w:p w:rsidR="00F76D3E" w:rsidRPr="00F76D3E" w:rsidRDefault="00F76D3E" w:rsidP="00E378F5">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F76D3E" w:rsidRPr="00F76D3E" w:rsidRDefault="00F76D3E" w:rsidP="00E378F5">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w:t>
            </w:r>
            <w:r>
              <w:rPr>
                <w:rFonts w:asciiTheme="majorHAnsi" w:hAnsiTheme="majorHAnsi" w:cs="Times New Roman"/>
                <w:sz w:val="20"/>
                <w:szCs w:val="20"/>
              </w:rPr>
              <w:t>2</w:t>
            </w:r>
            <w:r w:rsidRPr="00F76D3E">
              <w:rPr>
                <w:rFonts w:asciiTheme="majorHAnsi" w:hAnsiTheme="majorHAnsi" w:cs="Times New Roman"/>
                <w:sz w:val="20"/>
                <w:szCs w:val="20"/>
              </w:rPr>
              <w:t>-</w:t>
            </w:r>
            <w:r>
              <w:rPr>
                <w:rFonts w:asciiTheme="majorHAnsi" w:hAnsiTheme="majorHAnsi" w:cs="Times New Roman"/>
                <w:sz w:val="20"/>
                <w:szCs w:val="20"/>
              </w:rPr>
              <w:t>14</w:t>
            </w:r>
            <w:r w:rsidRPr="00F76D3E">
              <w:rPr>
                <w:rFonts w:asciiTheme="majorHAnsi" w:hAnsiTheme="majorHAnsi" w:cs="Times New Roman"/>
                <w:sz w:val="20"/>
                <w:szCs w:val="20"/>
              </w:rPr>
              <w:t xml:space="preserve"> cm.</w:t>
            </w:r>
          </w:p>
          <w:p w:rsidR="00F76D3E" w:rsidRPr="00E378F5" w:rsidRDefault="00F76D3E" w:rsidP="00E378F5">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lastRenderedPageBreak/>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lastRenderedPageBreak/>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EF41CB" w:rsidRPr="00D10E58" w:rsidRDefault="00EF41CB" w:rsidP="00E378F5">
            <w:pPr>
              <w:rPr>
                <w:rFonts w:asciiTheme="majorHAnsi" w:hAnsiTheme="majorHAnsi" w:cs="Times New Roman"/>
                <w:i/>
                <w:sz w:val="20"/>
                <w:szCs w:val="20"/>
              </w:rPr>
            </w:pPr>
          </w:p>
          <w:p w:rsidR="00EF41CB" w:rsidRPr="00D10E58" w:rsidRDefault="00EF41CB" w:rsidP="00E378F5">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13.</w:t>
            </w:r>
          </w:p>
        </w:tc>
        <w:tc>
          <w:tcPr>
            <w:tcW w:w="3827" w:type="dxa"/>
          </w:tcPr>
          <w:p w:rsidR="00CE11B2" w:rsidRPr="00F76D3E"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F76D3E">
              <w:rPr>
                <w:rFonts w:asciiTheme="majorHAnsi" w:hAnsiTheme="majorHAnsi"/>
                <w:b/>
                <w:sz w:val="20"/>
                <w:szCs w:val="20"/>
                <w:lang w:eastAsia="en-US"/>
              </w:rPr>
              <w:t>Šakutės 18-20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 xml:space="preserve">1. Pagamintos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18-20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proofErr w:type="spellStart"/>
            <w:r w:rsidRPr="002B7B80">
              <w:rPr>
                <w:rFonts w:asciiTheme="majorHAnsi" w:hAnsiTheme="majorHAnsi" w:cs="Times New Roman"/>
                <w:sz w:val="20"/>
                <w:szCs w:val="20"/>
                <w:lang w:val="en-US"/>
              </w:rPr>
              <w:t>vnt</w:t>
            </w:r>
            <w:proofErr w:type="spellEnd"/>
            <w:r w:rsidRPr="002B7B80">
              <w:rPr>
                <w:rFonts w:asciiTheme="majorHAnsi" w:hAnsiTheme="majorHAnsi" w:cs="Times New Roman"/>
                <w:sz w:val="20"/>
                <w:szCs w:val="20"/>
                <w:lang w:val="en-US"/>
              </w:rPr>
              <w: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CE11B2" w:rsidRPr="00D10E58" w:rsidRDefault="00CE11B2" w:rsidP="00CE11B2">
            <w:pPr>
              <w:rPr>
                <w:rFonts w:asciiTheme="majorHAnsi" w:hAnsiTheme="majorHAnsi" w:cs="Times New Roman"/>
                <w:i/>
                <w:sz w:val="20"/>
                <w:szCs w:val="20"/>
              </w:rPr>
            </w:pPr>
          </w:p>
          <w:p w:rsidR="00CE11B2" w:rsidRPr="00D10E58" w:rsidRDefault="00CE11B2" w:rsidP="00CE11B2">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14.</w:t>
            </w:r>
          </w:p>
        </w:tc>
        <w:tc>
          <w:tcPr>
            <w:tcW w:w="3827" w:type="dxa"/>
          </w:tcPr>
          <w:p w:rsidR="00CE11B2"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Šaukštai 18-20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18-20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proofErr w:type="spellStart"/>
            <w:r w:rsidRPr="002B7B80">
              <w:rPr>
                <w:rFonts w:asciiTheme="majorHAnsi" w:hAnsiTheme="majorHAnsi" w:cs="Times New Roman"/>
                <w:sz w:val="20"/>
                <w:szCs w:val="20"/>
                <w:lang w:val="en-US"/>
              </w:rPr>
              <w:t>vnt</w:t>
            </w:r>
            <w:proofErr w:type="spellEnd"/>
            <w:r w:rsidRPr="002B7B80">
              <w:rPr>
                <w:rFonts w:asciiTheme="majorHAnsi" w:hAnsiTheme="majorHAnsi" w:cs="Times New Roman"/>
                <w:sz w:val="20"/>
                <w:szCs w:val="20"/>
                <w:lang w:val="en-US"/>
              </w:rPr>
              <w: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500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CE11B2" w:rsidRPr="00D10E58" w:rsidRDefault="00CE11B2" w:rsidP="00CE11B2">
            <w:pPr>
              <w:rPr>
                <w:rFonts w:asciiTheme="majorHAnsi" w:hAnsiTheme="majorHAnsi" w:cs="Times New Roman"/>
                <w:i/>
                <w:sz w:val="20"/>
                <w:szCs w:val="20"/>
              </w:rPr>
            </w:pPr>
          </w:p>
          <w:p w:rsidR="00CE11B2" w:rsidRPr="00D10E58" w:rsidRDefault="00CE11B2" w:rsidP="00CE11B2">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15.</w:t>
            </w:r>
          </w:p>
        </w:tc>
        <w:tc>
          <w:tcPr>
            <w:tcW w:w="3827" w:type="dxa"/>
          </w:tcPr>
          <w:p w:rsidR="00CE11B2"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Peiliai 20-22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 xml:space="preserve">2. Ilgis: </w:t>
            </w:r>
            <w:r>
              <w:rPr>
                <w:rFonts w:asciiTheme="majorHAnsi" w:hAnsiTheme="majorHAnsi" w:cs="Times New Roman"/>
                <w:sz w:val="20"/>
                <w:szCs w:val="20"/>
              </w:rPr>
              <w:t>20-22</w:t>
            </w:r>
            <w:r w:rsidRPr="00F76D3E">
              <w:rPr>
                <w:rFonts w:asciiTheme="majorHAnsi" w:hAnsiTheme="majorHAnsi" w:cs="Times New Roman"/>
                <w:sz w:val="20"/>
                <w:szCs w:val="20"/>
              </w:rPr>
              <w:t xml:space="preserve">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proofErr w:type="spellStart"/>
            <w:r w:rsidRPr="002B7B80">
              <w:rPr>
                <w:rFonts w:asciiTheme="majorHAnsi" w:hAnsiTheme="majorHAnsi" w:cs="Times New Roman"/>
                <w:sz w:val="20"/>
                <w:szCs w:val="20"/>
                <w:lang w:val="en-US"/>
              </w:rPr>
              <w:t>vnt</w:t>
            </w:r>
            <w:proofErr w:type="spellEnd"/>
            <w:r w:rsidRPr="002B7B80">
              <w:rPr>
                <w:rFonts w:asciiTheme="majorHAnsi" w:hAnsiTheme="majorHAnsi" w:cs="Times New Roman"/>
                <w:sz w:val="20"/>
                <w:szCs w:val="20"/>
                <w:lang w:val="en-US"/>
              </w:rPr>
              <w: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4C0253" w:rsidRPr="00D10E58" w:rsidRDefault="004C0253" w:rsidP="004C0253">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pavadinimas/prekės kodas</w:t>
            </w:r>
            <w:r>
              <w:rPr>
                <w:rFonts w:asciiTheme="majorHAnsi" w:hAnsiTheme="majorHAnsi" w:cs="Times New Roman"/>
                <w:i/>
                <w:sz w:val="20"/>
                <w:szCs w:val="20"/>
              </w:rPr>
              <w:t>, gamintojas</w:t>
            </w:r>
            <w:r w:rsidRPr="00D10E58">
              <w:rPr>
                <w:rFonts w:asciiTheme="majorHAnsi" w:hAnsiTheme="majorHAnsi" w:cs="Times New Roman"/>
                <w:i/>
                <w:sz w:val="20"/>
                <w:szCs w:val="20"/>
              </w:rPr>
              <w:t>]</w:t>
            </w:r>
          </w:p>
          <w:p w:rsidR="00CE11B2" w:rsidRPr="00D10E58" w:rsidRDefault="00CE11B2" w:rsidP="00CE11B2">
            <w:pPr>
              <w:rPr>
                <w:rFonts w:asciiTheme="majorHAnsi" w:hAnsiTheme="majorHAnsi" w:cs="Times New Roman"/>
                <w:i/>
                <w:sz w:val="20"/>
                <w:szCs w:val="20"/>
              </w:rPr>
            </w:pPr>
          </w:p>
          <w:p w:rsidR="00CE11B2" w:rsidRPr="00D10E58" w:rsidRDefault="00CE11B2" w:rsidP="00CE11B2">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bl>
    <w:p w:rsidR="00CE11B2" w:rsidRDefault="00CE11B2" w:rsidP="00E378F5">
      <w:pPr>
        <w:spacing w:after="0" w:line="240" w:lineRule="auto"/>
        <w:jc w:val="both"/>
        <w:rPr>
          <w:rFonts w:asciiTheme="majorHAnsi" w:eastAsia="Times New Roman" w:hAnsiTheme="majorHAnsi" w:cs="Times New Roman"/>
          <w:color w:val="000000"/>
          <w:sz w:val="20"/>
          <w:szCs w:val="20"/>
        </w:rPr>
      </w:pPr>
    </w:p>
    <w:p w:rsidR="00C5650C" w:rsidRDefault="00F958A3" w:rsidP="00E378F5">
      <w:pPr>
        <w:spacing w:after="0" w:line="240" w:lineRule="auto"/>
        <w:jc w:val="both"/>
        <w:rPr>
          <w:rFonts w:asciiTheme="majorHAnsi" w:hAnsiTheme="majorHAnsi" w:cs="Times New Roman"/>
          <w:bCs/>
          <w:sz w:val="20"/>
          <w:szCs w:val="20"/>
        </w:rPr>
      </w:pPr>
      <w:r>
        <w:rPr>
          <w:rFonts w:asciiTheme="majorHAnsi" w:eastAsia="Times New Roman" w:hAnsiTheme="majorHAnsi" w:cs="Times New Roman"/>
          <w:color w:val="000000"/>
          <w:sz w:val="20"/>
          <w:szCs w:val="20"/>
        </w:rPr>
        <w:t xml:space="preserve">Tiekėjas </w:t>
      </w:r>
      <w:r>
        <w:rPr>
          <w:rFonts w:asciiTheme="majorHAnsi" w:hAnsiTheme="majorHAnsi" w:cs="Times New Roman"/>
          <w:color w:val="000000"/>
          <w:sz w:val="20"/>
          <w:szCs w:val="20"/>
        </w:rPr>
        <w:t>pildo</w:t>
      </w:r>
      <w:r>
        <w:rPr>
          <w:rFonts w:asciiTheme="majorHAnsi" w:eastAsia="Times New Roman" w:hAnsiTheme="majorHAnsi" w:cs="Times New Roman"/>
          <w:color w:val="000000"/>
          <w:sz w:val="20"/>
          <w:szCs w:val="20"/>
        </w:rPr>
        <w:t xml:space="preserve"> stulpelį </w:t>
      </w:r>
      <w:r>
        <w:rPr>
          <w:rFonts w:asciiTheme="majorHAnsi" w:eastAsia="Times New Roman" w:hAnsiTheme="majorHAnsi" w:cs="Times New Roman"/>
          <w:b/>
          <w:color w:val="000000"/>
          <w:sz w:val="20"/>
          <w:szCs w:val="20"/>
        </w:rPr>
        <w:t>„</w:t>
      </w:r>
      <w:r w:rsidR="00B318BF" w:rsidRPr="00B318BF">
        <w:rPr>
          <w:rFonts w:asciiTheme="majorHAnsi" w:hAnsiTheme="majorHAnsi" w:cs="Times New Roman"/>
          <w:b/>
          <w:bCs/>
          <w:sz w:val="20"/>
          <w:szCs w:val="20"/>
        </w:rPr>
        <w:t>Siūloma techninė charakteristika, prekės kodas, gamintojas</w:t>
      </w:r>
      <w:r>
        <w:rPr>
          <w:rFonts w:asciiTheme="majorHAnsi" w:hAnsiTheme="majorHAnsi" w:cs="Times New Roman"/>
          <w:b/>
          <w:bCs/>
          <w:sz w:val="20"/>
          <w:szCs w:val="20"/>
        </w:rPr>
        <w:t>“</w:t>
      </w:r>
      <w:r>
        <w:rPr>
          <w:rFonts w:asciiTheme="majorHAnsi" w:hAnsiTheme="majorHAnsi" w:cs="Times New Roman"/>
          <w:bCs/>
          <w:sz w:val="20"/>
          <w:szCs w:val="20"/>
        </w:rPr>
        <w:t xml:space="preserve">: </w:t>
      </w:r>
    </w:p>
    <w:p w:rsidR="00C5650C" w:rsidRPr="00C5650C" w:rsidRDefault="00C5650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eastAsia="Times New Roman" w:hAnsiTheme="majorHAnsi" w:cs="Times New Roman"/>
          <w:color w:val="000000"/>
          <w:sz w:val="20"/>
          <w:szCs w:val="20"/>
        </w:rPr>
        <w:t>Pirkimas yra skaidomas į atskiras dalis</w:t>
      </w:r>
      <w:r w:rsidR="001A6198">
        <w:rPr>
          <w:rFonts w:asciiTheme="majorHAnsi" w:eastAsia="Times New Roman" w:hAnsiTheme="majorHAnsi" w:cs="Times New Roman"/>
          <w:color w:val="000000"/>
          <w:sz w:val="20"/>
          <w:szCs w:val="20"/>
        </w:rPr>
        <w:t xml:space="preserve"> (viso 15 pirkimo dalių)</w:t>
      </w:r>
      <w:r w:rsidRPr="00C5650C">
        <w:rPr>
          <w:rFonts w:asciiTheme="majorHAnsi" w:eastAsia="Times New Roman" w:hAnsiTheme="majorHAnsi" w:cs="Times New Roman"/>
          <w:color w:val="000000"/>
          <w:sz w:val="20"/>
          <w:szCs w:val="20"/>
        </w:rPr>
        <w:t xml:space="preserve">. </w:t>
      </w:r>
    </w:p>
    <w:p w:rsidR="00C5650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pateikdamas</w:t>
      </w:r>
      <w:r w:rsidRPr="00C5650C">
        <w:rPr>
          <w:rFonts w:asciiTheme="majorHAnsi" w:eastAsia="Times New Roman" w:hAnsiTheme="majorHAnsi" w:cs="Times New Roman"/>
          <w:color w:val="000000"/>
          <w:sz w:val="20"/>
          <w:szCs w:val="20"/>
        </w:rPr>
        <w:t xml:space="preserve"> aiškiai suformuluotus, atitikimą reikalavimams pagrindžiančius faktus. </w:t>
      </w:r>
      <w:proofErr w:type="spellStart"/>
      <w:r w:rsidR="00C5650C" w:rsidRPr="00832124">
        <w:rPr>
          <w:rFonts w:ascii="Cambria" w:eastAsia="Times New Roman" w:hAnsi="Cambria" w:cs="Times New Roman"/>
          <w:b/>
          <w:i/>
          <w:color w:val="000000"/>
          <w:sz w:val="20"/>
          <w:szCs w:val="20"/>
          <w:lang w:val="en-US" w:eastAsia="zh-CN"/>
        </w:rPr>
        <w:t>Pateikti</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tik</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techninėje</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specifikacijoje</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nurodytą</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prekių</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asortimentą</w:t>
      </w:r>
      <w:proofErr w:type="spellEnd"/>
      <w:r w:rsidR="00C5650C" w:rsidRPr="00832124">
        <w:rPr>
          <w:rFonts w:ascii="Cambria" w:eastAsia="Times New Roman" w:hAnsi="Cambria" w:cs="Times New Roman"/>
          <w:b/>
          <w:i/>
          <w:color w:val="000000"/>
          <w:sz w:val="20"/>
          <w:szCs w:val="20"/>
          <w:lang w:val="en-US" w:eastAsia="zh-CN"/>
        </w:rPr>
        <w:t>.</w:t>
      </w:r>
      <w:r w:rsidR="00C5650C" w:rsidRPr="00832124">
        <w:rPr>
          <w:rFonts w:ascii="Cambria" w:eastAsia="Times New Roman" w:hAnsi="Cambria" w:cs="Times New Roman"/>
          <w:i/>
          <w:lang w:val="en-US" w:eastAsia="zh-CN"/>
        </w:rPr>
        <w:t xml:space="preserve"> </w:t>
      </w:r>
      <w:r w:rsidRPr="00832124">
        <w:rPr>
          <w:rFonts w:ascii="Cambria" w:hAnsi="Cambria" w:cs="Times New Roman"/>
          <w:color w:val="000000"/>
          <w:sz w:val="20"/>
          <w:szCs w:val="20"/>
        </w:rPr>
        <w:t>Kartu su konkurso dalyvio pasiūlym</w:t>
      </w:r>
      <w:r w:rsidRPr="00C5650C">
        <w:rPr>
          <w:rFonts w:asciiTheme="majorHAnsi" w:hAnsiTheme="majorHAnsi" w:cs="Times New Roman"/>
          <w:color w:val="000000"/>
          <w:sz w:val="20"/>
          <w:szCs w:val="20"/>
        </w:rPr>
        <w:t>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r w:rsidR="00D144F5">
        <w:rPr>
          <w:rFonts w:asciiTheme="majorHAnsi" w:hAnsiTheme="majorHAnsi" w:cs="Times New Roman"/>
          <w:color w:val="000000"/>
          <w:sz w:val="20"/>
          <w:szCs w:val="20"/>
        </w:rPr>
        <w:t xml:space="preserve">. </w:t>
      </w:r>
      <w:r w:rsidR="00D144F5" w:rsidRPr="00D144F5">
        <w:rPr>
          <w:rFonts w:asciiTheme="majorHAnsi" w:hAnsiTheme="majorHAnsi" w:cs="Times New Roman"/>
          <w:color w:val="000000"/>
          <w:sz w:val="20"/>
          <w:szCs w:val="20"/>
        </w:rPr>
        <w:t>Originaliame gamintojo dokumente turi būti atžyma, kurį techninės specifikacijos parametrą patvirtina nurodytas parametras.</w:t>
      </w:r>
    </w:p>
    <w:p w:rsidR="00C5650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 xml:space="preserve"> </w:t>
      </w:r>
      <w:r w:rsidR="002923D1" w:rsidRPr="00C5650C">
        <w:rPr>
          <w:rFonts w:asciiTheme="majorHAnsi" w:hAnsiTheme="majorHAnsi" w:cs="Times New Roman"/>
          <w:color w:val="000000"/>
          <w:sz w:val="20"/>
          <w:szCs w:val="20"/>
        </w:rPr>
        <w:t xml:space="preserve">vadovaudamasis </w:t>
      </w:r>
      <w:r w:rsidRPr="00C5650C">
        <w:rPr>
          <w:rFonts w:asciiTheme="majorHAnsi" w:hAnsiTheme="majorHAnsi" w:cs="Times New Roman"/>
          <w:color w:val="000000"/>
          <w:sz w:val="20"/>
          <w:szCs w:val="20"/>
        </w:rPr>
        <w:t>Viešų</w:t>
      </w:r>
      <w:r w:rsidR="002923D1" w:rsidRPr="00C5650C">
        <w:rPr>
          <w:rFonts w:asciiTheme="majorHAnsi" w:hAnsiTheme="majorHAnsi" w:cs="Times New Roman"/>
          <w:color w:val="000000"/>
          <w:sz w:val="20"/>
          <w:szCs w:val="20"/>
        </w:rPr>
        <w:t>jų pirkimų tarnybos išaiškinimu</w:t>
      </w:r>
      <w:r w:rsidRPr="00C5650C">
        <w:rPr>
          <w:rFonts w:asciiTheme="majorHAnsi" w:hAnsiTheme="majorHAnsi" w:cs="Times New Roman"/>
          <w:color w:val="000000"/>
          <w:sz w:val="20"/>
          <w:szCs w:val="20"/>
        </w:rPr>
        <w:t xml:space="preserve">, turi nurodyti tikslius ir konkrečius siūlomos prekės duomenis, nepalikdamas lentelėje pateiktų dydžių reikšmių </w:t>
      </w:r>
      <w:proofErr w:type="spellStart"/>
      <w:r w:rsidRPr="00C5650C">
        <w:rPr>
          <w:rFonts w:asciiTheme="majorHAnsi" w:hAnsiTheme="majorHAnsi" w:cs="Times New Roman"/>
          <w:color w:val="000000"/>
          <w:sz w:val="20"/>
          <w:szCs w:val="20"/>
        </w:rPr>
        <w:t>tolerancijų</w:t>
      </w:r>
      <w:proofErr w:type="spellEnd"/>
      <w:r w:rsidRPr="00C5650C">
        <w:rPr>
          <w:rFonts w:asciiTheme="majorHAnsi" w:hAnsiTheme="majorHAnsi" w:cs="Times New Roman"/>
          <w:color w:val="000000"/>
          <w:sz w:val="20"/>
          <w:szCs w:val="20"/>
        </w:rPr>
        <w:t xml:space="preserve">, pvz.: „lygiavertė“, (±), „atitinka“ ir pan. </w:t>
      </w:r>
    </w:p>
    <w:p w:rsidR="007F75A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 xml:space="preserve"> </w:t>
      </w:r>
      <w:r w:rsidR="002610F6" w:rsidRPr="00C5650C">
        <w:rPr>
          <w:rFonts w:asciiTheme="majorHAnsi" w:eastAsia="Times New Roman" w:hAnsiTheme="majorHAnsi" w:cs="Times New Roman"/>
          <w:color w:val="000000"/>
          <w:sz w:val="20"/>
          <w:szCs w:val="20"/>
        </w:rPr>
        <w:t>v</w:t>
      </w:r>
      <w:r w:rsidRPr="00C5650C">
        <w:rPr>
          <w:rFonts w:asciiTheme="majorHAnsi" w:eastAsia="Times New Roman" w:hAnsiTheme="majorHAnsi" w:cs="Times New Roman"/>
          <w:color w:val="000000"/>
          <w:sz w:val="20"/>
          <w:szCs w:val="20"/>
        </w:rPr>
        <w:t>isų prekių kaina yra pardavimo kaina, įskaitant prekės pakuotę, transportavimą, PVM ir visus kitus tiekėjo numa</w:t>
      </w:r>
      <w:r w:rsidR="00F76D3E" w:rsidRPr="00C5650C">
        <w:rPr>
          <w:rFonts w:asciiTheme="majorHAnsi" w:eastAsia="Times New Roman" w:hAnsiTheme="majorHAnsi" w:cs="Times New Roman"/>
          <w:color w:val="000000"/>
          <w:sz w:val="20"/>
          <w:szCs w:val="20"/>
        </w:rPr>
        <w:t>tytus ar nenumatytus mokesčius.</w:t>
      </w:r>
    </w:p>
    <w:p w:rsidR="0073058F" w:rsidRPr="00D10E58" w:rsidRDefault="00CE11B2" w:rsidP="00CE11B2">
      <w:pPr>
        <w:pStyle w:val="NormalWeb"/>
        <w:shd w:val="clear" w:color="auto" w:fill="FFFFFF"/>
        <w:spacing w:before="0" w:beforeAutospacing="0" w:after="0" w:afterAutospacing="0"/>
        <w:ind w:left="567" w:firstLine="729"/>
        <w:jc w:val="center"/>
        <w:rPr>
          <w:rFonts w:asciiTheme="majorHAnsi" w:hAnsiTheme="majorHAnsi"/>
          <w:sz w:val="20"/>
          <w:szCs w:val="20"/>
        </w:rPr>
      </w:pPr>
      <w:r>
        <w:rPr>
          <w:rFonts w:asciiTheme="majorHAnsi" w:hAnsiTheme="majorHAnsi"/>
          <w:sz w:val="20"/>
          <w:szCs w:val="20"/>
        </w:rPr>
        <w:t>____________</w:t>
      </w:r>
    </w:p>
    <w:sectPr w:rsidR="0073058F" w:rsidRPr="00D10E58" w:rsidSect="00E378F5">
      <w:pgSz w:w="11906" w:h="16838"/>
      <w:pgMar w:top="1134" w:right="567" w:bottom="1134" w:left="170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F3669"/>
    <w:multiLevelType w:val="multilevel"/>
    <w:tmpl w:val="10F621C6"/>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205F3"/>
    <w:multiLevelType w:val="multilevel"/>
    <w:tmpl w:val="EC7296CE"/>
    <w:lvl w:ilvl="0">
      <w:start w:val="4"/>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72DE7"/>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5"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A1BEA"/>
    <w:multiLevelType w:val="multilevel"/>
    <w:tmpl w:val="0F9C47EC"/>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C12E0"/>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4244"/>
    <w:multiLevelType w:val="multilevel"/>
    <w:tmpl w:val="B742F9C8"/>
    <w:lvl w:ilvl="0">
      <w:start w:val="3"/>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C053C0"/>
    <w:multiLevelType w:val="hybridMultilevel"/>
    <w:tmpl w:val="7B0E60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21811B6"/>
    <w:multiLevelType w:val="multilevel"/>
    <w:tmpl w:val="4492FCD8"/>
    <w:lvl w:ilvl="0">
      <w:start w:val="4"/>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2E051E"/>
    <w:multiLevelType w:val="multilevel"/>
    <w:tmpl w:val="DCAE7D22"/>
    <w:lvl w:ilvl="0">
      <w:start w:val="4"/>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F60738"/>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4" w15:restartNumberingAfterBreak="0">
    <w:nsid w:val="3F567F8B"/>
    <w:multiLevelType w:val="multilevel"/>
    <w:tmpl w:val="BBCE6CA2"/>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D6764A"/>
    <w:multiLevelType w:val="multilevel"/>
    <w:tmpl w:val="AE0EDC68"/>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A72537"/>
    <w:multiLevelType w:val="multilevel"/>
    <w:tmpl w:val="B64E5468"/>
    <w:lvl w:ilvl="0">
      <w:start w:val="4"/>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221A"/>
    <w:multiLevelType w:val="multilevel"/>
    <w:tmpl w:val="D4F09B34"/>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304EFE"/>
    <w:multiLevelType w:val="hybridMultilevel"/>
    <w:tmpl w:val="4D68181C"/>
    <w:lvl w:ilvl="0" w:tplc="2CC6F256">
      <w:start w:val="1"/>
      <w:numFmt w:val="lowerLetter"/>
      <w:lvlText w:val="%1)"/>
      <w:lvlJc w:val="left"/>
      <w:pPr>
        <w:ind w:left="1069" w:hanging="360"/>
      </w:pPr>
      <w:rPr>
        <w:rFonts w:eastAsiaTheme="minorHAnsi"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6AD51C0"/>
    <w:multiLevelType w:val="multilevel"/>
    <w:tmpl w:val="0ED4334C"/>
    <w:lvl w:ilvl="0">
      <w:start w:val="4"/>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B5625E"/>
    <w:multiLevelType w:val="hybridMultilevel"/>
    <w:tmpl w:val="B9A4783C"/>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451FCB"/>
    <w:multiLevelType w:val="hybridMultilevel"/>
    <w:tmpl w:val="40D46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A13B85"/>
    <w:multiLevelType w:val="multilevel"/>
    <w:tmpl w:val="1D46510E"/>
    <w:lvl w:ilvl="0">
      <w:start w:val="4"/>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57671E3"/>
    <w:multiLevelType w:val="multilevel"/>
    <w:tmpl w:val="A47EF97A"/>
    <w:lvl w:ilvl="0">
      <w:start w:val="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995DBB"/>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5"/>
  </w:num>
  <w:num w:numId="3">
    <w:abstractNumId w:val="6"/>
  </w:num>
  <w:num w:numId="4">
    <w:abstractNumId w:val="4"/>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20"/>
  </w:num>
  <w:num w:numId="11">
    <w:abstractNumId w:val="1"/>
  </w:num>
  <w:num w:numId="12">
    <w:abstractNumId w:val="9"/>
  </w:num>
  <w:num w:numId="13">
    <w:abstractNumId w:val="14"/>
  </w:num>
  <w:num w:numId="14">
    <w:abstractNumId w:val="7"/>
  </w:num>
  <w:num w:numId="15">
    <w:abstractNumId w:val="23"/>
  </w:num>
  <w:num w:numId="16">
    <w:abstractNumId w:val="16"/>
  </w:num>
  <w:num w:numId="17">
    <w:abstractNumId w:val="17"/>
  </w:num>
  <w:num w:numId="18">
    <w:abstractNumId w:val="2"/>
  </w:num>
  <w:num w:numId="19">
    <w:abstractNumId w:val="12"/>
  </w:num>
  <w:num w:numId="20">
    <w:abstractNumId w:val="11"/>
  </w:num>
  <w:num w:numId="21">
    <w:abstractNumId w:val="22"/>
  </w:num>
  <w:num w:numId="22">
    <w:abstractNumId w:val="19"/>
  </w:num>
  <w:num w:numId="23">
    <w:abstractNumId w:val="24"/>
  </w:num>
  <w:num w:numId="24">
    <w:abstractNumId w:val="13"/>
  </w:num>
  <w:num w:numId="25">
    <w:abstractNumId w:val="3"/>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33951"/>
    <w:rsid w:val="0003438A"/>
    <w:rsid w:val="0003645E"/>
    <w:rsid w:val="00037A52"/>
    <w:rsid w:val="00041937"/>
    <w:rsid w:val="00063B95"/>
    <w:rsid w:val="000701B3"/>
    <w:rsid w:val="00085780"/>
    <w:rsid w:val="00092DA4"/>
    <w:rsid w:val="000D0A3A"/>
    <w:rsid w:val="000D3184"/>
    <w:rsid w:val="000E3E79"/>
    <w:rsid w:val="00107ECC"/>
    <w:rsid w:val="00115074"/>
    <w:rsid w:val="001201DE"/>
    <w:rsid w:val="00121654"/>
    <w:rsid w:val="001377BE"/>
    <w:rsid w:val="0015484E"/>
    <w:rsid w:val="0016204B"/>
    <w:rsid w:val="001646A9"/>
    <w:rsid w:val="00176E6E"/>
    <w:rsid w:val="00180C49"/>
    <w:rsid w:val="001A3EF2"/>
    <w:rsid w:val="001A6198"/>
    <w:rsid w:val="001E2EA9"/>
    <w:rsid w:val="001E4EB5"/>
    <w:rsid w:val="001F4649"/>
    <w:rsid w:val="0021422E"/>
    <w:rsid w:val="002174F5"/>
    <w:rsid w:val="00224DE7"/>
    <w:rsid w:val="002578A0"/>
    <w:rsid w:val="00260A1C"/>
    <w:rsid w:val="002610F6"/>
    <w:rsid w:val="00275678"/>
    <w:rsid w:val="002923D1"/>
    <w:rsid w:val="002C5650"/>
    <w:rsid w:val="00325138"/>
    <w:rsid w:val="003276A5"/>
    <w:rsid w:val="0037655D"/>
    <w:rsid w:val="00383719"/>
    <w:rsid w:val="00391717"/>
    <w:rsid w:val="0039416A"/>
    <w:rsid w:val="003A23BE"/>
    <w:rsid w:val="003A52F9"/>
    <w:rsid w:val="003B18C0"/>
    <w:rsid w:val="003B62BF"/>
    <w:rsid w:val="003C5B20"/>
    <w:rsid w:val="003D07C8"/>
    <w:rsid w:val="004016C9"/>
    <w:rsid w:val="00442250"/>
    <w:rsid w:val="0044452D"/>
    <w:rsid w:val="00483BEF"/>
    <w:rsid w:val="00491341"/>
    <w:rsid w:val="004C0253"/>
    <w:rsid w:val="004E2C9B"/>
    <w:rsid w:val="004E5AD5"/>
    <w:rsid w:val="004F2230"/>
    <w:rsid w:val="004F6B50"/>
    <w:rsid w:val="00514033"/>
    <w:rsid w:val="005343B2"/>
    <w:rsid w:val="00536383"/>
    <w:rsid w:val="00543D62"/>
    <w:rsid w:val="0055145B"/>
    <w:rsid w:val="00557BCA"/>
    <w:rsid w:val="00574404"/>
    <w:rsid w:val="005C393C"/>
    <w:rsid w:val="00615DDD"/>
    <w:rsid w:val="006206F8"/>
    <w:rsid w:val="006713EC"/>
    <w:rsid w:val="0067415B"/>
    <w:rsid w:val="006817B5"/>
    <w:rsid w:val="0069005B"/>
    <w:rsid w:val="006A61EB"/>
    <w:rsid w:val="006D1013"/>
    <w:rsid w:val="006D636A"/>
    <w:rsid w:val="007003F7"/>
    <w:rsid w:val="00714545"/>
    <w:rsid w:val="00722F5A"/>
    <w:rsid w:val="0073058F"/>
    <w:rsid w:val="0073795D"/>
    <w:rsid w:val="007417DD"/>
    <w:rsid w:val="0075245E"/>
    <w:rsid w:val="00760BE9"/>
    <w:rsid w:val="0076535F"/>
    <w:rsid w:val="0078335B"/>
    <w:rsid w:val="00790B6E"/>
    <w:rsid w:val="007A4BFB"/>
    <w:rsid w:val="007B3BC8"/>
    <w:rsid w:val="007C261A"/>
    <w:rsid w:val="007C69AF"/>
    <w:rsid w:val="007C6C2E"/>
    <w:rsid w:val="007E1D26"/>
    <w:rsid w:val="007F08CE"/>
    <w:rsid w:val="007F75AC"/>
    <w:rsid w:val="00802C8A"/>
    <w:rsid w:val="008268F5"/>
    <w:rsid w:val="00827357"/>
    <w:rsid w:val="00832124"/>
    <w:rsid w:val="00862DA8"/>
    <w:rsid w:val="008A1CD2"/>
    <w:rsid w:val="008A7C27"/>
    <w:rsid w:val="008B245E"/>
    <w:rsid w:val="008C3F8F"/>
    <w:rsid w:val="008E3319"/>
    <w:rsid w:val="008F3688"/>
    <w:rsid w:val="00904772"/>
    <w:rsid w:val="00920A6A"/>
    <w:rsid w:val="0094057B"/>
    <w:rsid w:val="009453EC"/>
    <w:rsid w:val="00947E5D"/>
    <w:rsid w:val="009709EB"/>
    <w:rsid w:val="00973B29"/>
    <w:rsid w:val="0097545E"/>
    <w:rsid w:val="009840EA"/>
    <w:rsid w:val="009A5D83"/>
    <w:rsid w:val="009B4031"/>
    <w:rsid w:val="009D4D20"/>
    <w:rsid w:val="00A41BCB"/>
    <w:rsid w:val="00A54FB0"/>
    <w:rsid w:val="00A552FB"/>
    <w:rsid w:val="00A57C29"/>
    <w:rsid w:val="00A710FF"/>
    <w:rsid w:val="00A72F09"/>
    <w:rsid w:val="00A94E9F"/>
    <w:rsid w:val="00AC64A0"/>
    <w:rsid w:val="00B2074C"/>
    <w:rsid w:val="00B318BF"/>
    <w:rsid w:val="00B64BA6"/>
    <w:rsid w:val="00B66321"/>
    <w:rsid w:val="00B74272"/>
    <w:rsid w:val="00B773C9"/>
    <w:rsid w:val="00B8642E"/>
    <w:rsid w:val="00BC1E34"/>
    <w:rsid w:val="00BD6D68"/>
    <w:rsid w:val="00C22D3A"/>
    <w:rsid w:val="00C25E20"/>
    <w:rsid w:val="00C45B94"/>
    <w:rsid w:val="00C5650C"/>
    <w:rsid w:val="00C6699D"/>
    <w:rsid w:val="00C90A93"/>
    <w:rsid w:val="00CA46A9"/>
    <w:rsid w:val="00CC3402"/>
    <w:rsid w:val="00CD1690"/>
    <w:rsid w:val="00CD6A9D"/>
    <w:rsid w:val="00CD7CE3"/>
    <w:rsid w:val="00CE11B2"/>
    <w:rsid w:val="00CF0013"/>
    <w:rsid w:val="00D10E58"/>
    <w:rsid w:val="00D144F5"/>
    <w:rsid w:val="00D31013"/>
    <w:rsid w:val="00D73C19"/>
    <w:rsid w:val="00D944F1"/>
    <w:rsid w:val="00DA6CEF"/>
    <w:rsid w:val="00DB568A"/>
    <w:rsid w:val="00DC14DA"/>
    <w:rsid w:val="00DD11D2"/>
    <w:rsid w:val="00DD7B8A"/>
    <w:rsid w:val="00DE05F5"/>
    <w:rsid w:val="00E03028"/>
    <w:rsid w:val="00E1753A"/>
    <w:rsid w:val="00E378F5"/>
    <w:rsid w:val="00E428DB"/>
    <w:rsid w:val="00E943B2"/>
    <w:rsid w:val="00EB6C0F"/>
    <w:rsid w:val="00EC012D"/>
    <w:rsid w:val="00EC1E52"/>
    <w:rsid w:val="00ED589C"/>
    <w:rsid w:val="00ED7AB5"/>
    <w:rsid w:val="00EF41CB"/>
    <w:rsid w:val="00EF50D2"/>
    <w:rsid w:val="00EF6693"/>
    <w:rsid w:val="00F03826"/>
    <w:rsid w:val="00F058A7"/>
    <w:rsid w:val="00F11E37"/>
    <w:rsid w:val="00F148BD"/>
    <w:rsid w:val="00F25FC2"/>
    <w:rsid w:val="00F65173"/>
    <w:rsid w:val="00F76D3E"/>
    <w:rsid w:val="00F82D55"/>
    <w:rsid w:val="00F958A3"/>
    <w:rsid w:val="00F96C8E"/>
    <w:rsid w:val="00FA069E"/>
    <w:rsid w:val="00FA38C3"/>
    <w:rsid w:val="00FA6943"/>
    <w:rsid w:val="00FC3095"/>
    <w:rsid w:val="00FE2BD0"/>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DDB3"/>
  <w15:docId w15:val="{82BF09A2-57BA-4F2F-A9C3-76236CC7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253"/>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F7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 w:id="20699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3.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C749C-0183-4002-8151-9F57BB7A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4100</Words>
  <Characters>2338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Dovilė Kazakauskienė</cp:lastModifiedBy>
  <cp:revision>2</cp:revision>
  <dcterms:created xsi:type="dcterms:W3CDTF">2025-10-07T06:07:00Z</dcterms:created>
  <dcterms:modified xsi:type="dcterms:W3CDTF">2025-10-07T06:07:00Z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