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F30" w14:textId="77777777" w:rsidR="0014241A" w:rsidRDefault="0014241A" w:rsidP="0014241A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2D57B33" wp14:editId="32E444AC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17B9" w14:textId="77777777" w:rsidR="0014241A" w:rsidRDefault="0014241A" w:rsidP="001424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2C5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22C5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A88F265" w14:textId="77777777" w:rsidR="0014241A" w:rsidRDefault="0014241A" w:rsidP="0014241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  <w:r>
        <w:br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4241A" w14:paraId="674DA74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2C7CC88" w14:textId="77777777" w:rsidR="0014241A" w:rsidRDefault="0014241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97"/>
              <w:tblW w:w="992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278"/>
              <w:gridCol w:w="1134"/>
              <w:gridCol w:w="567"/>
              <w:gridCol w:w="3124"/>
            </w:tblGrid>
            <w:tr w:rsidR="0014241A" w:rsidRPr="00DD17FF" w14:paraId="6C2E9601" w14:textId="77777777">
              <w:trPr>
                <w:jc w:val="center"/>
              </w:trPr>
              <w:tc>
                <w:tcPr>
                  <w:tcW w:w="4820" w:type="dxa"/>
                </w:tcPr>
                <w:p w14:paraId="05FE4DF5" w14:textId="4FF4619B" w:rsidR="0014241A" w:rsidRPr="00B63EC1" w:rsidRDefault="0014241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Pirkimo Nr</w:t>
                  </w:r>
                  <w:r w:rsidRPr="00E226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E226BD" w:rsidRPr="00E226BD">
                    <w:rPr>
                      <w:rFonts w:ascii="Times New Roman" w:hAnsi="Times New Roman" w:cs="Times New Roman"/>
                      <w:b/>
                      <w:bCs/>
                    </w:rPr>
                    <w:t>4433434</w:t>
                  </w:r>
                  <w:r w:rsidR="00123A40" w:rsidRPr="00123A40">
                    <w:rPr>
                      <w:i/>
                    </w:rPr>
                    <w:t xml:space="preserve"> </w:t>
                  </w: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tiekėjams </w:t>
                  </w:r>
                </w:p>
              </w:tc>
              <w:tc>
                <w:tcPr>
                  <w:tcW w:w="278" w:type="dxa"/>
                </w:tcPr>
                <w:p w14:paraId="08016D99" w14:textId="77777777" w:rsidR="0014241A" w:rsidRPr="00DD17FF" w:rsidRDefault="0014241A">
                  <w:pPr>
                    <w:ind w:left="33" w:hanging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14:paraId="39D645E6" w14:textId="031A7B76" w:rsidR="0014241A" w:rsidRPr="00DD17FF" w:rsidRDefault="0014241A">
                  <w:pPr>
                    <w:ind w:right="-108" w:hanging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815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5-10-14</w:t>
                  </w:r>
                  <w:r w:rsidRPr="000B4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567" w:type="dxa"/>
                </w:tcPr>
                <w:p w14:paraId="6C444EAF" w14:textId="3B099A78" w:rsidR="0014241A" w:rsidRPr="00DD17FF" w:rsidRDefault="0014241A">
                  <w:pPr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</w:tcPr>
                <w:p w14:paraId="138B9061" w14:textId="29FF1D09" w:rsidR="0014241A" w:rsidRPr="00DD17FF" w:rsidRDefault="001424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3D8A1D" w14:textId="77777777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86E27" w14:textId="04D9542D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2C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 w:rsidR="0020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Start w:id="0" w:name="_Hlk202942679"/>
            <w:r w:rsidR="00891640" w:rsidRPr="00891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CP-79356 Reagentai ir pagalbinės priemonės infekcinės </w:t>
            </w:r>
            <w:proofErr w:type="spellStart"/>
            <w:r w:rsidR="00891640" w:rsidRPr="00891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serologijos</w:t>
            </w:r>
            <w:proofErr w:type="spellEnd"/>
            <w:r w:rsidR="00891640" w:rsidRPr="00891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imunologijos tyrimų atlikimui bei įrangos įsigijimas panaudos būdu</w:t>
            </w:r>
            <w:bookmarkEnd w:id="0"/>
            <w:r w:rsidR="00E043F3" w:rsidRPr="00891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0541D" w:rsidRPr="002054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0264" w:rsidRP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(PIRKIMO NR. </w:t>
            </w:r>
            <w:r w:rsidR="008916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4433434</w:t>
            </w:r>
            <w:r w:rsidR="00450264" w:rsidRPr="0020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PASIŪLYMŲ PATEIKIMO</w:t>
            </w:r>
            <w:r w:rsidR="0048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AF464D">
              <w:rPr>
                <w:rFonts w:ascii="Times New Roman" w:hAnsi="Times New Roman" w:cs="Times New Roman"/>
                <w:b/>
                <w:sz w:val="24"/>
                <w:szCs w:val="24"/>
              </w:rPr>
              <w:t>SUSIPAŽINIMO SU PASIŪLYMAIS</w:t>
            </w:r>
            <w:r w:rsid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TERMINO </w:t>
            </w:r>
            <w:r w:rsidR="00F53324">
              <w:rPr>
                <w:rFonts w:ascii="Times New Roman" w:hAnsi="Times New Roman" w:cs="Times New Roman"/>
                <w:b/>
                <w:sz w:val="24"/>
                <w:szCs w:val="24"/>
              </w:rPr>
              <w:t>NUKĖLIMO</w:t>
            </w:r>
          </w:p>
          <w:p w14:paraId="78D68C0E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7F6A3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AF997" w14:textId="4FB4172C" w:rsidR="00B63EC1" w:rsidRPr="007C7569" w:rsidRDefault="00C97769" w:rsidP="000B426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7769">
        <w:rPr>
          <w:rFonts w:ascii="Times New Roman" w:hAnsi="Times New Roman" w:cs="Times New Roman"/>
          <w:sz w:val="24"/>
          <w:szCs w:val="24"/>
        </w:rPr>
        <w:t>2025-10-14 09:31 gautas Viešųjų pirkimų tarnybos (toliau – VPT) informacinis pranešimas dėl užfiksuotų Centrinės viešųjų pirkimų informacinės sistemos (toliau - CVP IS) sutrikimų</w:t>
      </w:r>
      <w:r w:rsidRPr="00C97769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Pr="00C97769">
        <w:rPr>
          <w:rFonts w:ascii="Times New Roman" w:hAnsi="Times New Roman" w:cs="Times New Roman"/>
          <w:sz w:val="24"/>
          <w:szCs w:val="24"/>
        </w:rPr>
        <w:t xml:space="preserve">. </w:t>
      </w:r>
      <w:r w:rsidR="0014241A"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Atsižvelgdami į gautą </w:t>
      </w:r>
      <w:r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>informaciją</w:t>
      </w:r>
      <w:r w:rsidR="00C22452" w:rsidRPr="00C97769">
        <w:rPr>
          <w:rFonts w:ascii="Times New Roman" w:hAnsi="Times New Roman" w:cs="Times New Roman"/>
          <w:sz w:val="24"/>
          <w:szCs w:val="24"/>
        </w:rPr>
        <w:t>,</w:t>
      </w:r>
      <w:r w:rsidR="00A35D72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C7569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84596" w:rsidRPr="00C97769">
        <w:rPr>
          <w:rFonts w:ascii="Times New Roman" w:hAnsi="Times New Roman" w:cs="Times New Roman"/>
          <w:b/>
          <w:sz w:val="24"/>
          <w:szCs w:val="24"/>
        </w:rPr>
        <w:t>p</w:t>
      </w:r>
      <w:r w:rsidR="00B63EC1" w:rsidRPr="00C97769">
        <w:rPr>
          <w:rFonts w:ascii="Times New Roman" w:hAnsi="Times New Roman" w:cs="Times New Roman"/>
          <w:b/>
          <w:sz w:val="24"/>
          <w:szCs w:val="24"/>
        </w:rPr>
        <w:t>asiūlymų pateikimo terminas  nukeliamas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iš 202</w:t>
      </w:r>
      <w:r w:rsidR="001F5D43" w:rsidRPr="00C97769">
        <w:rPr>
          <w:rFonts w:ascii="Times New Roman" w:hAnsi="Times New Roman" w:cs="Times New Roman"/>
          <w:b/>
          <w:sz w:val="24"/>
          <w:szCs w:val="24"/>
        </w:rPr>
        <w:t>5-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10-14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9:30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AE9" w:rsidRPr="00C97769">
        <w:rPr>
          <w:rFonts w:ascii="Times New Roman" w:hAnsi="Times New Roman" w:cs="Times New Roman"/>
          <w:b/>
          <w:sz w:val="24"/>
          <w:szCs w:val="24"/>
        </w:rPr>
        <w:t>į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5-10-17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BA6">
        <w:rPr>
          <w:rFonts w:ascii="Times New Roman" w:hAnsi="Times New Roman" w:cs="Times New Roman"/>
          <w:b/>
          <w:sz w:val="24"/>
          <w:szCs w:val="24"/>
        </w:rPr>
        <w:t>10:00</w:t>
      </w:r>
      <w:r w:rsidR="00116475" w:rsidRPr="00C97769">
        <w:rPr>
          <w:rFonts w:ascii="Times New Roman" w:hAnsi="Times New Roman" w:cs="Times New Roman"/>
          <w:b/>
          <w:sz w:val="24"/>
          <w:szCs w:val="24"/>
        </w:rPr>
        <w:t xml:space="preserve"> val</w:t>
      </w:r>
      <w:r w:rsidR="009B6746" w:rsidRPr="00C97769">
        <w:rPr>
          <w:rFonts w:ascii="Times New Roman" w:hAnsi="Times New Roman" w:cs="Times New Roman"/>
          <w:b/>
          <w:sz w:val="24"/>
          <w:szCs w:val="24"/>
        </w:rPr>
        <w:t xml:space="preserve">. ir </w:t>
      </w:r>
      <w:r w:rsidR="00C732B1" w:rsidRPr="00C97769">
        <w:rPr>
          <w:rFonts w:ascii="Times New Roman" w:hAnsi="Times New Roman" w:cs="Times New Roman"/>
          <w:b/>
          <w:sz w:val="24"/>
          <w:szCs w:val="24"/>
        </w:rPr>
        <w:t xml:space="preserve">susipažinimo su gautais pasiūlymais </w:t>
      </w:r>
      <w:r w:rsidR="00655039" w:rsidRPr="00C97769">
        <w:rPr>
          <w:rFonts w:ascii="Times New Roman" w:hAnsi="Times New Roman" w:cs="Times New Roman"/>
          <w:b/>
          <w:sz w:val="24"/>
          <w:szCs w:val="24"/>
        </w:rPr>
        <w:t>data nukeliama iš 202</w:t>
      </w:r>
      <w:r w:rsidR="006F3CE8" w:rsidRPr="00C97769">
        <w:rPr>
          <w:rFonts w:ascii="Times New Roman" w:hAnsi="Times New Roman" w:cs="Times New Roman"/>
          <w:b/>
          <w:sz w:val="24"/>
          <w:szCs w:val="24"/>
        </w:rPr>
        <w:t>5-</w:t>
      </w:r>
      <w:r w:rsidR="00C91E4A" w:rsidRPr="00C97769">
        <w:rPr>
          <w:rFonts w:ascii="Times New Roman" w:hAnsi="Times New Roman" w:cs="Times New Roman"/>
          <w:b/>
          <w:sz w:val="24"/>
          <w:szCs w:val="24"/>
        </w:rPr>
        <w:t>10-1</w:t>
      </w:r>
      <w:r w:rsidR="00007A34" w:rsidRPr="00C97769">
        <w:rPr>
          <w:rFonts w:ascii="Times New Roman" w:hAnsi="Times New Roman" w:cs="Times New Roman"/>
          <w:b/>
          <w:sz w:val="24"/>
          <w:szCs w:val="24"/>
        </w:rPr>
        <w:t>4</w:t>
      </w:r>
      <w:r w:rsidR="000B2FBE" w:rsidRPr="00C9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A34" w:rsidRPr="00C97769">
        <w:rPr>
          <w:rFonts w:ascii="Times New Roman" w:hAnsi="Times New Roman" w:cs="Times New Roman"/>
          <w:b/>
          <w:sz w:val="24"/>
          <w:szCs w:val="24"/>
        </w:rPr>
        <w:t xml:space="preserve">10 val. </w:t>
      </w:r>
      <w:r w:rsidR="000B2FBE" w:rsidRPr="00C97769">
        <w:rPr>
          <w:rFonts w:ascii="Times New Roman" w:hAnsi="Times New Roman" w:cs="Times New Roman"/>
          <w:b/>
          <w:sz w:val="24"/>
          <w:szCs w:val="24"/>
        </w:rPr>
        <w:t>į 2024</w:t>
      </w:r>
      <w:r w:rsidR="00007A34" w:rsidRPr="00C97769">
        <w:rPr>
          <w:rFonts w:ascii="Times New Roman" w:hAnsi="Times New Roman" w:cs="Times New Roman"/>
          <w:b/>
          <w:sz w:val="24"/>
          <w:szCs w:val="24"/>
        </w:rPr>
        <w:t>-10-</w:t>
      </w:r>
      <w:r w:rsidR="00D57FCC" w:rsidRPr="00C97769">
        <w:rPr>
          <w:rFonts w:ascii="Times New Roman" w:hAnsi="Times New Roman" w:cs="Times New Roman"/>
          <w:b/>
          <w:sz w:val="24"/>
          <w:szCs w:val="24"/>
        </w:rPr>
        <w:t>17 10</w:t>
      </w:r>
      <w:r w:rsidR="00463BA6">
        <w:rPr>
          <w:rFonts w:ascii="Times New Roman" w:hAnsi="Times New Roman" w:cs="Times New Roman"/>
          <w:b/>
          <w:sz w:val="24"/>
          <w:szCs w:val="24"/>
        </w:rPr>
        <w:t>:30</w:t>
      </w:r>
      <w:r w:rsidR="00D57FCC" w:rsidRPr="00C97769">
        <w:rPr>
          <w:rFonts w:ascii="Times New Roman" w:hAnsi="Times New Roman" w:cs="Times New Roman"/>
          <w:b/>
          <w:sz w:val="24"/>
          <w:szCs w:val="24"/>
        </w:rPr>
        <w:t xml:space="preserve"> val</w:t>
      </w:r>
      <w:r w:rsidR="00D57FCC">
        <w:rPr>
          <w:rFonts w:ascii="Times New Roman" w:hAnsi="Times New Roman" w:cs="Times New Roman"/>
          <w:b/>
          <w:sz w:val="24"/>
          <w:szCs w:val="24"/>
        </w:rPr>
        <w:t>.</w:t>
      </w:r>
    </w:p>
    <w:p w14:paraId="57E4502A" w14:textId="77777777" w:rsidR="0014241A" w:rsidRPr="007C7569" w:rsidRDefault="0014241A" w:rsidP="00B63E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5299D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A0D74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9B9350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CB5C4" w14:textId="77777777" w:rsidR="0014241A" w:rsidRPr="005B5A78" w:rsidRDefault="0014241A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794" w:type="dxa"/>
        <w:tblLayout w:type="fixed"/>
        <w:tblLook w:val="04A0" w:firstRow="1" w:lastRow="0" w:firstColumn="1" w:lastColumn="0" w:noHBand="0" w:noVBand="1"/>
      </w:tblPr>
      <w:tblGrid>
        <w:gridCol w:w="6663"/>
        <w:gridCol w:w="5131"/>
      </w:tblGrid>
      <w:tr w:rsidR="0014241A" w14:paraId="006D0C90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055DFF8" w14:textId="52158812" w:rsidR="0014241A" w:rsidRPr="00684B3F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497DF6AC" w14:textId="656E4337" w:rsidR="0014241A" w:rsidRDefault="0014241A">
            <w:pPr>
              <w:ind w:left="603" w:right="1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41A" w14:paraId="7CA0B985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287AF40" w14:textId="77777777" w:rsidR="0014241A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B1A45" w14:textId="77777777" w:rsidR="0014241A" w:rsidRPr="005B5A78" w:rsidRDefault="001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740B9D5C" w14:textId="77777777" w:rsidR="0014241A" w:rsidRDefault="001424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D7461E" w14:textId="77777777" w:rsidR="007B2608" w:rsidRDefault="007B2608"/>
    <w:sectPr w:rsidR="007B2608" w:rsidSect="0021278D">
      <w:footerReference w:type="default" r:id="rId10"/>
      <w:pgSz w:w="11906" w:h="16838"/>
      <w:pgMar w:top="794" w:right="567" w:bottom="851" w:left="136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F5DF" w14:textId="77777777" w:rsidR="0054516A" w:rsidRDefault="0054516A">
      <w:pPr>
        <w:spacing w:after="0" w:line="240" w:lineRule="auto"/>
      </w:pPr>
      <w:r>
        <w:separator/>
      </w:r>
    </w:p>
  </w:endnote>
  <w:endnote w:type="continuationSeparator" w:id="0">
    <w:p w14:paraId="385D6576" w14:textId="77777777" w:rsidR="0054516A" w:rsidRDefault="0054516A">
      <w:pPr>
        <w:spacing w:after="0" w:line="240" w:lineRule="auto"/>
      </w:pPr>
      <w:r>
        <w:continuationSeparator/>
      </w:r>
    </w:p>
  </w:endnote>
  <w:endnote w:type="continuationNotice" w:id="1">
    <w:p w14:paraId="0D5D460B" w14:textId="77777777" w:rsidR="0054516A" w:rsidRDefault="00545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80D" w14:textId="3C1B7967" w:rsidR="00453339" w:rsidRPr="00453339" w:rsidRDefault="00453339">
    <w:pPr>
      <w:spacing w:after="0"/>
      <w:rPr>
        <w:rFonts w:ascii="Times New Roman" w:hAnsi="Times New Roman" w:cs="Times New Roman"/>
        <w:sz w:val="16"/>
        <w:szCs w:val="16"/>
      </w:rPr>
    </w:pPr>
    <w:r w:rsidRPr="00453339">
      <w:rPr>
        <w:rFonts w:ascii="Times New Roman" w:hAnsi="Times New Roman" w:cs="Times New Roman"/>
        <w:sz w:val="24"/>
        <w:szCs w:val="24"/>
        <w:lang w:val="pt-BR"/>
      </w:rPr>
      <w:t xml:space="preserve">Aušra Sidaraitė-Markevičienė, tel. +370 </w:t>
    </w:r>
    <w:r w:rsidRPr="00453339">
      <w:rPr>
        <w:rFonts w:ascii="Times New Roman" w:hAnsi="Times New Roman" w:cs="Times New Roman"/>
        <w:b/>
        <w:bCs/>
        <w:color w:val="000000"/>
        <w:shd w:val="clear" w:color="auto" w:fill="FFFFFF"/>
        <w:lang w:val="pt-BR"/>
      </w:rPr>
      <w:t> </w:t>
    </w:r>
    <w:r w:rsidRPr="00453339">
      <w:rPr>
        <w:rFonts w:ascii="Times New Roman" w:hAnsi="Times New Roman" w:cs="Times New Roman"/>
        <w:color w:val="000000"/>
        <w:sz w:val="24"/>
        <w:szCs w:val="24"/>
        <w:shd w:val="clear" w:color="auto" w:fill="FFFFFF"/>
        <w:lang w:val="pt-BR"/>
      </w:rPr>
      <w:t>664  56839</w:t>
    </w:r>
    <w:r w:rsidRPr="00453339">
      <w:rPr>
        <w:rFonts w:ascii="Times New Roman" w:hAnsi="Times New Roman" w:cs="Times New Roman"/>
        <w:sz w:val="24"/>
        <w:szCs w:val="24"/>
        <w:lang w:val="pt-BR"/>
      </w:rPr>
      <w:t xml:space="preserve">, el. p. </w:t>
    </w:r>
    <w:hyperlink r:id="rId1" w:history="1">
      <w:r w:rsidRPr="00453339">
        <w:rPr>
          <w:rStyle w:val="Hipersaitas"/>
          <w:rFonts w:ascii="Times New Roman" w:hAnsi="Times New Roman" w:cs="Times New Roman"/>
          <w:sz w:val="24"/>
          <w:szCs w:val="24"/>
        </w:rPr>
        <w:t>ausra.markeviciene@vilnius.lt</w:t>
      </w:r>
    </w:hyperlink>
  </w:p>
  <w:p w14:paraId="7A2B3899" w14:textId="5CD5C3BB" w:rsidR="00B977D3" w:rsidRPr="002C1900" w:rsidRDefault="00B977D3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1BE5570" wp14:editId="6DE08087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59B456C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qqvxAEAAGIDAAAOAAAAZHJzL2Uyb0RvYy54bWysU01v2zAMvQ/YfxB0X+xkaNoZcXpIl126 LUC73RVJtoVJoiCqsfPvR6luuo/bMB8EUSQfHx/pze3kLDvpiAZ8y5eLmjPtJSjj+5Z/e9y/u+EM k/BKWPC65WeN/Hb79s1mDI1ewQBW6cgIxGMzhpYPKYWmqlAO2glcQNCenB1EJxKZsa9UFCOhO1ut 6npdjRBViCA1Ir3ePTv5tuB3nZbpa9ehTsy2nLilcsZyHvNZbTei6aMIg5EzDfEPLJwwnopeoO5E Euwpmr+gnJERELq0kOAq6DojdemBulnWf3TzMIigSy8kDoaLTPj/YOWX084fYqYuJ/8Q7kH+QOZh Nwjf60Lg8RxocMssVTUGbC4p2cBwiOw4fgZFMeIpQVFh6qJjnTXhe07M4NQpm4rs54vsekpM0uO6 vl5/uKLpSPKt31+VSqLJIDk1REyfNDiWLy23xmdNRCNO95gyqdeQ/Oxhb6wtc7WejURgdV3XJQPB GpW9OQ5jf9zZyE6CVmO/r+mbC/8W5kyiBbXGtfwmx8wrM2ihPnpVyiRh7POdqFg/y5SVyWuIzRHU +RBf5KNBFs7z0uVN+dUu2a+/xvYnAAAA//8DAFBLAwQUAAYACAAAACEAH/0xbdgAAAACAQAADwAA AGRycy9kb3ducmV2LnhtbEyPzU7DMBCE70i8g7VI3KgTftsQp6qQegF6IC13N94mUeJ1sN0mvD1b LnBZaTSj2W/y5WR7cUIfWkcK0lkCAqlypqVawW67vpmDCFGT0b0jVPCNAZbF5UWuM+NG+sBTGWvB JRQyraCJccikDFWDVoeZG5DYOzhvdWTpa2m8Hrnc9vI2SR6l1S3xh0YP+NJg1ZVHq2B7t9qU/v0t Hbu5m+5f11369blT6vpqWj2DiDjFvzCc8RkdCmbauyOZIHoFPCT+XvYWD08s9+eQLHL5H734AQAA //8DAFBLAQItABQABgAIAAAAIQC2gziS/gAAAOEBAAATAAAAAAAAAAAAAAAAAAAAAABbQ29udGVu dF9UeXBlc10ueG1sUEsBAi0AFAAGAAgAAAAhADj9If/WAAAAlAEAAAsAAAAAAAAAAAAAAAAALwEA AF9yZWxzLy5yZWxzUEsBAi0AFAAGAAgAAAAhAB3yqq/EAQAAYgMAAA4AAAAAAAAAAAAAAAAALgIA AGRycy9lMm9Eb2MueG1sUEsBAi0AFAAGAAgAAAAhAB/9MW3YAAAAAgEAAA8AAAAAAAAAAAAAAAAA HgQAAGRycy9kb3ducmV2LnhtbFBLBQYAAAAABAAEAPMAAAAjBQAAAAA= 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ED3695" w:rsidRPr="002C1900" w14:paraId="5DB2FB33" w14:textId="77777777">
      <w:tc>
        <w:tcPr>
          <w:tcW w:w="1072" w:type="dxa"/>
          <w:vMerge w:val="restart"/>
        </w:tcPr>
        <w:p w14:paraId="672735A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58AFA8E3" wp14:editId="65EEF16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6642FD7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3303CE33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40A44E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9034677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BA6392F" w14:textId="77777777">
      <w:tc>
        <w:tcPr>
          <w:tcW w:w="1072" w:type="dxa"/>
          <w:vMerge/>
        </w:tcPr>
        <w:p w14:paraId="365BC7A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07B36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147B414E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5785059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534F4F6" w14:textId="77777777" w:rsidR="00B977D3" w:rsidRPr="002C1900" w:rsidRDefault="00B977D3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ED3695" w:rsidRPr="002C1900" w14:paraId="40E93A4C" w14:textId="77777777">
      <w:tc>
        <w:tcPr>
          <w:tcW w:w="1072" w:type="dxa"/>
          <w:vMerge/>
        </w:tcPr>
        <w:p w14:paraId="32ECCCA4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1738020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07072F95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9B92672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F04A98D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8201BF6" w14:textId="77777777">
      <w:tc>
        <w:tcPr>
          <w:tcW w:w="1072" w:type="dxa"/>
          <w:vMerge/>
        </w:tcPr>
        <w:p w14:paraId="4E6E58A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4C508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5CBAB5B8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01DA29C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2981EAF9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DDA47B" w14:textId="77777777" w:rsidR="00B977D3" w:rsidRPr="002C1900" w:rsidRDefault="00B977D3">
    <w:pPr>
      <w:pStyle w:val="Porat"/>
      <w:rPr>
        <w:rFonts w:ascii="Times New Roman" w:hAnsi="Times New Roman" w:cs="Times New Roman"/>
      </w:rPr>
    </w:pPr>
  </w:p>
  <w:p w14:paraId="0BFBBCC2" w14:textId="77777777" w:rsidR="00B977D3" w:rsidRDefault="00B977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43DB" w14:textId="77777777" w:rsidR="0054516A" w:rsidRDefault="0054516A">
      <w:pPr>
        <w:spacing w:after="0" w:line="240" w:lineRule="auto"/>
      </w:pPr>
      <w:r>
        <w:separator/>
      </w:r>
    </w:p>
  </w:footnote>
  <w:footnote w:type="continuationSeparator" w:id="0">
    <w:p w14:paraId="2EE88A11" w14:textId="77777777" w:rsidR="0054516A" w:rsidRDefault="0054516A">
      <w:pPr>
        <w:spacing w:after="0" w:line="240" w:lineRule="auto"/>
      </w:pPr>
      <w:r>
        <w:continuationSeparator/>
      </w:r>
    </w:p>
  </w:footnote>
  <w:footnote w:type="continuationNotice" w:id="1">
    <w:p w14:paraId="2F994623" w14:textId="77777777" w:rsidR="0054516A" w:rsidRDefault="0054516A">
      <w:pPr>
        <w:spacing w:after="0" w:line="240" w:lineRule="auto"/>
      </w:pPr>
    </w:p>
  </w:footnote>
  <w:footnote w:id="2">
    <w:p w14:paraId="42BDEC63" w14:textId="77777777" w:rsidR="00C97769" w:rsidRDefault="00C97769" w:rsidP="00C9776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B33108">
        <w:t>https://vpt.lrv.lt/lt/naujienos-3/centrines-viesuju-pirkimu-informacines-sistemos-cvp-is-sutrikimai-pasalinti-pasiulymu-ar-paraisku-pateikimo-terminai-bus-nukelti-lTH/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07A34"/>
    <w:rsid w:val="000A1B9F"/>
    <w:rsid w:val="000B2FBE"/>
    <w:rsid w:val="000B426D"/>
    <w:rsid w:val="000C2413"/>
    <w:rsid w:val="00116475"/>
    <w:rsid w:val="00123A40"/>
    <w:rsid w:val="0014241A"/>
    <w:rsid w:val="001523A7"/>
    <w:rsid w:val="001B2911"/>
    <w:rsid w:val="001E65E3"/>
    <w:rsid w:val="001F5D43"/>
    <w:rsid w:val="0020541D"/>
    <w:rsid w:val="0020747B"/>
    <w:rsid w:val="0021278D"/>
    <w:rsid w:val="002773D9"/>
    <w:rsid w:val="002A67D0"/>
    <w:rsid w:val="002B2ACB"/>
    <w:rsid w:val="00312242"/>
    <w:rsid w:val="00333522"/>
    <w:rsid w:val="003A523B"/>
    <w:rsid w:val="00401528"/>
    <w:rsid w:val="004146FF"/>
    <w:rsid w:val="004325BB"/>
    <w:rsid w:val="00450264"/>
    <w:rsid w:val="00453339"/>
    <w:rsid w:val="00463BA6"/>
    <w:rsid w:val="004643D4"/>
    <w:rsid w:val="004815A9"/>
    <w:rsid w:val="0048692B"/>
    <w:rsid w:val="004B1C16"/>
    <w:rsid w:val="004B7AE9"/>
    <w:rsid w:val="004C1AEF"/>
    <w:rsid w:val="004D3F87"/>
    <w:rsid w:val="00511856"/>
    <w:rsid w:val="005351EC"/>
    <w:rsid w:val="0054516A"/>
    <w:rsid w:val="00562352"/>
    <w:rsid w:val="005717B9"/>
    <w:rsid w:val="005D61CE"/>
    <w:rsid w:val="00617681"/>
    <w:rsid w:val="00655039"/>
    <w:rsid w:val="006716A0"/>
    <w:rsid w:val="006D687D"/>
    <w:rsid w:val="006F3CE8"/>
    <w:rsid w:val="006F7860"/>
    <w:rsid w:val="00717900"/>
    <w:rsid w:val="00742E7D"/>
    <w:rsid w:val="00784596"/>
    <w:rsid w:val="007B2608"/>
    <w:rsid w:val="007B30F9"/>
    <w:rsid w:val="007C7569"/>
    <w:rsid w:val="00853AFB"/>
    <w:rsid w:val="0088498B"/>
    <w:rsid w:val="00891640"/>
    <w:rsid w:val="00904269"/>
    <w:rsid w:val="0092146C"/>
    <w:rsid w:val="009A3338"/>
    <w:rsid w:val="009B6746"/>
    <w:rsid w:val="009C3732"/>
    <w:rsid w:val="00A26A78"/>
    <w:rsid w:val="00A35D72"/>
    <w:rsid w:val="00A55E64"/>
    <w:rsid w:val="00AF464D"/>
    <w:rsid w:val="00B63C92"/>
    <w:rsid w:val="00B63EC1"/>
    <w:rsid w:val="00B80DCF"/>
    <w:rsid w:val="00B977D3"/>
    <w:rsid w:val="00C22452"/>
    <w:rsid w:val="00C732B1"/>
    <w:rsid w:val="00C91E4A"/>
    <w:rsid w:val="00C97769"/>
    <w:rsid w:val="00CA40FD"/>
    <w:rsid w:val="00CC3C8C"/>
    <w:rsid w:val="00CE4095"/>
    <w:rsid w:val="00D57FCC"/>
    <w:rsid w:val="00D771EE"/>
    <w:rsid w:val="00DC44C1"/>
    <w:rsid w:val="00DE7B8F"/>
    <w:rsid w:val="00E043F3"/>
    <w:rsid w:val="00E156D9"/>
    <w:rsid w:val="00E226BD"/>
    <w:rsid w:val="00EA16CA"/>
    <w:rsid w:val="00EC53B6"/>
    <w:rsid w:val="00ED3695"/>
    <w:rsid w:val="00F253D5"/>
    <w:rsid w:val="00F53324"/>
    <w:rsid w:val="00F65AFC"/>
    <w:rsid w:val="00FA1FBE"/>
    <w:rsid w:val="00FD233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677"/>
  <w15:chartTrackingRefBased/>
  <w15:docId w15:val="{F7FD0203-3D02-4BF1-9B36-6B2945B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41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424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4241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142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241A"/>
    <w:rPr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14241A"/>
    <w:rPr>
      <w:i/>
      <w:iCs/>
    </w:rPr>
  </w:style>
  <w:style w:type="character" w:customStyle="1" w:styleId="xzimbra4">
    <w:name w:val="x_zimbra4"/>
    <w:basedOn w:val="Numatytasispastraiposriftas"/>
    <w:rsid w:val="0014241A"/>
  </w:style>
  <w:style w:type="character" w:customStyle="1" w:styleId="xzimbra3">
    <w:name w:val="x_zimbra3"/>
    <w:basedOn w:val="Numatytasispastraiposriftas"/>
    <w:rsid w:val="0014241A"/>
  </w:style>
  <w:style w:type="paragraph" w:styleId="Antrats">
    <w:name w:val="header"/>
    <w:basedOn w:val="prastasis"/>
    <w:link w:val="AntratsDiagrama"/>
    <w:uiPriority w:val="99"/>
    <w:unhideWhenUsed/>
    <w:rsid w:val="0057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7B9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E1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77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776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usra.markevic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203F5-E046-4DE4-9CC2-469C336FAF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486677E-A487-4ADE-A2E9-64445A601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D709F-A824-453D-92DE-90A846C2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679</Characters>
  <Application>Microsoft Office Word</Application>
  <DocSecurity>0</DocSecurity>
  <Lines>16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Aušra Sidaraitė-Markevičienė</cp:lastModifiedBy>
  <cp:revision>8</cp:revision>
  <dcterms:created xsi:type="dcterms:W3CDTF">2025-10-14T06:56:00Z</dcterms:created>
  <dcterms:modified xsi:type="dcterms:W3CDTF">2025-10-14T07:43:00Z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