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43BF06E9" w:rsidR="006B07B9" w:rsidRPr="00E0037A" w:rsidRDefault="00002DD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STATYBOS RANGOS SUTARTIS</w:t>
      </w:r>
    </w:p>
    <w:p w14:paraId="00000002" w14:textId="27AA334B" w:rsidR="006B07B9" w:rsidRDefault="002F505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SPECIALIOSIOS SĄLYGOS</w:t>
      </w:r>
    </w:p>
    <w:p w14:paraId="335D7B40" w14:textId="77777777" w:rsidR="00AE5731" w:rsidRDefault="00AE5731">
      <w:pPr>
        <w:spacing w:after="0" w:line="240" w:lineRule="auto"/>
        <w:jc w:val="center"/>
        <w:rPr>
          <w:rFonts w:ascii="Arial" w:eastAsia="Arial" w:hAnsi="Arial" w:cs="Arial"/>
          <w:b/>
          <w:sz w:val="18"/>
          <w:szCs w:val="18"/>
          <w:lang w:val="lt-LT"/>
        </w:rPr>
      </w:pPr>
    </w:p>
    <w:p w14:paraId="477E7BD8" w14:textId="49DCCA45" w:rsidR="00AE5731" w:rsidRPr="00E0037A" w:rsidRDefault="00AE5731">
      <w:pPr>
        <w:spacing w:after="0" w:line="240" w:lineRule="auto"/>
        <w:jc w:val="center"/>
        <w:rPr>
          <w:rFonts w:ascii="Arial" w:eastAsia="Arial" w:hAnsi="Arial" w:cs="Arial"/>
          <w:b/>
          <w:sz w:val="18"/>
          <w:szCs w:val="18"/>
          <w:lang w:val="lt-LT"/>
        </w:rPr>
      </w:pPr>
      <w:r>
        <w:rPr>
          <w:rFonts w:ascii="Arial" w:eastAsia="Arial" w:hAnsi="Arial" w:cs="Arial"/>
          <w:b/>
          <w:sz w:val="18"/>
          <w:szCs w:val="18"/>
          <w:lang w:val="lt-LT"/>
        </w:rPr>
        <w:t>(parengtos pagal Bendrųjų sąlygų 2022-02-04 redakciją)</w:t>
      </w:r>
    </w:p>
    <w:p w14:paraId="00000003" w14:textId="77777777" w:rsidR="006B07B9" w:rsidRPr="00E0037A" w:rsidRDefault="006B07B9">
      <w:pPr>
        <w:spacing w:after="0" w:line="240" w:lineRule="auto"/>
        <w:jc w:val="center"/>
        <w:rPr>
          <w:rFonts w:ascii="Arial" w:eastAsia="Arial" w:hAnsi="Arial" w:cs="Arial"/>
          <w:sz w:val="18"/>
          <w:szCs w:val="18"/>
          <w:lang w:val="lt-LT"/>
        </w:rPr>
      </w:pPr>
    </w:p>
    <w:p w14:paraId="00000004" w14:textId="77777777" w:rsidR="006B07B9" w:rsidRPr="00FF6769" w:rsidRDefault="00002DDB">
      <w:pPr>
        <w:spacing w:after="0" w:line="240" w:lineRule="auto"/>
        <w:jc w:val="center"/>
        <w:rPr>
          <w:rFonts w:ascii="Arial" w:eastAsia="Arial" w:hAnsi="Arial" w:cs="Arial"/>
          <w:i/>
          <w:iCs/>
          <w:sz w:val="18"/>
          <w:szCs w:val="18"/>
          <w:lang w:val="lt-LT"/>
        </w:rPr>
      </w:pPr>
      <w:r w:rsidRPr="00FF6769">
        <w:rPr>
          <w:rFonts w:ascii="Arial" w:eastAsia="Arial" w:hAnsi="Arial" w:cs="Arial"/>
          <w:i/>
          <w:iCs/>
          <w:sz w:val="18"/>
          <w:szCs w:val="18"/>
          <w:lang w:val="lt-LT"/>
        </w:rPr>
        <w:t>Pastaba – pildo Užsakovas</w:t>
      </w:r>
    </w:p>
    <w:p w14:paraId="00000005" w14:textId="77777777" w:rsidR="006B07B9" w:rsidRPr="00E0037A" w:rsidRDefault="006B07B9">
      <w:pPr>
        <w:spacing w:after="0" w:line="240" w:lineRule="auto"/>
        <w:jc w:val="center"/>
        <w:rPr>
          <w:rFonts w:ascii="Arial" w:eastAsia="Arial" w:hAnsi="Arial" w:cs="Arial"/>
          <w:sz w:val="18"/>
          <w:szCs w:val="18"/>
          <w:lang w:val="lt-LT"/>
        </w:rPr>
      </w:pPr>
    </w:p>
    <w:tbl>
      <w:tblPr>
        <w:tblStyle w:val="1"/>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0"/>
        <w:gridCol w:w="38"/>
        <w:gridCol w:w="3119"/>
        <w:gridCol w:w="1980"/>
        <w:gridCol w:w="2554"/>
      </w:tblGrid>
      <w:tr w:rsidR="00F9391E" w:rsidRPr="00E0037A" w14:paraId="566CC31C" w14:textId="77777777" w:rsidTr="00484EDA">
        <w:trPr>
          <w:trHeight w:val="245"/>
        </w:trPr>
        <w:tc>
          <w:tcPr>
            <w:tcW w:w="2548" w:type="dxa"/>
            <w:gridSpan w:val="2"/>
            <w:shd w:val="clear" w:color="auto" w:fill="F2F2F2"/>
            <w:vAlign w:val="center"/>
          </w:tcPr>
          <w:p w14:paraId="00000006" w14:textId="6E1AC553" w:rsidR="006B07B9" w:rsidRPr="00E0037A" w:rsidRDefault="00002DDB" w:rsidP="00CA75C6">
            <w:pPr>
              <w:spacing w:before="40" w:after="40" w:line="240" w:lineRule="auto"/>
              <w:rPr>
                <w:rFonts w:ascii="Arial" w:eastAsia="Arial" w:hAnsi="Arial" w:cs="Arial"/>
                <w:b/>
                <w:sz w:val="18"/>
                <w:szCs w:val="18"/>
                <w:lang w:val="lt-LT"/>
              </w:rPr>
            </w:pPr>
            <w:bookmarkStart w:id="0" w:name="_heading=h.gjdgxs" w:colFirst="0" w:colLast="0"/>
            <w:bookmarkEnd w:id="0"/>
            <w:r w:rsidRPr="00E0037A">
              <w:rPr>
                <w:rFonts w:ascii="Arial" w:eastAsia="Arial" w:hAnsi="Arial" w:cs="Arial"/>
                <w:b/>
                <w:sz w:val="18"/>
                <w:szCs w:val="18"/>
                <w:lang w:val="lt-LT"/>
              </w:rPr>
              <w:t>SUTARTIES PAVADINIMAS</w:t>
            </w:r>
          </w:p>
        </w:tc>
        <w:tc>
          <w:tcPr>
            <w:tcW w:w="7653" w:type="dxa"/>
            <w:gridSpan w:val="3"/>
            <w:vAlign w:val="center"/>
          </w:tcPr>
          <w:p w14:paraId="00000008" w14:textId="0BA34546" w:rsidR="006B07B9" w:rsidRPr="00E0037A" w:rsidRDefault="006B07B9" w:rsidP="00CA75C6">
            <w:pPr>
              <w:spacing w:before="40" w:after="40" w:line="240" w:lineRule="auto"/>
              <w:jc w:val="both"/>
              <w:rPr>
                <w:rFonts w:ascii="Arial" w:eastAsia="Arial" w:hAnsi="Arial" w:cs="Arial"/>
                <w:sz w:val="18"/>
                <w:szCs w:val="18"/>
                <w:lang w:val="lt-LT"/>
              </w:rPr>
            </w:pPr>
          </w:p>
        </w:tc>
      </w:tr>
      <w:tr w:rsidR="005C0275" w:rsidRPr="00E0037A" w14:paraId="0725EE83" w14:textId="77777777" w:rsidTr="00484EDA">
        <w:trPr>
          <w:trHeight w:val="245"/>
        </w:trPr>
        <w:tc>
          <w:tcPr>
            <w:tcW w:w="2548" w:type="dxa"/>
            <w:gridSpan w:val="2"/>
            <w:shd w:val="clear" w:color="auto" w:fill="F2F2F2"/>
            <w:vAlign w:val="center"/>
          </w:tcPr>
          <w:p w14:paraId="0000000C" w14:textId="38BFFE9A" w:rsidR="006B07B9" w:rsidRPr="00E0037A" w:rsidRDefault="00002DDB" w:rsidP="00CA75C6">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SUTARTIES DATA</w:t>
            </w:r>
          </w:p>
        </w:tc>
        <w:tc>
          <w:tcPr>
            <w:tcW w:w="3119" w:type="dxa"/>
            <w:vAlign w:val="center"/>
          </w:tcPr>
          <w:p w14:paraId="0000000E" w14:textId="77777777" w:rsidR="006B07B9" w:rsidRPr="00E0037A" w:rsidRDefault="006B07B9" w:rsidP="00CA75C6">
            <w:pPr>
              <w:spacing w:before="40" w:after="40" w:line="240" w:lineRule="auto"/>
              <w:rPr>
                <w:rFonts w:ascii="Arial" w:eastAsia="Arial" w:hAnsi="Arial" w:cs="Arial"/>
                <w:sz w:val="18"/>
                <w:szCs w:val="18"/>
                <w:lang w:val="lt-LT"/>
              </w:rPr>
            </w:pPr>
          </w:p>
        </w:tc>
        <w:tc>
          <w:tcPr>
            <w:tcW w:w="1980" w:type="dxa"/>
            <w:shd w:val="clear" w:color="auto" w:fill="F2F2F2"/>
            <w:vAlign w:val="center"/>
          </w:tcPr>
          <w:p w14:paraId="0000000F" w14:textId="3CE3E349" w:rsidR="006B07B9" w:rsidRPr="00E0037A" w:rsidRDefault="00002DDB" w:rsidP="00CA75C6">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 xml:space="preserve">SUTARTIES </w:t>
            </w:r>
            <w:r w:rsidR="00DE2F7A" w:rsidRPr="00E0037A">
              <w:rPr>
                <w:rFonts w:ascii="Arial" w:eastAsia="Times New Roman" w:hAnsi="Arial" w:cs="Arial"/>
                <w:b/>
                <w:bCs/>
                <w:sz w:val="18"/>
                <w:szCs w:val="18"/>
                <w:lang w:val="lt-LT"/>
              </w:rPr>
              <w:t>NR.</w:t>
            </w:r>
          </w:p>
        </w:tc>
        <w:tc>
          <w:tcPr>
            <w:tcW w:w="2554" w:type="dxa"/>
            <w:vAlign w:val="center"/>
          </w:tcPr>
          <w:p w14:paraId="00000011" w14:textId="77777777" w:rsidR="006B07B9" w:rsidRPr="00E0037A" w:rsidRDefault="006B07B9" w:rsidP="00CA75C6">
            <w:pPr>
              <w:spacing w:before="40" w:after="40" w:line="240" w:lineRule="auto"/>
              <w:jc w:val="right"/>
              <w:rPr>
                <w:rFonts w:ascii="Arial" w:eastAsia="Arial" w:hAnsi="Arial" w:cs="Arial"/>
                <w:sz w:val="18"/>
                <w:szCs w:val="18"/>
                <w:lang w:val="lt-LT"/>
              </w:rPr>
            </w:pPr>
          </w:p>
        </w:tc>
      </w:tr>
      <w:tr w:rsidR="00FF6769" w:rsidRPr="00E0037A" w14:paraId="760CA4A7" w14:textId="77777777" w:rsidTr="00484EDA">
        <w:trPr>
          <w:trHeight w:val="245"/>
        </w:trPr>
        <w:tc>
          <w:tcPr>
            <w:tcW w:w="7647" w:type="dxa"/>
            <w:gridSpan w:val="4"/>
            <w:shd w:val="clear" w:color="auto" w:fill="F2F2F2"/>
            <w:vAlign w:val="center"/>
          </w:tcPr>
          <w:p w14:paraId="36227912" w14:textId="03B47B76" w:rsidR="00FF6769" w:rsidRPr="00E0037A" w:rsidRDefault="00FF6769" w:rsidP="00CA75C6">
            <w:pPr>
              <w:spacing w:before="40" w:after="40" w:line="240" w:lineRule="auto"/>
              <w:rPr>
                <w:rFonts w:ascii="Arial" w:eastAsia="Arial" w:hAnsi="Arial" w:cs="Arial"/>
                <w:b/>
                <w:sz w:val="18"/>
                <w:szCs w:val="18"/>
                <w:lang w:val="lt-LT"/>
              </w:rPr>
            </w:pPr>
            <w:bookmarkStart w:id="1" w:name="_Hlk207262493"/>
            <w:r>
              <w:rPr>
                <w:rFonts w:ascii="Arial" w:eastAsia="Arial" w:hAnsi="Arial" w:cs="Arial"/>
                <w:b/>
                <w:sz w:val="18"/>
                <w:szCs w:val="18"/>
                <w:lang w:val="lt-LT"/>
              </w:rPr>
              <w:t>SUTARTIES (IŠSKYRUS 13.1 IR 13.2 P.) ĮSIGALIOJIMO DATA</w:t>
            </w:r>
          </w:p>
        </w:tc>
        <w:tc>
          <w:tcPr>
            <w:tcW w:w="2554" w:type="dxa"/>
            <w:vAlign w:val="center"/>
          </w:tcPr>
          <w:p w14:paraId="638B6773" w14:textId="5CA48A7F" w:rsidR="00FF6769" w:rsidRPr="00E0037A" w:rsidRDefault="00AD0518" w:rsidP="00AD0518">
            <w:pPr>
              <w:spacing w:before="40" w:after="40" w:line="240" w:lineRule="auto"/>
              <w:rPr>
                <w:rFonts w:ascii="Arial" w:eastAsia="Arial" w:hAnsi="Arial" w:cs="Arial"/>
                <w:sz w:val="18"/>
                <w:szCs w:val="18"/>
                <w:lang w:val="lt-LT"/>
              </w:rPr>
            </w:pPr>
            <w:r w:rsidRPr="00AD0518">
              <w:rPr>
                <w:rFonts w:ascii="Arial" w:eastAsia="Arial" w:hAnsi="Arial" w:cs="Arial"/>
                <w:sz w:val="18"/>
                <w:szCs w:val="18"/>
                <w:lang w:val="lt-LT"/>
              </w:rPr>
              <w:t>Kita diena po Sutarties įvykdymo užtikrinimo pateikimo</w:t>
            </w:r>
          </w:p>
        </w:tc>
      </w:tr>
      <w:bookmarkEnd w:id="1"/>
      <w:tr w:rsidR="00FF6769" w:rsidRPr="00E0037A" w14:paraId="508C5CAF" w14:textId="77777777" w:rsidTr="00484EDA">
        <w:trPr>
          <w:trHeight w:val="245"/>
        </w:trPr>
        <w:tc>
          <w:tcPr>
            <w:tcW w:w="7647" w:type="dxa"/>
            <w:gridSpan w:val="4"/>
            <w:shd w:val="clear" w:color="auto" w:fill="F2F2F2"/>
            <w:vAlign w:val="center"/>
          </w:tcPr>
          <w:p w14:paraId="3687DC0A" w14:textId="1C19ECFF" w:rsidR="00FF6769" w:rsidRDefault="00FF6769" w:rsidP="00CA75C6">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VERSIJA</w:t>
            </w:r>
          </w:p>
        </w:tc>
        <w:tc>
          <w:tcPr>
            <w:tcW w:w="2554" w:type="dxa"/>
            <w:vAlign w:val="center"/>
          </w:tcPr>
          <w:p w14:paraId="1511378A" w14:textId="433A5209" w:rsidR="00FF6769" w:rsidRPr="00E0037A" w:rsidRDefault="00FF6769" w:rsidP="00CA75C6">
            <w:pPr>
              <w:spacing w:before="40" w:after="40" w:line="240" w:lineRule="auto"/>
              <w:jc w:val="right"/>
              <w:rPr>
                <w:rFonts w:ascii="Arial" w:eastAsia="Arial" w:hAnsi="Arial" w:cs="Arial"/>
                <w:sz w:val="18"/>
                <w:szCs w:val="18"/>
                <w:lang w:val="lt-LT"/>
              </w:rPr>
            </w:pPr>
            <w:r>
              <w:rPr>
                <w:rFonts w:ascii="Arial" w:eastAsia="Arial" w:hAnsi="Arial" w:cs="Arial"/>
                <w:sz w:val="18"/>
                <w:szCs w:val="18"/>
                <w:lang w:val="lt-LT"/>
              </w:rPr>
              <w:t>[</w:t>
            </w:r>
            <w:r w:rsidRPr="00FF6769">
              <w:rPr>
                <w:rFonts w:ascii="Arial" w:eastAsia="Arial" w:hAnsi="Arial" w:cs="Arial"/>
                <w:i/>
                <w:iCs/>
                <w:sz w:val="18"/>
                <w:szCs w:val="18"/>
                <w:highlight w:val="lightGray"/>
                <w:lang w:val="lt-LT"/>
              </w:rPr>
              <w:t>nurodyti versijos eilės Nr.</w:t>
            </w:r>
            <w:r>
              <w:rPr>
                <w:rFonts w:ascii="Arial" w:eastAsia="Arial" w:hAnsi="Arial" w:cs="Arial"/>
                <w:sz w:val="18"/>
                <w:szCs w:val="18"/>
                <w:lang w:val="lt-LT"/>
              </w:rPr>
              <w:t>]</w:t>
            </w:r>
          </w:p>
        </w:tc>
      </w:tr>
      <w:tr w:rsidR="00FF6769" w:rsidRPr="00E0037A" w14:paraId="59BE8455" w14:textId="77777777" w:rsidTr="00484EDA">
        <w:trPr>
          <w:trHeight w:val="245"/>
        </w:trPr>
        <w:tc>
          <w:tcPr>
            <w:tcW w:w="7647" w:type="dxa"/>
            <w:gridSpan w:val="4"/>
            <w:shd w:val="clear" w:color="auto" w:fill="F2F2F2"/>
            <w:vAlign w:val="center"/>
          </w:tcPr>
          <w:p w14:paraId="39253ADA" w14:textId="50BFFF4A" w:rsidR="00FF6769" w:rsidRDefault="00FF6769" w:rsidP="00CA75C6">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VERSIJOS ĮSIGALIOJIMO DATA</w:t>
            </w:r>
          </w:p>
        </w:tc>
        <w:tc>
          <w:tcPr>
            <w:tcW w:w="2554" w:type="dxa"/>
            <w:vAlign w:val="center"/>
          </w:tcPr>
          <w:p w14:paraId="644F856D" w14:textId="77777777" w:rsidR="00FF6769" w:rsidRPr="00E0037A" w:rsidRDefault="00FF6769" w:rsidP="00CA75C6">
            <w:pPr>
              <w:spacing w:before="40" w:after="40" w:line="240" w:lineRule="auto"/>
              <w:jc w:val="right"/>
              <w:rPr>
                <w:rFonts w:ascii="Arial" w:eastAsia="Arial" w:hAnsi="Arial" w:cs="Arial"/>
                <w:sz w:val="18"/>
                <w:szCs w:val="18"/>
                <w:lang w:val="lt-LT"/>
              </w:rPr>
            </w:pPr>
          </w:p>
        </w:tc>
      </w:tr>
      <w:tr w:rsidR="00F9391E" w:rsidRPr="00E0037A" w14:paraId="553BC213" w14:textId="77777777" w:rsidTr="0036379A">
        <w:trPr>
          <w:trHeight w:val="245"/>
        </w:trPr>
        <w:tc>
          <w:tcPr>
            <w:tcW w:w="10201" w:type="dxa"/>
            <w:gridSpan w:val="5"/>
            <w:shd w:val="clear" w:color="auto" w:fill="F2F2F2"/>
            <w:vAlign w:val="center"/>
          </w:tcPr>
          <w:p w14:paraId="00000012" w14:textId="77777777" w:rsidR="006B07B9" w:rsidRPr="00E0037A" w:rsidRDefault="00002DDB" w:rsidP="00CA75C6">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ŠALYS:</w:t>
            </w:r>
          </w:p>
        </w:tc>
      </w:tr>
      <w:tr w:rsidR="00F9391E" w:rsidRPr="00E0037A" w14:paraId="70912C5D" w14:textId="77777777" w:rsidTr="00484EDA">
        <w:trPr>
          <w:trHeight w:val="224"/>
        </w:trPr>
        <w:tc>
          <w:tcPr>
            <w:tcW w:w="2510" w:type="dxa"/>
            <w:vMerge w:val="restart"/>
            <w:shd w:val="clear" w:color="auto" w:fill="F2F2F2"/>
            <w:vAlign w:val="center"/>
          </w:tcPr>
          <w:p w14:paraId="00000018" w14:textId="33FAF9E1" w:rsidR="006B07B9" w:rsidRPr="00E0037A" w:rsidRDefault="00002DDB"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Užsakovas</w:t>
            </w:r>
            <w:r w:rsidR="00373D8E" w:rsidRPr="00E0037A">
              <w:rPr>
                <w:rFonts w:ascii="Arial" w:eastAsia="Arial" w:hAnsi="Arial" w:cs="Arial"/>
                <w:b/>
                <w:sz w:val="18"/>
                <w:szCs w:val="18"/>
                <w:lang w:val="lt-LT"/>
              </w:rPr>
              <w:t xml:space="preserve"> (1.1.</w:t>
            </w:r>
            <w:r w:rsidR="00F57A16" w:rsidRPr="00E0037A">
              <w:rPr>
                <w:rFonts w:ascii="Arial" w:eastAsia="Arial" w:hAnsi="Arial" w:cs="Arial"/>
                <w:b/>
                <w:sz w:val="18"/>
                <w:szCs w:val="18"/>
                <w:lang w:val="lt-LT"/>
              </w:rPr>
              <w:t>4</w:t>
            </w:r>
            <w:r w:rsidR="00043F76" w:rsidRPr="00E0037A">
              <w:rPr>
                <w:rFonts w:ascii="Arial" w:eastAsia="Arial" w:hAnsi="Arial" w:cs="Arial"/>
                <w:b/>
                <w:sz w:val="18"/>
                <w:szCs w:val="18"/>
                <w:lang w:val="lt-LT"/>
              </w:rPr>
              <w:t>8</w:t>
            </w:r>
            <w:r w:rsidR="00373D8E" w:rsidRPr="00E0037A">
              <w:rPr>
                <w:rFonts w:ascii="Arial" w:eastAsia="Arial" w:hAnsi="Arial" w:cs="Arial"/>
                <w:b/>
                <w:sz w:val="18"/>
                <w:szCs w:val="18"/>
                <w:lang w:val="lt-LT"/>
              </w:rPr>
              <w:t xml:space="preserve"> p.)</w:t>
            </w:r>
          </w:p>
        </w:tc>
        <w:tc>
          <w:tcPr>
            <w:tcW w:w="3157" w:type="dxa"/>
            <w:gridSpan w:val="2"/>
            <w:shd w:val="clear" w:color="auto" w:fill="F2F2F2"/>
            <w:vAlign w:val="center"/>
          </w:tcPr>
          <w:p w14:paraId="00000019" w14:textId="77777777"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vAlign w:val="center"/>
          </w:tcPr>
          <w:p w14:paraId="0000001C" w14:textId="0F1AED6F" w:rsidR="006B07B9" w:rsidRPr="00E0037A" w:rsidRDefault="005762D6" w:rsidP="00CA75C6">
            <w:pPr>
              <w:spacing w:before="40" w:after="40" w:line="240" w:lineRule="auto"/>
              <w:rPr>
                <w:rFonts w:ascii="Arial" w:eastAsia="Arial" w:hAnsi="Arial" w:cs="Arial"/>
                <w:sz w:val="18"/>
                <w:szCs w:val="18"/>
                <w:lang w:val="lt-LT"/>
              </w:rPr>
            </w:pPr>
            <w:r w:rsidRPr="0089470E">
              <w:rPr>
                <w:rFonts w:ascii="Arial" w:eastAsia="Arial" w:hAnsi="Arial" w:cs="Arial"/>
                <w:sz w:val="18"/>
                <w:szCs w:val="18"/>
                <w:lang w:val="lt-LT"/>
              </w:rPr>
              <w:t>Klaipėdos miesto savivaldybės administracija</w:t>
            </w:r>
          </w:p>
        </w:tc>
      </w:tr>
      <w:tr w:rsidR="00F9391E" w:rsidRPr="00E0037A" w14:paraId="03BC7CDD" w14:textId="77777777" w:rsidTr="00484EDA">
        <w:trPr>
          <w:trHeight w:val="156"/>
        </w:trPr>
        <w:tc>
          <w:tcPr>
            <w:tcW w:w="2510" w:type="dxa"/>
            <w:vMerge/>
            <w:shd w:val="clear" w:color="auto" w:fill="F2F2F2"/>
            <w:vAlign w:val="center"/>
          </w:tcPr>
          <w:p w14:paraId="0000001E"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1F" w14:textId="62035D56"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Steigimo šalis</w:t>
            </w:r>
          </w:p>
        </w:tc>
        <w:tc>
          <w:tcPr>
            <w:tcW w:w="4534" w:type="dxa"/>
            <w:gridSpan w:val="2"/>
            <w:vAlign w:val="center"/>
          </w:tcPr>
          <w:p w14:paraId="00000022" w14:textId="77777777" w:rsidR="006B07B9" w:rsidRPr="00E0037A" w:rsidRDefault="00002DDB" w:rsidP="00CA75C6">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Lietuvos Respublika</w:t>
            </w:r>
          </w:p>
        </w:tc>
      </w:tr>
      <w:tr w:rsidR="00F9391E" w:rsidRPr="00E0037A" w14:paraId="710EEA92" w14:textId="77777777" w:rsidTr="00484EDA">
        <w:trPr>
          <w:trHeight w:val="156"/>
        </w:trPr>
        <w:tc>
          <w:tcPr>
            <w:tcW w:w="2510" w:type="dxa"/>
            <w:vMerge/>
            <w:shd w:val="clear" w:color="auto" w:fill="F2F2F2"/>
            <w:vAlign w:val="center"/>
          </w:tcPr>
          <w:p w14:paraId="00000024"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25" w14:textId="77777777"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28" w14:textId="75ECFA03" w:rsidR="006B07B9" w:rsidRPr="00E0037A" w:rsidRDefault="005762D6" w:rsidP="00CA75C6">
            <w:pPr>
              <w:spacing w:before="40" w:after="40" w:line="240" w:lineRule="auto"/>
              <w:rPr>
                <w:rFonts w:ascii="Arial" w:eastAsia="Arial" w:hAnsi="Arial" w:cs="Arial"/>
                <w:sz w:val="18"/>
                <w:szCs w:val="18"/>
                <w:lang w:val="lt-LT"/>
              </w:rPr>
            </w:pPr>
            <w:r w:rsidRPr="0089470E">
              <w:rPr>
                <w:rFonts w:ascii="Arial" w:eastAsia="Arial" w:hAnsi="Arial" w:cs="Arial"/>
                <w:sz w:val="18"/>
                <w:szCs w:val="18"/>
                <w:lang w:val="lt-LT"/>
              </w:rPr>
              <w:t>188710823</w:t>
            </w:r>
          </w:p>
        </w:tc>
      </w:tr>
      <w:tr w:rsidR="00F9391E" w:rsidRPr="00E0037A" w14:paraId="6449DD65" w14:textId="77777777" w:rsidTr="00484EDA">
        <w:trPr>
          <w:trHeight w:val="51"/>
        </w:trPr>
        <w:tc>
          <w:tcPr>
            <w:tcW w:w="2510" w:type="dxa"/>
            <w:vMerge/>
            <w:shd w:val="clear" w:color="auto" w:fill="F2F2F2"/>
            <w:vAlign w:val="center"/>
          </w:tcPr>
          <w:p w14:paraId="0000002A"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2B" w14:textId="77777777"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4" w:type="dxa"/>
            <w:gridSpan w:val="2"/>
          </w:tcPr>
          <w:p w14:paraId="0000002E" w14:textId="77777777" w:rsidR="006B07B9" w:rsidRPr="00E0037A" w:rsidRDefault="00002DDB" w:rsidP="00CA75C6">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Lietuvos Respublikos juridinių asmenų registras</w:t>
            </w:r>
          </w:p>
        </w:tc>
      </w:tr>
      <w:tr w:rsidR="00F9391E" w:rsidRPr="00E0037A" w14:paraId="00BF5D5D" w14:textId="77777777" w:rsidTr="00484EDA">
        <w:trPr>
          <w:trHeight w:val="51"/>
        </w:trPr>
        <w:tc>
          <w:tcPr>
            <w:tcW w:w="2510" w:type="dxa"/>
            <w:vMerge/>
            <w:shd w:val="clear" w:color="auto" w:fill="F2F2F2"/>
            <w:vAlign w:val="center"/>
          </w:tcPr>
          <w:p w14:paraId="00000030"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031" w14:textId="77777777"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4" w:type="dxa"/>
            <w:gridSpan w:val="2"/>
            <w:vAlign w:val="center"/>
          </w:tcPr>
          <w:p w14:paraId="00000034" w14:textId="53719AB1" w:rsidR="006B07B9" w:rsidRPr="00E0037A" w:rsidRDefault="005762D6" w:rsidP="00CA75C6">
            <w:pPr>
              <w:spacing w:before="40" w:after="40" w:line="240" w:lineRule="auto"/>
              <w:rPr>
                <w:rFonts w:ascii="Arial" w:eastAsia="Arial" w:hAnsi="Arial" w:cs="Arial"/>
                <w:sz w:val="18"/>
                <w:szCs w:val="18"/>
                <w:lang w:val="lt-LT"/>
              </w:rPr>
            </w:pPr>
            <w:r>
              <w:rPr>
                <w:rFonts w:ascii="Arial" w:eastAsia="Arial" w:hAnsi="Arial" w:cs="Arial"/>
                <w:sz w:val="18"/>
                <w:szCs w:val="18"/>
                <w:lang w:val="lt-LT"/>
              </w:rPr>
              <w:t>-</w:t>
            </w:r>
          </w:p>
        </w:tc>
      </w:tr>
      <w:tr w:rsidR="00F9391E" w:rsidRPr="00E0037A" w14:paraId="486D5AF4" w14:textId="77777777" w:rsidTr="00484EDA">
        <w:trPr>
          <w:trHeight w:val="51"/>
        </w:trPr>
        <w:tc>
          <w:tcPr>
            <w:tcW w:w="2510" w:type="dxa"/>
            <w:vMerge/>
            <w:shd w:val="clear" w:color="auto" w:fill="F2F2F2"/>
            <w:vAlign w:val="center"/>
          </w:tcPr>
          <w:p w14:paraId="00000036"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37" w14:textId="77777777"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4534" w:type="dxa"/>
            <w:gridSpan w:val="2"/>
            <w:vAlign w:val="center"/>
          </w:tcPr>
          <w:p w14:paraId="0000003A" w14:textId="2D697E93" w:rsidR="006B07B9" w:rsidRPr="00E0037A" w:rsidRDefault="005762D6" w:rsidP="00CA75C6">
            <w:pPr>
              <w:spacing w:before="40" w:after="40" w:line="240" w:lineRule="auto"/>
              <w:rPr>
                <w:rFonts w:ascii="Arial" w:eastAsia="Arial" w:hAnsi="Arial" w:cs="Arial"/>
                <w:sz w:val="18"/>
                <w:szCs w:val="18"/>
                <w:lang w:val="lt-LT"/>
              </w:rPr>
            </w:pPr>
            <w:r w:rsidRPr="0089470E">
              <w:rPr>
                <w:rFonts w:ascii="Arial" w:eastAsia="Arial" w:hAnsi="Arial" w:cs="Arial"/>
                <w:sz w:val="18"/>
                <w:szCs w:val="18"/>
                <w:lang w:val="lt-LT"/>
              </w:rPr>
              <w:t>LT04 7300 0100 0233 1088</w:t>
            </w:r>
          </w:p>
        </w:tc>
      </w:tr>
      <w:tr w:rsidR="00F9391E" w:rsidRPr="00E0037A" w14:paraId="264715E4" w14:textId="77777777" w:rsidTr="00484EDA">
        <w:tc>
          <w:tcPr>
            <w:tcW w:w="2510" w:type="dxa"/>
            <w:vMerge/>
            <w:shd w:val="clear" w:color="auto" w:fill="F2F2F2"/>
            <w:vAlign w:val="center"/>
          </w:tcPr>
          <w:p w14:paraId="0000003C"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3D" w14:textId="77777777"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vAlign w:val="center"/>
          </w:tcPr>
          <w:p w14:paraId="00000040" w14:textId="7F0E1796" w:rsidR="006B07B9" w:rsidRPr="00E0037A" w:rsidRDefault="005762D6" w:rsidP="00CA75C6">
            <w:pPr>
              <w:spacing w:before="40" w:after="40" w:line="240" w:lineRule="auto"/>
              <w:rPr>
                <w:rFonts w:ascii="Arial" w:eastAsia="Arial" w:hAnsi="Arial" w:cs="Arial"/>
                <w:sz w:val="18"/>
                <w:szCs w:val="18"/>
                <w:lang w:val="lt-LT"/>
              </w:rPr>
            </w:pPr>
            <w:r w:rsidRPr="0089470E">
              <w:rPr>
                <w:rFonts w:ascii="Arial" w:eastAsia="Arial" w:hAnsi="Arial" w:cs="Arial"/>
                <w:sz w:val="18"/>
                <w:szCs w:val="18"/>
                <w:lang w:val="lt-LT"/>
              </w:rPr>
              <w:t>Liepų g. 11, 92138 Klaipėda</w:t>
            </w:r>
          </w:p>
        </w:tc>
      </w:tr>
      <w:tr w:rsidR="00F9391E" w:rsidRPr="00E0037A" w14:paraId="101F8334" w14:textId="77777777" w:rsidTr="00484EDA">
        <w:trPr>
          <w:trHeight w:val="488"/>
        </w:trPr>
        <w:tc>
          <w:tcPr>
            <w:tcW w:w="2510" w:type="dxa"/>
            <w:vMerge/>
            <w:shd w:val="clear" w:color="auto" w:fill="F2F2F2"/>
            <w:vAlign w:val="center"/>
          </w:tcPr>
          <w:p w14:paraId="00000042"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43" w14:textId="77777777"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bookmarkStart w:id="2" w:name="_heading=h.30j0zll" w:colFirst="0" w:colLast="0"/>
            <w:bookmarkStart w:id="3" w:name="_Ref40209761"/>
            <w:bookmarkEnd w:id="2"/>
            <w:r w:rsidRPr="00E0037A">
              <w:rPr>
                <w:rFonts w:ascii="Arial" w:eastAsia="Arial" w:hAnsi="Arial" w:cs="Arial"/>
                <w:sz w:val="18"/>
                <w:szCs w:val="18"/>
                <w:lang w:val="lt-LT"/>
              </w:rPr>
              <w:t>Duomenys korespondencijai ir komunikacijai</w:t>
            </w:r>
            <w:bookmarkEnd w:id="3"/>
          </w:p>
        </w:tc>
        <w:tc>
          <w:tcPr>
            <w:tcW w:w="4534" w:type="dxa"/>
            <w:gridSpan w:val="2"/>
            <w:vAlign w:val="center"/>
          </w:tcPr>
          <w:p w14:paraId="5D0CFA95" w14:textId="658E1DD2" w:rsidR="005762D6" w:rsidRDefault="005762D6" w:rsidP="005762D6">
            <w:pPr>
              <w:tabs>
                <w:tab w:val="left" w:pos="230"/>
              </w:tabs>
              <w:spacing w:before="40" w:after="40" w:line="240" w:lineRule="auto"/>
              <w:ind w:left="89" w:hanging="89"/>
              <w:rPr>
                <w:rFonts w:ascii="Arial" w:eastAsia="Arial" w:hAnsi="Arial" w:cs="Arial"/>
                <w:sz w:val="18"/>
                <w:szCs w:val="18"/>
                <w:lang w:val="lt-LT"/>
              </w:rPr>
            </w:pPr>
            <w:r w:rsidRPr="0089470E">
              <w:rPr>
                <w:rFonts w:ascii="Arial" w:eastAsia="Arial" w:hAnsi="Arial" w:cs="Arial"/>
                <w:sz w:val="18"/>
                <w:szCs w:val="18"/>
                <w:lang w:val="lt-LT"/>
              </w:rPr>
              <w:t xml:space="preserve">Tel. </w:t>
            </w:r>
            <w:r w:rsidR="002F4DBE">
              <w:rPr>
                <w:rFonts w:ascii="Arial" w:eastAsia="Arial" w:hAnsi="Arial" w:cs="Arial"/>
                <w:sz w:val="18"/>
                <w:szCs w:val="18"/>
                <w:lang w:val="lt-LT"/>
              </w:rPr>
              <w:t>+370</w:t>
            </w:r>
            <w:r w:rsidRPr="0089470E">
              <w:rPr>
                <w:rFonts w:ascii="Arial" w:eastAsia="Arial" w:hAnsi="Arial" w:cs="Arial"/>
                <w:sz w:val="18"/>
                <w:szCs w:val="18"/>
                <w:lang w:val="lt-LT"/>
              </w:rPr>
              <w:t xml:space="preserve"> 46 39 60 08, faks. </w:t>
            </w:r>
            <w:r w:rsidR="002F4DBE">
              <w:rPr>
                <w:rFonts w:ascii="Arial" w:eastAsia="Arial" w:hAnsi="Arial" w:cs="Arial"/>
                <w:sz w:val="18"/>
                <w:szCs w:val="18"/>
                <w:lang w:val="lt-LT"/>
              </w:rPr>
              <w:t>+370</w:t>
            </w:r>
            <w:r w:rsidRPr="0089470E">
              <w:rPr>
                <w:rFonts w:ascii="Arial" w:eastAsia="Arial" w:hAnsi="Arial" w:cs="Arial"/>
                <w:sz w:val="18"/>
                <w:szCs w:val="18"/>
                <w:lang w:val="lt-LT"/>
              </w:rPr>
              <w:t xml:space="preserve"> 46 41 00 47</w:t>
            </w:r>
          </w:p>
          <w:p w14:paraId="00000047" w14:textId="58E21B5F" w:rsidR="006B07B9" w:rsidRPr="00E0037A" w:rsidRDefault="005762D6" w:rsidP="005762D6">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info</w:t>
            </w:r>
            <w:r>
              <w:rPr>
                <w:rFonts w:ascii="Arial" w:eastAsia="Arial" w:hAnsi="Arial" w:cs="Arial"/>
                <w:sz w:val="18"/>
                <w:szCs w:val="18"/>
              </w:rPr>
              <w:t>@klaipeda.lt</w:t>
            </w:r>
          </w:p>
        </w:tc>
      </w:tr>
      <w:tr w:rsidR="00F9391E" w:rsidRPr="00E0037A" w14:paraId="5B241BB7" w14:textId="77777777" w:rsidTr="00484EDA">
        <w:trPr>
          <w:trHeight w:val="488"/>
        </w:trPr>
        <w:tc>
          <w:tcPr>
            <w:tcW w:w="2510" w:type="dxa"/>
            <w:vMerge/>
            <w:shd w:val="clear" w:color="auto" w:fill="F2F2F2"/>
            <w:vAlign w:val="center"/>
          </w:tcPr>
          <w:p w14:paraId="038101B7" w14:textId="77777777" w:rsidR="00D06733" w:rsidRPr="00E0037A" w:rsidRDefault="00D06733"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72B7518" w14:textId="7EF1029F" w:rsidR="00D06733" w:rsidRPr="00E0037A" w:rsidRDefault="00D06733"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Užsakovo vadovas</w:t>
            </w:r>
            <w:r w:rsidR="00FF6769">
              <w:rPr>
                <w:rFonts w:ascii="Arial" w:eastAsia="Arial" w:hAnsi="Arial" w:cs="Arial"/>
                <w:sz w:val="18"/>
                <w:szCs w:val="18"/>
                <w:lang w:val="lt-LT"/>
              </w:rPr>
              <w:t xml:space="preserve"> (2</w:t>
            </w:r>
            <w:r w:rsidR="00E21907">
              <w:rPr>
                <w:rFonts w:ascii="Arial" w:eastAsia="Arial" w:hAnsi="Arial" w:cs="Arial"/>
                <w:sz w:val="18"/>
                <w:szCs w:val="18"/>
                <w:lang w:val="lt-LT"/>
              </w:rPr>
              <w:t>9</w:t>
            </w:r>
            <w:r w:rsidR="00FF6769">
              <w:rPr>
                <w:rFonts w:ascii="Arial" w:eastAsia="Arial" w:hAnsi="Arial" w:cs="Arial"/>
                <w:sz w:val="18"/>
                <w:szCs w:val="18"/>
                <w:lang w:val="lt-LT"/>
              </w:rPr>
              <w:t>.2, 2</w:t>
            </w:r>
            <w:r w:rsidR="00E21907">
              <w:rPr>
                <w:rFonts w:ascii="Arial" w:eastAsia="Arial" w:hAnsi="Arial" w:cs="Arial"/>
                <w:sz w:val="18"/>
                <w:szCs w:val="18"/>
                <w:lang w:val="lt-LT"/>
              </w:rPr>
              <w:t>9</w:t>
            </w:r>
            <w:r w:rsidR="00FF6769">
              <w:rPr>
                <w:rFonts w:ascii="Arial" w:eastAsia="Arial" w:hAnsi="Arial" w:cs="Arial"/>
                <w:sz w:val="18"/>
                <w:szCs w:val="18"/>
                <w:lang w:val="lt-LT"/>
              </w:rPr>
              <w:t>.6 p.)</w:t>
            </w:r>
          </w:p>
        </w:tc>
        <w:tc>
          <w:tcPr>
            <w:tcW w:w="4534" w:type="dxa"/>
            <w:gridSpan w:val="2"/>
            <w:vAlign w:val="center"/>
          </w:tcPr>
          <w:p w14:paraId="54FFB8D0" w14:textId="442CE718" w:rsidR="00D06733" w:rsidRDefault="002F4DBE" w:rsidP="00CA75C6">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Administracijos direktorius Andrius Žukas</w:t>
            </w:r>
          </w:p>
          <w:p w14:paraId="2937C242" w14:textId="28117319" w:rsidR="00D06733" w:rsidRPr="00E0037A" w:rsidRDefault="002F4DBE" w:rsidP="00CA75C6">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andrius.zukas</w:t>
            </w:r>
            <w:r>
              <w:rPr>
                <w:rFonts w:ascii="Arial" w:eastAsia="Arial" w:hAnsi="Arial" w:cs="Arial"/>
                <w:sz w:val="18"/>
                <w:szCs w:val="18"/>
              </w:rPr>
              <w:t>@klaipeda.lt</w:t>
            </w:r>
          </w:p>
        </w:tc>
      </w:tr>
      <w:tr w:rsidR="00F9391E" w:rsidRPr="00AE5731" w14:paraId="0C57A111" w14:textId="77777777" w:rsidTr="00484EDA">
        <w:trPr>
          <w:trHeight w:val="488"/>
        </w:trPr>
        <w:tc>
          <w:tcPr>
            <w:tcW w:w="2510" w:type="dxa"/>
            <w:vMerge/>
            <w:shd w:val="clear" w:color="auto" w:fill="F2F2F2"/>
            <w:vAlign w:val="center"/>
          </w:tcPr>
          <w:p w14:paraId="76ABED2F"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3CB71178" w14:textId="5323DA76"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4" w:name="_Ref40947656"/>
            <w:r w:rsidRPr="00E0037A">
              <w:rPr>
                <w:rFonts w:ascii="Arial" w:eastAsia="Arial" w:hAnsi="Arial" w:cs="Arial"/>
                <w:sz w:val="18"/>
                <w:szCs w:val="18"/>
                <w:lang w:val="lt-LT"/>
              </w:rPr>
              <w:t>Užsakovo atstovas</w:t>
            </w:r>
            <w:bookmarkEnd w:id="4"/>
            <w:r w:rsidRPr="00E0037A">
              <w:rPr>
                <w:rFonts w:ascii="Arial" w:eastAsia="Arial" w:hAnsi="Arial" w:cs="Arial"/>
                <w:sz w:val="18"/>
                <w:szCs w:val="18"/>
                <w:lang w:val="lt-LT"/>
              </w:rPr>
              <w:t>, atsakingas už Sutarties vykdymą</w:t>
            </w:r>
            <w:r w:rsidR="00931C21" w:rsidRPr="00E0037A">
              <w:rPr>
                <w:rFonts w:ascii="Arial" w:eastAsia="Arial" w:hAnsi="Arial" w:cs="Arial"/>
                <w:sz w:val="18"/>
                <w:szCs w:val="18"/>
                <w:lang w:val="lt-LT"/>
              </w:rPr>
              <w:t xml:space="preserve"> (4.2.1</w:t>
            </w:r>
            <w:r w:rsidR="00FF6769">
              <w:rPr>
                <w:rFonts w:ascii="Arial" w:eastAsia="Arial" w:hAnsi="Arial" w:cs="Arial"/>
                <w:sz w:val="18"/>
                <w:szCs w:val="18"/>
                <w:lang w:val="lt-LT"/>
              </w:rPr>
              <w:t>, 4.2.3</w:t>
            </w:r>
            <w:r w:rsidR="00931C21"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00931C21" w:rsidRPr="00E0037A">
              <w:rPr>
                <w:rFonts w:ascii="Arial" w:eastAsia="Arial" w:hAnsi="Arial" w:cs="Arial"/>
                <w:sz w:val="18"/>
                <w:szCs w:val="18"/>
                <w:lang w:val="lt-LT"/>
              </w:rPr>
              <w:t>)</w:t>
            </w:r>
          </w:p>
        </w:tc>
        <w:tc>
          <w:tcPr>
            <w:tcW w:w="4534" w:type="dxa"/>
            <w:gridSpan w:val="2"/>
            <w:vAlign w:val="center"/>
          </w:tcPr>
          <w:p w14:paraId="562609ED" w14:textId="54038F2E" w:rsidR="000F27DF" w:rsidRPr="00E0037A" w:rsidRDefault="004944C7" w:rsidP="00141CDC">
            <w:pPr>
              <w:tabs>
                <w:tab w:val="left" w:pos="1019"/>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712153670"/>
                <w14:checkbox>
                  <w14:checked w14:val="0"/>
                  <w14:checkedState w14:val="2612" w14:font="MS Gothic"/>
                  <w14:uncheckedState w14:val="2610" w14:font="MS Gothic"/>
                </w14:checkbox>
              </w:sdtPr>
              <w:sdtEndPr/>
              <w:sdtContent>
                <w:r w:rsidR="000F27DF" w:rsidRPr="00E0037A">
                  <w:rPr>
                    <w:rFonts w:ascii="Segoe UI Symbol" w:eastAsia="MS Gothic" w:hAnsi="Segoe UI Symbol" w:cs="Segoe UI Symbol"/>
                    <w:bCs/>
                    <w:sz w:val="18"/>
                    <w:szCs w:val="18"/>
                    <w:lang w:val="lt-LT"/>
                  </w:rPr>
                  <w:t>☐</w:t>
                </w:r>
              </w:sdtContent>
            </w:sdt>
            <w:r w:rsidR="000F27DF" w:rsidRPr="00E0037A">
              <w:rPr>
                <w:rFonts w:ascii="Arial" w:eastAsia="Arial" w:hAnsi="Arial" w:cs="Arial"/>
                <w:sz w:val="18"/>
                <w:szCs w:val="18"/>
                <w:lang w:val="lt-LT"/>
              </w:rPr>
              <w:t xml:space="preserve"> – pažymėti, jeigu Užsakovo atstovas yra įgaliotas sudaryti Susitarimus</w:t>
            </w:r>
          </w:p>
        </w:tc>
      </w:tr>
      <w:tr w:rsidR="00F9391E" w:rsidRPr="00E0037A" w14:paraId="0AB14E67" w14:textId="77777777" w:rsidTr="00484EDA">
        <w:trPr>
          <w:trHeight w:val="630"/>
        </w:trPr>
        <w:tc>
          <w:tcPr>
            <w:tcW w:w="2510" w:type="dxa"/>
            <w:vMerge/>
            <w:shd w:val="clear" w:color="auto" w:fill="F2F2F2"/>
            <w:vAlign w:val="center"/>
          </w:tcPr>
          <w:p w14:paraId="00000049"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4A" w14:textId="629A83F9" w:rsidR="000F27DF" w:rsidRPr="00E0037A" w:rsidRDefault="00D0482D" w:rsidP="00CA75C6">
            <w:pPr>
              <w:numPr>
                <w:ilvl w:val="2"/>
                <w:numId w:val="3"/>
              </w:numPr>
              <w:spacing w:before="40" w:after="40" w:line="240" w:lineRule="auto"/>
              <w:ind w:left="623" w:hanging="623"/>
              <w:rPr>
                <w:rFonts w:ascii="Arial" w:eastAsia="Arial" w:hAnsi="Arial" w:cs="Arial"/>
                <w:sz w:val="18"/>
                <w:szCs w:val="18"/>
                <w:lang w:val="lt-LT"/>
              </w:rPr>
            </w:pPr>
            <w:bookmarkStart w:id="5" w:name="_heading=h.1fob9te" w:colFirst="0" w:colLast="0"/>
            <w:bookmarkEnd w:id="5"/>
            <w:r w:rsidRPr="00E0037A">
              <w:rPr>
                <w:rFonts w:ascii="Arial" w:eastAsia="Arial" w:hAnsi="Arial" w:cs="Arial"/>
                <w:sz w:val="18"/>
                <w:szCs w:val="18"/>
                <w:lang w:val="lt-LT"/>
              </w:rPr>
              <w:t>Asmuo, atsakingas už Sutarties ir Susitarimų paskelbimą</w:t>
            </w:r>
          </w:p>
        </w:tc>
        <w:tc>
          <w:tcPr>
            <w:tcW w:w="4534" w:type="dxa"/>
            <w:gridSpan w:val="2"/>
            <w:vAlign w:val="center"/>
          </w:tcPr>
          <w:p w14:paraId="00000050" w14:textId="355CA238" w:rsidR="000F27DF" w:rsidRPr="00E0037A" w:rsidRDefault="000F27DF" w:rsidP="00CA75C6">
            <w:pPr>
              <w:tabs>
                <w:tab w:val="left" w:pos="1019"/>
              </w:tabs>
              <w:spacing w:before="40" w:after="40" w:line="240" w:lineRule="auto"/>
              <w:rPr>
                <w:rFonts w:ascii="Arial" w:eastAsia="Arial" w:hAnsi="Arial" w:cs="Arial"/>
                <w:sz w:val="18"/>
                <w:szCs w:val="18"/>
                <w:lang w:val="lt-LT"/>
              </w:rPr>
            </w:pPr>
          </w:p>
        </w:tc>
      </w:tr>
      <w:tr w:rsidR="00F9391E" w:rsidRPr="00E0037A" w14:paraId="4F1984BB" w14:textId="77777777" w:rsidTr="00484EDA">
        <w:trPr>
          <w:trHeight w:val="234"/>
        </w:trPr>
        <w:tc>
          <w:tcPr>
            <w:tcW w:w="2510" w:type="dxa"/>
            <w:vMerge w:val="restart"/>
            <w:shd w:val="clear" w:color="auto" w:fill="F2F2F2"/>
            <w:vAlign w:val="center"/>
          </w:tcPr>
          <w:p w14:paraId="00000052" w14:textId="12F0FCF4" w:rsidR="000F27DF" w:rsidRPr="00E0037A"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Rangovas</w:t>
            </w:r>
            <w:r w:rsidR="00373D8E" w:rsidRPr="00E0037A">
              <w:rPr>
                <w:rFonts w:ascii="Arial" w:eastAsia="Arial" w:hAnsi="Arial" w:cs="Arial"/>
                <w:b/>
                <w:sz w:val="18"/>
                <w:szCs w:val="18"/>
                <w:lang w:val="lt-LT"/>
              </w:rPr>
              <w:t xml:space="preserve"> (1.1.</w:t>
            </w:r>
            <w:r w:rsidR="00F57A16" w:rsidRPr="00E0037A">
              <w:rPr>
                <w:rFonts w:ascii="Arial" w:eastAsia="Arial" w:hAnsi="Arial" w:cs="Arial"/>
                <w:b/>
                <w:sz w:val="18"/>
                <w:szCs w:val="18"/>
                <w:lang w:val="lt-LT"/>
              </w:rPr>
              <w:t>2</w:t>
            </w:r>
            <w:r w:rsidR="00043F76" w:rsidRPr="00E0037A">
              <w:rPr>
                <w:rFonts w:ascii="Arial" w:eastAsia="Arial" w:hAnsi="Arial" w:cs="Arial"/>
                <w:b/>
                <w:sz w:val="18"/>
                <w:szCs w:val="18"/>
                <w:lang w:val="lt-LT"/>
              </w:rPr>
              <w:t>8</w:t>
            </w:r>
            <w:r w:rsidR="00373D8E" w:rsidRPr="00E0037A">
              <w:rPr>
                <w:rFonts w:ascii="Arial" w:eastAsia="Arial" w:hAnsi="Arial" w:cs="Arial"/>
                <w:b/>
                <w:sz w:val="18"/>
                <w:szCs w:val="18"/>
                <w:lang w:val="lt-LT"/>
              </w:rPr>
              <w:t xml:space="preserve"> p.)</w:t>
            </w:r>
          </w:p>
        </w:tc>
        <w:tc>
          <w:tcPr>
            <w:tcW w:w="3157" w:type="dxa"/>
            <w:gridSpan w:val="2"/>
            <w:shd w:val="clear" w:color="auto" w:fill="F2F2F2"/>
            <w:vAlign w:val="center"/>
          </w:tcPr>
          <w:p w14:paraId="00000053"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56" w14:textId="77777777" w:rsidR="000F27DF" w:rsidRPr="00E0037A" w:rsidRDefault="000F27DF" w:rsidP="00CA75C6">
            <w:pPr>
              <w:spacing w:before="40" w:after="40" w:line="240" w:lineRule="auto"/>
              <w:rPr>
                <w:rFonts w:ascii="Arial" w:eastAsia="Arial" w:hAnsi="Arial" w:cs="Arial"/>
                <w:sz w:val="18"/>
                <w:szCs w:val="18"/>
                <w:lang w:val="lt-LT"/>
              </w:rPr>
            </w:pPr>
          </w:p>
        </w:tc>
      </w:tr>
      <w:tr w:rsidR="00F9391E" w:rsidRPr="00E0037A" w14:paraId="2105E66F" w14:textId="77777777" w:rsidTr="00484EDA">
        <w:trPr>
          <w:trHeight w:val="233"/>
        </w:trPr>
        <w:tc>
          <w:tcPr>
            <w:tcW w:w="2510" w:type="dxa"/>
            <w:vMerge/>
            <w:shd w:val="clear" w:color="auto" w:fill="F2F2F2"/>
            <w:vAlign w:val="center"/>
          </w:tcPr>
          <w:p w14:paraId="00000058"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59"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Steigimo šalis</w:t>
            </w:r>
          </w:p>
        </w:tc>
        <w:tc>
          <w:tcPr>
            <w:tcW w:w="4534" w:type="dxa"/>
            <w:gridSpan w:val="2"/>
          </w:tcPr>
          <w:p w14:paraId="0000005C"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7A65E465" w14:textId="77777777" w:rsidTr="00484EDA">
        <w:trPr>
          <w:trHeight w:val="233"/>
        </w:trPr>
        <w:tc>
          <w:tcPr>
            <w:tcW w:w="2510" w:type="dxa"/>
            <w:vMerge/>
            <w:shd w:val="clear" w:color="auto" w:fill="F2F2F2"/>
            <w:vAlign w:val="center"/>
          </w:tcPr>
          <w:p w14:paraId="0000005E"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5F"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62"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31F8001C" w14:textId="77777777" w:rsidTr="00484EDA">
        <w:trPr>
          <w:trHeight w:val="296"/>
        </w:trPr>
        <w:tc>
          <w:tcPr>
            <w:tcW w:w="2510" w:type="dxa"/>
            <w:vMerge/>
            <w:shd w:val="clear" w:color="auto" w:fill="F2F2F2"/>
            <w:vAlign w:val="center"/>
          </w:tcPr>
          <w:p w14:paraId="00000064"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65"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4" w:type="dxa"/>
            <w:gridSpan w:val="2"/>
          </w:tcPr>
          <w:p w14:paraId="00000068"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1229111C" w14:textId="77777777" w:rsidTr="00484EDA">
        <w:trPr>
          <w:trHeight w:val="296"/>
        </w:trPr>
        <w:tc>
          <w:tcPr>
            <w:tcW w:w="2510" w:type="dxa"/>
            <w:vMerge/>
            <w:shd w:val="clear" w:color="auto" w:fill="F2F2F2"/>
            <w:vAlign w:val="center"/>
          </w:tcPr>
          <w:p w14:paraId="0000006A"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6B"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4" w:type="dxa"/>
            <w:gridSpan w:val="2"/>
          </w:tcPr>
          <w:p w14:paraId="0000006E"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4C8217F8" w14:textId="77777777" w:rsidTr="00484EDA">
        <w:trPr>
          <w:trHeight w:val="233"/>
        </w:trPr>
        <w:tc>
          <w:tcPr>
            <w:tcW w:w="2510" w:type="dxa"/>
            <w:vMerge/>
            <w:shd w:val="clear" w:color="auto" w:fill="F2F2F2"/>
            <w:vAlign w:val="center"/>
          </w:tcPr>
          <w:p w14:paraId="00000070"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1"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4534" w:type="dxa"/>
            <w:gridSpan w:val="2"/>
          </w:tcPr>
          <w:p w14:paraId="00000074"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35DE52CC" w14:textId="77777777" w:rsidTr="00484EDA">
        <w:trPr>
          <w:trHeight w:val="233"/>
        </w:trPr>
        <w:tc>
          <w:tcPr>
            <w:tcW w:w="2510" w:type="dxa"/>
            <w:vMerge/>
            <w:shd w:val="clear" w:color="auto" w:fill="F2F2F2"/>
            <w:vAlign w:val="center"/>
          </w:tcPr>
          <w:p w14:paraId="00000076"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7"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7A"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2D1B1D73" w14:textId="77777777" w:rsidTr="00484EDA">
        <w:trPr>
          <w:trHeight w:val="431"/>
        </w:trPr>
        <w:tc>
          <w:tcPr>
            <w:tcW w:w="2510" w:type="dxa"/>
            <w:vMerge/>
            <w:shd w:val="clear" w:color="auto" w:fill="F2F2F2"/>
            <w:vAlign w:val="center"/>
          </w:tcPr>
          <w:p w14:paraId="0000007C"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D"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6" w:name="_heading=h.3znysh7" w:colFirst="0" w:colLast="0"/>
            <w:bookmarkStart w:id="7" w:name="_Ref40209766"/>
            <w:bookmarkEnd w:id="6"/>
            <w:r w:rsidRPr="00E0037A">
              <w:rPr>
                <w:rFonts w:ascii="Arial" w:eastAsia="Arial" w:hAnsi="Arial" w:cs="Arial"/>
                <w:sz w:val="18"/>
                <w:szCs w:val="18"/>
                <w:lang w:val="lt-LT"/>
              </w:rPr>
              <w:t>Duomenys korespondencijai ir komunikacijai</w:t>
            </w:r>
            <w:bookmarkEnd w:id="7"/>
          </w:p>
        </w:tc>
        <w:tc>
          <w:tcPr>
            <w:tcW w:w="4534" w:type="dxa"/>
            <w:gridSpan w:val="2"/>
            <w:vAlign w:val="center"/>
          </w:tcPr>
          <w:p w14:paraId="00000080"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81" w14:textId="77777777" w:rsidR="000F27DF" w:rsidRPr="00E0037A" w:rsidRDefault="000F27DF" w:rsidP="00CA75C6">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664258F6" w14:textId="77777777" w:rsidTr="00484EDA">
        <w:trPr>
          <w:trHeight w:val="431"/>
        </w:trPr>
        <w:tc>
          <w:tcPr>
            <w:tcW w:w="2510" w:type="dxa"/>
            <w:vMerge/>
            <w:shd w:val="clear" w:color="auto" w:fill="F2F2F2"/>
            <w:vAlign w:val="center"/>
          </w:tcPr>
          <w:p w14:paraId="276E5ADE" w14:textId="77777777" w:rsidR="00D06733" w:rsidRPr="00E0037A" w:rsidRDefault="00D06733"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4FA0C596" w14:textId="50BFD802" w:rsidR="00D06733" w:rsidRPr="00E0037A" w:rsidRDefault="00D06733"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Rangovo vadovas</w:t>
            </w:r>
            <w:r w:rsidR="00FF6769">
              <w:rPr>
                <w:rFonts w:ascii="Arial" w:eastAsia="Arial" w:hAnsi="Arial" w:cs="Arial"/>
                <w:sz w:val="18"/>
                <w:szCs w:val="18"/>
                <w:lang w:val="lt-LT"/>
              </w:rPr>
              <w:t xml:space="preserve"> (2</w:t>
            </w:r>
            <w:r w:rsidR="00E21907">
              <w:rPr>
                <w:rFonts w:ascii="Arial" w:eastAsia="Arial" w:hAnsi="Arial" w:cs="Arial"/>
                <w:sz w:val="18"/>
                <w:szCs w:val="18"/>
                <w:lang w:val="lt-LT"/>
              </w:rPr>
              <w:t>9</w:t>
            </w:r>
            <w:r w:rsidR="00FF6769">
              <w:rPr>
                <w:rFonts w:ascii="Arial" w:eastAsia="Arial" w:hAnsi="Arial" w:cs="Arial"/>
                <w:sz w:val="18"/>
                <w:szCs w:val="18"/>
                <w:lang w:val="lt-LT"/>
              </w:rPr>
              <w:t>.2, 2</w:t>
            </w:r>
            <w:r w:rsidR="00E21907">
              <w:rPr>
                <w:rFonts w:ascii="Arial" w:eastAsia="Arial" w:hAnsi="Arial" w:cs="Arial"/>
                <w:sz w:val="18"/>
                <w:szCs w:val="18"/>
                <w:lang w:val="lt-LT"/>
              </w:rPr>
              <w:t>9</w:t>
            </w:r>
            <w:r w:rsidR="00FF6769">
              <w:rPr>
                <w:rFonts w:ascii="Arial" w:eastAsia="Arial" w:hAnsi="Arial" w:cs="Arial"/>
                <w:sz w:val="18"/>
                <w:szCs w:val="18"/>
                <w:lang w:val="lt-LT"/>
              </w:rPr>
              <w:t>.6 p.)</w:t>
            </w:r>
          </w:p>
        </w:tc>
        <w:tc>
          <w:tcPr>
            <w:tcW w:w="4534" w:type="dxa"/>
            <w:gridSpan w:val="2"/>
            <w:vAlign w:val="center"/>
          </w:tcPr>
          <w:p w14:paraId="2ADF31C7" w14:textId="77777777" w:rsidR="00D06733" w:rsidRPr="00E0037A" w:rsidRDefault="00D06733"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65C8DFE6" w14:textId="4F855876" w:rsidR="00D06733" w:rsidRPr="00E0037A" w:rsidRDefault="00D06733"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1EA9AF0B" w14:textId="77777777" w:rsidTr="00484EDA">
        <w:trPr>
          <w:trHeight w:val="64"/>
        </w:trPr>
        <w:tc>
          <w:tcPr>
            <w:tcW w:w="2510" w:type="dxa"/>
            <w:vMerge/>
            <w:shd w:val="clear" w:color="auto" w:fill="F2F2F2"/>
            <w:vAlign w:val="center"/>
          </w:tcPr>
          <w:p w14:paraId="00000083"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84" w14:textId="7EDBC203"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8" w:name="_heading=h.2et92p0" w:colFirst="0" w:colLast="0"/>
            <w:bookmarkStart w:id="9" w:name="_Ref40947664"/>
            <w:bookmarkEnd w:id="8"/>
            <w:r w:rsidRPr="00E0037A">
              <w:rPr>
                <w:rFonts w:ascii="Arial" w:eastAsia="Arial" w:hAnsi="Arial" w:cs="Arial"/>
                <w:sz w:val="18"/>
                <w:szCs w:val="18"/>
                <w:lang w:val="lt-LT"/>
              </w:rPr>
              <w:t>Rangovo atstovas</w:t>
            </w:r>
            <w:bookmarkEnd w:id="9"/>
            <w:r w:rsidR="00931C21" w:rsidRPr="00E0037A">
              <w:rPr>
                <w:rFonts w:ascii="Arial" w:eastAsia="Arial" w:hAnsi="Arial" w:cs="Arial"/>
                <w:sz w:val="18"/>
                <w:szCs w:val="18"/>
                <w:lang w:val="lt-LT"/>
              </w:rPr>
              <w:t xml:space="preserve"> (4.2.1</w:t>
            </w:r>
            <w:r w:rsidR="00FF6769">
              <w:rPr>
                <w:rFonts w:ascii="Arial" w:eastAsia="Arial" w:hAnsi="Arial" w:cs="Arial"/>
                <w:sz w:val="18"/>
                <w:szCs w:val="18"/>
                <w:lang w:val="lt-LT"/>
              </w:rPr>
              <w:t>, 4.2.3</w:t>
            </w:r>
            <w:r w:rsidR="00931C21"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00931C21" w:rsidRPr="00E0037A">
              <w:rPr>
                <w:rFonts w:ascii="Arial" w:eastAsia="Arial" w:hAnsi="Arial" w:cs="Arial"/>
                <w:sz w:val="18"/>
                <w:szCs w:val="18"/>
                <w:lang w:val="lt-LT"/>
              </w:rPr>
              <w:t>)</w:t>
            </w:r>
          </w:p>
        </w:tc>
        <w:tc>
          <w:tcPr>
            <w:tcW w:w="4534" w:type="dxa"/>
            <w:gridSpan w:val="2"/>
            <w:vAlign w:val="center"/>
          </w:tcPr>
          <w:p w14:paraId="00000087"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88"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89" w14:textId="77777777" w:rsidR="000F27DF" w:rsidRPr="00E0037A" w:rsidRDefault="000F27DF" w:rsidP="00CA75C6">
            <w:pPr>
              <w:tabs>
                <w:tab w:val="left" w:pos="89"/>
              </w:tabs>
              <w:spacing w:after="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p w14:paraId="0000008A" w14:textId="774FDF6E" w:rsidR="000F27DF" w:rsidRPr="00E0037A" w:rsidRDefault="004944C7" w:rsidP="00CA75C6">
            <w:pPr>
              <w:tabs>
                <w:tab w:val="left" w:pos="89"/>
              </w:tabs>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46602995"/>
                <w14:checkbox>
                  <w14:checked w14:val="0"/>
                  <w14:checkedState w14:val="2612" w14:font="MS Gothic"/>
                  <w14:uncheckedState w14:val="2610" w14:font="MS Gothic"/>
                </w14:checkbox>
              </w:sdtPr>
              <w:sdtEndPr/>
              <w:sdtContent>
                <w:r w:rsidR="000F27DF" w:rsidRPr="00E0037A">
                  <w:rPr>
                    <w:rFonts w:ascii="Segoe UI Symbol" w:eastAsia="MS Gothic" w:hAnsi="Segoe UI Symbol" w:cs="Segoe UI Symbol"/>
                    <w:bCs/>
                    <w:sz w:val="18"/>
                    <w:szCs w:val="18"/>
                    <w:lang w:val="lt-LT"/>
                  </w:rPr>
                  <w:t>☐</w:t>
                </w:r>
              </w:sdtContent>
            </w:sdt>
            <w:r w:rsidR="000F27DF" w:rsidRPr="00E0037A">
              <w:rPr>
                <w:rFonts w:ascii="Arial" w:eastAsia="Arial" w:hAnsi="Arial" w:cs="Arial"/>
                <w:sz w:val="18"/>
                <w:szCs w:val="18"/>
                <w:lang w:val="lt-LT"/>
              </w:rPr>
              <w:t xml:space="preserve"> – pažymėti, jeigu Rangovo atstovas yra įgaliotas sudaryti Susitarimus</w:t>
            </w:r>
          </w:p>
        </w:tc>
      </w:tr>
      <w:tr w:rsidR="00F9391E" w:rsidRPr="00E0037A" w14:paraId="6EAD057F" w14:textId="77777777" w:rsidTr="0036379A">
        <w:trPr>
          <w:trHeight w:val="245"/>
        </w:trPr>
        <w:tc>
          <w:tcPr>
            <w:tcW w:w="10201" w:type="dxa"/>
            <w:gridSpan w:val="5"/>
            <w:shd w:val="clear" w:color="auto" w:fill="F2F2F2"/>
            <w:vAlign w:val="center"/>
          </w:tcPr>
          <w:p w14:paraId="0000008C" w14:textId="28016994" w:rsidR="000F27DF" w:rsidRPr="00E0037A" w:rsidRDefault="000F27DF" w:rsidP="00CA75C6">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TRETIEJI ASMENYS, DALYVAUJANTYS VYKDANT </w:t>
            </w:r>
            <w:r w:rsidR="00043F76" w:rsidRPr="00E0037A">
              <w:rPr>
                <w:rFonts w:ascii="Arial" w:eastAsia="Arial" w:hAnsi="Arial" w:cs="Arial"/>
                <w:b/>
                <w:sz w:val="18"/>
                <w:szCs w:val="18"/>
                <w:lang w:val="lt-LT"/>
              </w:rPr>
              <w:t xml:space="preserve">DARBUS </w:t>
            </w:r>
            <w:r w:rsidR="00373D8E" w:rsidRPr="00E0037A">
              <w:rPr>
                <w:rFonts w:ascii="Arial" w:eastAsia="Arial" w:hAnsi="Arial" w:cs="Arial"/>
                <w:b/>
                <w:sz w:val="18"/>
                <w:szCs w:val="18"/>
                <w:lang w:val="lt-LT"/>
              </w:rPr>
              <w:t>(1.1.</w:t>
            </w:r>
            <w:r w:rsidR="00F57A16" w:rsidRPr="00E0037A">
              <w:rPr>
                <w:rFonts w:ascii="Arial" w:eastAsia="Arial" w:hAnsi="Arial" w:cs="Arial"/>
                <w:b/>
                <w:sz w:val="18"/>
                <w:szCs w:val="18"/>
                <w:lang w:val="lt-LT"/>
              </w:rPr>
              <w:t>5</w:t>
            </w:r>
            <w:r w:rsidR="00043F76" w:rsidRPr="00E0037A">
              <w:rPr>
                <w:rFonts w:ascii="Arial" w:eastAsia="Arial" w:hAnsi="Arial" w:cs="Arial"/>
                <w:b/>
                <w:sz w:val="18"/>
                <w:szCs w:val="18"/>
                <w:lang w:val="lt-LT"/>
              </w:rPr>
              <w:t>3</w:t>
            </w:r>
            <w:r w:rsidR="00373D8E" w:rsidRPr="00E0037A">
              <w:rPr>
                <w:rFonts w:ascii="Arial" w:eastAsia="Arial" w:hAnsi="Arial" w:cs="Arial"/>
                <w:b/>
                <w:sz w:val="18"/>
                <w:szCs w:val="18"/>
                <w:lang w:val="lt-LT"/>
              </w:rPr>
              <w:t xml:space="preserve"> p</w:t>
            </w:r>
            <w:r w:rsidR="00E0037A">
              <w:rPr>
                <w:rFonts w:ascii="Arial" w:eastAsia="Arial" w:hAnsi="Arial" w:cs="Arial"/>
                <w:b/>
                <w:sz w:val="18"/>
                <w:szCs w:val="18"/>
                <w:lang w:val="lt-LT"/>
              </w:rPr>
              <w:t>.</w:t>
            </w:r>
            <w:r w:rsidR="00373D8E" w:rsidRPr="00E0037A">
              <w:rPr>
                <w:rFonts w:ascii="Arial" w:eastAsia="Arial" w:hAnsi="Arial" w:cs="Arial"/>
                <w:b/>
                <w:sz w:val="18"/>
                <w:szCs w:val="18"/>
                <w:lang w:val="lt-LT"/>
              </w:rPr>
              <w:t>)</w:t>
            </w:r>
            <w:r w:rsidRPr="00E0037A">
              <w:rPr>
                <w:rFonts w:ascii="Arial" w:eastAsia="Arial" w:hAnsi="Arial" w:cs="Arial"/>
                <w:b/>
                <w:sz w:val="18"/>
                <w:szCs w:val="18"/>
                <w:lang w:val="lt-LT"/>
              </w:rPr>
              <w:t>:</w:t>
            </w:r>
            <w:r w:rsidR="00373D8E" w:rsidRPr="00E0037A">
              <w:rPr>
                <w:rFonts w:ascii="Arial" w:eastAsia="Arial" w:hAnsi="Arial" w:cs="Arial"/>
                <w:b/>
                <w:sz w:val="18"/>
                <w:szCs w:val="18"/>
                <w:lang w:val="lt-LT"/>
              </w:rPr>
              <w:t xml:space="preserve"> </w:t>
            </w:r>
          </w:p>
        </w:tc>
      </w:tr>
      <w:tr w:rsidR="00F9391E" w:rsidRPr="00E0037A" w14:paraId="7EB8C46E" w14:textId="77777777" w:rsidTr="00484EDA">
        <w:trPr>
          <w:trHeight w:val="234"/>
        </w:trPr>
        <w:tc>
          <w:tcPr>
            <w:tcW w:w="2510" w:type="dxa"/>
            <w:vMerge w:val="restart"/>
            <w:shd w:val="clear" w:color="auto" w:fill="F2F2F2"/>
            <w:vAlign w:val="center"/>
          </w:tcPr>
          <w:p w14:paraId="00000092" w14:textId="77777777" w:rsidR="000F27DF" w:rsidRPr="00E0037A"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Projektuotojas</w:t>
            </w:r>
          </w:p>
        </w:tc>
        <w:tc>
          <w:tcPr>
            <w:tcW w:w="3157" w:type="dxa"/>
            <w:gridSpan w:val="2"/>
            <w:shd w:val="clear" w:color="auto" w:fill="F2F2F2"/>
            <w:vAlign w:val="center"/>
          </w:tcPr>
          <w:p w14:paraId="00000093"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96" w14:textId="77777777" w:rsidR="000F27DF" w:rsidRPr="00E0037A" w:rsidRDefault="000F27DF" w:rsidP="00CA75C6">
            <w:pPr>
              <w:spacing w:before="40" w:after="40" w:line="240" w:lineRule="auto"/>
              <w:rPr>
                <w:rFonts w:ascii="Arial" w:eastAsia="Arial" w:hAnsi="Arial" w:cs="Arial"/>
                <w:sz w:val="18"/>
                <w:szCs w:val="18"/>
                <w:lang w:val="lt-LT"/>
              </w:rPr>
            </w:pPr>
          </w:p>
        </w:tc>
      </w:tr>
      <w:tr w:rsidR="00F9391E" w:rsidRPr="00E0037A" w14:paraId="1154B45D" w14:textId="77777777" w:rsidTr="00484EDA">
        <w:trPr>
          <w:trHeight w:val="233"/>
        </w:trPr>
        <w:tc>
          <w:tcPr>
            <w:tcW w:w="2510" w:type="dxa"/>
            <w:vMerge/>
            <w:shd w:val="clear" w:color="auto" w:fill="F2F2F2"/>
            <w:vAlign w:val="center"/>
          </w:tcPr>
          <w:p w14:paraId="00000098"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99"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9C"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799805C2" w14:textId="77777777" w:rsidTr="00484EDA">
        <w:trPr>
          <w:trHeight w:val="233"/>
        </w:trPr>
        <w:tc>
          <w:tcPr>
            <w:tcW w:w="2510" w:type="dxa"/>
            <w:vMerge/>
            <w:shd w:val="clear" w:color="auto" w:fill="F2F2F2"/>
            <w:vAlign w:val="center"/>
          </w:tcPr>
          <w:p w14:paraId="0000009E"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9F"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A2"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5821E999" w14:textId="77777777" w:rsidTr="00484EDA">
        <w:trPr>
          <w:trHeight w:val="431"/>
        </w:trPr>
        <w:tc>
          <w:tcPr>
            <w:tcW w:w="2510" w:type="dxa"/>
            <w:vMerge/>
            <w:shd w:val="clear" w:color="auto" w:fill="F2F2F2"/>
            <w:vAlign w:val="center"/>
          </w:tcPr>
          <w:p w14:paraId="000000A4"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A5"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000000A8"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A9" w14:textId="77777777" w:rsidR="000F27DF" w:rsidRPr="00E0037A" w:rsidRDefault="000F27DF" w:rsidP="00CA75C6">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280B71D1" w14:textId="77777777" w:rsidTr="00484EDA">
        <w:trPr>
          <w:trHeight w:val="64"/>
        </w:trPr>
        <w:tc>
          <w:tcPr>
            <w:tcW w:w="2510" w:type="dxa"/>
            <w:vMerge/>
            <w:shd w:val="clear" w:color="auto" w:fill="F2F2F2"/>
            <w:vAlign w:val="center"/>
          </w:tcPr>
          <w:p w14:paraId="000000AB"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AC" w14:textId="2CD6FAAF" w:rsidR="000F27DF" w:rsidRPr="00E0037A" w:rsidRDefault="00FF6769" w:rsidP="00CA75C6">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Statinio p</w:t>
            </w:r>
            <w:r w:rsidR="000F27DF" w:rsidRPr="00E0037A">
              <w:rPr>
                <w:rFonts w:ascii="Arial" w:eastAsia="Arial" w:hAnsi="Arial" w:cs="Arial"/>
                <w:sz w:val="18"/>
                <w:szCs w:val="18"/>
                <w:lang w:val="lt-LT"/>
              </w:rPr>
              <w:t>rojekto vadovas</w:t>
            </w:r>
          </w:p>
        </w:tc>
        <w:tc>
          <w:tcPr>
            <w:tcW w:w="4534" w:type="dxa"/>
            <w:gridSpan w:val="2"/>
            <w:vAlign w:val="center"/>
          </w:tcPr>
          <w:p w14:paraId="000000AF"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B0"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B1"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lastRenderedPageBreak/>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5A1A3398" w14:textId="77777777" w:rsidTr="00484EDA">
        <w:trPr>
          <w:trHeight w:val="234"/>
        </w:trPr>
        <w:tc>
          <w:tcPr>
            <w:tcW w:w="2510" w:type="dxa"/>
            <w:vMerge w:val="restart"/>
            <w:shd w:val="clear" w:color="auto" w:fill="F2F2F2"/>
            <w:vAlign w:val="center"/>
          </w:tcPr>
          <w:p w14:paraId="000000B3" w14:textId="77777777" w:rsidR="000F27DF" w:rsidRPr="00E0037A"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lastRenderedPageBreak/>
              <w:t>Statinio projekto vykdymo priežiūros rangovas</w:t>
            </w:r>
          </w:p>
        </w:tc>
        <w:tc>
          <w:tcPr>
            <w:tcW w:w="3157" w:type="dxa"/>
            <w:gridSpan w:val="2"/>
            <w:shd w:val="clear" w:color="auto" w:fill="F2F2F2"/>
            <w:vAlign w:val="center"/>
          </w:tcPr>
          <w:p w14:paraId="000000B4"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B7" w14:textId="77777777" w:rsidR="000F27DF" w:rsidRPr="00E0037A" w:rsidRDefault="000F27DF" w:rsidP="00CA75C6">
            <w:pPr>
              <w:spacing w:before="40" w:after="40" w:line="240" w:lineRule="auto"/>
              <w:rPr>
                <w:rFonts w:ascii="Arial" w:eastAsia="Arial" w:hAnsi="Arial" w:cs="Arial"/>
                <w:sz w:val="18"/>
                <w:szCs w:val="18"/>
                <w:lang w:val="lt-LT"/>
              </w:rPr>
            </w:pPr>
          </w:p>
        </w:tc>
      </w:tr>
      <w:tr w:rsidR="00F9391E" w:rsidRPr="00E0037A" w14:paraId="3A3A31CD" w14:textId="77777777" w:rsidTr="00484EDA">
        <w:trPr>
          <w:trHeight w:val="233"/>
        </w:trPr>
        <w:tc>
          <w:tcPr>
            <w:tcW w:w="2510" w:type="dxa"/>
            <w:vMerge/>
            <w:shd w:val="clear" w:color="auto" w:fill="F2F2F2"/>
            <w:vAlign w:val="center"/>
          </w:tcPr>
          <w:p w14:paraId="000000B9"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BA"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BD"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6595484F" w14:textId="77777777" w:rsidTr="00484EDA">
        <w:trPr>
          <w:trHeight w:val="233"/>
        </w:trPr>
        <w:tc>
          <w:tcPr>
            <w:tcW w:w="2510" w:type="dxa"/>
            <w:vMerge/>
            <w:shd w:val="clear" w:color="auto" w:fill="F2F2F2"/>
            <w:vAlign w:val="center"/>
          </w:tcPr>
          <w:p w14:paraId="000000BF"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0"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C3"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2B03D970" w14:textId="77777777" w:rsidTr="00484EDA">
        <w:trPr>
          <w:trHeight w:val="431"/>
        </w:trPr>
        <w:tc>
          <w:tcPr>
            <w:tcW w:w="2510" w:type="dxa"/>
            <w:vMerge/>
            <w:shd w:val="clear" w:color="auto" w:fill="F2F2F2"/>
            <w:vAlign w:val="center"/>
          </w:tcPr>
          <w:p w14:paraId="000000C5"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6"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000000C9"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CA" w14:textId="77777777" w:rsidR="000F27DF" w:rsidRPr="00E0037A" w:rsidRDefault="000F27DF" w:rsidP="00CA75C6">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4DB97641" w14:textId="77777777" w:rsidTr="00484EDA">
        <w:trPr>
          <w:trHeight w:val="64"/>
        </w:trPr>
        <w:tc>
          <w:tcPr>
            <w:tcW w:w="2510" w:type="dxa"/>
            <w:vMerge/>
            <w:shd w:val="clear" w:color="auto" w:fill="F2F2F2"/>
            <w:vAlign w:val="center"/>
          </w:tcPr>
          <w:p w14:paraId="000000CC"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D"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Statinio projekto vykdymo priežiūros vadovas</w:t>
            </w:r>
          </w:p>
        </w:tc>
        <w:tc>
          <w:tcPr>
            <w:tcW w:w="4534" w:type="dxa"/>
            <w:gridSpan w:val="2"/>
            <w:vAlign w:val="center"/>
          </w:tcPr>
          <w:p w14:paraId="000000D0"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D1"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D2"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5EFA69E9" w14:textId="77777777" w:rsidTr="00484EDA">
        <w:trPr>
          <w:trHeight w:val="234"/>
        </w:trPr>
        <w:tc>
          <w:tcPr>
            <w:tcW w:w="2510" w:type="dxa"/>
            <w:vMerge w:val="restart"/>
            <w:shd w:val="clear" w:color="auto" w:fill="F2F2F2"/>
            <w:vAlign w:val="center"/>
          </w:tcPr>
          <w:p w14:paraId="000000D4" w14:textId="77777777" w:rsidR="000F27DF" w:rsidRPr="00E0037A"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Techninės priežiūros rangovas</w:t>
            </w:r>
          </w:p>
        </w:tc>
        <w:tc>
          <w:tcPr>
            <w:tcW w:w="3157" w:type="dxa"/>
            <w:gridSpan w:val="2"/>
            <w:shd w:val="clear" w:color="auto" w:fill="F2F2F2"/>
            <w:vAlign w:val="center"/>
          </w:tcPr>
          <w:p w14:paraId="000000D5"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D8" w14:textId="77777777" w:rsidR="000F27DF" w:rsidRPr="00E0037A" w:rsidRDefault="000F27DF" w:rsidP="00CA75C6">
            <w:pPr>
              <w:spacing w:before="40" w:after="40" w:line="240" w:lineRule="auto"/>
              <w:rPr>
                <w:rFonts w:ascii="Arial" w:eastAsia="Arial" w:hAnsi="Arial" w:cs="Arial"/>
                <w:sz w:val="18"/>
                <w:szCs w:val="18"/>
                <w:lang w:val="lt-LT"/>
              </w:rPr>
            </w:pPr>
          </w:p>
        </w:tc>
      </w:tr>
      <w:tr w:rsidR="00F9391E" w:rsidRPr="00E0037A" w14:paraId="47BE08BA" w14:textId="77777777" w:rsidTr="00484EDA">
        <w:trPr>
          <w:trHeight w:val="233"/>
        </w:trPr>
        <w:tc>
          <w:tcPr>
            <w:tcW w:w="2510" w:type="dxa"/>
            <w:vMerge/>
            <w:shd w:val="clear" w:color="auto" w:fill="F2F2F2"/>
            <w:vAlign w:val="center"/>
          </w:tcPr>
          <w:p w14:paraId="000000DA"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DB"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DE"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6061B5CA" w14:textId="77777777" w:rsidTr="00484EDA">
        <w:trPr>
          <w:trHeight w:val="233"/>
        </w:trPr>
        <w:tc>
          <w:tcPr>
            <w:tcW w:w="2510" w:type="dxa"/>
            <w:vMerge/>
            <w:shd w:val="clear" w:color="auto" w:fill="F2F2F2"/>
            <w:vAlign w:val="center"/>
          </w:tcPr>
          <w:p w14:paraId="000000E0"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1"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E4"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1F87E7A4" w14:textId="77777777" w:rsidTr="00484EDA">
        <w:trPr>
          <w:trHeight w:val="431"/>
        </w:trPr>
        <w:tc>
          <w:tcPr>
            <w:tcW w:w="2510" w:type="dxa"/>
            <w:vMerge/>
            <w:shd w:val="clear" w:color="auto" w:fill="F2F2F2"/>
            <w:vAlign w:val="center"/>
          </w:tcPr>
          <w:p w14:paraId="000000E6"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7"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000000EA"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EB" w14:textId="77777777" w:rsidR="000F27DF" w:rsidRPr="00E0037A" w:rsidRDefault="000F27DF" w:rsidP="00CA75C6">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F9391E" w:rsidRPr="00E0037A" w14:paraId="3BCE4F94" w14:textId="77777777" w:rsidTr="00484EDA">
        <w:trPr>
          <w:trHeight w:val="64"/>
        </w:trPr>
        <w:tc>
          <w:tcPr>
            <w:tcW w:w="2510" w:type="dxa"/>
            <w:vMerge/>
            <w:shd w:val="clear" w:color="auto" w:fill="F2F2F2"/>
            <w:vAlign w:val="center"/>
          </w:tcPr>
          <w:p w14:paraId="000000ED"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E"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Techninis prižiūrėtojas</w:t>
            </w:r>
          </w:p>
        </w:tc>
        <w:tc>
          <w:tcPr>
            <w:tcW w:w="4534" w:type="dxa"/>
            <w:gridSpan w:val="2"/>
            <w:vAlign w:val="center"/>
          </w:tcPr>
          <w:p w14:paraId="000000F1"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F2"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F3" w14:textId="7777777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6006C2" w:rsidRPr="00AE5731" w14:paraId="262358AC" w14:textId="42EFE9D3" w:rsidTr="00484EDA">
        <w:trPr>
          <w:trHeight w:val="233"/>
        </w:trPr>
        <w:tc>
          <w:tcPr>
            <w:tcW w:w="5667" w:type="dxa"/>
            <w:gridSpan w:val="3"/>
            <w:shd w:val="clear" w:color="auto" w:fill="F2F2F2"/>
            <w:vAlign w:val="center"/>
          </w:tcPr>
          <w:p w14:paraId="7C3CB7FF" w14:textId="77777777" w:rsidR="006006C2" w:rsidRPr="00E0037A" w:rsidRDefault="006006C2" w:rsidP="00CA75C6">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DUOMENYS APIE OBJEKTĄ (1.1.18 p</w:t>
            </w:r>
            <w:r>
              <w:rPr>
                <w:rFonts w:ascii="Arial" w:eastAsia="Arial" w:hAnsi="Arial" w:cs="Arial"/>
                <w:b/>
                <w:sz w:val="18"/>
                <w:szCs w:val="18"/>
                <w:lang w:val="lt-LT"/>
              </w:rPr>
              <w:t>.</w:t>
            </w:r>
            <w:r w:rsidRPr="00E0037A">
              <w:rPr>
                <w:rFonts w:ascii="Arial" w:eastAsia="Arial" w:hAnsi="Arial" w:cs="Arial"/>
                <w:b/>
                <w:sz w:val="18"/>
                <w:szCs w:val="18"/>
                <w:lang w:val="lt-LT"/>
              </w:rPr>
              <w:t>):</w:t>
            </w:r>
          </w:p>
        </w:tc>
        <w:tc>
          <w:tcPr>
            <w:tcW w:w="4534" w:type="dxa"/>
            <w:gridSpan w:val="2"/>
            <w:vAlign w:val="center"/>
          </w:tcPr>
          <w:p w14:paraId="000000F5" w14:textId="0677933F" w:rsidR="006006C2" w:rsidRPr="00E0037A" w:rsidRDefault="00F73C14" w:rsidP="00F73C14">
            <w:pPr>
              <w:spacing w:before="40" w:after="40" w:line="240" w:lineRule="auto"/>
              <w:rPr>
                <w:rFonts w:ascii="Arial" w:eastAsia="Arial" w:hAnsi="Arial" w:cs="Arial"/>
                <w:b/>
                <w:sz w:val="18"/>
                <w:szCs w:val="18"/>
                <w:lang w:val="lt-LT"/>
              </w:rPr>
            </w:pPr>
            <w:r w:rsidRPr="00F73C14">
              <w:rPr>
                <w:rFonts w:ascii="Arial" w:eastAsia="Arial" w:hAnsi="Arial" w:cs="Arial"/>
                <w:bCs/>
                <w:sz w:val="18"/>
                <w:szCs w:val="18"/>
                <w:lang w:val="lt-LT"/>
              </w:rPr>
              <w:t>[</w:t>
            </w:r>
            <w:r w:rsidRPr="00F73C14">
              <w:rPr>
                <w:rFonts w:ascii="Arial" w:eastAsia="Arial" w:hAnsi="Arial" w:cs="Arial"/>
                <w:bCs/>
                <w:i/>
                <w:iCs/>
                <w:sz w:val="18"/>
                <w:szCs w:val="18"/>
                <w:highlight w:val="lightGray"/>
                <w:lang w:val="lt-LT"/>
              </w:rPr>
              <w:t>K</w:t>
            </w:r>
            <w:r w:rsidRPr="00E21907">
              <w:rPr>
                <w:rFonts w:ascii="Arial" w:eastAsia="Arial" w:hAnsi="Arial" w:cs="Arial"/>
                <w:i/>
                <w:iCs/>
                <w:sz w:val="18"/>
                <w:szCs w:val="18"/>
                <w:highlight w:val="lightGray"/>
                <w:lang w:val="lt-LT"/>
              </w:rPr>
              <w:t xml:space="preserve">ai Objektą sudaro keli statiniai, įterpti papildomas </w:t>
            </w:r>
            <w:r w:rsidRPr="006006C2">
              <w:rPr>
                <w:rFonts w:ascii="Arial" w:eastAsia="Arial" w:hAnsi="Arial" w:cs="Arial"/>
                <w:i/>
                <w:iCs/>
                <w:sz w:val="18"/>
                <w:szCs w:val="18"/>
                <w:highlight w:val="lightGray"/>
                <w:lang w:val="lt-LT"/>
              </w:rPr>
              <w:t xml:space="preserve">eilutes kiekvienam statiniui su visa 3.1 </w:t>
            </w:r>
            <w:r w:rsidR="00E13D9F">
              <w:rPr>
                <w:rFonts w:ascii="Arial" w:eastAsia="Arial" w:hAnsi="Arial" w:cs="Arial"/>
                <w:i/>
                <w:iCs/>
                <w:sz w:val="18"/>
                <w:szCs w:val="18"/>
                <w:highlight w:val="lightGray"/>
                <w:lang w:val="lt-LT"/>
              </w:rPr>
              <w:t>eilutėje ir, jei reikia 3.2 eilutėje</w:t>
            </w:r>
            <w:r w:rsidRPr="006006C2">
              <w:rPr>
                <w:rFonts w:ascii="Arial" w:eastAsia="Arial" w:hAnsi="Arial" w:cs="Arial"/>
                <w:i/>
                <w:iCs/>
                <w:sz w:val="18"/>
                <w:szCs w:val="18"/>
                <w:highlight w:val="lightGray"/>
                <w:lang w:val="lt-LT"/>
              </w:rPr>
              <w:t xml:space="preserve"> nurodyta informacija</w:t>
            </w:r>
            <w:r w:rsidRPr="00F73C14">
              <w:rPr>
                <w:rFonts w:ascii="Arial" w:eastAsia="Arial" w:hAnsi="Arial" w:cs="Arial"/>
                <w:sz w:val="18"/>
                <w:szCs w:val="18"/>
                <w:lang w:val="lt-LT"/>
              </w:rPr>
              <w:t>]</w:t>
            </w:r>
          </w:p>
        </w:tc>
      </w:tr>
      <w:tr w:rsidR="006006C2" w:rsidRPr="00E0037A" w14:paraId="75F8C62C" w14:textId="256E5436" w:rsidTr="00484EDA">
        <w:trPr>
          <w:trHeight w:val="73"/>
        </w:trPr>
        <w:tc>
          <w:tcPr>
            <w:tcW w:w="2510" w:type="dxa"/>
            <w:vMerge w:val="restart"/>
            <w:shd w:val="clear" w:color="auto" w:fill="F2F2F2"/>
            <w:vAlign w:val="center"/>
          </w:tcPr>
          <w:p w14:paraId="000000FB" w14:textId="11BCD721" w:rsidR="006006C2" w:rsidRPr="00E0037A" w:rsidRDefault="006006C2"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Objektas</w:t>
            </w:r>
          </w:p>
        </w:tc>
        <w:tc>
          <w:tcPr>
            <w:tcW w:w="3157" w:type="dxa"/>
            <w:gridSpan w:val="2"/>
            <w:shd w:val="clear" w:color="auto" w:fill="F2F2F2"/>
            <w:vAlign w:val="center"/>
          </w:tcPr>
          <w:p w14:paraId="000000FC" w14:textId="6DCC8239" w:rsidR="006006C2" w:rsidRPr="00E0037A" w:rsidRDefault="006006C2"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vAlign w:val="center"/>
          </w:tcPr>
          <w:p w14:paraId="000000FF" w14:textId="72E35FDD" w:rsidR="006006C2" w:rsidRPr="00E0037A" w:rsidRDefault="006006C2" w:rsidP="00CA75C6">
            <w:pPr>
              <w:spacing w:before="40" w:after="40" w:line="240" w:lineRule="auto"/>
              <w:rPr>
                <w:rFonts w:ascii="Arial" w:eastAsia="Arial" w:hAnsi="Arial" w:cs="Arial"/>
                <w:sz w:val="18"/>
                <w:szCs w:val="18"/>
                <w:lang w:val="lt-LT"/>
              </w:rPr>
            </w:pPr>
          </w:p>
        </w:tc>
      </w:tr>
      <w:tr w:rsidR="006006C2" w:rsidRPr="00E0037A" w14:paraId="3AA441BF" w14:textId="0792395A" w:rsidTr="00484EDA">
        <w:trPr>
          <w:trHeight w:val="73"/>
        </w:trPr>
        <w:tc>
          <w:tcPr>
            <w:tcW w:w="2510" w:type="dxa"/>
            <w:vMerge/>
            <w:shd w:val="clear" w:color="auto" w:fill="F2F2F2"/>
            <w:vAlign w:val="center"/>
          </w:tcPr>
          <w:p w14:paraId="00000101" w14:textId="14A16A25" w:rsidR="006006C2" w:rsidRPr="00E0037A" w:rsidRDefault="006006C2"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02" w14:textId="56D61834" w:rsidR="006006C2" w:rsidRPr="00E0037A" w:rsidRDefault="006006C2"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Adresas</w:t>
            </w:r>
          </w:p>
        </w:tc>
        <w:tc>
          <w:tcPr>
            <w:tcW w:w="4534" w:type="dxa"/>
            <w:gridSpan w:val="2"/>
            <w:vAlign w:val="center"/>
          </w:tcPr>
          <w:p w14:paraId="00000105" w14:textId="17E1A251" w:rsidR="006006C2" w:rsidRPr="00E0037A" w:rsidRDefault="006006C2" w:rsidP="00CA75C6">
            <w:pPr>
              <w:spacing w:before="40" w:after="40" w:line="240" w:lineRule="auto"/>
              <w:rPr>
                <w:rFonts w:ascii="Arial" w:eastAsia="Arial" w:hAnsi="Arial" w:cs="Arial"/>
                <w:sz w:val="18"/>
                <w:szCs w:val="18"/>
                <w:lang w:val="lt-LT"/>
              </w:rPr>
            </w:pPr>
          </w:p>
        </w:tc>
      </w:tr>
      <w:tr w:rsidR="006006C2" w:rsidRPr="00E0037A" w14:paraId="18E423F0" w14:textId="46EFB6D3" w:rsidTr="00484EDA">
        <w:trPr>
          <w:trHeight w:val="73"/>
        </w:trPr>
        <w:tc>
          <w:tcPr>
            <w:tcW w:w="2510" w:type="dxa"/>
            <w:vMerge/>
            <w:shd w:val="clear" w:color="auto" w:fill="F2F2F2"/>
            <w:vAlign w:val="center"/>
          </w:tcPr>
          <w:p w14:paraId="00000107" w14:textId="0FAEEB9E" w:rsidR="006006C2" w:rsidRPr="00E0037A" w:rsidRDefault="006006C2"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08" w14:textId="71520DAD" w:rsidR="006006C2" w:rsidRPr="00E0037A" w:rsidRDefault="006006C2"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Unikalus Nr.</w:t>
            </w:r>
          </w:p>
        </w:tc>
        <w:tc>
          <w:tcPr>
            <w:tcW w:w="4534" w:type="dxa"/>
            <w:gridSpan w:val="2"/>
            <w:vAlign w:val="center"/>
          </w:tcPr>
          <w:p w14:paraId="0000010B" w14:textId="461CA8CF" w:rsidR="006006C2" w:rsidRPr="00E0037A" w:rsidRDefault="006006C2" w:rsidP="00CA75C6">
            <w:pPr>
              <w:spacing w:before="40" w:after="40" w:line="240" w:lineRule="auto"/>
              <w:rPr>
                <w:rFonts w:ascii="Arial" w:eastAsia="Arial" w:hAnsi="Arial" w:cs="Arial"/>
                <w:sz w:val="18"/>
                <w:szCs w:val="18"/>
                <w:lang w:val="lt-LT"/>
              </w:rPr>
            </w:pPr>
          </w:p>
        </w:tc>
      </w:tr>
      <w:tr w:rsidR="006006C2" w:rsidRPr="006C2887" w14:paraId="02B560D8" w14:textId="77777777" w:rsidTr="00484EDA">
        <w:trPr>
          <w:trHeight w:val="73"/>
        </w:trPr>
        <w:tc>
          <w:tcPr>
            <w:tcW w:w="2510" w:type="dxa"/>
            <w:vMerge/>
            <w:shd w:val="clear" w:color="auto" w:fill="F2F2F2"/>
            <w:vAlign w:val="center"/>
          </w:tcPr>
          <w:p w14:paraId="21D99961" w14:textId="77777777" w:rsidR="006006C2" w:rsidRPr="00E0037A" w:rsidRDefault="006006C2"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33DDD443" w14:textId="066632B9" w:rsidR="006006C2" w:rsidRPr="00E0037A" w:rsidRDefault="006006C2" w:rsidP="00CA75C6">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Objekto rūšis (15.5.3.2 p.)</w:t>
            </w:r>
          </w:p>
        </w:tc>
        <w:tc>
          <w:tcPr>
            <w:tcW w:w="4534" w:type="dxa"/>
            <w:gridSpan w:val="2"/>
            <w:vAlign w:val="center"/>
          </w:tcPr>
          <w:p w14:paraId="6024E6C1" w14:textId="5484ED8E" w:rsidR="006006C2" w:rsidRPr="00E0037A" w:rsidRDefault="006006C2" w:rsidP="00CA75C6">
            <w:pPr>
              <w:spacing w:before="40" w:after="40" w:line="240" w:lineRule="auto"/>
              <w:rPr>
                <w:rFonts w:ascii="Arial" w:eastAsia="Arial" w:hAnsi="Arial" w:cs="Arial"/>
                <w:sz w:val="18"/>
                <w:szCs w:val="18"/>
                <w:lang w:val="lt-LT"/>
              </w:rPr>
            </w:pPr>
          </w:p>
        </w:tc>
      </w:tr>
      <w:tr w:rsidR="00F9391E" w:rsidRPr="00E0037A" w14:paraId="386FD498" w14:textId="4A8566AA" w:rsidTr="00484EDA">
        <w:trPr>
          <w:trHeight w:val="73"/>
        </w:trPr>
        <w:tc>
          <w:tcPr>
            <w:tcW w:w="2510" w:type="dxa"/>
            <w:vMerge w:val="restart"/>
            <w:shd w:val="clear" w:color="auto" w:fill="F2F2F2"/>
            <w:vAlign w:val="center"/>
          </w:tcPr>
          <w:p w14:paraId="0000010D" w14:textId="692D6F6D" w:rsidR="0055165E" w:rsidRPr="00E0037A" w:rsidRDefault="0055165E" w:rsidP="0055165E">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Žemės sklypas</w:t>
            </w:r>
          </w:p>
        </w:tc>
        <w:tc>
          <w:tcPr>
            <w:tcW w:w="3157" w:type="dxa"/>
            <w:gridSpan w:val="2"/>
            <w:shd w:val="clear" w:color="auto" w:fill="F2F2F2"/>
            <w:vAlign w:val="center"/>
          </w:tcPr>
          <w:p w14:paraId="0000010E" w14:textId="70F55ED5" w:rsidR="0055165E" w:rsidRPr="00E0037A" w:rsidRDefault="0055165E" w:rsidP="0055165E">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111" w14:textId="0A9A510F" w:rsidR="0055165E" w:rsidRPr="00E0037A" w:rsidRDefault="0055165E" w:rsidP="0055165E">
            <w:pPr>
              <w:spacing w:before="40" w:after="40" w:line="240" w:lineRule="auto"/>
              <w:rPr>
                <w:rFonts w:ascii="Arial" w:eastAsia="Arial" w:hAnsi="Arial" w:cs="Arial"/>
                <w:sz w:val="18"/>
                <w:szCs w:val="18"/>
                <w:lang w:val="lt-LT"/>
              </w:rPr>
            </w:pPr>
          </w:p>
        </w:tc>
      </w:tr>
      <w:tr w:rsidR="00F9391E" w:rsidRPr="00E0037A" w14:paraId="29FF5DF5" w14:textId="05925834" w:rsidTr="00484EDA">
        <w:trPr>
          <w:trHeight w:val="378"/>
        </w:trPr>
        <w:tc>
          <w:tcPr>
            <w:tcW w:w="2510" w:type="dxa"/>
            <w:vMerge/>
            <w:shd w:val="clear" w:color="auto" w:fill="F2F2F2"/>
            <w:vAlign w:val="center"/>
          </w:tcPr>
          <w:p w14:paraId="00000113" w14:textId="7AC05262" w:rsidR="0055165E" w:rsidRPr="00E0037A" w:rsidRDefault="0055165E" w:rsidP="0055165E">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14" w14:textId="1F072B6E" w:rsidR="0055165E" w:rsidRPr="00E0037A" w:rsidRDefault="0055165E" w:rsidP="0055165E">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Adresas</w:t>
            </w:r>
          </w:p>
        </w:tc>
        <w:tc>
          <w:tcPr>
            <w:tcW w:w="4534" w:type="dxa"/>
            <w:gridSpan w:val="2"/>
          </w:tcPr>
          <w:p w14:paraId="00000117" w14:textId="5D245236" w:rsidR="0055165E" w:rsidRPr="00E0037A" w:rsidRDefault="0055165E" w:rsidP="0055165E">
            <w:pPr>
              <w:spacing w:before="40" w:after="40" w:line="240" w:lineRule="auto"/>
              <w:rPr>
                <w:rFonts w:ascii="Arial" w:eastAsia="Arial" w:hAnsi="Arial" w:cs="Arial"/>
                <w:sz w:val="18"/>
                <w:szCs w:val="18"/>
                <w:lang w:val="lt-LT"/>
              </w:rPr>
            </w:pPr>
          </w:p>
        </w:tc>
      </w:tr>
      <w:tr w:rsidR="00F9391E" w:rsidRPr="00E0037A" w14:paraId="26EEBCF8" w14:textId="3E2A5ED0" w:rsidTr="00484EDA">
        <w:trPr>
          <w:trHeight w:val="231"/>
        </w:trPr>
        <w:tc>
          <w:tcPr>
            <w:tcW w:w="2510" w:type="dxa"/>
            <w:vMerge/>
            <w:shd w:val="clear" w:color="auto" w:fill="F2F2F2"/>
            <w:vAlign w:val="center"/>
          </w:tcPr>
          <w:p w14:paraId="00000119" w14:textId="5A4E8979" w:rsidR="0055165E" w:rsidRPr="00E0037A" w:rsidRDefault="0055165E" w:rsidP="0055165E">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1A" w14:textId="0B0AD712" w:rsidR="0055165E" w:rsidRPr="00E0037A" w:rsidRDefault="0055165E" w:rsidP="0055165E">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Unikalus Nr.</w:t>
            </w:r>
          </w:p>
        </w:tc>
        <w:tc>
          <w:tcPr>
            <w:tcW w:w="4534" w:type="dxa"/>
            <w:gridSpan w:val="2"/>
          </w:tcPr>
          <w:p w14:paraId="0000011D" w14:textId="5572D06F" w:rsidR="0055165E" w:rsidRPr="00E0037A" w:rsidRDefault="0055165E" w:rsidP="0055165E">
            <w:pPr>
              <w:spacing w:before="40" w:after="40" w:line="240" w:lineRule="auto"/>
              <w:jc w:val="both"/>
              <w:rPr>
                <w:rFonts w:ascii="Arial" w:eastAsia="Arial" w:hAnsi="Arial" w:cs="Arial"/>
                <w:sz w:val="18"/>
                <w:szCs w:val="18"/>
                <w:lang w:val="lt-LT"/>
              </w:rPr>
            </w:pPr>
          </w:p>
        </w:tc>
      </w:tr>
      <w:tr w:rsidR="00F9391E" w:rsidRPr="00E0037A" w14:paraId="7FF0ED49" w14:textId="77777777" w:rsidTr="00484EDA">
        <w:trPr>
          <w:trHeight w:val="233"/>
        </w:trPr>
        <w:tc>
          <w:tcPr>
            <w:tcW w:w="5667" w:type="dxa"/>
            <w:gridSpan w:val="3"/>
            <w:shd w:val="clear" w:color="auto" w:fill="F2F2F2"/>
            <w:vAlign w:val="center"/>
          </w:tcPr>
          <w:p w14:paraId="0000011F" w14:textId="526C431D" w:rsidR="0055165E" w:rsidRPr="00E0037A"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DARBO PROJEKTAS (</w:t>
            </w:r>
            <w:r w:rsidRPr="00E0037A">
              <w:rPr>
                <w:rFonts w:ascii="Arial" w:hAnsi="Arial" w:cs="Arial"/>
                <w:b/>
                <w:sz w:val="18"/>
                <w:szCs w:val="18"/>
                <w:lang w:val="lt-LT"/>
              </w:rPr>
              <w:t>5.3.1 p</w:t>
            </w:r>
            <w:r w:rsidR="00E0037A">
              <w:rPr>
                <w:rFonts w:ascii="Arial" w:hAnsi="Arial" w:cs="Arial"/>
                <w:b/>
                <w:sz w:val="18"/>
                <w:szCs w:val="18"/>
                <w:lang w:val="lt-LT"/>
              </w:rPr>
              <w:t>.</w:t>
            </w:r>
            <w:r w:rsidRPr="00E0037A">
              <w:rPr>
                <w:rFonts w:ascii="Arial" w:hAnsi="Arial" w:cs="Arial"/>
                <w:b/>
                <w:sz w:val="18"/>
                <w:szCs w:val="18"/>
                <w:lang w:val="lt-LT"/>
              </w:rPr>
              <w:t>)</w:t>
            </w:r>
          </w:p>
        </w:tc>
        <w:tc>
          <w:tcPr>
            <w:tcW w:w="4534" w:type="dxa"/>
            <w:gridSpan w:val="2"/>
            <w:vAlign w:val="center"/>
          </w:tcPr>
          <w:p w14:paraId="00000123" w14:textId="1ACE2ACF" w:rsidR="0055165E" w:rsidRPr="00E0037A" w:rsidRDefault="004944C7" w:rsidP="0055165E">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905800902"/>
                <w14:checkbox>
                  <w14:checked w14:val="1"/>
                  <w14:checkedState w14:val="2612" w14:font="MS Gothic"/>
                  <w14:uncheckedState w14:val="2610" w14:font="MS Gothic"/>
                </w14:checkbox>
              </w:sdtPr>
              <w:sdtEndPr/>
              <w:sdtContent>
                <w:r w:rsidR="00141CDC">
                  <w:rPr>
                    <w:rFonts w:ascii="MS Gothic" w:eastAsia="MS Gothic" w:hAnsi="MS Gothic" w:cs="Arial" w:hint="eastAsia"/>
                    <w:bCs/>
                    <w:sz w:val="18"/>
                    <w:szCs w:val="18"/>
                    <w:lang w:val="lt-LT"/>
                  </w:rPr>
                  <w:t>☒</w:t>
                </w:r>
              </w:sdtContent>
            </w:sdt>
            <w:r w:rsidR="0055165E" w:rsidRPr="00E0037A">
              <w:rPr>
                <w:rFonts w:ascii="Arial" w:eastAsia="Arial" w:hAnsi="Arial" w:cs="Arial"/>
                <w:sz w:val="18"/>
                <w:szCs w:val="18"/>
                <w:lang w:val="lt-LT"/>
              </w:rPr>
              <w:t xml:space="preserve"> – pažymėti, jeigu rengia Rangovas </w:t>
            </w:r>
          </w:p>
        </w:tc>
      </w:tr>
      <w:tr w:rsidR="00F9391E" w:rsidRPr="00E0037A" w14:paraId="1506E932" w14:textId="77777777" w:rsidTr="00484EDA">
        <w:trPr>
          <w:trHeight w:val="233"/>
        </w:trPr>
        <w:tc>
          <w:tcPr>
            <w:tcW w:w="5667" w:type="dxa"/>
            <w:gridSpan w:val="3"/>
            <w:shd w:val="clear" w:color="auto" w:fill="F2F2F2"/>
            <w:vAlign w:val="center"/>
          </w:tcPr>
          <w:p w14:paraId="00000125" w14:textId="1F801693" w:rsidR="0055165E" w:rsidRPr="008B02A5"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8B02A5">
              <w:rPr>
                <w:rFonts w:ascii="Arial" w:eastAsia="Arial" w:hAnsi="Arial" w:cs="Arial"/>
                <w:b/>
                <w:sz w:val="18"/>
                <w:szCs w:val="18"/>
                <w:lang w:val="lt-LT"/>
              </w:rPr>
              <w:t>DATA, KURIĄ GALIOJUSIUS ĮSTATYMUS TURI ATITIKTI DARBO PROJEKTAS (5.3.5 p</w:t>
            </w:r>
            <w:r w:rsidR="00E0037A" w:rsidRPr="008B02A5">
              <w:rPr>
                <w:rFonts w:ascii="Arial" w:eastAsia="Arial" w:hAnsi="Arial" w:cs="Arial"/>
                <w:b/>
                <w:sz w:val="18"/>
                <w:szCs w:val="18"/>
                <w:lang w:val="lt-LT"/>
              </w:rPr>
              <w:t>.</w:t>
            </w:r>
            <w:r w:rsidRPr="008B02A5">
              <w:rPr>
                <w:rFonts w:ascii="Arial" w:eastAsia="Arial" w:hAnsi="Arial" w:cs="Arial"/>
                <w:b/>
                <w:sz w:val="18"/>
                <w:szCs w:val="18"/>
                <w:lang w:val="lt-LT"/>
              </w:rPr>
              <w:t>)</w:t>
            </w:r>
          </w:p>
        </w:tc>
        <w:tc>
          <w:tcPr>
            <w:tcW w:w="4534" w:type="dxa"/>
            <w:gridSpan w:val="2"/>
            <w:vAlign w:val="center"/>
          </w:tcPr>
          <w:p w14:paraId="00000129" w14:textId="7300F805" w:rsidR="0055165E" w:rsidRPr="00205FF6" w:rsidRDefault="004944C7" w:rsidP="0055165E">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color w:val="000000" w:themeColor="text1"/>
                  <w:sz w:val="18"/>
                  <w:szCs w:val="18"/>
                  <w:lang w:val="lt-LT"/>
                </w:rPr>
                <w:id w:val="-1679033924"/>
                <w:placeholder>
                  <w:docPart w:val="C38E7AC3D4B24436AF0459FE14D169C6"/>
                </w:placeholder>
                <w:showingPlcHdr/>
                <w:date w:fullDate="2025-09-30T00:00:00Z">
                  <w:dateFormat w:val="yyyy-MM-dd"/>
                  <w:lid w:val="lt-LT"/>
                  <w:storeMappedDataAs w:val="dateTime"/>
                  <w:calendar w:val="gregorian"/>
                </w:date>
              </w:sdtPr>
              <w:sdtEndPr/>
              <w:sdtContent>
                <w:r w:rsidR="00F10543" w:rsidRPr="00F74FA3">
                  <w:rPr>
                    <w:rStyle w:val="Vietosrezervavimoenklotekstas"/>
                  </w:rPr>
                  <w:t>Click or tap to enter a date.</w:t>
                </w:r>
              </w:sdtContent>
            </w:sdt>
          </w:p>
        </w:tc>
      </w:tr>
      <w:tr w:rsidR="00F9391E" w:rsidRPr="00E0037A" w14:paraId="10A505DA" w14:textId="77777777" w:rsidTr="00484EDA">
        <w:trPr>
          <w:trHeight w:val="233"/>
        </w:trPr>
        <w:tc>
          <w:tcPr>
            <w:tcW w:w="5667" w:type="dxa"/>
            <w:gridSpan w:val="3"/>
            <w:shd w:val="clear" w:color="auto" w:fill="F2F2F2"/>
            <w:vAlign w:val="center"/>
          </w:tcPr>
          <w:p w14:paraId="0000012B" w14:textId="57311F23" w:rsidR="0055165E" w:rsidRPr="008B02A5" w:rsidRDefault="0055165E" w:rsidP="0055165E">
            <w:pPr>
              <w:numPr>
                <w:ilvl w:val="0"/>
                <w:numId w:val="3"/>
              </w:numPr>
              <w:spacing w:before="40" w:after="40" w:line="240" w:lineRule="auto"/>
              <w:ind w:left="334" w:hanging="334"/>
              <w:rPr>
                <w:rFonts w:ascii="Arial" w:eastAsia="Arial" w:hAnsi="Arial" w:cs="Arial"/>
                <w:b/>
                <w:sz w:val="18"/>
                <w:szCs w:val="18"/>
                <w:lang w:val="lt-LT"/>
              </w:rPr>
            </w:pPr>
            <w:r w:rsidRPr="008B02A5">
              <w:rPr>
                <w:rFonts w:ascii="Arial" w:eastAsia="Arial" w:hAnsi="Arial" w:cs="Arial"/>
                <w:b/>
                <w:sz w:val="18"/>
                <w:szCs w:val="18"/>
                <w:lang w:val="lt-LT"/>
              </w:rPr>
              <w:t>DARBO LAIKAS (6.4.2</w:t>
            </w:r>
            <w:r w:rsidR="00636FF6" w:rsidRPr="008B02A5">
              <w:rPr>
                <w:rFonts w:ascii="Arial" w:eastAsia="Arial" w:hAnsi="Arial" w:cs="Arial"/>
                <w:b/>
                <w:sz w:val="18"/>
                <w:szCs w:val="18"/>
                <w:lang w:val="lt-LT"/>
              </w:rPr>
              <w:t>0</w:t>
            </w:r>
            <w:r w:rsidRPr="008B02A5">
              <w:rPr>
                <w:rFonts w:ascii="Arial" w:eastAsia="Arial" w:hAnsi="Arial" w:cs="Arial"/>
                <w:b/>
                <w:sz w:val="18"/>
                <w:szCs w:val="18"/>
                <w:lang w:val="lt-LT"/>
              </w:rPr>
              <w:t xml:space="preserve"> p</w:t>
            </w:r>
            <w:r w:rsidR="00E0037A" w:rsidRPr="008B02A5">
              <w:rPr>
                <w:rFonts w:ascii="Arial" w:eastAsia="Arial" w:hAnsi="Arial" w:cs="Arial"/>
                <w:b/>
                <w:sz w:val="18"/>
                <w:szCs w:val="18"/>
                <w:lang w:val="lt-LT"/>
              </w:rPr>
              <w:t>.</w:t>
            </w:r>
            <w:r w:rsidRPr="008B02A5">
              <w:rPr>
                <w:rFonts w:ascii="Arial" w:eastAsia="Arial" w:hAnsi="Arial" w:cs="Arial"/>
                <w:b/>
                <w:sz w:val="18"/>
                <w:szCs w:val="18"/>
                <w:lang w:val="lt-LT"/>
              </w:rPr>
              <w:t>)</w:t>
            </w:r>
          </w:p>
        </w:tc>
        <w:tc>
          <w:tcPr>
            <w:tcW w:w="4534" w:type="dxa"/>
            <w:gridSpan w:val="2"/>
            <w:vAlign w:val="center"/>
          </w:tcPr>
          <w:p w14:paraId="0000012F" w14:textId="0B3E475F" w:rsidR="0055165E" w:rsidRPr="008B02A5" w:rsidRDefault="001C1CD7" w:rsidP="0055165E">
            <w:pPr>
              <w:tabs>
                <w:tab w:val="left" w:pos="720"/>
              </w:tabs>
              <w:spacing w:before="40" w:after="40" w:line="240" w:lineRule="auto"/>
              <w:rPr>
                <w:rFonts w:ascii="Arial" w:eastAsia="Arial" w:hAnsi="Arial" w:cs="Arial"/>
                <w:sz w:val="18"/>
                <w:szCs w:val="18"/>
                <w:lang w:val="lt-LT"/>
              </w:rPr>
            </w:pPr>
            <w:r w:rsidRPr="00EA326B">
              <w:rPr>
                <w:rFonts w:ascii="Arial" w:eastAsia="Arial" w:hAnsi="Arial" w:cs="Arial"/>
                <w:sz w:val="18"/>
                <w:szCs w:val="18"/>
                <w:lang w:val="lt-LT"/>
              </w:rPr>
              <w:t>Netaikoma</w:t>
            </w:r>
          </w:p>
        </w:tc>
      </w:tr>
      <w:tr w:rsidR="00F9391E" w:rsidRPr="00E0037A" w14:paraId="25DE4182" w14:textId="77777777" w:rsidTr="00484EDA">
        <w:trPr>
          <w:trHeight w:val="233"/>
        </w:trPr>
        <w:tc>
          <w:tcPr>
            <w:tcW w:w="5667" w:type="dxa"/>
            <w:gridSpan w:val="3"/>
            <w:shd w:val="clear" w:color="auto" w:fill="F2F2F2"/>
            <w:vAlign w:val="center"/>
          </w:tcPr>
          <w:p w14:paraId="00000131" w14:textId="77777777" w:rsidR="0055165E" w:rsidRPr="00E0037A" w:rsidRDefault="0055165E" w:rsidP="0055165E">
            <w:pPr>
              <w:numPr>
                <w:ilvl w:val="0"/>
                <w:numId w:val="3"/>
              </w:numPr>
              <w:spacing w:before="40" w:after="40" w:line="240" w:lineRule="auto"/>
              <w:ind w:left="334" w:hanging="334"/>
              <w:rPr>
                <w:rFonts w:ascii="Arial" w:eastAsia="Arial" w:hAnsi="Arial" w:cs="Arial"/>
                <w:b/>
                <w:sz w:val="18"/>
                <w:szCs w:val="18"/>
                <w:lang w:val="lt-LT"/>
              </w:rPr>
            </w:pPr>
            <w:bookmarkStart w:id="10" w:name="_Hlk194481711"/>
            <w:r w:rsidRPr="00E0037A">
              <w:rPr>
                <w:rFonts w:ascii="Arial" w:eastAsia="Arial" w:hAnsi="Arial" w:cs="Arial"/>
                <w:b/>
                <w:sz w:val="18"/>
                <w:szCs w:val="18"/>
                <w:lang w:val="lt-LT"/>
              </w:rPr>
              <w:t>KAINA:</w:t>
            </w:r>
          </w:p>
        </w:tc>
        <w:tc>
          <w:tcPr>
            <w:tcW w:w="4534" w:type="dxa"/>
            <w:gridSpan w:val="2"/>
            <w:shd w:val="clear" w:color="auto" w:fill="F2F2F2"/>
            <w:vAlign w:val="center"/>
          </w:tcPr>
          <w:p w14:paraId="00000135" w14:textId="7C64A210" w:rsidR="0055165E" w:rsidRPr="00E0037A" w:rsidRDefault="0055165E" w:rsidP="0055165E">
            <w:pPr>
              <w:tabs>
                <w:tab w:val="left" w:pos="720"/>
              </w:tabs>
              <w:spacing w:before="40" w:after="40" w:line="240" w:lineRule="auto"/>
              <w:rPr>
                <w:rFonts w:ascii="Arial" w:eastAsia="Arial" w:hAnsi="Arial" w:cs="Arial"/>
                <w:sz w:val="18"/>
                <w:szCs w:val="18"/>
                <w:highlight w:val="yellow"/>
                <w:lang w:val="lt-LT"/>
              </w:rPr>
            </w:pPr>
          </w:p>
        </w:tc>
      </w:tr>
      <w:tr w:rsidR="00F9391E" w:rsidRPr="00E0037A" w14:paraId="5A83CC60" w14:textId="77777777" w:rsidTr="00484EDA">
        <w:trPr>
          <w:trHeight w:val="233"/>
        </w:trPr>
        <w:tc>
          <w:tcPr>
            <w:tcW w:w="5667" w:type="dxa"/>
            <w:gridSpan w:val="3"/>
            <w:shd w:val="clear" w:color="auto" w:fill="F2F2F2"/>
            <w:vAlign w:val="center"/>
          </w:tcPr>
          <w:p w14:paraId="00000137" w14:textId="7ADF605E" w:rsidR="0055165E" w:rsidRPr="00E0037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FF6769">
              <w:rPr>
                <w:rFonts w:ascii="Arial" w:eastAsia="Arial" w:hAnsi="Arial" w:cs="Arial"/>
                <w:sz w:val="18"/>
                <w:szCs w:val="18"/>
                <w:lang w:val="lt-LT"/>
              </w:rPr>
              <w:t>Pradinės sutarties vertė</w:t>
            </w:r>
            <w:r w:rsidRPr="00E0037A">
              <w:rPr>
                <w:rFonts w:ascii="Arial" w:eastAsia="Arial" w:hAnsi="Arial" w:cs="Arial"/>
                <w:sz w:val="18"/>
                <w:szCs w:val="18"/>
                <w:lang w:val="lt-LT"/>
              </w:rPr>
              <w:t>, EUR, su PVM (1.1.</w:t>
            </w:r>
            <w:r w:rsidR="00F57A16" w:rsidRPr="00E0037A">
              <w:rPr>
                <w:rFonts w:ascii="Arial" w:eastAsia="Arial" w:hAnsi="Arial" w:cs="Arial"/>
                <w:sz w:val="18"/>
                <w:szCs w:val="18"/>
                <w:lang w:val="lt-LT"/>
              </w:rPr>
              <w:t>2</w:t>
            </w:r>
            <w:r w:rsidR="00043F76" w:rsidRPr="00E0037A">
              <w:rPr>
                <w:rFonts w:ascii="Arial" w:eastAsia="Arial" w:hAnsi="Arial" w:cs="Arial"/>
                <w:sz w:val="18"/>
                <w:szCs w:val="18"/>
                <w:lang w:val="lt-LT"/>
              </w:rPr>
              <w:t>5</w:t>
            </w:r>
            <w:r w:rsidR="00FF6769">
              <w:rPr>
                <w:rFonts w:ascii="Arial" w:eastAsia="Arial" w:hAnsi="Arial" w:cs="Arial"/>
                <w:sz w:val="18"/>
                <w:szCs w:val="18"/>
                <w:lang w:val="lt-LT"/>
              </w:rPr>
              <w:t>, 15.1.2</w:t>
            </w:r>
            <w:r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3B" w14:textId="50BEE9C1" w:rsidR="0055165E" w:rsidRPr="00E0037A" w:rsidRDefault="00586816" w:rsidP="0055165E">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w:t>
            </w:r>
            <w:r>
              <w:rPr>
                <w:rFonts w:ascii="Arial" w:eastAsia="Arial" w:hAnsi="Arial" w:cs="Arial"/>
                <w:i/>
                <w:sz w:val="18"/>
                <w:szCs w:val="18"/>
                <w:highlight w:val="lightGray"/>
                <w:lang w:val="lt-LT"/>
              </w:rPr>
              <w:t>įrašyti</w:t>
            </w:r>
            <w:r>
              <w:rPr>
                <w:rFonts w:ascii="Arial" w:eastAsia="Arial" w:hAnsi="Arial" w:cs="Arial"/>
                <w:sz w:val="18"/>
                <w:szCs w:val="18"/>
                <w:lang w:val="lt-LT"/>
              </w:rPr>
              <w:t xml:space="preserve">] </w:t>
            </w:r>
            <w:r>
              <w:rPr>
                <w:rFonts w:ascii="Arial" w:hAnsi="Arial" w:cs="Arial"/>
                <w:sz w:val="18"/>
                <w:szCs w:val="18"/>
                <w:lang w:val="lt-LT"/>
              </w:rPr>
              <w:t>Eur</w:t>
            </w:r>
          </w:p>
        </w:tc>
      </w:tr>
      <w:tr w:rsidR="00F9391E" w:rsidRPr="00E0037A" w14:paraId="0D4468E7" w14:textId="77777777" w:rsidTr="00484EDA">
        <w:trPr>
          <w:trHeight w:val="233"/>
        </w:trPr>
        <w:tc>
          <w:tcPr>
            <w:tcW w:w="5667" w:type="dxa"/>
            <w:gridSpan w:val="3"/>
            <w:shd w:val="clear" w:color="auto" w:fill="F2F2F2"/>
            <w:vAlign w:val="center"/>
          </w:tcPr>
          <w:p w14:paraId="0000013D" w14:textId="7E4F173B" w:rsidR="0055165E" w:rsidRPr="00E0037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FF6769">
              <w:rPr>
                <w:rFonts w:ascii="Arial" w:eastAsia="Arial" w:hAnsi="Arial" w:cs="Arial"/>
                <w:sz w:val="18"/>
                <w:szCs w:val="18"/>
                <w:lang w:val="lt-LT"/>
              </w:rPr>
              <w:t>Pradinės sutarties vertė</w:t>
            </w:r>
            <w:r w:rsidRPr="00E0037A">
              <w:rPr>
                <w:rFonts w:ascii="Arial" w:eastAsia="Arial" w:hAnsi="Arial" w:cs="Arial"/>
                <w:sz w:val="18"/>
                <w:szCs w:val="18"/>
                <w:lang w:val="lt-LT"/>
              </w:rPr>
              <w:t>, EUR, be PVM  (1.1.</w:t>
            </w:r>
            <w:r w:rsidR="00F57A16" w:rsidRPr="00E0037A">
              <w:rPr>
                <w:rFonts w:ascii="Arial" w:eastAsia="Arial" w:hAnsi="Arial" w:cs="Arial"/>
                <w:sz w:val="18"/>
                <w:szCs w:val="18"/>
                <w:lang w:val="lt-LT"/>
              </w:rPr>
              <w:t>2</w:t>
            </w:r>
            <w:r w:rsidR="00043F76" w:rsidRPr="00E0037A">
              <w:rPr>
                <w:rFonts w:ascii="Arial" w:eastAsia="Arial" w:hAnsi="Arial" w:cs="Arial"/>
                <w:sz w:val="18"/>
                <w:szCs w:val="18"/>
                <w:lang w:val="lt-LT"/>
              </w:rPr>
              <w:t>5</w:t>
            </w:r>
            <w:r w:rsidR="00FF6769">
              <w:rPr>
                <w:rFonts w:ascii="Arial" w:eastAsia="Arial" w:hAnsi="Arial" w:cs="Arial"/>
                <w:sz w:val="18"/>
                <w:szCs w:val="18"/>
                <w:lang w:val="lt-LT"/>
              </w:rPr>
              <w:t>, 15.1.2</w:t>
            </w:r>
            <w:r w:rsidR="00E0037A">
              <w:rPr>
                <w:rFonts w:ascii="Arial" w:eastAsia="Arial" w:hAnsi="Arial" w:cs="Arial"/>
                <w:sz w:val="18"/>
                <w:szCs w:val="18"/>
                <w:lang w:val="lt-LT"/>
              </w:rPr>
              <w:t xml:space="preserve"> </w:t>
            </w:r>
            <w:r w:rsidRPr="00E0037A">
              <w:rPr>
                <w:rFonts w:ascii="Arial" w:eastAsia="Arial" w:hAnsi="Arial" w:cs="Arial"/>
                <w:sz w:val="18"/>
                <w:szCs w:val="18"/>
                <w:lang w:val="lt-LT"/>
              </w:rPr>
              <w:t>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3FEE5D1E" w14:textId="77777777" w:rsidR="00846CDB" w:rsidRDefault="00846CDB" w:rsidP="00846CDB">
            <w:pPr>
              <w:tabs>
                <w:tab w:val="left" w:pos="720"/>
              </w:tabs>
              <w:spacing w:before="40" w:after="40" w:line="240" w:lineRule="auto"/>
              <w:rPr>
                <w:rFonts w:ascii="Arial" w:hAnsi="Arial" w:cs="Arial"/>
                <w:sz w:val="18"/>
                <w:szCs w:val="18"/>
                <w:lang w:val="lt-LT"/>
              </w:rPr>
            </w:pPr>
            <w:r>
              <w:rPr>
                <w:rFonts w:ascii="Arial" w:eastAsia="Arial" w:hAnsi="Arial" w:cs="Arial"/>
                <w:sz w:val="18"/>
                <w:szCs w:val="18"/>
                <w:lang w:val="lt-LT"/>
              </w:rPr>
              <w:t>[</w:t>
            </w:r>
            <w:r>
              <w:rPr>
                <w:rFonts w:ascii="Arial" w:eastAsia="Arial" w:hAnsi="Arial" w:cs="Arial"/>
                <w:i/>
                <w:sz w:val="18"/>
                <w:szCs w:val="18"/>
                <w:highlight w:val="lightGray"/>
                <w:lang w:val="lt-LT"/>
              </w:rPr>
              <w:t>įrašyti</w:t>
            </w:r>
            <w:r>
              <w:rPr>
                <w:rFonts w:ascii="Arial" w:eastAsia="Arial" w:hAnsi="Arial" w:cs="Arial"/>
                <w:sz w:val="18"/>
                <w:szCs w:val="18"/>
                <w:lang w:val="lt-LT"/>
              </w:rPr>
              <w:t xml:space="preserve">] </w:t>
            </w:r>
            <w:r>
              <w:rPr>
                <w:rFonts w:ascii="Arial" w:hAnsi="Arial" w:cs="Arial"/>
                <w:sz w:val="18"/>
                <w:szCs w:val="18"/>
                <w:lang w:val="lt-LT"/>
              </w:rPr>
              <w:t>Eur, iš jų:</w:t>
            </w:r>
          </w:p>
          <w:p w14:paraId="367720D7" w14:textId="372715FA" w:rsidR="00846CDB" w:rsidRDefault="00141CDC" w:rsidP="00846CDB">
            <w:pPr>
              <w:pStyle w:val="Sraopastraipa"/>
              <w:numPr>
                <w:ilvl w:val="0"/>
                <w:numId w:val="7"/>
              </w:numPr>
              <w:tabs>
                <w:tab w:val="left" w:pos="338"/>
              </w:tabs>
              <w:spacing w:before="40" w:after="40"/>
              <w:ind w:left="54" w:firstLine="0"/>
              <w:jc w:val="both"/>
              <w:rPr>
                <w:rFonts w:ascii="Arial" w:hAnsi="Arial" w:cs="Arial"/>
                <w:sz w:val="18"/>
                <w:szCs w:val="18"/>
              </w:rPr>
            </w:pPr>
            <w:r w:rsidRPr="00141CDC">
              <w:rPr>
                <w:rFonts w:ascii="Arial" w:eastAsia="TimesNewRomanPS-BoldMT" w:hAnsi="Arial" w:cs="Arial"/>
                <w:sz w:val="18"/>
                <w:szCs w:val="18"/>
              </w:rPr>
              <w:t>Darbo projekto parengimas</w:t>
            </w:r>
            <w:r w:rsidR="00846CDB">
              <w:rPr>
                <w:rFonts w:ascii="Arial" w:hAnsi="Arial" w:cs="Arial"/>
                <w:sz w:val="18"/>
                <w:szCs w:val="18"/>
              </w:rPr>
              <w:t xml:space="preserve"> - </w:t>
            </w:r>
            <w:r w:rsidR="00846CDB">
              <w:rPr>
                <w:rFonts w:ascii="Arial" w:eastAsia="Arial" w:hAnsi="Arial" w:cs="Arial"/>
                <w:sz w:val="18"/>
                <w:szCs w:val="18"/>
              </w:rPr>
              <w:t>[</w:t>
            </w:r>
            <w:r w:rsidR="00846CDB">
              <w:rPr>
                <w:rFonts w:ascii="Arial" w:eastAsia="Arial" w:hAnsi="Arial" w:cs="Arial"/>
                <w:i/>
                <w:sz w:val="18"/>
                <w:szCs w:val="18"/>
                <w:highlight w:val="lightGray"/>
              </w:rPr>
              <w:t>įrašyti</w:t>
            </w:r>
            <w:r w:rsidR="00846CDB">
              <w:rPr>
                <w:rFonts w:ascii="Arial" w:eastAsia="Arial" w:hAnsi="Arial" w:cs="Arial"/>
                <w:sz w:val="18"/>
                <w:szCs w:val="18"/>
              </w:rPr>
              <w:t xml:space="preserve">] </w:t>
            </w:r>
            <w:r w:rsidR="00846CDB">
              <w:rPr>
                <w:rFonts w:ascii="Arial" w:hAnsi="Arial" w:cs="Arial"/>
                <w:sz w:val="18"/>
                <w:szCs w:val="18"/>
              </w:rPr>
              <w:t>Eur;</w:t>
            </w:r>
          </w:p>
          <w:p w14:paraId="1333A2E3" w14:textId="6312D8A3" w:rsidR="00846CDB" w:rsidRPr="00C45900" w:rsidRDefault="00F10543" w:rsidP="00846CDB">
            <w:pPr>
              <w:pStyle w:val="Sraopastraipa"/>
              <w:numPr>
                <w:ilvl w:val="0"/>
                <w:numId w:val="7"/>
              </w:numPr>
              <w:tabs>
                <w:tab w:val="left" w:pos="338"/>
              </w:tabs>
              <w:spacing w:before="40" w:after="40"/>
              <w:ind w:left="54" w:firstLine="0"/>
              <w:jc w:val="both"/>
              <w:rPr>
                <w:rFonts w:ascii="Arial" w:eastAsia="Arial" w:hAnsi="Arial" w:cs="Arial"/>
                <w:sz w:val="18"/>
                <w:szCs w:val="18"/>
              </w:rPr>
            </w:pPr>
            <w:r>
              <w:rPr>
                <w:rFonts w:ascii="Arial" w:hAnsi="Arial" w:cs="Arial"/>
                <w:sz w:val="18"/>
                <w:szCs w:val="18"/>
              </w:rPr>
              <w:t>R</w:t>
            </w:r>
            <w:r w:rsidR="00141CDC" w:rsidRPr="00141CDC">
              <w:rPr>
                <w:rFonts w:ascii="Arial" w:hAnsi="Arial" w:cs="Arial"/>
                <w:sz w:val="18"/>
                <w:szCs w:val="18"/>
              </w:rPr>
              <w:t xml:space="preserve">angos darbai </w:t>
            </w:r>
            <w:r w:rsidR="00846CDB" w:rsidRPr="00C45900">
              <w:rPr>
                <w:rFonts w:ascii="Arial" w:hAnsi="Arial" w:cs="Arial"/>
                <w:sz w:val="18"/>
                <w:szCs w:val="18"/>
              </w:rPr>
              <w:t xml:space="preserve">- </w:t>
            </w:r>
            <w:r w:rsidR="00846CDB" w:rsidRPr="00C45900">
              <w:rPr>
                <w:rFonts w:ascii="Arial" w:eastAsia="Arial" w:hAnsi="Arial" w:cs="Arial"/>
                <w:sz w:val="18"/>
                <w:szCs w:val="18"/>
              </w:rPr>
              <w:t>[</w:t>
            </w:r>
            <w:r w:rsidR="00846CDB" w:rsidRPr="00C45900">
              <w:rPr>
                <w:rFonts w:ascii="Arial" w:eastAsia="Arial" w:hAnsi="Arial" w:cs="Arial"/>
                <w:i/>
                <w:sz w:val="18"/>
                <w:szCs w:val="18"/>
                <w:highlight w:val="lightGray"/>
              </w:rPr>
              <w:t>įrašyti</w:t>
            </w:r>
            <w:r w:rsidR="00846CDB" w:rsidRPr="00C45900">
              <w:rPr>
                <w:rFonts w:ascii="Arial" w:eastAsia="Arial" w:hAnsi="Arial" w:cs="Arial"/>
                <w:sz w:val="18"/>
                <w:szCs w:val="18"/>
              </w:rPr>
              <w:t xml:space="preserve">] </w:t>
            </w:r>
            <w:r w:rsidR="00846CDB" w:rsidRPr="00C45900">
              <w:rPr>
                <w:rFonts w:ascii="Arial" w:hAnsi="Arial" w:cs="Arial"/>
                <w:sz w:val="18"/>
                <w:szCs w:val="18"/>
              </w:rPr>
              <w:t>Eur;</w:t>
            </w:r>
          </w:p>
          <w:p w14:paraId="00000141" w14:textId="39220467" w:rsidR="0055165E" w:rsidRPr="00944970" w:rsidRDefault="00846CDB" w:rsidP="00846CDB">
            <w:pPr>
              <w:tabs>
                <w:tab w:val="left" w:pos="720"/>
              </w:tabs>
              <w:spacing w:before="40" w:after="40" w:line="240" w:lineRule="auto"/>
              <w:ind w:firstLine="52"/>
              <w:rPr>
                <w:rFonts w:ascii="Arial" w:eastAsia="Arial" w:hAnsi="Arial" w:cs="Arial"/>
                <w:sz w:val="18"/>
                <w:szCs w:val="18"/>
              </w:rPr>
            </w:pPr>
            <w:r w:rsidRPr="00C45900">
              <w:rPr>
                <w:rFonts w:ascii="Arial" w:eastAsia="TimesNewRomanPS-BoldMT" w:hAnsi="Arial" w:cs="Arial"/>
                <w:sz w:val="18"/>
                <w:szCs w:val="18"/>
                <w:lang w:val="lt-LT"/>
              </w:rPr>
              <w:t xml:space="preserve">3. </w:t>
            </w:r>
            <w:r w:rsidR="00652D2B">
              <w:t xml:space="preserve"> </w:t>
            </w:r>
            <w:r w:rsidR="00141CDC">
              <w:t xml:space="preserve"> </w:t>
            </w:r>
            <w:r w:rsidR="00141CDC" w:rsidRPr="00141CDC">
              <w:rPr>
                <w:rFonts w:ascii="Arial" w:eastAsia="TimesNewRomanPS-BoldMT" w:hAnsi="Arial" w:cs="Arial"/>
                <w:sz w:val="18"/>
                <w:szCs w:val="18"/>
                <w:lang w:val="lt-LT"/>
              </w:rPr>
              <w:t xml:space="preserve">Išpildomosios dokumentacijos parengimas </w:t>
            </w:r>
            <w:r w:rsidRPr="00C45900">
              <w:rPr>
                <w:rFonts w:ascii="Arial" w:hAnsi="Arial" w:cs="Arial"/>
                <w:sz w:val="18"/>
                <w:szCs w:val="18"/>
                <w:lang w:val="lt-LT"/>
              </w:rPr>
              <w:t xml:space="preserve">- </w:t>
            </w:r>
            <w:r w:rsidRPr="00C45900">
              <w:rPr>
                <w:rFonts w:ascii="Arial" w:eastAsia="Arial" w:hAnsi="Arial" w:cs="Arial"/>
                <w:sz w:val="18"/>
                <w:szCs w:val="18"/>
                <w:lang w:val="lt-LT"/>
              </w:rPr>
              <w:t>[</w:t>
            </w:r>
            <w:r w:rsidRPr="00C45900">
              <w:rPr>
                <w:rFonts w:ascii="Arial" w:eastAsia="Arial" w:hAnsi="Arial" w:cs="Arial"/>
                <w:i/>
                <w:sz w:val="18"/>
                <w:szCs w:val="18"/>
                <w:highlight w:val="lightGray"/>
                <w:lang w:val="lt-LT"/>
              </w:rPr>
              <w:t>įrašyti</w:t>
            </w:r>
            <w:r w:rsidRPr="00C45900">
              <w:rPr>
                <w:rFonts w:ascii="Arial" w:eastAsia="Arial" w:hAnsi="Arial" w:cs="Arial"/>
                <w:sz w:val="18"/>
                <w:szCs w:val="18"/>
                <w:lang w:val="lt-LT"/>
              </w:rPr>
              <w:t xml:space="preserve">] </w:t>
            </w:r>
            <w:r w:rsidRPr="00C45900">
              <w:rPr>
                <w:rFonts w:ascii="Arial" w:hAnsi="Arial" w:cs="Arial"/>
                <w:sz w:val="18"/>
                <w:szCs w:val="18"/>
                <w:lang w:val="lt-LT"/>
              </w:rPr>
              <w:t>Eur.</w:t>
            </w:r>
          </w:p>
        </w:tc>
      </w:tr>
      <w:tr w:rsidR="00F9391E" w:rsidRPr="00E0037A" w14:paraId="128911A9" w14:textId="77777777" w:rsidTr="00484EDA">
        <w:trPr>
          <w:trHeight w:val="233"/>
        </w:trPr>
        <w:tc>
          <w:tcPr>
            <w:tcW w:w="5667" w:type="dxa"/>
            <w:gridSpan w:val="3"/>
            <w:shd w:val="clear" w:color="auto" w:fill="F2F2F2"/>
            <w:vAlign w:val="center"/>
          </w:tcPr>
          <w:p w14:paraId="0000014F" w14:textId="3059CBE5" w:rsidR="0055165E" w:rsidRPr="00E0037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Pelnas, procent</w:t>
            </w:r>
            <w:r w:rsidRPr="00E0037A">
              <w:rPr>
                <w:rFonts w:ascii="Arial" w:hAnsi="Arial" w:cs="Arial"/>
                <w:sz w:val="18"/>
                <w:szCs w:val="18"/>
                <w:lang w:val="lt-LT"/>
              </w:rPr>
              <w:t xml:space="preserve">ais </w:t>
            </w:r>
            <w:r w:rsidRPr="00E0037A">
              <w:rPr>
                <w:rFonts w:ascii="Arial" w:eastAsia="Arial" w:hAnsi="Arial" w:cs="Arial"/>
                <w:sz w:val="18"/>
                <w:szCs w:val="18"/>
                <w:lang w:val="lt-LT"/>
              </w:rPr>
              <w:t>(1.1.</w:t>
            </w:r>
            <w:r w:rsidR="00F57A16" w:rsidRPr="00E0037A">
              <w:rPr>
                <w:rFonts w:ascii="Arial" w:eastAsia="Arial" w:hAnsi="Arial" w:cs="Arial"/>
                <w:sz w:val="18"/>
                <w:szCs w:val="18"/>
                <w:lang w:val="lt-LT"/>
              </w:rPr>
              <w:t>2</w:t>
            </w:r>
            <w:r w:rsidR="00043F76" w:rsidRPr="00E0037A">
              <w:rPr>
                <w:rFonts w:ascii="Arial" w:eastAsia="Arial" w:hAnsi="Arial" w:cs="Arial"/>
                <w:sz w:val="18"/>
                <w:szCs w:val="18"/>
                <w:lang w:val="lt-LT"/>
              </w:rPr>
              <w:t>1</w:t>
            </w:r>
            <w:r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53" w14:textId="29B5F73F" w:rsidR="0055165E" w:rsidRPr="00E0037A" w:rsidRDefault="0055165E" w:rsidP="0055165E">
            <w:pPr>
              <w:spacing w:after="0" w:line="240" w:lineRule="auto"/>
              <w:rPr>
                <w:rFonts w:ascii="Arial" w:eastAsia="Arial" w:hAnsi="Arial" w:cs="Arial"/>
                <w:sz w:val="18"/>
                <w:szCs w:val="18"/>
                <w:lang w:val="lt-LT"/>
              </w:rPr>
            </w:pPr>
            <w:r w:rsidRPr="00E0037A">
              <w:rPr>
                <w:rFonts w:ascii="Arial" w:eastAsia="Arial" w:hAnsi="Arial" w:cs="Arial"/>
                <w:sz w:val="18"/>
                <w:szCs w:val="18"/>
                <w:lang w:val="lt-LT"/>
              </w:rPr>
              <w:t xml:space="preserve">[...]% </w:t>
            </w:r>
          </w:p>
        </w:tc>
      </w:tr>
      <w:tr w:rsidR="00F9391E" w:rsidRPr="00AE5731" w14:paraId="11186614" w14:textId="77777777" w:rsidTr="00484EDA">
        <w:trPr>
          <w:trHeight w:val="233"/>
        </w:trPr>
        <w:tc>
          <w:tcPr>
            <w:tcW w:w="5667" w:type="dxa"/>
            <w:gridSpan w:val="3"/>
            <w:shd w:val="clear" w:color="auto" w:fill="F2F2F2"/>
            <w:vAlign w:val="center"/>
          </w:tcPr>
          <w:p w14:paraId="00000155" w14:textId="4B0F0C94" w:rsidR="0055165E" w:rsidRPr="00E0037A" w:rsidRDefault="0055165E" w:rsidP="0055165E">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Sutarties kainos apskaičiavimo būdas (</w:t>
            </w:r>
            <w:r w:rsidR="000D0473" w:rsidRPr="00E0037A">
              <w:rPr>
                <w:rFonts w:ascii="Arial" w:eastAsia="Arial" w:hAnsi="Arial" w:cs="Arial"/>
                <w:sz w:val="18"/>
                <w:szCs w:val="18"/>
                <w:lang w:val="lt-LT"/>
              </w:rPr>
              <w:t>15.1.1</w:t>
            </w:r>
            <w:r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59" w14:textId="1D362F0E" w:rsidR="0055165E" w:rsidRPr="00E0037A" w:rsidRDefault="004944C7" w:rsidP="0055165E">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217245030"/>
                <w14:checkbox>
                  <w14:checked w14:val="0"/>
                  <w14:checkedState w14:val="2612" w14:font="MS Gothic"/>
                  <w14:uncheckedState w14:val="2610" w14:font="MS Gothic"/>
                </w14:checkbox>
              </w:sdtPr>
              <w:sdtEndPr/>
              <w:sdtContent>
                <w:r w:rsidR="0055165E" w:rsidRPr="00E0037A">
                  <w:rPr>
                    <w:rFonts w:ascii="Segoe UI Symbol" w:eastAsia="MS Gothic" w:hAnsi="Segoe UI Symbol" w:cs="Segoe UI Symbol"/>
                    <w:bCs/>
                    <w:sz w:val="18"/>
                    <w:szCs w:val="18"/>
                    <w:lang w:val="lt-LT"/>
                  </w:rPr>
                  <w:t>☐</w:t>
                </w:r>
              </w:sdtContent>
            </w:sdt>
            <w:r w:rsidR="0055165E" w:rsidRPr="00E0037A">
              <w:rPr>
                <w:rFonts w:ascii="Arial" w:eastAsia="Arial" w:hAnsi="Arial" w:cs="Arial"/>
                <w:sz w:val="18"/>
                <w:szCs w:val="18"/>
                <w:lang w:val="lt-LT"/>
              </w:rPr>
              <w:t xml:space="preserve"> – fiksuoto įkainio</w:t>
            </w:r>
          </w:p>
          <w:p w14:paraId="0000015C" w14:textId="098C6FE4" w:rsidR="0055165E" w:rsidRPr="00E0037A" w:rsidRDefault="004944C7" w:rsidP="0055165E">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639730043"/>
                <w14:checkbox>
                  <w14:checked w14:val="1"/>
                  <w14:checkedState w14:val="2612" w14:font="MS Gothic"/>
                  <w14:uncheckedState w14:val="2610" w14:font="MS Gothic"/>
                </w14:checkbox>
              </w:sdtPr>
              <w:sdtEndPr/>
              <w:sdtContent>
                <w:r w:rsidR="00484EDA">
                  <w:rPr>
                    <w:rFonts w:ascii="MS Gothic" w:eastAsia="MS Gothic" w:hAnsi="MS Gothic" w:cs="Arial" w:hint="eastAsia"/>
                    <w:bCs/>
                    <w:sz w:val="18"/>
                    <w:szCs w:val="18"/>
                    <w:lang w:val="lt-LT"/>
                  </w:rPr>
                  <w:t>☒</w:t>
                </w:r>
              </w:sdtContent>
            </w:sdt>
            <w:r w:rsidR="0055165E" w:rsidRPr="00E0037A">
              <w:rPr>
                <w:rFonts w:ascii="Arial" w:eastAsia="Arial" w:hAnsi="Arial" w:cs="Arial"/>
                <w:sz w:val="18"/>
                <w:szCs w:val="18"/>
                <w:lang w:val="lt-LT"/>
              </w:rPr>
              <w:t xml:space="preserve"> – fiksuotos kaino</w:t>
            </w:r>
            <w:r w:rsidR="00B21A1C">
              <w:rPr>
                <w:rFonts w:ascii="Arial" w:eastAsia="Arial" w:hAnsi="Arial" w:cs="Arial"/>
                <w:sz w:val="18"/>
                <w:szCs w:val="18"/>
                <w:lang w:val="lt-LT"/>
              </w:rPr>
              <w:t>s</w:t>
            </w:r>
          </w:p>
        </w:tc>
      </w:tr>
      <w:bookmarkEnd w:id="10"/>
      <w:tr w:rsidR="00FF6769" w:rsidRPr="00AE5731" w14:paraId="43AFEF14" w14:textId="77777777" w:rsidTr="00484EDA">
        <w:trPr>
          <w:trHeight w:val="233"/>
        </w:trPr>
        <w:tc>
          <w:tcPr>
            <w:tcW w:w="5667" w:type="dxa"/>
            <w:gridSpan w:val="3"/>
            <w:shd w:val="clear" w:color="auto" w:fill="F2F2F2"/>
            <w:vAlign w:val="center"/>
          </w:tcPr>
          <w:p w14:paraId="37AB0C9B" w14:textId="0C7269FF" w:rsidR="00FF6769" w:rsidRPr="00E0037A" w:rsidRDefault="00FF6769" w:rsidP="0055165E">
            <w:pPr>
              <w:numPr>
                <w:ilvl w:val="1"/>
                <w:numId w:val="3"/>
              </w:numPr>
              <w:spacing w:before="40" w:after="40" w:line="240" w:lineRule="auto"/>
              <w:ind w:left="476" w:hanging="476"/>
              <w:rPr>
                <w:rFonts w:ascii="Arial" w:eastAsia="Arial" w:hAnsi="Arial" w:cs="Arial"/>
                <w:sz w:val="18"/>
                <w:szCs w:val="18"/>
                <w:lang w:val="lt-LT"/>
              </w:rPr>
            </w:pPr>
            <w:r w:rsidRPr="001F250B">
              <w:rPr>
                <w:rFonts w:ascii="Arial" w:eastAsia="Arial" w:hAnsi="Arial" w:cs="Arial"/>
                <w:sz w:val="18"/>
                <w:szCs w:val="18"/>
                <w:lang w:val="lt-LT"/>
              </w:rPr>
              <w:t>Sutarties kainos peržiūra (</w:t>
            </w:r>
            <w:r>
              <w:rPr>
                <w:rFonts w:ascii="Arial" w:eastAsia="Arial" w:hAnsi="Arial" w:cs="Arial"/>
                <w:sz w:val="18"/>
                <w:szCs w:val="18"/>
                <w:lang w:val="lt-LT"/>
              </w:rPr>
              <w:t>15.5.8 p.)</w:t>
            </w:r>
          </w:p>
        </w:tc>
        <w:tc>
          <w:tcPr>
            <w:tcW w:w="4534" w:type="dxa"/>
            <w:gridSpan w:val="2"/>
            <w:vAlign w:val="center"/>
          </w:tcPr>
          <w:p w14:paraId="20FE141A" w14:textId="651BE774" w:rsidR="00484EDA" w:rsidRDefault="00484EDA" w:rsidP="00484EDA">
            <w:pPr>
              <w:spacing w:after="0" w:line="240" w:lineRule="auto"/>
              <w:rPr>
                <w:rFonts w:ascii="Arial" w:eastAsia="Times New Roman" w:hAnsi="Arial" w:cs="Arial"/>
                <w:bCs/>
                <w:sz w:val="18"/>
                <w:szCs w:val="18"/>
                <w:lang w:val="lt-LT"/>
              </w:rPr>
            </w:pPr>
            <w:r w:rsidRPr="005340ED">
              <w:rPr>
                <w:rFonts w:ascii="Arial" w:eastAsia="Times New Roman" w:hAnsi="Arial" w:cs="Arial"/>
                <w:bCs/>
                <w:sz w:val="18"/>
                <w:szCs w:val="18"/>
                <w:lang w:val="lt-LT"/>
              </w:rPr>
              <w:t>Taikoma (Bendrųjų sąlygų 15.5 p., 15.7 p.)</w:t>
            </w:r>
          </w:p>
          <w:p w14:paraId="1CB2BF7E" w14:textId="51BED4FF" w:rsidR="00FF6769" w:rsidRDefault="004944C7" w:rsidP="0055165E">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462492024"/>
                <w14:checkbox>
                  <w14:checked w14:val="0"/>
                  <w14:checkedState w14:val="2612" w14:font="MS Gothic"/>
                  <w14:uncheckedState w14:val="2610" w14:font="MS Gothic"/>
                </w14:checkbox>
              </w:sdtPr>
              <w:sdtEndPr/>
              <w:sdtContent>
                <w:r w:rsidR="00FF6769" w:rsidRPr="00E0037A">
                  <w:rPr>
                    <w:rFonts w:ascii="Segoe UI Symbol" w:eastAsia="MS Gothic" w:hAnsi="Segoe UI Symbol" w:cs="Segoe UI Symbol"/>
                    <w:bCs/>
                    <w:sz w:val="18"/>
                    <w:szCs w:val="18"/>
                    <w:lang w:val="lt-LT"/>
                  </w:rPr>
                  <w:t>☐</w:t>
                </w:r>
              </w:sdtContent>
            </w:sdt>
            <w:r w:rsidR="00FF6769" w:rsidRPr="00E0037A">
              <w:rPr>
                <w:rFonts w:ascii="Arial" w:eastAsia="Arial" w:hAnsi="Arial" w:cs="Arial"/>
                <w:sz w:val="18"/>
                <w:szCs w:val="18"/>
                <w:lang w:val="lt-LT"/>
              </w:rPr>
              <w:t xml:space="preserve"> – pažymėti, jeigu</w:t>
            </w:r>
            <w:r w:rsidR="00FF6769">
              <w:rPr>
                <w:rFonts w:ascii="Arial" w:eastAsia="Arial" w:hAnsi="Arial" w:cs="Arial"/>
                <w:sz w:val="18"/>
                <w:szCs w:val="18"/>
                <w:lang w:val="lt-LT"/>
              </w:rPr>
              <w:t xml:space="preserve"> netaikomas pirmosios peržiūros terminas</w:t>
            </w:r>
          </w:p>
          <w:p w14:paraId="380F72B2" w14:textId="4C95B784" w:rsidR="00FF6769" w:rsidRDefault="004944C7" w:rsidP="0055165E">
            <w:pPr>
              <w:spacing w:after="0" w:line="240" w:lineRule="auto"/>
              <w:rPr>
                <w:rFonts w:ascii="Arial" w:eastAsia="Times New Roman" w:hAnsi="Arial" w:cs="Arial"/>
                <w:bCs/>
                <w:sz w:val="18"/>
                <w:szCs w:val="18"/>
                <w:lang w:val="lt-LT"/>
              </w:rPr>
            </w:pPr>
            <w:sdt>
              <w:sdtPr>
                <w:rPr>
                  <w:rFonts w:ascii="Arial" w:eastAsia="Times New Roman" w:hAnsi="Arial" w:cs="Arial"/>
                  <w:bCs/>
                  <w:sz w:val="18"/>
                  <w:szCs w:val="18"/>
                  <w:lang w:val="lt-LT"/>
                </w:rPr>
                <w:id w:val="550587173"/>
                <w14:checkbox>
                  <w14:checked w14:val="0"/>
                  <w14:checkedState w14:val="2612" w14:font="MS Gothic"/>
                  <w14:uncheckedState w14:val="2610" w14:font="MS Gothic"/>
                </w14:checkbox>
              </w:sdtPr>
              <w:sdtEndPr/>
              <w:sdtContent>
                <w:r w:rsidR="00FF6769" w:rsidRPr="00E0037A">
                  <w:rPr>
                    <w:rFonts w:ascii="Segoe UI Symbol" w:eastAsia="MS Gothic" w:hAnsi="Segoe UI Symbol" w:cs="Segoe UI Symbol"/>
                    <w:bCs/>
                    <w:sz w:val="18"/>
                    <w:szCs w:val="18"/>
                    <w:lang w:val="lt-LT"/>
                  </w:rPr>
                  <w:t>☐</w:t>
                </w:r>
              </w:sdtContent>
            </w:sdt>
            <w:r w:rsidR="00FF6769" w:rsidRPr="00E0037A">
              <w:rPr>
                <w:rFonts w:ascii="Arial" w:eastAsia="Arial" w:hAnsi="Arial" w:cs="Arial"/>
                <w:sz w:val="18"/>
                <w:szCs w:val="18"/>
                <w:lang w:val="lt-LT"/>
              </w:rPr>
              <w:t xml:space="preserve"> – pažymėti, jeigu</w:t>
            </w:r>
            <w:r w:rsidR="00FF6769">
              <w:rPr>
                <w:rFonts w:ascii="Arial" w:eastAsia="Arial" w:hAnsi="Arial" w:cs="Arial"/>
                <w:sz w:val="18"/>
                <w:szCs w:val="18"/>
                <w:lang w:val="lt-LT"/>
              </w:rPr>
              <w:t xml:space="preserve"> </w:t>
            </w:r>
            <w:r w:rsidR="00087ED8">
              <w:rPr>
                <w:rFonts w:ascii="Arial" w:eastAsia="Arial" w:hAnsi="Arial" w:cs="Arial"/>
                <w:sz w:val="18"/>
                <w:szCs w:val="18"/>
                <w:lang w:val="lt-LT"/>
              </w:rPr>
              <w:t>nėra ribojamas</w:t>
            </w:r>
            <w:r w:rsidR="00FF6769">
              <w:rPr>
                <w:rFonts w:ascii="Arial" w:eastAsia="Arial" w:hAnsi="Arial" w:cs="Arial"/>
                <w:sz w:val="18"/>
                <w:szCs w:val="18"/>
                <w:lang w:val="lt-LT"/>
              </w:rPr>
              <w:t xml:space="preserve"> peržiūros dažnumas</w:t>
            </w:r>
          </w:p>
        </w:tc>
      </w:tr>
      <w:tr w:rsidR="00484EDA" w:rsidRPr="00E0037A" w14:paraId="421FF5C3" w14:textId="77777777" w:rsidTr="00484EDA">
        <w:trPr>
          <w:trHeight w:val="233"/>
        </w:trPr>
        <w:tc>
          <w:tcPr>
            <w:tcW w:w="5667" w:type="dxa"/>
            <w:gridSpan w:val="3"/>
            <w:tcBorders>
              <w:right w:val="single" w:sz="4" w:space="0" w:color="auto"/>
            </w:tcBorders>
            <w:shd w:val="clear" w:color="auto" w:fill="F2F2F2"/>
            <w:vAlign w:val="center"/>
          </w:tcPr>
          <w:p w14:paraId="0000015E" w14:textId="2FDB342C" w:rsidR="00484EDA" w:rsidRPr="00E0037A" w:rsidRDefault="00484EDA" w:rsidP="00484ED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Įrenginiai ir Statybos produktai, pagal Bendrųjų sąlygų 16.2.1</w:t>
            </w:r>
            <w:r>
              <w:rPr>
                <w:rFonts w:ascii="Arial" w:eastAsia="Arial" w:hAnsi="Arial" w:cs="Arial"/>
                <w:sz w:val="18"/>
                <w:szCs w:val="18"/>
                <w:lang w:val="lt-LT"/>
              </w:rPr>
              <w:t>5</w:t>
            </w:r>
            <w:r w:rsidRPr="00E0037A">
              <w:rPr>
                <w:rFonts w:ascii="Arial" w:eastAsia="Arial" w:hAnsi="Arial" w:cs="Arial"/>
                <w:sz w:val="18"/>
                <w:szCs w:val="18"/>
                <w:lang w:val="lt-LT"/>
              </w:rPr>
              <w:t xml:space="preserve"> </w:t>
            </w:r>
            <w:r>
              <w:rPr>
                <w:rFonts w:ascii="Arial" w:eastAsia="Arial" w:hAnsi="Arial" w:cs="Arial"/>
                <w:sz w:val="18"/>
                <w:szCs w:val="18"/>
                <w:lang w:val="lt-LT"/>
              </w:rPr>
              <w:t>p.</w:t>
            </w:r>
            <w:r w:rsidRPr="00E0037A">
              <w:rPr>
                <w:rFonts w:ascii="Arial" w:eastAsia="Arial" w:hAnsi="Arial" w:cs="Arial"/>
                <w:sz w:val="18"/>
                <w:szCs w:val="18"/>
                <w:lang w:val="lt-LT"/>
              </w:rPr>
              <w:t xml:space="preserve"> apmokami pristačius </w:t>
            </w:r>
          </w:p>
        </w:tc>
        <w:tc>
          <w:tcPr>
            <w:tcW w:w="4534" w:type="dxa"/>
            <w:gridSpan w:val="2"/>
            <w:tcBorders>
              <w:left w:val="single" w:sz="4" w:space="0" w:color="auto"/>
            </w:tcBorders>
            <w:vAlign w:val="center"/>
          </w:tcPr>
          <w:p w14:paraId="00000162" w14:textId="1754A88F" w:rsidR="00484EDA" w:rsidRPr="00E0037A" w:rsidRDefault="00484EDA" w:rsidP="00484EDA">
            <w:pPr>
              <w:spacing w:after="0" w:line="240" w:lineRule="auto"/>
              <w:rPr>
                <w:rFonts w:ascii="Arial" w:eastAsia="Arial" w:hAnsi="Arial" w:cs="Arial"/>
                <w:sz w:val="18"/>
                <w:szCs w:val="18"/>
                <w:lang w:val="lt-LT"/>
              </w:rPr>
            </w:pPr>
            <w:r w:rsidRPr="005340ED">
              <w:rPr>
                <w:rFonts w:ascii="Arial" w:eastAsia="Times New Roman" w:hAnsi="Arial" w:cs="Arial"/>
                <w:bCs/>
                <w:sz w:val="18"/>
                <w:szCs w:val="18"/>
                <w:lang w:val="lt-LT"/>
              </w:rPr>
              <w:t>Tais atvejais, kai būtina kuo greičiau įsisavinti skirtas lėšas, Užsakovo atskiru raštišku pranešimu ir sąlygomis</w:t>
            </w:r>
          </w:p>
        </w:tc>
      </w:tr>
      <w:tr w:rsidR="00484EDA" w:rsidRPr="00E0037A" w14:paraId="03914FD5" w14:textId="77777777" w:rsidTr="00484EDA">
        <w:trPr>
          <w:trHeight w:val="233"/>
        </w:trPr>
        <w:tc>
          <w:tcPr>
            <w:tcW w:w="5667" w:type="dxa"/>
            <w:gridSpan w:val="3"/>
            <w:shd w:val="clear" w:color="auto" w:fill="F2F2F2"/>
            <w:vAlign w:val="center"/>
          </w:tcPr>
          <w:p w14:paraId="57488B17" w14:textId="4CA828C2" w:rsidR="00484EDA" w:rsidRPr="00E0037A" w:rsidRDefault="00484EDA" w:rsidP="00484EDA">
            <w:pPr>
              <w:numPr>
                <w:ilvl w:val="0"/>
                <w:numId w:val="3"/>
              </w:numPr>
              <w:spacing w:before="40" w:after="40" w:line="240" w:lineRule="auto"/>
              <w:ind w:left="334" w:hanging="334"/>
              <w:rPr>
                <w:rFonts w:ascii="Arial" w:eastAsia="Arial" w:hAnsi="Arial" w:cs="Arial"/>
                <w:b/>
                <w:sz w:val="18"/>
                <w:szCs w:val="18"/>
                <w:lang w:val="lt-LT"/>
              </w:rPr>
            </w:pPr>
            <w:bookmarkStart w:id="11" w:name="_heading=h.tyjcwt" w:colFirst="0" w:colLast="0"/>
            <w:bookmarkStart w:id="12" w:name="_Ref40224686"/>
            <w:bookmarkEnd w:id="11"/>
            <w:r w:rsidRPr="00E0037A">
              <w:rPr>
                <w:rFonts w:ascii="Arial" w:eastAsia="Arial" w:hAnsi="Arial" w:cs="Arial"/>
                <w:b/>
                <w:sz w:val="18"/>
                <w:szCs w:val="18"/>
                <w:lang w:val="lt-LT"/>
              </w:rPr>
              <w:t>AVANSAS</w:t>
            </w:r>
            <w:bookmarkEnd w:id="12"/>
            <w:r w:rsidRPr="00E0037A">
              <w:rPr>
                <w:rFonts w:ascii="Arial" w:eastAsia="Arial" w:hAnsi="Arial" w:cs="Arial"/>
                <w:b/>
                <w:sz w:val="18"/>
                <w:szCs w:val="18"/>
                <w:lang w:val="lt-LT"/>
              </w:rPr>
              <w:t>:</w:t>
            </w:r>
            <w:r w:rsidRPr="00E0037A">
              <w:rPr>
                <w:rFonts w:ascii="Arial" w:hAnsi="Arial" w:cs="Arial"/>
                <w:sz w:val="18"/>
                <w:szCs w:val="18"/>
                <w:lang w:val="lt-LT"/>
              </w:rPr>
              <w:t xml:space="preserve"> </w:t>
            </w:r>
          </w:p>
        </w:tc>
        <w:tc>
          <w:tcPr>
            <w:tcW w:w="4534" w:type="dxa"/>
            <w:gridSpan w:val="2"/>
            <w:shd w:val="clear" w:color="auto" w:fill="F2F2F2"/>
            <w:vAlign w:val="center"/>
          </w:tcPr>
          <w:p w14:paraId="00000164" w14:textId="052F0E71" w:rsidR="00484EDA" w:rsidRPr="00E0037A" w:rsidRDefault="00484EDA" w:rsidP="00484EDA">
            <w:pPr>
              <w:spacing w:before="40" w:after="40" w:line="240" w:lineRule="auto"/>
              <w:rPr>
                <w:rFonts w:ascii="Arial" w:eastAsia="Arial" w:hAnsi="Arial" w:cs="Arial"/>
                <w:bCs/>
                <w:sz w:val="18"/>
                <w:szCs w:val="18"/>
                <w:lang w:val="lt-LT"/>
              </w:rPr>
            </w:pPr>
            <w:r>
              <w:rPr>
                <w:rFonts w:ascii="Arial" w:eastAsia="Arial" w:hAnsi="Arial" w:cs="Arial"/>
                <w:bCs/>
                <w:sz w:val="18"/>
                <w:szCs w:val="18"/>
                <w:lang w:val="lt-LT"/>
              </w:rPr>
              <w:t>Netaikoma</w:t>
            </w:r>
          </w:p>
        </w:tc>
      </w:tr>
      <w:tr w:rsidR="00484EDA" w:rsidRPr="00E0037A" w14:paraId="78B05227" w14:textId="77777777" w:rsidTr="00484EDA">
        <w:trPr>
          <w:trHeight w:val="233"/>
        </w:trPr>
        <w:tc>
          <w:tcPr>
            <w:tcW w:w="5667" w:type="dxa"/>
            <w:gridSpan w:val="3"/>
            <w:tcBorders>
              <w:right w:val="single" w:sz="4" w:space="0" w:color="auto"/>
            </w:tcBorders>
            <w:shd w:val="clear" w:color="auto" w:fill="F2F2F2"/>
            <w:vAlign w:val="center"/>
          </w:tcPr>
          <w:p w14:paraId="0000016A" w14:textId="28EB9B84" w:rsidR="00484EDA" w:rsidRPr="00E0037A" w:rsidRDefault="00484EDA" w:rsidP="00484EDA">
            <w:pPr>
              <w:numPr>
                <w:ilvl w:val="1"/>
                <w:numId w:val="3"/>
              </w:numPr>
              <w:spacing w:before="40" w:after="40" w:line="240" w:lineRule="auto"/>
              <w:ind w:left="476" w:hanging="476"/>
              <w:rPr>
                <w:rFonts w:ascii="Arial" w:eastAsia="Arial" w:hAnsi="Arial" w:cs="Arial"/>
                <w:sz w:val="18"/>
                <w:szCs w:val="18"/>
                <w:lang w:val="lt-LT"/>
              </w:rPr>
            </w:pPr>
            <w:r w:rsidRPr="001F250B">
              <w:rPr>
                <w:rFonts w:ascii="Arial" w:eastAsia="Arial" w:hAnsi="Arial" w:cs="Arial"/>
                <w:sz w:val="18"/>
                <w:szCs w:val="18"/>
                <w:lang w:val="lt-LT"/>
              </w:rPr>
              <w:t>Avanso dydis,</w:t>
            </w:r>
            <w:r w:rsidRPr="00E0037A">
              <w:rPr>
                <w:rFonts w:ascii="Arial" w:eastAsia="Arial" w:hAnsi="Arial" w:cs="Arial"/>
                <w:sz w:val="18"/>
                <w:szCs w:val="18"/>
                <w:lang w:val="lt-LT"/>
              </w:rPr>
              <w:t xml:space="preserve"> EUR arba procentais nuo Pradinės sutarties vertės be PVM </w:t>
            </w:r>
            <w:r w:rsidRPr="00E0037A">
              <w:rPr>
                <w:rFonts w:ascii="Arial" w:eastAsia="Arial" w:hAnsi="Arial" w:cs="Arial"/>
                <w:bCs/>
                <w:sz w:val="18"/>
                <w:szCs w:val="18"/>
                <w:lang w:val="lt-LT"/>
              </w:rPr>
              <w:t>(16.1.1 p</w:t>
            </w:r>
            <w:r>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4" w:type="dxa"/>
            <w:gridSpan w:val="2"/>
            <w:tcBorders>
              <w:left w:val="single" w:sz="4" w:space="0" w:color="auto"/>
            </w:tcBorders>
            <w:vAlign w:val="center"/>
          </w:tcPr>
          <w:p w14:paraId="0000016E" w14:textId="77777777" w:rsidR="00484EDA" w:rsidRPr="00E0037A" w:rsidRDefault="00484EDA" w:rsidP="00484EDA">
            <w:pPr>
              <w:tabs>
                <w:tab w:val="left" w:pos="720"/>
              </w:tabs>
              <w:spacing w:before="40" w:after="40" w:line="240" w:lineRule="auto"/>
              <w:rPr>
                <w:rFonts w:ascii="Arial" w:eastAsia="Arial" w:hAnsi="Arial" w:cs="Arial"/>
                <w:sz w:val="18"/>
                <w:szCs w:val="18"/>
                <w:lang w:val="lt-LT"/>
              </w:rPr>
            </w:pPr>
          </w:p>
        </w:tc>
      </w:tr>
      <w:tr w:rsidR="00484EDA" w:rsidRPr="00E0037A" w14:paraId="1F4C8FB7" w14:textId="77777777" w:rsidTr="00484EDA">
        <w:trPr>
          <w:trHeight w:val="233"/>
        </w:trPr>
        <w:tc>
          <w:tcPr>
            <w:tcW w:w="5667" w:type="dxa"/>
            <w:gridSpan w:val="3"/>
            <w:shd w:val="clear" w:color="auto" w:fill="F2F2F2"/>
            <w:vAlign w:val="center"/>
          </w:tcPr>
          <w:p w14:paraId="00000170" w14:textId="7DB8A5B9" w:rsidR="00484EDA" w:rsidRPr="00E0037A" w:rsidRDefault="00484EDA" w:rsidP="00484ED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išskaitos dydis, procentais </w:t>
            </w:r>
            <w:r w:rsidRPr="00E0037A">
              <w:rPr>
                <w:rFonts w:ascii="Arial" w:eastAsia="Arial" w:hAnsi="Arial" w:cs="Arial"/>
                <w:bCs/>
                <w:sz w:val="18"/>
                <w:szCs w:val="18"/>
                <w:lang w:val="lt-LT"/>
              </w:rPr>
              <w:t>(16.1.4 ir 16.2.4 p</w:t>
            </w:r>
            <w:r>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4" w:type="dxa"/>
            <w:gridSpan w:val="2"/>
            <w:vAlign w:val="center"/>
          </w:tcPr>
          <w:p w14:paraId="00000174" w14:textId="77777777" w:rsidR="00484EDA" w:rsidRPr="00E0037A" w:rsidRDefault="00484EDA" w:rsidP="00484EDA">
            <w:pPr>
              <w:tabs>
                <w:tab w:val="left" w:pos="720"/>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w:t>
            </w:r>
          </w:p>
        </w:tc>
      </w:tr>
      <w:tr w:rsidR="00484EDA" w:rsidRPr="00AE5731" w14:paraId="14383B1E" w14:textId="77777777" w:rsidTr="00484EDA">
        <w:trPr>
          <w:trHeight w:val="233"/>
        </w:trPr>
        <w:tc>
          <w:tcPr>
            <w:tcW w:w="5667" w:type="dxa"/>
            <w:gridSpan w:val="3"/>
            <w:shd w:val="clear" w:color="auto" w:fill="F2F2F2"/>
            <w:vAlign w:val="center"/>
          </w:tcPr>
          <w:p w14:paraId="00000176" w14:textId="3CD7A55E" w:rsidR="00484EDA" w:rsidRPr="00E0037A" w:rsidRDefault="00484EDA" w:rsidP="00484ED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lastRenderedPageBreak/>
              <w:t xml:space="preserve">SULAIKOMA SUMA </w:t>
            </w:r>
            <w:r w:rsidRPr="00E0037A">
              <w:rPr>
                <w:rFonts w:ascii="Arial" w:eastAsia="Arial" w:hAnsi="Arial" w:cs="Arial"/>
                <w:b/>
                <w:bCs/>
                <w:sz w:val="18"/>
                <w:szCs w:val="18"/>
                <w:lang w:val="lt-LT"/>
              </w:rPr>
              <w:t>(1.1.41</w:t>
            </w:r>
            <w:r>
              <w:rPr>
                <w:rFonts w:ascii="Arial" w:eastAsia="Arial" w:hAnsi="Arial" w:cs="Arial"/>
                <w:b/>
                <w:bCs/>
                <w:sz w:val="18"/>
                <w:szCs w:val="18"/>
                <w:lang w:val="lt-LT"/>
              </w:rPr>
              <w:t>, 16.2.5</w:t>
            </w:r>
            <w:r w:rsidRPr="00E0037A">
              <w:rPr>
                <w:rFonts w:ascii="Arial" w:eastAsia="Arial" w:hAnsi="Arial" w:cs="Arial"/>
                <w:b/>
                <w:bCs/>
                <w:sz w:val="18"/>
                <w:szCs w:val="18"/>
                <w:lang w:val="lt-LT"/>
              </w:rPr>
              <w:t xml:space="preserve"> p</w:t>
            </w:r>
            <w:r>
              <w:rPr>
                <w:rFonts w:ascii="Arial" w:eastAsia="Arial" w:hAnsi="Arial" w:cs="Arial"/>
                <w:b/>
                <w:bCs/>
                <w:sz w:val="18"/>
                <w:szCs w:val="18"/>
                <w:lang w:val="lt-LT"/>
              </w:rPr>
              <w:t>.</w:t>
            </w:r>
            <w:r w:rsidRPr="00E0037A">
              <w:rPr>
                <w:rFonts w:ascii="Arial" w:eastAsia="Arial" w:hAnsi="Arial" w:cs="Arial"/>
                <w:b/>
                <w:bCs/>
                <w:sz w:val="18"/>
                <w:szCs w:val="18"/>
                <w:lang w:val="lt-LT"/>
              </w:rPr>
              <w:t>)</w:t>
            </w:r>
          </w:p>
        </w:tc>
        <w:tc>
          <w:tcPr>
            <w:tcW w:w="4534" w:type="dxa"/>
            <w:gridSpan w:val="2"/>
            <w:vAlign w:val="center"/>
          </w:tcPr>
          <w:p w14:paraId="0000017A" w14:textId="32839705" w:rsidR="00484EDA" w:rsidRPr="00E0037A" w:rsidRDefault="001D1FF0" w:rsidP="00484EDA">
            <w:pPr>
              <w:tabs>
                <w:tab w:val="left" w:pos="720"/>
              </w:tabs>
              <w:spacing w:before="40" w:after="40" w:line="240" w:lineRule="auto"/>
              <w:rPr>
                <w:rFonts w:ascii="Arial" w:eastAsia="Arial" w:hAnsi="Arial" w:cs="Arial"/>
                <w:sz w:val="18"/>
                <w:szCs w:val="18"/>
                <w:highlight w:val="yellow"/>
                <w:lang w:val="lt-LT"/>
              </w:rPr>
            </w:pPr>
            <w:r>
              <w:rPr>
                <w:rFonts w:ascii="Arial" w:eastAsia="Arial" w:hAnsi="Arial" w:cs="Arial"/>
                <w:sz w:val="18"/>
                <w:szCs w:val="18"/>
                <w:lang w:val="lt-LT"/>
              </w:rPr>
              <w:t xml:space="preserve">5 </w:t>
            </w:r>
            <w:r w:rsidRPr="00E0037A">
              <w:rPr>
                <w:rFonts w:ascii="Arial" w:eastAsia="Arial" w:hAnsi="Arial" w:cs="Arial"/>
                <w:sz w:val="18"/>
                <w:szCs w:val="18"/>
                <w:lang w:val="lt-LT"/>
              </w:rPr>
              <w:t>%</w:t>
            </w:r>
          </w:p>
        </w:tc>
      </w:tr>
      <w:tr w:rsidR="00484EDA" w:rsidRPr="00E0037A" w14:paraId="7AE62388" w14:textId="77777777" w:rsidTr="00484EDA">
        <w:trPr>
          <w:trHeight w:val="233"/>
        </w:trPr>
        <w:tc>
          <w:tcPr>
            <w:tcW w:w="5667" w:type="dxa"/>
            <w:gridSpan w:val="3"/>
            <w:shd w:val="clear" w:color="auto" w:fill="F2F2F2"/>
            <w:vAlign w:val="center"/>
          </w:tcPr>
          <w:p w14:paraId="0000017C" w14:textId="3D616652" w:rsidR="00484EDA" w:rsidRPr="00E0037A" w:rsidRDefault="00484EDA" w:rsidP="00484EDA">
            <w:pPr>
              <w:numPr>
                <w:ilvl w:val="0"/>
                <w:numId w:val="3"/>
              </w:numPr>
              <w:spacing w:before="40" w:after="40" w:line="240" w:lineRule="auto"/>
              <w:ind w:left="334" w:hanging="334"/>
              <w:rPr>
                <w:rFonts w:ascii="Arial" w:eastAsia="Arial" w:hAnsi="Arial" w:cs="Arial"/>
                <w:b/>
                <w:sz w:val="18"/>
                <w:szCs w:val="18"/>
                <w:lang w:val="lt-LT"/>
              </w:rPr>
            </w:pPr>
            <w:bookmarkStart w:id="13" w:name="_Hlk194481721"/>
            <w:r w:rsidRPr="00E0037A">
              <w:rPr>
                <w:rFonts w:ascii="Arial" w:eastAsia="Arial" w:hAnsi="Arial" w:cs="Arial"/>
                <w:b/>
                <w:sz w:val="18"/>
                <w:szCs w:val="18"/>
                <w:lang w:val="lt-LT"/>
              </w:rPr>
              <w:t>TERMINAI:</w:t>
            </w:r>
          </w:p>
        </w:tc>
        <w:tc>
          <w:tcPr>
            <w:tcW w:w="4534" w:type="dxa"/>
            <w:gridSpan w:val="2"/>
            <w:shd w:val="clear" w:color="auto" w:fill="F2F2F2"/>
            <w:vAlign w:val="center"/>
          </w:tcPr>
          <w:p w14:paraId="00000180" w14:textId="38B43334" w:rsidR="00484EDA" w:rsidRPr="00E0037A" w:rsidRDefault="00484EDA" w:rsidP="00484EDA">
            <w:pPr>
              <w:tabs>
                <w:tab w:val="left" w:pos="720"/>
              </w:tabs>
              <w:spacing w:before="40" w:after="40" w:line="240" w:lineRule="auto"/>
              <w:rPr>
                <w:rFonts w:ascii="Arial" w:eastAsia="Arial" w:hAnsi="Arial" w:cs="Arial"/>
                <w:sz w:val="18"/>
                <w:szCs w:val="18"/>
                <w:highlight w:val="yellow"/>
                <w:lang w:val="lt-LT"/>
              </w:rPr>
            </w:pPr>
          </w:p>
        </w:tc>
      </w:tr>
      <w:tr w:rsidR="00484EDA" w:rsidRPr="00E0037A" w14:paraId="69EE2352" w14:textId="77777777" w:rsidTr="00484EDA">
        <w:trPr>
          <w:trHeight w:val="206"/>
        </w:trPr>
        <w:tc>
          <w:tcPr>
            <w:tcW w:w="5667" w:type="dxa"/>
            <w:gridSpan w:val="3"/>
            <w:shd w:val="clear" w:color="auto" w:fill="F2F2F2"/>
            <w:vAlign w:val="center"/>
          </w:tcPr>
          <w:p w14:paraId="00000182" w14:textId="387673E5" w:rsidR="00484EDA" w:rsidRPr="00E0037A" w:rsidRDefault="006A07A8" w:rsidP="00484EDA">
            <w:pPr>
              <w:numPr>
                <w:ilvl w:val="1"/>
                <w:numId w:val="3"/>
              </w:numPr>
              <w:spacing w:before="40" w:after="40" w:line="240" w:lineRule="auto"/>
              <w:ind w:left="476" w:hanging="476"/>
              <w:rPr>
                <w:rFonts w:ascii="Arial" w:eastAsia="Arial" w:hAnsi="Arial" w:cs="Arial"/>
                <w:sz w:val="18"/>
                <w:szCs w:val="18"/>
                <w:lang w:val="lt-LT"/>
              </w:rPr>
            </w:pPr>
            <w:r w:rsidRPr="00970464">
              <w:rPr>
                <w:rFonts w:ascii="Arial" w:eastAsia="Arial" w:hAnsi="Arial" w:cs="Arial"/>
                <w:sz w:val="18"/>
                <w:szCs w:val="18"/>
                <w:lang w:val="lt-LT"/>
              </w:rPr>
              <w:t>Etapų terminai</w:t>
            </w:r>
          </w:p>
        </w:tc>
        <w:tc>
          <w:tcPr>
            <w:tcW w:w="4534" w:type="dxa"/>
            <w:gridSpan w:val="2"/>
            <w:vAlign w:val="center"/>
          </w:tcPr>
          <w:p w14:paraId="78381219" w14:textId="32F038A8" w:rsidR="00484EDA" w:rsidRDefault="00053A24" w:rsidP="00484EDA">
            <w:pPr>
              <w:spacing w:before="40" w:after="40" w:line="240" w:lineRule="auto"/>
              <w:rPr>
                <w:rFonts w:ascii="Arial" w:hAnsi="Arial" w:cs="Arial"/>
                <w:sz w:val="18"/>
                <w:szCs w:val="18"/>
                <w:lang w:val="lt-LT"/>
              </w:rPr>
            </w:pPr>
            <w:r>
              <w:rPr>
                <w:rFonts w:ascii="Arial" w:hAnsi="Arial" w:cs="Arial"/>
                <w:sz w:val="18"/>
                <w:szCs w:val="18"/>
                <w:lang w:val="lt-LT"/>
              </w:rPr>
              <w:t>I etapas</w:t>
            </w:r>
            <w:r w:rsidR="004944C7">
              <w:rPr>
                <w:rFonts w:ascii="Arial" w:hAnsi="Arial" w:cs="Arial"/>
                <w:sz w:val="18"/>
                <w:szCs w:val="18"/>
                <w:lang w:val="lt-LT"/>
              </w:rPr>
              <w:t xml:space="preserve"> – 6 mėnesiai nuo Sutarties įsigaliojimo dienos;</w:t>
            </w:r>
          </w:p>
          <w:p w14:paraId="0C2EB21F" w14:textId="76B9F922" w:rsidR="00053A24" w:rsidRDefault="00053A24" w:rsidP="00484EDA">
            <w:pPr>
              <w:spacing w:before="40" w:after="40" w:line="240" w:lineRule="auto"/>
              <w:rPr>
                <w:rFonts w:ascii="Arial" w:hAnsi="Arial" w:cs="Arial"/>
                <w:sz w:val="18"/>
                <w:szCs w:val="18"/>
                <w:lang w:val="lt-LT"/>
              </w:rPr>
            </w:pPr>
            <w:r>
              <w:rPr>
                <w:rFonts w:ascii="Arial" w:hAnsi="Arial" w:cs="Arial"/>
                <w:sz w:val="18"/>
                <w:szCs w:val="18"/>
                <w:lang w:val="lt-LT"/>
              </w:rPr>
              <w:t>II etapas</w:t>
            </w:r>
            <w:r w:rsidR="004944C7">
              <w:rPr>
                <w:rFonts w:ascii="Arial" w:hAnsi="Arial" w:cs="Arial"/>
                <w:sz w:val="18"/>
                <w:szCs w:val="18"/>
                <w:lang w:val="lt-LT"/>
              </w:rPr>
              <w:t xml:space="preserve"> – 6 mėnesiai nuo I etapo pabaigos;</w:t>
            </w:r>
          </w:p>
          <w:p w14:paraId="00000186" w14:textId="72BF6617" w:rsidR="00053A24" w:rsidRPr="00B206EC" w:rsidRDefault="00053A24" w:rsidP="00484EDA">
            <w:pPr>
              <w:spacing w:before="40" w:after="40" w:line="240" w:lineRule="auto"/>
              <w:rPr>
                <w:rFonts w:ascii="Arial" w:eastAsia="Arial" w:hAnsi="Arial" w:cs="Arial"/>
                <w:sz w:val="18"/>
                <w:szCs w:val="18"/>
                <w:lang w:val="lt-LT"/>
              </w:rPr>
            </w:pPr>
            <w:r>
              <w:rPr>
                <w:rFonts w:ascii="Arial" w:hAnsi="Arial" w:cs="Arial"/>
                <w:sz w:val="18"/>
                <w:szCs w:val="18"/>
                <w:lang w:val="lt-LT"/>
              </w:rPr>
              <w:t>III etapas</w:t>
            </w:r>
            <w:r w:rsidR="004944C7">
              <w:rPr>
                <w:rFonts w:ascii="Arial" w:hAnsi="Arial" w:cs="Arial"/>
                <w:sz w:val="18"/>
                <w:szCs w:val="18"/>
                <w:lang w:val="lt-LT"/>
              </w:rPr>
              <w:t xml:space="preserve"> – 6 mėnesiai nuo II etapo pabaigos.</w:t>
            </w:r>
          </w:p>
        </w:tc>
      </w:tr>
      <w:tr w:rsidR="00484EDA" w:rsidRPr="00E0037A" w14:paraId="0935073B" w14:textId="77777777" w:rsidTr="00484EDA">
        <w:trPr>
          <w:trHeight w:val="206"/>
        </w:trPr>
        <w:tc>
          <w:tcPr>
            <w:tcW w:w="5667" w:type="dxa"/>
            <w:gridSpan w:val="3"/>
            <w:shd w:val="clear" w:color="auto" w:fill="F2F2F2"/>
            <w:vAlign w:val="center"/>
          </w:tcPr>
          <w:p w14:paraId="000001AC" w14:textId="45CD2619" w:rsidR="00484EDA" w:rsidRPr="00E0037A" w:rsidRDefault="006A07A8" w:rsidP="00484ED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Visų Darbų Galutinis terminas</w:t>
            </w:r>
            <w:r>
              <w:rPr>
                <w:rFonts w:ascii="Arial" w:eastAsia="Arial" w:hAnsi="Arial" w:cs="Arial"/>
                <w:sz w:val="18"/>
                <w:szCs w:val="18"/>
                <w:lang w:val="lt-LT"/>
              </w:rPr>
              <w:t xml:space="preserve"> (1.1.12 p.)</w:t>
            </w:r>
          </w:p>
        </w:tc>
        <w:tc>
          <w:tcPr>
            <w:tcW w:w="4534" w:type="dxa"/>
            <w:gridSpan w:val="2"/>
            <w:vAlign w:val="center"/>
          </w:tcPr>
          <w:p w14:paraId="000001B0" w14:textId="6B35A89A" w:rsidR="00484EDA" w:rsidRPr="00E0037A" w:rsidRDefault="001560D7" w:rsidP="00484EDA">
            <w:pPr>
              <w:spacing w:before="40" w:after="40" w:line="240" w:lineRule="auto"/>
              <w:rPr>
                <w:rFonts w:ascii="Arial" w:eastAsia="Arial" w:hAnsi="Arial" w:cs="Arial"/>
                <w:sz w:val="18"/>
                <w:szCs w:val="18"/>
                <w:lang w:val="lt-LT"/>
              </w:rPr>
            </w:pPr>
            <w:r>
              <w:rPr>
                <w:rFonts w:ascii="Arial" w:hAnsi="Arial" w:cs="Arial"/>
                <w:sz w:val="18"/>
                <w:szCs w:val="18"/>
                <w:lang w:val="lt-LT"/>
              </w:rPr>
              <w:t>1</w:t>
            </w:r>
            <w:r w:rsidR="004944C7">
              <w:rPr>
                <w:rFonts w:ascii="Arial" w:hAnsi="Arial" w:cs="Arial"/>
                <w:sz w:val="18"/>
                <w:szCs w:val="18"/>
                <w:lang w:val="lt-LT"/>
              </w:rPr>
              <w:t>8</w:t>
            </w:r>
            <w:r w:rsidR="00D0000B">
              <w:rPr>
                <w:rFonts w:ascii="Arial" w:eastAsia="Arial" w:hAnsi="Arial" w:cs="Arial"/>
                <w:sz w:val="18"/>
                <w:szCs w:val="18"/>
                <w:lang w:val="lt-LT"/>
              </w:rPr>
              <w:t xml:space="preserve"> mėnesi</w:t>
            </w:r>
            <w:r>
              <w:rPr>
                <w:rFonts w:ascii="Arial" w:eastAsia="Arial" w:hAnsi="Arial" w:cs="Arial"/>
                <w:sz w:val="18"/>
                <w:szCs w:val="18"/>
                <w:lang w:val="lt-LT"/>
              </w:rPr>
              <w:t>ų</w:t>
            </w:r>
            <w:r w:rsidR="00D0000B">
              <w:rPr>
                <w:rFonts w:ascii="Arial" w:eastAsia="Arial" w:hAnsi="Arial" w:cs="Arial"/>
                <w:sz w:val="18"/>
                <w:szCs w:val="18"/>
                <w:lang w:val="lt-LT"/>
              </w:rPr>
              <w:t xml:space="preserve"> nuo </w:t>
            </w:r>
            <w:r>
              <w:rPr>
                <w:rFonts w:ascii="Arial" w:eastAsia="Arial" w:hAnsi="Arial" w:cs="Arial"/>
                <w:sz w:val="18"/>
                <w:szCs w:val="18"/>
                <w:lang w:val="lt-LT"/>
              </w:rPr>
              <w:t>Sutarties įsigaliojimo dienos</w:t>
            </w:r>
          </w:p>
        </w:tc>
      </w:tr>
      <w:tr w:rsidR="00484EDA" w:rsidRPr="00E0037A" w14:paraId="52631D54" w14:textId="77777777" w:rsidTr="00484EDA">
        <w:trPr>
          <w:trHeight w:val="67"/>
        </w:trPr>
        <w:tc>
          <w:tcPr>
            <w:tcW w:w="5667" w:type="dxa"/>
            <w:gridSpan w:val="3"/>
            <w:shd w:val="clear" w:color="auto" w:fill="F2F2F2"/>
            <w:vAlign w:val="center"/>
          </w:tcPr>
          <w:p w14:paraId="000001B2" w14:textId="304ACE7F" w:rsidR="00484EDA" w:rsidRPr="00E0037A" w:rsidRDefault="006A07A8" w:rsidP="00484EDA">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Statybos užbaigimo procedūrų terminas</w:t>
            </w:r>
          </w:p>
        </w:tc>
        <w:tc>
          <w:tcPr>
            <w:tcW w:w="4534" w:type="dxa"/>
            <w:gridSpan w:val="2"/>
            <w:vAlign w:val="center"/>
          </w:tcPr>
          <w:p w14:paraId="000001B6" w14:textId="6896A902" w:rsidR="00484EDA" w:rsidRPr="00E0037A" w:rsidRDefault="00BB607B" w:rsidP="00484EDA">
            <w:pPr>
              <w:spacing w:before="40" w:after="40" w:line="240" w:lineRule="auto"/>
              <w:rPr>
                <w:rFonts w:ascii="Arial" w:eastAsia="Arial" w:hAnsi="Arial" w:cs="Arial"/>
                <w:sz w:val="18"/>
                <w:szCs w:val="18"/>
                <w:lang w:val="lt-LT"/>
              </w:rPr>
            </w:pPr>
            <w:r>
              <w:rPr>
                <w:rFonts w:ascii="Arial" w:eastAsia="Arial" w:hAnsi="Arial" w:cs="Arial"/>
                <w:sz w:val="18"/>
                <w:szCs w:val="18"/>
                <w:lang w:val="lt-LT"/>
              </w:rPr>
              <w:t>2</w:t>
            </w:r>
            <w:r w:rsidR="00D0000B">
              <w:rPr>
                <w:rFonts w:ascii="Arial" w:eastAsia="Arial" w:hAnsi="Arial" w:cs="Arial"/>
                <w:sz w:val="18"/>
                <w:szCs w:val="18"/>
                <w:lang w:val="lt-LT"/>
              </w:rPr>
              <w:t xml:space="preserve"> mėnesiai nuo darbų galutinio perdavimo Užsakovui dienos</w:t>
            </w:r>
          </w:p>
        </w:tc>
      </w:tr>
      <w:bookmarkEnd w:id="13"/>
      <w:tr w:rsidR="00484EDA" w:rsidRPr="00E0037A" w14:paraId="6060CB4A" w14:textId="77777777" w:rsidTr="00484EDA">
        <w:trPr>
          <w:trHeight w:val="233"/>
        </w:trPr>
        <w:tc>
          <w:tcPr>
            <w:tcW w:w="5667" w:type="dxa"/>
            <w:gridSpan w:val="3"/>
            <w:shd w:val="clear" w:color="auto" w:fill="F2F2F2"/>
            <w:vAlign w:val="center"/>
          </w:tcPr>
          <w:p w14:paraId="077525D5" w14:textId="06FC5424" w:rsidR="00484EDA" w:rsidRPr="00E0037A" w:rsidRDefault="00484EDA" w:rsidP="00484EDA">
            <w:pPr>
              <w:numPr>
                <w:ilvl w:val="0"/>
                <w:numId w:val="3"/>
              </w:numPr>
              <w:spacing w:before="40" w:after="40" w:line="240" w:lineRule="auto"/>
              <w:ind w:left="334" w:hanging="334"/>
              <w:rPr>
                <w:rFonts w:ascii="Arial" w:eastAsia="Arial" w:hAnsi="Arial" w:cs="Arial"/>
                <w:sz w:val="18"/>
                <w:szCs w:val="18"/>
                <w:lang w:val="lt-LT"/>
              </w:rPr>
            </w:pPr>
            <w:r w:rsidRPr="00E0037A">
              <w:rPr>
                <w:rFonts w:ascii="Arial" w:eastAsia="Arial" w:hAnsi="Arial" w:cs="Arial"/>
                <w:b/>
                <w:sz w:val="18"/>
                <w:szCs w:val="18"/>
                <w:lang w:val="lt-LT"/>
              </w:rPr>
              <w:t xml:space="preserve">GARANTINIAI TERMINAI </w:t>
            </w:r>
            <w:r w:rsidRPr="00E0037A">
              <w:rPr>
                <w:rFonts w:ascii="Arial" w:eastAsia="Arial" w:hAnsi="Arial" w:cs="Arial"/>
                <w:b/>
                <w:bCs/>
                <w:sz w:val="18"/>
                <w:szCs w:val="18"/>
                <w:lang w:val="lt-LT"/>
              </w:rPr>
              <w:t>(</w:t>
            </w:r>
            <w:r>
              <w:rPr>
                <w:rFonts w:ascii="Arial" w:eastAsia="Arial" w:hAnsi="Arial" w:cs="Arial"/>
                <w:b/>
                <w:bCs/>
                <w:sz w:val="18"/>
                <w:szCs w:val="18"/>
                <w:lang w:val="lt-LT"/>
              </w:rPr>
              <w:t>1.1.13</w:t>
            </w:r>
            <w:r w:rsidRPr="00E0037A">
              <w:rPr>
                <w:rFonts w:ascii="Arial" w:eastAsia="Arial" w:hAnsi="Arial" w:cs="Arial"/>
                <w:b/>
                <w:bCs/>
                <w:sz w:val="18"/>
                <w:szCs w:val="18"/>
                <w:lang w:val="lt-LT"/>
              </w:rPr>
              <w:t xml:space="preserve"> </w:t>
            </w:r>
            <w:r>
              <w:rPr>
                <w:rFonts w:ascii="Arial" w:eastAsia="Arial" w:hAnsi="Arial" w:cs="Arial"/>
                <w:b/>
                <w:bCs/>
                <w:sz w:val="18"/>
                <w:szCs w:val="18"/>
                <w:lang w:val="lt-LT"/>
              </w:rPr>
              <w:t>p.</w:t>
            </w:r>
            <w:r w:rsidRPr="00E0037A">
              <w:rPr>
                <w:rFonts w:ascii="Arial" w:eastAsia="Arial" w:hAnsi="Arial" w:cs="Arial"/>
                <w:b/>
                <w:bCs/>
                <w:sz w:val="18"/>
                <w:szCs w:val="18"/>
                <w:lang w:val="lt-LT"/>
              </w:rPr>
              <w:t>):</w:t>
            </w:r>
          </w:p>
        </w:tc>
        <w:tc>
          <w:tcPr>
            <w:tcW w:w="4534" w:type="dxa"/>
            <w:gridSpan w:val="2"/>
            <w:shd w:val="clear" w:color="auto" w:fill="F2F2F2"/>
            <w:vAlign w:val="center"/>
          </w:tcPr>
          <w:p w14:paraId="000001B8" w14:textId="11526000" w:rsidR="00484EDA" w:rsidRPr="00E0037A" w:rsidRDefault="00484EDA" w:rsidP="00484EDA">
            <w:pPr>
              <w:spacing w:before="40" w:after="40" w:line="240" w:lineRule="auto"/>
              <w:rPr>
                <w:rFonts w:ascii="Arial" w:eastAsia="Arial" w:hAnsi="Arial" w:cs="Arial"/>
                <w:sz w:val="18"/>
                <w:szCs w:val="18"/>
                <w:lang w:val="lt-LT"/>
              </w:rPr>
            </w:pPr>
          </w:p>
        </w:tc>
      </w:tr>
      <w:tr w:rsidR="00484EDA" w:rsidRPr="00E0037A" w14:paraId="7C63BFE7" w14:textId="77777777" w:rsidTr="00484EDA">
        <w:trPr>
          <w:trHeight w:val="272"/>
        </w:trPr>
        <w:tc>
          <w:tcPr>
            <w:tcW w:w="5667" w:type="dxa"/>
            <w:gridSpan w:val="3"/>
            <w:shd w:val="clear" w:color="auto" w:fill="F2F2F2"/>
            <w:vAlign w:val="center"/>
          </w:tcPr>
          <w:p w14:paraId="000001BE" w14:textId="2B1A8831" w:rsidR="00484EDA" w:rsidRPr="00E0037A" w:rsidRDefault="00484EDA" w:rsidP="00484ED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Pagrindinis Garantinis terminas akivaizdiems defektams (taikomas visais atvejais, išskyrus išvardintus žemiau)</w:t>
            </w:r>
          </w:p>
        </w:tc>
        <w:tc>
          <w:tcPr>
            <w:tcW w:w="4534" w:type="dxa"/>
            <w:gridSpan w:val="2"/>
            <w:vAlign w:val="center"/>
          </w:tcPr>
          <w:p w14:paraId="000001C5" w14:textId="6B4CD1FD" w:rsidR="00484EDA" w:rsidRPr="00E0037A" w:rsidRDefault="00F10543" w:rsidP="00D0000B">
            <w:pPr>
              <w:pBdr>
                <w:top w:val="nil"/>
                <w:left w:val="nil"/>
                <w:bottom w:val="nil"/>
                <w:right w:val="nil"/>
                <w:between w:val="nil"/>
              </w:pBdr>
              <w:spacing w:after="40" w:line="240" w:lineRule="auto"/>
              <w:rPr>
                <w:rFonts w:ascii="Arial" w:eastAsia="Arial" w:hAnsi="Arial" w:cs="Arial"/>
                <w:color w:val="000000"/>
                <w:sz w:val="18"/>
                <w:szCs w:val="18"/>
                <w:lang w:val="lt-LT"/>
              </w:rPr>
            </w:pPr>
            <w:r w:rsidRPr="007B433A">
              <w:rPr>
                <w:rFonts w:ascii="Arial" w:eastAsia="Arial" w:hAnsi="Arial" w:cs="Arial"/>
                <w:sz w:val="18"/>
                <w:szCs w:val="18"/>
                <w:lang w:val="lt-LT"/>
              </w:rPr>
              <w:t xml:space="preserve">5 metai + </w:t>
            </w:r>
            <w:r w:rsidRPr="004F371D">
              <w:rPr>
                <w:rFonts w:ascii="Arial" w:eastAsia="Arial" w:hAnsi="Arial" w:cs="Arial"/>
                <w:sz w:val="18"/>
                <w:szCs w:val="18"/>
                <w:lang w:val="lt-LT"/>
              </w:rPr>
              <w:t>Rangovo pasiūlyme nurodytas terminas</w:t>
            </w:r>
            <w:r w:rsidRPr="007B433A">
              <w:rPr>
                <w:rFonts w:ascii="Arial" w:eastAsia="Arial" w:hAnsi="Arial" w:cs="Arial"/>
                <w:sz w:val="18"/>
                <w:szCs w:val="18"/>
                <w:lang w:val="lt-LT"/>
              </w:rPr>
              <w:t xml:space="preserve"> -</w:t>
            </w:r>
            <w:r>
              <w:rPr>
                <w:rFonts w:ascii="Arial" w:eastAsia="Arial" w:hAnsi="Arial" w:cs="Arial"/>
                <w:sz w:val="18"/>
                <w:szCs w:val="18"/>
                <w:lang w:val="lt-LT"/>
              </w:rPr>
              <w:t xml:space="preserve"> </w:t>
            </w:r>
            <w:r w:rsidRPr="00EA54EA">
              <w:rPr>
                <w:rFonts w:ascii="Arial" w:eastAsia="Arial" w:hAnsi="Arial" w:cs="Arial"/>
                <w:sz w:val="18"/>
                <w:szCs w:val="18"/>
              </w:rPr>
              <w:t>[</w:t>
            </w:r>
            <w:r w:rsidRPr="00EA54EA">
              <w:rPr>
                <w:rFonts w:ascii="Arial" w:eastAsia="Arial" w:hAnsi="Arial" w:cs="Arial"/>
                <w:i/>
                <w:sz w:val="18"/>
                <w:szCs w:val="18"/>
                <w:highlight w:val="lightGray"/>
              </w:rPr>
              <w:t>įrašyti</w:t>
            </w:r>
            <w:r w:rsidRPr="00EA54EA">
              <w:rPr>
                <w:rFonts w:ascii="Arial" w:eastAsia="Arial" w:hAnsi="Arial" w:cs="Arial"/>
                <w:sz w:val="18"/>
                <w:szCs w:val="18"/>
              </w:rPr>
              <w:t>]</w:t>
            </w:r>
            <w:r>
              <w:rPr>
                <w:rFonts w:ascii="Arial" w:eastAsia="Arial" w:hAnsi="Arial" w:cs="Arial"/>
                <w:sz w:val="18"/>
                <w:szCs w:val="18"/>
              </w:rPr>
              <w:t xml:space="preserve"> metai</w:t>
            </w:r>
          </w:p>
        </w:tc>
      </w:tr>
      <w:tr w:rsidR="00484EDA" w:rsidRPr="00E0037A" w14:paraId="19C601F2" w14:textId="77777777" w:rsidTr="00484EDA">
        <w:trPr>
          <w:trHeight w:val="680"/>
        </w:trPr>
        <w:tc>
          <w:tcPr>
            <w:tcW w:w="5667" w:type="dxa"/>
            <w:gridSpan w:val="3"/>
            <w:shd w:val="clear" w:color="auto" w:fill="F2F2F2"/>
            <w:vAlign w:val="center"/>
          </w:tcPr>
          <w:p w14:paraId="000001C7" w14:textId="4D9D9987" w:rsidR="00484EDA" w:rsidRPr="00E0037A" w:rsidRDefault="00484EDA" w:rsidP="00484ED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paslėptiems defektams (defektams paslėptuose statinio elementuose: konstrukcijose, vamzdynuose ir kt.)</w:t>
            </w:r>
          </w:p>
        </w:tc>
        <w:tc>
          <w:tcPr>
            <w:tcW w:w="4534" w:type="dxa"/>
            <w:gridSpan w:val="2"/>
            <w:vAlign w:val="center"/>
          </w:tcPr>
          <w:p w14:paraId="000001CB" w14:textId="77777777" w:rsidR="00484EDA" w:rsidRPr="00E0037A" w:rsidRDefault="00484EDA" w:rsidP="00484ED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10 metų</w:t>
            </w:r>
          </w:p>
        </w:tc>
      </w:tr>
      <w:tr w:rsidR="00484EDA" w:rsidRPr="00E0037A" w14:paraId="5C4572A9" w14:textId="77777777" w:rsidTr="00484EDA">
        <w:trPr>
          <w:trHeight w:val="680"/>
        </w:trPr>
        <w:tc>
          <w:tcPr>
            <w:tcW w:w="5667" w:type="dxa"/>
            <w:gridSpan w:val="3"/>
            <w:shd w:val="clear" w:color="auto" w:fill="F2F2F2"/>
            <w:vAlign w:val="center"/>
          </w:tcPr>
          <w:p w14:paraId="000001CD" w14:textId="77777777" w:rsidR="00484EDA" w:rsidRPr="00E0037A" w:rsidRDefault="00484EDA" w:rsidP="00484ED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tyčia paslėptiems defektams</w:t>
            </w:r>
          </w:p>
        </w:tc>
        <w:tc>
          <w:tcPr>
            <w:tcW w:w="4534" w:type="dxa"/>
            <w:gridSpan w:val="2"/>
            <w:vAlign w:val="center"/>
          </w:tcPr>
          <w:p w14:paraId="000001D1" w14:textId="77777777" w:rsidR="00484EDA" w:rsidRPr="00E0037A" w:rsidRDefault="00484EDA" w:rsidP="00484ED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20 metų</w:t>
            </w:r>
          </w:p>
        </w:tc>
      </w:tr>
      <w:tr w:rsidR="00484EDA" w:rsidRPr="00E0037A" w14:paraId="6E393148" w14:textId="77777777" w:rsidTr="00484EDA">
        <w:trPr>
          <w:trHeight w:val="346"/>
        </w:trPr>
        <w:tc>
          <w:tcPr>
            <w:tcW w:w="5667" w:type="dxa"/>
            <w:gridSpan w:val="3"/>
            <w:shd w:val="clear" w:color="auto" w:fill="F2F2F2"/>
            <w:vAlign w:val="center"/>
          </w:tcPr>
          <w:p w14:paraId="000001D3" w14:textId="611982E3" w:rsidR="00484EDA" w:rsidRPr="00E0037A" w:rsidRDefault="00484EDA" w:rsidP="00484ED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Įrenginio Garantinis terminas </w:t>
            </w:r>
          </w:p>
        </w:tc>
        <w:tc>
          <w:tcPr>
            <w:tcW w:w="4534" w:type="dxa"/>
            <w:gridSpan w:val="2"/>
            <w:vAlign w:val="center"/>
          </w:tcPr>
          <w:p w14:paraId="000001D7" w14:textId="2CB79BD6" w:rsidR="00484EDA" w:rsidRPr="00E0037A" w:rsidRDefault="00484EDA" w:rsidP="00484ED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Ilgiausias iš šių terminų:</w:t>
            </w:r>
          </w:p>
          <w:p w14:paraId="000001D8" w14:textId="77777777" w:rsidR="00484EDA" w:rsidRPr="00E0037A" w:rsidRDefault="00484EDA" w:rsidP="00484EDA">
            <w:pPr>
              <w:numPr>
                <w:ilvl w:val="0"/>
                <w:numId w:val="2"/>
              </w:numPr>
              <w:pBdr>
                <w:top w:val="nil"/>
                <w:left w:val="nil"/>
                <w:bottom w:val="nil"/>
                <w:right w:val="nil"/>
                <w:between w:val="nil"/>
              </w:pBdr>
              <w:spacing w:before="40"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2 metai;</w:t>
            </w:r>
          </w:p>
          <w:p w14:paraId="000001DB" w14:textId="707F5CD6" w:rsidR="00484EDA" w:rsidRPr="00E0037A" w:rsidRDefault="00484EDA" w:rsidP="00484EDA">
            <w:pPr>
              <w:numPr>
                <w:ilvl w:val="0"/>
                <w:numId w:val="2"/>
              </w:numPr>
              <w:pBdr>
                <w:top w:val="nil"/>
                <w:left w:val="nil"/>
                <w:bottom w:val="nil"/>
                <w:right w:val="nil"/>
                <w:between w:val="nil"/>
              </w:pBdr>
              <w:spacing w:after="4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Įrenginio pardavėjo suteiktas terminas</w:t>
            </w:r>
          </w:p>
        </w:tc>
      </w:tr>
      <w:tr w:rsidR="00484EDA" w:rsidRPr="00E0037A" w14:paraId="38A4DFBB" w14:textId="77777777" w:rsidTr="00484EDA">
        <w:trPr>
          <w:trHeight w:val="233"/>
        </w:trPr>
        <w:tc>
          <w:tcPr>
            <w:tcW w:w="5667" w:type="dxa"/>
            <w:gridSpan w:val="3"/>
            <w:shd w:val="clear" w:color="auto" w:fill="F2F2F2"/>
            <w:vAlign w:val="center"/>
          </w:tcPr>
          <w:p w14:paraId="000001F6" w14:textId="411302AF" w:rsidR="00484EDA" w:rsidRPr="00E0037A" w:rsidRDefault="00484EDA" w:rsidP="00484EDA">
            <w:pPr>
              <w:numPr>
                <w:ilvl w:val="0"/>
                <w:numId w:val="3"/>
              </w:numPr>
              <w:spacing w:before="40" w:after="40" w:line="240" w:lineRule="auto"/>
              <w:ind w:left="334" w:hanging="334"/>
              <w:rPr>
                <w:rFonts w:ascii="Arial" w:eastAsia="Arial" w:hAnsi="Arial" w:cs="Arial"/>
                <w:b/>
                <w:sz w:val="18"/>
                <w:szCs w:val="18"/>
                <w:lang w:val="lt-LT"/>
              </w:rPr>
            </w:pPr>
            <w:bookmarkStart w:id="14" w:name="_heading=h.3dy6vkm" w:colFirst="0" w:colLast="0"/>
            <w:bookmarkStart w:id="15" w:name="_heading=h.1t3h5sf" w:colFirst="0" w:colLast="0"/>
            <w:bookmarkStart w:id="16" w:name="_Hlk194481734"/>
            <w:bookmarkEnd w:id="14"/>
            <w:bookmarkEnd w:id="15"/>
            <w:r w:rsidRPr="00E0037A">
              <w:rPr>
                <w:rFonts w:ascii="Arial" w:eastAsia="Arial" w:hAnsi="Arial" w:cs="Arial"/>
                <w:b/>
                <w:sz w:val="18"/>
                <w:szCs w:val="18"/>
                <w:lang w:val="lt-LT"/>
              </w:rPr>
              <w:t xml:space="preserve">DRAUDIMAS: </w:t>
            </w:r>
          </w:p>
        </w:tc>
        <w:tc>
          <w:tcPr>
            <w:tcW w:w="4534" w:type="dxa"/>
            <w:gridSpan w:val="2"/>
            <w:shd w:val="clear" w:color="auto" w:fill="F2F2F2"/>
            <w:vAlign w:val="center"/>
          </w:tcPr>
          <w:p w14:paraId="000001FA" w14:textId="4CAB1504" w:rsidR="00484EDA" w:rsidRPr="00E0037A" w:rsidRDefault="00484EDA" w:rsidP="00484EDA">
            <w:pPr>
              <w:tabs>
                <w:tab w:val="left" w:pos="720"/>
              </w:tabs>
              <w:spacing w:before="40" w:after="40" w:line="240" w:lineRule="auto"/>
              <w:rPr>
                <w:rFonts w:ascii="Arial" w:eastAsia="Arial" w:hAnsi="Arial" w:cs="Arial"/>
                <w:sz w:val="18"/>
                <w:szCs w:val="18"/>
                <w:highlight w:val="yellow"/>
                <w:lang w:val="lt-LT"/>
              </w:rPr>
            </w:pPr>
          </w:p>
        </w:tc>
      </w:tr>
      <w:tr w:rsidR="00731429" w:rsidRPr="00E0037A" w14:paraId="2827E386" w14:textId="77777777" w:rsidTr="00484EDA">
        <w:trPr>
          <w:trHeight w:val="289"/>
        </w:trPr>
        <w:tc>
          <w:tcPr>
            <w:tcW w:w="2510" w:type="dxa"/>
            <w:vMerge w:val="restart"/>
            <w:shd w:val="clear" w:color="auto" w:fill="F2F2F2"/>
            <w:vAlign w:val="center"/>
          </w:tcPr>
          <w:p w14:paraId="000001FC" w14:textId="68AAF88E" w:rsidR="00731429" w:rsidRPr="00E0037A" w:rsidRDefault="00731429" w:rsidP="00731429">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Projektuotojo civilinės atsakomybės draudimas (14.2.3-14.2.4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3157" w:type="dxa"/>
            <w:gridSpan w:val="2"/>
            <w:shd w:val="clear" w:color="auto" w:fill="F2F2F2"/>
            <w:vAlign w:val="center"/>
          </w:tcPr>
          <w:p w14:paraId="000001FD" w14:textId="77777777" w:rsidR="00731429" w:rsidRPr="00E0037A" w:rsidRDefault="00731429" w:rsidP="00731429">
            <w:pPr>
              <w:numPr>
                <w:ilvl w:val="2"/>
                <w:numId w:val="3"/>
              </w:numPr>
              <w:spacing w:before="40" w:after="40" w:line="240" w:lineRule="auto"/>
              <w:ind w:left="623" w:hanging="623"/>
              <w:rPr>
                <w:rFonts w:ascii="Arial" w:eastAsia="Arial" w:hAnsi="Arial" w:cs="Arial"/>
                <w:sz w:val="18"/>
                <w:szCs w:val="18"/>
                <w:lang w:val="lt-LT"/>
              </w:rPr>
            </w:pPr>
            <w:bookmarkStart w:id="17" w:name="_heading=h.4d34og8" w:colFirst="0" w:colLast="0"/>
            <w:bookmarkStart w:id="18" w:name="_Ref40953691"/>
            <w:bookmarkEnd w:id="17"/>
            <w:r w:rsidRPr="00E0037A">
              <w:rPr>
                <w:rFonts w:ascii="Arial" w:eastAsia="Arial" w:hAnsi="Arial" w:cs="Arial"/>
                <w:sz w:val="18"/>
                <w:szCs w:val="18"/>
                <w:lang w:val="lt-LT"/>
              </w:rPr>
              <w:t>Draudimo suma</w:t>
            </w:r>
            <w:bookmarkEnd w:id="18"/>
          </w:p>
        </w:tc>
        <w:tc>
          <w:tcPr>
            <w:tcW w:w="4534" w:type="dxa"/>
            <w:gridSpan w:val="2"/>
          </w:tcPr>
          <w:p w14:paraId="00000200" w14:textId="0BC22551" w:rsidR="00731429" w:rsidRPr="00E41503" w:rsidRDefault="00731429" w:rsidP="00731429">
            <w:pPr>
              <w:spacing w:before="40" w:after="40" w:line="240" w:lineRule="auto"/>
              <w:rPr>
                <w:rFonts w:ascii="Arial" w:eastAsia="Arial" w:hAnsi="Arial" w:cs="Arial"/>
                <w:sz w:val="18"/>
                <w:szCs w:val="18"/>
                <w:lang w:val="lt-LT"/>
              </w:rPr>
            </w:pPr>
            <w:r>
              <w:rPr>
                <w:rFonts w:ascii="Arial" w:hAnsi="Arial" w:cs="Arial"/>
                <w:sz w:val="18"/>
                <w:szCs w:val="18"/>
                <w:lang w:val="lt-LT"/>
              </w:rPr>
              <w:t>43 400 EUR</w:t>
            </w:r>
          </w:p>
        </w:tc>
      </w:tr>
      <w:tr w:rsidR="00731429" w:rsidRPr="00E0037A" w14:paraId="1D5061C6" w14:textId="77777777" w:rsidTr="00484EDA">
        <w:trPr>
          <w:trHeight w:val="226"/>
        </w:trPr>
        <w:tc>
          <w:tcPr>
            <w:tcW w:w="2510" w:type="dxa"/>
            <w:vMerge/>
            <w:shd w:val="clear" w:color="auto" w:fill="F2F2F2"/>
            <w:vAlign w:val="center"/>
          </w:tcPr>
          <w:p w14:paraId="00000202" w14:textId="77777777" w:rsidR="00731429" w:rsidRPr="00E0037A" w:rsidRDefault="00731429" w:rsidP="00731429">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203" w14:textId="77777777" w:rsidR="00731429" w:rsidRPr="00E0037A" w:rsidRDefault="00731429" w:rsidP="00731429">
            <w:pPr>
              <w:numPr>
                <w:ilvl w:val="2"/>
                <w:numId w:val="3"/>
              </w:numPr>
              <w:spacing w:before="40" w:after="40" w:line="240" w:lineRule="auto"/>
              <w:ind w:left="623" w:hanging="623"/>
              <w:rPr>
                <w:rFonts w:ascii="Arial" w:eastAsia="Arial" w:hAnsi="Arial" w:cs="Arial"/>
                <w:sz w:val="18"/>
                <w:szCs w:val="18"/>
                <w:lang w:val="lt-LT"/>
              </w:rPr>
            </w:pPr>
            <w:bookmarkStart w:id="19" w:name="_heading=h.2s8eyo1" w:colFirst="0" w:colLast="0"/>
            <w:bookmarkStart w:id="20" w:name="_Ref46477609"/>
            <w:bookmarkEnd w:id="19"/>
            <w:r w:rsidRPr="00E0037A">
              <w:rPr>
                <w:rFonts w:ascii="Arial" w:eastAsia="Arial" w:hAnsi="Arial" w:cs="Arial"/>
                <w:sz w:val="18"/>
                <w:szCs w:val="18"/>
                <w:lang w:val="lt-LT"/>
              </w:rPr>
              <w:t>Besąlyginė išskaita</w:t>
            </w:r>
            <w:bookmarkEnd w:id="20"/>
          </w:p>
        </w:tc>
        <w:tc>
          <w:tcPr>
            <w:tcW w:w="4534" w:type="dxa"/>
            <w:gridSpan w:val="2"/>
          </w:tcPr>
          <w:p w14:paraId="00000206" w14:textId="4C8E738D" w:rsidR="00731429" w:rsidRPr="00E41503" w:rsidRDefault="00731429" w:rsidP="00731429">
            <w:pPr>
              <w:spacing w:before="40" w:after="40" w:line="240" w:lineRule="auto"/>
              <w:rPr>
                <w:rFonts w:ascii="Arial" w:eastAsia="Arial" w:hAnsi="Arial" w:cs="Arial"/>
                <w:sz w:val="18"/>
                <w:szCs w:val="18"/>
                <w:lang w:val="lt-LT"/>
              </w:rPr>
            </w:pPr>
            <w:r>
              <w:rPr>
                <w:rFonts w:ascii="Arial" w:hAnsi="Arial" w:cs="Arial"/>
                <w:sz w:val="18"/>
                <w:szCs w:val="18"/>
                <w:lang w:val="lt-LT"/>
              </w:rPr>
              <w:t>2 900 EUR</w:t>
            </w:r>
          </w:p>
        </w:tc>
      </w:tr>
      <w:tr w:rsidR="00484EDA" w:rsidRPr="00E0037A" w14:paraId="2FC3B775" w14:textId="77777777" w:rsidTr="00484EDA">
        <w:trPr>
          <w:trHeight w:val="226"/>
        </w:trPr>
        <w:tc>
          <w:tcPr>
            <w:tcW w:w="2510" w:type="dxa"/>
            <w:vMerge w:val="restart"/>
            <w:shd w:val="clear" w:color="auto" w:fill="F2F2F2"/>
            <w:vAlign w:val="center"/>
          </w:tcPr>
          <w:p w14:paraId="00000208" w14:textId="79D458B4" w:rsidR="00484EDA" w:rsidRPr="00E0037A" w:rsidRDefault="00484EDA" w:rsidP="00484ED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Statybos darbų ir Rangovo civilinės atsakomybės draudimas (14.3.5-14.3.6, 14.3.8-14.3.9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3157" w:type="dxa"/>
            <w:gridSpan w:val="2"/>
            <w:shd w:val="clear" w:color="auto" w:fill="F2F2F2"/>
            <w:vAlign w:val="center"/>
          </w:tcPr>
          <w:p w14:paraId="00000209" w14:textId="3256DCE9" w:rsidR="00484EDA" w:rsidRPr="00E0037A" w:rsidRDefault="00484EDA" w:rsidP="00484ED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suma</w:t>
            </w:r>
          </w:p>
        </w:tc>
        <w:tc>
          <w:tcPr>
            <w:tcW w:w="4534" w:type="dxa"/>
            <w:gridSpan w:val="2"/>
          </w:tcPr>
          <w:p w14:paraId="0000020C" w14:textId="64907414" w:rsidR="00484EDA" w:rsidRPr="00B206EC" w:rsidRDefault="001342B4" w:rsidP="00484EDA">
            <w:pPr>
              <w:spacing w:before="40" w:after="40" w:line="240" w:lineRule="auto"/>
              <w:rPr>
                <w:rFonts w:ascii="Arial" w:eastAsia="Arial" w:hAnsi="Arial" w:cs="Arial"/>
                <w:sz w:val="18"/>
                <w:szCs w:val="18"/>
                <w:lang w:val="lt-LT"/>
              </w:rPr>
            </w:pPr>
            <w:r w:rsidRPr="001342B4">
              <w:rPr>
                <w:rFonts w:ascii="Arial" w:hAnsi="Arial" w:cs="Arial"/>
                <w:sz w:val="18"/>
                <w:szCs w:val="18"/>
                <w:lang w:val="lt-LT"/>
              </w:rPr>
              <w:t>Objekto atkuriamoji vertė</w:t>
            </w:r>
            <w:r w:rsidR="00D0000B" w:rsidRPr="00B206EC">
              <w:rPr>
                <w:rFonts w:ascii="Arial" w:hAnsi="Arial" w:cs="Arial"/>
                <w:sz w:val="18"/>
                <w:szCs w:val="18"/>
                <w:lang w:val="lt-LT"/>
              </w:rPr>
              <w:t xml:space="preserve"> pagal rangovo pasiūlymą</w:t>
            </w:r>
          </w:p>
        </w:tc>
      </w:tr>
      <w:tr w:rsidR="00484EDA" w:rsidRPr="00E0037A" w14:paraId="0261C4C5" w14:textId="77777777" w:rsidTr="00484EDA">
        <w:trPr>
          <w:trHeight w:val="226"/>
        </w:trPr>
        <w:tc>
          <w:tcPr>
            <w:tcW w:w="2510" w:type="dxa"/>
            <w:vMerge/>
            <w:shd w:val="clear" w:color="auto" w:fill="F2F2F2"/>
            <w:vAlign w:val="center"/>
          </w:tcPr>
          <w:p w14:paraId="0000020E" w14:textId="77777777" w:rsidR="00484EDA" w:rsidRPr="00E0037A" w:rsidRDefault="00484EDA" w:rsidP="00484ED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20F" w14:textId="59566314" w:rsidR="00484EDA" w:rsidRPr="00E0037A" w:rsidRDefault="00484EDA" w:rsidP="00484ED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besąlyginė išskaita</w:t>
            </w:r>
          </w:p>
        </w:tc>
        <w:tc>
          <w:tcPr>
            <w:tcW w:w="4534" w:type="dxa"/>
            <w:gridSpan w:val="2"/>
          </w:tcPr>
          <w:p w14:paraId="00000212" w14:textId="7B628960" w:rsidR="00484EDA" w:rsidRPr="00E0037A" w:rsidRDefault="00D0000B" w:rsidP="00484EDA">
            <w:pPr>
              <w:spacing w:before="40" w:after="40" w:line="240" w:lineRule="auto"/>
              <w:rPr>
                <w:rFonts w:ascii="Arial" w:eastAsia="Arial" w:hAnsi="Arial" w:cs="Arial"/>
                <w:sz w:val="18"/>
                <w:szCs w:val="18"/>
                <w:lang w:val="lt-LT"/>
              </w:rPr>
            </w:pPr>
            <w:r>
              <w:rPr>
                <w:rFonts w:ascii="Arial" w:eastAsia="Arial" w:hAnsi="Arial" w:cs="Arial"/>
                <w:sz w:val="18"/>
                <w:szCs w:val="18"/>
                <w:lang w:val="lt-LT"/>
              </w:rPr>
              <w:t>500 EUR</w:t>
            </w:r>
          </w:p>
        </w:tc>
      </w:tr>
      <w:tr w:rsidR="00484EDA" w:rsidRPr="00E0037A" w14:paraId="7BC6750E" w14:textId="77777777" w:rsidTr="00484EDA">
        <w:trPr>
          <w:trHeight w:val="226"/>
        </w:trPr>
        <w:tc>
          <w:tcPr>
            <w:tcW w:w="2510" w:type="dxa"/>
            <w:vMerge/>
            <w:shd w:val="clear" w:color="auto" w:fill="F2F2F2"/>
            <w:vAlign w:val="center"/>
          </w:tcPr>
          <w:p w14:paraId="00000214" w14:textId="77777777" w:rsidR="00484EDA" w:rsidRPr="00E0037A" w:rsidRDefault="00484EDA" w:rsidP="00484ED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215" w14:textId="77777777" w:rsidR="00484EDA" w:rsidRPr="00E0037A" w:rsidRDefault="00484EDA" w:rsidP="00484ED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Civilinės atsakomybės draudimo suma</w:t>
            </w:r>
          </w:p>
        </w:tc>
        <w:tc>
          <w:tcPr>
            <w:tcW w:w="4534" w:type="dxa"/>
            <w:gridSpan w:val="2"/>
          </w:tcPr>
          <w:p w14:paraId="00000218" w14:textId="6BD685EE" w:rsidR="00484EDA" w:rsidRPr="00E0037A" w:rsidRDefault="00D0000B" w:rsidP="00484EDA">
            <w:pPr>
              <w:spacing w:before="40" w:after="40" w:line="240" w:lineRule="auto"/>
              <w:rPr>
                <w:rFonts w:ascii="Arial" w:eastAsia="Arial" w:hAnsi="Arial" w:cs="Arial"/>
                <w:sz w:val="18"/>
                <w:szCs w:val="18"/>
                <w:highlight w:val="yellow"/>
                <w:lang w:val="lt-LT"/>
              </w:rPr>
            </w:pPr>
            <w:r>
              <w:rPr>
                <w:rFonts w:ascii="Arial" w:eastAsia="Arial" w:hAnsi="Arial" w:cs="Arial"/>
                <w:sz w:val="18"/>
                <w:szCs w:val="18"/>
                <w:lang w:val="lt-LT"/>
              </w:rPr>
              <w:t>200 000 EUR</w:t>
            </w:r>
          </w:p>
        </w:tc>
      </w:tr>
      <w:tr w:rsidR="00484EDA" w:rsidRPr="00E0037A" w14:paraId="0785A2D6" w14:textId="77777777" w:rsidTr="00484EDA">
        <w:trPr>
          <w:trHeight w:val="355"/>
        </w:trPr>
        <w:tc>
          <w:tcPr>
            <w:tcW w:w="2510" w:type="dxa"/>
            <w:vMerge/>
            <w:shd w:val="clear" w:color="auto" w:fill="F2F2F2"/>
            <w:vAlign w:val="center"/>
          </w:tcPr>
          <w:p w14:paraId="0000021A" w14:textId="77777777" w:rsidR="00484EDA" w:rsidRPr="00E0037A" w:rsidRDefault="00484EDA" w:rsidP="00484EDA">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21B" w14:textId="77777777" w:rsidR="00484EDA" w:rsidRPr="00E0037A" w:rsidRDefault="00484EDA" w:rsidP="00484EDA">
            <w:pPr>
              <w:numPr>
                <w:ilvl w:val="2"/>
                <w:numId w:val="3"/>
              </w:numPr>
              <w:spacing w:before="40" w:after="40" w:line="240" w:lineRule="auto"/>
              <w:ind w:left="623" w:hanging="623"/>
              <w:rPr>
                <w:rFonts w:ascii="Arial" w:eastAsia="Arial" w:hAnsi="Arial" w:cs="Arial"/>
                <w:sz w:val="18"/>
                <w:szCs w:val="18"/>
                <w:lang w:val="lt-LT"/>
              </w:rPr>
            </w:pPr>
            <w:bookmarkStart w:id="21" w:name="_heading=h.17dp8vu" w:colFirst="0" w:colLast="0"/>
            <w:bookmarkStart w:id="22" w:name="_Ref46477813"/>
            <w:bookmarkEnd w:id="21"/>
            <w:r w:rsidRPr="00E0037A">
              <w:rPr>
                <w:rFonts w:ascii="Arial" w:eastAsia="Arial" w:hAnsi="Arial" w:cs="Arial"/>
                <w:sz w:val="18"/>
                <w:szCs w:val="18"/>
                <w:lang w:val="lt-LT"/>
              </w:rPr>
              <w:t>Civilinės atsakomybės besąlyginė išskaita</w:t>
            </w:r>
            <w:bookmarkEnd w:id="22"/>
          </w:p>
        </w:tc>
        <w:tc>
          <w:tcPr>
            <w:tcW w:w="4534" w:type="dxa"/>
            <w:gridSpan w:val="2"/>
            <w:vAlign w:val="center"/>
          </w:tcPr>
          <w:p w14:paraId="0000021E" w14:textId="35808CB2" w:rsidR="00484EDA" w:rsidRPr="00E0037A" w:rsidRDefault="00D0000B" w:rsidP="00484EDA">
            <w:pPr>
              <w:spacing w:before="40" w:after="40" w:line="240" w:lineRule="auto"/>
              <w:rPr>
                <w:rFonts w:ascii="Arial" w:eastAsia="Arial" w:hAnsi="Arial" w:cs="Arial"/>
                <w:sz w:val="18"/>
                <w:szCs w:val="18"/>
                <w:lang w:val="lt-LT"/>
              </w:rPr>
            </w:pPr>
            <w:r>
              <w:rPr>
                <w:rFonts w:ascii="Arial" w:eastAsia="Arial" w:hAnsi="Arial" w:cs="Arial"/>
                <w:sz w:val="18"/>
                <w:szCs w:val="18"/>
                <w:lang w:val="lt-LT"/>
              </w:rPr>
              <w:t>500 EUR</w:t>
            </w:r>
          </w:p>
        </w:tc>
      </w:tr>
      <w:tr w:rsidR="00484EDA" w:rsidRPr="00E0037A" w14:paraId="35BDC298" w14:textId="77777777" w:rsidTr="00484EDA">
        <w:trPr>
          <w:trHeight w:val="233"/>
        </w:trPr>
        <w:tc>
          <w:tcPr>
            <w:tcW w:w="5667" w:type="dxa"/>
            <w:gridSpan w:val="3"/>
            <w:shd w:val="clear" w:color="auto" w:fill="F2F2F2"/>
            <w:vAlign w:val="center"/>
          </w:tcPr>
          <w:p w14:paraId="00000220" w14:textId="1BD20C77" w:rsidR="00484EDA" w:rsidRPr="00E0037A" w:rsidRDefault="00484EDA" w:rsidP="00484ED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hAnsi="Arial" w:cs="Arial"/>
                <w:sz w:val="18"/>
                <w:szCs w:val="18"/>
                <w:lang w:val="lt-LT"/>
              </w:rPr>
              <w:t xml:space="preserve"> </w:t>
            </w:r>
            <w:r w:rsidRPr="00E0037A">
              <w:rPr>
                <w:rFonts w:ascii="Arial" w:eastAsia="Arial" w:hAnsi="Arial" w:cs="Arial"/>
                <w:b/>
                <w:sz w:val="18"/>
                <w:szCs w:val="18"/>
                <w:lang w:val="lt-LT"/>
              </w:rPr>
              <w:t>ATSAKOMYBĖ:</w:t>
            </w:r>
          </w:p>
        </w:tc>
        <w:tc>
          <w:tcPr>
            <w:tcW w:w="4534" w:type="dxa"/>
            <w:gridSpan w:val="2"/>
            <w:shd w:val="clear" w:color="auto" w:fill="F2F2F2"/>
            <w:vAlign w:val="center"/>
          </w:tcPr>
          <w:p w14:paraId="00000224" w14:textId="427F05BA" w:rsidR="00484EDA" w:rsidRPr="00E0037A" w:rsidRDefault="00484EDA" w:rsidP="00484EDA">
            <w:pPr>
              <w:tabs>
                <w:tab w:val="left" w:pos="720"/>
              </w:tabs>
              <w:spacing w:before="40" w:after="40" w:line="240" w:lineRule="auto"/>
              <w:rPr>
                <w:rFonts w:ascii="Arial" w:eastAsia="Arial" w:hAnsi="Arial" w:cs="Arial"/>
                <w:sz w:val="18"/>
                <w:szCs w:val="18"/>
                <w:highlight w:val="yellow"/>
                <w:lang w:val="lt-LT"/>
              </w:rPr>
            </w:pPr>
          </w:p>
        </w:tc>
      </w:tr>
      <w:tr w:rsidR="00484EDA" w:rsidRPr="00E0037A" w14:paraId="4BDF216D" w14:textId="77777777" w:rsidTr="00484EDA">
        <w:trPr>
          <w:trHeight w:val="212"/>
        </w:trPr>
        <w:tc>
          <w:tcPr>
            <w:tcW w:w="5667" w:type="dxa"/>
            <w:gridSpan w:val="3"/>
            <w:shd w:val="clear" w:color="auto" w:fill="F2F2F2"/>
            <w:vAlign w:val="center"/>
          </w:tcPr>
          <w:p w14:paraId="00000226" w14:textId="7922C191" w:rsidR="00484EDA" w:rsidRPr="00E0037A" w:rsidRDefault="00484EDA" w:rsidP="00484ED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3.1.5 </w:t>
            </w:r>
            <w:r>
              <w:rPr>
                <w:rFonts w:ascii="Arial" w:eastAsia="Arial" w:hAnsi="Arial" w:cs="Arial"/>
                <w:sz w:val="18"/>
                <w:szCs w:val="18"/>
                <w:lang w:val="lt-LT"/>
              </w:rPr>
              <w:t>p.</w:t>
            </w:r>
            <w:r w:rsidRPr="00E0037A">
              <w:rPr>
                <w:rFonts w:ascii="Arial" w:eastAsia="Arial" w:hAnsi="Arial" w:cs="Arial"/>
                <w:sz w:val="18"/>
                <w:szCs w:val="18"/>
                <w:lang w:val="lt-LT"/>
              </w:rPr>
              <w:t xml:space="preserve"> (kvalifikacijos trūkumai) </w:t>
            </w:r>
          </w:p>
        </w:tc>
        <w:tc>
          <w:tcPr>
            <w:tcW w:w="4534" w:type="dxa"/>
            <w:gridSpan w:val="2"/>
            <w:vAlign w:val="center"/>
          </w:tcPr>
          <w:p w14:paraId="0000022A" w14:textId="362DB864" w:rsidR="00484EDA" w:rsidRPr="00E0037A" w:rsidRDefault="002D2720" w:rsidP="00484ED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w:t>
            </w:r>
            <w:r w:rsidR="00D0000B">
              <w:rPr>
                <w:rFonts w:ascii="Arial" w:eastAsia="Arial" w:hAnsi="Arial" w:cs="Arial"/>
                <w:sz w:val="18"/>
                <w:szCs w:val="18"/>
                <w:lang w:val="lt-LT"/>
              </w:rPr>
              <w:t>00</w:t>
            </w:r>
            <w:r w:rsidR="00484EDA" w:rsidRPr="00E0037A">
              <w:rPr>
                <w:rFonts w:ascii="Arial" w:eastAsia="Arial" w:hAnsi="Arial" w:cs="Arial"/>
                <w:sz w:val="18"/>
                <w:szCs w:val="18"/>
                <w:lang w:val="lt-LT"/>
              </w:rPr>
              <w:t xml:space="preserve"> EUR už kiekvieną atvejį</w:t>
            </w:r>
          </w:p>
        </w:tc>
      </w:tr>
      <w:tr w:rsidR="00484EDA" w:rsidRPr="00E0037A" w14:paraId="4A123521" w14:textId="77777777" w:rsidTr="00484EDA">
        <w:trPr>
          <w:trHeight w:val="212"/>
        </w:trPr>
        <w:tc>
          <w:tcPr>
            <w:tcW w:w="5667" w:type="dxa"/>
            <w:gridSpan w:val="3"/>
            <w:shd w:val="clear" w:color="auto" w:fill="F2F2F2"/>
            <w:vAlign w:val="center"/>
          </w:tcPr>
          <w:p w14:paraId="0000022C" w14:textId="5E5A70A9" w:rsidR="00484EDA" w:rsidRPr="00E0037A" w:rsidRDefault="00484EDA" w:rsidP="00484ED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3.1.6 </w:t>
            </w:r>
            <w:r>
              <w:rPr>
                <w:rFonts w:ascii="Arial" w:eastAsia="Arial" w:hAnsi="Arial" w:cs="Arial"/>
                <w:sz w:val="18"/>
                <w:szCs w:val="18"/>
                <w:lang w:val="lt-LT"/>
              </w:rPr>
              <w:t>p.</w:t>
            </w:r>
            <w:r w:rsidRPr="00E0037A">
              <w:rPr>
                <w:rFonts w:ascii="Arial" w:eastAsia="Arial" w:hAnsi="Arial" w:cs="Arial"/>
                <w:sz w:val="18"/>
                <w:szCs w:val="18"/>
                <w:lang w:val="lt-LT"/>
              </w:rPr>
              <w:t xml:space="preserve"> (Sutarties nutraukimas dėl kvalifikacijos trūkumų) </w:t>
            </w:r>
          </w:p>
        </w:tc>
        <w:tc>
          <w:tcPr>
            <w:tcW w:w="4534" w:type="dxa"/>
            <w:gridSpan w:val="2"/>
            <w:vAlign w:val="center"/>
          </w:tcPr>
          <w:p w14:paraId="00000230" w14:textId="1E465E82" w:rsidR="00484EDA" w:rsidRPr="00E0037A" w:rsidRDefault="00731429" w:rsidP="00484EDA">
            <w:pPr>
              <w:tabs>
                <w:tab w:val="left" w:pos="720"/>
              </w:tabs>
              <w:spacing w:before="40" w:after="40" w:line="240" w:lineRule="auto"/>
              <w:rPr>
                <w:rFonts w:ascii="Arial" w:eastAsia="Arial" w:hAnsi="Arial" w:cs="Arial"/>
                <w:sz w:val="18"/>
                <w:szCs w:val="18"/>
                <w:lang w:val="lt-LT"/>
              </w:rPr>
            </w:pPr>
            <w:r>
              <w:rPr>
                <w:rFonts w:ascii="Arial" w:eastAsia="Arial" w:hAnsi="Arial" w:cs="Arial"/>
                <w:color w:val="000000" w:themeColor="text1"/>
                <w:sz w:val="18"/>
                <w:szCs w:val="18"/>
                <w:lang w:val="lt-LT"/>
              </w:rPr>
              <w:t>10</w:t>
            </w:r>
            <w:r w:rsidR="00D0000B" w:rsidRPr="002D2720">
              <w:rPr>
                <w:rFonts w:ascii="Arial" w:eastAsia="Arial" w:hAnsi="Arial" w:cs="Arial"/>
                <w:color w:val="000000" w:themeColor="text1"/>
                <w:sz w:val="18"/>
                <w:szCs w:val="18"/>
                <w:lang w:val="lt-LT"/>
              </w:rPr>
              <w:t>0</w:t>
            </w:r>
            <w:r w:rsidR="0014358A">
              <w:rPr>
                <w:rFonts w:ascii="Arial" w:eastAsia="Arial" w:hAnsi="Arial" w:cs="Arial"/>
                <w:color w:val="000000" w:themeColor="text1"/>
                <w:sz w:val="18"/>
                <w:szCs w:val="18"/>
                <w:lang w:val="lt-LT"/>
              </w:rPr>
              <w:t xml:space="preserve"> </w:t>
            </w:r>
            <w:r w:rsidR="00D0000B" w:rsidRPr="002D2720">
              <w:rPr>
                <w:rFonts w:ascii="Arial" w:eastAsia="Arial" w:hAnsi="Arial" w:cs="Arial"/>
                <w:color w:val="000000" w:themeColor="text1"/>
                <w:sz w:val="18"/>
                <w:szCs w:val="18"/>
                <w:lang w:val="lt-LT"/>
              </w:rPr>
              <w:t>00</w:t>
            </w:r>
            <w:r w:rsidR="002D2720" w:rsidRPr="002D2720">
              <w:rPr>
                <w:rFonts w:ascii="Arial" w:eastAsia="Arial" w:hAnsi="Arial" w:cs="Arial"/>
                <w:color w:val="000000" w:themeColor="text1"/>
                <w:sz w:val="18"/>
                <w:szCs w:val="18"/>
                <w:lang w:val="lt-LT"/>
              </w:rPr>
              <w:t>0</w:t>
            </w:r>
            <w:r w:rsidR="00484EDA" w:rsidRPr="002D2720">
              <w:rPr>
                <w:rFonts w:ascii="Arial" w:eastAsia="Arial" w:hAnsi="Arial" w:cs="Arial"/>
                <w:color w:val="000000" w:themeColor="text1"/>
                <w:sz w:val="18"/>
                <w:szCs w:val="18"/>
                <w:lang w:val="lt-LT"/>
              </w:rPr>
              <w:t xml:space="preserve"> </w:t>
            </w:r>
            <w:r w:rsidR="00484EDA" w:rsidRPr="00E0037A">
              <w:rPr>
                <w:rFonts w:ascii="Arial" w:eastAsia="Arial" w:hAnsi="Arial" w:cs="Arial"/>
                <w:sz w:val="18"/>
                <w:szCs w:val="18"/>
                <w:lang w:val="lt-LT"/>
              </w:rPr>
              <w:t xml:space="preserve">EUR </w:t>
            </w:r>
          </w:p>
        </w:tc>
      </w:tr>
      <w:tr w:rsidR="00484EDA" w:rsidRPr="00E0037A" w14:paraId="378D075C" w14:textId="77777777" w:rsidTr="00484EDA">
        <w:trPr>
          <w:trHeight w:val="212"/>
        </w:trPr>
        <w:tc>
          <w:tcPr>
            <w:tcW w:w="5667" w:type="dxa"/>
            <w:gridSpan w:val="3"/>
            <w:shd w:val="clear" w:color="auto" w:fill="F2F2F2"/>
            <w:vAlign w:val="center"/>
          </w:tcPr>
          <w:p w14:paraId="00000232" w14:textId="0C3A39A3" w:rsidR="00484EDA" w:rsidRPr="00E0037A" w:rsidRDefault="00484EDA" w:rsidP="00484ED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3.2.7, 5.3.3 </w:t>
            </w:r>
            <w:r>
              <w:rPr>
                <w:rFonts w:ascii="Arial" w:eastAsia="Arial" w:hAnsi="Arial" w:cs="Arial"/>
                <w:sz w:val="18"/>
                <w:szCs w:val="18"/>
                <w:lang w:val="lt-LT"/>
              </w:rPr>
              <w:t>p.</w:t>
            </w:r>
            <w:r w:rsidRPr="00E0037A">
              <w:rPr>
                <w:rFonts w:ascii="Arial" w:eastAsia="Arial" w:hAnsi="Arial" w:cs="Arial"/>
                <w:sz w:val="18"/>
                <w:szCs w:val="18"/>
                <w:lang w:val="lt-LT"/>
              </w:rPr>
              <w:t xml:space="preserve"> (netinkami Sutartį vykdantys asmenys)</w:t>
            </w:r>
          </w:p>
        </w:tc>
        <w:tc>
          <w:tcPr>
            <w:tcW w:w="4534" w:type="dxa"/>
            <w:gridSpan w:val="2"/>
            <w:vAlign w:val="center"/>
          </w:tcPr>
          <w:p w14:paraId="00000236" w14:textId="08D4C9C1" w:rsidR="00484EDA" w:rsidRPr="00E0037A" w:rsidRDefault="00D0000B" w:rsidP="00484ED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300</w:t>
            </w:r>
            <w:r w:rsidR="00484EDA" w:rsidRPr="00E0037A">
              <w:rPr>
                <w:rFonts w:ascii="Arial" w:eastAsia="Arial" w:hAnsi="Arial" w:cs="Arial"/>
                <w:sz w:val="18"/>
                <w:szCs w:val="18"/>
                <w:lang w:val="lt-LT"/>
              </w:rPr>
              <w:t xml:space="preserve"> EUR už kiekvieną atvejį</w:t>
            </w:r>
          </w:p>
        </w:tc>
      </w:tr>
      <w:tr w:rsidR="00484EDA" w:rsidRPr="00E0037A" w14:paraId="0163E2BD" w14:textId="77777777" w:rsidTr="00484EDA">
        <w:trPr>
          <w:trHeight w:val="212"/>
        </w:trPr>
        <w:tc>
          <w:tcPr>
            <w:tcW w:w="5667" w:type="dxa"/>
            <w:gridSpan w:val="3"/>
            <w:shd w:val="clear" w:color="auto" w:fill="F2F2F2"/>
            <w:vAlign w:val="center"/>
          </w:tcPr>
          <w:p w14:paraId="1D92B1B7" w14:textId="4475C154" w:rsidR="00484EDA" w:rsidRPr="00E0037A" w:rsidRDefault="00484EDA" w:rsidP="00484EDA">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Bauda pagal 5.2.3 p. (Darbų vykdymas be dokumentų)</w:t>
            </w:r>
          </w:p>
        </w:tc>
        <w:tc>
          <w:tcPr>
            <w:tcW w:w="4534" w:type="dxa"/>
            <w:gridSpan w:val="2"/>
            <w:vAlign w:val="center"/>
          </w:tcPr>
          <w:p w14:paraId="1FB86E15" w14:textId="2C9160B0" w:rsidR="00484EDA" w:rsidRPr="00E0037A" w:rsidRDefault="00D0000B" w:rsidP="00484ED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w:t>
            </w:r>
            <w:r w:rsidR="00484EDA" w:rsidRPr="00E0037A">
              <w:rPr>
                <w:rFonts w:ascii="Arial" w:eastAsia="Arial" w:hAnsi="Arial" w:cs="Arial"/>
                <w:sz w:val="18"/>
                <w:szCs w:val="18"/>
                <w:lang w:val="lt-LT"/>
              </w:rPr>
              <w:t xml:space="preserve"> EUR už kiekvieną atvejį</w:t>
            </w:r>
          </w:p>
        </w:tc>
      </w:tr>
      <w:tr w:rsidR="00484EDA" w:rsidRPr="00E0037A" w14:paraId="38601C21" w14:textId="77777777" w:rsidTr="00484EDA">
        <w:trPr>
          <w:trHeight w:val="212"/>
        </w:trPr>
        <w:tc>
          <w:tcPr>
            <w:tcW w:w="5667" w:type="dxa"/>
            <w:gridSpan w:val="3"/>
            <w:shd w:val="clear" w:color="auto" w:fill="F2F2F2"/>
            <w:vAlign w:val="center"/>
          </w:tcPr>
          <w:p w14:paraId="00000238" w14:textId="16ED9BF3" w:rsidR="00484EDA" w:rsidRPr="00E0037A" w:rsidRDefault="00484EDA" w:rsidP="00484ED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Bauda pagal 6.1.8, 6.1.10 </w:t>
            </w:r>
            <w:r>
              <w:rPr>
                <w:rFonts w:ascii="Arial" w:eastAsia="Arial" w:hAnsi="Arial" w:cs="Arial"/>
                <w:sz w:val="18"/>
                <w:szCs w:val="18"/>
                <w:lang w:val="lt-LT"/>
              </w:rPr>
              <w:t>p.</w:t>
            </w:r>
            <w:r w:rsidRPr="00E0037A">
              <w:rPr>
                <w:rFonts w:ascii="Arial" w:eastAsia="Arial" w:hAnsi="Arial" w:cs="Arial"/>
                <w:sz w:val="18"/>
                <w:szCs w:val="18"/>
                <w:lang w:val="lt-LT"/>
              </w:rPr>
              <w:t xml:space="preserve"> (statybvietės apsaugos reikalavimai, neteisėtas statybvietės naudojimas)</w:t>
            </w:r>
          </w:p>
        </w:tc>
        <w:tc>
          <w:tcPr>
            <w:tcW w:w="4534" w:type="dxa"/>
            <w:gridSpan w:val="2"/>
            <w:vAlign w:val="center"/>
          </w:tcPr>
          <w:p w14:paraId="0000023C" w14:textId="1C451977" w:rsidR="00484EDA" w:rsidRPr="00E0037A" w:rsidRDefault="00D0000B" w:rsidP="00484ED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300</w:t>
            </w:r>
            <w:r w:rsidR="00484EDA" w:rsidRPr="00E0037A">
              <w:rPr>
                <w:rFonts w:ascii="Arial" w:eastAsia="Arial" w:hAnsi="Arial" w:cs="Arial"/>
                <w:sz w:val="18"/>
                <w:szCs w:val="18"/>
                <w:lang w:val="lt-LT"/>
              </w:rPr>
              <w:t xml:space="preserve"> EUR už kiekvieną atvejį</w:t>
            </w:r>
          </w:p>
        </w:tc>
      </w:tr>
      <w:tr w:rsidR="00484EDA" w:rsidRPr="00E0037A" w14:paraId="57EC3C88" w14:textId="77777777" w:rsidTr="00484EDA">
        <w:trPr>
          <w:trHeight w:val="212"/>
        </w:trPr>
        <w:tc>
          <w:tcPr>
            <w:tcW w:w="5667" w:type="dxa"/>
            <w:gridSpan w:val="3"/>
            <w:shd w:val="clear" w:color="auto" w:fill="F2F2F2"/>
            <w:vAlign w:val="center"/>
          </w:tcPr>
          <w:p w14:paraId="2104F58C" w14:textId="151DDF82" w:rsidR="00484EDA" w:rsidRPr="00E0037A" w:rsidRDefault="00484EDA" w:rsidP="00484EDA">
            <w:pPr>
              <w:numPr>
                <w:ilvl w:val="1"/>
                <w:numId w:val="3"/>
              </w:numPr>
              <w:spacing w:before="40" w:after="40" w:line="240" w:lineRule="auto"/>
              <w:ind w:left="476" w:hanging="476"/>
              <w:rPr>
                <w:rFonts w:ascii="Arial" w:eastAsia="Arial" w:hAnsi="Arial" w:cs="Arial"/>
                <w:sz w:val="18"/>
                <w:szCs w:val="18"/>
                <w:lang w:val="lt-LT"/>
              </w:rPr>
            </w:pPr>
            <w:r w:rsidRPr="000C42DA">
              <w:rPr>
                <w:rFonts w:ascii="Arial" w:eastAsia="Arial" w:hAnsi="Arial" w:cs="Arial"/>
                <w:sz w:val="18"/>
                <w:szCs w:val="18"/>
                <w:lang w:val="lt-LT"/>
              </w:rPr>
              <w:t xml:space="preserve">Bauda pagal 7.2.10 p. </w:t>
            </w:r>
            <w:r w:rsidR="003D2DBC">
              <w:rPr>
                <w:rFonts w:ascii="Arial" w:eastAsia="Arial" w:hAnsi="Arial" w:cs="Arial"/>
                <w:sz w:val="18"/>
                <w:szCs w:val="18"/>
                <w:lang w:val="lt-LT"/>
              </w:rPr>
              <w:t xml:space="preserve">ir Užsakovo užduoties 45 p. </w:t>
            </w:r>
            <w:r w:rsidRPr="000C42DA">
              <w:rPr>
                <w:rFonts w:ascii="Arial" w:eastAsia="Arial" w:hAnsi="Arial" w:cs="Arial"/>
                <w:sz w:val="18"/>
                <w:szCs w:val="18"/>
                <w:lang w:val="lt-LT"/>
              </w:rPr>
              <w:t>(ekonominio naudingumo vertinimo kriterijai)</w:t>
            </w:r>
            <w:r w:rsidRPr="00E0037A">
              <w:rPr>
                <w:rFonts w:ascii="Arial" w:eastAsia="Arial" w:hAnsi="Arial" w:cs="Arial"/>
                <w:sz w:val="18"/>
                <w:szCs w:val="18"/>
                <w:lang w:val="lt-LT"/>
              </w:rPr>
              <w:t xml:space="preserve"> </w:t>
            </w:r>
          </w:p>
        </w:tc>
        <w:tc>
          <w:tcPr>
            <w:tcW w:w="4534" w:type="dxa"/>
            <w:gridSpan w:val="2"/>
            <w:vAlign w:val="center"/>
          </w:tcPr>
          <w:p w14:paraId="564CB5EE" w14:textId="3D50A8B2" w:rsidR="00484EDA" w:rsidRPr="00E0037A" w:rsidRDefault="003D2DBC" w:rsidP="00484EDA">
            <w:pPr>
              <w:tabs>
                <w:tab w:val="left" w:pos="720"/>
              </w:tabs>
              <w:spacing w:before="40" w:after="40" w:line="240" w:lineRule="auto"/>
              <w:rPr>
                <w:rFonts w:ascii="Arial" w:eastAsia="Arial" w:hAnsi="Arial" w:cs="Arial"/>
                <w:sz w:val="18"/>
                <w:szCs w:val="18"/>
                <w:lang w:val="lt-LT"/>
              </w:rPr>
            </w:pPr>
            <w:r w:rsidRPr="003D2DBC">
              <w:rPr>
                <w:rFonts w:ascii="Arial" w:eastAsia="Arial" w:hAnsi="Arial" w:cs="Arial"/>
                <w:sz w:val="18"/>
                <w:szCs w:val="18"/>
                <w:lang w:val="lt-LT"/>
              </w:rPr>
              <w:t>200 EUR už kiekvieną atvejį</w:t>
            </w:r>
          </w:p>
        </w:tc>
      </w:tr>
      <w:tr w:rsidR="00484EDA" w:rsidRPr="00AE5731" w14:paraId="04E66858" w14:textId="77777777" w:rsidTr="00484EDA">
        <w:trPr>
          <w:trHeight w:val="212"/>
        </w:trPr>
        <w:tc>
          <w:tcPr>
            <w:tcW w:w="5667" w:type="dxa"/>
            <w:gridSpan w:val="3"/>
            <w:shd w:val="clear" w:color="auto" w:fill="F2F2F2"/>
            <w:vAlign w:val="center"/>
          </w:tcPr>
          <w:p w14:paraId="0000023E" w14:textId="07DAC306" w:rsidR="00484EDA" w:rsidRPr="00E0037A" w:rsidRDefault="00484EDA" w:rsidP="00484EDA">
            <w:pPr>
              <w:numPr>
                <w:ilvl w:val="1"/>
                <w:numId w:val="3"/>
              </w:numPr>
              <w:spacing w:before="40" w:after="40" w:line="240" w:lineRule="auto"/>
              <w:ind w:left="476" w:hanging="476"/>
              <w:rPr>
                <w:rFonts w:ascii="Arial" w:eastAsia="Arial" w:hAnsi="Arial" w:cs="Arial"/>
                <w:sz w:val="18"/>
                <w:szCs w:val="18"/>
                <w:lang w:val="lt-LT"/>
              </w:rPr>
            </w:pPr>
            <w:bookmarkStart w:id="23" w:name="_heading=h.3rdcrjn" w:colFirst="0" w:colLast="0"/>
            <w:bookmarkStart w:id="24" w:name="_Ref40224104"/>
            <w:bookmarkEnd w:id="23"/>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9.4.6 </w:t>
            </w:r>
            <w:r>
              <w:rPr>
                <w:rFonts w:ascii="Arial" w:eastAsia="Arial" w:hAnsi="Arial" w:cs="Arial"/>
                <w:sz w:val="18"/>
                <w:szCs w:val="18"/>
                <w:lang w:val="lt-LT"/>
              </w:rPr>
              <w:t>p.</w:t>
            </w:r>
            <w:r w:rsidRPr="00E0037A">
              <w:rPr>
                <w:rFonts w:ascii="Arial" w:eastAsia="Arial" w:hAnsi="Arial" w:cs="Arial"/>
                <w:sz w:val="18"/>
                <w:szCs w:val="18"/>
                <w:lang w:val="lt-LT"/>
              </w:rPr>
              <w:t xml:space="preserve"> (delsimas ištaisyti defektus)</w:t>
            </w:r>
            <w:bookmarkEnd w:id="24"/>
          </w:p>
        </w:tc>
        <w:tc>
          <w:tcPr>
            <w:tcW w:w="4534" w:type="dxa"/>
            <w:gridSpan w:val="2"/>
            <w:vAlign w:val="center"/>
          </w:tcPr>
          <w:p w14:paraId="00000242" w14:textId="795052AE" w:rsidR="00484EDA" w:rsidRPr="00E0037A" w:rsidRDefault="00685349" w:rsidP="00484ED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20</w:t>
            </w:r>
            <w:r w:rsidR="00D0000B">
              <w:rPr>
                <w:rFonts w:ascii="Arial" w:eastAsia="Arial" w:hAnsi="Arial" w:cs="Arial"/>
                <w:sz w:val="18"/>
                <w:szCs w:val="18"/>
                <w:lang w:val="lt-LT"/>
              </w:rPr>
              <w:t xml:space="preserve">0 </w:t>
            </w:r>
            <w:r w:rsidR="00D0000B">
              <w:rPr>
                <w:rFonts w:ascii="Arial" w:hAnsi="Arial" w:cs="Arial"/>
                <w:sz w:val="18"/>
                <w:szCs w:val="18"/>
                <w:lang w:val="lt-LT"/>
              </w:rPr>
              <w:t xml:space="preserve">EUR </w:t>
            </w:r>
            <w:r w:rsidR="00D0000B">
              <w:rPr>
                <w:rFonts w:ascii="Arial" w:eastAsia="Arial" w:hAnsi="Arial" w:cs="Arial"/>
                <w:sz w:val="18"/>
                <w:szCs w:val="18"/>
                <w:lang w:val="lt-LT"/>
              </w:rPr>
              <w:t>už kiekvieną uždelstą dieną už kiekvieną defektą</w:t>
            </w:r>
          </w:p>
        </w:tc>
      </w:tr>
      <w:tr w:rsidR="00484EDA" w:rsidRPr="00E0037A" w14:paraId="251E57A3" w14:textId="77777777" w:rsidTr="00484EDA">
        <w:trPr>
          <w:trHeight w:val="212"/>
        </w:trPr>
        <w:tc>
          <w:tcPr>
            <w:tcW w:w="5667" w:type="dxa"/>
            <w:gridSpan w:val="3"/>
            <w:shd w:val="clear" w:color="auto" w:fill="F2F2F2"/>
            <w:vAlign w:val="center"/>
          </w:tcPr>
          <w:p w14:paraId="0000024A" w14:textId="63289DF2" w:rsidR="00484EDA" w:rsidRPr="00E0037A" w:rsidRDefault="00484EDA" w:rsidP="00484EDA">
            <w:pPr>
              <w:numPr>
                <w:ilvl w:val="1"/>
                <w:numId w:val="3"/>
              </w:numPr>
              <w:spacing w:before="40" w:after="40" w:line="240" w:lineRule="auto"/>
              <w:ind w:left="476" w:hanging="476"/>
              <w:rPr>
                <w:rFonts w:ascii="Arial" w:eastAsia="Arial" w:hAnsi="Arial" w:cs="Arial"/>
                <w:sz w:val="18"/>
                <w:szCs w:val="18"/>
                <w:lang w:val="lt-LT"/>
              </w:rPr>
            </w:pPr>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11.1.5 </w:t>
            </w:r>
            <w:r>
              <w:rPr>
                <w:rFonts w:ascii="Arial" w:eastAsia="Arial" w:hAnsi="Arial" w:cs="Arial"/>
                <w:sz w:val="18"/>
                <w:szCs w:val="18"/>
                <w:lang w:val="lt-LT"/>
              </w:rPr>
              <w:t>p.</w:t>
            </w:r>
            <w:r w:rsidRPr="00E0037A">
              <w:rPr>
                <w:rFonts w:ascii="Arial" w:eastAsia="Arial" w:hAnsi="Arial" w:cs="Arial"/>
                <w:sz w:val="18"/>
                <w:szCs w:val="18"/>
                <w:lang w:val="lt-LT"/>
              </w:rPr>
              <w:t xml:space="preserve"> (vėlavimas pateikti Grafiką) </w:t>
            </w:r>
          </w:p>
        </w:tc>
        <w:tc>
          <w:tcPr>
            <w:tcW w:w="4534" w:type="dxa"/>
            <w:gridSpan w:val="2"/>
            <w:vAlign w:val="center"/>
          </w:tcPr>
          <w:p w14:paraId="0000024E" w14:textId="09A8F7E7" w:rsidR="00484EDA" w:rsidRPr="00E0037A" w:rsidRDefault="00D0000B" w:rsidP="00484ED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200</w:t>
            </w:r>
            <w:r w:rsidR="00484EDA" w:rsidRPr="00E0037A">
              <w:rPr>
                <w:rFonts w:ascii="Arial" w:eastAsia="Arial" w:hAnsi="Arial" w:cs="Arial"/>
                <w:sz w:val="18"/>
                <w:szCs w:val="18"/>
                <w:lang w:val="lt-LT"/>
              </w:rPr>
              <w:t xml:space="preserve"> </w:t>
            </w:r>
            <w:r w:rsidR="00484EDA" w:rsidRPr="00E0037A">
              <w:rPr>
                <w:rFonts w:ascii="Arial" w:hAnsi="Arial" w:cs="Arial"/>
                <w:sz w:val="18"/>
                <w:szCs w:val="18"/>
                <w:lang w:val="lt-LT"/>
              </w:rPr>
              <w:t xml:space="preserve">EUR </w:t>
            </w:r>
            <w:r w:rsidR="00484EDA" w:rsidRPr="00E0037A">
              <w:rPr>
                <w:rFonts w:ascii="Arial" w:eastAsia="Arial" w:hAnsi="Arial" w:cs="Arial"/>
                <w:sz w:val="18"/>
                <w:szCs w:val="18"/>
                <w:lang w:val="lt-LT"/>
              </w:rPr>
              <w:t>už kiekvieną vėlavimo dieną</w:t>
            </w:r>
          </w:p>
        </w:tc>
      </w:tr>
      <w:tr w:rsidR="00484EDA" w:rsidRPr="00E0037A" w14:paraId="7AE95B0E" w14:textId="77777777" w:rsidTr="00484EDA">
        <w:trPr>
          <w:trHeight w:val="212"/>
        </w:trPr>
        <w:tc>
          <w:tcPr>
            <w:tcW w:w="5667" w:type="dxa"/>
            <w:gridSpan w:val="3"/>
            <w:shd w:val="clear" w:color="auto" w:fill="F2F2F2"/>
            <w:vAlign w:val="center"/>
          </w:tcPr>
          <w:p w14:paraId="00000250" w14:textId="4357668A" w:rsidR="00484EDA" w:rsidRPr="00E0037A" w:rsidRDefault="00484EDA" w:rsidP="00484EDA">
            <w:pPr>
              <w:numPr>
                <w:ilvl w:val="1"/>
                <w:numId w:val="3"/>
              </w:numPr>
              <w:spacing w:before="40" w:after="40" w:line="240" w:lineRule="auto"/>
              <w:ind w:left="476" w:hanging="476"/>
              <w:rPr>
                <w:rFonts w:ascii="Arial" w:eastAsia="Arial" w:hAnsi="Arial" w:cs="Arial"/>
                <w:sz w:val="18"/>
                <w:szCs w:val="18"/>
                <w:lang w:val="lt-LT"/>
              </w:rPr>
            </w:pPr>
            <w:bookmarkStart w:id="25" w:name="_heading=h.26in1rg" w:colFirst="0" w:colLast="0"/>
            <w:bookmarkStart w:id="26" w:name="_Ref84408960"/>
            <w:bookmarkEnd w:id="25"/>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11.4.1 </w:t>
            </w:r>
            <w:r>
              <w:rPr>
                <w:rFonts w:ascii="Arial" w:eastAsia="Arial" w:hAnsi="Arial" w:cs="Arial"/>
                <w:sz w:val="18"/>
                <w:szCs w:val="18"/>
                <w:lang w:val="lt-LT"/>
              </w:rPr>
              <w:t>p.</w:t>
            </w:r>
            <w:r w:rsidRPr="00E0037A">
              <w:rPr>
                <w:rFonts w:ascii="Arial" w:eastAsia="Arial" w:hAnsi="Arial" w:cs="Arial"/>
                <w:sz w:val="18"/>
                <w:szCs w:val="18"/>
                <w:lang w:val="lt-LT"/>
              </w:rPr>
              <w:t xml:space="preserve"> (Darbų terminų praleidimas) </w:t>
            </w:r>
            <w:bookmarkEnd w:id="26"/>
          </w:p>
        </w:tc>
        <w:tc>
          <w:tcPr>
            <w:tcW w:w="4534" w:type="dxa"/>
            <w:gridSpan w:val="2"/>
            <w:vAlign w:val="center"/>
          </w:tcPr>
          <w:p w14:paraId="00000254" w14:textId="1EA2FF2D" w:rsidR="00484EDA" w:rsidRPr="00E0037A" w:rsidRDefault="00ED5FB6" w:rsidP="00484EDA">
            <w:pPr>
              <w:tabs>
                <w:tab w:val="left" w:pos="720"/>
              </w:tabs>
              <w:spacing w:before="40" w:after="40" w:line="240" w:lineRule="auto"/>
              <w:rPr>
                <w:rFonts w:ascii="Arial" w:eastAsia="Arial" w:hAnsi="Arial" w:cs="Arial"/>
                <w:sz w:val="18"/>
                <w:szCs w:val="18"/>
                <w:lang w:val="lt-LT"/>
              </w:rPr>
            </w:pPr>
            <w:r w:rsidRPr="00981307">
              <w:rPr>
                <w:rFonts w:ascii="Arial" w:eastAsia="Arial" w:hAnsi="Arial" w:cs="Arial"/>
                <w:sz w:val="18"/>
                <w:szCs w:val="18"/>
                <w:lang w:val="lt-LT"/>
              </w:rPr>
              <w:t>0,02</w:t>
            </w:r>
            <w:r>
              <w:rPr>
                <w:rFonts w:ascii="Arial" w:eastAsia="Arial" w:hAnsi="Arial" w:cs="Arial"/>
                <w:sz w:val="18"/>
                <w:szCs w:val="18"/>
                <w:lang w:val="lt-LT"/>
              </w:rPr>
              <w:t xml:space="preserve"> </w:t>
            </w:r>
            <w:r w:rsidRPr="00E0037A">
              <w:rPr>
                <w:rFonts w:ascii="Arial" w:eastAsia="Arial" w:hAnsi="Arial" w:cs="Arial"/>
                <w:sz w:val="18"/>
                <w:szCs w:val="18"/>
                <w:lang w:val="lt-LT"/>
              </w:rPr>
              <w:t xml:space="preserve">% nuo </w:t>
            </w:r>
            <w:r>
              <w:rPr>
                <w:rFonts w:ascii="Arial" w:eastAsia="Arial" w:hAnsi="Arial" w:cs="Arial"/>
                <w:sz w:val="18"/>
                <w:szCs w:val="18"/>
                <w:lang w:val="lt-LT"/>
              </w:rPr>
              <w:t xml:space="preserve">sutarties kainos su PVM </w:t>
            </w:r>
            <w:r w:rsidR="00484EDA" w:rsidRPr="00E0037A">
              <w:rPr>
                <w:rFonts w:ascii="Arial" w:eastAsia="Arial" w:hAnsi="Arial" w:cs="Arial"/>
                <w:sz w:val="18"/>
                <w:szCs w:val="18"/>
                <w:lang w:val="lt-LT"/>
              </w:rPr>
              <w:t>už kiekvieną vėlavimo dieną</w:t>
            </w:r>
          </w:p>
        </w:tc>
      </w:tr>
      <w:tr w:rsidR="00484EDA" w:rsidRPr="00AE5731" w14:paraId="11FDF50E" w14:textId="77777777" w:rsidTr="00484EDA">
        <w:trPr>
          <w:trHeight w:val="212"/>
        </w:trPr>
        <w:tc>
          <w:tcPr>
            <w:tcW w:w="5667" w:type="dxa"/>
            <w:gridSpan w:val="3"/>
            <w:shd w:val="clear" w:color="auto" w:fill="F2F2F2"/>
            <w:vAlign w:val="center"/>
          </w:tcPr>
          <w:p w14:paraId="00000256" w14:textId="1C91DDFC" w:rsidR="00484EDA" w:rsidRPr="00E0037A" w:rsidRDefault="00484EDA" w:rsidP="004F101D">
            <w:pPr>
              <w:numPr>
                <w:ilvl w:val="1"/>
                <w:numId w:val="3"/>
              </w:numPr>
              <w:tabs>
                <w:tab w:val="left" w:pos="613"/>
              </w:tabs>
              <w:spacing w:before="40" w:after="40" w:line="240" w:lineRule="auto"/>
              <w:ind w:left="0" w:firstLine="0"/>
              <w:rPr>
                <w:rFonts w:ascii="Arial" w:eastAsia="Arial" w:hAnsi="Arial" w:cs="Arial"/>
                <w:sz w:val="18"/>
                <w:szCs w:val="18"/>
                <w:lang w:val="lt-LT"/>
              </w:rPr>
            </w:pPr>
            <w:bookmarkStart w:id="27" w:name="_heading=h.lnxbz9" w:colFirst="0" w:colLast="0"/>
            <w:bookmarkStart w:id="28" w:name="_Ref40235325"/>
            <w:bookmarkStart w:id="29" w:name="_Ref47702272"/>
            <w:bookmarkEnd w:id="27"/>
            <w:r w:rsidRPr="00E0037A">
              <w:rPr>
                <w:rFonts w:ascii="Arial" w:eastAsia="Arial" w:hAnsi="Arial" w:cs="Arial"/>
                <w:sz w:val="18"/>
                <w:szCs w:val="18"/>
                <w:lang w:val="lt-LT"/>
              </w:rPr>
              <w:t xml:space="preserve">Delspinigiai už pavėluotą mokėjimą pagal </w:t>
            </w:r>
            <w:bookmarkEnd w:id="28"/>
            <w:r w:rsidRPr="00E0037A">
              <w:rPr>
                <w:rFonts w:ascii="Arial" w:eastAsia="Arial" w:hAnsi="Arial" w:cs="Arial"/>
                <w:sz w:val="18"/>
                <w:szCs w:val="18"/>
                <w:lang w:val="lt-LT"/>
              </w:rPr>
              <w:t xml:space="preserve">16.4.4 </w:t>
            </w:r>
            <w:r>
              <w:rPr>
                <w:rFonts w:ascii="Arial" w:eastAsia="Arial" w:hAnsi="Arial" w:cs="Arial"/>
                <w:sz w:val="18"/>
                <w:szCs w:val="18"/>
                <w:lang w:val="lt-LT"/>
              </w:rPr>
              <w:t>p.</w:t>
            </w:r>
            <w:bookmarkEnd w:id="29"/>
          </w:p>
        </w:tc>
        <w:tc>
          <w:tcPr>
            <w:tcW w:w="4534" w:type="dxa"/>
            <w:gridSpan w:val="2"/>
            <w:vAlign w:val="center"/>
          </w:tcPr>
          <w:p w14:paraId="0000025A" w14:textId="0CE0086E" w:rsidR="00484EDA" w:rsidRPr="00E0037A" w:rsidRDefault="00484EDA" w:rsidP="00484EDA">
            <w:pPr>
              <w:tabs>
                <w:tab w:val="left" w:pos="720"/>
              </w:tabs>
              <w:spacing w:before="40" w:after="40" w:line="240" w:lineRule="auto"/>
              <w:rPr>
                <w:rFonts w:ascii="Arial" w:eastAsia="Arial" w:hAnsi="Arial" w:cs="Arial"/>
                <w:sz w:val="18"/>
                <w:szCs w:val="18"/>
                <w:highlight w:val="yellow"/>
                <w:lang w:val="lt-LT"/>
              </w:rPr>
            </w:pPr>
            <w:r w:rsidRPr="00981307">
              <w:rPr>
                <w:rFonts w:ascii="Arial" w:eastAsia="Arial" w:hAnsi="Arial" w:cs="Arial"/>
                <w:sz w:val="18"/>
                <w:szCs w:val="18"/>
                <w:lang w:val="lt-LT"/>
              </w:rPr>
              <w:t>0,0</w:t>
            </w:r>
            <w:r w:rsidR="00981307" w:rsidRPr="00981307">
              <w:rPr>
                <w:rFonts w:ascii="Arial" w:eastAsia="Arial" w:hAnsi="Arial" w:cs="Arial"/>
                <w:sz w:val="18"/>
                <w:szCs w:val="18"/>
                <w:lang w:val="lt-LT"/>
              </w:rPr>
              <w:t>2</w:t>
            </w:r>
            <w:r w:rsidR="00981307">
              <w:rPr>
                <w:rFonts w:ascii="Arial" w:eastAsia="Arial" w:hAnsi="Arial" w:cs="Arial"/>
                <w:sz w:val="18"/>
                <w:szCs w:val="18"/>
                <w:lang w:val="lt-LT"/>
              </w:rPr>
              <w:t xml:space="preserve"> </w:t>
            </w:r>
            <w:r w:rsidRPr="00E0037A">
              <w:rPr>
                <w:rFonts w:ascii="Arial" w:eastAsia="Arial" w:hAnsi="Arial" w:cs="Arial"/>
                <w:sz w:val="18"/>
                <w:szCs w:val="18"/>
                <w:lang w:val="lt-LT"/>
              </w:rPr>
              <w:t>% nuo nesumokėtos sumos</w:t>
            </w:r>
            <w:r w:rsidR="005762D6">
              <w:rPr>
                <w:rFonts w:ascii="Arial" w:eastAsia="Arial" w:hAnsi="Arial" w:cs="Arial"/>
                <w:sz w:val="18"/>
                <w:szCs w:val="18"/>
                <w:lang w:val="lt-LT"/>
              </w:rPr>
              <w:t xml:space="preserve"> su PVM</w:t>
            </w:r>
            <w:r w:rsidRPr="00E0037A">
              <w:rPr>
                <w:rFonts w:ascii="Arial" w:eastAsia="Arial" w:hAnsi="Arial" w:cs="Arial"/>
                <w:sz w:val="18"/>
                <w:szCs w:val="18"/>
                <w:lang w:val="lt-LT"/>
              </w:rPr>
              <w:t xml:space="preserve"> už kiekvieną pavėluotą dieną</w:t>
            </w:r>
          </w:p>
        </w:tc>
      </w:tr>
      <w:tr w:rsidR="00484EDA" w:rsidRPr="00E0037A" w14:paraId="0E01FD1B" w14:textId="77777777" w:rsidTr="00484EDA">
        <w:trPr>
          <w:trHeight w:val="212"/>
        </w:trPr>
        <w:tc>
          <w:tcPr>
            <w:tcW w:w="5667" w:type="dxa"/>
            <w:gridSpan w:val="3"/>
            <w:shd w:val="clear" w:color="auto" w:fill="F2F2F2"/>
            <w:vAlign w:val="center"/>
          </w:tcPr>
          <w:p w14:paraId="00000262" w14:textId="58FB321A" w:rsidR="00484EDA" w:rsidRPr="00E0037A" w:rsidRDefault="00484EDA" w:rsidP="00484EDA">
            <w:pPr>
              <w:numPr>
                <w:ilvl w:val="1"/>
                <w:numId w:val="3"/>
              </w:numPr>
              <w:tabs>
                <w:tab w:val="left" w:pos="621"/>
              </w:tabs>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Bauda pagal 2</w:t>
            </w:r>
            <w:r>
              <w:rPr>
                <w:rFonts w:ascii="Arial" w:eastAsia="Arial" w:hAnsi="Arial" w:cs="Arial"/>
                <w:sz w:val="18"/>
                <w:szCs w:val="18"/>
                <w:lang w:val="lt-LT"/>
              </w:rPr>
              <w:t>6</w:t>
            </w:r>
            <w:r w:rsidRPr="00E0037A">
              <w:rPr>
                <w:rFonts w:ascii="Arial" w:eastAsia="Arial" w:hAnsi="Arial" w:cs="Arial"/>
                <w:sz w:val="18"/>
                <w:szCs w:val="18"/>
                <w:lang w:val="lt-LT"/>
              </w:rPr>
              <w:t>.4.</w:t>
            </w:r>
            <w:r>
              <w:rPr>
                <w:rFonts w:ascii="Arial" w:eastAsia="Arial" w:hAnsi="Arial" w:cs="Arial"/>
                <w:sz w:val="18"/>
                <w:szCs w:val="18"/>
                <w:lang w:val="lt-LT"/>
              </w:rPr>
              <w:t>4</w:t>
            </w:r>
            <w:r w:rsidRPr="00E0037A">
              <w:rPr>
                <w:rFonts w:ascii="Arial" w:eastAsia="Arial" w:hAnsi="Arial" w:cs="Arial"/>
                <w:sz w:val="18"/>
                <w:szCs w:val="18"/>
                <w:lang w:val="lt-LT"/>
              </w:rPr>
              <w:t xml:space="preserve"> </w:t>
            </w:r>
            <w:r>
              <w:rPr>
                <w:rFonts w:ascii="Arial" w:eastAsia="Arial" w:hAnsi="Arial" w:cs="Arial"/>
                <w:sz w:val="18"/>
                <w:szCs w:val="18"/>
                <w:lang w:val="lt-LT"/>
              </w:rPr>
              <w:t>p.</w:t>
            </w:r>
            <w:r w:rsidRPr="00E0037A">
              <w:rPr>
                <w:rFonts w:ascii="Arial" w:eastAsia="Arial" w:hAnsi="Arial" w:cs="Arial"/>
                <w:sz w:val="18"/>
                <w:szCs w:val="18"/>
                <w:lang w:val="lt-LT"/>
              </w:rPr>
              <w:t xml:space="preserve"> (pažeidimai nutraukus Sutartį)</w:t>
            </w:r>
          </w:p>
        </w:tc>
        <w:tc>
          <w:tcPr>
            <w:tcW w:w="4534" w:type="dxa"/>
            <w:gridSpan w:val="2"/>
            <w:vAlign w:val="center"/>
          </w:tcPr>
          <w:p w14:paraId="00000266" w14:textId="130B117C" w:rsidR="00484EDA" w:rsidRPr="00E0037A" w:rsidRDefault="00981307" w:rsidP="00484ED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200</w:t>
            </w:r>
            <w:r w:rsidR="00484EDA" w:rsidRPr="00E0037A">
              <w:rPr>
                <w:rFonts w:ascii="Arial" w:eastAsia="Arial" w:hAnsi="Arial" w:cs="Arial"/>
                <w:sz w:val="18"/>
                <w:szCs w:val="18"/>
                <w:lang w:val="lt-LT"/>
              </w:rPr>
              <w:t xml:space="preserve"> EUR </w:t>
            </w:r>
          </w:p>
        </w:tc>
      </w:tr>
      <w:tr w:rsidR="00484EDA" w:rsidRPr="00E0037A" w14:paraId="7D57A249" w14:textId="77777777" w:rsidTr="00484EDA">
        <w:trPr>
          <w:trHeight w:val="212"/>
        </w:trPr>
        <w:tc>
          <w:tcPr>
            <w:tcW w:w="5667" w:type="dxa"/>
            <w:gridSpan w:val="3"/>
            <w:shd w:val="clear" w:color="auto" w:fill="F2F2F2"/>
            <w:vAlign w:val="center"/>
          </w:tcPr>
          <w:p w14:paraId="00000268" w14:textId="33266235" w:rsidR="00484EDA" w:rsidRPr="00E0037A" w:rsidRDefault="00981307" w:rsidP="00484EDA">
            <w:pPr>
              <w:numPr>
                <w:ilvl w:val="1"/>
                <w:numId w:val="3"/>
              </w:numPr>
              <w:tabs>
                <w:tab w:val="left" w:pos="621"/>
              </w:tabs>
              <w:spacing w:before="40" w:after="40" w:line="240" w:lineRule="auto"/>
              <w:ind w:left="476" w:hanging="476"/>
              <w:rPr>
                <w:rFonts w:ascii="Arial" w:eastAsia="Arial" w:hAnsi="Arial" w:cs="Arial"/>
                <w:sz w:val="18"/>
                <w:szCs w:val="18"/>
                <w:lang w:val="lt-LT"/>
              </w:rPr>
            </w:pPr>
            <w:bookmarkStart w:id="30" w:name="_heading=h.35nkun2" w:colFirst="0" w:colLast="0"/>
            <w:bookmarkEnd w:id="30"/>
            <w:r w:rsidRPr="00907077">
              <w:rPr>
                <w:rFonts w:ascii="Arial" w:eastAsia="Arial" w:hAnsi="Arial" w:cs="Arial"/>
                <w:color w:val="000000" w:themeColor="text1"/>
                <w:sz w:val="18"/>
                <w:szCs w:val="18"/>
                <w:lang w:val="lt-LT"/>
              </w:rPr>
              <w:t xml:space="preserve">Bauda pagal 3.1.1.4 p. ir Užsakovo užduoties </w:t>
            </w:r>
            <w:r w:rsidR="00F10543">
              <w:rPr>
                <w:rFonts w:ascii="Arial" w:eastAsia="Arial" w:hAnsi="Arial" w:cs="Arial"/>
                <w:color w:val="000000" w:themeColor="text1"/>
                <w:sz w:val="18"/>
                <w:szCs w:val="18"/>
                <w:lang w:val="lt-LT"/>
              </w:rPr>
              <w:t>20</w:t>
            </w:r>
            <w:r w:rsidRPr="00907077">
              <w:rPr>
                <w:rFonts w:ascii="Arial" w:eastAsia="Arial" w:hAnsi="Arial" w:cs="Arial"/>
                <w:color w:val="000000" w:themeColor="text1"/>
                <w:sz w:val="18"/>
                <w:szCs w:val="18"/>
                <w:lang w:val="lt-LT"/>
              </w:rPr>
              <w:t xml:space="preserve"> p. (aplinkos apsaugos vadybos sistemos standartų ir kitų nustatytų reikalavimų nesilaikymas)</w:t>
            </w:r>
          </w:p>
        </w:tc>
        <w:tc>
          <w:tcPr>
            <w:tcW w:w="4534" w:type="dxa"/>
            <w:gridSpan w:val="2"/>
            <w:vAlign w:val="center"/>
          </w:tcPr>
          <w:p w14:paraId="0000026C" w14:textId="19AA9C09" w:rsidR="00484EDA" w:rsidRPr="00E0037A" w:rsidRDefault="00731429" w:rsidP="00484EDA">
            <w:pPr>
              <w:tabs>
                <w:tab w:val="left" w:pos="720"/>
              </w:tabs>
              <w:spacing w:before="40" w:after="40" w:line="240" w:lineRule="auto"/>
              <w:rPr>
                <w:rFonts w:ascii="Arial" w:eastAsia="Arial" w:hAnsi="Arial" w:cs="Arial"/>
                <w:color w:val="000000"/>
                <w:sz w:val="18"/>
                <w:szCs w:val="18"/>
                <w:lang w:val="lt-LT"/>
              </w:rPr>
            </w:pPr>
            <w:r>
              <w:rPr>
                <w:rFonts w:ascii="Arial" w:eastAsia="Arial" w:hAnsi="Arial" w:cs="Arial"/>
                <w:color w:val="000000" w:themeColor="text1"/>
                <w:sz w:val="18"/>
                <w:szCs w:val="18"/>
                <w:lang w:val="lt-LT"/>
              </w:rPr>
              <w:t>10</w:t>
            </w:r>
            <w:r w:rsidR="00981307">
              <w:rPr>
                <w:rFonts w:ascii="Arial" w:eastAsia="Arial" w:hAnsi="Arial" w:cs="Arial"/>
                <w:color w:val="000000" w:themeColor="text1"/>
                <w:sz w:val="18"/>
                <w:szCs w:val="18"/>
                <w:lang w:val="lt-LT"/>
              </w:rPr>
              <w:t>00 EUR už kiekvieną atvejį</w:t>
            </w:r>
          </w:p>
        </w:tc>
      </w:tr>
      <w:tr w:rsidR="002F247A" w:rsidRPr="00E0037A" w14:paraId="72E74E05" w14:textId="77777777" w:rsidTr="00484EDA">
        <w:trPr>
          <w:trHeight w:val="212"/>
        </w:trPr>
        <w:tc>
          <w:tcPr>
            <w:tcW w:w="5667" w:type="dxa"/>
            <w:gridSpan w:val="3"/>
            <w:shd w:val="clear" w:color="auto" w:fill="F2F2F2"/>
            <w:vAlign w:val="center"/>
          </w:tcPr>
          <w:p w14:paraId="1DC83797" w14:textId="7B70B249" w:rsidR="002F247A" w:rsidRPr="001A15FA" w:rsidRDefault="002F247A" w:rsidP="00484EDA">
            <w:pPr>
              <w:numPr>
                <w:ilvl w:val="1"/>
                <w:numId w:val="3"/>
              </w:numPr>
              <w:tabs>
                <w:tab w:val="left" w:pos="621"/>
              </w:tabs>
              <w:spacing w:before="40" w:after="40" w:line="240" w:lineRule="auto"/>
              <w:ind w:left="476" w:hanging="476"/>
              <w:rPr>
                <w:rFonts w:ascii="Arial" w:eastAsia="Arial" w:hAnsi="Arial" w:cs="Arial"/>
                <w:color w:val="000000" w:themeColor="text1"/>
                <w:sz w:val="18"/>
                <w:szCs w:val="18"/>
                <w:lang w:val="lt-LT"/>
              </w:rPr>
            </w:pPr>
            <w:r w:rsidRPr="001A15FA">
              <w:rPr>
                <w:rFonts w:ascii="Arial" w:eastAsia="Arial" w:hAnsi="Arial" w:cs="Arial"/>
                <w:color w:val="000000" w:themeColor="text1"/>
                <w:sz w:val="18"/>
                <w:szCs w:val="18"/>
                <w:lang w:val="lt-LT"/>
              </w:rPr>
              <w:lastRenderedPageBreak/>
              <w:t>Bauda pagal 3.1.8. p. (ne tas statinio statybos vadovas)</w:t>
            </w:r>
          </w:p>
        </w:tc>
        <w:tc>
          <w:tcPr>
            <w:tcW w:w="4534" w:type="dxa"/>
            <w:gridSpan w:val="2"/>
            <w:vAlign w:val="center"/>
          </w:tcPr>
          <w:p w14:paraId="25095AA6" w14:textId="6A0F575B" w:rsidR="002F247A" w:rsidRPr="001A15FA" w:rsidRDefault="002C3506" w:rsidP="00484EDA">
            <w:pPr>
              <w:tabs>
                <w:tab w:val="left" w:pos="720"/>
              </w:tabs>
              <w:spacing w:before="40" w:after="40" w:line="240" w:lineRule="auto"/>
              <w:rPr>
                <w:rFonts w:ascii="Arial" w:eastAsia="Arial" w:hAnsi="Arial" w:cs="Arial"/>
                <w:color w:val="000000" w:themeColor="text1"/>
                <w:sz w:val="18"/>
                <w:szCs w:val="18"/>
                <w:lang w:val="lt-LT"/>
              </w:rPr>
            </w:pPr>
            <w:r>
              <w:rPr>
                <w:rFonts w:ascii="Arial" w:eastAsia="Arial" w:hAnsi="Arial" w:cs="Arial"/>
                <w:color w:val="000000" w:themeColor="text1"/>
                <w:sz w:val="18"/>
                <w:szCs w:val="18"/>
                <w:lang w:val="lt-LT"/>
              </w:rPr>
              <w:t>10</w:t>
            </w:r>
            <w:r w:rsidR="002F247A" w:rsidRPr="001A15FA">
              <w:rPr>
                <w:rFonts w:ascii="Arial" w:eastAsia="Arial" w:hAnsi="Arial" w:cs="Arial"/>
                <w:color w:val="000000" w:themeColor="text1"/>
                <w:sz w:val="18"/>
                <w:szCs w:val="18"/>
                <w:lang w:val="lt-LT"/>
              </w:rPr>
              <w:t>0 000 EUR</w:t>
            </w:r>
          </w:p>
        </w:tc>
      </w:tr>
      <w:bookmarkEnd w:id="16"/>
      <w:tr w:rsidR="00484EDA" w:rsidRPr="00E0037A" w14:paraId="5CB6D87B" w14:textId="77777777" w:rsidTr="00484EDA">
        <w:trPr>
          <w:trHeight w:val="233"/>
        </w:trPr>
        <w:tc>
          <w:tcPr>
            <w:tcW w:w="5667" w:type="dxa"/>
            <w:gridSpan w:val="3"/>
            <w:shd w:val="clear" w:color="auto" w:fill="F2F2F2"/>
            <w:vAlign w:val="center"/>
          </w:tcPr>
          <w:p w14:paraId="471F3A10" w14:textId="02DD03BE" w:rsidR="00484EDA" w:rsidRPr="00E0037A" w:rsidRDefault="00484EDA" w:rsidP="00484ED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KITI PRIEVOLIŲ ĮVYKDYMO UŽTIKRINIMO BŪDAI:</w:t>
            </w:r>
          </w:p>
        </w:tc>
        <w:tc>
          <w:tcPr>
            <w:tcW w:w="4534" w:type="dxa"/>
            <w:gridSpan w:val="2"/>
            <w:shd w:val="clear" w:color="auto" w:fill="F2F2F2"/>
            <w:vAlign w:val="center"/>
          </w:tcPr>
          <w:p w14:paraId="14034691" w14:textId="629C15D9" w:rsidR="00484EDA" w:rsidRPr="00E0037A" w:rsidRDefault="00484EDA" w:rsidP="00484EDA">
            <w:pPr>
              <w:tabs>
                <w:tab w:val="left" w:pos="720"/>
              </w:tabs>
              <w:spacing w:before="40" w:after="40" w:line="240" w:lineRule="auto"/>
              <w:rPr>
                <w:rFonts w:ascii="Arial" w:eastAsia="Arial" w:hAnsi="Arial" w:cs="Arial"/>
                <w:sz w:val="18"/>
                <w:szCs w:val="18"/>
                <w:highlight w:val="yellow"/>
                <w:lang w:val="lt-LT"/>
              </w:rPr>
            </w:pPr>
          </w:p>
        </w:tc>
      </w:tr>
      <w:tr w:rsidR="00484EDA" w:rsidRPr="00E0037A" w14:paraId="5FC88275" w14:textId="77777777" w:rsidTr="00484EDA">
        <w:trPr>
          <w:trHeight w:val="516"/>
        </w:trPr>
        <w:tc>
          <w:tcPr>
            <w:tcW w:w="2510" w:type="dxa"/>
            <w:shd w:val="clear" w:color="auto" w:fill="F2F2F2"/>
            <w:vAlign w:val="center"/>
          </w:tcPr>
          <w:p w14:paraId="6D9BBC2D" w14:textId="7A7A5792" w:rsidR="00484EDA" w:rsidRPr="00E0037A" w:rsidRDefault="00484EDA" w:rsidP="00484ED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Sutarties įvykdymo užtikrinimas (13.1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7691" w:type="dxa"/>
            <w:gridSpan w:val="4"/>
            <w:vAlign w:val="center"/>
          </w:tcPr>
          <w:p w14:paraId="0A8EEDDB" w14:textId="4D417AA3" w:rsidR="00484EDA" w:rsidRPr="00E0037A" w:rsidRDefault="004944C7" w:rsidP="00484EDA">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737205203"/>
                <w14:checkbox>
                  <w14:checked w14:val="1"/>
                  <w14:checkedState w14:val="2612" w14:font="MS Gothic"/>
                  <w14:uncheckedState w14:val="2610" w14:font="MS Gothic"/>
                </w14:checkbox>
              </w:sdtPr>
              <w:sdtEndPr/>
              <w:sdtContent>
                <w:r w:rsidR="00981307">
                  <w:rPr>
                    <w:rFonts w:ascii="MS Gothic" w:eastAsia="MS Gothic" w:hAnsi="MS Gothic" w:cs="Arial" w:hint="eastAsia"/>
                    <w:bCs/>
                    <w:sz w:val="18"/>
                    <w:szCs w:val="18"/>
                    <w:lang w:val="lt-LT"/>
                  </w:rPr>
                  <w:t>☒</w:t>
                </w:r>
              </w:sdtContent>
            </w:sdt>
            <w:r w:rsidR="00484EDA" w:rsidRPr="00E0037A">
              <w:rPr>
                <w:rFonts w:ascii="Arial" w:eastAsia="Arial" w:hAnsi="Arial" w:cs="Arial"/>
                <w:sz w:val="18"/>
                <w:szCs w:val="18"/>
                <w:lang w:val="lt-LT"/>
              </w:rPr>
              <w:t xml:space="preserve"> – </w:t>
            </w:r>
            <w:r w:rsidR="00981307">
              <w:rPr>
                <w:rFonts w:ascii="Arial" w:eastAsia="Arial" w:hAnsi="Arial" w:cs="Arial"/>
                <w:sz w:val="18"/>
                <w:szCs w:val="18"/>
                <w:lang w:val="lt-LT"/>
              </w:rPr>
              <w:t xml:space="preserve"> banko ar kitos kredito įstaigos garantija arba</w:t>
            </w:r>
          </w:p>
          <w:p w14:paraId="2847A66E" w14:textId="081411D3" w:rsidR="00484EDA" w:rsidRPr="00E0037A" w:rsidRDefault="004944C7" w:rsidP="00484EDA">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87318768"/>
                <w14:checkbox>
                  <w14:checked w14:val="1"/>
                  <w14:checkedState w14:val="2612" w14:font="MS Gothic"/>
                  <w14:uncheckedState w14:val="2610" w14:font="MS Gothic"/>
                </w14:checkbox>
              </w:sdtPr>
              <w:sdtEndPr/>
              <w:sdtContent>
                <w:r w:rsidR="00981307">
                  <w:rPr>
                    <w:rFonts w:ascii="MS Gothic" w:eastAsia="MS Gothic" w:hAnsi="MS Gothic" w:cs="Arial" w:hint="eastAsia"/>
                    <w:bCs/>
                    <w:sz w:val="18"/>
                    <w:szCs w:val="18"/>
                    <w:lang w:val="lt-LT"/>
                  </w:rPr>
                  <w:t>☒</w:t>
                </w:r>
              </w:sdtContent>
            </w:sdt>
            <w:r w:rsidR="00484EDA" w:rsidRPr="00E0037A">
              <w:rPr>
                <w:rFonts w:ascii="Arial" w:eastAsia="Times New Roman" w:hAnsi="Arial" w:cs="Arial"/>
                <w:bCs/>
                <w:sz w:val="18"/>
                <w:szCs w:val="18"/>
                <w:lang w:val="lt-LT"/>
              </w:rPr>
              <w:t xml:space="preserve"> – </w:t>
            </w:r>
            <w:r w:rsidR="00484EDA" w:rsidRPr="00E0037A">
              <w:rPr>
                <w:rFonts w:ascii="Arial" w:eastAsia="Arial" w:hAnsi="Arial" w:cs="Arial"/>
                <w:sz w:val="18"/>
                <w:szCs w:val="18"/>
                <w:lang w:val="lt-LT"/>
              </w:rPr>
              <w:t xml:space="preserve">draudimo bendrovės </w:t>
            </w:r>
            <w:r w:rsidR="00484EDA" w:rsidRPr="00337CF0">
              <w:rPr>
                <w:rFonts w:ascii="Arial" w:eastAsia="Arial" w:hAnsi="Arial" w:cs="Arial"/>
                <w:sz w:val="18"/>
                <w:szCs w:val="18"/>
                <w:lang w:val="lt-LT"/>
              </w:rPr>
              <w:t xml:space="preserve">laidavimo </w:t>
            </w:r>
            <w:r w:rsidR="00484EDA" w:rsidRPr="00E13D9F">
              <w:rPr>
                <w:rFonts w:ascii="Arial" w:eastAsia="Arial" w:hAnsi="Arial" w:cs="Arial"/>
                <w:sz w:val="18"/>
                <w:szCs w:val="18"/>
                <w:lang w:val="lt-LT"/>
              </w:rPr>
              <w:t>draudim</w:t>
            </w:r>
            <w:r w:rsidR="00484EDA" w:rsidRPr="00E13D9F">
              <w:rPr>
                <w:rFonts w:ascii="Arial" w:hAnsi="Arial"/>
                <w:sz w:val="18"/>
                <w:lang w:val="lt-LT"/>
              </w:rPr>
              <w:t>o l</w:t>
            </w:r>
            <w:r w:rsidR="00484EDA">
              <w:rPr>
                <w:rFonts w:ascii="Arial" w:hAnsi="Arial"/>
                <w:sz w:val="18"/>
                <w:lang w:val="lt-LT"/>
              </w:rPr>
              <w:t>iudijim</w:t>
            </w:r>
            <w:r w:rsidR="00484EDA" w:rsidRPr="00337CF0">
              <w:rPr>
                <w:rFonts w:ascii="Arial" w:eastAsia="Arial" w:hAnsi="Arial" w:cs="Arial"/>
                <w:sz w:val="18"/>
                <w:szCs w:val="18"/>
                <w:lang w:val="lt-LT"/>
              </w:rPr>
              <w:t>as</w:t>
            </w:r>
            <w:r w:rsidR="00484EDA" w:rsidRPr="00E0037A">
              <w:rPr>
                <w:rFonts w:ascii="Arial" w:eastAsia="Arial" w:hAnsi="Arial" w:cs="Arial"/>
                <w:sz w:val="18"/>
                <w:szCs w:val="18"/>
                <w:lang w:val="lt-LT"/>
              </w:rPr>
              <w:t xml:space="preserve"> </w:t>
            </w:r>
          </w:p>
        </w:tc>
      </w:tr>
      <w:tr w:rsidR="00484EDA" w:rsidRPr="00E0037A" w14:paraId="57602C5F" w14:textId="77777777" w:rsidTr="00484EDA">
        <w:trPr>
          <w:trHeight w:val="516"/>
        </w:trPr>
        <w:tc>
          <w:tcPr>
            <w:tcW w:w="2510" w:type="dxa"/>
            <w:shd w:val="clear" w:color="auto" w:fill="F2F2F2"/>
            <w:vAlign w:val="center"/>
          </w:tcPr>
          <w:p w14:paraId="2A419AB2" w14:textId="2EA0F1D7" w:rsidR="00484EDA" w:rsidRPr="00E0037A" w:rsidRDefault="00484EDA" w:rsidP="00484ED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Sutarties įvykdymo užtikrinimo suma (13.2.4 </w:t>
            </w:r>
            <w:r>
              <w:rPr>
                <w:rFonts w:ascii="Arial" w:eastAsia="Arial" w:hAnsi="Arial" w:cs="Arial"/>
                <w:sz w:val="18"/>
                <w:szCs w:val="18"/>
                <w:lang w:val="lt-LT"/>
              </w:rPr>
              <w:t>p.</w:t>
            </w:r>
            <w:r w:rsidRPr="00E0037A">
              <w:rPr>
                <w:rFonts w:ascii="Arial" w:eastAsia="Arial" w:hAnsi="Arial" w:cs="Arial"/>
                <w:sz w:val="18"/>
                <w:szCs w:val="18"/>
                <w:lang w:val="lt-LT"/>
              </w:rPr>
              <w:t xml:space="preserve">) </w:t>
            </w:r>
          </w:p>
        </w:tc>
        <w:tc>
          <w:tcPr>
            <w:tcW w:w="7691" w:type="dxa"/>
            <w:gridSpan w:val="4"/>
            <w:vAlign w:val="center"/>
          </w:tcPr>
          <w:p w14:paraId="31D8707D" w14:textId="54F11D30" w:rsidR="00484EDA" w:rsidRPr="00E0037A" w:rsidRDefault="00981307" w:rsidP="00484EDA">
            <w:pPr>
              <w:spacing w:before="40" w:after="40" w:line="240" w:lineRule="auto"/>
              <w:rPr>
                <w:rFonts w:ascii="Arial" w:eastAsia="Arial" w:hAnsi="Arial" w:cs="Arial"/>
                <w:sz w:val="18"/>
                <w:szCs w:val="18"/>
                <w:lang w:val="lt-LT"/>
              </w:rPr>
            </w:pPr>
            <w:r>
              <w:rPr>
                <w:rFonts w:ascii="Arial" w:eastAsia="Arial" w:hAnsi="Arial" w:cs="Arial"/>
                <w:sz w:val="18"/>
                <w:szCs w:val="18"/>
                <w:lang w:val="lt-LT"/>
              </w:rPr>
              <w:t>5</w:t>
            </w:r>
            <w:r w:rsidR="00484EDA" w:rsidRPr="00E0037A">
              <w:rPr>
                <w:rFonts w:ascii="Arial" w:eastAsia="Arial" w:hAnsi="Arial" w:cs="Arial"/>
                <w:sz w:val="18"/>
                <w:szCs w:val="18"/>
                <w:lang w:val="lt-LT"/>
              </w:rPr>
              <w:t xml:space="preserve"> % nuo </w:t>
            </w:r>
            <w:r w:rsidR="00484EDA" w:rsidRPr="00E0037A">
              <w:rPr>
                <w:rFonts w:ascii="Arial" w:eastAsia="Arial" w:hAnsi="Arial" w:cs="Arial"/>
                <w:color w:val="000000"/>
                <w:sz w:val="18"/>
                <w:szCs w:val="18"/>
                <w:lang w:val="lt-LT"/>
              </w:rPr>
              <w:t>Pradinės sutarties vertės arba Sutarties kainos (be PVM), atsižvelgiant į tai, kuri yra didesnė</w:t>
            </w:r>
          </w:p>
        </w:tc>
      </w:tr>
      <w:tr w:rsidR="00484EDA" w:rsidRPr="00AE5731" w14:paraId="0DF09289" w14:textId="77777777" w:rsidTr="00484EDA">
        <w:trPr>
          <w:trHeight w:val="516"/>
        </w:trPr>
        <w:tc>
          <w:tcPr>
            <w:tcW w:w="2510" w:type="dxa"/>
            <w:shd w:val="clear" w:color="auto" w:fill="F2F2F2"/>
            <w:vAlign w:val="center"/>
          </w:tcPr>
          <w:p w14:paraId="1F9324DC" w14:textId="5484453F" w:rsidR="00484EDA" w:rsidRPr="00E0037A" w:rsidRDefault="00484EDA" w:rsidP="00484ED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Garantinių įsipareigojimų įvykdymo užtikrinimas (10 str</w:t>
            </w:r>
            <w:r>
              <w:rPr>
                <w:rFonts w:ascii="Arial" w:eastAsia="Arial" w:hAnsi="Arial" w:cs="Arial"/>
                <w:sz w:val="18"/>
                <w:szCs w:val="18"/>
                <w:lang w:val="lt-LT"/>
              </w:rPr>
              <w:t>.</w:t>
            </w:r>
            <w:r w:rsidRPr="00E0037A">
              <w:rPr>
                <w:rFonts w:ascii="Arial" w:eastAsia="Arial" w:hAnsi="Arial" w:cs="Arial"/>
                <w:sz w:val="18"/>
                <w:szCs w:val="18"/>
                <w:lang w:val="lt-LT"/>
              </w:rPr>
              <w:t>)</w:t>
            </w:r>
          </w:p>
        </w:tc>
        <w:tc>
          <w:tcPr>
            <w:tcW w:w="7691" w:type="dxa"/>
            <w:gridSpan w:val="4"/>
            <w:vAlign w:val="center"/>
          </w:tcPr>
          <w:p w14:paraId="6AF9D86C" w14:textId="264DC992" w:rsidR="00484EDA" w:rsidRPr="0036379A" w:rsidRDefault="00981307" w:rsidP="00484EDA">
            <w:pPr>
              <w:spacing w:before="40" w:after="40" w:line="240" w:lineRule="auto"/>
              <w:rPr>
                <w:lang w:val="lt-LT"/>
              </w:rPr>
            </w:pPr>
            <w:r>
              <w:rPr>
                <w:lang w:val="lt-LT"/>
              </w:rPr>
              <w:t>5</w:t>
            </w:r>
            <w:r w:rsidR="00484EDA" w:rsidRPr="00E0037A">
              <w:rPr>
                <w:rFonts w:ascii="Arial" w:eastAsia="Arial" w:hAnsi="Arial" w:cs="Arial"/>
                <w:sz w:val="18"/>
                <w:szCs w:val="18"/>
                <w:lang w:val="lt-LT"/>
              </w:rPr>
              <w:t> % nuo Sutarties kainos (su PVM)</w:t>
            </w:r>
            <w:r w:rsidR="00484EDA">
              <w:rPr>
                <w:rFonts w:ascii="Arial" w:eastAsia="Arial" w:hAnsi="Arial" w:cs="Arial"/>
                <w:sz w:val="18"/>
                <w:szCs w:val="18"/>
                <w:lang w:val="lt-LT"/>
              </w:rPr>
              <w:t xml:space="preserve"> </w:t>
            </w:r>
            <w:r w:rsidR="00484EDA" w:rsidRPr="0036379A">
              <w:rPr>
                <w:lang w:val="lt-LT"/>
              </w:rPr>
              <w:t xml:space="preserve"> </w:t>
            </w:r>
          </w:p>
        </w:tc>
      </w:tr>
      <w:tr w:rsidR="00484EDA" w:rsidRPr="00AE5731" w14:paraId="25F9D48A" w14:textId="77777777" w:rsidTr="00484EDA">
        <w:trPr>
          <w:trHeight w:val="233"/>
        </w:trPr>
        <w:tc>
          <w:tcPr>
            <w:tcW w:w="5667" w:type="dxa"/>
            <w:gridSpan w:val="3"/>
            <w:shd w:val="clear" w:color="auto" w:fill="F2F2F2"/>
            <w:vAlign w:val="center"/>
          </w:tcPr>
          <w:p w14:paraId="0000026E" w14:textId="28315EBF" w:rsidR="00484EDA" w:rsidRPr="00E0037A" w:rsidRDefault="00484EDA" w:rsidP="00484ED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PRIEDAI:</w:t>
            </w:r>
          </w:p>
        </w:tc>
        <w:tc>
          <w:tcPr>
            <w:tcW w:w="4534" w:type="dxa"/>
            <w:gridSpan w:val="2"/>
            <w:shd w:val="clear" w:color="auto" w:fill="F2F2F2"/>
            <w:vAlign w:val="center"/>
          </w:tcPr>
          <w:p w14:paraId="00000272" w14:textId="123116D5" w:rsidR="00484EDA" w:rsidRPr="00E0037A" w:rsidRDefault="00484EDA" w:rsidP="00484EDA">
            <w:pPr>
              <w:tabs>
                <w:tab w:val="left" w:pos="720"/>
              </w:tabs>
              <w:spacing w:before="40" w:after="40" w:line="240" w:lineRule="auto"/>
              <w:rPr>
                <w:rFonts w:ascii="Arial" w:eastAsia="Arial" w:hAnsi="Arial" w:cs="Arial"/>
                <w:sz w:val="18"/>
                <w:szCs w:val="18"/>
                <w:highlight w:val="yellow"/>
                <w:lang w:val="lt-LT"/>
              </w:rPr>
            </w:pPr>
          </w:p>
        </w:tc>
      </w:tr>
      <w:tr w:rsidR="00484EDA" w:rsidRPr="00E0037A" w14:paraId="15804A10" w14:textId="77777777" w:rsidTr="00484EDA">
        <w:trPr>
          <w:trHeight w:val="115"/>
        </w:trPr>
        <w:tc>
          <w:tcPr>
            <w:tcW w:w="2510" w:type="dxa"/>
            <w:shd w:val="clear" w:color="auto" w:fill="F2F2F2"/>
          </w:tcPr>
          <w:p w14:paraId="0000027A" w14:textId="75701B48" w:rsidR="00484EDA" w:rsidRPr="00E0037A" w:rsidRDefault="00484EDA" w:rsidP="00484ED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8B02A5">
              <w:rPr>
                <w:rFonts w:ascii="Arial" w:eastAsia="Times New Roman" w:hAnsi="Arial" w:cs="Arial"/>
                <w:noProof/>
                <w:sz w:val="18"/>
                <w:szCs w:val="18"/>
                <w:lang w:val="lt-LT"/>
              </w:rPr>
              <w:t>1</w:t>
            </w:r>
            <w:r w:rsidRPr="00E0037A">
              <w:rPr>
                <w:rFonts w:ascii="Arial" w:eastAsia="Times New Roman" w:hAnsi="Arial" w:cs="Arial"/>
                <w:sz w:val="18"/>
                <w:szCs w:val="18"/>
                <w:lang w:val="lt-LT"/>
              </w:rPr>
              <w:fldChar w:fldCharType="end"/>
            </w:r>
          </w:p>
        </w:tc>
        <w:tc>
          <w:tcPr>
            <w:tcW w:w="7691" w:type="dxa"/>
            <w:gridSpan w:val="4"/>
          </w:tcPr>
          <w:p w14:paraId="0000027B" w14:textId="58C79BDC" w:rsidR="00484EDA" w:rsidRPr="00E0037A" w:rsidRDefault="00484EDA" w:rsidP="00484ED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Pirkimo dokumentai (išskyrus dokumentus, kurie pridedami kaip atskiri Priedai, nurodyti žemiau);</w:t>
            </w:r>
          </w:p>
        </w:tc>
      </w:tr>
      <w:tr w:rsidR="00484EDA" w:rsidRPr="00E0037A" w14:paraId="75A5F930" w14:textId="77777777" w:rsidTr="00484EDA">
        <w:trPr>
          <w:trHeight w:val="115"/>
        </w:trPr>
        <w:tc>
          <w:tcPr>
            <w:tcW w:w="2510" w:type="dxa"/>
            <w:shd w:val="clear" w:color="auto" w:fill="F2F2F2"/>
          </w:tcPr>
          <w:p w14:paraId="00000280" w14:textId="461BBB5E" w:rsidR="00484EDA" w:rsidRPr="00E0037A" w:rsidRDefault="00484EDA" w:rsidP="00484ED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8B02A5">
              <w:rPr>
                <w:rFonts w:ascii="Arial" w:eastAsia="Times New Roman" w:hAnsi="Arial" w:cs="Arial"/>
                <w:noProof/>
                <w:sz w:val="18"/>
                <w:szCs w:val="18"/>
                <w:lang w:val="lt-LT"/>
              </w:rPr>
              <w:t>2</w:t>
            </w:r>
            <w:r w:rsidRPr="00E0037A">
              <w:rPr>
                <w:rFonts w:ascii="Arial" w:eastAsia="Times New Roman" w:hAnsi="Arial" w:cs="Arial"/>
                <w:sz w:val="18"/>
                <w:szCs w:val="18"/>
                <w:lang w:val="lt-LT"/>
              </w:rPr>
              <w:fldChar w:fldCharType="end"/>
            </w:r>
          </w:p>
        </w:tc>
        <w:tc>
          <w:tcPr>
            <w:tcW w:w="7691" w:type="dxa"/>
            <w:gridSpan w:val="4"/>
          </w:tcPr>
          <w:p w14:paraId="00000281" w14:textId="77777777" w:rsidR="00484EDA" w:rsidRPr="00E0037A" w:rsidRDefault="00484EDA" w:rsidP="00484ED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Užsakovo užduotis;</w:t>
            </w:r>
          </w:p>
        </w:tc>
      </w:tr>
      <w:tr w:rsidR="00484EDA" w:rsidRPr="00E0037A" w14:paraId="7B559B2C" w14:textId="77777777" w:rsidTr="00484EDA">
        <w:trPr>
          <w:trHeight w:val="115"/>
        </w:trPr>
        <w:tc>
          <w:tcPr>
            <w:tcW w:w="2510" w:type="dxa"/>
            <w:shd w:val="clear" w:color="auto" w:fill="F2F2F2"/>
          </w:tcPr>
          <w:p w14:paraId="00000286" w14:textId="3E022DA4" w:rsidR="00484EDA" w:rsidRPr="00E0037A" w:rsidRDefault="00484EDA" w:rsidP="00484ED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8B02A5">
              <w:rPr>
                <w:rFonts w:ascii="Arial" w:eastAsia="Times New Roman" w:hAnsi="Arial" w:cs="Arial"/>
                <w:noProof/>
                <w:sz w:val="18"/>
                <w:szCs w:val="18"/>
                <w:lang w:val="lt-LT"/>
              </w:rPr>
              <w:t>3</w:t>
            </w:r>
            <w:r w:rsidRPr="00E0037A">
              <w:rPr>
                <w:rFonts w:ascii="Arial" w:eastAsia="Times New Roman" w:hAnsi="Arial" w:cs="Arial"/>
                <w:sz w:val="18"/>
                <w:szCs w:val="18"/>
                <w:lang w:val="lt-LT"/>
              </w:rPr>
              <w:fldChar w:fldCharType="end"/>
            </w:r>
          </w:p>
        </w:tc>
        <w:tc>
          <w:tcPr>
            <w:tcW w:w="7691" w:type="dxa"/>
            <w:gridSpan w:val="4"/>
          </w:tcPr>
          <w:p w14:paraId="00000287" w14:textId="77777777" w:rsidR="00484EDA" w:rsidRPr="00E0037A" w:rsidRDefault="00484EDA" w:rsidP="00484ED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Statinio projektas;</w:t>
            </w:r>
          </w:p>
        </w:tc>
      </w:tr>
      <w:tr w:rsidR="00484EDA" w:rsidRPr="00E0037A" w14:paraId="1E2EE730" w14:textId="77777777" w:rsidTr="00484EDA">
        <w:trPr>
          <w:trHeight w:val="115"/>
        </w:trPr>
        <w:tc>
          <w:tcPr>
            <w:tcW w:w="2510" w:type="dxa"/>
            <w:shd w:val="clear" w:color="auto" w:fill="F2F2F2"/>
          </w:tcPr>
          <w:p w14:paraId="0000028C" w14:textId="2C862F61" w:rsidR="00484EDA" w:rsidRPr="00E0037A" w:rsidRDefault="00484EDA" w:rsidP="00484ED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8B02A5">
              <w:rPr>
                <w:rFonts w:ascii="Arial" w:eastAsia="Times New Roman" w:hAnsi="Arial" w:cs="Arial"/>
                <w:noProof/>
                <w:sz w:val="18"/>
                <w:szCs w:val="18"/>
                <w:lang w:val="lt-LT"/>
              </w:rPr>
              <w:t>4</w:t>
            </w:r>
            <w:r w:rsidRPr="00E0037A">
              <w:rPr>
                <w:rFonts w:ascii="Arial" w:eastAsia="Times New Roman" w:hAnsi="Arial" w:cs="Arial"/>
                <w:sz w:val="18"/>
                <w:szCs w:val="18"/>
                <w:lang w:val="lt-LT"/>
              </w:rPr>
              <w:fldChar w:fldCharType="end"/>
            </w:r>
          </w:p>
        </w:tc>
        <w:tc>
          <w:tcPr>
            <w:tcW w:w="7691" w:type="dxa"/>
            <w:gridSpan w:val="4"/>
          </w:tcPr>
          <w:p w14:paraId="0000028D" w14:textId="3DD59C05" w:rsidR="00484EDA" w:rsidRPr="00E0037A" w:rsidRDefault="00484EDA" w:rsidP="00484ED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xml:space="preserve">Darbų kainų žiniaraštis; </w:t>
            </w:r>
            <w:r w:rsidR="00981307">
              <w:rPr>
                <w:rFonts w:ascii="Arial" w:eastAsia="Arial" w:hAnsi="Arial" w:cs="Arial"/>
                <w:sz w:val="18"/>
                <w:szCs w:val="18"/>
                <w:lang w:val="lt-LT"/>
              </w:rPr>
              <w:t>Netaikoma</w:t>
            </w:r>
          </w:p>
        </w:tc>
      </w:tr>
      <w:tr w:rsidR="00484EDA" w:rsidRPr="00E0037A" w14:paraId="0867EE30" w14:textId="77777777" w:rsidTr="00484EDA">
        <w:trPr>
          <w:trHeight w:val="115"/>
        </w:trPr>
        <w:tc>
          <w:tcPr>
            <w:tcW w:w="2510" w:type="dxa"/>
            <w:shd w:val="clear" w:color="auto" w:fill="F2F2F2"/>
          </w:tcPr>
          <w:p w14:paraId="00000292" w14:textId="272F7C89" w:rsidR="00484EDA" w:rsidRPr="00E0037A" w:rsidRDefault="00484EDA" w:rsidP="00484ED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8B02A5">
              <w:rPr>
                <w:rFonts w:ascii="Arial" w:eastAsia="Times New Roman" w:hAnsi="Arial" w:cs="Arial"/>
                <w:noProof/>
                <w:sz w:val="18"/>
                <w:szCs w:val="18"/>
                <w:lang w:val="lt-LT"/>
              </w:rPr>
              <w:t>5</w:t>
            </w:r>
            <w:r w:rsidRPr="00E0037A">
              <w:rPr>
                <w:rFonts w:ascii="Arial" w:eastAsia="Times New Roman" w:hAnsi="Arial" w:cs="Arial"/>
                <w:sz w:val="18"/>
                <w:szCs w:val="18"/>
                <w:lang w:val="lt-LT"/>
              </w:rPr>
              <w:fldChar w:fldCharType="end"/>
            </w:r>
          </w:p>
        </w:tc>
        <w:tc>
          <w:tcPr>
            <w:tcW w:w="7691" w:type="dxa"/>
            <w:gridSpan w:val="4"/>
          </w:tcPr>
          <w:p w14:paraId="00000293" w14:textId="77777777" w:rsidR="00484EDA" w:rsidRPr="00E0037A" w:rsidRDefault="00484EDA" w:rsidP="00484ED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Rangovo pasiūlymas;</w:t>
            </w:r>
          </w:p>
        </w:tc>
      </w:tr>
      <w:tr w:rsidR="00484EDA" w:rsidRPr="00E0037A" w14:paraId="1629616F" w14:textId="77777777" w:rsidTr="00484EDA">
        <w:trPr>
          <w:trHeight w:val="115"/>
        </w:trPr>
        <w:tc>
          <w:tcPr>
            <w:tcW w:w="2510" w:type="dxa"/>
            <w:shd w:val="clear" w:color="auto" w:fill="F2F2F2"/>
          </w:tcPr>
          <w:p w14:paraId="00000298" w14:textId="526A006C" w:rsidR="00484EDA" w:rsidRPr="00E0037A" w:rsidRDefault="00484EDA" w:rsidP="00484ED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8B02A5">
              <w:rPr>
                <w:rFonts w:ascii="Arial" w:eastAsia="Times New Roman" w:hAnsi="Arial" w:cs="Arial"/>
                <w:noProof/>
                <w:sz w:val="18"/>
                <w:szCs w:val="18"/>
                <w:lang w:val="lt-LT"/>
              </w:rPr>
              <w:t>6</w:t>
            </w:r>
            <w:r w:rsidRPr="00E0037A">
              <w:rPr>
                <w:rFonts w:ascii="Arial" w:eastAsia="Times New Roman" w:hAnsi="Arial" w:cs="Arial"/>
                <w:sz w:val="18"/>
                <w:szCs w:val="18"/>
                <w:lang w:val="lt-LT"/>
              </w:rPr>
              <w:fldChar w:fldCharType="end"/>
            </w:r>
          </w:p>
        </w:tc>
        <w:tc>
          <w:tcPr>
            <w:tcW w:w="7691" w:type="dxa"/>
            <w:gridSpan w:val="4"/>
          </w:tcPr>
          <w:p w14:paraId="00000299" w14:textId="52F5F810" w:rsidR="00484EDA" w:rsidRPr="00E0037A" w:rsidRDefault="00484EDA" w:rsidP="00484ED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Sutarties kainos (įkainių) detalizacijos žiniaraštis</w:t>
            </w:r>
            <w:r w:rsidR="00907077">
              <w:rPr>
                <w:rFonts w:ascii="Arial" w:eastAsia="Arial" w:hAnsi="Arial" w:cs="Arial"/>
                <w:sz w:val="18"/>
                <w:szCs w:val="18"/>
                <w:lang w:val="lt-LT"/>
              </w:rPr>
              <w:t>;</w:t>
            </w:r>
          </w:p>
        </w:tc>
      </w:tr>
      <w:tr w:rsidR="00484EDA" w:rsidRPr="00E0037A" w14:paraId="4C8BA96E" w14:textId="77777777" w:rsidTr="00484EDA">
        <w:trPr>
          <w:trHeight w:val="115"/>
        </w:trPr>
        <w:tc>
          <w:tcPr>
            <w:tcW w:w="2510" w:type="dxa"/>
            <w:shd w:val="clear" w:color="auto" w:fill="F2F2F2"/>
          </w:tcPr>
          <w:p w14:paraId="0000029E" w14:textId="54DB490B" w:rsidR="00484EDA" w:rsidRPr="00E0037A" w:rsidRDefault="00484EDA" w:rsidP="00484ED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8B02A5">
              <w:rPr>
                <w:rFonts w:ascii="Arial" w:eastAsia="Times New Roman" w:hAnsi="Arial" w:cs="Arial"/>
                <w:noProof/>
                <w:sz w:val="18"/>
                <w:szCs w:val="18"/>
                <w:lang w:val="lt-LT"/>
              </w:rPr>
              <w:t>7</w:t>
            </w:r>
            <w:r w:rsidRPr="00E0037A">
              <w:rPr>
                <w:rFonts w:ascii="Arial" w:eastAsia="Times New Roman" w:hAnsi="Arial" w:cs="Arial"/>
                <w:sz w:val="18"/>
                <w:szCs w:val="18"/>
                <w:lang w:val="lt-LT"/>
              </w:rPr>
              <w:fldChar w:fldCharType="end"/>
            </w:r>
          </w:p>
        </w:tc>
        <w:tc>
          <w:tcPr>
            <w:tcW w:w="7691" w:type="dxa"/>
            <w:gridSpan w:val="4"/>
          </w:tcPr>
          <w:p w14:paraId="0000029F" w14:textId="0AF2D32C" w:rsidR="00484EDA" w:rsidRPr="00E0037A" w:rsidRDefault="00484EDA" w:rsidP="00484ED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Subrangovų sąrašo forma;</w:t>
            </w:r>
          </w:p>
        </w:tc>
      </w:tr>
      <w:tr w:rsidR="00484EDA" w:rsidRPr="00E0037A" w14:paraId="24EFAD17" w14:textId="77777777" w:rsidTr="00484EDA">
        <w:trPr>
          <w:trHeight w:val="115"/>
        </w:trPr>
        <w:tc>
          <w:tcPr>
            <w:tcW w:w="2510" w:type="dxa"/>
            <w:shd w:val="clear" w:color="auto" w:fill="F2F2F2"/>
          </w:tcPr>
          <w:p w14:paraId="000002A4" w14:textId="490F140A" w:rsidR="00484EDA" w:rsidRPr="00E0037A" w:rsidRDefault="00484EDA" w:rsidP="00484ED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8B02A5">
              <w:rPr>
                <w:rFonts w:ascii="Arial" w:eastAsia="Times New Roman" w:hAnsi="Arial" w:cs="Arial"/>
                <w:noProof/>
                <w:sz w:val="18"/>
                <w:szCs w:val="18"/>
                <w:lang w:val="lt-LT"/>
              </w:rPr>
              <w:t>8</w:t>
            </w:r>
            <w:r w:rsidRPr="00E0037A">
              <w:rPr>
                <w:rFonts w:ascii="Arial" w:eastAsia="Times New Roman" w:hAnsi="Arial" w:cs="Arial"/>
                <w:sz w:val="18"/>
                <w:szCs w:val="18"/>
                <w:lang w:val="lt-LT"/>
              </w:rPr>
              <w:fldChar w:fldCharType="end"/>
            </w:r>
          </w:p>
        </w:tc>
        <w:tc>
          <w:tcPr>
            <w:tcW w:w="7691" w:type="dxa"/>
            <w:gridSpan w:val="4"/>
          </w:tcPr>
          <w:p w14:paraId="000002A5" w14:textId="77777777" w:rsidR="00484EDA" w:rsidRPr="00E0037A" w:rsidRDefault="00484EDA" w:rsidP="00484ED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Specialistų sąrašas;</w:t>
            </w:r>
          </w:p>
        </w:tc>
      </w:tr>
      <w:tr w:rsidR="00484EDA" w:rsidRPr="00E0037A" w14:paraId="16EF63E8" w14:textId="77777777" w:rsidTr="00484EDA">
        <w:trPr>
          <w:trHeight w:val="115"/>
        </w:trPr>
        <w:tc>
          <w:tcPr>
            <w:tcW w:w="2510" w:type="dxa"/>
            <w:shd w:val="clear" w:color="auto" w:fill="F2F2F2"/>
          </w:tcPr>
          <w:p w14:paraId="33BC58F2" w14:textId="31BCA9EF" w:rsidR="00484EDA" w:rsidRPr="00E0037A" w:rsidRDefault="00484EDA" w:rsidP="00484ED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8B02A5">
              <w:rPr>
                <w:rFonts w:ascii="Arial" w:eastAsia="Times New Roman" w:hAnsi="Arial" w:cs="Arial"/>
                <w:noProof/>
                <w:sz w:val="18"/>
                <w:szCs w:val="18"/>
                <w:lang w:val="lt-LT"/>
              </w:rPr>
              <w:t>9</w:t>
            </w:r>
            <w:r w:rsidRPr="00E0037A">
              <w:rPr>
                <w:rFonts w:ascii="Arial" w:eastAsia="Times New Roman" w:hAnsi="Arial" w:cs="Arial"/>
                <w:sz w:val="18"/>
                <w:szCs w:val="18"/>
                <w:lang w:val="lt-LT"/>
              </w:rPr>
              <w:fldChar w:fldCharType="end"/>
            </w:r>
          </w:p>
        </w:tc>
        <w:tc>
          <w:tcPr>
            <w:tcW w:w="7691" w:type="dxa"/>
            <w:gridSpan w:val="4"/>
          </w:tcPr>
          <w:p w14:paraId="5BAD003F" w14:textId="7D489105" w:rsidR="00484EDA" w:rsidRPr="00E0037A" w:rsidRDefault="00484EDA" w:rsidP="00484EDA">
            <w:pPr>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Statybvietės </w:t>
            </w:r>
            <w:r w:rsidRPr="00E0037A">
              <w:rPr>
                <w:rFonts w:ascii="Arial" w:eastAsia="Arial" w:hAnsi="Arial" w:cs="Arial"/>
                <w:sz w:val="18"/>
                <w:szCs w:val="18"/>
                <w:lang w:val="lt-LT"/>
              </w:rPr>
              <w:t>perdavimo-priėmimo akto forma;</w:t>
            </w:r>
          </w:p>
        </w:tc>
      </w:tr>
      <w:tr w:rsidR="00484EDA" w:rsidRPr="00E0037A" w14:paraId="1035B480" w14:textId="77777777" w:rsidTr="00484EDA">
        <w:trPr>
          <w:trHeight w:val="115"/>
        </w:trPr>
        <w:tc>
          <w:tcPr>
            <w:tcW w:w="2510" w:type="dxa"/>
            <w:shd w:val="clear" w:color="auto" w:fill="F2F2F2"/>
          </w:tcPr>
          <w:p w14:paraId="000002AA" w14:textId="0B3FF96D" w:rsidR="00484EDA" w:rsidRPr="00E0037A" w:rsidRDefault="00484EDA" w:rsidP="00484ED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8B02A5">
              <w:rPr>
                <w:rFonts w:ascii="Arial" w:eastAsia="Times New Roman" w:hAnsi="Arial" w:cs="Arial"/>
                <w:noProof/>
                <w:sz w:val="18"/>
                <w:szCs w:val="18"/>
                <w:lang w:val="lt-LT"/>
              </w:rPr>
              <w:t>10</w:t>
            </w:r>
            <w:r w:rsidRPr="00E0037A">
              <w:rPr>
                <w:rFonts w:ascii="Arial" w:eastAsia="Times New Roman" w:hAnsi="Arial" w:cs="Arial"/>
                <w:sz w:val="18"/>
                <w:szCs w:val="18"/>
                <w:lang w:val="lt-LT"/>
              </w:rPr>
              <w:fldChar w:fldCharType="end"/>
            </w:r>
          </w:p>
        </w:tc>
        <w:tc>
          <w:tcPr>
            <w:tcW w:w="7691" w:type="dxa"/>
            <w:gridSpan w:val="4"/>
          </w:tcPr>
          <w:p w14:paraId="000002AB" w14:textId="332AE339" w:rsidR="00484EDA" w:rsidRPr="00E0037A" w:rsidRDefault="00484EDA" w:rsidP="00484ED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Darbų perdavimo-priėmimo akto forma;</w:t>
            </w:r>
          </w:p>
        </w:tc>
      </w:tr>
      <w:tr w:rsidR="00484EDA" w:rsidRPr="00E0037A" w14:paraId="637B6AD0" w14:textId="77777777" w:rsidTr="00484EDA">
        <w:trPr>
          <w:trHeight w:val="115"/>
        </w:trPr>
        <w:tc>
          <w:tcPr>
            <w:tcW w:w="2510" w:type="dxa"/>
            <w:shd w:val="clear" w:color="auto" w:fill="F2F2F2"/>
          </w:tcPr>
          <w:p w14:paraId="000002C8" w14:textId="7887C1E0" w:rsidR="00484EDA" w:rsidRPr="00E0037A" w:rsidRDefault="00484EDA" w:rsidP="00484ED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8B02A5">
              <w:rPr>
                <w:rFonts w:ascii="Arial" w:eastAsia="Times New Roman" w:hAnsi="Arial" w:cs="Arial"/>
                <w:noProof/>
                <w:sz w:val="18"/>
                <w:szCs w:val="18"/>
                <w:lang w:val="lt-LT"/>
              </w:rPr>
              <w:t>11</w:t>
            </w:r>
            <w:r w:rsidRPr="00E0037A">
              <w:rPr>
                <w:rFonts w:ascii="Arial" w:eastAsia="Times New Roman" w:hAnsi="Arial" w:cs="Arial"/>
                <w:sz w:val="18"/>
                <w:szCs w:val="18"/>
                <w:lang w:val="lt-LT"/>
              </w:rPr>
              <w:fldChar w:fldCharType="end"/>
            </w:r>
          </w:p>
        </w:tc>
        <w:tc>
          <w:tcPr>
            <w:tcW w:w="7691" w:type="dxa"/>
            <w:gridSpan w:val="4"/>
          </w:tcPr>
          <w:p w14:paraId="000002C9" w14:textId="77777777" w:rsidR="00484EDA" w:rsidRPr="00E0037A" w:rsidRDefault="00484EDA" w:rsidP="00484ED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Atliktų darbų akto forma;</w:t>
            </w:r>
          </w:p>
        </w:tc>
      </w:tr>
      <w:tr w:rsidR="00484EDA" w:rsidRPr="00E0037A" w14:paraId="0D397EEC" w14:textId="77777777" w:rsidTr="00484EDA">
        <w:trPr>
          <w:trHeight w:val="115"/>
        </w:trPr>
        <w:tc>
          <w:tcPr>
            <w:tcW w:w="2510" w:type="dxa"/>
            <w:shd w:val="clear" w:color="auto" w:fill="F2F2F2"/>
          </w:tcPr>
          <w:p w14:paraId="000002CE" w14:textId="1CE87410" w:rsidR="00484EDA" w:rsidRPr="00E0037A" w:rsidRDefault="00484EDA" w:rsidP="00484ED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8B02A5">
              <w:rPr>
                <w:rFonts w:ascii="Arial" w:eastAsia="Times New Roman" w:hAnsi="Arial" w:cs="Arial"/>
                <w:noProof/>
                <w:sz w:val="18"/>
                <w:szCs w:val="18"/>
                <w:lang w:val="lt-LT"/>
              </w:rPr>
              <w:t>12</w:t>
            </w:r>
            <w:r w:rsidRPr="00E0037A">
              <w:rPr>
                <w:rFonts w:ascii="Arial" w:eastAsia="Times New Roman" w:hAnsi="Arial" w:cs="Arial"/>
                <w:sz w:val="18"/>
                <w:szCs w:val="18"/>
                <w:lang w:val="lt-LT"/>
              </w:rPr>
              <w:fldChar w:fldCharType="end"/>
            </w:r>
          </w:p>
        </w:tc>
        <w:tc>
          <w:tcPr>
            <w:tcW w:w="7691" w:type="dxa"/>
            <w:gridSpan w:val="4"/>
          </w:tcPr>
          <w:p w14:paraId="000002CF" w14:textId="1582502F" w:rsidR="00484EDA" w:rsidRPr="00E0037A" w:rsidRDefault="00484EDA" w:rsidP="00484ED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Pažymos apie atliktų darbų vertę forma;</w:t>
            </w:r>
          </w:p>
        </w:tc>
      </w:tr>
      <w:tr w:rsidR="00484EDA" w:rsidRPr="00E0037A" w14:paraId="71C6CBBE" w14:textId="77777777" w:rsidTr="00484EDA">
        <w:trPr>
          <w:trHeight w:val="115"/>
        </w:trPr>
        <w:tc>
          <w:tcPr>
            <w:tcW w:w="2510" w:type="dxa"/>
            <w:shd w:val="clear" w:color="auto" w:fill="F2F2F2"/>
          </w:tcPr>
          <w:p w14:paraId="000002D4" w14:textId="13B2D58D" w:rsidR="00484EDA" w:rsidRPr="00E0037A" w:rsidRDefault="00484EDA" w:rsidP="00484ED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8B02A5">
              <w:rPr>
                <w:rFonts w:ascii="Arial" w:eastAsia="Times New Roman" w:hAnsi="Arial" w:cs="Arial"/>
                <w:noProof/>
                <w:sz w:val="18"/>
                <w:szCs w:val="18"/>
                <w:lang w:val="lt-LT"/>
              </w:rPr>
              <w:t>13</w:t>
            </w:r>
            <w:r w:rsidRPr="00E0037A">
              <w:rPr>
                <w:rFonts w:ascii="Arial" w:eastAsia="Times New Roman" w:hAnsi="Arial" w:cs="Arial"/>
                <w:sz w:val="18"/>
                <w:szCs w:val="18"/>
                <w:lang w:val="lt-LT"/>
              </w:rPr>
              <w:fldChar w:fldCharType="end"/>
            </w:r>
          </w:p>
        </w:tc>
        <w:tc>
          <w:tcPr>
            <w:tcW w:w="7691" w:type="dxa"/>
            <w:gridSpan w:val="4"/>
          </w:tcPr>
          <w:p w14:paraId="000002D5" w14:textId="3D829B60" w:rsidR="00484EDA" w:rsidRPr="00E0037A" w:rsidRDefault="00484EDA" w:rsidP="00484ED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Trišalio susitarimo su Subrangovu forma;</w:t>
            </w:r>
          </w:p>
        </w:tc>
      </w:tr>
      <w:tr w:rsidR="00484EDA" w:rsidRPr="00E0037A" w14:paraId="581A9093" w14:textId="77777777" w:rsidTr="00484EDA">
        <w:trPr>
          <w:trHeight w:val="115"/>
        </w:trPr>
        <w:tc>
          <w:tcPr>
            <w:tcW w:w="2510" w:type="dxa"/>
            <w:shd w:val="clear" w:color="auto" w:fill="F2F2F2"/>
          </w:tcPr>
          <w:p w14:paraId="000002DA" w14:textId="375008A2" w:rsidR="00484EDA" w:rsidRPr="00E0037A" w:rsidRDefault="00484EDA" w:rsidP="00484ED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sidR="008B02A5">
              <w:rPr>
                <w:rFonts w:ascii="Arial" w:eastAsia="Times New Roman" w:hAnsi="Arial" w:cs="Arial"/>
                <w:noProof/>
                <w:sz w:val="18"/>
                <w:szCs w:val="18"/>
                <w:lang w:val="lt-LT"/>
              </w:rPr>
              <w:t>14</w:t>
            </w:r>
            <w:r w:rsidRPr="00E0037A">
              <w:rPr>
                <w:rFonts w:ascii="Arial" w:eastAsia="Times New Roman" w:hAnsi="Arial" w:cs="Arial"/>
                <w:sz w:val="18"/>
                <w:szCs w:val="18"/>
                <w:lang w:val="lt-LT"/>
              </w:rPr>
              <w:fldChar w:fldCharType="end"/>
            </w:r>
          </w:p>
        </w:tc>
        <w:tc>
          <w:tcPr>
            <w:tcW w:w="7691" w:type="dxa"/>
            <w:gridSpan w:val="4"/>
          </w:tcPr>
          <w:p w14:paraId="000002DB" w14:textId="5E1EA268" w:rsidR="00484EDA" w:rsidRPr="00E0037A" w:rsidRDefault="00484EDA" w:rsidP="00484ED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Susitarimo forma</w:t>
            </w:r>
            <w:r w:rsidR="00981307">
              <w:rPr>
                <w:rFonts w:ascii="Arial" w:eastAsia="Arial" w:hAnsi="Arial" w:cs="Arial"/>
                <w:sz w:val="18"/>
                <w:szCs w:val="18"/>
                <w:lang w:val="lt-LT"/>
              </w:rPr>
              <w:t>;</w:t>
            </w:r>
          </w:p>
        </w:tc>
      </w:tr>
      <w:tr w:rsidR="00981307" w:rsidRPr="00E0037A" w14:paraId="5E33F6EA" w14:textId="77777777" w:rsidTr="00484EDA">
        <w:trPr>
          <w:trHeight w:val="115"/>
        </w:trPr>
        <w:tc>
          <w:tcPr>
            <w:tcW w:w="2510" w:type="dxa"/>
            <w:shd w:val="clear" w:color="auto" w:fill="F2F2F2"/>
          </w:tcPr>
          <w:p w14:paraId="3007C453" w14:textId="285C1EA4" w:rsidR="00981307" w:rsidRPr="00E0037A" w:rsidRDefault="00981307" w:rsidP="00484ED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Pr>
                <w:rFonts w:ascii="Arial" w:eastAsia="Arial" w:hAnsi="Arial" w:cs="Arial"/>
                <w:sz w:val="18"/>
                <w:szCs w:val="18"/>
                <w:lang w:val="lt-LT"/>
              </w:rPr>
              <w:t>1</w:t>
            </w:r>
            <w:r>
              <w:rPr>
                <w:rFonts w:ascii="Arial" w:eastAsia="Times New Roman" w:hAnsi="Arial" w:cs="Arial"/>
                <w:sz w:val="18"/>
                <w:szCs w:val="18"/>
                <w:lang w:val="lt-LT"/>
              </w:rPr>
              <w:t>5</w:t>
            </w:r>
          </w:p>
        </w:tc>
        <w:tc>
          <w:tcPr>
            <w:tcW w:w="7691" w:type="dxa"/>
            <w:gridSpan w:val="4"/>
          </w:tcPr>
          <w:p w14:paraId="35036484" w14:textId="667606F8" w:rsidR="00981307" w:rsidRPr="00E0037A" w:rsidRDefault="0041124C" w:rsidP="00484EDA">
            <w:pPr>
              <w:spacing w:before="40" w:after="40" w:line="240" w:lineRule="auto"/>
              <w:rPr>
                <w:rFonts w:ascii="Arial" w:eastAsia="Arial" w:hAnsi="Arial" w:cs="Arial"/>
                <w:sz w:val="18"/>
                <w:szCs w:val="18"/>
                <w:lang w:val="lt-LT"/>
              </w:rPr>
            </w:pPr>
            <w:r>
              <w:rPr>
                <w:rFonts w:ascii="Arial" w:eastAsia="Arial" w:hAnsi="Arial" w:cs="Arial"/>
                <w:sz w:val="18"/>
                <w:szCs w:val="18"/>
                <w:lang w:val="lt-LT"/>
              </w:rPr>
              <w:t>D</w:t>
            </w:r>
            <w:r w:rsidRPr="0041124C">
              <w:rPr>
                <w:rFonts w:ascii="Arial" w:eastAsia="Arial" w:hAnsi="Arial" w:cs="Arial"/>
                <w:sz w:val="18"/>
                <w:szCs w:val="18"/>
                <w:lang w:val="lt-LT"/>
              </w:rPr>
              <w:t>arbų vykdymo kalendorini</w:t>
            </w:r>
            <w:r>
              <w:rPr>
                <w:rFonts w:ascii="Arial" w:eastAsia="Arial" w:hAnsi="Arial" w:cs="Arial"/>
                <w:sz w:val="18"/>
                <w:szCs w:val="18"/>
                <w:lang w:val="lt-LT"/>
              </w:rPr>
              <w:t>o</w:t>
            </w:r>
            <w:r w:rsidRPr="0041124C">
              <w:rPr>
                <w:rFonts w:ascii="Arial" w:eastAsia="Arial" w:hAnsi="Arial" w:cs="Arial"/>
                <w:sz w:val="18"/>
                <w:szCs w:val="18"/>
                <w:lang w:val="lt-LT"/>
              </w:rPr>
              <w:t>-finansini</w:t>
            </w:r>
            <w:r>
              <w:rPr>
                <w:rFonts w:ascii="Arial" w:eastAsia="Arial" w:hAnsi="Arial" w:cs="Arial"/>
                <w:sz w:val="18"/>
                <w:szCs w:val="18"/>
                <w:lang w:val="lt-LT"/>
              </w:rPr>
              <w:t>o</w:t>
            </w:r>
            <w:r w:rsidRPr="0041124C">
              <w:rPr>
                <w:rFonts w:ascii="Arial" w:eastAsia="Arial" w:hAnsi="Arial" w:cs="Arial"/>
                <w:sz w:val="18"/>
                <w:szCs w:val="18"/>
                <w:lang w:val="lt-LT"/>
              </w:rPr>
              <w:t xml:space="preserve"> grafik</w:t>
            </w:r>
            <w:r>
              <w:rPr>
                <w:rFonts w:ascii="Arial" w:eastAsia="Arial" w:hAnsi="Arial" w:cs="Arial"/>
                <w:sz w:val="18"/>
                <w:szCs w:val="18"/>
                <w:lang w:val="lt-LT"/>
              </w:rPr>
              <w:t>o forma</w:t>
            </w:r>
          </w:p>
        </w:tc>
      </w:tr>
      <w:tr w:rsidR="00B42AF5" w:rsidRPr="00E0037A" w14:paraId="356A4E8A" w14:textId="77777777" w:rsidTr="00484EDA">
        <w:trPr>
          <w:trHeight w:val="115"/>
        </w:trPr>
        <w:tc>
          <w:tcPr>
            <w:tcW w:w="2510" w:type="dxa"/>
            <w:shd w:val="clear" w:color="auto" w:fill="F2F2F2"/>
          </w:tcPr>
          <w:p w14:paraId="05B25EF9" w14:textId="76923BAF" w:rsidR="00B42AF5" w:rsidRPr="00E0037A" w:rsidRDefault="00B42AF5" w:rsidP="00484EDA">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Pr>
                <w:rFonts w:ascii="Arial" w:eastAsia="Arial" w:hAnsi="Arial" w:cs="Arial"/>
                <w:sz w:val="18"/>
                <w:szCs w:val="18"/>
                <w:lang w:val="lt-LT"/>
              </w:rPr>
              <w:t>1</w:t>
            </w:r>
            <w:r>
              <w:rPr>
                <w:rFonts w:ascii="Arial" w:eastAsia="Times New Roman" w:hAnsi="Arial" w:cs="Arial"/>
                <w:sz w:val="18"/>
                <w:szCs w:val="18"/>
                <w:lang w:val="lt-LT"/>
              </w:rPr>
              <w:t>6</w:t>
            </w:r>
          </w:p>
        </w:tc>
        <w:tc>
          <w:tcPr>
            <w:tcW w:w="7691" w:type="dxa"/>
            <w:gridSpan w:val="4"/>
          </w:tcPr>
          <w:p w14:paraId="26F23865" w14:textId="4FCE9CAF" w:rsidR="00B42AF5" w:rsidRDefault="0041124C" w:rsidP="00484EDA">
            <w:pPr>
              <w:spacing w:before="40" w:after="40" w:line="240" w:lineRule="auto"/>
              <w:rPr>
                <w:rFonts w:ascii="Arial" w:eastAsia="Arial" w:hAnsi="Arial" w:cs="Arial"/>
                <w:sz w:val="18"/>
                <w:szCs w:val="18"/>
                <w:lang w:val="lt-LT"/>
              </w:rPr>
            </w:pPr>
            <w:r>
              <w:rPr>
                <w:rFonts w:ascii="Arial" w:eastAsia="Arial" w:hAnsi="Arial" w:cs="Arial"/>
                <w:sz w:val="18"/>
                <w:szCs w:val="18"/>
                <w:lang w:val="lt-LT"/>
              </w:rPr>
              <w:t>Į</w:t>
            </w:r>
            <w:r w:rsidRPr="0041124C">
              <w:rPr>
                <w:rFonts w:ascii="Arial" w:eastAsia="Arial" w:hAnsi="Arial" w:cs="Arial"/>
                <w:sz w:val="18"/>
                <w:szCs w:val="18"/>
                <w:lang w:val="lt-LT"/>
              </w:rPr>
              <w:t>kainoto paslaugų ir darbų (veiklų) sąrašo forma</w:t>
            </w:r>
            <w:r>
              <w:rPr>
                <w:rFonts w:ascii="Arial" w:eastAsia="Arial" w:hAnsi="Arial" w:cs="Arial"/>
                <w:sz w:val="18"/>
                <w:szCs w:val="18"/>
                <w:lang w:val="lt-LT"/>
              </w:rPr>
              <w:t>.</w:t>
            </w:r>
          </w:p>
        </w:tc>
      </w:tr>
      <w:tr w:rsidR="00484EDA" w:rsidRPr="00AE5731" w14:paraId="5530B2FB" w14:textId="77777777" w:rsidTr="00484EDA">
        <w:trPr>
          <w:trHeight w:val="233"/>
        </w:trPr>
        <w:tc>
          <w:tcPr>
            <w:tcW w:w="5667" w:type="dxa"/>
            <w:gridSpan w:val="3"/>
            <w:shd w:val="clear" w:color="auto" w:fill="F2F2F2"/>
            <w:vAlign w:val="center"/>
          </w:tcPr>
          <w:p w14:paraId="000002E0" w14:textId="10349ADE" w:rsidR="00484EDA" w:rsidRPr="00E0037A" w:rsidRDefault="00484EDA" w:rsidP="00484EDA">
            <w:pPr>
              <w:numPr>
                <w:ilvl w:val="0"/>
                <w:numId w:val="3"/>
              </w:numPr>
              <w:spacing w:before="40" w:after="40" w:line="240" w:lineRule="auto"/>
              <w:ind w:left="334" w:hanging="334"/>
              <w:rPr>
                <w:rFonts w:ascii="Arial" w:eastAsia="Arial" w:hAnsi="Arial" w:cs="Arial"/>
                <w:b/>
                <w:sz w:val="18"/>
                <w:szCs w:val="18"/>
                <w:lang w:val="lt-LT"/>
              </w:rPr>
            </w:pPr>
            <w:r w:rsidRPr="00F10922">
              <w:rPr>
                <w:rFonts w:ascii="Arial" w:eastAsia="Arial" w:hAnsi="Arial" w:cs="Arial"/>
                <w:b/>
                <w:sz w:val="18"/>
                <w:szCs w:val="18"/>
                <w:lang w:val="lt-LT"/>
              </w:rPr>
              <w:t>NUORODA Į BENDRĄSIAS SĄLYGAS IR PRIEDUS</w:t>
            </w:r>
            <w:r>
              <w:rPr>
                <w:rFonts w:ascii="Arial" w:eastAsia="Arial" w:hAnsi="Arial" w:cs="Arial"/>
                <w:b/>
                <w:sz w:val="18"/>
                <w:szCs w:val="18"/>
                <w:lang w:val="lt-LT"/>
              </w:rPr>
              <w:t xml:space="preserve"> (30.2 p.)</w:t>
            </w:r>
            <w:r w:rsidRPr="00E0037A">
              <w:rPr>
                <w:rFonts w:ascii="Arial" w:eastAsia="Arial" w:hAnsi="Arial" w:cs="Arial"/>
                <w:b/>
                <w:sz w:val="18"/>
                <w:szCs w:val="18"/>
                <w:lang w:val="lt-LT"/>
              </w:rPr>
              <w:t>:</w:t>
            </w:r>
          </w:p>
        </w:tc>
        <w:tc>
          <w:tcPr>
            <w:tcW w:w="4534" w:type="dxa"/>
            <w:gridSpan w:val="2"/>
            <w:vAlign w:val="center"/>
          </w:tcPr>
          <w:p w14:paraId="02D805C2" w14:textId="77777777" w:rsidR="00484EDA" w:rsidRDefault="00484EDA" w:rsidP="00484EDA">
            <w:pPr>
              <w:tabs>
                <w:tab w:val="left" w:pos="720"/>
              </w:tabs>
              <w:spacing w:before="40" w:after="40" w:line="240" w:lineRule="auto"/>
              <w:rPr>
                <w:rFonts w:ascii="Arial" w:eastAsia="Arial" w:hAnsi="Arial" w:cs="Arial"/>
                <w:sz w:val="18"/>
                <w:szCs w:val="18"/>
                <w:lang w:val="lt-LT"/>
              </w:rPr>
            </w:pPr>
            <w:bookmarkStart w:id="31" w:name="_heading=h.44sinio" w:colFirst="0" w:colLast="0"/>
            <w:bookmarkEnd w:id="31"/>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 xml:space="preserve">įterpti nuorodą į </w:t>
            </w:r>
            <w:bookmarkStart w:id="32" w:name="_Hlk85987169"/>
            <w:r w:rsidRPr="00E0037A">
              <w:rPr>
                <w:rFonts w:ascii="Arial" w:eastAsia="Arial" w:hAnsi="Arial" w:cs="Arial"/>
                <w:i/>
                <w:sz w:val="18"/>
                <w:szCs w:val="18"/>
                <w:highlight w:val="lightGray"/>
                <w:lang w:val="lt-LT"/>
              </w:rPr>
              <w:t xml:space="preserve">Centrinėje viešųjų pirkimų informacinėje sistemoje </w:t>
            </w:r>
            <w:bookmarkEnd w:id="32"/>
            <w:r w:rsidRPr="00E0037A">
              <w:rPr>
                <w:rFonts w:ascii="Arial" w:eastAsia="Arial" w:hAnsi="Arial" w:cs="Arial"/>
                <w:i/>
                <w:sz w:val="18"/>
                <w:szCs w:val="18"/>
                <w:highlight w:val="lightGray"/>
                <w:lang w:val="lt-LT"/>
              </w:rPr>
              <w:t>paskelbtas Bendrąsias sąlygas ir priedus</w:t>
            </w:r>
            <w:r w:rsidRPr="00E0037A">
              <w:rPr>
                <w:rFonts w:ascii="Arial" w:eastAsia="Arial" w:hAnsi="Arial" w:cs="Arial"/>
                <w:sz w:val="18"/>
                <w:szCs w:val="18"/>
                <w:lang w:val="lt-LT"/>
              </w:rPr>
              <w:t>]</w:t>
            </w:r>
          </w:p>
          <w:p w14:paraId="000002E4" w14:textId="7CC91FA9" w:rsidR="00981307" w:rsidRPr="00E0037A" w:rsidRDefault="00981307" w:rsidP="00484EDA">
            <w:pPr>
              <w:tabs>
                <w:tab w:val="left" w:pos="720"/>
              </w:tabs>
              <w:spacing w:before="40" w:after="40" w:line="240" w:lineRule="auto"/>
              <w:rPr>
                <w:rFonts w:ascii="Arial" w:eastAsia="Arial" w:hAnsi="Arial" w:cs="Arial"/>
                <w:sz w:val="18"/>
                <w:szCs w:val="18"/>
                <w:highlight w:val="yellow"/>
                <w:lang w:val="lt-LT"/>
              </w:rPr>
            </w:pPr>
            <w:r>
              <w:rPr>
                <w:rFonts w:ascii="Arial" w:hAnsi="Arial" w:cs="Arial"/>
                <w:sz w:val="18"/>
                <w:szCs w:val="18"/>
                <w:lang w:val="lt-LT"/>
              </w:rPr>
              <w:t>Nuoroda teikiama sutarties sudarymo metu</w:t>
            </w:r>
          </w:p>
        </w:tc>
      </w:tr>
    </w:tbl>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9349"/>
        <w:gridCol w:w="6"/>
      </w:tblGrid>
      <w:tr w:rsidR="00AA1845" w:rsidRPr="00E0037A" w14:paraId="1E4F5875" w14:textId="77777777" w:rsidTr="006832AC">
        <w:trPr>
          <w:trHeight w:val="245"/>
        </w:trPr>
        <w:tc>
          <w:tcPr>
            <w:tcW w:w="10206" w:type="dxa"/>
            <w:gridSpan w:val="3"/>
            <w:tcBorders>
              <w:top w:val="single" w:sz="4" w:space="0" w:color="000000"/>
              <w:bottom w:val="single" w:sz="4" w:space="0" w:color="000000"/>
            </w:tcBorders>
            <w:shd w:val="clear" w:color="auto" w:fill="F2F2F2" w:themeFill="background1" w:themeFillShade="F2"/>
          </w:tcPr>
          <w:p w14:paraId="7DE03B49" w14:textId="651AFBA3" w:rsidR="00AA1845" w:rsidRPr="00E0037A" w:rsidRDefault="00AA1845" w:rsidP="00060969">
            <w:pPr>
              <w:spacing w:before="40" w:after="40" w:line="240" w:lineRule="auto"/>
              <w:rPr>
                <w:rFonts w:ascii="Arial" w:eastAsia="Arial" w:hAnsi="Arial" w:cs="Arial"/>
                <w:bCs/>
                <w:i/>
                <w:iCs/>
                <w:sz w:val="18"/>
                <w:szCs w:val="18"/>
                <w:lang w:val="lt-LT"/>
              </w:rPr>
            </w:pPr>
            <w:bookmarkStart w:id="33" w:name="_Hlk194481782"/>
            <w:r>
              <w:rPr>
                <w:rFonts w:ascii="Arial" w:eastAsia="Arial" w:hAnsi="Arial" w:cs="Arial"/>
                <w:b/>
                <w:sz w:val="18"/>
                <w:szCs w:val="18"/>
                <w:lang w:val="lt-LT"/>
              </w:rPr>
              <w:t xml:space="preserve">17. </w:t>
            </w:r>
            <w:r w:rsidRPr="00E0037A">
              <w:rPr>
                <w:rFonts w:ascii="Arial" w:eastAsia="Arial" w:hAnsi="Arial" w:cs="Arial"/>
                <w:b/>
                <w:sz w:val="18"/>
                <w:szCs w:val="18"/>
                <w:lang w:val="lt-LT"/>
              </w:rPr>
              <w:t>BENDRŲJŲ SĄLYGŲ PAKEITIMAI IR PAPILDYMAI:</w:t>
            </w:r>
          </w:p>
        </w:tc>
      </w:tr>
      <w:tr w:rsidR="006D0E1D" w14:paraId="5CCBA3DD" w14:textId="77777777" w:rsidTr="006D0E1D">
        <w:tblPrEx>
          <w:tblLook w:val="04A0" w:firstRow="1" w:lastRow="0" w:firstColumn="1" w:lastColumn="0" w:noHBand="0" w:noVBand="1"/>
        </w:tblPrEx>
        <w:trPr>
          <w:gridAfter w:val="1"/>
          <w:wAfter w:w="6" w:type="dxa"/>
          <w:trHeight w:val="340"/>
        </w:trPr>
        <w:tc>
          <w:tcPr>
            <w:tcW w:w="851" w:type="dxa"/>
            <w:tcBorders>
              <w:top w:val="nil"/>
              <w:left w:val="single" w:sz="4" w:space="0" w:color="000000"/>
              <w:bottom w:val="single" w:sz="4" w:space="0" w:color="000000"/>
              <w:right w:val="nil"/>
            </w:tcBorders>
            <w:hideMark/>
          </w:tcPr>
          <w:p w14:paraId="18D9E2F5" w14:textId="77777777" w:rsidR="006D0E1D" w:rsidRDefault="006D0E1D">
            <w:pPr>
              <w:spacing w:before="40" w:after="40" w:line="240" w:lineRule="auto"/>
              <w:jc w:val="both"/>
              <w:rPr>
                <w:rFonts w:ascii="Arial" w:eastAsia="Arial" w:hAnsi="Arial" w:cs="Arial"/>
                <w:sz w:val="18"/>
                <w:szCs w:val="18"/>
                <w:lang w:val="lt-LT"/>
              </w:rPr>
            </w:pPr>
            <w:r>
              <w:rPr>
                <w:rFonts w:ascii="Arial" w:eastAsia="Arial" w:hAnsi="Arial" w:cs="Arial"/>
                <w:sz w:val="18"/>
                <w:szCs w:val="18"/>
                <w:lang w:val="lt-LT"/>
              </w:rPr>
              <w:t>17.1.</w:t>
            </w:r>
          </w:p>
        </w:tc>
        <w:tc>
          <w:tcPr>
            <w:tcW w:w="9349" w:type="dxa"/>
            <w:tcBorders>
              <w:top w:val="nil"/>
              <w:left w:val="nil"/>
              <w:bottom w:val="single" w:sz="4" w:space="0" w:color="000000"/>
              <w:right w:val="single" w:sz="4" w:space="0" w:color="000000"/>
            </w:tcBorders>
            <w:vAlign w:val="center"/>
            <w:hideMark/>
          </w:tcPr>
          <w:p w14:paraId="79E49ACE" w14:textId="77777777" w:rsidR="006D0E1D" w:rsidRDefault="006D0E1D">
            <w:pPr>
              <w:spacing w:after="0" w:line="240" w:lineRule="auto"/>
              <w:jc w:val="both"/>
              <w:rPr>
                <w:rFonts w:ascii="Arial" w:eastAsia="Arial" w:hAnsi="Arial" w:cs="Arial"/>
                <w:sz w:val="18"/>
                <w:szCs w:val="18"/>
                <w:lang w:val="lt-LT"/>
              </w:rPr>
            </w:pPr>
            <w:r>
              <w:rPr>
                <w:rFonts w:ascii="Arial" w:eastAsia="Arial" w:hAnsi="Arial" w:cs="Arial"/>
                <w:sz w:val="18"/>
                <w:szCs w:val="18"/>
                <w:lang w:val="lt-LT"/>
              </w:rPr>
              <w:t>Pakeisti Bendrųjų sąlygų 1.1.2 p. ir jį išdėstyti taip:</w:t>
            </w:r>
          </w:p>
          <w:p w14:paraId="5213CDD1" w14:textId="13ECC564" w:rsidR="006D0E1D" w:rsidRDefault="006D0E1D">
            <w:pPr>
              <w:spacing w:after="0" w:line="240" w:lineRule="auto"/>
              <w:jc w:val="both"/>
              <w:rPr>
                <w:rFonts w:ascii="Arial" w:eastAsia="Arial" w:hAnsi="Arial" w:cs="Arial"/>
                <w:sz w:val="18"/>
                <w:szCs w:val="18"/>
                <w:lang w:val="lt-LT"/>
              </w:rPr>
            </w:pPr>
            <w:r>
              <w:rPr>
                <w:rFonts w:ascii="Arial" w:eastAsia="Arial" w:hAnsi="Arial" w:cs="Arial"/>
                <w:sz w:val="18"/>
                <w:szCs w:val="18"/>
                <w:lang w:val="lt-LT"/>
              </w:rPr>
              <w:t>„1.1.2.</w:t>
            </w:r>
            <w:r>
              <w:rPr>
                <w:rFonts w:ascii="Arial" w:eastAsia="Arial" w:hAnsi="Arial" w:cs="Arial"/>
                <w:sz w:val="18"/>
                <w:szCs w:val="18"/>
                <w:lang w:val="lt-LT"/>
              </w:rPr>
              <w:tab/>
            </w:r>
            <w:r>
              <w:rPr>
                <w:rFonts w:ascii="Arial" w:eastAsia="Arial" w:hAnsi="Arial" w:cs="Arial"/>
                <w:b/>
                <w:bCs/>
                <w:sz w:val="18"/>
                <w:szCs w:val="18"/>
                <w:lang w:val="lt-LT"/>
              </w:rPr>
              <w:t>Atsisakomi darbai</w:t>
            </w:r>
            <w:r>
              <w:rPr>
                <w:rFonts w:ascii="Arial" w:eastAsia="Arial" w:hAnsi="Arial" w:cs="Arial"/>
                <w:sz w:val="18"/>
                <w:szCs w:val="18"/>
                <w:lang w:val="lt-LT"/>
              </w:rPr>
              <w:t xml:space="preserve"> – Darbai ar jų kiekiai (apimtys), kurie Sutarties vykdymo metu Užsakovui tapo nereikalingi ir nebus įsigyjami, įskaitant Darbus, kurių nebereikia dėl Užsakovo užduoties reikalavimų arba Statinio projekto sprendinių būtino pakeitimo, taip pat klaidų ar trūkumų Užsakovo dokumentuose taisymo, kurių Rangovas negalėjo nustatyti ir įvertinti iki pasiūlymų pateikimo termino pabaigos. Atsisakomais darbais nėra laikomi Užsakovo užduotyje (Techninėje specifikacijoje) iš anksto nurodyti darbai susiję su Statinio projekto sprendinių koregavimu, kuriuos Rangovas privalo atlikti po Sutarties įsigaliojimo, taip pat Statinio projekto klaidos ir(ar) trūkumai, kuriuos Rangovas galėjo numatyti ir įvertinti iki pasiūlymų Pirkimui pateikimo termino pabaigos, dėl kurių atsirastų Atsisakomų darbų.</w:t>
            </w:r>
            <w:r>
              <w:rPr>
                <w:rFonts w:ascii="Arial" w:hAnsi="Arial" w:cs="Arial"/>
                <w:sz w:val="18"/>
                <w:szCs w:val="18"/>
              </w:rPr>
              <w:t xml:space="preserve"> </w:t>
            </w:r>
            <w:r>
              <w:rPr>
                <w:rFonts w:ascii="Arial" w:eastAsia="Arial" w:hAnsi="Arial" w:cs="Arial"/>
                <w:sz w:val="18"/>
                <w:szCs w:val="18"/>
                <w:lang w:val="lt-LT"/>
              </w:rPr>
              <w:t>Užsakovas turi teisę vienašališkai atsisakyti iki 30 proc. darbų, kai jie tapo Užsakovui nebereikalingi (t. y. atsisakyti, vietoje jų neįsigyjant kitų darbų). Tokiu atveju Užsakovas raštu informuoja Rangovą apie atsisakomus darbus ir jų procentą</w:t>
            </w:r>
            <w:r w:rsidR="00FF64F8">
              <w:rPr>
                <w:rFonts w:ascii="Arial" w:eastAsia="Arial" w:hAnsi="Arial" w:cs="Arial"/>
                <w:sz w:val="18"/>
                <w:szCs w:val="18"/>
                <w:lang w:val="lt-LT"/>
              </w:rPr>
              <w:t>“</w:t>
            </w:r>
            <w:r>
              <w:rPr>
                <w:rFonts w:ascii="Arial" w:eastAsia="Arial" w:hAnsi="Arial" w:cs="Arial"/>
                <w:sz w:val="18"/>
                <w:szCs w:val="18"/>
                <w:lang w:val="lt-LT"/>
              </w:rPr>
              <w:t>;</w:t>
            </w:r>
          </w:p>
        </w:tc>
      </w:tr>
      <w:tr w:rsidR="006D0E1D" w14:paraId="5CD69649" w14:textId="77777777" w:rsidTr="006D0E1D">
        <w:tblPrEx>
          <w:tblLook w:val="04A0" w:firstRow="1" w:lastRow="0" w:firstColumn="1" w:lastColumn="0" w:noHBand="0" w:noVBand="1"/>
        </w:tblPrEx>
        <w:trPr>
          <w:gridAfter w:val="1"/>
          <w:wAfter w:w="6" w:type="dxa"/>
          <w:trHeight w:val="340"/>
        </w:trPr>
        <w:tc>
          <w:tcPr>
            <w:tcW w:w="851" w:type="dxa"/>
            <w:tcBorders>
              <w:top w:val="nil"/>
              <w:left w:val="single" w:sz="4" w:space="0" w:color="000000"/>
              <w:bottom w:val="single" w:sz="4" w:space="0" w:color="000000"/>
              <w:right w:val="nil"/>
            </w:tcBorders>
            <w:hideMark/>
          </w:tcPr>
          <w:p w14:paraId="0B5A466E" w14:textId="77777777" w:rsidR="006D0E1D" w:rsidRDefault="006D0E1D">
            <w:pPr>
              <w:spacing w:before="40" w:after="40" w:line="240" w:lineRule="auto"/>
              <w:rPr>
                <w:rFonts w:ascii="Arial" w:eastAsia="Arial" w:hAnsi="Arial" w:cs="Arial"/>
                <w:sz w:val="18"/>
                <w:szCs w:val="18"/>
                <w:lang w:val="lt-LT"/>
              </w:rPr>
            </w:pPr>
            <w:r>
              <w:rPr>
                <w:rFonts w:ascii="Arial" w:eastAsia="Arial" w:hAnsi="Arial" w:cs="Arial"/>
                <w:sz w:val="18"/>
                <w:szCs w:val="18"/>
                <w:lang w:val="lt-LT"/>
              </w:rPr>
              <w:t>17.2.</w:t>
            </w:r>
          </w:p>
        </w:tc>
        <w:tc>
          <w:tcPr>
            <w:tcW w:w="9349" w:type="dxa"/>
            <w:tcBorders>
              <w:top w:val="nil"/>
              <w:left w:val="nil"/>
              <w:bottom w:val="single" w:sz="4" w:space="0" w:color="000000"/>
              <w:right w:val="single" w:sz="4" w:space="0" w:color="000000"/>
            </w:tcBorders>
            <w:vAlign w:val="center"/>
            <w:hideMark/>
          </w:tcPr>
          <w:p w14:paraId="214CA814" w14:textId="77777777" w:rsidR="006D0E1D" w:rsidRDefault="006D0E1D">
            <w:pPr>
              <w:spacing w:after="0" w:line="240" w:lineRule="auto"/>
              <w:jc w:val="both"/>
              <w:rPr>
                <w:rFonts w:ascii="Arial" w:eastAsia="Arial" w:hAnsi="Arial" w:cs="Arial"/>
                <w:sz w:val="18"/>
                <w:szCs w:val="18"/>
                <w:lang w:val="lt-LT"/>
              </w:rPr>
            </w:pPr>
            <w:r>
              <w:rPr>
                <w:rFonts w:ascii="Arial" w:eastAsia="Arial" w:hAnsi="Arial" w:cs="Arial"/>
                <w:sz w:val="18"/>
                <w:szCs w:val="18"/>
                <w:lang w:val="lt-LT"/>
              </w:rPr>
              <w:t>Pakeisti Bendrųjų sąlygų 3.1.2. p. ir jį išdėstyti taip:</w:t>
            </w:r>
          </w:p>
          <w:p w14:paraId="14D8D0FF" w14:textId="77777777" w:rsidR="006D0E1D" w:rsidRDefault="006D0E1D">
            <w:pPr>
              <w:spacing w:after="0" w:line="240" w:lineRule="auto"/>
              <w:jc w:val="both"/>
              <w:rPr>
                <w:rFonts w:ascii="Arial" w:eastAsia="Arial" w:hAnsi="Arial" w:cs="Arial"/>
                <w:sz w:val="18"/>
                <w:szCs w:val="18"/>
                <w:lang w:val="lt-LT"/>
              </w:rPr>
            </w:pPr>
            <w:r>
              <w:rPr>
                <w:rFonts w:ascii="Arial" w:eastAsia="Arial" w:hAnsi="Arial" w:cs="Arial"/>
                <w:sz w:val="18"/>
                <w:szCs w:val="18"/>
                <w:lang w:val="lt-LT"/>
              </w:rPr>
              <w:t>„3.1.2.</w:t>
            </w:r>
            <w:r>
              <w:rPr>
                <w:rFonts w:ascii="Arial" w:eastAsia="Arial" w:hAnsi="Arial" w:cs="Arial"/>
                <w:sz w:val="18"/>
                <w:szCs w:val="18"/>
                <w:lang w:val="lt-LT"/>
              </w:rPr>
              <w:tab/>
              <w:t>Tuo atveju, kai Rangovas yra jungtinės veiklos partneriai, jie Užsakovui už Sutarties vykdymą atsako solidariai. Jeigu Subjektai, kurių pajėgumais remiasi Rangovas, yra prisiėmę solidarią atsakomybę su Rangovu dėl atitikimo finansinio ir ekonominio pajėgumo, už tokį atitikimą jie Užsakovui atsako solidariai su Rangovu.“</w:t>
            </w:r>
          </w:p>
        </w:tc>
      </w:tr>
      <w:tr w:rsidR="00157604" w14:paraId="378C86C5" w14:textId="77777777" w:rsidTr="006D0E1D">
        <w:tblPrEx>
          <w:tblLook w:val="04A0" w:firstRow="1" w:lastRow="0" w:firstColumn="1" w:lastColumn="0" w:noHBand="0" w:noVBand="1"/>
        </w:tblPrEx>
        <w:trPr>
          <w:gridAfter w:val="1"/>
          <w:wAfter w:w="6" w:type="dxa"/>
          <w:trHeight w:val="340"/>
        </w:trPr>
        <w:tc>
          <w:tcPr>
            <w:tcW w:w="851" w:type="dxa"/>
            <w:tcBorders>
              <w:top w:val="nil"/>
              <w:left w:val="single" w:sz="4" w:space="0" w:color="000000"/>
              <w:bottom w:val="single" w:sz="4" w:space="0" w:color="000000"/>
              <w:right w:val="nil"/>
            </w:tcBorders>
          </w:tcPr>
          <w:p w14:paraId="494E3C7C" w14:textId="0EC4E044" w:rsidR="00157604" w:rsidRDefault="00157604">
            <w:pPr>
              <w:spacing w:before="40" w:after="40" w:line="240" w:lineRule="auto"/>
              <w:rPr>
                <w:rFonts w:ascii="Arial" w:eastAsia="Arial" w:hAnsi="Arial" w:cs="Arial"/>
                <w:sz w:val="18"/>
                <w:szCs w:val="18"/>
                <w:lang w:val="lt-LT"/>
              </w:rPr>
            </w:pPr>
            <w:r>
              <w:rPr>
                <w:rFonts w:ascii="Arial" w:eastAsia="Arial" w:hAnsi="Arial" w:cs="Arial"/>
                <w:sz w:val="18"/>
                <w:szCs w:val="18"/>
                <w:lang w:val="lt-LT"/>
              </w:rPr>
              <w:t>17.3.</w:t>
            </w:r>
          </w:p>
        </w:tc>
        <w:tc>
          <w:tcPr>
            <w:tcW w:w="9349" w:type="dxa"/>
            <w:tcBorders>
              <w:top w:val="nil"/>
              <w:left w:val="nil"/>
              <w:bottom w:val="single" w:sz="4" w:space="0" w:color="000000"/>
              <w:right w:val="single" w:sz="4" w:space="0" w:color="000000"/>
            </w:tcBorders>
            <w:vAlign w:val="center"/>
          </w:tcPr>
          <w:p w14:paraId="522CD3F4" w14:textId="2739144B" w:rsidR="00157604" w:rsidRDefault="00157604">
            <w:pPr>
              <w:spacing w:after="0" w:line="240" w:lineRule="auto"/>
              <w:jc w:val="both"/>
              <w:rPr>
                <w:rFonts w:ascii="Arial" w:eastAsia="Arial" w:hAnsi="Arial" w:cs="Arial"/>
                <w:sz w:val="18"/>
                <w:szCs w:val="18"/>
                <w:lang w:val="lt-LT"/>
              </w:rPr>
            </w:pPr>
            <w:r w:rsidRPr="00F376C5">
              <w:rPr>
                <w:rFonts w:ascii="Arial" w:eastAsia="Arial" w:hAnsi="Arial" w:cs="Arial"/>
                <w:sz w:val="18"/>
                <w:szCs w:val="18"/>
                <w:lang w:val="lt-LT"/>
              </w:rPr>
              <w:t>Pa</w:t>
            </w:r>
            <w:r w:rsidR="00572465" w:rsidRPr="00F376C5">
              <w:rPr>
                <w:rFonts w:ascii="Arial" w:eastAsia="Arial" w:hAnsi="Arial" w:cs="Arial"/>
                <w:sz w:val="18"/>
                <w:szCs w:val="18"/>
                <w:lang w:val="lt-LT"/>
              </w:rPr>
              <w:t>pildyti</w:t>
            </w:r>
            <w:r w:rsidRPr="00F376C5">
              <w:rPr>
                <w:rFonts w:ascii="Arial" w:eastAsia="Arial" w:hAnsi="Arial" w:cs="Arial"/>
                <w:sz w:val="18"/>
                <w:szCs w:val="18"/>
                <w:lang w:val="lt-LT"/>
              </w:rPr>
              <w:t xml:space="preserve"> Bendr</w:t>
            </w:r>
            <w:r w:rsidR="00572465" w:rsidRPr="00F376C5">
              <w:rPr>
                <w:rFonts w:ascii="Arial" w:eastAsia="Arial" w:hAnsi="Arial" w:cs="Arial"/>
                <w:sz w:val="18"/>
                <w:szCs w:val="18"/>
                <w:lang w:val="lt-LT"/>
              </w:rPr>
              <w:t>ąsias</w:t>
            </w:r>
            <w:r w:rsidRPr="00F376C5">
              <w:rPr>
                <w:rFonts w:ascii="Arial" w:eastAsia="Arial" w:hAnsi="Arial" w:cs="Arial"/>
                <w:sz w:val="18"/>
                <w:szCs w:val="18"/>
                <w:lang w:val="lt-LT"/>
              </w:rPr>
              <w:t xml:space="preserve"> sąlyg</w:t>
            </w:r>
            <w:r w:rsidR="00572465" w:rsidRPr="00F376C5">
              <w:rPr>
                <w:rFonts w:ascii="Arial" w:eastAsia="Arial" w:hAnsi="Arial" w:cs="Arial"/>
                <w:sz w:val="18"/>
                <w:szCs w:val="18"/>
                <w:lang w:val="lt-LT"/>
              </w:rPr>
              <w:t>as</w:t>
            </w:r>
            <w:r w:rsidRPr="00F376C5">
              <w:rPr>
                <w:rFonts w:ascii="Arial" w:eastAsia="Arial" w:hAnsi="Arial" w:cs="Arial"/>
                <w:sz w:val="18"/>
                <w:szCs w:val="18"/>
                <w:lang w:val="lt-LT"/>
              </w:rPr>
              <w:t xml:space="preserve"> 3.1.8. p. ir jį išdėstyti taip:</w:t>
            </w:r>
          </w:p>
          <w:p w14:paraId="59734E37" w14:textId="3B0A6F5C" w:rsidR="00157604" w:rsidRDefault="00157604">
            <w:pPr>
              <w:spacing w:after="0" w:line="240" w:lineRule="auto"/>
              <w:jc w:val="both"/>
              <w:rPr>
                <w:rFonts w:ascii="Arial" w:eastAsia="Arial" w:hAnsi="Arial" w:cs="Arial"/>
                <w:sz w:val="18"/>
                <w:szCs w:val="18"/>
                <w:lang w:val="lt-LT"/>
              </w:rPr>
            </w:pPr>
            <w:r>
              <w:rPr>
                <w:rFonts w:ascii="Arial" w:eastAsia="Arial" w:hAnsi="Arial" w:cs="Arial"/>
                <w:sz w:val="18"/>
                <w:szCs w:val="18"/>
                <w:lang w:val="lt-LT"/>
              </w:rPr>
              <w:t>„</w:t>
            </w:r>
            <w:r w:rsidR="00572465" w:rsidRPr="00572465">
              <w:rPr>
                <w:rFonts w:ascii="Arial" w:eastAsia="Arial" w:hAnsi="Arial" w:cs="Arial"/>
                <w:sz w:val="18"/>
                <w:szCs w:val="18"/>
                <w:lang w:val="lt-LT"/>
              </w:rPr>
              <w:t>3.1.8. Jeigu bet kuriuo Sutarties vykdymo metu paaiškėja, kad statinio statybai vadovauja ne Rangovo pasiūlyme ekonominio naudingumo vertinimo kriterijuje „Statinio statybos vadovo patirtis“ nurodytas Specialistas (jei toks buvo nurodytas Pasiūlyme), Rangovas privalo sumokėti Užsakovui Specialiosiose sąlygose nurodytą baudą ir nedelsiant ištaisyti neatitikimą. Jei neatitikimas neištaisomas per 5 dienas, tai laikoma esminiu Sutarties pažeidimu, dėl kurio Užsakovas įgyja teisę vienašališkai nutraukti Sutartį 26 straipsnyje „Sutarties nutraukimas“ nustatyta tvarka.“</w:t>
            </w:r>
          </w:p>
        </w:tc>
      </w:tr>
      <w:tr w:rsidR="006D0E1D" w14:paraId="7CEBFE1D" w14:textId="77777777" w:rsidTr="006D0E1D">
        <w:tblPrEx>
          <w:tblLook w:val="04A0" w:firstRow="1" w:lastRow="0" w:firstColumn="1" w:lastColumn="0" w:noHBand="0" w:noVBand="1"/>
        </w:tblPrEx>
        <w:trPr>
          <w:gridAfter w:val="1"/>
          <w:wAfter w:w="6" w:type="dxa"/>
          <w:trHeight w:val="340"/>
        </w:trPr>
        <w:tc>
          <w:tcPr>
            <w:tcW w:w="851" w:type="dxa"/>
            <w:tcBorders>
              <w:top w:val="nil"/>
              <w:left w:val="single" w:sz="4" w:space="0" w:color="000000"/>
              <w:bottom w:val="single" w:sz="4" w:space="0" w:color="000000"/>
              <w:right w:val="nil"/>
            </w:tcBorders>
            <w:hideMark/>
          </w:tcPr>
          <w:p w14:paraId="2F504B95" w14:textId="230CAF5C" w:rsidR="006D0E1D" w:rsidRDefault="006D0E1D">
            <w:pPr>
              <w:spacing w:before="40" w:after="40" w:line="240" w:lineRule="auto"/>
              <w:rPr>
                <w:rFonts w:ascii="Arial" w:eastAsia="Arial" w:hAnsi="Arial" w:cs="Arial"/>
                <w:sz w:val="18"/>
                <w:szCs w:val="18"/>
                <w:lang w:val="lt-LT"/>
              </w:rPr>
            </w:pPr>
            <w:r>
              <w:rPr>
                <w:rFonts w:ascii="Arial" w:eastAsia="Arial" w:hAnsi="Arial" w:cs="Arial"/>
                <w:sz w:val="18"/>
                <w:szCs w:val="18"/>
                <w:lang w:val="lt-LT"/>
              </w:rPr>
              <w:t>17.</w:t>
            </w:r>
            <w:r w:rsidR="00572465">
              <w:rPr>
                <w:rFonts w:ascii="Arial" w:eastAsia="Arial" w:hAnsi="Arial" w:cs="Arial"/>
                <w:sz w:val="18"/>
                <w:szCs w:val="18"/>
                <w:lang w:val="lt-LT"/>
              </w:rPr>
              <w:t>4</w:t>
            </w:r>
            <w:r>
              <w:rPr>
                <w:rFonts w:ascii="Arial" w:eastAsia="Arial" w:hAnsi="Arial" w:cs="Arial"/>
                <w:sz w:val="18"/>
                <w:szCs w:val="18"/>
                <w:lang w:val="lt-LT"/>
              </w:rPr>
              <w:t>.</w:t>
            </w:r>
          </w:p>
        </w:tc>
        <w:tc>
          <w:tcPr>
            <w:tcW w:w="9349" w:type="dxa"/>
            <w:tcBorders>
              <w:top w:val="nil"/>
              <w:left w:val="nil"/>
              <w:bottom w:val="single" w:sz="4" w:space="0" w:color="000000"/>
              <w:right w:val="single" w:sz="4" w:space="0" w:color="000000"/>
            </w:tcBorders>
            <w:vAlign w:val="center"/>
            <w:hideMark/>
          </w:tcPr>
          <w:p w14:paraId="36705D89" w14:textId="77777777" w:rsidR="006D0E1D" w:rsidRPr="00F376C5" w:rsidRDefault="006D0E1D">
            <w:pPr>
              <w:spacing w:after="0" w:line="240" w:lineRule="auto"/>
              <w:jc w:val="both"/>
              <w:rPr>
                <w:rFonts w:ascii="Arial" w:eastAsia="Arial" w:hAnsi="Arial" w:cs="Arial"/>
                <w:sz w:val="18"/>
                <w:szCs w:val="18"/>
                <w:lang w:val="lt-LT"/>
              </w:rPr>
            </w:pPr>
            <w:r w:rsidRPr="00F376C5">
              <w:rPr>
                <w:rFonts w:ascii="Arial" w:eastAsia="Arial" w:hAnsi="Arial" w:cs="Arial"/>
                <w:sz w:val="18"/>
                <w:szCs w:val="18"/>
                <w:lang w:val="lt-LT"/>
              </w:rPr>
              <w:t>Pakeisti Bendrųjų sąlygų 3.2.2. p. ir jį išdėstyti taip:</w:t>
            </w:r>
          </w:p>
          <w:p w14:paraId="0FC11269" w14:textId="77777777" w:rsidR="006D0E1D" w:rsidRPr="00F376C5" w:rsidRDefault="006D0E1D">
            <w:pPr>
              <w:spacing w:after="0" w:line="240" w:lineRule="auto"/>
              <w:jc w:val="both"/>
              <w:rPr>
                <w:rFonts w:ascii="Arial" w:eastAsia="Arial" w:hAnsi="Arial" w:cs="Arial"/>
                <w:sz w:val="18"/>
                <w:szCs w:val="18"/>
                <w:lang w:val="lt-LT"/>
              </w:rPr>
            </w:pPr>
            <w:r w:rsidRPr="00F376C5">
              <w:rPr>
                <w:rFonts w:ascii="Arial" w:eastAsia="Arial" w:hAnsi="Arial" w:cs="Arial"/>
                <w:sz w:val="18"/>
                <w:szCs w:val="18"/>
                <w:lang w:val="lt-LT"/>
              </w:rPr>
              <w:t xml:space="preserve">„3.2.2. Rangovas įsipareigoja pranešti Užsakovui Sutarties sudarymo metu žinomų Subrangovų vardus ir pavardes arba pavadinimus, juridinių asmenų kodus, kontaktinius duomenis ir jų atstovus, taip pat kiekvienam Subrangovui </w:t>
            </w:r>
            <w:r w:rsidRPr="00F376C5">
              <w:rPr>
                <w:rFonts w:ascii="Arial" w:eastAsia="Arial" w:hAnsi="Arial" w:cs="Arial"/>
                <w:sz w:val="18"/>
                <w:szCs w:val="18"/>
                <w:lang w:val="lt-LT"/>
              </w:rPr>
              <w:lastRenderedPageBreak/>
              <w:t>perduodamų atlikti Darbų tikslų aprašymą, nurodydamas šiuos duomenis Subrangovų sąraše, kurį Rangovas privalo parengti pagal priede Nr. 7 pateiktą formą ir pateikti Užsakovui per 10 darbo dienų nuo Sutarties įsigaliojimo, tačiau ne vėliau negu Sutartis pradedama vykdyti. Toks Subrangovų sąrašas įsigalioja jo pateikimo Užsakovui dieną. Tik galiojančiame Subrangovų sąraše įrašyti Subrangovai gali būti Subrangovais pagal Sutartį ir tik tokių Subrangovų darbuotojai yra priskiriami Rangovo personalui pagal Sutartį bei gali patekti į statybvietę.“</w:t>
            </w:r>
          </w:p>
        </w:tc>
      </w:tr>
      <w:tr w:rsidR="00572465" w14:paraId="70ABADE5" w14:textId="77777777" w:rsidTr="006D0E1D">
        <w:tblPrEx>
          <w:tblLook w:val="04A0" w:firstRow="1" w:lastRow="0" w:firstColumn="1" w:lastColumn="0" w:noHBand="0" w:noVBand="1"/>
        </w:tblPrEx>
        <w:trPr>
          <w:gridAfter w:val="1"/>
          <w:wAfter w:w="6" w:type="dxa"/>
          <w:trHeight w:val="340"/>
        </w:trPr>
        <w:tc>
          <w:tcPr>
            <w:tcW w:w="851" w:type="dxa"/>
            <w:tcBorders>
              <w:top w:val="nil"/>
              <w:left w:val="single" w:sz="4" w:space="0" w:color="000000"/>
              <w:bottom w:val="single" w:sz="4" w:space="0" w:color="000000"/>
              <w:right w:val="nil"/>
            </w:tcBorders>
          </w:tcPr>
          <w:p w14:paraId="4A585FA0" w14:textId="37B9F11F" w:rsidR="00572465" w:rsidRDefault="00572465">
            <w:pPr>
              <w:spacing w:before="40" w:after="40" w:line="240" w:lineRule="auto"/>
              <w:rPr>
                <w:rFonts w:ascii="Arial" w:eastAsia="Arial" w:hAnsi="Arial" w:cs="Arial"/>
                <w:sz w:val="18"/>
                <w:szCs w:val="18"/>
                <w:lang w:val="lt-LT"/>
              </w:rPr>
            </w:pPr>
            <w:r>
              <w:rPr>
                <w:rFonts w:ascii="Arial" w:eastAsia="Arial" w:hAnsi="Arial" w:cs="Arial"/>
                <w:sz w:val="18"/>
                <w:szCs w:val="18"/>
                <w:lang w:val="lt-LT"/>
              </w:rPr>
              <w:lastRenderedPageBreak/>
              <w:t>17.5.</w:t>
            </w:r>
          </w:p>
        </w:tc>
        <w:tc>
          <w:tcPr>
            <w:tcW w:w="9349" w:type="dxa"/>
            <w:tcBorders>
              <w:top w:val="nil"/>
              <w:left w:val="nil"/>
              <w:bottom w:val="single" w:sz="4" w:space="0" w:color="000000"/>
              <w:right w:val="single" w:sz="4" w:space="0" w:color="000000"/>
            </w:tcBorders>
            <w:vAlign w:val="center"/>
          </w:tcPr>
          <w:p w14:paraId="732B6850" w14:textId="77777777" w:rsidR="00572465" w:rsidRPr="00F376C5" w:rsidRDefault="00572465">
            <w:pPr>
              <w:spacing w:after="0" w:line="240" w:lineRule="auto"/>
              <w:jc w:val="both"/>
              <w:rPr>
                <w:rFonts w:ascii="Arial" w:eastAsia="Arial" w:hAnsi="Arial" w:cs="Arial"/>
                <w:sz w:val="18"/>
                <w:szCs w:val="18"/>
                <w:lang w:val="lt-LT"/>
              </w:rPr>
            </w:pPr>
            <w:r w:rsidRPr="00F376C5">
              <w:rPr>
                <w:rFonts w:ascii="Arial" w:eastAsia="Arial" w:hAnsi="Arial" w:cs="Arial"/>
                <w:sz w:val="18"/>
                <w:szCs w:val="18"/>
                <w:lang w:val="lt-LT"/>
              </w:rPr>
              <w:t>Papildyti Bendrąsias sąlygas 3.5.10. p ir jį išdėstyti taip:</w:t>
            </w:r>
          </w:p>
          <w:p w14:paraId="3B596CB2" w14:textId="48156E0E" w:rsidR="00572465" w:rsidRPr="00F376C5" w:rsidRDefault="00572465">
            <w:pPr>
              <w:spacing w:after="0" w:line="240" w:lineRule="auto"/>
              <w:jc w:val="both"/>
              <w:rPr>
                <w:rFonts w:ascii="Arial" w:eastAsia="Arial" w:hAnsi="Arial" w:cs="Arial"/>
                <w:sz w:val="18"/>
                <w:szCs w:val="18"/>
                <w:lang w:val="lt-LT"/>
              </w:rPr>
            </w:pPr>
            <w:r w:rsidRPr="00F376C5">
              <w:rPr>
                <w:rFonts w:ascii="Arial" w:eastAsia="Arial" w:hAnsi="Arial" w:cs="Arial"/>
                <w:sz w:val="18"/>
                <w:szCs w:val="18"/>
                <w:lang w:val="lt-LT"/>
              </w:rPr>
              <w:t>„3.5.10. Sutarties vykdymo metu atsiradus poreikiui keisti Specialistą, kuris buvo nurodytas Rangovo pasiūlyme ekonominio naudingumo vertinimo kriterijui „Statinio statybos vadovo patirtis“, - kandidatas į jo vietą privalo turėti ne žemesnę kvalifikaciją ir patirtį, nei Rangovo pasiūlyme nurodytas Specialistas. Rangovas privalo pateikti siūlomo specialisto kvalifikaciją ir patirtį patvirtinančius dokumentus (pagal Pirkimo dokumentuose nurodytus reikalavimus). Jei Rangovas neranda kito specialisto su tokia pat ar aukštesne kvalifikacija ir patirtimi, tai laikoma esminiu Sutarties pažeidimu, dėl kurio Užsakovas įgyja teisę vienašališkai nutraukti Sutartį 26 straipsnyje „Sutarties nutraukimas“ nustatyta tvarka.“</w:t>
            </w:r>
          </w:p>
        </w:tc>
      </w:tr>
      <w:tr w:rsidR="006D0E1D" w14:paraId="5A4CC5A6" w14:textId="77777777" w:rsidTr="006D0E1D">
        <w:tblPrEx>
          <w:tblLook w:val="04A0" w:firstRow="1" w:lastRow="0" w:firstColumn="1" w:lastColumn="0" w:noHBand="0" w:noVBand="1"/>
        </w:tblPrEx>
        <w:trPr>
          <w:gridAfter w:val="1"/>
          <w:wAfter w:w="6" w:type="dxa"/>
          <w:trHeight w:val="340"/>
        </w:trPr>
        <w:tc>
          <w:tcPr>
            <w:tcW w:w="851" w:type="dxa"/>
            <w:tcBorders>
              <w:top w:val="nil"/>
              <w:left w:val="single" w:sz="4" w:space="0" w:color="000000"/>
              <w:bottom w:val="single" w:sz="4" w:space="0" w:color="000000"/>
              <w:right w:val="nil"/>
            </w:tcBorders>
            <w:hideMark/>
          </w:tcPr>
          <w:p w14:paraId="048092AE" w14:textId="6905B696" w:rsidR="006D0E1D" w:rsidRDefault="006D0E1D">
            <w:pPr>
              <w:spacing w:before="40" w:after="40" w:line="240" w:lineRule="auto"/>
              <w:rPr>
                <w:rFonts w:ascii="Arial" w:eastAsia="Arial" w:hAnsi="Arial" w:cs="Arial"/>
                <w:sz w:val="18"/>
                <w:szCs w:val="18"/>
                <w:lang w:val="lt-LT"/>
              </w:rPr>
            </w:pPr>
            <w:r>
              <w:rPr>
                <w:rFonts w:ascii="Arial" w:eastAsia="Arial" w:hAnsi="Arial" w:cs="Arial"/>
                <w:sz w:val="18"/>
                <w:szCs w:val="18"/>
                <w:lang w:val="lt-LT"/>
              </w:rPr>
              <w:t>17.</w:t>
            </w:r>
            <w:r w:rsidR="00033C47">
              <w:rPr>
                <w:rFonts w:ascii="Arial" w:eastAsia="Arial" w:hAnsi="Arial" w:cs="Arial"/>
                <w:sz w:val="18"/>
                <w:szCs w:val="18"/>
                <w:lang w:val="lt-LT"/>
              </w:rPr>
              <w:t>6</w:t>
            </w:r>
            <w:r>
              <w:rPr>
                <w:rFonts w:ascii="Arial" w:eastAsia="Arial" w:hAnsi="Arial" w:cs="Arial"/>
                <w:sz w:val="18"/>
                <w:szCs w:val="18"/>
                <w:lang w:val="lt-LT"/>
              </w:rPr>
              <w:t>.</w:t>
            </w:r>
          </w:p>
        </w:tc>
        <w:tc>
          <w:tcPr>
            <w:tcW w:w="9349" w:type="dxa"/>
            <w:tcBorders>
              <w:top w:val="nil"/>
              <w:left w:val="nil"/>
              <w:bottom w:val="single" w:sz="4" w:space="0" w:color="000000"/>
              <w:right w:val="single" w:sz="4" w:space="0" w:color="000000"/>
            </w:tcBorders>
            <w:vAlign w:val="center"/>
            <w:hideMark/>
          </w:tcPr>
          <w:p w14:paraId="5387BF4D" w14:textId="77777777" w:rsidR="006D0E1D" w:rsidRDefault="006D0E1D">
            <w:pPr>
              <w:spacing w:after="0" w:line="240" w:lineRule="auto"/>
              <w:jc w:val="both"/>
              <w:rPr>
                <w:rFonts w:ascii="Arial" w:eastAsia="Arial" w:hAnsi="Arial" w:cs="Arial"/>
                <w:sz w:val="18"/>
                <w:szCs w:val="18"/>
                <w:lang w:val="lt-LT"/>
              </w:rPr>
            </w:pPr>
            <w:r>
              <w:rPr>
                <w:rFonts w:ascii="Arial" w:eastAsia="Arial" w:hAnsi="Arial" w:cs="Arial"/>
                <w:sz w:val="18"/>
                <w:szCs w:val="18"/>
                <w:lang w:val="lt-LT"/>
              </w:rPr>
              <w:t>Pakeisti Bendrųjų sąlygų 5.6.3 p. ir jį išdėstyti taip:</w:t>
            </w:r>
          </w:p>
          <w:p w14:paraId="19C2DF9E" w14:textId="77777777" w:rsidR="006D0E1D" w:rsidRDefault="006D0E1D">
            <w:pPr>
              <w:tabs>
                <w:tab w:val="left" w:pos="597"/>
              </w:tabs>
              <w:spacing w:after="0" w:line="240" w:lineRule="auto"/>
              <w:jc w:val="both"/>
              <w:rPr>
                <w:rFonts w:ascii="Arial" w:eastAsia="Arial" w:hAnsi="Arial" w:cs="Arial"/>
                <w:sz w:val="18"/>
                <w:szCs w:val="18"/>
                <w:lang w:val="lt-LT"/>
              </w:rPr>
            </w:pPr>
            <w:r>
              <w:rPr>
                <w:rFonts w:ascii="Arial" w:eastAsia="Arial" w:hAnsi="Arial" w:cs="Arial"/>
                <w:sz w:val="18"/>
                <w:szCs w:val="18"/>
                <w:lang w:val="lt-LT"/>
              </w:rPr>
              <w:t>„5.6.3.</w:t>
            </w:r>
            <w:r>
              <w:rPr>
                <w:rFonts w:ascii="Arial" w:eastAsia="Arial" w:hAnsi="Arial" w:cs="Arial"/>
                <w:sz w:val="18"/>
                <w:szCs w:val="18"/>
                <w:lang w:val="lt-LT"/>
              </w:rPr>
              <w:tab/>
              <w:t>Tačiau Rangovas negali reikšti Užsakovui pretenzijų dėl tokių klaidų ar trūkumų Užsakovo dokumentuose ir (ar) užduotyje:</w:t>
            </w:r>
          </w:p>
          <w:p w14:paraId="6409606D" w14:textId="4F186E65" w:rsidR="006D0E1D" w:rsidRDefault="006D0E1D">
            <w:pPr>
              <w:tabs>
                <w:tab w:val="left" w:pos="738"/>
              </w:tabs>
              <w:spacing w:after="0" w:line="240" w:lineRule="auto"/>
              <w:jc w:val="both"/>
              <w:rPr>
                <w:rFonts w:ascii="Arial" w:eastAsia="Arial" w:hAnsi="Arial" w:cs="Arial"/>
                <w:sz w:val="18"/>
                <w:szCs w:val="18"/>
                <w:lang w:val="lt-LT"/>
              </w:rPr>
            </w:pPr>
            <w:r>
              <w:rPr>
                <w:rFonts w:ascii="Arial" w:eastAsia="Arial" w:hAnsi="Arial" w:cs="Arial"/>
                <w:sz w:val="18"/>
                <w:szCs w:val="18"/>
                <w:lang w:val="lt-LT"/>
              </w:rPr>
              <w:t>5.6.3.1.</w:t>
            </w:r>
            <w:r>
              <w:rPr>
                <w:rFonts w:ascii="Arial" w:eastAsia="Arial" w:hAnsi="Arial" w:cs="Arial"/>
                <w:sz w:val="18"/>
                <w:szCs w:val="18"/>
                <w:lang w:val="lt-LT"/>
              </w:rPr>
              <w:tab/>
              <w:t xml:space="preserve"> kurias Rangovas pastebėjo, rengdamas Darbo projektą</w:t>
            </w:r>
            <w:r w:rsidR="00FF64F8">
              <w:rPr>
                <w:rFonts w:ascii="Arial" w:eastAsia="Arial" w:hAnsi="Arial" w:cs="Arial"/>
                <w:sz w:val="18"/>
                <w:szCs w:val="18"/>
                <w:lang w:val="lt-LT"/>
              </w:rPr>
              <w:t xml:space="preserve"> (jeigu jis turi būti rengiamas pagal Sutartį)</w:t>
            </w:r>
            <w:r>
              <w:rPr>
                <w:rFonts w:ascii="Arial" w:eastAsia="Arial" w:hAnsi="Arial" w:cs="Arial"/>
                <w:sz w:val="18"/>
                <w:szCs w:val="18"/>
                <w:lang w:val="lt-LT"/>
              </w:rPr>
              <w:t>, jeigu Rangovas neinformavo Užsakovo apie tokias klaidas ir trūkumus Darbo projekto rengimo metu iki tame Darbo projekte (Darbo projekto dalyje) numatytų Statybos darbų vykdymo pradžios;</w:t>
            </w:r>
          </w:p>
          <w:p w14:paraId="56C51FFF" w14:textId="77777777" w:rsidR="006D0E1D" w:rsidRPr="00AF3E24" w:rsidRDefault="006D0E1D">
            <w:pPr>
              <w:tabs>
                <w:tab w:val="left" w:pos="738"/>
              </w:tabs>
              <w:spacing w:after="0" w:line="240" w:lineRule="auto"/>
              <w:jc w:val="both"/>
              <w:rPr>
                <w:rFonts w:ascii="Arial" w:eastAsia="Arial" w:hAnsi="Arial" w:cs="Arial"/>
                <w:sz w:val="18"/>
                <w:szCs w:val="18"/>
                <w:lang w:val="lt-LT"/>
              </w:rPr>
            </w:pPr>
            <w:r>
              <w:rPr>
                <w:rFonts w:ascii="Arial" w:eastAsia="Arial" w:hAnsi="Arial" w:cs="Arial"/>
                <w:sz w:val="18"/>
                <w:szCs w:val="18"/>
                <w:lang w:val="lt-LT"/>
              </w:rPr>
              <w:t xml:space="preserve">5.6.3.2. jeigu Rangovui paaiškėja, kad Užsakovo dokumentai yra netinkami ar blogos kokybės, bet Rangovas pažeidžia 6.4.24 punktą (įspėti Užsakovą ir sustabdyti atitinkamus Statybos darbus) ir dėl to taikomas 6.4.27 punktas (Rangovui atitenka atsakomybė </w:t>
            </w:r>
            <w:r w:rsidRPr="00AF3E24">
              <w:rPr>
                <w:rFonts w:ascii="Arial" w:eastAsia="Arial" w:hAnsi="Arial" w:cs="Arial"/>
                <w:sz w:val="18"/>
                <w:szCs w:val="18"/>
                <w:lang w:val="lt-LT"/>
              </w:rPr>
              <w:t>už atsiradusius defektus);</w:t>
            </w:r>
          </w:p>
          <w:p w14:paraId="636950C7" w14:textId="022109CC" w:rsidR="006D0E1D" w:rsidRDefault="006D0E1D">
            <w:pPr>
              <w:spacing w:after="0" w:line="240" w:lineRule="auto"/>
              <w:jc w:val="both"/>
              <w:rPr>
                <w:rFonts w:ascii="Arial" w:eastAsia="Arial" w:hAnsi="Arial" w:cs="Arial"/>
                <w:sz w:val="18"/>
                <w:szCs w:val="18"/>
                <w:lang w:val="lt-LT"/>
              </w:rPr>
            </w:pPr>
            <w:r w:rsidRPr="00AF3E24">
              <w:rPr>
                <w:rFonts w:ascii="Arial" w:hAnsi="Arial" w:cs="Arial"/>
                <w:sz w:val="18"/>
                <w:szCs w:val="18"/>
                <w:lang w:val="lt-LT"/>
              </w:rPr>
              <w:t xml:space="preserve">5.6.3.3. </w:t>
            </w:r>
            <w:r w:rsidR="006E0D08" w:rsidRPr="007C205B">
              <w:rPr>
                <w:rFonts w:ascii="Arial" w:hAnsi="Arial" w:cs="Arial"/>
                <w:sz w:val="18"/>
                <w:szCs w:val="18"/>
                <w:lang w:val="lt-LT"/>
              </w:rPr>
              <w:t>jeigu Rangovas nepateikė pastabų dėl Statinio projekto ir (ar) kito Užsakovo dokumento klaidos ar trūkumo iki pasiūlymų pateikimo termino pabaigos”</w:t>
            </w:r>
            <w:r w:rsidR="006E0D08">
              <w:rPr>
                <w:rFonts w:ascii="Arial" w:hAnsi="Arial" w:cs="Arial"/>
                <w:sz w:val="18"/>
                <w:szCs w:val="18"/>
                <w:lang w:val="lt-LT"/>
              </w:rPr>
              <w:t>.</w:t>
            </w:r>
          </w:p>
        </w:tc>
      </w:tr>
      <w:tr w:rsidR="006D0E1D" w14:paraId="47B66C51" w14:textId="77777777" w:rsidTr="006D0E1D">
        <w:tblPrEx>
          <w:tblLook w:val="04A0" w:firstRow="1" w:lastRow="0" w:firstColumn="1" w:lastColumn="0" w:noHBand="0" w:noVBand="1"/>
        </w:tblPrEx>
        <w:trPr>
          <w:gridAfter w:val="1"/>
          <w:wAfter w:w="6" w:type="dxa"/>
          <w:trHeight w:val="340"/>
        </w:trPr>
        <w:tc>
          <w:tcPr>
            <w:tcW w:w="851" w:type="dxa"/>
            <w:tcBorders>
              <w:top w:val="nil"/>
              <w:left w:val="single" w:sz="4" w:space="0" w:color="000000"/>
              <w:bottom w:val="single" w:sz="4" w:space="0" w:color="000000"/>
              <w:right w:val="nil"/>
            </w:tcBorders>
            <w:hideMark/>
          </w:tcPr>
          <w:p w14:paraId="4E474599" w14:textId="2E3DC1A9" w:rsidR="006D0E1D" w:rsidRDefault="006D0E1D">
            <w:pPr>
              <w:spacing w:before="40" w:after="40" w:line="240" w:lineRule="auto"/>
              <w:rPr>
                <w:rFonts w:ascii="Arial" w:eastAsia="Arial" w:hAnsi="Arial" w:cs="Arial"/>
                <w:sz w:val="18"/>
                <w:szCs w:val="18"/>
                <w:lang w:val="lt-LT"/>
              </w:rPr>
            </w:pPr>
            <w:r>
              <w:rPr>
                <w:rFonts w:ascii="Arial" w:eastAsia="Arial" w:hAnsi="Arial" w:cs="Arial"/>
                <w:sz w:val="18"/>
                <w:szCs w:val="18"/>
                <w:lang w:val="lt-LT"/>
              </w:rPr>
              <w:t>17.</w:t>
            </w:r>
            <w:r w:rsidR="00033C47">
              <w:rPr>
                <w:rFonts w:ascii="Arial" w:eastAsia="Arial" w:hAnsi="Arial" w:cs="Arial"/>
                <w:sz w:val="18"/>
                <w:szCs w:val="18"/>
                <w:lang w:val="lt-LT"/>
              </w:rPr>
              <w:t>7</w:t>
            </w:r>
            <w:r>
              <w:rPr>
                <w:rFonts w:ascii="Arial" w:eastAsia="Arial" w:hAnsi="Arial" w:cs="Arial"/>
                <w:sz w:val="18"/>
                <w:szCs w:val="18"/>
                <w:lang w:val="lt-LT"/>
              </w:rPr>
              <w:t>.</w:t>
            </w:r>
          </w:p>
        </w:tc>
        <w:tc>
          <w:tcPr>
            <w:tcW w:w="9349" w:type="dxa"/>
            <w:tcBorders>
              <w:top w:val="nil"/>
              <w:left w:val="nil"/>
              <w:bottom w:val="single" w:sz="4" w:space="0" w:color="000000"/>
              <w:right w:val="single" w:sz="4" w:space="0" w:color="000000"/>
            </w:tcBorders>
            <w:vAlign w:val="center"/>
            <w:hideMark/>
          </w:tcPr>
          <w:p w14:paraId="1F45E5B0" w14:textId="77777777" w:rsidR="006D0E1D" w:rsidRPr="00FA4B22" w:rsidRDefault="006D0E1D">
            <w:pPr>
              <w:spacing w:after="0" w:line="240" w:lineRule="auto"/>
              <w:jc w:val="both"/>
              <w:rPr>
                <w:rFonts w:ascii="Arial" w:eastAsia="Arial" w:hAnsi="Arial" w:cs="Arial"/>
                <w:sz w:val="18"/>
                <w:szCs w:val="18"/>
                <w:lang w:val="lt-LT"/>
              </w:rPr>
            </w:pPr>
            <w:r w:rsidRPr="00FA4B22">
              <w:rPr>
                <w:rFonts w:ascii="Arial" w:eastAsia="Arial" w:hAnsi="Arial" w:cs="Arial"/>
                <w:sz w:val="18"/>
                <w:szCs w:val="18"/>
                <w:lang w:val="lt-LT"/>
              </w:rPr>
              <w:t>Pakeisti Bendrųjų sąlygų 5.6.7 p. ir jį išdėstyti taip:</w:t>
            </w:r>
          </w:p>
          <w:p w14:paraId="57894204" w14:textId="7608BF52" w:rsidR="006D0E1D" w:rsidRDefault="00FA4B22">
            <w:pPr>
              <w:spacing w:after="0" w:line="240" w:lineRule="auto"/>
              <w:jc w:val="both"/>
              <w:rPr>
                <w:rFonts w:ascii="Arial" w:eastAsia="Arial" w:hAnsi="Arial" w:cs="Arial"/>
                <w:sz w:val="18"/>
                <w:szCs w:val="18"/>
                <w:lang w:val="lt-LT"/>
              </w:rPr>
            </w:pPr>
            <w:r>
              <w:rPr>
                <w:rFonts w:ascii="Arial" w:hAnsi="Arial" w:cs="Arial"/>
                <w:sz w:val="18"/>
                <w:szCs w:val="18"/>
                <w:lang w:val="lt-LT"/>
              </w:rPr>
              <w:t>„</w:t>
            </w:r>
            <w:r w:rsidR="006D0E1D" w:rsidRPr="00FA4B22">
              <w:rPr>
                <w:rFonts w:ascii="Arial" w:hAnsi="Arial" w:cs="Arial"/>
                <w:sz w:val="18"/>
                <w:szCs w:val="18"/>
                <w:lang w:val="lt-LT"/>
              </w:rPr>
              <w:t>5.6.7.    5.6.3 punkte numatytais atvejais Rangovas privalo savo sąskaita perdaryti Darbo projektą (jeigu jis turi būti rengiamas pagal Sutartį) ir (arba) Darbus ir atlikti dėl to paaiškėjusius reikalingus Papildomus darbus ir Rangovui tenka atsakomybė už Darbų vėlavimą.</w:t>
            </w:r>
            <w:r>
              <w:rPr>
                <w:rFonts w:ascii="Arial" w:hAnsi="Arial" w:cs="Arial"/>
                <w:sz w:val="18"/>
                <w:szCs w:val="18"/>
                <w:lang w:val="lt-LT"/>
              </w:rPr>
              <w:t>“</w:t>
            </w:r>
          </w:p>
        </w:tc>
      </w:tr>
      <w:tr w:rsidR="006D0E1D" w14:paraId="12F1C622" w14:textId="77777777" w:rsidTr="006D0E1D">
        <w:tblPrEx>
          <w:tblLook w:val="04A0" w:firstRow="1" w:lastRow="0" w:firstColumn="1" w:lastColumn="0" w:noHBand="0" w:noVBand="1"/>
        </w:tblPrEx>
        <w:trPr>
          <w:gridAfter w:val="1"/>
          <w:wAfter w:w="6" w:type="dxa"/>
          <w:trHeight w:val="340"/>
        </w:trPr>
        <w:tc>
          <w:tcPr>
            <w:tcW w:w="851" w:type="dxa"/>
            <w:tcBorders>
              <w:top w:val="nil"/>
              <w:left w:val="single" w:sz="4" w:space="0" w:color="000000"/>
              <w:bottom w:val="single" w:sz="4" w:space="0" w:color="000000"/>
              <w:right w:val="nil"/>
            </w:tcBorders>
            <w:hideMark/>
          </w:tcPr>
          <w:p w14:paraId="3C66499A" w14:textId="07765327" w:rsidR="006D0E1D" w:rsidRDefault="006D0E1D">
            <w:pPr>
              <w:spacing w:before="40" w:after="40" w:line="240" w:lineRule="auto"/>
              <w:rPr>
                <w:rFonts w:ascii="Arial" w:eastAsia="Arial" w:hAnsi="Arial" w:cs="Arial"/>
                <w:sz w:val="18"/>
                <w:szCs w:val="18"/>
                <w:lang w:val="lt-LT"/>
              </w:rPr>
            </w:pPr>
            <w:r>
              <w:rPr>
                <w:rFonts w:ascii="Arial" w:eastAsia="Arial" w:hAnsi="Arial" w:cs="Arial"/>
                <w:sz w:val="18"/>
                <w:szCs w:val="18"/>
                <w:lang w:val="lt-LT"/>
              </w:rPr>
              <w:t>17.</w:t>
            </w:r>
            <w:r w:rsidR="00033C47">
              <w:rPr>
                <w:rFonts w:ascii="Arial" w:eastAsia="Arial" w:hAnsi="Arial" w:cs="Arial"/>
                <w:sz w:val="18"/>
                <w:szCs w:val="18"/>
                <w:lang w:val="lt-LT"/>
              </w:rPr>
              <w:t>8</w:t>
            </w:r>
            <w:r>
              <w:rPr>
                <w:rFonts w:ascii="Arial" w:eastAsia="Arial" w:hAnsi="Arial" w:cs="Arial"/>
                <w:sz w:val="18"/>
                <w:szCs w:val="18"/>
                <w:lang w:val="lt-LT"/>
              </w:rPr>
              <w:t>.</w:t>
            </w:r>
          </w:p>
        </w:tc>
        <w:tc>
          <w:tcPr>
            <w:tcW w:w="9349" w:type="dxa"/>
            <w:tcBorders>
              <w:top w:val="nil"/>
              <w:left w:val="nil"/>
              <w:bottom w:val="single" w:sz="4" w:space="0" w:color="000000"/>
              <w:right w:val="single" w:sz="4" w:space="0" w:color="000000"/>
            </w:tcBorders>
            <w:vAlign w:val="center"/>
            <w:hideMark/>
          </w:tcPr>
          <w:p w14:paraId="3B225B2F" w14:textId="77777777" w:rsidR="006D0E1D" w:rsidRDefault="006D0E1D">
            <w:pPr>
              <w:spacing w:after="0" w:line="240" w:lineRule="auto"/>
              <w:jc w:val="both"/>
              <w:rPr>
                <w:rFonts w:ascii="Arial" w:eastAsia="Arial" w:hAnsi="Arial" w:cs="Arial"/>
                <w:sz w:val="18"/>
                <w:szCs w:val="18"/>
                <w:lang w:val="lt-LT"/>
              </w:rPr>
            </w:pPr>
            <w:r>
              <w:rPr>
                <w:rFonts w:ascii="Arial" w:eastAsia="Arial" w:hAnsi="Arial" w:cs="Arial"/>
                <w:sz w:val="18"/>
                <w:szCs w:val="18"/>
                <w:lang w:val="lt-LT"/>
              </w:rPr>
              <w:t xml:space="preserve">Pakeisti Bendrųjų sąlygų </w:t>
            </w:r>
            <w:r>
              <w:rPr>
                <w:rFonts w:ascii="Arial" w:hAnsi="Arial" w:cs="Arial"/>
                <w:sz w:val="18"/>
                <w:szCs w:val="18"/>
                <w:lang w:val="lt-LT"/>
              </w:rPr>
              <w:t>5.7.2.</w:t>
            </w:r>
            <w:r>
              <w:rPr>
                <w:rFonts w:ascii="Arial" w:eastAsia="Arial" w:hAnsi="Arial" w:cs="Arial"/>
                <w:sz w:val="18"/>
                <w:szCs w:val="18"/>
                <w:lang w:val="lt-LT"/>
              </w:rPr>
              <w:t xml:space="preserve"> p. ir jį išdėstyti taip:</w:t>
            </w:r>
          </w:p>
          <w:p w14:paraId="3010E36E" w14:textId="2B0F8559" w:rsidR="006D0E1D" w:rsidRDefault="004D7D0A">
            <w:pPr>
              <w:spacing w:after="0" w:line="240" w:lineRule="auto"/>
              <w:jc w:val="both"/>
              <w:rPr>
                <w:rFonts w:ascii="Arial" w:eastAsia="Arial" w:hAnsi="Arial" w:cs="Arial"/>
                <w:sz w:val="18"/>
                <w:szCs w:val="18"/>
                <w:lang w:val="lt-LT"/>
              </w:rPr>
            </w:pPr>
            <w:r w:rsidRPr="00F17573">
              <w:rPr>
                <w:rFonts w:ascii="Arial" w:hAnsi="Arial" w:cs="Arial"/>
                <w:sz w:val="18"/>
                <w:szCs w:val="18"/>
                <w:lang w:val="lt-LT"/>
              </w:rPr>
              <w:t xml:space="preserve">„5.7.2. </w:t>
            </w:r>
            <w:r w:rsidRPr="00F17573">
              <w:rPr>
                <w:rFonts w:ascii="Arial" w:hAnsi="Arial" w:cs="Arial"/>
                <w:iCs/>
                <w:sz w:val="18"/>
                <w:szCs w:val="18"/>
                <w:lang w:val="lt-LT"/>
              </w:rPr>
              <w:t xml:space="preserve">Užsakovas turi teisę daryti pakeitimus Užsakovo dokumentuose ir (ar) Užsakovo užduotyje be Rangovo sutikimo tol, kol Papildomų darbų, kuriuos reikia atlikti dėl šių pakeitimų, arba Atsisakomų darbų bendra kaina neviršija </w:t>
            </w:r>
            <w:r w:rsidR="00652EA1">
              <w:rPr>
                <w:rFonts w:ascii="Arial" w:hAnsi="Arial" w:cs="Arial"/>
                <w:iCs/>
                <w:sz w:val="18"/>
                <w:szCs w:val="18"/>
                <w:lang w:val="lt-LT"/>
              </w:rPr>
              <w:t>30</w:t>
            </w:r>
            <w:r w:rsidRPr="00F17573">
              <w:rPr>
                <w:rFonts w:ascii="Arial" w:hAnsi="Arial" w:cs="Arial"/>
                <w:iCs/>
                <w:sz w:val="18"/>
                <w:szCs w:val="18"/>
                <w:lang w:val="lt-LT"/>
              </w:rPr>
              <w:t xml:space="preserve"> procentų Pradinės sutarties vertės, o šią ribą viršijus – tik su Rangovo sutikimu. Jeigu dėl tokio Užsakovo dokumentų pakeitimo reikia peržiūrėti ir pakeisti (pratęsti arba sutrumpinti) Darbų terminus, Susitarime nurodomi pakeistieji Darbų terminai. </w:t>
            </w:r>
            <w:r w:rsidRPr="00F17573">
              <w:rPr>
                <w:rFonts w:ascii="Arial" w:hAnsi="Arial" w:cs="Arial"/>
                <w:sz w:val="18"/>
                <w:szCs w:val="18"/>
                <w:lang w:val="lt-LT"/>
              </w:rPr>
              <w:t>Jeigu Pradinės sutarties vertė buvo peržiūrėta ir indeksuota pagal</w:t>
            </w:r>
            <w:r w:rsidR="00245ED7">
              <w:rPr>
                <w:rFonts w:ascii="Arial" w:hAnsi="Arial" w:cs="Arial"/>
                <w:sz w:val="18"/>
                <w:szCs w:val="18"/>
                <w:lang w:val="lt-LT"/>
              </w:rPr>
              <w:t xml:space="preserve"> 15.5</w:t>
            </w:r>
            <w:r w:rsidRPr="00F17573">
              <w:rPr>
                <w:rFonts w:ascii="Arial" w:hAnsi="Arial" w:cs="Arial"/>
                <w:sz w:val="18"/>
                <w:szCs w:val="18"/>
                <w:lang w:val="lt-LT"/>
              </w:rPr>
              <w:t xml:space="preserve"> punkte numatytas sąlygas, </w:t>
            </w:r>
            <w:r w:rsidR="00652EA1">
              <w:rPr>
                <w:rFonts w:ascii="Arial" w:hAnsi="Arial" w:cs="Arial"/>
                <w:sz w:val="18"/>
                <w:szCs w:val="18"/>
                <w:lang w:val="lt-LT"/>
              </w:rPr>
              <w:t>30</w:t>
            </w:r>
            <w:r w:rsidRPr="00F17573">
              <w:rPr>
                <w:rFonts w:ascii="Arial" w:hAnsi="Arial" w:cs="Arial"/>
                <w:sz w:val="18"/>
                <w:szCs w:val="18"/>
                <w:lang w:val="lt-LT"/>
              </w:rPr>
              <w:t xml:space="preserve"> procentų skaičiuojama nuo indeksuotos Pradinės sutarties vertės. Jeigu dėl pakeitimų Užsakovo dokumentuose reikia ne tik atlikti Papildomų darbų, bet yra ir Atsisakomų darbų, tuomet, skaičiuojant </w:t>
            </w:r>
            <w:r w:rsidR="00652EA1">
              <w:rPr>
                <w:rFonts w:ascii="Arial" w:hAnsi="Arial" w:cs="Arial"/>
                <w:sz w:val="18"/>
                <w:szCs w:val="18"/>
                <w:lang w:val="lt-LT"/>
              </w:rPr>
              <w:t>30</w:t>
            </w:r>
            <w:r w:rsidRPr="00F17573">
              <w:rPr>
                <w:rFonts w:ascii="Arial" w:hAnsi="Arial" w:cs="Arial"/>
                <w:sz w:val="18"/>
                <w:szCs w:val="18"/>
                <w:lang w:val="lt-LT"/>
              </w:rPr>
              <w:t xml:space="preserve"> procentų, iš Papildomų darbų kainos turi būti atimama Atsisakomų darbų kaina. Jeigu Rangovas neduoda šiame punkte numatyto sutikimo, Užsakovas turi teisę nutraukti Sutartį ir taikomas</w:t>
            </w:r>
            <w:r w:rsidR="00245ED7">
              <w:rPr>
                <w:rFonts w:ascii="Arial" w:hAnsi="Arial" w:cs="Arial"/>
                <w:sz w:val="18"/>
                <w:szCs w:val="18"/>
                <w:lang w:val="lt-LT"/>
              </w:rPr>
              <w:t xml:space="preserve"> 26.4</w:t>
            </w:r>
            <w:r w:rsidRPr="00F17573">
              <w:rPr>
                <w:rFonts w:ascii="Arial" w:hAnsi="Arial" w:cs="Arial"/>
                <w:sz w:val="18"/>
                <w:szCs w:val="18"/>
                <w:lang w:val="lt-LT"/>
              </w:rPr>
              <w:t xml:space="preserve"> punktas „</w:t>
            </w:r>
            <w:r w:rsidR="00B42AF5">
              <w:rPr>
                <w:rFonts w:ascii="Arial" w:hAnsi="Arial" w:cs="Arial"/>
                <w:sz w:val="18"/>
                <w:szCs w:val="18"/>
                <w:lang w:val="lt-LT"/>
              </w:rPr>
              <w:t>Šalių teisės ir pareigos Sutarties nutraukimo atveju</w:t>
            </w:r>
            <w:r w:rsidRPr="00F17573">
              <w:rPr>
                <w:rFonts w:ascii="Arial" w:hAnsi="Arial" w:cs="Arial"/>
                <w:sz w:val="18"/>
                <w:szCs w:val="18"/>
                <w:lang w:val="lt-LT"/>
              </w:rPr>
              <w:t>“, išskyrus</w:t>
            </w:r>
            <w:r w:rsidR="00245ED7">
              <w:rPr>
                <w:rFonts w:ascii="Arial" w:hAnsi="Arial" w:cs="Arial"/>
                <w:sz w:val="18"/>
                <w:szCs w:val="18"/>
                <w:lang w:val="lt-LT"/>
              </w:rPr>
              <w:t xml:space="preserve"> 26.4.5</w:t>
            </w:r>
            <w:r w:rsidRPr="00F17573">
              <w:rPr>
                <w:rFonts w:ascii="Arial" w:hAnsi="Arial" w:cs="Arial"/>
                <w:sz w:val="18"/>
                <w:szCs w:val="18"/>
                <w:lang w:val="lt-LT"/>
              </w:rPr>
              <w:t xml:space="preserve"> punktą</w:t>
            </w:r>
            <w:r w:rsidRPr="00F17573">
              <w:rPr>
                <w:rFonts w:ascii="Arial" w:hAnsi="Arial" w:cs="Arial"/>
                <w:iCs/>
                <w:sz w:val="18"/>
                <w:szCs w:val="18"/>
                <w:lang w:val="lt-LT"/>
              </w:rPr>
              <w:t>.</w:t>
            </w:r>
            <w:r w:rsidRPr="00F17573">
              <w:rPr>
                <w:rFonts w:ascii="Arial" w:hAnsi="Arial" w:cs="Arial"/>
                <w:sz w:val="18"/>
                <w:szCs w:val="18"/>
                <w:lang w:val="lt-LT"/>
              </w:rPr>
              <w:t>“</w:t>
            </w:r>
          </w:p>
        </w:tc>
      </w:tr>
      <w:tr w:rsidR="006D0E1D" w14:paraId="4B581D38" w14:textId="77777777" w:rsidTr="006D0E1D">
        <w:tblPrEx>
          <w:tblLook w:val="04A0" w:firstRow="1" w:lastRow="0" w:firstColumn="1" w:lastColumn="0" w:noHBand="0" w:noVBand="1"/>
        </w:tblPrEx>
        <w:trPr>
          <w:gridAfter w:val="1"/>
          <w:wAfter w:w="6" w:type="dxa"/>
          <w:trHeight w:val="340"/>
        </w:trPr>
        <w:tc>
          <w:tcPr>
            <w:tcW w:w="851" w:type="dxa"/>
            <w:tcBorders>
              <w:top w:val="nil"/>
              <w:left w:val="single" w:sz="4" w:space="0" w:color="000000"/>
              <w:bottom w:val="single" w:sz="4" w:space="0" w:color="000000"/>
              <w:right w:val="nil"/>
            </w:tcBorders>
            <w:hideMark/>
          </w:tcPr>
          <w:p w14:paraId="604AD1A7" w14:textId="57E87C23" w:rsidR="006D0E1D" w:rsidRDefault="006D0E1D">
            <w:pPr>
              <w:spacing w:before="40" w:after="40" w:line="240" w:lineRule="auto"/>
              <w:rPr>
                <w:rFonts w:ascii="Arial" w:eastAsia="Arial" w:hAnsi="Arial" w:cs="Arial"/>
                <w:sz w:val="18"/>
                <w:szCs w:val="18"/>
                <w:lang w:val="lt-LT"/>
              </w:rPr>
            </w:pPr>
            <w:r>
              <w:rPr>
                <w:rFonts w:ascii="Arial" w:eastAsia="Arial" w:hAnsi="Arial" w:cs="Arial"/>
                <w:sz w:val="18"/>
                <w:szCs w:val="18"/>
                <w:lang w:val="lt-LT"/>
              </w:rPr>
              <w:t>17.</w:t>
            </w:r>
            <w:r w:rsidR="00033C47">
              <w:rPr>
                <w:rFonts w:ascii="Arial" w:eastAsia="Arial" w:hAnsi="Arial" w:cs="Arial"/>
                <w:sz w:val="18"/>
                <w:szCs w:val="18"/>
                <w:lang w:val="lt-LT"/>
              </w:rPr>
              <w:t>9</w:t>
            </w:r>
            <w:r>
              <w:rPr>
                <w:rFonts w:ascii="Arial" w:eastAsia="Arial" w:hAnsi="Arial" w:cs="Arial"/>
                <w:sz w:val="18"/>
                <w:szCs w:val="18"/>
                <w:lang w:val="lt-LT"/>
              </w:rPr>
              <w:t>.</w:t>
            </w:r>
          </w:p>
        </w:tc>
        <w:tc>
          <w:tcPr>
            <w:tcW w:w="9349" w:type="dxa"/>
            <w:tcBorders>
              <w:top w:val="nil"/>
              <w:left w:val="nil"/>
              <w:bottom w:val="single" w:sz="4" w:space="0" w:color="000000"/>
              <w:right w:val="single" w:sz="4" w:space="0" w:color="000000"/>
            </w:tcBorders>
            <w:vAlign w:val="center"/>
            <w:hideMark/>
          </w:tcPr>
          <w:p w14:paraId="3159E290" w14:textId="77777777" w:rsidR="006D0E1D" w:rsidRDefault="006D0E1D">
            <w:pPr>
              <w:spacing w:after="0" w:line="240" w:lineRule="auto"/>
              <w:jc w:val="both"/>
              <w:rPr>
                <w:rFonts w:ascii="Arial" w:eastAsia="Arial" w:hAnsi="Arial" w:cs="Arial"/>
                <w:sz w:val="18"/>
                <w:szCs w:val="18"/>
                <w:lang w:val="lt-LT"/>
              </w:rPr>
            </w:pPr>
            <w:bookmarkStart w:id="34" w:name="_Ref90479149"/>
            <w:r>
              <w:rPr>
                <w:rFonts w:ascii="Arial" w:eastAsia="Arial" w:hAnsi="Arial" w:cs="Arial"/>
                <w:sz w:val="18"/>
                <w:szCs w:val="18"/>
                <w:lang w:val="lt-LT"/>
              </w:rPr>
              <w:t>Pakeisti Bendrųjų sąlygų 8.1.5 p. ir jį išdėstyti taip:</w:t>
            </w:r>
            <w:bookmarkEnd w:id="34"/>
          </w:p>
          <w:p w14:paraId="6055818E" w14:textId="77777777" w:rsidR="006D0E1D" w:rsidRDefault="006D0E1D">
            <w:pPr>
              <w:spacing w:after="0" w:line="240" w:lineRule="auto"/>
              <w:jc w:val="both"/>
              <w:rPr>
                <w:rFonts w:ascii="Arial" w:eastAsia="Arial" w:hAnsi="Arial" w:cs="Arial"/>
                <w:sz w:val="18"/>
                <w:szCs w:val="18"/>
                <w:lang w:val="lt-LT"/>
              </w:rPr>
            </w:pPr>
            <w:r>
              <w:rPr>
                <w:rFonts w:ascii="Arial" w:hAnsi="Arial" w:cs="Arial"/>
                <w:sz w:val="18"/>
                <w:szCs w:val="18"/>
                <w:lang w:val="lt-LT"/>
              </w:rPr>
              <w:t>„8.1.5. Užsakovo pavedimu Rangovas inicijuoja Statybos užbaigimą ir jame dalyvauja Užsakovo vardu. Rangovo prašymu Užsakovas privalo per 3 darbo dienas duoti Rangovui įgaliojimą Užsakovo vardu inicijuoti Statybos užbaigimą ir jame dalyvauti, taip pat perduoti Rangovui visus turimus dokumentus, kurie yra reikalingi Statybos užbaigimui. Rangovo patirtos Statybos užbaigimo Išlaidos Statybos užbaigimo inicijavimui ir dalyvavimui jame yra įskaičiuotos į Rangovo pasiūlymo kainą ir atskirai neatlyginamos.“</w:t>
            </w:r>
          </w:p>
        </w:tc>
      </w:tr>
      <w:tr w:rsidR="003637D6" w14:paraId="0C3AF0BD" w14:textId="77777777" w:rsidTr="006D0E1D">
        <w:tblPrEx>
          <w:tblLook w:val="04A0" w:firstRow="1" w:lastRow="0" w:firstColumn="1" w:lastColumn="0" w:noHBand="0" w:noVBand="1"/>
        </w:tblPrEx>
        <w:trPr>
          <w:gridAfter w:val="1"/>
          <w:wAfter w:w="6" w:type="dxa"/>
          <w:trHeight w:val="340"/>
        </w:trPr>
        <w:tc>
          <w:tcPr>
            <w:tcW w:w="851" w:type="dxa"/>
            <w:tcBorders>
              <w:top w:val="nil"/>
              <w:left w:val="single" w:sz="4" w:space="0" w:color="000000"/>
              <w:bottom w:val="single" w:sz="4" w:space="0" w:color="000000"/>
              <w:right w:val="nil"/>
            </w:tcBorders>
          </w:tcPr>
          <w:p w14:paraId="3DFF5BA1" w14:textId="410C4619" w:rsidR="003637D6" w:rsidRDefault="003637D6">
            <w:pPr>
              <w:spacing w:before="40" w:after="40" w:line="240" w:lineRule="auto"/>
              <w:rPr>
                <w:rFonts w:ascii="Arial" w:eastAsia="Arial" w:hAnsi="Arial" w:cs="Arial"/>
                <w:sz w:val="18"/>
                <w:szCs w:val="18"/>
                <w:lang w:val="lt-LT"/>
              </w:rPr>
            </w:pPr>
            <w:r>
              <w:rPr>
                <w:rFonts w:ascii="Arial" w:eastAsia="Arial" w:hAnsi="Arial" w:cs="Arial"/>
                <w:sz w:val="18"/>
                <w:szCs w:val="18"/>
                <w:lang w:val="lt-LT"/>
              </w:rPr>
              <w:t>17.</w:t>
            </w:r>
            <w:r w:rsidR="00033C47">
              <w:rPr>
                <w:rFonts w:ascii="Arial" w:eastAsia="Arial" w:hAnsi="Arial" w:cs="Arial"/>
                <w:sz w:val="18"/>
                <w:szCs w:val="18"/>
                <w:lang w:val="lt-LT"/>
              </w:rPr>
              <w:t>10</w:t>
            </w:r>
            <w:r>
              <w:rPr>
                <w:rFonts w:ascii="Arial" w:eastAsia="Arial" w:hAnsi="Arial" w:cs="Arial"/>
                <w:sz w:val="18"/>
                <w:szCs w:val="18"/>
                <w:lang w:val="lt-LT"/>
              </w:rPr>
              <w:t>.</w:t>
            </w:r>
          </w:p>
        </w:tc>
        <w:tc>
          <w:tcPr>
            <w:tcW w:w="9349" w:type="dxa"/>
            <w:tcBorders>
              <w:top w:val="nil"/>
              <w:left w:val="nil"/>
              <w:bottom w:val="single" w:sz="4" w:space="0" w:color="000000"/>
              <w:right w:val="single" w:sz="4" w:space="0" w:color="000000"/>
            </w:tcBorders>
            <w:vAlign w:val="center"/>
          </w:tcPr>
          <w:p w14:paraId="68F4C687" w14:textId="398DD27F" w:rsidR="003637D6" w:rsidRDefault="003637D6" w:rsidP="003637D6">
            <w:pPr>
              <w:spacing w:after="0" w:line="240" w:lineRule="auto"/>
              <w:jc w:val="both"/>
              <w:rPr>
                <w:rFonts w:ascii="Arial" w:hAnsi="Arial" w:cs="Arial"/>
                <w:sz w:val="18"/>
                <w:szCs w:val="18"/>
                <w:lang w:val="lt-LT"/>
              </w:rPr>
            </w:pPr>
            <w:r>
              <w:rPr>
                <w:rFonts w:ascii="Arial" w:hAnsi="Arial" w:cs="Arial"/>
                <w:sz w:val="18"/>
                <w:szCs w:val="18"/>
                <w:lang w:val="lt-LT"/>
              </w:rPr>
              <w:t>Pakeisti Bendrųjų sąlygų 10.1. p. ir jį išdėstyti taip:</w:t>
            </w:r>
          </w:p>
          <w:p w14:paraId="086B0211" w14:textId="39D06BC2" w:rsidR="003637D6" w:rsidRDefault="003637D6">
            <w:pPr>
              <w:spacing w:after="0" w:line="240" w:lineRule="auto"/>
              <w:jc w:val="both"/>
              <w:rPr>
                <w:rFonts w:ascii="Arial" w:eastAsia="Arial" w:hAnsi="Arial" w:cs="Arial"/>
                <w:sz w:val="18"/>
                <w:szCs w:val="18"/>
                <w:lang w:val="lt-LT"/>
              </w:rPr>
            </w:pPr>
            <w:r>
              <w:rPr>
                <w:rFonts w:ascii="Arial" w:eastAsia="Arial" w:hAnsi="Arial" w:cs="Arial"/>
                <w:sz w:val="18"/>
                <w:szCs w:val="18"/>
                <w:lang w:val="lt-LT"/>
              </w:rPr>
              <w:t>„</w:t>
            </w:r>
            <w:r w:rsidRPr="003637D6">
              <w:rPr>
                <w:rFonts w:ascii="Arial" w:eastAsia="Arial" w:hAnsi="Arial" w:cs="Arial"/>
                <w:sz w:val="18"/>
                <w:szCs w:val="18"/>
                <w:lang w:val="lt-LT"/>
              </w:rPr>
              <w:t>10.1.</w:t>
            </w:r>
            <w:r w:rsidRPr="003637D6">
              <w:rPr>
                <w:rFonts w:ascii="Arial" w:eastAsia="Arial" w:hAnsi="Arial" w:cs="Arial"/>
                <w:sz w:val="18"/>
                <w:szCs w:val="18"/>
                <w:lang w:val="lt-LT"/>
              </w:rPr>
              <w:tab/>
              <w:t>Rangovas privalo pateikti Užsakovui garantinių įsipareigojimų įvykdymo užtikrinimą, atitinkantį žemiau šiame straipsnyje nurodytas sąlygas (Garantinių įsipareigojimų įvykdymo užtikrinimas), ne vėliau kaip (i) kartu su prašymu Užsakovui priimti Darbus arba (ii) prieš 7 dienas  iki Statybos užbaigimo, priklausomai nuo to, kas įvyksta pirmiau. Jei pateikiamas draudimo bendrovės laidavimo draudimo liudijimas – kartu turi būti pateiktas draudimo įmokos apmokėjimą patvirtinantis dokumentas.</w:t>
            </w:r>
            <w:r>
              <w:rPr>
                <w:rFonts w:ascii="Arial" w:eastAsia="Arial" w:hAnsi="Arial" w:cs="Arial"/>
                <w:sz w:val="18"/>
                <w:szCs w:val="18"/>
                <w:lang w:val="lt-LT"/>
              </w:rPr>
              <w:t>“</w:t>
            </w:r>
          </w:p>
        </w:tc>
      </w:tr>
      <w:tr w:rsidR="006D0E1D" w14:paraId="36455909" w14:textId="77777777" w:rsidTr="006D0E1D">
        <w:tblPrEx>
          <w:tblLook w:val="04A0" w:firstRow="1" w:lastRow="0" w:firstColumn="1" w:lastColumn="0" w:noHBand="0" w:noVBand="1"/>
        </w:tblPrEx>
        <w:trPr>
          <w:gridAfter w:val="1"/>
          <w:wAfter w:w="6" w:type="dxa"/>
          <w:trHeight w:val="340"/>
        </w:trPr>
        <w:tc>
          <w:tcPr>
            <w:tcW w:w="851" w:type="dxa"/>
            <w:tcBorders>
              <w:top w:val="nil"/>
              <w:left w:val="single" w:sz="4" w:space="0" w:color="000000"/>
              <w:bottom w:val="single" w:sz="4" w:space="0" w:color="000000"/>
              <w:right w:val="nil"/>
            </w:tcBorders>
            <w:hideMark/>
          </w:tcPr>
          <w:p w14:paraId="13F0D656" w14:textId="308FD1CB" w:rsidR="006D0E1D" w:rsidRDefault="003637D6">
            <w:pPr>
              <w:spacing w:before="40" w:after="40" w:line="240" w:lineRule="auto"/>
              <w:jc w:val="both"/>
              <w:rPr>
                <w:rFonts w:ascii="Arial" w:eastAsia="Arial" w:hAnsi="Arial" w:cs="Arial"/>
                <w:sz w:val="18"/>
                <w:szCs w:val="18"/>
                <w:lang w:val="lt-LT"/>
              </w:rPr>
            </w:pPr>
            <w:r>
              <w:rPr>
                <w:rFonts w:ascii="Arial" w:eastAsia="Arial" w:hAnsi="Arial" w:cs="Arial"/>
                <w:sz w:val="18"/>
                <w:szCs w:val="18"/>
                <w:lang w:val="lt-LT"/>
              </w:rPr>
              <w:t>17.</w:t>
            </w:r>
            <w:r w:rsidR="00033C47">
              <w:rPr>
                <w:rFonts w:ascii="Arial" w:eastAsia="Arial" w:hAnsi="Arial" w:cs="Arial"/>
                <w:sz w:val="18"/>
                <w:szCs w:val="18"/>
                <w:lang w:val="lt-LT"/>
              </w:rPr>
              <w:t>11</w:t>
            </w:r>
            <w:r>
              <w:rPr>
                <w:rFonts w:ascii="Arial" w:eastAsia="Arial" w:hAnsi="Arial" w:cs="Arial"/>
                <w:sz w:val="18"/>
                <w:szCs w:val="18"/>
                <w:lang w:val="lt-LT"/>
              </w:rPr>
              <w:t>.</w:t>
            </w:r>
          </w:p>
        </w:tc>
        <w:tc>
          <w:tcPr>
            <w:tcW w:w="9349" w:type="dxa"/>
            <w:tcBorders>
              <w:top w:val="nil"/>
              <w:left w:val="nil"/>
              <w:bottom w:val="single" w:sz="4" w:space="0" w:color="000000"/>
              <w:right w:val="single" w:sz="4" w:space="0" w:color="000000"/>
            </w:tcBorders>
            <w:vAlign w:val="center"/>
            <w:hideMark/>
          </w:tcPr>
          <w:p w14:paraId="195B5A6A" w14:textId="77777777" w:rsidR="006D0E1D" w:rsidRDefault="006D0E1D">
            <w:pPr>
              <w:spacing w:after="0" w:line="240" w:lineRule="auto"/>
              <w:jc w:val="both"/>
              <w:rPr>
                <w:rFonts w:ascii="Arial" w:hAnsi="Arial" w:cs="Arial"/>
                <w:sz w:val="18"/>
                <w:szCs w:val="18"/>
                <w:lang w:val="lt-LT"/>
              </w:rPr>
            </w:pPr>
            <w:r>
              <w:rPr>
                <w:rFonts w:ascii="Arial" w:hAnsi="Arial" w:cs="Arial"/>
                <w:sz w:val="18"/>
                <w:szCs w:val="18"/>
                <w:lang w:val="lt-LT"/>
              </w:rPr>
              <w:t>Pakeisti Bendrųjų sąlygų 10.2.1. p. ir jį išdėstyti taip:</w:t>
            </w:r>
          </w:p>
          <w:p w14:paraId="60A85EAF" w14:textId="77777777" w:rsidR="006D0E1D" w:rsidRDefault="006D0E1D">
            <w:pPr>
              <w:spacing w:after="0" w:line="240" w:lineRule="auto"/>
              <w:jc w:val="both"/>
              <w:rPr>
                <w:rFonts w:ascii="Arial" w:eastAsia="Arial" w:hAnsi="Arial" w:cs="Arial"/>
                <w:sz w:val="18"/>
                <w:szCs w:val="18"/>
                <w:lang w:val="lt-LT"/>
              </w:rPr>
            </w:pPr>
            <w:r>
              <w:rPr>
                <w:rFonts w:ascii="Arial" w:hAnsi="Arial" w:cs="Arial"/>
                <w:sz w:val="18"/>
                <w:szCs w:val="18"/>
                <w:lang w:val="lt-LT"/>
              </w:rPr>
              <w:t>„10.2.1.</w:t>
            </w:r>
            <w:r>
              <w:rPr>
                <w:rFonts w:ascii="Arial" w:hAnsi="Arial" w:cs="Arial"/>
                <w:sz w:val="18"/>
                <w:szCs w:val="18"/>
                <w:lang w:val="lt-LT"/>
              </w:rPr>
              <w:tab/>
              <w:t>Garantinių įsipareigojimų įvykdymo užtikrinimas turi būti besąlyginis, neatšaukiamas, pirmo pareikalavimo banko ar kitos kredito įstaigos (garanto) arba draudimo bendrovės (draudiko) įsipareigojimas sumokėti Užsakovui jo reikalaujamą sumą, jeigu Užsakovas pateikia mokėjimo reikalavimą ir jame nurodo: (i) kad Rangovas pažeidė savo įsipareigojimą ištaisyti defektą (-us) ar žalą, už kuriuos jis yra atsakingas pagal Sutartį, arba tinkamai neįvykdė kito garantinio įsipareigojimo pagal Sutartį, įskaitant atvejus, kai Rangovas yra nemokus, jo atžvilgiu yra pradėtos bankroto procedūros arba Rangovas likviduotas dėl bankroto, ir (ii) tokio defekto (-ų), žalos ar kitokio Rangovo įsipareigojimo (-ų) pagal Sutartį pažeidimo pobūdį;“</w:t>
            </w:r>
          </w:p>
        </w:tc>
      </w:tr>
      <w:tr w:rsidR="006D0E1D" w14:paraId="0854D9F5" w14:textId="77777777" w:rsidTr="006D0E1D">
        <w:tblPrEx>
          <w:tblLook w:val="04A0" w:firstRow="1" w:lastRow="0" w:firstColumn="1" w:lastColumn="0" w:noHBand="0" w:noVBand="1"/>
        </w:tblPrEx>
        <w:trPr>
          <w:gridAfter w:val="1"/>
          <w:wAfter w:w="6" w:type="dxa"/>
          <w:trHeight w:val="340"/>
        </w:trPr>
        <w:tc>
          <w:tcPr>
            <w:tcW w:w="851" w:type="dxa"/>
            <w:tcBorders>
              <w:top w:val="nil"/>
              <w:left w:val="single" w:sz="4" w:space="0" w:color="000000"/>
              <w:bottom w:val="single" w:sz="4" w:space="0" w:color="000000"/>
              <w:right w:val="nil"/>
            </w:tcBorders>
            <w:hideMark/>
          </w:tcPr>
          <w:p w14:paraId="1D75729B" w14:textId="2262E0E6" w:rsidR="006D0E1D" w:rsidRDefault="003637D6">
            <w:pPr>
              <w:spacing w:before="40" w:after="40" w:line="240" w:lineRule="auto"/>
              <w:jc w:val="both"/>
              <w:rPr>
                <w:rFonts w:ascii="Arial" w:eastAsia="Arial" w:hAnsi="Arial" w:cs="Arial"/>
                <w:sz w:val="18"/>
                <w:szCs w:val="18"/>
                <w:lang w:val="lt-LT"/>
              </w:rPr>
            </w:pPr>
            <w:r>
              <w:rPr>
                <w:rFonts w:ascii="Arial" w:eastAsia="Arial" w:hAnsi="Arial" w:cs="Arial"/>
                <w:sz w:val="18"/>
                <w:szCs w:val="18"/>
                <w:lang w:val="lt-LT"/>
              </w:rPr>
              <w:t>17.1</w:t>
            </w:r>
            <w:r w:rsidR="00033C47">
              <w:rPr>
                <w:rFonts w:ascii="Arial" w:eastAsia="Arial" w:hAnsi="Arial" w:cs="Arial"/>
                <w:sz w:val="18"/>
                <w:szCs w:val="18"/>
                <w:lang w:val="lt-LT"/>
              </w:rPr>
              <w:t>2</w:t>
            </w:r>
            <w:r>
              <w:rPr>
                <w:rFonts w:ascii="Arial" w:eastAsia="Arial" w:hAnsi="Arial" w:cs="Arial"/>
                <w:sz w:val="18"/>
                <w:szCs w:val="18"/>
                <w:lang w:val="lt-LT"/>
              </w:rPr>
              <w:t>.</w:t>
            </w:r>
          </w:p>
        </w:tc>
        <w:tc>
          <w:tcPr>
            <w:tcW w:w="9349" w:type="dxa"/>
            <w:tcBorders>
              <w:top w:val="nil"/>
              <w:left w:val="nil"/>
              <w:bottom w:val="single" w:sz="4" w:space="0" w:color="000000"/>
              <w:right w:val="single" w:sz="4" w:space="0" w:color="000000"/>
            </w:tcBorders>
            <w:vAlign w:val="center"/>
            <w:hideMark/>
          </w:tcPr>
          <w:p w14:paraId="3DBA70F6" w14:textId="77777777" w:rsidR="006D0E1D" w:rsidRDefault="006D0E1D">
            <w:pPr>
              <w:spacing w:after="0" w:line="240" w:lineRule="auto"/>
              <w:jc w:val="both"/>
              <w:rPr>
                <w:rFonts w:ascii="Arial" w:hAnsi="Arial" w:cs="Arial"/>
                <w:sz w:val="18"/>
                <w:szCs w:val="18"/>
                <w:lang w:val="lt-LT"/>
              </w:rPr>
            </w:pPr>
            <w:r>
              <w:rPr>
                <w:rFonts w:ascii="Arial" w:hAnsi="Arial" w:cs="Arial"/>
                <w:sz w:val="18"/>
                <w:szCs w:val="18"/>
                <w:lang w:val="lt-LT"/>
              </w:rPr>
              <w:t>Pakeisti Bendrųjų sąlygų 10.2.3. p. ir jį išdėstyti taip:</w:t>
            </w:r>
          </w:p>
          <w:p w14:paraId="348C603D" w14:textId="77777777" w:rsidR="006D0E1D" w:rsidRDefault="006D0E1D">
            <w:pPr>
              <w:spacing w:after="0" w:line="240" w:lineRule="auto"/>
              <w:jc w:val="both"/>
              <w:rPr>
                <w:rFonts w:ascii="Arial" w:eastAsia="Arial" w:hAnsi="Arial" w:cs="Arial"/>
                <w:sz w:val="18"/>
                <w:szCs w:val="18"/>
                <w:lang w:val="lt-LT"/>
              </w:rPr>
            </w:pPr>
            <w:r>
              <w:rPr>
                <w:rFonts w:ascii="Arial" w:hAnsi="Arial" w:cs="Arial"/>
                <w:sz w:val="18"/>
                <w:szCs w:val="18"/>
                <w:lang w:val="lt-LT"/>
              </w:rPr>
              <w:t>„10.2.3.</w:t>
            </w:r>
            <w:r>
              <w:rPr>
                <w:rFonts w:ascii="Arial" w:hAnsi="Arial" w:cs="Arial"/>
                <w:sz w:val="18"/>
                <w:szCs w:val="18"/>
                <w:lang w:val="lt-LT"/>
              </w:rPr>
              <w:tab/>
              <w:t>Garantinių įsipareigojimų įvykdymo užtikrinimas turi būti išduotas: (a) Europos Sąjungoje licencijuoto banko ar kitos kredito įstaigos arba draudimo bendrovės, arba (b) banko ar kitos kredito bendrovės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tc>
      </w:tr>
      <w:tr w:rsidR="006D0E1D" w14:paraId="6D021EC5" w14:textId="77777777" w:rsidTr="006D0E1D">
        <w:tblPrEx>
          <w:tblLook w:val="04A0" w:firstRow="1" w:lastRow="0" w:firstColumn="1" w:lastColumn="0" w:noHBand="0" w:noVBand="1"/>
        </w:tblPrEx>
        <w:trPr>
          <w:gridAfter w:val="1"/>
          <w:wAfter w:w="6" w:type="dxa"/>
          <w:trHeight w:val="340"/>
        </w:trPr>
        <w:tc>
          <w:tcPr>
            <w:tcW w:w="851" w:type="dxa"/>
            <w:tcBorders>
              <w:top w:val="nil"/>
              <w:left w:val="single" w:sz="4" w:space="0" w:color="000000"/>
              <w:bottom w:val="single" w:sz="4" w:space="0" w:color="000000"/>
              <w:right w:val="nil"/>
            </w:tcBorders>
            <w:hideMark/>
          </w:tcPr>
          <w:p w14:paraId="3A3A3EA8" w14:textId="1FC767B4" w:rsidR="006D0E1D" w:rsidRDefault="00FE29A0">
            <w:pPr>
              <w:spacing w:before="40" w:after="40" w:line="240" w:lineRule="auto"/>
              <w:jc w:val="both"/>
              <w:rPr>
                <w:rFonts w:ascii="Arial" w:eastAsia="Arial" w:hAnsi="Arial" w:cs="Arial"/>
                <w:sz w:val="18"/>
                <w:szCs w:val="18"/>
                <w:lang w:val="lt-LT"/>
              </w:rPr>
            </w:pPr>
            <w:r>
              <w:rPr>
                <w:rFonts w:ascii="Arial" w:eastAsia="Arial" w:hAnsi="Arial" w:cs="Arial"/>
                <w:sz w:val="18"/>
                <w:szCs w:val="18"/>
                <w:lang w:val="lt-LT"/>
              </w:rPr>
              <w:t>17.1</w:t>
            </w:r>
            <w:r w:rsidR="00033C47">
              <w:rPr>
                <w:rFonts w:ascii="Arial" w:eastAsia="Arial" w:hAnsi="Arial" w:cs="Arial"/>
                <w:sz w:val="18"/>
                <w:szCs w:val="18"/>
                <w:lang w:val="lt-LT"/>
              </w:rPr>
              <w:t>3</w:t>
            </w:r>
            <w:r>
              <w:rPr>
                <w:rFonts w:ascii="Arial" w:eastAsia="Arial" w:hAnsi="Arial" w:cs="Arial"/>
                <w:sz w:val="18"/>
                <w:szCs w:val="18"/>
                <w:lang w:val="lt-LT"/>
              </w:rPr>
              <w:t>.</w:t>
            </w:r>
          </w:p>
        </w:tc>
        <w:tc>
          <w:tcPr>
            <w:tcW w:w="9349" w:type="dxa"/>
            <w:tcBorders>
              <w:top w:val="nil"/>
              <w:left w:val="nil"/>
              <w:bottom w:val="single" w:sz="4" w:space="0" w:color="000000"/>
              <w:right w:val="single" w:sz="4" w:space="0" w:color="000000"/>
            </w:tcBorders>
            <w:vAlign w:val="center"/>
            <w:hideMark/>
          </w:tcPr>
          <w:p w14:paraId="678284C7" w14:textId="77777777" w:rsidR="006D0E1D" w:rsidRPr="00FA4B22" w:rsidRDefault="006D0E1D">
            <w:pPr>
              <w:spacing w:after="0" w:line="240" w:lineRule="auto"/>
              <w:jc w:val="both"/>
              <w:rPr>
                <w:rFonts w:ascii="Arial" w:hAnsi="Arial" w:cs="Arial"/>
                <w:sz w:val="18"/>
                <w:szCs w:val="18"/>
                <w:lang w:val="lt-LT"/>
              </w:rPr>
            </w:pPr>
            <w:r w:rsidRPr="00FA4B22">
              <w:rPr>
                <w:rFonts w:ascii="Arial" w:hAnsi="Arial" w:cs="Arial"/>
                <w:sz w:val="18"/>
                <w:szCs w:val="18"/>
                <w:lang w:val="lt-LT"/>
              </w:rPr>
              <w:t>Pakeisti Bendrųjų sąlygų 10.2.15. p. ir jį išdėstyti taip:</w:t>
            </w:r>
          </w:p>
          <w:p w14:paraId="152CA6A7" w14:textId="77777777" w:rsidR="006D0E1D" w:rsidRPr="00FA4B22" w:rsidRDefault="006D0E1D">
            <w:pPr>
              <w:spacing w:after="0" w:line="240" w:lineRule="auto"/>
              <w:jc w:val="both"/>
              <w:rPr>
                <w:rFonts w:ascii="Arial" w:eastAsia="Arial" w:hAnsi="Arial" w:cs="Arial"/>
                <w:sz w:val="18"/>
                <w:szCs w:val="18"/>
                <w:lang w:val="lt-LT"/>
              </w:rPr>
            </w:pPr>
            <w:r w:rsidRPr="00FA4B22">
              <w:rPr>
                <w:rFonts w:ascii="Arial" w:hAnsi="Arial" w:cs="Arial"/>
                <w:sz w:val="18"/>
                <w:szCs w:val="18"/>
                <w:lang w:val="lt-LT"/>
              </w:rPr>
              <w:t>„10.2.15.</w:t>
            </w:r>
            <w:r w:rsidRPr="00FA4B22">
              <w:rPr>
                <w:rFonts w:ascii="Arial" w:hAnsi="Arial" w:cs="Arial"/>
                <w:sz w:val="18"/>
                <w:szCs w:val="18"/>
                <w:lang w:val="lt-LT"/>
              </w:rPr>
              <w:tab/>
              <w:t xml:space="preserve">Turi būti numatyta, kad Garantinių įsipareigojimų įvykdymo užtikrinimui turi būti taikomi Lietuvos Respublikos įstatymai, banko ar kitos kredito įstaigos pateiktam užtikrinimui – Lietuvos Respublikos įstatymai arba </w:t>
            </w:r>
            <w:r w:rsidRPr="00FA4B22">
              <w:rPr>
                <w:rFonts w:ascii="Arial" w:hAnsi="Arial" w:cs="Arial"/>
                <w:sz w:val="18"/>
                <w:szCs w:val="18"/>
                <w:lang w:val="lt-LT"/>
              </w:rPr>
              <w:lastRenderedPageBreak/>
              <w:t>Bendrosios garantijų pagal pirmą pareikalavimą taisyklės (Uniform Rules for Demand Guarantees, URDG, ICC Publication No. 758, 2010 m. redakcija);“</w:t>
            </w:r>
          </w:p>
        </w:tc>
      </w:tr>
      <w:tr w:rsidR="006D0E1D" w14:paraId="5121E957" w14:textId="77777777" w:rsidTr="00FE29A0">
        <w:tblPrEx>
          <w:tblLook w:val="04A0" w:firstRow="1" w:lastRow="0" w:firstColumn="1" w:lastColumn="0" w:noHBand="0" w:noVBand="1"/>
        </w:tblPrEx>
        <w:trPr>
          <w:gridAfter w:val="1"/>
          <w:wAfter w:w="6" w:type="dxa"/>
          <w:trHeight w:val="340"/>
        </w:trPr>
        <w:tc>
          <w:tcPr>
            <w:tcW w:w="851" w:type="dxa"/>
            <w:tcBorders>
              <w:top w:val="nil"/>
              <w:left w:val="single" w:sz="4" w:space="0" w:color="000000"/>
              <w:bottom w:val="single" w:sz="4" w:space="0" w:color="auto"/>
              <w:right w:val="nil"/>
            </w:tcBorders>
            <w:hideMark/>
          </w:tcPr>
          <w:p w14:paraId="05635E10" w14:textId="612D40A3" w:rsidR="006D0E1D" w:rsidRDefault="00FE29A0">
            <w:pPr>
              <w:spacing w:before="40" w:after="40" w:line="240" w:lineRule="auto"/>
              <w:rPr>
                <w:rFonts w:ascii="Arial" w:eastAsia="Arial" w:hAnsi="Arial" w:cs="Arial"/>
                <w:sz w:val="18"/>
                <w:szCs w:val="18"/>
                <w:lang w:val="lt-LT"/>
              </w:rPr>
            </w:pPr>
            <w:r>
              <w:rPr>
                <w:rFonts w:ascii="Arial" w:eastAsia="Arial" w:hAnsi="Arial" w:cs="Arial"/>
                <w:sz w:val="18"/>
                <w:szCs w:val="18"/>
                <w:lang w:val="lt-LT"/>
              </w:rPr>
              <w:lastRenderedPageBreak/>
              <w:t>17.1</w:t>
            </w:r>
            <w:r w:rsidR="00033C47">
              <w:rPr>
                <w:rFonts w:ascii="Arial" w:eastAsia="Arial" w:hAnsi="Arial" w:cs="Arial"/>
                <w:sz w:val="18"/>
                <w:szCs w:val="18"/>
                <w:lang w:val="lt-LT"/>
              </w:rPr>
              <w:t>4</w:t>
            </w:r>
            <w:r>
              <w:rPr>
                <w:rFonts w:ascii="Arial" w:eastAsia="Arial" w:hAnsi="Arial" w:cs="Arial"/>
                <w:sz w:val="18"/>
                <w:szCs w:val="18"/>
                <w:lang w:val="lt-LT"/>
              </w:rPr>
              <w:t>.</w:t>
            </w:r>
          </w:p>
        </w:tc>
        <w:tc>
          <w:tcPr>
            <w:tcW w:w="9349" w:type="dxa"/>
            <w:tcBorders>
              <w:top w:val="nil"/>
              <w:left w:val="nil"/>
              <w:bottom w:val="single" w:sz="4" w:space="0" w:color="auto"/>
              <w:right w:val="single" w:sz="4" w:space="0" w:color="000000"/>
            </w:tcBorders>
            <w:vAlign w:val="center"/>
            <w:hideMark/>
          </w:tcPr>
          <w:p w14:paraId="501C2DE7" w14:textId="77777777" w:rsidR="006D0E1D" w:rsidRPr="00FA4B22" w:rsidRDefault="006D0E1D">
            <w:pPr>
              <w:spacing w:after="0" w:line="240" w:lineRule="auto"/>
              <w:jc w:val="both"/>
              <w:rPr>
                <w:rFonts w:ascii="Arial" w:hAnsi="Arial" w:cs="Arial"/>
                <w:sz w:val="18"/>
                <w:szCs w:val="18"/>
                <w:lang w:val="lt-LT"/>
              </w:rPr>
            </w:pPr>
            <w:r w:rsidRPr="00FA4B22">
              <w:rPr>
                <w:rFonts w:ascii="Arial" w:hAnsi="Arial" w:cs="Arial"/>
                <w:sz w:val="18"/>
                <w:szCs w:val="18"/>
                <w:lang w:val="lt-LT"/>
              </w:rPr>
              <w:t>Pakeisti Bendrųjų sąlygų 11.1.2. p. ir jį išdėstyti taip:</w:t>
            </w:r>
          </w:p>
          <w:p w14:paraId="6419E98E" w14:textId="77777777" w:rsidR="006D0E1D" w:rsidRPr="00FA4B22" w:rsidRDefault="006D0E1D">
            <w:pPr>
              <w:spacing w:after="0" w:line="240" w:lineRule="auto"/>
              <w:jc w:val="both"/>
              <w:rPr>
                <w:rFonts w:ascii="Arial" w:hAnsi="Arial" w:cs="Arial"/>
                <w:sz w:val="18"/>
                <w:szCs w:val="18"/>
                <w:lang w:val="lt-LT"/>
              </w:rPr>
            </w:pPr>
            <w:r w:rsidRPr="00FA4B22">
              <w:rPr>
                <w:rFonts w:ascii="Arial" w:hAnsi="Arial" w:cs="Arial"/>
                <w:sz w:val="18"/>
                <w:szCs w:val="18"/>
                <w:lang w:val="lt-LT"/>
              </w:rPr>
              <w:t>„11.1.2. Rangovas privalo per 14 dienų nuo Sutarties įsigaliojimo arba per kitą Užsakovo užduotyje nurodytą terminą parengti ir pateikti Užsakovui Grafiką, kuriame turi numatyti kalendoriniais metų ketvirčiais suskirstytus vykdomus Darbus, Darbų vykdymo eiliškumą ir tarpusavio priklausomybę, laikydamasis Darbų Galutinio termino (Dalių Galutinių terminų).”</w:t>
            </w:r>
          </w:p>
        </w:tc>
      </w:tr>
      <w:tr w:rsidR="006D0E1D" w14:paraId="07C1A0BE" w14:textId="77777777" w:rsidTr="00FE29A0">
        <w:tblPrEx>
          <w:tblLook w:val="04A0" w:firstRow="1" w:lastRow="0" w:firstColumn="1" w:lastColumn="0" w:noHBand="0" w:noVBand="1"/>
        </w:tblPrEx>
        <w:trPr>
          <w:gridAfter w:val="1"/>
          <w:wAfter w:w="6" w:type="dxa"/>
          <w:trHeight w:val="340"/>
        </w:trPr>
        <w:tc>
          <w:tcPr>
            <w:tcW w:w="851" w:type="dxa"/>
            <w:tcBorders>
              <w:top w:val="single" w:sz="4" w:space="0" w:color="auto"/>
              <w:left w:val="single" w:sz="4" w:space="0" w:color="000000"/>
              <w:bottom w:val="single" w:sz="4" w:space="0" w:color="000000"/>
              <w:right w:val="nil"/>
            </w:tcBorders>
            <w:hideMark/>
          </w:tcPr>
          <w:p w14:paraId="1D019902" w14:textId="75AB8D17" w:rsidR="006D0E1D" w:rsidRDefault="00FE29A0">
            <w:pPr>
              <w:spacing w:before="40" w:after="40" w:line="240" w:lineRule="auto"/>
              <w:rPr>
                <w:rFonts w:ascii="Arial" w:eastAsia="Arial" w:hAnsi="Arial" w:cs="Arial"/>
                <w:sz w:val="18"/>
                <w:szCs w:val="18"/>
                <w:lang w:val="lt-LT"/>
              </w:rPr>
            </w:pPr>
            <w:r>
              <w:rPr>
                <w:rFonts w:ascii="Arial" w:eastAsia="Arial" w:hAnsi="Arial" w:cs="Arial"/>
                <w:sz w:val="18"/>
                <w:szCs w:val="18"/>
                <w:lang w:val="lt-LT"/>
              </w:rPr>
              <w:t>17.1</w:t>
            </w:r>
            <w:r w:rsidR="00033C47">
              <w:rPr>
                <w:rFonts w:ascii="Arial" w:eastAsia="Arial" w:hAnsi="Arial" w:cs="Arial"/>
                <w:sz w:val="18"/>
                <w:szCs w:val="18"/>
                <w:lang w:val="lt-LT"/>
              </w:rPr>
              <w:t>5</w:t>
            </w:r>
            <w:r>
              <w:rPr>
                <w:rFonts w:ascii="Arial" w:eastAsia="Arial" w:hAnsi="Arial" w:cs="Arial"/>
                <w:sz w:val="18"/>
                <w:szCs w:val="18"/>
                <w:lang w:val="lt-LT"/>
              </w:rPr>
              <w:t>.</w:t>
            </w:r>
          </w:p>
        </w:tc>
        <w:tc>
          <w:tcPr>
            <w:tcW w:w="9349" w:type="dxa"/>
            <w:tcBorders>
              <w:top w:val="single" w:sz="4" w:space="0" w:color="auto"/>
              <w:left w:val="nil"/>
              <w:bottom w:val="single" w:sz="4" w:space="0" w:color="000000"/>
              <w:right w:val="single" w:sz="4" w:space="0" w:color="000000"/>
            </w:tcBorders>
            <w:vAlign w:val="center"/>
            <w:hideMark/>
          </w:tcPr>
          <w:p w14:paraId="61579281" w14:textId="77777777" w:rsidR="006D0E1D" w:rsidRPr="00FA4B22" w:rsidRDefault="006D0E1D">
            <w:pPr>
              <w:spacing w:after="0" w:line="240" w:lineRule="auto"/>
              <w:jc w:val="both"/>
              <w:rPr>
                <w:rFonts w:ascii="Arial" w:hAnsi="Arial" w:cs="Arial"/>
                <w:sz w:val="18"/>
                <w:szCs w:val="18"/>
                <w:lang w:val="lt-LT"/>
              </w:rPr>
            </w:pPr>
            <w:r w:rsidRPr="00FA4B22">
              <w:rPr>
                <w:rFonts w:ascii="Arial" w:hAnsi="Arial" w:cs="Arial"/>
                <w:sz w:val="18"/>
                <w:szCs w:val="18"/>
                <w:lang w:val="lt-LT"/>
              </w:rPr>
              <w:t>Pakeisti Bendrųjų sąlygų 11.5.5 p. ir jį išdėstyti taip:</w:t>
            </w:r>
          </w:p>
          <w:p w14:paraId="779C4237" w14:textId="77777777" w:rsidR="006D0E1D" w:rsidRPr="00FA4B22" w:rsidRDefault="006D0E1D">
            <w:pPr>
              <w:spacing w:after="0" w:line="240" w:lineRule="auto"/>
              <w:jc w:val="both"/>
              <w:rPr>
                <w:rFonts w:ascii="Arial" w:hAnsi="Arial" w:cs="Arial"/>
                <w:sz w:val="18"/>
                <w:szCs w:val="18"/>
                <w:lang w:val="lt-LT"/>
              </w:rPr>
            </w:pPr>
            <w:r w:rsidRPr="00FA4B22">
              <w:rPr>
                <w:rFonts w:ascii="Arial" w:hAnsi="Arial" w:cs="Arial"/>
                <w:sz w:val="18"/>
                <w:szCs w:val="18"/>
                <w:lang w:val="lt-LT"/>
              </w:rPr>
              <w:t>„11.5.5.</w:t>
            </w:r>
            <w:r w:rsidRPr="00FA4B22">
              <w:rPr>
                <w:rFonts w:ascii="Arial" w:hAnsi="Arial" w:cs="Arial"/>
                <w:sz w:val="18"/>
                <w:szCs w:val="18"/>
                <w:lang w:val="lt-LT"/>
              </w:rPr>
              <w:tab/>
              <w:t>Jeigu Užsakovas sustabdo Darbus ne dėl Rangovo kaltės arba jeigu Rangovas sustabdo Darbus dėl Užsakovo kaltės, tuomet Užsakovas privalo:</w:t>
            </w:r>
          </w:p>
          <w:p w14:paraId="40A532A3" w14:textId="77777777" w:rsidR="006D0E1D" w:rsidRPr="00FA4B22" w:rsidRDefault="006D0E1D">
            <w:pPr>
              <w:spacing w:after="0" w:line="240" w:lineRule="auto"/>
              <w:jc w:val="both"/>
              <w:rPr>
                <w:rFonts w:ascii="Arial" w:hAnsi="Arial" w:cs="Arial"/>
                <w:sz w:val="18"/>
                <w:szCs w:val="18"/>
                <w:lang w:val="lt-LT"/>
              </w:rPr>
            </w:pPr>
            <w:r w:rsidRPr="00FA4B22">
              <w:rPr>
                <w:rFonts w:ascii="Arial" w:hAnsi="Arial" w:cs="Arial"/>
                <w:sz w:val="18"/>
                <w:szCs w:val="18"/>
                <w:lang w:val="lt-LT"/>
              </w:rPr>
              <w:t>11.5.5.1.</w:t>
            </w:r>
            <w:r w:rsidRPr="00FA4B22">
              <w:rPr>
                <w:rFonts w:ascii="Arial" w:hAnsi="Arial" w:cs="Arial"/>
                <w:sz w:val="18"/>
                <w:szCs w:val="18"/>
                <w:lang w:val="lt-LT"/>
              </w:rPr>
              <w:tab/>
              <w:t>16.2 punkte „Tarpiniai mokėjimai“ nustatyta tvarka sumokėti už Darbus, atliktus iki sustabdymo;</w:t>
            </w:r>
          </w:p>
          <w:p w14:paraId="1C947E65" w14:textId="77777777" w:rsidR="006D0E1D" w:rsidRPr="00FA4B22" w:rsidRDefault="006D0E1D">
            <w:pPr>
              <w:spacing w:after="0" w:line="240" w:lineRule="auto"/>
              <w:jc w:val="both"/>
              <w:rPr>
                <w:rFonts w:ascii="Arial" w:hAnsi="Arial" w:cs="Arial"/>
                <w:sz w:val="18"/>
                <w:szCs w:val="18"/>
                <w:lang w:val="lt-LT"/>
              </w:rPr>
            </w:pPr>
            <w:r w:rsidRPr="00FA4B22">
              <w:rPr>
                <w:rFonts w:ascii="Arial" w:hAnsi="Arial" w:cs="Arial"/>
                <w:sz w:val="18"/>
                <w:szCs w:val="18"/>
                <w:lang w:val="lt-LT"/>
              </w:rPr>
              <w:t>11.5.5.2.</w:t>
            </w:r>
            <w:r w:rsidRPr="00FA4B22">
              <w:rPr>
                <w:rFonts w:ascii="Arial" w:hAnsi="Arial" w:cs="Arial"/>
                <w:sz w:val="18"/>
                <w:szCs w:val="18"/>
                <w:lang w:val="lt-LT"/>
              </w:rPr>
              <w:tab/>
              <w:t>pagal 15.9 punktą „Papildomų Išlaidų kompensavimas ir Išlaidų perskaičiavimas“ kompensuoti Rangovui visas patirtas Išlaidas, susijusias su Statybos darbų sustabdymu bei vėlesniu jų atnaujinimu (tokias kaip Statybos darbų apsaugojimo ar konservavimo Išlaidos, darbininkų ir Priemonių prastovų Išlaidos, statybvietės Išlaidos, Sutarties įvykdymo užtikrinimo, avanso grąžinimo užtikrinimo ir draudimo sutarčių terminų pratęsimo Išlaidos ir kitos Išlaidų rūšys). Tuo tikslu Šalys privalo sudaryti Susitarimą 25 straipsnyje „Sutarties pakeitimai“ nustatyta tvarka;</w:t>
            </w:r>
          </w:p>
        </w:tc>
      </w:tr>
      <w:tr w:rsidR="006D0E1D" w14:paraId="126D6C64" w14:textId="77777777" w:rsidTr="006D0E1D">
        <w:tblPrEx>
          <w:tblLook w:val="04A0" w:firstRow="1" w:lastRow="0" w:firstColumn="1" w:lastColumn="0" w:noHBand="0" w:noVBand="1"/>
        </w:tblPrEx>
        <w:trPr>
          <w:gridAfter w:val="1"/>
          <w:wAfter w:w="6" w:type="dxa"/>
          <w:trHeight w:val="340"/>
        </w:trPr>
        <w:tc>
          <w:tcPr>
            <w:tcW w:w="851" w:type="dxa"/>
            <w:tcBorders>
              <w:top w:val="nil"/>
              <w:left w:val="single" w:sz="4" w:space="0" w:color="000000"/>
              <w:bottom w:val="single" w:sz="4" w:space="0" w:color="000000"/>
              <w:right w:val="nil"/>
            </w:tcBorders>
            <w:hideMark/>
          </w:tcPr>
          <w:p w14:paraId="2A404768" w14:textId="1D9ECC76" w:rsidR="006D0E1D" w:rsidRDefault="00FE29A0">
            <w:pPr>
              <w:spacing w:before="40" w:after="40" w:line="240" w:lineRule="auto"/>
              <w:rPr>
                <w:rFonts w:ascii="Arial" w:eastAsia="Arial" w:hAnsi="Arial" w:cs="Arial"/>
                <w:sz w:val="18"/>
                <w:szCs w:val="18"/>
                <w:lang w:val="lt-LT"/>
              </w:rPr>
            </w:pPr>
            <w:r>
              <w:rPr>
                <w:rFonts w:ascii="Arial" w:eastAsia="Arial" w:hAnsi="Arial" w:cs="Arial"/>
                <w:sz w:val="18"/>
                <w:szCs w:val="18"/>
                <w:lang w:val="lt-LT"/>
              </w:rPr>
              <w:t>17.1</w:t>
            </w:r>
            <w:r w:rsidR="00033C47">
              <w:rPr>
                <w:rFonts w:ascii="Arial" w:eastAsia="Arial" w:hAnsi="Arial" w:cs="Arial"/>
                <w:sz w:val="18"/>
                <w:szCs w:val="18"/>
                <w:lang w:val="lt-LT"/>
              </w:rPr>
              <w:t>6</w:t>
            </w:r>
            <w:r>
              <w:rPr>
                <w:rFonts w:ascii="Arial" w:eastAsia="Arial" w:hAnsi="Arial" w:cs="Arial"/>
                <w:sz w:val="18"/>
                <w:szCs w:val="18"/>
                <w:lang w:val="lt-LT"/>
              </w:rPr>
              <w:t>.</w:t>
            </w:r>
          </w:p>
        </w:tc>
        <w:tc>
          <w:tcPr>
            <w:tcW w:w="9349" w:type="dxa"/>
            <w:tcBorders>
              <w:top w:val="nil"/>
              <w:left w:val="nil"/>
              <w:bottom w:val="single" w:sz="4" w:space="0" w:color="000000"/>
              <w:right w:val="single" w:sz="4" w:space="0" w:color="000000"/>
            </w:tcBorders>
            <w:vAlign w:val="center"/>
            <w:hideMark/>
          </w:tcPr>
          <w:p w14:paraId="7F0024F6" w14:textId="77777777" w:rsidR="006D0E1D" w:rsidRPr="00FA4B22" w:rsidRDefault="006D0E1D">
            <w:pPr>
              <w:spacing w:after="0" w:line="240" w:lineRule="auto"/>
              <w:jc w:val="both"/>
              <w:rPr>
                <w:rFonts w:ascii="Arial" w:hAnsi="Arial" w:cs="Arial"/>
                <w:sz w:val="18"/>
                <w:szCs w:val="18"/>
                <w:lang w:val="lt-LT"/>
              </w:rPr>
            </w:pPr>
            <w:bookmarkStart w:id="35" w:name="_Ref88655038"/>
            <w:r w:rsidRPr="00FA4B22">
              <w:rPr>
                <w:rFonts w:ascii="Arial" w:hAnsi="Arial" w:cs="Arial"/>
                <w:sz w:val="18"/>
                <w:szCs w:val="18"/>
                <w:lang w:val="lt-LT"/>
              </w:rPr>
              <w:t>Pakeisti Bendrųjų sąlygų 13.1. p. ir jį išdėstyti taip:</w:t>
            </w:r>
          </w:p>
          <w:p w14:paraId="4396FCCF" w14:textId="42E713A8" w:rsidR="006D0E1D" w:rsidRPr="00FA4B22" w:rsidRDefault="006D0E1D">
            <w:pPr>
              <w:tabs>
                <w:tab w:val="left" w:pos="993"/>
                <w:tab w:val="left" w:pos="1134"/>
              </w:tabs>
              <w:spacing w:after="0" w:line="240" w:lineRule="auto"/>
              <w:jc w:val="both"/>
              <w:rPr>
                <w:rFonts w:ascii="Arial" w:hAnsi="Arial" w:cs="Arial"/>
                <w:sz w:val="18"/>
                <w:szCs w:val="18"/>
                <w:lang w:val="lt-LT"/>
              </w:rPr>
            </w:pPr>
            <w:r w:rsidRPr="00FA4B22">
              <w:rPr>
                <w:rFonts w:ascii="Arial" w:hAnsi="Arial" w:cs="Arial"/>
                <w:sz w:val="18"/>
                <w:szCs w:val="18"/>
                <w:lang w:val="lt-LT"/>
              </w:rPr>
              <w:t>„13.1. Rangovas privalo per 10 darbo dienų po Sutarties sudarymo pateikti Užsakovui Specialiosiose sąlygose nurodytos rūšies Sutarties įvykdymo užtikrinimą, atitinkantį šiame straipsnyje nurodytas sąlygas (</w:t>
            </w:r>
            <w:r w:rsidRPr="00FA4B22">
              <w:rPr>
                <w:rFonts w:ascii="Arial" w:hAnsi="Arial" w:cs="Arial"/>
                <w:b/>
                <w:bCs/>
                <w:sz w:val="18"/>
                <w:szCs w:val="18"/>
                <w:lang w:val="lt-LT"/>
              </w:rPr>
              <w:t>Sutarties įvykdymo užtikrinimas</w:t>
            </w:r>
            <w:r w:rsidRPr="00FA4B22">
              <w:rPr>
                <w:rFonts w:ascii="Arial" w:hAnsi="Arial" w:cs="Arial"/>
                <w:sz w:val="18"/>
                <w:szCs w:val="18"/>
                <w:lang w:val="lt-LT"/>
              </w:rPr>
              <w:t>). Jeigu Specialiosiose sąlygose yra pažymėti kelių rūšių Sutarties įvykdymo užtikrinimai, Rangovas privalo pasirinkti vieną iš jų, jeigu Specialiosiose sąlygose nėra nurodyta kitaip.</w:t>
            </w:r>
            <w:bookmarkEnd w:id="35"/>
            <w:r w:rsidR="00451CD6" w:rsidRPr="00FA4B22">
              <w:rPr>
                <w:rFonts w:ascii="Arial" w:hAnsi="Arial" w:cs="Arial"/>
                <w:sz w:val="18"/>
                <w:szCs w:val="18"/>
                <w:lang w:val="lt-LT"/>
              </w:rPr>
              <w:t xml:space="preserve"> </w:t>
            </w:r>
            <w:r w:rsidR="00451CD6">
              <w:rPr>
                <w:rFonts w:ascii="Arial" w:hAnsi="Arial" w:cs="Arial"/>
                <w:sz w:val="18"/>
                <w:szCs w:val="18"/>
                <w:lang w:val="lt-LT"/>
              </w:rPr>
              <w:t>Jei pateikiamas draudimo bendrovės laidavimo draudimo liudijimas – k</w:t>
            </w:r>
            <w:r w:rsidR="00451CD6" w:rsidRPr="00FA4B22">
              <w:rPr>
                <w:rFonts w:ascii="Arial" w:hAnsi="Arial" w:cs="Arial"/>
                <w:sz w:val="18"/>
                <w:szCs w:val="18"/>
                <w:lang w:val="lt-LT"/>
              </w:rPr>
              <w:t>artu turi būti pateiktas draudimo įmokos apmokėjimą patvirtinantis dokumentas.</w:t>
            </w:r>
            <w:r w:rsidR="00451CD6">
              <w:rPr>
                <w:rFonts w:ascii="Arial" w:hAnsi="Arial" w:cs="Arial"/>
                <w:sz w:val="18"/>
                <w:szCs w:val="18"/>
                <w:lang w:val="lt-LT"/>
              </w:rPr>
              <w:t>“</w:t>
            </w:r>
          </w:p>
        </w:tc>
      </w:tr>
      <w:tr w:rsidR="006D0E1D" w14:paraId="7F48DC80" w14:textId="77777777" w:rsidTr="006D0E1D">
        <w:tblPrEx>
          <w:tblLook w:val="04A0" w:firstRow="1" w:lastRow="0" w:firstColumn="1" w:lastColumn="0" w:noHBand="0" w:noVBand="1"/>
        </w:tblPrEx>
        <w:trPr>
          <w:gridAfter w:val="1"/>
          <w:wAfter w:w="6" w:type="dxa"/>
          <w:trHeight w:val="340"/>
        </w:trPr>
        <w:tc>
          <w:tcPr>
            <w:tcW w:w="851" w:type="dxa"/>
            <w:tcBorders>
              <w:top w:val="nil"/>
              <w:left w:val="single" w:sz="4" w:space="0" w:color="000000"/>
              <w:bottom w:val="single" w:sz="4" w:space="0" w:color="000000"/>
              <w:right w:val="nil"/>
            </w:tcBorders>
            <w:hideMark/>
          </w:tcPr>
          <w:p w14:paraId="0AE3EDFB" w14:textId="2CBFC7B3" w:rsidR="006D0E1D" w:rsidRDefault="00FE29A0">
            <w:pPr>
              <w:spacing w:before="40" w:after="40" w:line="240" w:lineRule="auto"/>
              <w:rPr>
                <w:rFonts w:ascii="Arial" w:eastAsia="Arial" w:hAnsi="Arial" w:cs="Arial"/>
                <w:sz w:val="18"/>
                <w:szCs w:val="18"/>
                <w:lang w:val="lt-LT"/>
              </w:rPr>
            </w:pPr>
            <w:r>
              <w:rPr>
                <w:rFonts w:ascii="Arial" w:eastAsia="Arial" w:hAnsi="Arial" w:cs="Arial"/>
                <w:sz w:val="18"/>
                <w:szCs w:val="18"/>
                <w:lang w:val="lt-LT"/>
              </w:rPr>
              <w:t>17.1</w:t>
            </w:r>
            <w:r w:rsidR="00033C47">
              <w:rPr>
                <w:rFonts w:ascii="Arial" w:eastAsia="Arial" w:hAnsi="Arial" w:cs="Arial"/>
                <w:sz w:val="18"/>
                <w:szCs w:val="18"/>
                <w:lang w:val="lt-LT"/>
              </w:rPr>
              <w:t>7</w:t>
            </w:r>
            <w:r>
              <w:rPr>
                <w:rFonts w:ascii="Arial" w:eastAsia="Arial" w:hAnsi="Arial" w:cs="Arial"/>
                <w:sz w:val="18"/>
                <w:szCs w:val="18"/>
                <w:lang w:val="lt-LT"/>
              </w:rPr>
              <w:t>.</w:t>
            </w:r>
          </w:p>
        </w:tc>
        <w:tc>
          <w:tcPr>
            <w:tcW w:w="9349" w:type="dxa"/>
            <w:tcBorders>
              <w:top w:val="nil"/>
              <w:left w:val="nil"/>
              <w:bottom w:val="single" w:sz="4" w:space="0" w:color="000000"/>
              <w:right w:val="single" w:sz="4" w:space="0" w:color="000000"/>
            </w:tcBorders>
            <w:vAlign w:val="center"/>
            <w:hideMark/>
          </w:tcPr>
          <w:p w14:paraId="652D6BC1" w14:textId="77777777" w:rsidR="006D0E1D" w:rsidRDefault="006D0E1D">
            <w:pPr>
              <w:spacing w:after="0" w:line="240" w:lineRule="auto"/>
              <w:jc w:val="both"/>
              <w:rPr>
                <w:rFonts w:ascii="Arial" w:hAnsi="Arial" w:cs="Arial"/>
                <w:sz w:val="18"/>
                <w:szCs w:val="18"/>
                <w:lang w:val="lt-LT"/>
              </w:rPr>
            </w:pPr>
            <w:r>
              <w:rPr>
                <w:rFonts w:ascii="Arial" w:hAnsi="Arial" w:cs="Arial"/>
                <w:sz w:val="18"/>
                <w:szCs w:val="18"/>
                <w:lang w:val="lt-LT"/>
              </w:rPr>
              <w:t>Pakeisti Bendrųjų sąlygų 13.2.1. p. ir jį išdėstyti taip:</w:t>
            </w:r>
          </w:p>
          <w:p w14:paraId="1A8BC673" w14:textId="77777777" w:rsidR="006D0E1D" w:rsidRDefault="006D0E1D">
            <w:pPr>
              <w:spacing w:after="0" w:line="240" w:lineRule="auto"/>
              <w:jc w:val="both"/>
              <w:rPr>
                <w:rFonts w:ascii="Arial" w:hAnsi="Arial" w:cs="Arial"/>
                <w:sz w:val="18"/>
                <w:szCs w:val="18"/>
                <w:lang w:val="lt-LT"/>
              </w:rPr>
            </w:pPr>
            <w:r>
              <w:rPr>
                <w:rFonts w:ascii="Arial" w:hAnsi="Arial" w:cs="Arial"/>
                <w:sz w:val="18"/>
                <w:szCs w:val="18"/>
                <w:lang w:val="lt-LT"/>
              </w:rPr>
              <w:t>„13.2.1.</w:t>
            </w:r>
            <w:r>
              <w:rPr>
                <w:rFonts w:ascii="Arial" w:hAnsi="Arial" w:cs="Arial"/>
                <w:sz w:val="18"/>
                <w:szCs w:val="18"/>
                <w:lang w:val="lt-LT"/>
              </w:rPr>
              <w:tab/>
              <w:t>Sutarties įvykdymo užtikrinimas turi būti besąlyginis, neatšaukiamas, pirmo pareikalavimo banko ar kitos kredito įstaigos (garanto) arba draudimo bendrovės (draudiko) įsipareigojimas sumokėti Užsakovui jo reikalaujamą sumą, jeigu Užsakovas pateikia mokėjimo reikalavimą ir jame nurodo, (i) kad Rangovas pažeidė savo įsipareigojimą (-us) pagal Sutarties sąlygas, ir (ii) Rangovo padarytus pažeidimus, įskaitant nesumokėtas netesybas už Darbų vėlavimą. Laidavimo draudimo atveju draudžiamuoju įvykiu turi būti laikomas pirmasis Užsakovo pareikalavimas sumokėti draudimo išmoką dėl sutartinių įsipareigojimų neįvykdymo;“</w:t>
            </w:r>
          </w:p>
        </w:tc>
      </w:tr>
      <w:tr w:rsidR="006D0E1D" w14:paraId="7A2DAE12" w14:textId="77777777" w:rsidTr="006D0E1D">
        <w:tblPrEx>
          <w:tblLook w:val="04A0" w:firstRow="1" w:lastRow="0" w:firstColumn="1" w:lastColumn="0" w:noHBand="0" w:noVBand="1"/>
        </w:tblPrEx>
        <w:trPr>
          <w:gridAfter w:val="1"/>
          <w:wAfter w:w="6" w:type="dxa"/>
          <w:trHeight w:val="340"/>
        </w:trPr>
        <w:tc>
          <w:tcPr>
            <w:tcW w:w="851" w:type="dxa"/>
            <w:tcBorders>
              <w:top w:val="nil"/>
              <w:left w:val="single" w:sz="4" w:space="0" w:color="000000"/>
              <w:bottom w:val="single" w:sz="4" w:space="0" w:color="000000"/>
              <w:right w:val="nil"/>
            </w:tcBorders>
            <w:hideMark/>
          </w:tcPr>
          <w:p w14:paraId="29401995" w14:textId="0A7EB547" w:rsidR="006D0E1D" w:rsidRDefault="00FE29A0">
            <w:pPr>
              <w:spacing w:before="40" w:after="40" w:line="240" w:lineRule="auto"/>
              <w:rPr>
                <w:rFonts w:ascii="Arial" w:eastAsia="Arial" w:hAnsi="Arial" w:cs="Arial"/>
                <w:sz w:val="18"/>
                <w:szCs w:val="18"/>
                <w:lang w:val="lt-LT"/>
              </w:rPr>
            </w:pPr>
            <w:r>
              <w:rPr>
                <w:rFonts w:ascii="Arial" w:eastAsia="Arial" w:hAnsi="Arial" w:cs="Arial"/>
                <w:sz w:val="18"/>
                <w:szCs w:val="18"/>
                <w:lang w:val="lt-LT"/>
              </w:rPr>
              <w:t>17.1</w:t>
            </w:r>
            <w:r w:rsidR="00033C47">
              <w:rPr>
                <w:rFonts w:ascii="Arial" w:eastAsia="Arial" w:hAnsi="Arial" w:cs="Arial"/>
                <w:sz w:val="18"/>
                <w:szCs w:val="18"/>
                <w:lang w:val="lt-LT"/>
              </w:rPr>
              <w:t>8</w:t>
            </w:r>
            <w:r>
              <w:rPr>
                <w:rFonts w:ascii="Arial" w:eastAsia="Arial" w:hAnsi="Arial" w:cs="Arial"/>
                <w:sz w:val="18"/>
                <w:szCs w:val="18"/>
                <w:lang w:val="lt-LT"/>
              </w:rPr>
              <w:t>.</w:t>
            </w:r>
          </w:p>
        </w:tc>
        <w:tc>
          <w:tcPr>
            <w:tcW w:w="9349" w:type="dxa"/>
            <w:tcBorders>
              <w:top w:val="nil"/>
              <w:left w:val="nil"/>
              <w:bottom w:val="single" w:sz="4" w:space="0" w:color="000000"/>
              <w:right w:val="single" w:sz="4" w:space="0" w:color="000000"/>
            </w:tcBorders>
            <w:vAlign w:val="center"/>
            <w:hideMark/>
          </w:tcPr>
          <w:p w14:paraId="1B221F01" w14:textId="77777777" w:rsidR="006D0E1D" w:rsidRDefault="006D0E1D">
            <w:pPr>
              <w:spacing w:after="0" w:line="240" w:lineRule="auto"/>
              <w:jc w:val="both"/>
              <w:rPr>
                <w:rFonts w:ascii="Arial" w:hAnsi="Arial" w:cs="Arial"/>
                <w:sz w:val="18"/>
                <w:szCs w:val="18"/>
                <w:lang w:val="lt-LT"/>
              </w:rPr>
            </w:pPr>
            <w:r>
              <w:rPr>
                <w:rFonts w:ascii="Arial" w:hAnsi="Arial" w:cs="Arial"/>
                <w:sz w:val="18"/>
                <w:szCs w:val="18"/>
                <w:lang w:val="lt-LT"/>
              </w:rPr>
              <w:t>Pakeisti Bendrųjų sąlygų 13.2.2. p. ir jį išdėstyti taip:</w:t>
            </w:r>
          </w:p>
          <w:p w14:paraId="070C33D9" w14:textId="77777777" w:rsidR="006D0E1D" w:rsidRDefault="006D0E1D">
            <w:pPr>
              <w:spacing w:after="0" w:line="240" w:lineRule="auto"/>
              <w:jc w:val="both"/>
              <w:rPr>
                <w:rFonts w:ascii="Arial" w:hAnsi="Arial" w:cs="Arial"/>
                <w:sz w:val="18"/>
                <w:szCs w:val="18"/>
                <w:lang w:val="lt-LT"/>
              </w:rPr>
            </w:pPr>
            <w:r>
              <w:rPr>
                <w:rFonts w:ascii="Arial" w:hAnsi="Arial" w:cs="Arial"/>
                <w:sz w:val="18"/>
                <w:szCs w:val="18"/>
                <w:lang w:val="lt-LT"/>
              </w:rPr>
              <w:t>„13.2.2.</w:t>
            </w:r>
            <w:r>
              <w:rPr>
                <w:rFonts w:ascii="Arial" w:hAnsi="Arial" w:cs="Arial"/>
                <w:sz w:val="18"/>
                <w:szCs w:val="18"/>
                <w:lang w:val="lt-LT"/>
              </w:rPr>
              <w:tab/>
              <w:t>Sutarties įvykdymo užtikrinimas turi būti išduotas: (a) Europos Sąjungoje licencijuoto banko ar kitos kredito įstaigos arba draudimo bendrovės; arba (b) banko ar kitos kredito įstaigos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tc>
      </w:tr>
      <w:tr w:rsidR="006D0E1D" w14:paraId="4C84C853" w14:textId="77777777" w:rsidTr="006D0E1D">
        <w:tblPrEx>
          <w:tblLook w:val="04A0" w:firstRow="1" w:lastRow="0" w:firstColumn="1" w:lastColumn="0" w:noHBand="0" w:noVBand="1"/>
        </w:tblPrEx>
        <w:trPr>
          <w:gridAfter w:val="1"/>
          <w:wAfter w:w="6" w:type="dxa"/>
          <w:trHeight w:val="340"/>
        </w:trPr>
        <w:tc>
          <w:tcPr>
            <w:tcW w:w="851" w:type="dxa"/>
            <w:tcBorders>
              <w:top w:val="nil"/>
              <w:left w:val="single" w:sz="4" w:space="0" w:color="000000"/>
              <w:bottom w:val="single" w:sz="4" w:space="0" w:color="000000"/>
              <w:right w:val="nil"/>
            </w:tcBorders>
            <w:hideMark/>
          </w:tcPr>
          <w:p w14:paraId="457BE91E" w14:textId="3CBE6A91" w:rsidR="006D0E1D" w:rsidRDefault="00FE29A0">
            <w:pPr>
              <w:spacing w:before="40" w:after="40" w:line="240" w:lineRule="auto"/>
              <w:rPr>
                <w:rFonts w:ascii="Arial" w:eastAsia="Arial" w:hAnsi="Arial" w:cs="Arial"/>
                <w:sz w:val="18"/>
                <w:szCs w:val="18"/>
                <w:lang w:val="lt-LT"/>
              </w:rPr>
            </w:pPr>
            <w:r>
              <w:rPr>
                <w:rFonts w:ascii="Arial" w:eastAsia="Arial" w:hAnsi="Arial" w:cs="Arial"/>
                <w:sz w:val="18"/>
                <w:szCs w:val="18"/>
                <w:lang w:val="lt-LT"/>
              </w:rPr>
              <w:t>17.1</w:t>
            </w:r>
            <w:r w:rsidR="00033C47">
              <w:rPr>
                <w:rFonts w:ascii="Arial" w:eastAsia="Arial" w:hAnsi="Arial" w:cs="Arial"/>
                <w:sz w:val="18"/>
                <w:szCs w:val="18"/>
                <w:lang w:val="lt-LT"/>
              </w:rPr>
              <w:t>9</w:t>
            </w:r>
            <w:r>
              <w:rPr>
                <w:rFonts w:ascii="Arial" w:eastAsia="Arial" w:hAnsi="Arial" w:cs="Arial"/>
                <w:sz w:val="18"/>
                <w:szCs w:val="18"/>
                <w:lang w:val="lt-LT"/>
              </w:rPr>
              <w:t>.</w:t>
            </w:r>
          </w:p>
        </w:tc>
        <w:tc>
          <w:tcPr>
            <w:tcW w:w="9349" w:type="dxa"/>
            <w:tcBorders>
              <w:top w:val="nil"/>
              <w:left w:val="nil"/>
              <w:bottom w:val="single" w:sz="4" w:space="0" w:color="000000"/>
              <w:right w:val="single" w:sz="4" w:space="0" w:color="000000"/>
            </w:tcBorders>
            <w:vAlign w:val="center"/>
            <w:hideMark/>
          </w:tcPr>
          <w:p w14:paraId="3DAAF20D" w14:textId="77777777" w:rsidR="006D0E1D" w:rsidRDefault="006D0E1D">
            <w:pPr>
              <w:spacing w:after="0" w:line="240" w:lineRule="auto"/>
              <w:jc w:val="both"/>
              <w:rPr>
                <w:rFonts w:ascii="Arial" w:hAnsi="Arial" w:cs="Arial"/>
                <w:sz w:val="18"/>
                <w:szCs w:val="18"/>
                <w:lang w:val="lt-LT"/>
              </w:rPr>
            </w:pPr>
            <w:r>
              <w:rPr>
                <w:rFonts w:ascii="Arial" w:hAnsi="Arial" w:cs="Arial"/>
                <w:sz w:val="18"/>
                <w:szCs w:val="18"/>
                <w:lang w:val="lt-LT"/>
              </w:rPr>
              <w:t>Pakeisti Bendrųjų sąlygų 13.2.9 p. ir jį išdėstyti taip:</w:t>
            </w:r>
          </w:p>
          <w:p w14:paraId="6214A181" w14:textId="77777777" w:rsidR="006D0E1D" w:rsidRDefault="006D0E1D">
            <w:pPr>
              <w:spacing w:after="0" w:line="240" w:lineRule="auto"/>
              <w:jc w:val="both"/>
              <w:rPr>
                <w:rFonts w:ascii="Arial" w:hAnsi="Arial" w:cs="Arial"/>
                <w:sz w:val="18"/>
                <w:szCs w:val="18"/>
                <w:lang w:val="lt-LT"/>
              </w:rPr>
            </w:pPr>
            <w:r>
              <w:rPr>
                <w:rFonts w:ascii="Arial" w:hAnsi="Arial" w:cs="Arial"/>
                <w:sz w:val="18"/>
                <w:szCs w:val="18"/>
                <w:lang w:val="lt-LT"/>
              </w:rPr>
              <w:t>„13.2.9.</w:t>
            </w:r>
            <w:r>
              <w:rPr>
                <w:rFonts w:ascii="Arial" w:hAnsi="Arial" w:cs="Arial"/>
                <w:sz w:val="18"/>
                <w:szCs w:val="18"/>
                <w:lang w:val="lt-LT"/>
              </w:rPr>
              <w:tab/>
              <w:t>Sutarties įvykdymo užtikrinime nurodytas jo galiojimo terminas turi būti ne trumpesnis negu 30 dienų po numatomos viso Objekto (paskutiniosios Dalies) Darbų perdavimo-priėmimo akto sudarymo dienos. Rangovas privalo užtikrinti, kad Sutarties įvykdymo užtikrinimas galiotų ir būtų teisiškai įvykdomas nuo jo išdavimo dienos iki tol, kol sueis 30 dienų terminas po to, kai užbaigus visus Darbus bus sudarytas Darbų perdavimo-priėmimo aktas. i) Pratęsus sutartį; ii) sustabdžius sutartį; iii) vėluojant vykdyti sutartį, – turi būti pateiktas pratęstas arba naujas sutarties įvykdymą užtikrinantis dokumentas.“</w:t>
            </w:r>
          </w:p>
        </w:tc>
      </w:tr>
      <w:tr w:rsidR="006D0E1D" w14:paraId="400626E8" w14:textId="77777777" w:rsidTr="006D0E1D">
        <w:tblPrEx>
          <w:tblLook w:val="04A0" w:firstRow="1" w:lastRow="0" w:firstColumn="1" w:lastColumn="0" w:noHBand="0" w:noVBand="1"/>
        </w:tblPrEx>
        <w:trPr>
          <w:gridAfter w:val="1"/>
          <w:wAfter w:w="6" w:type="dxa"/>
          <w:trHeight w:val="340"/>
        </w:trPr>
        <w:tc>
          <w:tcPr>
            <w:tcW w:w="851" w:type="dxa"/>
            <w:tcBorders>
              <w:top w:val="nil"/>
              <w:left w:val="single" w:sz="4" w:space="0" w:color="000000"/>
              <w:bottom w:val="single" w:sz="4" w:space="0" w:color="auto"/>
              <w:right w:val="nil"/>
            </w:tcBorders>
            <w:hideMark/>
          </w:tcPr>
          <w:p w14:paraId="1D05F8AA" w14:textId="70083C11" w:rsidR="006D0E1D" w:rsidRDefault="00FE29A0">
            <w:pPr>
              <w:spacing w:before="40" w:after="40" w:line="240" w:lineRule="auto"/>
              <w:rPr>
                <w:rFonts w:ascii="Arial" w:eastAsia="Arial" w:hAnsi="Arial" w:cs="Arial"/>
                <w:sz w:val="18"/>
                <w:szCs w:val="18"/>
                <w:lang w:val="lt-LT"/>
              </w:rPr>
            </w:pPr>
            <w:r>
              <w:rPr>
                <w:rFonts w:ascii="Arial" w:eastAsia="Arial" w:hAnsi="Arial" w:cs="Arial"/>
                <w:sz w:val="18"/>
                <w:szCs w:val="18"/>
                <w:lang w:val="lt-LT"/>
              </w:rPr>
              <w:t>17.</w:t>
            </w:r>
            <w:r w:rsidR="00033C47">
              <w:rPr>
                <w:rFonts w:ascii="Arial" w:eastAsia="Arial" w:hAnsi="Arial" w:cs="Arial"/>
                <w:sz w:val="18"/>
                <w:szCs w:val="18"/>
                <w:lang w:val="lt-LT"/>
              </w:rPr>
              <w:t>20</w:t>
            </w:r>
            <w:r>
              <w:rPr>
                <w:rFonts w:ascii="Arial" w:eastAsia="Arial" w:hAnsi="Arial" w:cs="Arial"/>
                <w:sz w:val="18"/>
                <w:szCs w:val="18"/>
                <w:lang w:val="lt-LT"/>
              </w:rPr>
              <w:t>.</w:t>
            </w:r>
          </w:p>
        </w:tc>
        <w:tc>
          <w:tcPr>
            <w:tcW w:w="9349" w:type="dxa"/>
            <w:tcBorders>
              <w:top w:val="nil"/>
              <w:left w:val="nil"/>
              <w:bottom w:val="single" w:sz="4" w:space="0" w:color="auto"/>
              <w:right w:val="single" w:sz="4" w:space="0" w:color="000000"/>
            </w:tcBorders>
            <w:vAlign w:val="center"/>
            <w:hideMark/>
          </w:tcPr>
          <w:p w14:paraId="09214370" w14:textId="77777777" w:rsidR="006D0E1D" w:rsidRDefault="006D0E1D">
            <w:pPr>
              <w:spacing w:after="0" w:line="240" w:lineRule="auto"/>
              <w:jc w:val="both"/>
              <w:rPr>
                <w:rFonts w:ascii="Arial" w:eastAsia="Arial" w:hAnsi="Arial" w:cs="Arial"/>
                <w:sz w:val="18"/>
                <w:szCs w:val="18"/>
                <w:lang w:val="lt-LT"/>
              </w:rPr>
            </w:pPr>
            <w:r>
              <w:rPr>
                <w:rFonts w:ascii="Arial" w:eastAsia="Arial" w:hAnsi="Arial" w:cs="Arial"/>
                <w:sz w:val="18"/>
                <w:szCs w:val="18"/>
                <w:lang w:val="lt-LT"/>
              </w:rPr>
              <w:t>Pakeisti Bendrųjų sąlygų 15.5.3 p. ir jį išdėstyti taip:</w:t>
            </w:r>
          </w:p>
          <w:p w14:paraId="5C24E392" w14:textId="680455D8" w:rsidR="006D0E1D" w:rsidRDefault="006D0E1D">
            <w:pPr>
              <w:spacing w:after="0" w:line="240" w:lineRule="auto"/>
              <w:jc w:val="both"/>
              <w:rPr>
                <w:rFonts w:ascii="Arial" w:eastAsia="Arial" w:hAnsi="Arial" w:cs="Arial"/>
                <w:sz w:val="18"/>
                <w:szCs w:val="18"/>
                <w:lang w:val="lt-LT"/>
              </w:rPr>
            </w:pPr>
            <w:r>
              <w:rPr>
                <w:rFonts w:ascii="Arial" w:eastAsia="Arial" w:hAnsi="Arial" w:cs="Arial"/>
                <w:sz w:val="18"/>
                <w:szCs w:val="18"/>
                <w:lang w:val="lt-LT"/>
              </w:rPr>
              <w:t>„15.5.3. Rangovui mokėtinos sumos už Statybos darbus gali būti perskaičiuojamos, jeigu Lietuvos Respublikos Valstybės duomenų agentūros (</w:t>
            </w:r>
            <w:r w:rsidR="00FF64F8">
              <w:rPr>
                <w:rFonts w:ascii="Arial" w:eastAsia="Arial" w:hAnsi="Arial" w:cs="Arial"/>
                <w:sz w:val="18"/>
                <w:szCs w:val="18"/>
                <w:lang w:val="lt-LT"/>
              </w:rPr>
              <w:t>š</w:t>
            </w:r>
            <w:r>
              <w:rPr>
                <w:rFonts w:ascii="Arial" w:eastAsia="Arial" w:hAnsi="Arial" w:cs="Arial"/>
                <w:sz w:val="18"/>
                <w:szCs w:val="18"/>
                <w:lang w:val="lt-LT"/>
              </w:rPr>
              <w:t xml:space="preserve">iuos indeksus galima rasti (žingsniai): </w:t>
            </w:r>
            <w:hyperlink r:id="rId13" w:history="1">
              <w:r>
                <w:rPr>
                  <w:rStyle w:val="Hipersaitas"/>
                  <w:rFonts w:ascii="Arial" w:eastAsia="Arial" w:hAnsi="Arial" w:cs="Arial"/>
                  <w:sz w:val="18"/>
                  <w:szCs w:val="18"/>
                  <w:lang w:val="lt-LT"/>
                </w:rPr>
                <w:t>https://osp.stat.gov.lt</w:t>
              </w:r>
            </w:hyperlink>
            <w:r>
              <w:rPr>
                <w:rFonts w:ascii="Arial" w:eastAsia="Arial" w:hAnsi="Arial" w:cs="Arial"/>
                <w:sz w:val="18"/>
                <w:szCs w:val="18"/>
                <w:lang w:val="lt-LT"/>
              </w:rPr>
              <w:t xml:space="preserve"> → Visi rodikliai → Rodiklių duomenų bazė → Pagal temą → Ūkis ir finansai (makroekonomika) → Kainų indeksai, pokyčiai ir kainos →  Statybos sąnaudų elementų kainų indeksai (SSKI), kainų pokyčiai ir svoriai</w:t>
            </w:r>
            <w:r w:rsidR="00FF64F8">
              <w:rPr>
                <w:rFonts w:ascii="Arial" w:eastAsia="Arial" w:hAnsi="Arial" w:cs="Arial"/>
                <w:sz w:val="18"/>
                <w:szCs w:val="18"/>
                <w:lang w:val="lt-LT"/>
              </w:rPr>
              <w:t>)</w:t>
            </w:r>
            <w:r>
              <w:rPr>
                <w:rFonts w:ascii="Arial" w:eastAsia="Arial" w:hAnsi="Arial" w:cs="Arial"/>
                <w:sz w:val="18"/>
                <w:szCs w:val="18"/>
                <w:lang w:val="lt-LT"/>
              </w:rPr>
              <w:t xml:space="preserve"> kas mėnesį skelbiamo:</w:t>
            </w:r>
          </w:p>
          <w:p w14:paraId="0E3B479C" w14:textId="77777777" w:rsidR="006D0E1D" w:rsidRDefault="006D0E1D">
            <w:pPr>
              <w:spacing w:after="0" w:line="240" w:lineRule="auto"/>
              <w:jc w:val="both"/>
              <w:rPr>
                <w:rFonts w:ascii="Arial" w:eastAsia="Arial" w:hAnsi="Arial" w:cs="Arial"/>
                <w:sz w:val="18"/>
                <w:szCs w:val="18"/>
                <w:lang w:val="lt-LT"/>
              </w:rPr>
            </w:pPr>
            <w:r>
              <w:rPr>
                <w:rFonts w:ascii="Arial" w:eastAsia="Arial" w:hAnsi="Arial" w:cs="Arial"/>
                <w:sz w:val="18"/>
                <w:szCs w:val="18"/>
                <w:lang w:val="lt-LT"/>
              </w:rPr>
              <w:t>15.5.3.1. pastatų remonto sąnaudų elementų kainų indekso reikšmė pakinta daugiau kaip 5 procentais per bet kurį Darbų vykdymo laikotarpį – tuo atveju, kai pagal Sutartį vykdomi pastato remonto darbai; arba</w:t>
            </w:r>
          </w:p>
          <w:p w14:paraId="1336F0E9" w14:textId="77777777" w:rsidR="006D0E1D" w:rsidRDefault="006D0E1D">
            <w:pPr>
              <w:spacing w:after="0" w:line="240" w:lineRule="auto"/>
              <w:jc w:val="both"/>
              <w:rPr>
                <w:rFonts w:ascii="Arial" w:eastAsia="Arial" w:hAnsi="Arial" w:cs="Arial"/>
                <w:sz w:val="18"/>
                <w:szCs w:val="18"/>
                <w:lang w:val="lt-LT"/>
              </w:rPr>
            </w:pPr>
            <w:r>
              <w:rPr>
                <w:rFonts w:ascii="Arial" w:eastAsia="Arial" w:hAnsi="Arial" w:cs="Arial"/>
                <w:sz w:val="18"/>
                <w:szCs w:val="18"/>
                <w:lang w:val="lt-LT"/>
              </w:rPr>
              <w:t>15.5.3.2. statybos sąnaudų elementų kainų indekso, labiausiai atitinkančio Objekto rūšį, reikšmė pakinta daugiau kaip 5 procentais per bet kurį Darbų vykdymo laikotarpį  – visais kitais atvejais, negu nurodytasis 15.5.3.1 punkte.</w:t>
            </w:r>
          </w:p>
          <w:p w14:paraId="3DC4C7D4" w14:textId="77777777" w:rsidR="006D0E1D" w:rsidRDefault="006D0E1D">
            <w:pPr>
              <w:spacing w:after="0" w:line="240" w:lineRule="auto"/>
              <w:jc w:val="both"/>
              <w:rPr>
                <w:rFonts w:ascii="Arial" w:eastAsia="Arial" w:hAnsi="Arial" w:cs="Arial"/>
                <w:sz w:val="18"/>
                <w:szCs w:val="18"/>
                <w:lang w:val="lt-LT"/>
              </w:rPr>
            </w:pPr>
            <w:r>
              <w:rPr>
                <w:rFonts w:ascii="Arial" w:eastAsia="Arial" w:hAnsi="Arial" w:cs="Arial"/>
                <w:sz w:val="18"/>
                <w:szCs w:val="18"/>
                <w:lang w:val="lt-LT"/>
              </w:rPr>
              <w:t>Indeksai, nurodyti 15.5.3 punkte, toliau kiekvienas atskirai vadinami Indeksu.</w:t>
            </w:r>
          </w:p>
          <w:p w14:paraId="4132D7CC" w14:textId="77777777" w:rsidR="006D0E1D" w:rsidRDefault="006D0E1D">
            <w:pPr>
              <w:spacing w:after="0" w:line="240" w:lineRule="auto"/>
              <w:jc w:val="both"/>
              <w:rPr>
                <w:rFonts w:ascii="Arial" w:eastAsia="Arial" w:hAnsi="Arial" w:cs="Arial"/>
                <w:sz w:val="18"/>
                <w:szCs w:val="18"/>
                <w:lang w:val="lt-LT"/>
              </w:rPr>
            </w:pPr>
            <w:r>
              <w:rPr>
                <w:rFonts w:ascii="Arial" w:eastAsia="Arial" w:hAnsi="Arial" w:cs="Arial"/>
                <w:sz w:val="18"/>
                <w:szCs w:val="18"/>
                <w:lang w:val="lt-LT"/>
              </w:rPr>
              <w:t>Sutarties kaina perskaičiuojama dėl Indekso pokyčio, pagal Sutartį neišpirktų Statybos darbų vertę padauginant iš Indekso pokyčio koeficiento, kuris apskaičiuojamas pagal toliau nurodytą formulę:</w:t>
            </w:r>
          </w:p>
          <w:p w14:paraId="568D8766" w14:textId="77777777" w:rsidR="006D0E1D" w:rsidRDefault="006D0E1D">
            <w:pPr>
              <w:spacing w:after="0" w:line="240" w:lineRule="auto"/>
              <w:jc w:val="both"/>
              <w:rPr>
                <w:rFonts w:ascii="Arial" w:eastAsia="Arial" w:hAnsi="Arial" w:cs="Arial"/>
                <w:sz w:val="18"/>
                <w:szCs w:val="18"/>
                <w:lang w:val="lt-LT"/>
              </w:rPr>
            </w:pPr>
            <w:r>
              <w:rPr>
                <w:rFonts w:ascii="Arial" w:eastAsia="Arial" w:hAnsi="Arial" w:cs="Arial"/>
                <w:sz w:val="18"/>
                <w:szCs w:val="18"/>
                <w:lang w:val="lt-LT"/>
              </w:rPr>
              <w:t>K = IPb / IPr</w:t>
            </w:r>
          </w:p>
          <w:p w14:paraId="0E90292D" w14:textId="77777777" w:rsidR="006D0E1D" w:rsidRDefault="006D0E1D">
            <w:pPr>
              <w:spacing w:after="0" w:line="240" w:lineRule="auto"/>
              <w:jc w:val="both"/>
              <w:rPr>
                <w:rFonts w:ascii="Arial" w:eastAsia="Arial" w:hAnsi="Arial" w:cs="Arial"/>
                <w:sz w:val="18"/>
                <w:szCs w:val="18"/>
                <w:lang w:val="lt-LT"/>
              </w:rPr>
            </w:pPr>
            <w:r>
              <w:rPr>
                <w:rFonts w:ascii="Arial" w:eastAsia="Arial" w:hAnsi="Arial" w:cs="Arial"/>
                <w:sz w:val="18"/>
                <w:szCs w:val="18"/>
                <w:lang w:val="lt-LT"/>
              </w:rPr>
              <w:t xml:space="preserve">Kur:    </w:t>
            </w:r>
          </w:p>
          <w:p w14:paraId="4B886403" w14:textId="77777777" w:rsidR="006D0E1D" w:rsidRDefault="006D0E1D">
            <w:pPr>
              <w:spacing w:after="0" w:line="240" w:lineRule="auto"/>
              <w:jc w:val="both"/>
              <w:rPr>
                <w:rFonts w:ascii="Arial" w:eastAsia="Arial" w:hAnsi="Arial" w:cs="Arial"/>
                <w:sz w:val="18"/>
                <w:szCs w:val="18"/>
                <w:lang w:val="lt-LT"/>
              </w:rPr>
            </w:pPr>
            <w:r>
              <w:rPr>
                <w:rFonts w:ascii="Arial" w:eastAsia="Arial" w:hAnsi="Arial" w:cs="Arial"/>
                <w:sz w:val="18"/>
                <w:szCs w:val="18"/>
                <w:lang w:val="lt-LT"/>
              </w:rPr>
              <w:t>K – Indekso pokyčio koeficientas;</w:t>
            </w:r>
          </w:p>
          <w:p w14:paraId="4A719790" w14:textId="77777777" w:rsidR="006D0E1D" w:rsidRDefault="006D0E1D">
            <w:pPr>
              <w:spacing w:after="0" w:line="240" w:lineRule="auto"/>
              <w:jc w:val="both"/>
              <w:rPr>
                <w:rFonts w:ascii="Arial" w:eastAsia="Arial" w:hAnsi="Arial" w:cs="Arial"/>
                <w:sz w:val="18"/>
                <w:szCs w:val="18"/>
                <w:lang w:val="lt-LT"/>
              </w:rPr>
            </w:pPr>
            <w:r>
              <w:rPr>
                <w:rFonts w:ascii="Arial" w:eastAsia="Arial" w:hAnsi="Arial" w:cs="Arial"/>
                <w:sz w:val="18"/>
                <w:szCs w:val="18"/>
                <w:lang w:val="lt-LT"/>
              </w:rPr>
              <w:t>IPr – Indekso reikšmė laikotarpio pradžioje;</w:t>
            </w:r>
          </w:p>
          <w:p w14:paraId="02D04C4D" w14:textId="77777777" w:rsidR="006D0E1D" w:rsidRDefault="006D0E1D">
            <w:pPr>
              <w:spacing w:after="0" w:line="240" w:lineRule="auto"/>
              <w:jc w:val="both"/>
              <w:rPr>
                <w:rFonts w:ascii="Arial" w:eastAsia="Arial" w:hAnsi="Arial" w:cs="Arial"/>
                <w:sz w:val="18"/>
                <w:szCs w:val="18"/>
                <w:lang w:val="lt-LT"/>
              </w:rPr>
            </w:pPr>
            <w:r>
              <w:rPr>
                <w:rFonts w:ascii="Arial" w:eastAsia="Arial" w:hAnsi="Arial" w:cs="Arial"/>
                <w:sz w:val="18"/>
                <w:szCs w:val="18"/>
                <w:lang w:val="lt-LT"/>
              </w:rPr>
              <w:t>IPb – Indekso reikšmė laikotarpio pabaigoje;</w:t>
            </w:r>
          </w:p>
          <w:p w14:paraId="0C0BE969" w14:textId="77777777" w:rsidR="006D0E1D" w:rsidRDefault="006D0E1D">
            <w:pPr>
              <w:spacing w:after="0" w:line="240" w:lineRule="auto"/>
              <w:jc w:val="both"/>
              <w:rPr>
                <w:rFonts w:ascii="Arial" w:eastAsia="Arial" w:hAnsi="Arial" w:cs="Arial"/>
                <w:sz w:val="18"/>
                <w:szCs w:val="18"/>
                <w:lang w:val="lt-LT"/>
              </w:rPr>
            </w:pPr>
            <w:r>
              <w:rPr>
                <w:rFonts w:ascii="Arial" w:eastAsia="Arial" w:hAnsi="Arial" w:cs="Arial"/>
                <w:sz w:val="18"/>
                <w:szCs w:val="18"/>
                <w:lang w:val="lt-LT"/>
              </w:rPr>
              <w:t xml:space="preserve">Laikotarpis yra bet koks laikotarpis, kurio pradžia yra ne ankstesnė, negu pasiūlymų pateikimo Pirkime termino pabaigos diena, pabaiga ne vėlesnė, negu paskutiniojo Atliktų darbų akto pagal Sutartį sudarymo diena.“ </w:t>
            </w:r>
          </w:p>
        </w:tc>
      </w:tr>
      <w:tr w:rsidR="006D0E1D" w14:paraId="1ED8676E" w14:textId="77777777" w:rsidTr="006D0E1D">
        <w:tblPrEx>
          <w:tblLook w:val="04A0" w:firstRow="1" w:lastRow="0" w:firstColumn="1" w:lastColumn="0" w:noHBand="0" w:noVBand="1"/>
        </w:tblPrEx>
        <w:trPr>
          <w:gridAfter w:val="1"/>
          <w:wAfter w:w="6" w:type="dxa"/>
          <w:trHeight w:val="340"/>
        </w:trPr>
        <w:tc>
          <w:tcPr>
            <w:tcW w:w="851" w:type="dxa"/>
            <w:tcBorders>
              <w:top w:val="single" w:sz="4" w:space="0" w:color="auto"/>
              <w:left w:val="single" w:sz="4" w:space="0" w:color="auto"/>
              <w:bottom w:val="single" w:sz="4" w:space="0" w:color="auto"/>
              <w:right w:val="nil"/>
            </w:tcBorders>
            <w:hideMark/>
          </w:tcPr>
          <w:p w14:paraId="470F60DF" w14:textId="33C603B3" w:rsidR="006D0E1D" w:rsidRDefault="00FE29A0">
            <w:pPr>
              <w:spacing w:before="40" w:after="40" w:line="240" w:lineRule="auto"/>
              <w:rPr>
                <w:rFonts w:ascii="Arial" w:eastAsia="Arial" w:hAnsi="Arial" w:cs="Arial"/>
                <w:sz w:val="18"/>
                <w:szCs w:val="18"/>
                <w:lang w:val="lt-LT"/>
              </w:rPr>
            </w:pPr>
            <w:r>
              <w:rPr>
                <w:rFonts w:ascii="Arial" w:eastAsia="Arial" w:hAnsi="Arial" w:cs="Arial"/>
                <w:sz w:val="18"/>
                <w:szCs w:val="18"/>
                <w:lang w:val="lt-LT"/>
              </w:rPr>
              <w:t>17.</w:t>
            </w:r>
            <w:r w:rsidR="00033C47">
              <w:rPr>
                <w:rFonts w:ascii="Arial" w:eastAsia="Arial" w:hAnsi="Arial" w:cs="Arial"/>
                <w:sz w:val="18"/>
                <w:szCs w:val="18"/>
                <w:lang w:val="lt-LT"/>
              </w:rPr>
              <w:t>21</w:t>
            </w:r>
            <w:r>
              <w:rPr>
                <w:rFonts w:ascii="Arial" w:eastAsia="Arial" w:hAnsi="Arial" w:cs="Arial"/>
                <w:sz w:val="18"/>
                <w:szCs w:val="18"/>
                <w:lang w:val="lt-LT"/>
              </w:rPr>
              <w:t>.</w:t>
            </w:r>
          </w:p>
        </w:tc>
        <w:tc>
          <w:tcPr>
            <w:tcW w:w="9349" w:type="dxa"/>
            <w:tcBorders>
              <w:top w:val="single" w:sz="4" w:space="0" w:color="auto"/>
              <w:left w:val="nil"/>
              <w:bottom w:val="single" w:sz="4" w:space="0" w:color="auto"/>
              <w:right w:val="single" w:sz="4" w:space="0" w:color="auto"/>
            </w:tcBorders>
            <w:vAlign w:val="center"/>
            <w:hideMark/>
          </w:tcPr>
          <w:p w14:paraId="34042A52" w14:textId="77777777" w:rsidR="006D0E1D" w:rsidRDefault="006D0E1D">
            <w:pPr>
              <w:spacing w:after="0" w:line="240" w:lineRule="auto"/>
              <w:jc w:val="both"/>
              <w:rPr>
                <w:rFonts w:ascii="Arial" w:eastAsia="Arial" w:hAnsi="Arial" w:cs="Arial"/>
                <w:sz w:val="18"/>
                <w:szCs w:val="18"/>
                <w:lang w:val="lt-LT"/>
              </w:rPr>
            </w:pPr>
            <w:bookmarkStart w:id="36" w:name="_Hlk140658481"/>
            <w:r>
              <w:rPr>
                <w:rFonts w:ascii="Arial" w:hAnsi="Arial" w:cs="Arial"/>
                <w:sz w:val="18"/>
                <w:szCs w:val="18"/>
                <w:lang w:val="lt-LT"/>
              </w:rPr>
              <w:t>Bendrųjų sąlygų 15.6 p. „Esminis Sutarties kainos padidėjimas arba sumažėjimas“ netaikoma.</w:t>
            </w:r>
            <w:bookmarkEnd w:id="36"/>
            <w:r>
              <w:rPr>
                <w:rFonts w:ascii="Arial" w:hAnsi="Arial" w:cs="Arial"/>
                <w:sz w:val="18"/>
                <w:szCs w:val="18"/>
                <w:lang w:val="lt-LT"/>
              </w:rPr>
              <w:t xml:space="preserve"> </w:t>
            </w:r>
          </w:p>
        </w:tc>
      </w:tr>
      <w:tr w:rsidR="006D0E1D" w14:paraId="1B9A1EDE" w14:textId="77777777" w:rsidTr="006D0E1D">
        <w:tblPrEx>
          <w:tblLook w:val="04A0" w:firstRow="1" w:lastRow="0" w:firstColumn="1" w:lastColumn="0" w:noHBand="0" w:noVBand="1"/>
        </w:tblPrEx>
        <w:trPr>
          <w:gridAfter w:val="1"/>
          <w:wAfter w:w="6" w:type="dxa"/>
          <w:trHeight w:val="340"/>
        </w:trPr>
        <w:tc>
          <w:tcPr>
            <w:tcW w:w="851" w:type="dxa"/>
            <w:tcBorders>
              <w:top w:val="single" w:sz="4" w:space="0" w:color="auto"/>
              <w:left w:val="single" w:sz="4" w:space="0" w:color="auto"/>
              <w:bottom w:val="single" w:sz="4" w:space="0" w:color="auto"/>
              <w:right w:val="nil"/>
            </w:tcBorders>
            <w:hideMark/>
          </w:tcPr>
          <w:p w14:paraId="6F04A00E" w14:textId="21416E7B" w:rsidR="006D0E1D" w:rsidRDefault="00560C02">
            <w:pPr>
              <w:spacing w:before="40" w:after="40" w:line="240" w:lineRule="auto"/>
              <w:jc w:val="both"/>
              <w:rPr>
                <w:rFonts w:ascii="Arial" w:eastAsia="Arial" w:hAnsi="Arial" w:cs="Arial"/>
                <w:sz w:val="18"/>
                <w:szCs w:val="18"/>
                <w:lang w:val="lt-LT"/>
              </w:rPr>
            </w:pPr>
            <w:r>
              <w:rPr>
                <w:rFonts w:ascii="Arial" w:eastAsia="Arial" w:hAnsi="Arial" w:cs="Arial"/>
                <w:sz w:val="18"/>
                <w:szCs w:val="18"/>
                <w:lang w:val="lt-LT"/>
              </w:rPr>
              <w:t>17.2</w:t>
            </w:r>
            <w:r w:rsidR="00E159F0">
              <w:rPr>
                <w:rFonts w:ascii="Arial" w:eastAsia="Arial" w:hAnsi="Arial" w:cs="Arial"/>
                <w:sz w:val="18"/>
                <w:szCs w:val="18"/>
                <w:lang w:val="lt-LT"/>
              </w:rPr>
              <w:t>2</w:t>
            </w:r>
            <w:r>
              <w:rPr>
                <w:rFonts w:ascii="Arial" w:eastAsia="Arial" w:hAnsi="Arial" w:cs="Arial"/>
                <w:sz w:val="18"/>
                <w:szCs w:val="18"/>
                <w:lang w:val="lt-LT"/>
              </w:rPr>
              <w:t>.</w:t>
            </w:r>
          </w:p>
        </w:tc>
        <w:tc>
          <w:tcPr>
            <w:tcW w:w="9349" w:type="dxa"/>
            <w:tcBorders>
              <w:top w:val="single" w:sz="4" w:space="0" w:color="auto"/>
              <w:left w:val="nil"/>
              <w:bottom w:val="single" w:sz="4" w:space="0" w:color="auto"/>
              <w:right w:val="single" w:sz="4" w:space="0" w:color="auto"/>
            </w:tcBorders>
            <w:vAlign w:val="center"/>
            <w:hideMark/>
          </w:tcPr>
          <w:p w14:paraId="1F7D22AA" w14:textId="77777777" w:rsidR="006D0E1D" w:rsidRDefault="006D0E1D">
            <w:pPr>
              <w:spacing w:after="0" w:line="240" w:lineRule="auto"/>
              <w:jc w:val="both"/>
              <w:rPr>
                <w:rFonts w:ascii="Arial" w:hAnsi="Arial" w:cs="Arial"/>
                <w:sz w:val="18"/>
                <w:szCs w:val="18"/>
                <w:lang w:val="lt-LT"/>
              </w:rPr>
            </w:pPr>
            <w:r>
              <w:rPr>
                <w:rFonts w:ascii="Arial" w:hAnsi="Arial" w:cs="Arial"/>
                <w:sz w:val="18"/>
                <w:szCs w:val="18"/>
                <w:lang w:val="lt-LT"/>
              </w:rPr>
              <w:t>Pakeisti Bendrųjų sąlygų 16.2.8.1 p. ir jį išdėstyti taip:</w:t>
            </w:r>
          </w:p>
          <w:p w14:paraId="1EA784B0" w14:textId="77777777" w:rsidR="006D0E1D" w:rsidRDefault="006D0E1D">
            <w:pPr>
              <w:spacing w:after="0" w:line="240" w:lineRule="auto"/>
              <w:jc w:val="both"/>
              <w:rPr>
                <w:rFonts w:ascii="Arial" w:hAnsi="Arial" w:cs="Arial"/>
                <w:sz w:val="18"/>
                <w:szCs w:val="18"/>
                <w:lang w:val="lt-LT"/>
              </w:rPr>
            </w:pPr>
            <w:r>
              <w:rPr>
                <w:rFonts w:ascii="Arial" w:hAnsi="Arial" w:cs="Arial"/>
                <w:sz w:val="18"/>
                <w:szCs w:val="18"/>
                <w:lang w:val="lt-LT"/>
              </w:rPr>
              <w:t xml:space="preserve">„16.2.8.1.elektroninę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Pr>
                <w:rFonts w:ascii="Arial" w:hAnsi="Arial" w:cs="Arial"/>
                <w:b/>
                <w:bCs/>
                <w:sz w:val="18"/>
                <w:szCs w:val="18"/>
                <w:lang w:val="lt-LT"/>
              </w:rPr>
              <w:t>Europos elektroninių sąskaitų faktūrų standartas</w:t>
            </w:r>
            <w:r>
              <w:rPr>
                <w:rFonts w:ascii="Arial" w:hAnsi="Arial" w:cs="Arial"/>
                <w:sz w:val="18"/>
                <w:szCs w:val="18"/>
                <w:lang w:val="lt-LT"/>
              </w:rPr>
              <w:t xml:space="preserve">), Rangovas gali </w:t>
            </w:r>
            <w:r>
              <w:rPr>
                <w:rFonts w:ascii="Arial" w:hAnsi="Arial" w:cs="Arial"/>
                <w:sz w:val="18"/>
                <w:szCs w:val="18"/>
                <w:lang w:val="lt-LT"/>
              </w:rPr>
              <w:lastRenderedPageBreak/>
              <w:t>pateikti per Sąskaitų administravimo bendrąją informacinę sistemą (SABIS) arba per kitą savo pasirinktą informacinę sistemą.“</w:t>
            </w:r>
          </w:p>
        </w:tc>
      </w:tr>
      <w:tr w:rsidR="006D0E1D" w14:paraId="4EF76BBC" w14:textId="77777777" w:rsidTr="006D0E1D">
        <w:tblPrEx>
          <w:tblLook w:val="04A0" w:firstRow="1" w:lastRow="0" w:firstColumn="1" w:lastColumn="0" w:noHBand="0" w:noVBand="1"/>
        </w:tblPrEx>
        <w:trPr>
          <w:gridAfter w:val="1"/>
          <w:wAfter w:w="6" w:type="dxa"/>
          <w:trHeight w:val="340"/>
        </w:trPr>
        <w:tc>
          <w:tcPr>
            <w:tcW w:w="851" w:type="dxa"/>
            <w:tcBorders>
              <w:top w:val="single" w:sz="4" w:space="0" w:color="auto"/>
              <w:left w:val="single" w:sz="4" w:space="0" w:color="auto"/>
              <w:bottom w:val="single" w:sz="4" w:space="0" w:color="auto"/>
              <w:right w:val="nil"/>
            </w:tcBorders>
            <w:hideMark/>
          </w:tcPr>
          <w:p w14:paraId="029EF6B4" w14:textId="123A209A" w:rsidR="006D0E1D" w:rsidRDefault="00245232">
            <w:pPr>
              <w:spacing w:before="40" w:after="40" w:line="240" w:lineRule="auto"/>
              <w:rPr>
                <w:rFonts w:ascii="Arial" w:eastAsia="Arial" w:hAnsi="Arial" w:cs="Arial"/>
                <w:sz w:val="18"/>
                <w:szCs w:val="18"/>
                <w:lang w:val="lt-LT"/>
              </w:rPr>
            </w:pPr>
            <w:r>
              <w:rPr>
                <w:rFonts w:ascii="Arial" w:eastAsia="Arial" w:hAnsi="Arial" w:cs="Arial"/>
                <w:sz w:val="18"/>
                <w:szCs w:val="18"/>
                <w:lang w:val="lt-LT"/>
              </w:rPr>
              <w:lastRenderedPageBreak/>
              <w:t>17.2</w:t>
            </w:r>
            <w:r w:rsidR="00E159F0">
              <w:rPr>
                <w:rFonts w:ascii="Arial" w:eastAsia="Arial" w:hAnsi="Arial" w:cs="Arial"/>
                <w:sz w:val="18"/>
                <w:szCs w:val="18"/>
                <w:lang w:val="lt-LT"/>
              </w:rPr>
              <w:t>3</w:t>
            </w:r>
            <w:r>
              <w:rPr>
                <w:rFonts w:ascii="Arial" w:eastAsia="Arial" w:hAnsi="Arial" w:cs="Arial"/>
                <w:sz w:val="18"/>
                <w:szCs w:val="18"/>
                <w:lang w:val="lt-LT"/>
              </w:rPr>
              <w:t>.</w:t>
            </w:r>
          </w:p>
        </w:tc>
        <w:tc>
          <w:tcPr>
            <w:tcW w:w="9349" w:type="dxa"/>
            <w:tcBorders>
              <w:top w:val="single" w:sz="4" w:space="0" w:color="auto"/>
              <w:left w:val="nil"/>
              <w:bottom w:val="single" w:sz="4" w:space="0" w:color="auto"/>
              <w:right w:val="single" w:sz="4" w:space="0" w:color="auto"/>
            </w:tcBorders>
            <w:vAlign w:val="center"/>
            <w:hideMark/>
          </w:tcPr>
          <w:p w14:paraId="276B18E1" w14:textId="77777777" w:rsidR="006D0E1D" w:rsidRDefault="006D0E1D">
            <w:pPr>
              <w:spacing w:after="0" w:line="240" w:lineRule="auto"/>
              <w:jc w:val="both"/>
              <w:rPr>
                <w:rFonts w:ascii="Arial" w:hAnsi="Arial" w:cs="Arial"/>
                <w:sz w:val="18"/>
                <w:szCs w:val="18"/>
                <w:lang w:val="lt-LT"/>
              </w:rPr>
            </w:pPr>
            <w:r>
              <w:rPr>
                <w:rFonts w:ascii="Arial" w:hAnsi="Arial" w:cs="Arial"/>
                <w:sz w:val="18"/>
                <w:szCs w:val="18"/>
                <w:lang w:val="lt-LT"/>
              </w:rPr>
              <w:t>Pakeisti Bendrųjų sąlygų 16.2.8.2 p. ir jį išdėstyti taip:</w:t>
            </w:r>
          </w:p>
          <w:p w14:paraId="52A64023" w14:textId="77777777" w:rsidR="006D0E1D" w:rsidRDefault="006D0E1D">
            <w:pPr>
              <w:spacing w:after="0" w:line="240" w:lineRule="auto"/>
              <w:jc w:val="both"/>
              <w:rPr>
                <w:rFonts w:ascii="Arial" w:hAnsi="Arial" w:cs="Arial"/>
                <w:sz w:val="18"/>
                <w:szCs w:val="18"/>
                <w:lang w:val="lt-LT"/>
              </w:rPr>
            </w:pPr>
            <w:r>
              <w:rPr>
                <w:rFonts w:ascii="Arial" w:hAnsi="Arial" w:cs="Arial"/>
                <w:sz w:val="18"/>
                <w:szCs w:val="18"/>
                <w:lang w:val="lt-LT"/>
              </w:rPr>
              <w:t>„16.2.8.2. Europos elektroninių sąskaitų faktūrų standarto neatitinkančią elektroninę sąskaitą faktūrą Rangovas privalo pateikti, naudodamasis SABIS, nurodant Sutarties, pagal kurią išrašoma sąskaita, numerį.“</w:t>
            </w:r>
          </w:p>
        </w:tc>
      </w:tr>
      <w:tr w:rsidR="006D0E1D" w14:paraId="667C1B17" w14:textId="77777777" w:rsidTr="006D0E1D">
        <w:tblPrEx>
          <w:tblLook w:val="04A0" w:firstRow="1" w:lastRow="0" w:firstColumn="1" w:lastColumn="0" w:noHBand="0" w:noVBand="1"/>
        </w:tblPrEx>
        <w:trPr>
          <w:gridAfter w:val="1"/>
          <w:wAfter w:w="6" w:type="dxa"/>
          <w:trHeight w:val="340"/>
        </w:trPr>
        <w:tc>
          <w:tcPr>
            <w:tcW w:w="851" w:type="dxa"/>
            <w:tcBorders>
              <w:top w:val="single" w:sz="4" w:space="0" w:color="auto"/>
              <w:left w:val="single" w:sz="4" w:space="0" w:color="auto"/>
              <w:bottom w:val="single" w:sz="4" w:space="0" w:color="auto"/>
              <w:right w:val="nil"/>
            </w:tcBorders>
            <w:hideMark/>
          </w:tcPr>
          <w:p w14:paraId="04ECF027" w14:textId="6222924C" w:rsidR="006D0E1D" w:rsidRDefault="00FE29A0">
            <w:pPr>
              <w:spacing w:before="40" w:after="40" w:line="240" w:lineRule="auto"/>
              <w:rPr>
                <w:rFonts w:ascii="Arial" w:eastAsia="Arial" w:hAnsi="Arial" w:cs="Arial"/>
                <w:sz w:val="18"/>
                <w:szCs w:val="18"/>
                <w:lang w:val="lt-LT"/>
              </w:rPr>
            </w:pPr>
            <w:r>
              <w:rPr>
                <w:rFonts w:ascii="Arial" w:eastAsia="Arial" w:hAnsi="Arial" w:cs="Arial"/>
                <w:color w:val="000000" w:themeColor="text1"/>
                <w:sz w:val="18"/>
                <w:szCs w:val="18"/>
                <w:lang w:val="lt-LT"/>
              </w:rPr>
              <w:t>17.2</w:t>
            </w:r>
            <w:r w:rsidR="00E159F0">
              <w:rPr>
                <w:rFonts w:ascii="Arial" w:eastAsia="Arial" w:hAnsi="Arial" w:cs="Arial"/>
                <w:color w:val="000000" w:themeColor="text1"/>
                <w:sz w:val="18"/>
                <w:szCs w:val="18"/>
                <w:lang w:val="lt-LT"/>
              </w:rPr>
              <w:t>4</w:t>
            </w:r>
            <w:r>
              <w:rPr>
                <w:rFonts w:ascii="Arial" w:eastAsia="Arial" w:hAnsi="Arial" w:cs="Arial"/>
                <w:color w:val="000000" w:themeColor="text1"/>
                <w:sz w:val="18"/>
                <w:szCs w:val="18"/>
                <w:lang w:val="lt-LT"/>
              </w:rPr>
              <w:t>.</w:t>
            </w:r>
          </w:p>
        </w:tc>
        <w:tc>
          <w:tcPr>
            <w:tcW w:w="9349" w:type="dxa"/>
            <w:tcBorders>
              <w:top w:val="single" w:sz="4" w:space="0" w:color="auto"/>
              <w:left w:val="nil"/>
              <w:bottom w:val="single" w:sz="4" w:space="0" w:color="auto"/>
              <w:right w:val="single" w:sz="4" w:space="0" w:color="auto"/>
            </w:tcBorders>
            <w:vAlign w:val="center"/>
            <w:hideMark/>
          </w:tcPr>
          <w:p w14:paraId="10C5CE61" w14:textId="77777777" w:rsidR="006D0E1D" w:rsidRDefault="006D0E1D">
            <w:pPr>
              <w:spacing w:after="0" w:line="240" w:lineRule="auto"/>
              <w:jc w:val="both"/>
              <w:rPr>
                <w:rFonts w:ascii="Arial" w:hAnsi="Arial" w:cs="Arial"/>
                <w:sz w:val="18"/>
                <w:szCs w:val="18"/>
                <w:lang w:val="lt-LT"/>
              </w:rPr>
            </w:pPr>
            <w:r>
              <w:rPr>
                <w:rFonts w:ascii="Arial" w:hAnsi="Arial" w:cs="Arial"/>
                <w:sz w:val="18"/>
                <w:szCs w:val="18"/>
                <w:lang w:val="lt-LT"/>
              </w:rPr>
              <w:t>Pakeisti Bendrųjų sąlygų 16.2.9 p. ir jį išdėstyti taip:</w:t>
            </w:r>
          </w:p>
          <w:p w14:paraId="0F8B1A49" w14:textId="77777777" w:rsidR="006D0E1D" w:rsidRDefault="006D0E1D">
            <w:pPr>
              <w:spacing w:after="0" w:line="240" w:lineRule="auto"/>
              <w:jc w:val="both"/>
              <w:rPr>
                <w:rFonts w:ascii="Arial" w:hAnsi="Arial" w:cs="Arial"/>
                <w:sz w:val="18"/>
                <w:szCs w:val="18"/>
                <w:lang w:val="lt-LT"/>
              </w:rPr>
            </w:pPr>
            <w:r>
              <w:rPr>
                <w:rFonts w:ascii="Arial" w:hAnsi="Arial" w:cs="Arial"/>
                <w:sz w:val="18"/>
                <w:szCs w:val="18"/>
                <w:lang w:val="lt-LT"/>
              </w:rPr>
              <w:t>„16.2.9.Užsakovas elektronines sąskaitas faktūras priima ir apdoroja naudodamasis SABIS, išskyrus VPĮ ir PĮ nustatytus išimtinius atvejus.“</w:t>
            </w:r>
          </w:p>
        </w:tc>
      </w:tr>
      <w:tr w:rsidR="00E159F0" w14:paraId="2E0B2403" w14:textId="77777777" w:rsidTr="006D0E1D">
        <w:tblPrEx>
          <w:tblLook w:val="04A0" w:firstRow="1" w:lastRow="0" w:firstColumn="1" w:lastColumn="0" w:noHBand="0" w:noVBand="1"/>
        </w:tblPrEx>
        <w:trPr>
          <w:gridAfter w:val="1"/>
          <w:wAfter w:w="6" w:type="dxa"/>
          <w:trHeight w:val="340"/>
        </w:trPr>
        <w:tc>
          <w:tcPr>
            <w:tcW w:w="851" w:type="dxa"/>
            <w:tcBorders>
              <w:top w:val="single" w:sz="4" w:space="0" w:color="auto"/>
              <w:left w:val="single" w:sz="4" w:space="0" w:color="auto"/>
              <w:bottom w:val="single" w:sz="4" w:space="0" w:color="auto"/>
              <w:right w:val="nil"/>
            </w:tcBorders>
          </w:tcPr>
          <w:p w14:paraId="3CE9217C" w14:textId="110AA8DC" w:rsidR="00E159F0" w:rsidRDefault="00E159F0">
            <w:pPr>
              <w:spacing w:before="40" w:after="40" w:line="240" w:lineRule="auto"/>
              <w:rPr>
                <w:rFonts w:ascii="Arial" w:eastAsia="Arial" w:hAnsi="Arial" w:cs="Arial"/>
                <w:color w:val="000000" w:themeColor="text1"/>
                <w:sz w:val="18"/>
                <w:szCs w:val="18"/>
                <w:lang w:val="lt-LT"/>
              </w:rPr>
            </w:pPr>
            <w:r w:rsidRPr="00FE29A0">
              <w:rPr>
                <w:rFonts w:ascii="Arial" w:eastAsia="Arial" w:hAnsi="Arial" w:cs="Arial"/>
                <w:color w:val="000000" w:themeColor="text1"/>
                <w:sz w:val="18"/>
                <w:szCs w:val="18"/>
                <w:lang w:val="lt-LT"/>
              </w:rPr>
              <w:t>17.2</w:t>
            </w:r>
            <w:r>
              <w:rPr>
                <w:rFonts w:ascii="Arial" w:eastAsia="Arial" w:hAnsi="Arial" w:cs="Arial"/>
                <w:color w:val="000000" w:themeColor="text1"/>
                <w:sz w:val="18"/>
                <w:szCs w:val="18"/>
                <w:lang w:val="lt-LT"/>
              </w:rPr>
              <w:t>5</w:t>
            </w:r>
            <w:r w:rsidRPr="00FE29A0">
              <w:rPr>
                <w:rFonts w:ascii="Arial" w:eastAsia="Arial" w:hAnsi="Arial" w:cs="Arial"/>
                <w:color w:val="000000" w:themeColor="text1"/>
                <w:sz w:val="18"/>
                <w:szCs w:val="18"/>
                <w:lang w:val="lt-LT"/>
              </w:rPr>
              <w:t>.</w:t>
            </w:r>
          </w:p>
        </w:tc>
        <w:tc>
          <w:tcPr>
            <w:tcW w:w="9349" w:type="dxa"/>
            <w:tcBorders>
              <w:top w:val="single" w:sz="4" w:space="0" w:color="auto"/>
              <w:left w:val="nil"/>
              <w:bottom w:val="single" w:sz="4" w:space="0" w:color="auto"/>
              <w:right w:val="single" w:sz="4" w:space="0" w:color="auto"/>
            </w:tcBorders>
            <w:vAlign w:val="center"/>
          </w:tcPr>
          <w:p w14:paraId="3B17D9BE" w14:textId="77777777" w:rsidR="00E159F0" w:rsidRPr="00E159F0" w:rsidRDefault="00E159F0" w:rsidP="00E159F0">
            <w:pPr>
              <w:spacing w:after="0" w:line="240" w:lineRule="auto"/>
              <w:jc w:val="both"/>
              <w:rPr>
                <w:rFonts w:ascii="Arial" w:hAnsi="Arial" w:cs="Arial"/>
                <w:sz w:val="18"/>
                <w:szCs w:val="18"/>
                <w:lang w:val="lt-LT"/>
              </w:rPr>
            </w:pPr>
            <w:r w:rsidRPr="00E159F0">
              <w:rPr>
                <w:rFonts w:ascii="Arial" w:hAnsi="Arial" w:cs="Arial"/>
                <w:sz w:val="18"/>
                <w:szCs w:val="18"/>
                <w:lang w:val="lt-LT"/>
              </w:rPr>
              <w:t>Papildyti Bendrųjų sąlygų 26.2 punktą nauju 26.2.8 papunkčiu, jį išdėstant taip:</w:t>
            </w:r>
          </w:p>
          <w:p w14:paraId="56B66345" w14:textId="1D0933B4" w:rsidR="00E159F0" w:rsidRDefault="00E159F0" w:rsidP="00E159F0">
            <w:pPr>
              <w:spacing w:after="0" w:line="240" w:lineRule="auto"/>
              <w:jc w:val="both"/>
              <w:rPr>
                <w:rFonts w:ascii="Arial" w:hAnsi="Arial" w:cs="Arial"/>
                <w:sz w:val="18"/>
                <w:szCs w:val="18"/>
                <w:lang w:val="lt-LT"/>
              </w:rPr>
            </w:pPr>
            <w:r w:rsidRPr="00E159F0">
              <w:rPr>
                <w:rFonts w:ascii="Arial" w:hAnsi="Arial" w:cs="Arial"/>
                <w:sz w:val="18"/>
                <w:szCs w:val="18"/>
                <w:lang w:val="lt-LT"/>
              </w:rPr>
              <w:t>„26.2.8. Užsakovas, įspėjęs Rangovą prieš 30 kalendorinių dienų, turi teisę vienašališkai nutraukti Sutartį, jei Darbams neskiriamas finansavimas. Sutarties nutraukimas šiuo pagrindu nelaikomas nutraukimu dėl Užsakovo kaltės.“</w:t>
            </w:r>
          </w:p>
        </w:tc>
      </w:tr>
      <w:tr w:rsidR="006D0E1D" w14:paraId="13F7CC0D" w14:textId="77777777" w:rsidTr="006D0E1D">
        <w:tblPrEx>
          <w:tblLook w:val="04A0" w:firstRow="1" w:lastRow="0" w:firstColumn="1" w:lastColumn="0" w:noHBand="0" w:noVBand="1"/>
        </w:tblPrEx>
        <w:trPr>
          <w:gridAfter w:val="1"/>
          <w:wAfter w:w="6" w:type="dxa"/>
          <w:trHeight w:val="340"/>
        </w:trPr>
        <w:tc>
          <w:tcPr>
            <w:tcW w:w="851" w:type="dxa"/>
            <w:tcBorders>
              <w:top w:val="single" w:sz="4" w:space="0" w:color="auto"/>
              <w:left w:val="single" w:sz="4" w:space="0" w:color="000000"/>
              <w:bottom w:val="single" w:sz="4" w:space="0" w:color="auto"/>
              <w:right w:val="nil"/>
            </w:tcBorders>
            <w:hideMark/>
          </w:tcPr>
          <w:p w14:paraId="4BDF5BB7" w14:textId="5C1BC376" w:rsidR="006D0E1D" w:rsidRDefault="00E159F0">
            <w:pPr>
              <w:spacing w:before="40" w:after="40" w:line="240" w:lineRule="auto"/>
              <w:rPr>
                <w:rFonts w:ascii="Arial" w:eastAsia="Arial" w:hAnsi="Arial" w:cs="Arial"/>
                <w:color w:val="000000" w:themeColor="text1"/>
                <w:sz w:val="18"/>
                <w:szCs w:val="18"/>
                <w:highlight w:val="green"/>
                <w:lang w:val="lt-LT"/>
              </w:rPr>
            </w:pPr>
            <w:r w:rsidRPr="00FE29A0">
              <w:rPr>
                <w:rFonts w:ascii="Arial" w:eastAsia="Arial" w:hAnsi="Arial" w:cs="Arial"/>
                <w:color w:val="000000" w:themeColor="text1"/>
                <w:sz w:val="18"/>
                <w:szCs w:val="18"/>
                <w:lang w:val="lt-LT"/>
              </w:rPr>
              <w:t>17.2</w:t>
            </w:r>
            <w:r>
              <w:rPr>
                <w:rFonts w:ascii="Arial" w:eastAsia="Arial" w:hAnsi="Arial" w:cs="Arial"/>
                <w:color w:val="000000" w:themeColor="text1"/>
                <w:sz w:val="18"/>
                <w:szCs w:val="18"/>
                <w:lang w:val="lt-LT"/>
              </w:rPr>
              <w:t>6</w:t>
            </w:r>
            <w:r w:rsidRPr="00FE29A0">
              <w:rPr>
                <w:rFonts w:ascii="Arial" w:eastAsia="Arial" w:hAnsi="Arial" w:cs="Arial"/>
                <w:color w:val="000000" w:themeColor="text1"/>
                <w:sz w:val="18"/>
                <w:szCs w:val="18"/>
                <w:lang w:val="lt-LT"/>
              </w:rPr>
              <w:t>.</w:t>
            </w:r>
          </w:p>
        </w:tc>
        <w:tc>
          <w:tcPr>
            <w:tcW w:w="9349" w:type="dxa"/>
            <w:tcBorders>
              <w:top w:val="single" w:sz="4" w:space="0" w:color="auto"/>
              <w:left w:val="nil"/>
              <w:bottom w:val="single" w:sz="4" w:space="0" w:color="auto"/>
              <w:right w:val="single" w:sz="4" w:space="0" w:color="000000"/>
            </w:tcBorders>
            <w:vAlign w:val="center"/>
            <w:hideMark/>
          </w:tcPr>
          <w:p w14:paraId="52CE68A6" w14:textId="5CE4254F" w:rsidR="006D0E1D" w:rsidRDefault="006D0E1D">
            <w:pPr>
              <w:spacing w:after="0" w:line="240" w:lineRule="auto"/>
              <w:jc w:val="both"/>
              <w:rPr>
                <w:rFonts w:ascii="Arial" w:eastAsia="Arial" w:hAnsi="Arial" w:cs="Arial"/>
                <w:sz w:val="18"/>
                <w:szCs w:val="18"/>
                <w:lang w:val="lt-LT"/>
              </w:rPr>
            </w:pPr>
            <w:r>
              <w:rPr>
                <w:rFonts w:ascii="Arial" w:eastAsia="Arial" w:hAnsi="Arial" w:cs="Arial"/>
                <w:sz w:val="18"/>
                <w:szCs w:val="18"/>
                <w:lang w:val="lt-LT"/>
              </w:rPr>
              <w:t>Papildyti Bendrąsias sąlygas 30.7. p</w:t>
            </w:r>
            <w:r w:rsidR="00572465">
              <w:rPr>
                <w:rFonts w:ascii="Arial" w:eastAsia="Arial" w:hAnsi="Arial" w:cs="Arial"/>
                <w:sz w:val="18"/>
                <w:szCs w:val="18"/>
                <w:lang w:val="lt-LT"/>
              </w:rPr>
              <w:t>.</w:t>
            </w:r>
            <w:r>
              <w:rPr>
                <w:rFonts w:ascii="Arial" w:eastAsia="Arial" w:hAnsi="Arial" w:cs="Arial"/>
                <w:sz w:val="18"/>
                <w:szCs w:val="18"/>
                <w:lang w:val="lt-LT"/>
              </w:rPr>
              <w:t xml:space="preserve"> ir išdėstyti jį taip:</w:t>
            </w:r>
          </w:p>
          <w:p w14:paraId="53919B18" w14:textId="77777777" w:rsidR="006D0E1D" w:rsidRDefault="006D0E1D">
            <w:pPr>
              <w:spacing w:after="0" w:line="240" w:lineRule="auto"/>
              <w:jc w:val="both"/>
              <w:rPr>
                <w:rFonts w:ascii="Arial" w:hAnsi="Arial" w:cs="Arial"/>
                <w:sz w:val="18"/>
                <w:szCs w:val="18"/>
                <w:lang w:val="lt-LT"/>
              </w:rPr>
            </w:pPr>
            <w:r>
              <w:rPr>
                <w:rFonts w:ascii="Arial" w:eastAsia="Arial" w:hAnsi="Arial" w:cs="Arial"/>
                <w:sz w:val="18"/>
                <w:szCs w:val="18"/>
                <w:lang w:val="lt-LT"/>
              </w:rPr>
              <w:t>„30.7. Sutartis galioja iki visiško abiejų šalių įsipareigojimų įvykdymo.“</w:t>
            </w:r>
          </w:p>
        </w:tc>
      </w:tr>
      <w:bookmarkEnd w:id="33"/>
    </w:tbl>
    <w:p w14:paraId="12E41463" w14:textId="77777777" w:rsidR="006B07B9" w:rsidRPr="00E0037A" w:rsidRDefault="006B07B9">
      <w:pPr>
        <w:spacing w:before="40" w:after="40" w:line="240" w:lineRule="auto"/>
        <w:rPr>
          <w:rFonts w:ascii="Arial" w:eastAsia="Arial" w:hAnsi="Arial" w:cs="Arial"/>
          <w:sz w:val="18"/>
          <w:szCs w:val="18"/>
          <w:lang w:val="lt-LT"/>
        </w:rPr>
      </w:pPr>
    </w:p>
    <w:p w14:paraId="000002E7" w14:textId="7388C7A4" w:rsidR="006B07B9" w:rsidRPr="00E0037A" w:rsidRDefault="00002DDB">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Šalių atstovų parašai</w:t>
      </w:r>
    </w:p>
    <w:sectPr w:rsidR="006B07B9" w:rsidRPr="00E0037A">
      <w:headerReference w:type="default" r:id="rId14"/>
      <w:footerReference w:type="default" r:id="rId15"/>
      <w:footerReference w:type="first" r:id="rId16"/>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B8956" w14:textId="77777777" w:rsidR="000F7A63" w:rsidRDefault="000F7A63">
      <w:pPr>
        <w:spacing w:after="0" w:line="240" w:lineRule="auto"/>
      </w:pPr>
      <w:r>
        <w:separator/>
      </w:r>
    </w:p>
  </w:endnote>
  <w:endnote w:type="continuationSeparator" w:id="0">
    <w:p w14:paraId="76B31A5E" w14:textId="77777777" w:rsidR="000F7A63" w:rsidRDefault="000F7A63">
      <w:pPr>
        <w:spacing w:after="0" w:line="240" w:lineRule="auto"/>
      </w:pPr>
      <w:r>
        <w:continuationSeparator/>
      </w:r>
    </w:p>
  </w:endnote>
  <w:endnote w:type="continuationNotice" w:id="1">
    <w:p w14:paraId="4A322B72" w14:textId="77777777" w:rsidR="000F7A63" w:rsidRDefault="000F7A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BoldMT">
    <w:altName w:val="Times New Roman"/>
    <w:panose1 w:val="00000000000000000000"/>
    <w:charset w:val="80"/>
    <w:family w:val="auto"/>
    <w:notTrueType/>
    <w:pitch w:val="default"/>
    <w:sig w:usb0="00000001" w:usb1="08070000" w:usb2="00000010" w:usb3="00000000" w:csb0="00020000"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E13D9F" w:rsidRDefault="00E13D9F"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6006C2" w:rsidRDefault="006006C2"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Pr="00AF0BBE">
          <w:rPr>
            <w:rFonts w:ascii="Arial" w:hAnsi="Arial" w:cs="Arial"/>
            <w:noProof/>
            <w:sz w:val="18"/>
            <w:szCs w:val="18"/>
            <w:lang w:val="lt-LT"/>
          </w:rPr>
          <w:t>57</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Pr="00AF0BBE">
          <w:rPr>
            <w:rFonts w:ascii="Arial" w:hAnsi="Arial" w:cs="Arial"/>
            <w:noProof/>
            <w:sz w:val="18"/>
            <w:szCs w:val="18"/>
          </w:rPr>
          <w:t>58</w:t>
        </w:r>
        <w:r w:rsidRPr="00AF0BBE">
          <w:rPr>
            <w:rFonts w:ascii="Arial" w:hAnsi="Arial" w:cs="Arial"/>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EB" w14:textId="12CE71C2" w:rsidR="006006C2" w:rsidRDefault="006006C2">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6006C2" w:rsidRDefault="006006C2">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2</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D4C84" w14:textId="77777777" w:rsidR="000F7A63" w:rsidRDefault="000F7A63">
      <w:pPr>
        <w:spacing w:after="0" w:line="240" w:lineRule="auto"/>
      </w:pPr>
      <w:r>
        <w:separator/>
      </w:r>
    </w:p>
  </w:footnote>
  <w:footnote w:type="continuationSeparator" w:id="0">
    <w:p w14:paraId="0A2855F1" w14:textId="77777777" w:rsidR="000F7A63" w:rsidRDefault="000F7A63">
      <w:pPr>
        <w:spacing w:after="0" w:line="240" w:lineRule="auto"/>
      </w:pPr>
      <w:r>
        <w:continuationSeparator/>
      </w:r>
    </w:p>
  </w:footnote>
  <w:footnote w:type="continuationNotice" w:id="1">
    <w:p w14:paraId="68A58C68" w14:textId="77777777" w:rsidR="000F7A63" w:rsidRDefault="000F7A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E8" w14:textId="615FD184" w:rsidR="006006C2" w:rsidRPr="00211172" w:rsidRDefault="006006C2">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37" w:name="_heading=h.2jxsxqh" w:colFirst="0" w:colLast="0"/>
    <w:bookmarkStart w:id="38" w:name="_Hlk6495071"/>
    <w:bookmarkStart w:id="39" w:name="_Hlk6495072"/>
    <w:bookmarkEnd w:id="37"/>
    <w:r w:rsidRPr="00211172">
      <w:rPr>
        <w:rFonts w:ascii="Arial" w:eastAsia="Arial" w:hAnsi="Arial" w:cs="Arial"/>
        <w:sz w:val="18"/>
        <w:szCs w:val="18"/>
        <w:lang w:val="lt-LT"/>
      </w:rPr>
      <w:t>Statybos rangos sutartis | Specialiosios sąlygos</w:t>
    </w:r>
  </w:p>
  <w:bookmarkEnd w:id="38"/>
  <w:bookmarkEnd w:id="39"/>
  <w:p w14:paraId="000002E9" w14:textId="77777777" w:rsidR="006006C2" w:rsidRDefault="006006C2">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726078"/>
    <w:multiLevelType w:val="hybridMultilevel"/>
    <w:tmpl w:val="F150362E"/>
    <w:lvl w:ilvl="0" w:tplc="0F26A434">
      <w:start w:val="1"/>
      <w:numFmt w:val="decimal"/>
      <w:lvlText w:val="%1."/>
      <w:lvlJc w:val="left"/>
      <w:pPr>
        <w:ind w:left="720" w:hanging="360"/>
      </w:pPr>
      <w:rPr>
        <w:sz w:val="18"/>
        <w:szCs w:val="18"/>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2629"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num>
  <w:num w:numId="2">
    <w:abstractNumId w:val="4"/>
  </w:num>
  <w:num w:numId="3">
    <w:abstractNumId w:val="6"/>
  </w:num>
  <w:num w:numId="4">
    <w:abstractNumId w:val="1"/>
  </w:num>
  <w:num w:numId="5">
    <w:abstractNumId w:val="5"/>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TrackFormatting/>
  <w:defaultTabStop w:val="720"/>
  <w:hyphenationZone w:val="396"/>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7B9"/>
    <w:rsid w:val="000000B8"/>
    <w:rsid w:val="0000010F"/>
    <w:rsid w:val="00000648"/>
    <w:rsid w:val="000011F2"/>
    <w:rsid w:val="00001463"/>
    <w:rsid w:val="00001550"/>
    <w:rsid w:val="00001EA1"/>
    <w:rsid w:val="00001FD6"/>
    <w:rsid w:val="00002460"/>
    <w:rsid w:val="0000269A"/>
    <w:rsid w:val="00002DDB"/>
    <w:rsid w:val="000032D2"/>
    <w:rsid w:val="0000355A"/>
    <w:rsid w:val="00004292"/>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EAB"/>
    <w:rsid w:val="0001476B"/>
    <w:rsid w:val="00014C03"/>
    <w:rsid w:val="00014C92"/>
    <w:rsid w:val="00014D47"/>
    <w:rsid w:val="00014DE8"/>
    <w:rsid w:val="00014EE2"/>
    <w:rsid w:val="0001549B"/>
    <w:rsid w:val="000155DB"/>
    <w:rsid w:val="00015E53"/>
    <w:rsid w:val="00015FCE"/>
    <w:rsid w:val="00015FD3"/>
    <w:rsid w:val="00016189"/>
    <w:rsid w:val="00016954"/>
    <w:rsid w:val="00016CDA"/>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4660"/>
    <w:rsid w:val="000252E0"/>
    <w:rsid w:val="00025B05"/>
    <w:rsid w:val="00025B5C"/>
    <w:rsid w:val="00025D88"/>
    <w:rsid w:val="00025DF8"/>
    <w:rsid w:val="0002621A"/>
    <w:rsid w:val="00026821"/>
    <w:rsid w:val="00026B76"/>
    <w:rsid w:val="00027AF2"/>
    <w:rsid w:val="00027B62"/>
    <w:rsid w:val="00027C4E"/>
    <w:rsid w:val="00027F07"/>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47"/>
    <w:rsid w:val="00033C7C"/>
    <w:rsid w:val="00033D53"/>
    <w:rsid w:val="00034468"/>
    <w:rsid w:val="00034D13"/>
    <w:rsid w:val="00034E8D"/>
    <w:rsid w:val="00035508"/>
    <w:rsid w:val="000356FC"/>
    <w:rsid w:val="00035742"/>
    <w:rsid w:val="00035DFE"/>
    <w:rsid w:val="000361BA"/>
    <w:rsid w:val="000361BF"/>
    <w:rsid w:val="00036F66"/>
    <w:rsid w:val="00037206"/>
    <w:rsid w:val="00037336"/>
    <w:rsid w:val="00037A7B"/>
    <w:rsid w:val="00037BF9"/>
    <w:rsid w:val="00037EAC"/>
    <w:rsid w:val="000400A0"/>
    <w:rsid w:val="00040644"/>
    <w:rsid w:val="00041703"/>
    <w:rsid w:val="00041B33"/>
    <w:rsid w:val="00041B99"/>
    <w:rsid w:val="00041BA3"/>
    <w:rsid w:val="00041E8B"/>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1418"/>
    <w:rsid w:val="00052117"/>
    <w:rsid w:val="000522FB"/>
    <w:rsid w:val="0005231A"/>
    <w:rsid w:val="000526BF"/>
    <w:rsid w:val="000527B3"/>
    <w:rsid w:val="00052DAA"/>
    <w:rsid w:val="00053289"/>
    <w:rsid w:val="000534E7"/>
    <w:rsid w:val="00053604"/>
    <w:rsid w:val="00053A24"/>
    <w:rsid w:val="00053E29"/>
    <w:rsid w:val="00053EC8"/>
    <w:rsid w:val="00054560"/>
    <w:rsid w:val="000547A3"/>
    <w:rsid w:val="00054AA2"/>
    <w:rsid w:val="0005503F"/>
    <w:rsid w:val="00055116"/>
    <w:rsid w:val="000553AD"/>
    <w:rsid w:val="00055610"/>
    <w:rsid w:val="00055C85"/>
    <w:rsid w:val="00056065"/>
    <w:rsid w:val="00056137"/>
    <w:rsid w:val="00056563"/>
    <w:rsid w:val="00056CFF"/>
    <w:rsid w:val="00056DF5"/>
    <w:rsid w:val="00057674"/>
    <w:rsid w:val="00057EFA"/>
    <w:rsid w:val="00060099"/>
    <w:rsid w:val="00060576"/>
    <w:rsid w:val="00060969"/>
    <w:rsid w:val="00061060"/>
    <w:rsid w:val="000611F3"/>
    <w:rsid w:val="00061365"/>
    <w:rsid w:val="000617B7"/>
    <w:rsid w:val="00061A30"/>
    <w:rsid w:val="00061B4B"/>
    <w:rsid w:val="00061B5E"/>
    <w:rsid w:val="00061D76"/>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035"/>
    <w:rsid w:val="000661FD"/>
    <w:rsid w:val="00066A4F"/>
    <w:rsid w:val="00066BF8"/>
    <w:rsid w:val="00066C80"/>
    <w:rsid w:val="0006709F"/>
    <w:rsid w:val="00067276"/>
    <w:rsid w:val="0006751C"/>
    <w:rsid w:val="00067554"/>
    <w:rsid w:val="00067739"/>
    <w:rsid w:val="00067F4E"/>
    <w:rsid w:val="00070CC9"/>
    <w:rsid w:val="00070D04"/>
    <w:rsid w:val="00070EB2"/>
    <w:rsid w:val="00070F17"/>
    <w:rsid w:val="00070F80"/>
    <w:rsid w:val="000710FD"/>
    <w:rsid w:val="00071280"/>
    <w:rsid w:val="0007150D"/>
    <w:rsid w:val="00071702"/>
    <w:rsid w:val="00071849"/>
    <w:rsid w:val="0007196F"/>
    <w:rsid w:val="00071FA1"/>
    <w:rsid w:val="00071FB0"/>
    <w:rsid w:val="00072C1D"/>
    <w:rsid w:val="00073013"/>
    <w:rsid w:val="00073093"/>
    <w:rsid w:val="0007323F"/>
    <w:rsid w:val="00073408"/>
    <w:rsid w:val="000737CA"/>
    <w:rsid w:val="00073D37"/>
    <w:rsid w:val="00073FEB"/>
    <w:rsid w:val="0007435E"/>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B07"/>
    <w:rsid w:val="00083B45"/>
    <w:rsid w:val="00083B6E"/>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71A1"/>
    <w:rsid w:val="0008731F"/>
    <w:rsid w:val="000875A2"/>
    <w:rsid w:val="000879E2"/>
    <w:rsid w:val="00087A29"/>
    <w:rsid w:val="00087ED8"/>
    <w:rsid w:val="00090295"/>
    <w:rsid w:val="00090349"/>
    <w:rsid w:val="000903EE"/>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E53"/>
    <w:rsid w:val="000A080E"/>
    <w:rsid w:val="000A0A3E"/>
    <w:rsid w:val="000A0A6C"/>
    <w:rsid w:val="000A12B8"/>
    <w:rsid w:val="000A1CC6"/>
    <w:rsid w:val="000A245B"/>
    <w:rsid w:val="000A26AE"/>
    <w:rsid w:val="000A272A"/>
    <w:rsid w:val="000A27D3"/>
    <w:rsid w:val="000A296B"/>
    <w:rsid w:val="000A2ED8"/>
    <w:rsid w:val="000A303C"/>
    <w:rsid w:val="000A40C7"/>
    <w:rsid w:val="000A4B1F"/>
    <w:rsid w:val="000A5520"/>
    <w:rsid w:val="000A557F"/>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8D9"/>
    <w:rsid w:val="000B0BF5"/>
    <w:rsid w:val="000B0CE9"/>
    <w:rsid w:val="000B0F3F"/>
    <w:rsid w:val="000B11DE"/>
    <w:rsid w:val="000B15DF"/>
    <w:rsid w:val="000B1ACE"/>
    <w:rsid w:val="000B1C4E"/>
    <w:rsid w:val="000B2701"/>
    <w:rsid w:val="000B28C9"/>
    <w:rsid w:val="000B36A5"/>
    <w:rsid w:val="000B3ACC"/>
    <w:rsid w:val="000B43EA"/>
    <w:rsid w:val="000B4782"/>
    <w:rsid w:val="000B4B6E"/>
    <w:rsid w:val="000B4DF3"/>
    <w:rsid w:val="000B6395"/>
    <w:rsid w:val="000B639C"/>
    <w:rsid w:val="000B63F3"/>
    <w:rsid w:val="000B79E0"/>
    <w:rsid w:val="000B7BCA"/>
    <w:rsid w:val="000C0415"/>
    <w:rsid w:val="000C0733"/>
    <w:rsid w:val="000C07F1"/>
    <w:rsid w:val="000C0AD8"/>
    <w:rsid w:val="000C0BA8"/>
    <w:rsid w:val="000C0BD6"/>
    <w:rsid w:val="000C0C34"/>
    <w:rsid w:val="000C0FB2"/>
    <w:rsid w:val="000C162C"/>
    <w:rsid w:val="000C1BC1"/>
    <w:rsid w:val="000C2139"/>
    <w:rsid w:val="000C2161"/>
    <w:rsid w:val="000C2561"/>
    <w:rsid w:val="000C2C9E"/>
    <w:rsid w:val="000C2CB5"/>
    <w:rsid w:val="000C333F"/>
    <w:rsid w:val="000C388D"/>
    <w:rsid w:val="000C42DA"/>
    <w:rsid w:val="000C46B2"/>
    <w:rsid w:val="000C4A1C"/>
    <w:rsid w:val="000C5951"/>
    <w:rsid w:val="000C5B5E"/>
    <w:rsid w:val="000C5CC4"/>
    <w:rsid w:val="000C5F25"/>
    <w:rsid w:val="000C6246"/>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4FD2"/>
    <w:rsid w:val="000D58A5"/>
    <w:rsid w:val="000D58ED"/>
    <w:rsid w:val="000D5B5E"/>
    <w:rsid w:val="000D5C0C"/>
    <w:rsid w:val="000D5E13"/>
    <w:rsid w:val="000D5E6A"/>
    <w:rsid w:val="000D6F35"/>
    <w:rsid w:val="000D6F73"/>
    <w:rsid w:val="000D72A5"/>
    <w:rsid w:val="000D7E5F"/>
    <w:rsid w:val="000D7FEE"/>
    <w:rsid w:val="000E01AD"/>
    <w:rsid w:val="000E0379"/>
    <w:rsid w:val="000E05DB"/>
    <w:rsid w:val="000E0E31"/>
    <w:rsid w:val="000E10BE"/>
    <w:rsid w:val="000E168D"/>
    <w:rsid w:val="000E17A9"/>
    <w:rsid w:val="000E1869"/>
    <w:rsid w:val="000E1955"/>
    <w:rsid w:val="000E1DFA"/>
    <w:rsid w:val="000E2093"/>
    <w:rsid w:val="000E247C"/>
    <w:rsid w:val="000E258F"/>
    <w:rsid w:val="000E2748"/>
    <w:rsid w:val="000E277C"/>
    <w:rsid w:val="000E2B20"/>
    <w:rsid w:val="000E2EB4"/>
    <w:rsid w:val="000E371D"/>
    <w:rsid w:val="000E47F2"/>
    <w:rsid w:val="000E4B0D"/>
    <w:rsid w:val="000E4BCA"/>
    <w:rsid w:val="000E4C21"/>
    <w:rsid w:val="000E4CAA"/>
    <w:rsid w:val="000E51A5"/>
    <w:rsid w:val="000E52B5"/>
    <w:rsid w:val="000E552C"/>
    <w:rsid w:val="000E556F"/>
    <w:rsid w:val="000E5DE2"/>
    <w:rsid w:val="000E6AF3"/>
    <w:rsid w:val="000E6D32"/>
    <w:rsid w:val="000E6FAB"/>
    <w:rsid w:val="000E7032"/>
    <w:rsid w:val="000E7189"/>
    <w:rsid w:val="000E7473"/>
    <w:rsid w:val="000E751E"/>
    <w:rsid w:val="000E762A"/>
    <w:rsid w:val="000E7861"/>
    <w:rsid w:val="000E78FB"/>
    <w:rsid w:val="000E7D29"/>
    <w:rsid w:val="000F01ED"/>
    <w:rsid w:val="000F0AB3"/>
    <w:rsid w:val="000F0AB6"/>
    <w:rsid w:val="000F0E62"/>
    <w:rsid w:val="000F15BD"/>
    <w:rsid w:val="000F1C14"/>
    <w:rsid w:val="000F2080"/>
    <w:rsid w:val="000F236C"/>
    <w:rsid w:val="000F2525"/>
    <w:rsid w:val="000F265C"/>
    <w:rsid w:val="000F27DF"/>
    <w:rsid w:val="000F29FD"/>
    <w:rsid w:val="000F2A2C"/>
    <w:rsid w:val="000F2B32"/>
    <w:rsid w:val="000F3416"/>
    <w:rsid w:val="000F343B"/>
    <w:rsid w:val="000F3B59"/>
    <w:rsid w:val="000F3F83"/>
    <w:rsid w:val="000F4B7F"/>
    <w:rsid w:val="000F5C21"/>
    <w:rsid w:val="000F6011"/>
    <w:rsid w:val="000F60C7"/>
    <w:rsid w:val="000F6179"/>
    <w:rsid w:val="000F6494"/>
    <w:rsid w:val="000F6810"/>
    <w:rsid w:val="000F6EBB"/>
    <w:rsid w:val="000F707E"/>
    <w:rsid w:val="000F708D"/>
    <w:rsid w:val="000F7A38"/>
    <w:rsid w:val="000F7A63"/>
    <w:rsid w:val="000F7A68"/>
    <w:rsid w:val="000F7BAE"/>
    <w:rsid w:val="001002E7"/>
    <w:rsid w:val="00100C5E"/>
    <w:rsid w:val="00101036"/>
    <w:rsid w:val="0010134B"/>
    <w:rsid w:val="001017A5"/>
    <w:rsid w:val="00101AB1"/>
    <w:rsid w:val="00101E65"/>
    <w:rsid w:val="00102368"/>
    <w:rsid w:val="001033EE"/>
    <w:rsid w:val="001033FC"/>
    <w:rsid w:val="00103AE8"/>
    <w:rsid w:val="00103B1F"/>
    <w:rsid w:val="00103BA6"/>
    <w:rsid w:val="00103D57"/>
    <w:rsid w:val="00103F44"/>
    <w:rsid w:val="00103F6B"/>
    <w:rsid w:val="00103F91"/>
    <w:rsid w:val="0010486D"/>
    <w:rsid w:val="00104974"/>
    <w:rsid w:val="00104A03"/>
    <w:rsid w:val="00104A7D"/>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71E"/>
    <w:rsid w:val="0012046A"/>
    <w:rsid w:val="00120AF1"/>
    <w:rsid w:val="00120E30"/>
    <w:rsid w:val="0012183C"/>
    <w:rsid w:val="001229BE"/>
    <w:rsid w:val="00123632"/>
    <w:rsid w:val="0012387C"/>
    <w:rsid w:val="00123991"/>
    <w:rsid w:val="00123AEA"/>
    <w:rsid w:val="0012428C"/>
    <w:rsid w:val="0012433F"/>
    <w:rsid w:val="00124446"/>
    <w:rsid w:val="0012470D"/>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2B4"/>
    <w:rsid w:val="0013452E"/>
    <w:rsid w:val="00134609"/>
    <w:rsid w:val="00134654"/>
    <w:rsid w:val="00134CCE"/>
    <w:rsid w:val="00134DB7"/>
    <w:rsid w:val="00134E12"/>
    <w:rsid w:val="00135367"/>
    <w:rsid w:val="001357E6"/>
    <w:rsid w:val="00135938"/>
    <w:rsid w:val="00135A91"/>
    <w:rsid w:val="00135F45"/>
    <w:rsid w:val="00135FC6"/>
    <w:rsid w:val="001366D2"/>
    <w:rsid w:val="00136926"/>
    <w:rsid w:val="00137054"/>
    <w:rsid w:val="001371EA"/>
    <w:rsid w:val="001401F3"/>
    <w:rsid w:val="0014033F"/>
    <w:rsid w:val="00140596"/>
    <w:rsid w:val="00140A94"/>
    <w:rsid w:val="00140F9F"/>
    <w:rsid w:val="001412DC"/>
    <w:rsid w:val="00141CDC"/>
    <w:rsid w:val="00141DD3"/>
    <w:rsid w:val="001422A2"/>
    <w:rsid w:val="00143004"/>
    <w:rsid w:val="0014315E"/>
    <w:rsid w:val="0014358A"/>
    <w:rsid w:val="001436D5"/>
    <w:rsid w:val="00143C68"/>
    <w:rsid w:val="00143CB2"/>
    <w:rsid w:val="0014450D"/>
    <w:rsid w:val="0014456E"/>
    <w:rsid w:val="0014475A"/>
    <w:rsid w:val="0014499A"/>
    <w:rsid w:val="00144A23"/>
    <w:rsid w:val="00144DDF"/>
    <w:rsid w:val="00145557"/>
    <w:rsid w:val="00145FB7"/>
    <w:rsid w:val="001462BE"/>
    <w:rsid w:val="001462D2"/>
    <w:rsid w:val="00146C14"/>
    <w:rsid w:val="00146D9B"/>
    <w:rsid w:val="001473F2"/>
    <w:rsid w:val="00147B54"/>
    <w:rsid w:val="001502C7"/>
    <w:rsid w:val="001502EB"/>
    <w:rsid w:val="001507BC"/>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B6"/>
    <w:rsid w:val="001544E4"/>
    <w:rsid w:val="00154909"/>
    <w:rsid w:val="00154BD0"/>
    <w:rsid w:val="00154BD1"/>
    <w:rsid w:val="00154C70"/>
    <w:rsid w:val="0015518F"/>
    <w:rsid w:val="001553BF"/>
    <w:rsid w:val="00155D82"/>
    <w:rsid w:val="00155E72"/>
    <w:rsid w:val="001560D7"/>
    <w:rsid w:val="001562FB"/>
    <w:rsid w:val="00156718"/>
    <w:rsid w:val="001569B0"/>
    <w:rsid w:val="00156B90"/>
    <w:rsid w:val="00156F93"/>
    <w:rsid w:val="00157604"/>
    <w:rsid w:val="001577D6"/>
    <w:rsid w:val="00157A5A"/>
    <w:rsid w:val="00157BF0"/>
    <w:rsid w:val="001600BD"/>
    <w:rsid w:val="00160765"/>
    <w:rsid w:val="00160D91"/>
    <w:rsid w:val="001615B5"/>
    <w:rsid w:val="001617C8"/>
    <w:rsid w:val="00161A05"/>
    <w:rsid w:val="00161D71"/>
    <w:rsid w:val="00161E19"/>
    <w:rsid w:val="0016247E"/>
    <w:rsid w:val="00162EFF"/>
    <w:rsid w:val="00163061"/>
    <w:rsid w:val="001634A1"/>
    <w:rsid w:val="001635CD"/>
    <w:rsid w:val="00163A4E"/>
    <w:rsid w:val="00163CAF"/>
    <w:rsid w:val="00163CE9"/>
    <w:rsid w:val="001641E7"/>
    <w:rsid w:val="0016495E"/>
    <w:rsid w:val="00164C4E"/>
    <w:rsid w:val="00164D7C"/>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701E5"/>
    <w:rsid w:val="00170370"/>
    <w:rsid w:val="00170765"/>
    <w:rsid w:val="00170900"/>
    <w:rsid w:val="00170D54"/>
    <w:rsid w:val="001714F4"/>
    <w:rsid w:val="001715E6"/>
    <w:rsid w:val="00171ECD"/>
    <w:rsid w:val="001723BD"/>
    <w:rsid w:val="00172533"/>
    <w:rsid w:val="00172C09"/>
    <w:rsid w:val="001734B9"/>
    <w:rsid w:val="00173A6E"/>
    <w:rsid w:val="00173A96"/>
    <w:rsid w:val="00173CCE"/>
    <w:rsid w:val="00174187"/>
    <w:rsid w:val="00174315"/>
    <w:rsid w:val="00174A89"/>
    <w:rsid w:val="00174CE8"/>
    <w:rsid w:val="00175DA8"/>
    <w:rsid w:val="00177209"/>
    <w:rsid w:val="00177E05"/>
    <w:rsid w:val="00177F9F"/>
    <w:rsid w:val="00180118"/>
    <w:rsid w:val="00180835"/>
    <w:rsid w:val="00180D0F"/>
    <w:rsid w:val="00180F86"/>
    <w:rsid w:val="0018155A"/>
    <w:rsid w:val="0018164E"/>
    <w:rsid w:val="0018176D"/>
    <w:rsid w:val="00181F7A"/>
    <w:rsid w:val="00182815"/>
    <w:rsid w:val="00182DB5"/>
    <w:rsid w:val="00183452"/>
    <w:rsid w:val="0018349F"/>
    <w:rsid w:val="00183E47"/>
    <w:rsid w:val="00183FB3"/>
    <w:rsid w:val="00184101"/>
    <w:rsid w:val="00184119"/>
    <w:rsid w:val="00184135"/>
    <w:rsid w:val="00184394"/>
    <w:rsid w:val="00184B34"/>
    <w:rsid w:val="00184BC0"/>
    <w:rsid w:val="0018564C"/>
    <w:rsid w:val="00185E93"/>
    <w:rsid w:val="00186391"/>
    <w:rsid w:val="00186A68"/>
    <w:rsid w:val="00186E31"/>
    <w:rsid w:val="0018772F"/>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B29"/>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ABF"/>
    <w:rsid w:val="00195F04"/>
    <w:rsid w:val="001965F1"/>
    <w:rsid w:val="0019684D"/>
    <w:rsid w:val="00196CAD"/>
    <w:rsid w:val="00196DF7"/>
    <w:rsid w:val="00197737"/>
    <w:rsid w:val="001977D7"/>
    <w:rsid w:val="001A0044"/>
    <w:rsid w:val="001A0BDD"/>
    <w:rsid w:val="001A1193"/>
    <w:rsid w:val="001A15FA"/>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DE5"/>
    <w:rsid w:val="001B0F8F"/>
    <w:rsid w:val="001B0FAC"/>
    <w:rsid w:val="001B1EA8"/>
    <w:rsid w:val="001B20BB"/>
    <w:rsid w:val="001B23B9"/>
    <w:rsid w:val="001B24C6"/>
    <w:rsid w:val="001B2872"/>
    <w:rsid w:val="001B2AD8"/>
    <w:rsid w:val="001B2E2E"/>
    <w:rsid w:val="001B32A8"/>
    <w:rsid w:val="001B3427"/>
    <w:rsid w:val="001B347F"/>
    <w:rsid w:val="001B34ED"/>
    <w:rsid w:val="001B3629"/>
    <w:rsid w:val="001B364B"/>
    <w:rsid w:val="001B3AB8"/>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DAA"/>
    <w:rsid w:val="001C0224"/>
    <w:rsid w:val="001C0395"/>
    <w:rsid w:val="001C0572"/>
    <w:rsid w:val="001C0BE4"/>
    <w:rsid w:val="001C0C2A"/>
    <w:rsid w:val="001C0FD7"/>
    <w:rsid w:val="001C1406"/>
    <w:rsid w:val="001C1AA0"/>
    <w:rsid w:val="001C1CD7"/>
    <w:rsid w:val="001C2066"/>
    <w:rsid w:val="001C26E2"/>
    <w:rsid w:val="001C35C1"/>
    <w:rsid w:val="001C3B1B"/>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B56"/>
    <w:rsid w:val="001D1FF0"/>
    <w:rsid w:val="001D21CD"/>
    <w:rsid w:val="001D235A"/>
    <w:rsid w:val="001D2577"/>
    <w:rsid w:val="001D2797"/>
    <w:rsid w:val="001D2F69"/>
    <w:rsid w:val="001D3AF6"/>
    <w:rsid w:val="001D3BE1"/>
    <w:rsid w:val="001D4368"/>
    <w:rsid w:val="001D4A2F"/>
    <w:rsid w:val="001D5163"/>
    <w:rsid w:val="001D51F0"/>
    <w:rsid w:val="001D5357"/>
    <w:rsid w:val="001D603F"/>
    <w:rsid w:val="001D644F"/>
    <w:rsid w:val="001D67A6"/>
    <w:rsid w:val="001D688D"/>
    <w:rsid w:val="001D692C"/>
    <w:rsid w:val="001D75E6"/>
    <w:rsid w:val="001D7E15"/>
    <w:rsid w:val="001D7F92"/>
    <w:rsid w:val="001E0DB8"/>
    <w:rsid w:val="001E0E5B"/>
    <w:rsid w:val="001E0F4F"/>
    <w:rsid w:val="001E11BF"/>
    <w:rsid w:val="001E199A"/>
    <w:rsid w:val="001E2B73"/>
    <w:rsid w:val="001E2D7A"/>
    <w:rsid w:val="001E320E"/>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CBE"/>
    <w:rsid w:val="001F1046"/>
    <w:rsid w:val="001F13F7"/>
    <w:rsid w:val="001F16DC"/>
    <w:rsid w:val="001F1700"/>
    <w:rsid w:val="001F1AE1"/>
    <w:rsid w:val="001F1C64"/>
    <w:rsid w:val="001F1F94"/>
    <w:rsid w:val="001F1FC2"/>
    <w:rsid w:val="001F250B"/>
    <w:rsid w:val="001F32F2"/>
    <w:rsid w:val="001F3351"/>
    <w:rsid w:val="001F35B5"/>
    <w:rsid w:val="001F377D"/>
    <w:rsid w:val="001F3826"/>
    <w:rsid w:val="001F3FA8"/>
    <w:rsid w:val="001F499C"/>
    <w:rsid w:val="001F4F59"/>
    <w:rsid w:val="001F4FA4"/>
    <w:rsid w:val="001F5467"/>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963"/>
    <w:rsid w:val="00202C6B"/>
    <w:rsid w:val="00203671"/>
    <w:rsid w:val="002038F8"/>
    <w:rsid w:val="00203A09"/>
    <w:rsid w:val="00203B09"/>
    <w:rsid w:val="00203FDC"/>
    <w:rsid w:val="00204328"/>
    <w:rsid w:val="002043BF"/>
    <w:rsid w:val="0020448F"/>
    <w:rsid w:val="00204D0F"/>
    <w:rsid w:val="0020542B"/>
    <w:rsid w:val="002055EC"/>
    <w:rsid w:val="00205A9D"/>
    <w:rsid w:val="00205B65"/>
    <w:rsid w:val="00205FF6"/>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59F"/>
    <w:rsid w:val="00212825"/>
    <w:rsid w:val="0021289D"/>
    <w:rsid w:val="00212BA7"/>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4156"/>
    <w:rsid w:val="0022416D"/>
    <w:rsid w:val="00224852"/>
    <w:rsid w:val="002248C5"/>
    <w:rsid w:val="0022526B"/>
    <w:rsid w:val="002253F5"/>
    <w:rsid w:val="00225870"/>
    <w:rsid w:val="0022599C"/>
    <w:rsid w:val="00225C65"/>
    <w:rsid w:val="00226BE9"/>
    <w:rsid w:val="00226F19"/>
    <w:rsid w:val="002278E7"/>
    <w:rsid w:val="00227C9D"/>
    <w:rsid w:val="00227E83"/>
    <w:rsid w:val="0023040A"/>
    <w:rsid w:val="00230793"/>
    <w:rsid w:val="00230CE8"/>
    <w:rsid w:val="00230F2C"/>
    <w:rsid w:val="00230FBE"/>
    <w:rsid w:val="002315EF"/>
    <w:rsid w:val="00231E72"/>
    <w:rsid w:val="002325C9"/>
    <w:rsid w:val="0023292D"/>
    <w:rsid w:val="00232BC7"/>
    <w:rsid w:val="0023367E"/>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470"/>
    <w:rsid w:val="002436DB"/>
    <w:rsid w:val="00243A91"/>
    <w:rsid w:val="00243CBB"/>
    <w:rsid w:val="00243CC7"/>
    <w:rsid w:val="00243E98"/>
    <w:rsid w:val="00244290"/>
    <w:rsid w:val="00244734"/>
    <w:rsid w:val="00245232"/>
    <w:rsid w:val="002455FD"/>
    <w:rsid w:val="00245B69"/>
    <w:rsid w:val="00245BA1"/>
    <w:rsid w:val="00245ED7"/>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3C6"/>
    <w:rsid w:val="002527AF"/>
    <w:rsid w:val="00252C2D"/>
    <w:rsid w:val="00252CC9"/>
    <w:rsid w:val="00253757"/>
    <w:rsid w:val="0025388B"/>
    <w:rsid w:val="00253A52"/>
    <w:rsid w:val="00253ECE"/>
    <w:rsid w:val="00254047"/>
    <w:rsid w:val="0025406C"/>
    <w:rsid w:val="002540AF"/>
    <w:rsid w:val="00254115"/>
    <w:rsid w:val="002542AD"/>
    <w:rsid w:val="0025483A"/>
    <w:rsid w:val="00254928"/>
    <w:rsid w:val="00254A7B"/>
    <w:rsid w:val="00254B24"/>
    <w:rsid w:val="00254B41"/>
    <w:rsid w:val="00254F1E"/>
    <w:rsid w:val="00255E66"/>
    <w:rsid w:val="00256289"/>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218"/>
    <w:rsid w:val="00266292"/>
    <w:rsid w:val="00266ECD"/>
    <w:rsid w:val="00267431"/>
    <w:rsid w:val="002674A4"/>
    <w:rsid w:val="0026759D"/>
    <w:rsid w:val="0026792A"/>
    <w:rsid w:val="00267A9F"/>
    <w:rsid w:val="00267D24"/>
    <w:rsid w:val="00267F18"/>
    <w:rsid w:val="002706FA"/>
    <w:rsid w:val="00270F5A"/>
    <w:rsid w:val="00270FB5"/>
    <w:rsid w:val="00271898"/>
    <w:rsid w:val="002718F5"/>
    <w:rsid w:val="00271FB4"/>
    <w:rsid w:val="00272342"/>
    <w:rsid w:val="00272782"/>
    <w:rsid w:val="00272888"/>
    <w:rsid w:val="0027293F"/>
    <w:rsid w:val="00272A3F"/>
    <w:rsid w:val="00273397"/>
    <w:rsid w:val="00273651"/>
    <w:rsid w:val="0027365C"/>
    <w:rsid w:val="00273CB6"/>
    <w:rsid w:val="00273CC5"/>
    <w:rsid w:val="00273F60"/>
    <w:rsid w:val="00274699"/>
    <w:rsid w:val="0027485B"/>
    <w:rsid w:val="0027536F"/>
    <w:rsid w:val="002753C5"/>
    <w:rsid w:val="002755E2"/>
    <w:rsid w:val="002757E2"/>
    <w:rsid w:val="00275DF4"/>
    <w:rsid w:val="0027623E"/>
    <w:rsid w:val="00276439"/>
    <w:rsid w:val="002768B4"/>
    <w:rsid w:val="002769B9"/>
    <w:rsid w:val="00276AE0"/>
    <w:rsid w:val="00276BC8"/>
    <w:rsid w:val="0027701E"/>
    <w:rsid w:val="00277524"/>
    <w:rsid w:val="0027776B"/>
    <w:rsid w:val="002777CF"/>
    <w:rsid w:val="002777E3"/>
    <w:rsid w:val="00277DEC"/>
    <w:rsid w:val="002801E8"/>
    <w:rsid w:val="00280413"/>
    <w:rsid w:val="0028063F"/>
    <w:rsid w:val="002807A7"/>
    <w:rsid w:val="002807AB"/>
    <w:rsid w:val="00280A5E"/>
    <w:rsid w:val="00280F0A"/>
    <w:rsid w:val="0028122B"/>
    <w:rsid w:val="00281AFC"/>
    <w:rsid w:val="00281EC8"/>
    <w:rsid w:val="0028230C"/>
    <w:rsid w:val="00282475"/>
    <w:rsid w:val="002825A1"/>
    <w:rsid w:val="0028264C"/>
    <w:rsid w:val="0028298B"/>
    <w:rsid w:val="002829CA"/>
    <w:rsid w:val="00282D2D"/>
    <w:rsid w:val="0028375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2196"/>
    <w:rsid w:val="00292F96"/>
    <w:rsid w:val="00293500"/>
    <w:rsid w:val="00293A86"/>
    <w:rsid w:val="002944CF"/>
    <w:rsid w:val="00295332"/>
    <w:rsid w:val="002958AB"/>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F1"/>
    <w:rsid w:val="002A407C"/>
    <w:rsid w:val="002A40E0"/>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9A"/>
    <w:rsid w:val="002B28C9"/>
    <w:rsid w:val="002B29B0"/>
    <w:rsid w:val="002B373A"/>
    <w:rsid w:val="002B3E67"/>
    <w:rsid w:val="002B3ED3"/>
    <w:rsid w:val="002B4313"/>
    <w:rsid w:val="002B4337"/>
    <w:rsid w:val="002B460A"/>
    <w:rsid w:val="002B57C0"/>
    <w:rsid w:val="002B59FC"/>
    <w:rsid w:val="002B5B51"/>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3506"/>
    <w:rsid w:val="002C452D"/>
    <w:rsid w:val="002C4659"/>
    <w:rsid w:val="002C5123"/>
    <w:rsid w:val="002C5386"/>
    <w:rsid w:val="002C5AFB"/>
    <w:rsid w:val="002C6018"/>
    <w:rsid w:val="002C61F9"/>
    <w:rsid w:val="002C6319"/>
    <w:rsid w:val="002C642F"/>
    <w:rsid w:val="002C7EAB"/>
    <w:rsid w:val="002D0273"/>
    <w:rsid w:val="002D0389"/>
    <w:rsid w:val="002D07D6"/>
    <w:rsid w:val="002D0A2D"/>
    <w:rsid w:val="002D15FB"/>
    <w:rsid w:val="002D1651"/>
    <w:rsid w:val="002D16D9"/>
    <w:rsid w:val="002D181F"/>
    <w:rsid w:val="002D1B61"/>
    <w:rsid w:val="002D1BE9"/>
    <w:rsid w:val="002D1C99"/>
    <w:rsid w:val="002D2720"/>
    <w:rsid w:val="002D27E4"/>
    <w:rsid w:val="002D2D1C"/>
    <w:rsid w:val="002D2F69"/>
    <w:rsid w:val="002D327C"/>
    <w:rsid w:val="002D38A8"/>
    <w:rsid w:val="002D38CC"/>
    <w:rsid w:val="002D3AAB"/>
    <w:rsid w:val="002D3D6E"/>
    <w:rsid w:val="002D4F2E"/>
    <w:rsid w:val="002D51E2"/>
    <w:rsid w:val="002D54D3"/>
    <w:rsid w:val="002D6314"/>
    <w:rsid w:val="002D72D5"/>
    <w:rsid w:val="002D76F7"/>
    <w:rsid w:val="002D7E04"/>
    <w:rsid w:val="002D7E8C"/>
    <w:rsid w:val="002E03E6"/>
    <w:rsid w:val="002E064C"/>
    <w:rsid w:val="002E0C83"/>
    <w:rsid w:val="002E0C8E"/>
    <w:rsid w:val="002E0EBE"/>
    <w:rsid w:val="002E15F7"/>
    <w:rsid w:val="002E1C2B"/>
    <w:rsid w:val="002E1F9C"/>
    <w:rsid w:val="002E20D8"/>
    <w:rsid w:val="002E215D"/>
    <w:rsid w:val="002E2422"/>
    <w:rsid w:val="002E2577"/>
    <w:rsid w:val="002E25DB"/>
    <w:rsid w:val="002E2E39"/>
    <w:rsid w:val="002E33A4"/>
    <w:rsid w:val="002E36C5"/>
    <w:rsid w:val="002E3E62"/>
    <w:rsid w:val="002E430E"/>
    <w:rsid w:val="002E43A6"/>
    <w:rsid w:val="002E47EB"/>
    <w:rsid w:val="002E502E"/>
    <w:rsid w:val="002E57FB"/>
    <w:rsid w:val="002E59EC"/>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247A"/>
    <w:rsid w:val="002F345E"/>
    <w:rsid w:val="002F3B48"/>
    <w:rsid w:val="002F3CA1"/>
    <w:rsid w:val="002F3DC1"/>
    <w:rsid w:val="002F3DCC"/>
    <w:rsid w:val="002F4B77"/>
    <w:rsid w:val="002F4DBE"/>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B8D"/>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69D"/>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B58"/>
    <w:rsid w:val="00322FF8"/>
    <w:rsid w:val="0032379A"/>
    <w:rsid w:val="003238D0"/>
    <w:rsid w:val="00323B41"/>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9A"/>
    <w:rsid w:val="00327BE6"/>
    <w:rsid w:val="00330DDB"/>
    <w:rsid w:val="003310AA"/>
    <w:rsid w:val="00331989"/>
    <w:rsid w:val="003320D4"/>
    <w:rsid w:val="003321A9"/>
    <w:rsid w:val="003331D6"/>
    <w:rsid w:val="0033324F"/>
    <w:rsid w:val="00333325"/>
    <w:rsid w:val="00333475"/>
    <w:rsid w:val="00333691"/>
    <w:rsid w:val="00333F3B"/>
    <w:rsid w:val="00333F75"/>
    <w:rsid w:val="0033513E"/>
    <w:rsid w:val="00335365"/>
    <w:rsid w:val="00335C15"/>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20A0"/>
    <w:rsid w:val="00342132"/>
    <w:rsid w:val="003425DB"/>
    <w:rsid w:val="0034296D"/>
    <w:rsid w:val="003429E9"/>
    <w:rsid w:val="00342B61"/>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CB1"/>
    <w:rsid w:val="00346F76"/>
    <w:rsid w:val="003477A4"/>
    <w:rsid w:val="0034787C"/>
    <w:rsid w:val="0034792B"/>
    <w:rsid w:val="00347A51"/>
    <w:rsid w:val="00347BC8"/>
    <w:rsid w:val="0035046F"/>
    <w:rsid w:val="00350514"/>
    <w:rsid w:val="003505CB"/>
    <w:rsid w:val="003505DC"/>
    <w:rsid w:val="00350A1A"/>
    <w:rsid w:val="00350EDF"/>
    <w:rsid w:val="003515A5"/>
    <w:rsid w:val="00351A2A"/>
    <w:rsid w:val="00351B56"/>
    <w:rsid w:val="00352150"/>
    <w:rsid w:val="00352361"/>
    <w:rsid w:val="0035252F"/>
    <w:rsid w:val="003525FE"/>
    <w:rsid w:val="0035278C"/>
    <w:rsid w:val="003527F1"/>
    <w:rsid w:val="00352EE8"/>
    <w:rsid w:val="00353026"/>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206"/>
    <w:rsid w:val="00361E6C"/>
    <w:rsid w:val="00362011"/>
    <w:rsid w:val="00362246"/>
    <w:rsid w:val="0036268C"/>
    <w:rsid w:val="003628E7"/>
    <w:rsid w:val="00362F72"/>
    <w:rsid w:val="00362F7C"/>
    <w:rsid w:val="0036379A"/>
    <w:rsid w:val="003637D6"/>
    <w:rsid w:val="00363FCF"/>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56"/>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53F"/>
    <w:rsid w:val="00383584"/>
    <w:rsid w:val="0038380F"/>
    <w:rsid w:val="0038390B"/>
    <w:rsid w:val="00383A40"/>
    <w:rsid w:val="00383AD1"/>
    <w:rsid w:val="00383EB4"/>
    <w:rsid w:val="00384B85"/>
    <w:rsid w:val="00384CF1"/>
    <w:rsid w:val="00384EFE"/>
    <w:rsid w:val="003855A2"/>
    <w:rsid w:val="00385987"/>
    <w:rsid w:val="00385A8F"/>
    <w:rsid w:val="00385FF1"/>
    <w:rsid w:val="0038665F"/>
    <w:rsid w:val="003875BA"/>
    <w:rsid w:val="003875C3"/>
    <w:rsid w:val="00387610"/>
    <w:rsid w:val="00387757"/>
    <w:rsid w:val="00387B94"/>
    <w:rsid w:val="00390003"/>
    <w:rsid w:val="00390102"/>
    <w:rsid w:val="00390133"/>
    <w:rsid w:val="003905E0"/>
    <w:rsid w:val="003906F9"/>
    <w:rsid w:val="003909A8"/>
    <w:rsid w:val="00390B84"/>
    <w:rsid w:val="00390E78"/>
    <w:rsid w:val="003914F6"/>
    <w:rsid w:val="0039186F"/>
    <w:rsid w:val="00391CC4"/>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167"/>
    <w:rsid w:val="003B02B8"/>
    <w:rsid w:val="003B061E"/>
    <w:rsid w:val="003B0A5E"/>
    <w:rsid w:val="003B0BDF"/>
    <w:rsid w:val="003B0F35"/>
    <w:rsid w:val="003B0F43"/>
    <w:rsid w:val="003B155E"/>
    <w:rsid w:val="003B18FA"/>
    <w:rsid w:val="003B1D04"/>
    <w:rsid w:val="003B23F9"/>
    <w:rsid w:val="003B2BC8"/>
    <w:rsid w:val="003B2CF5"/>
    <w:rsid w:val="003B30D0"/>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6D1"/>
    <w:rsid w:val="003B7728"/>
    <w:rsid w:val="003B7B0D"/>
    <w:rsid w:val="003B7D58"/>
    <w:rsid w:val="003B7F29"/>
    <w:rsid w:val="003C0158"/>
    <w:rsid w:val="003C033E"/>
    <w:rsid w:val="003C09C3"/>
    <w:rsid w:val="003C0A4F"/>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1A31"/>
    <w:rsid w:val="003D1AB5"/>
    <w:rsid w:val="003D2720"/>
    <w:rsid w:val="003D2C23"/>
    <w:rsid w:val="003D2CE0"/>
    <w:rsid w:val="003D2DBC"/>
    <w:rsid w:val="003D30C9"/>
    <w:rsid w:val="003D33E7"/>
    <w:rsid w:val="003D34EC"/>
    <w:rsid w:val="003D3811"/>
    <w:rsid w:val="003D398B"/>
    <w:rsid w:val="003D4143"/>
    <w:rsid w:val="003D427A"/>
    <w:rsid w:val="003D42C9"/>
    <w:rsid w:val="003D448C"/>
    <w:rsid w:val="003D4B1D"/>
    <w:rsid w:val="003D4C20"/>
    <w:rsid w:val="003D4FAD"/>
    <w:rsid w:val="003D509B"/>
    <w:rsid w:val="003D50FA"/>
    <w:rsid w:val="003D51BE"/>
    <w:rsid w:val="003D5736"/>
    <w:rsid w:val="003D5C50"/>
    <w:rsid w:val="003D5EB2"/>
    <w:rsid w:val="003D6381"/>
    <w:rsid w:val="003D6B63"/>
    <w:rsid w:val="003D6EE6"/>
    <w:rsid w:val="003D7039"/>
    <w:rsid w:val="003D71F6"/>
    <w:rsid w:val="003D7463"/>
    <w:rsid w:val="003D7D49"/>
    <w:rsid w:val="003E0138"/>
    <w:rsid w:val="003E0245"/>
    <w:rsid w:val="003E0322"/>
    <w:rsid w:val="003E1289"/>
    <w:rsid w:val="003E14CD"/>
    <w:rsid w:val="003E16C5"/>
    <w:rsid w:val="003E1724"/>
    <w:rsid w:val="003E1D2B"/>
    <w:rsid w:val="003E2238"/>
    <w:rsid w:val="003E266D"/>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959"/>
    <w:rsid w:val="003F0A6E"/>
    <w:rsid w:val="003F19C8"/>
    <w:rsid w:val="003F2122"/>
    <w:rsid w:val="003F2272"/>
    <w:rsid w:val="003F2528"/>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37A"/>
    <w:rsid w:val="00400386"/>
    <w:rsid w:val="00400491"/>
    <w:rsid w:val="00400997"/>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BB1"/>
    <w:rsid w:val="00403E83"/>
    <w:rsid w:val="00404498"/>
    <w:rsid w:val="00404972"/>
    <w:rsid w:val="00404C50"/>
    <w:rsid w:val="00404D87"/>
    <w:rsid w:val="00405599"/>
    <w:rsid w:val="00405A0E"/>
    <w:rsid w:val="0040612C"/>
    <w:rsid w:val="004065BE"/>
    <w:rsid w:val="00406F99"/>
    <w:rsid w:val="004072AE"/>
    <w:rsid w:val="004072B5"/>
    <w:rsid w:val="00407DA6"/>
    <w:rsid w:val="004101D6"/>
    <w:rsid w:val="00410905"/>
    <w:rsid w:val="00411191"/>
    <w:rsid w:val="004111BE"/>
    <w:rsid w:val="0041124C"/>
    <w:rsid w:val="0041163B"/>
    <w:rsid w:val="004121B8"/>
    <w:rsid w:val="004121BC"/>
    <w:rsid w:val="004122B3"/>
    <w:rsid w:val="00412BB1"/>
    <w:rsid w:val="00412FE7"/>
    <w:rsid w:val="004130E6"/>
    <w:rsid w:val="00413805"/>
    <w:rsid w:val="00413995"/>
    <w:rsid w:val="00413A88"/>
    <w:rsid w:val="00413A9C"/>
    <w:rsid w:val="00413FCF"/>
    <w:rsid w:val="004148E6"/>
    <w:rsid w:val="00414F4F"/>
    <w:rsid w:val="00415371"/>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87E"/>
    <w:rsid w:val="00423A0C"/>
    <w:rsid w:val="00423DC1"/>
    <w:rsid w:val="0042420F"/>
    <w:rsid w:val="00424515"/>
    <w:rsid w:val="00424569"/>
    <w:rsid w:val="00424B9D"/>
    <w:rsid w:val="00424BEF"/>
    <w:rsid w:val="0042512A"/>
    <w:rsid w:val="004253C0"/>
    <w:rsid w:val="0042559D"/>
    <w:rsid w:val="0042569D"/>
    <w:rsid w:val="00425775"/>
    <w:rsid w:val="004257E3"/>
    <w:rsid w:val="00425EC7"/>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257"/>
    <w:rsid w:val="004334E4"/>
    <w:rsid w:val="00433566"/>
    <w:rsid w:val="004335B4"/>
    <w:rsid w:val="00433816"/>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CA2"/>
    <w:rsid w:val="00442F3E"/>
    <w:rsid w:val="00444030"/>
    <w:rsid w:val="004444C7"/>
    <w:rsid w:val="0044599D"/>
    <w:rsid w:val="00445A9E"/>
    <w:rsid w:val="00445FC6"/>
    <w:rsid w:val="00446478"/>
    <w:rsid w:val="0044648C"/>
    <w:rsid w:val="00446491"/>
    <w:rsid w:val="00446E45"/>
    <w:rsid w:val="00446FDA"/>
    <w:rsid w:val="00447078"/>
    <w:rsid w:val="004471F0"/>
    <w:rsid w:val="004478EC"/>
    <w:rsid w:val="00447AEB"/>
    <w:rsid w:val="00447BA2"/>
    <w:rsid w:val="00447F92"/>
    <w:rsid w:val="00450039"/>
    <w:rsid w:val="004501DB"/>
    <w:rsid w:val="004503AA"/>
    <w:rsid w:val="00450400"/>
    <w:rsid w:val="004504B3"/>
    <w:rsid w:val="0045078E"/>
    <w:rsid w:val="0045087A"/>
    <w:rsid w:val="00450E81"/>
    <w:rsid w:val="00451322"/>
    <w:rsid w:val="004515FA"/>
    <w:rsid w:val="00451610"/>
    <w:rsid w:val="00451CD6"/>
    <w:rsid w:val="004522F5"/>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7E8"/>
    <w:rsid w:val="00457852"/>
    <w:rsid w:val="00457A11"/>
    <w:rsid w:val="00457C78"/>
    <w:rsid w:val="0046044C"/>
    <w:rsid w:val="004606FC"/>
    <w:rsid w:val="0046155B"/>
    <w:rsid w:val="00461732"/>
    <w:rsid w:val="00461F31"/>
    <w:rsid w:val="004626E1"/>
    <w:rsid w:val="00462830"/>
    <w:rsid w:val="004628C9"/>
    <w:rsid w:val="00462B72"/>
    <w:rsid w:val="00462F11"/>
    <w:rsid w:val="004634CB"/>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98B"/>
    <w:rsid w:val="0047271B"/>
    <w:rsid w:val="00472ADD"/>
    <w:rsid w:val="00472BB9"/>
    <w:rsid w:val="00472C6E"/>
    <w:rsid w:val="00472F8C"/>
    <w:rsid w:val="0047339A"/>
    <w:rsid w:val="0047395C"/>
    <w:rsid w:val="00473A8D"/>
    <w:rsid w:val="00474036"/>
    <w:rsid w:val="004749E9"/>
    <w:rsid w:val="00474D9B"/>
    <w:rsid w:val="00474EFC"/>
    <w:rsid w:val="00475236"/>
    <w:rsid w:val="004753AB"/>
    <w:rsid w:val="004753DD"/>
    <w:rsid w:val="00475F37"/>
    <w:rsid w:val="00475F43"/>
    <w:rsid w:val="00475FF7"/>
    <w:rsid w:val="00476635"/>
    <w:rsid w:val="004768D6"/>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101"/>
    <w:rsid w:val="00483115"/>
    <w:rsid w:val="0048348E"/>
    <w:rsid w:val="004839CE"/>
    <w:rsid w:val="00484A3A"/>
    <w:rsid w:val="00484ED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15C7"/>
    <w:rsid w:val="0049163D"/>
    <w:rsid w:val="004916EA"/>
    <w:rsid w:val="00491801"/>
    <w:rsid w:val="00491AAD"/>
    <w:rsid w:val="00492171"/>
    <w:rsid w:val="0049233E"/>
    <w:rsid w:val="00492567"/>
    <w:rsid w:val="0049283F"/>
    <w:rsid w:val="004931D5"/>
    <w:rsid w:val="0049325E"/>
    <w:rsid w:val="004939EE"/>
    <w:rsid w:val="00493A12"/>
    <w:rsid w:val="00493ADB"/>
    <w:rsid w:val="004944C7"/>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20BA"/>
    <w:rsid w:val="004A2304"/>
    <w:rsid w:val="004A3061"/>
    <w:rsid w:val="004A3508"/>
    <w:rsid w:val="004A36E5"/>
    <w:rsid w:val="004A3A1C"/>
    <w:rsid w:val="004A3B16"/>
    <w:rsid w:val="004A3B82"/>
    <w:rsid w:val="004A5348"/>
    <w:rsid w:val="004A5967"/>
    <w:rsid w:val="004A5B87"/>
    <w:rsid w:val="004A65A6"/>
    <w:rsid w:val="004A7048"/>
    <w:rsid w:val="004A72DA"/>
    <w:rsid w:val="004A7C46"/>
    <w:rsid w:val="004A7C88"/>
    <w:rsid w:val="004B06C2"/>
    <w:rsid w:val="004B0DFE"/>
    <w:rsid w:val="004B0F8B"/>
    <w:rsid w:val="004B1176"/>
    <w:rsid w:val="004B1255"/>
    <w:rsid w:val="004B2188"/>
    <w:rsid w:val="004B23EB"/>
    <w:rsid w:val="004B2542"/>
    <w:rsid w:val="004B283F"/>
    <w:rsid w:val="004B313B"/>
    <w:rsid w:val="004B333C"/>
    <w:rsid w:val="004B3687"/>
    <w:rsid w:val="004B3B1D"/>
    <w:rsid w:val="004B3EDF"/>
    <w:rsid w:val="004B40FD"/>
    <w:rsid w:val="004B4D5C"/>
    <w:rsid w:val="004B4E6D"/>
    <w:rsid w:val="004B6051"/>
    <w:rsid w:val="004B65F5"/>
    <w:rsid w:val="004B6CE9"/>
    <w:rsid w:val="004B70DB"/>
    <w:rsid w:val="004B78D3"/>
    <w:rsid w:val="004B7B42"/>
    <w:rsid w:val="004C013A"/>
    <w:rsid w:val="004C0706"/>
    <w:rsid w:val="004C08A7"/>
    <w:rsid w:val="004C09FF"/>
    <w:rsid w:val="004C0AAF"/>
    <w:rsid w:val="004C0D63"/>
    <w:rsid w:val="004C18A8"/>
    <w:rsid w:val="004C1A97"/>
    <w:rsid w:val="004C1CC1"/>
    <w:rsid w:val="004C1E0B"/>
    <w:rsid w:val="004C1ED5"/>
    <w:rsid w:val="004C1F10"/>
    <w:rsid w:val="004C32B6"/>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8F4"/>
    <w:rsid w:val="004C799B"/>
    <w:rsid w:val="004C7CE5"/>
    <w:rsid w:val="004D01B4"/>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6B"/>
    <w:rsid w:val="004D4BB8"/>
    <w:rsid w:val="004D5DDC"/>
    <w:rsid w:val="004D5E4F"/>
    <w:rsid w:val="004D5F65"/>
    <w:rsid w:val="004D6379"/>
    <w:rsid w:val="004D6511"/>
    <w:rsid w:val="004D6EA8"/>
    <w:rsid w:val="004D76D0"/>
    <w:rsid w:val="004D7A08"/>
    <w:rsid w:val="004D7D0A"/>
    <w:rsid w:val="004E022D"/>
    <w:rsid w:val="004E069A"/>
    <w:rsid w:val="004E0A98"/>
    <w:rsid w:val="004E0B1F"/>
    <w:rsid w:val="004E0DA2"/>
    <w:rsid w:val="004E0E0F"/>
    <w:rsid w:val="004E0EA8"/>
    <w:rsid w:val="004E0F73"/>
    <w:rsid w:val="004E1E40"/>
    <w:rsid w:val="004E1EF2"/>
    <w:rsid w:val="004E1F41"/>
    <w:rsid w:val="004E24D4"/>
    <w:rsid w:val="004E2AFE"/>
    <w:rsid w:val="004E2EF2"/>
    <w:rsid w:val="004E428C"/>
    <w:rsid w:val="004E4800"/>
    <w:rsid w:val="004E4D06"/>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01D"/>
    <w:rsid w:val="004F170A"/>
    <w:rsid w:val="004F1A38"/>
    <w:rsid w:val="004F2294"/>
    <w:rsid w:val="004F2926"/>
    <w:rsid w:val="004F30B0"/>
    <w:rsid w:val="004F371D"/>
    <w:rsid w:val="004F3DF3"/>
    <w:rsid w:val="004F40B9"/>
    <w:rsid w:val="004F42AB"/>
    <w:rsid w:val="004F49F1"/>
    <w:rsid w:val="004F5820"/>
    <w:rsid w:val="004F59B0"/>
    <w:rsid w:val="004F5E36"/>
    <w:rsid w:val="004F6739"/>
    <w:rsid w:val="004F689B"/>
    <w:rsid w:val="004F70D8"/>
    <w:rsid w:val="004F726F"/>
    <w:rsid w:val="004F7546"/>
    <w:rsid w:val="004F7FF5"/>
    <w:rsid w:val="004F7FF7"/>
    <w:rsid w:val="00500118"/>
    <w:rsid w:val="0050066D"/>
    <w:rsid w:val="00500987"/>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7A9"/>
    <w:rsid w:val="0050483D"/>
    <w:rsid w:val="0050493F"/>
    <w:rsid w:val="00504D85"/>
    <w:rsid w:val="00505122"/>
    <w:rsid w:val="0050551B"/>
    <w:rsid w:val="00506E57"/>
    <w:rsid w:val="00506F97"/>
    <w:rsid w:val="0050764D"/>
    <w:rsid w:val="00507791"/>
    <w:rsid w:val="005077E6"/>
    <w:rsid w:val="00507C23"/>
    <w:rsid w:val="00507F66"/>
    <w:rsid w:val="005112BE"/>
    <w:rsid w:val="005113D3"/>
    <w:rsid w:val="00511923"/>
    <w:rsid w:val="005120D7"/>
    <w:rsid w:val="005122D6"/>
    <w:rsid w:val="005127A6"/>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E3D"/>
    <w:rsid w:val="005162BF"/>
    <w:rsid w:val="00516394"/>
    <w:rsid w:val="00516B2F"/>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210"/>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E54"/>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AFB"/>
    <w:rsid w:val="00540F8E"/>
    <w:rsid w:val="00540FD9"/>
    <w:rsid w:val="0054106F"/>
    <w:rsid w:val="00541181"/>
    <w:rsid w:val="00541339"/>
    <w:rsid w:val="00541441"/>
    <w:rsid w:val="0054156A"/>
    <w:rsid w:val="00541B4C"/>
    <w:rsid w:val="00541F9A"/>
    <w:rsid w:val="005428F0"/>
    <w:rsid w:val="00542B1D"/>
    <w:rsid w:val="00542E48"/>
    <w:rsid w:val="005434CD"/>
    <w:rsid w:val="0054351E"/>
    <w:rsid w:val="00543B58"/>
    <w:rsid w:val="00543E1C"/>
    <w:rsid w:val="005446F2"/>
    <w:rsid w:val="00544839"/>
    <w:rsid w:val="00544AB5"/>
    <w:rsid w:val="00544DB9"/>
    <w:rsid w:val="00544EB0"/>
    <w:rsid w:val="00544F00"/>
    <w:rsid w:val="005451AF"/>
    <w:rsid w:val="00545822"/>
    <w:rsid w:val="0054599F"/>
    <w:rsid w:val="00545C30"/>
    <w:rsid w:val="00546DAB"/>
    <w:rsid w:val="00546E63"/>
    <w:rsid w:val="005470B0"/>
    <w:rsid w:val="005475A5"/>
    <w:rsid w:val="0054791D"/>
    <w:rsid w:val="005501FE"/>
    <w:rsid w:val="00550308"/>
    <w:rsid w:val="00550351"/>
    <w:rsid w:val="00550D47"/>
    <w:rsid w:val="00550DC5"/>
    <w:rsid w:val="0055136B"/>
    <w:rsid w:val="0055165E"/>
    <w:rsid w:val="005517EB"/>
    <w:rsid w:val="00551E9C"/>
    <w:rsid w:val="005524C5"/>
    <w:rsid w:val="00552BE0"/>
    <w:rsid w:val="00552C30"/>
    <w:rsid w:val="00552F54"/>
    <w:rsid w:val="0055318E"/>
    <w:rsid w:val="0055333B"/>
    <w:rsid w:val="005545B7"/>
    <w:rsid w:val="005546D2"/>
    <w:rsid w:val="0055495E"/>
    <w:rsid w:val="00554A0E"/>
    <w:rsid w:val="00554B7A"/>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0C02"/>
    <w:rsid w:val="0056123E"/>
    <w:rsid w:val="0056126E"/>
    <w:rsid w:val="00561C0C"/>
    <w:rsid w:val="00562489"/>
    <w:rsid w:val="00562AD1"/>
    <w:rsid w:val="00562B61"/>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70186"/>
    <w:rsid w:val="005701C3"/>
    <w:rsid w:val="005702EE"/>
    <w:rsid w:val="00570481"/>
    <w:rsid w:val="005709C6"/>
    <w:rsid w:val="00570B24"/>
    <w:rsid w:val="00570DA1"/>
    <w:rsid w:val="00571259"/>
    <w:rsid w:val="00572081"/>
    <w:rsid w:val="0057241D"/>
    <w:rsid w:val="00572465"/>
    <w:rsid w:val="00572C20"/>
    <w:rsid w:val="00573CA6"/>
    <w:rsid w:val="0057486F"/>
    <w:rsid w:val="00574A0E"/>
    <w:rsid w:val="00574F3C"/>
    <w:rsid w:val="0057503E"/>
    <w:rsid w:val="00575126"/>
    <w:rsid w:val="005756AD"/>
    <w:rsid w:val="00575DB6"/>
    <w:rsid w:val="00575FB4"/>
    <w:rsid w:val="005762D6"/>
    <w:rsid w:val="0057654F"/>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A1C"/>
    <w:rsid w:val="00582A22"/>
    <w:rsid w:val="00582B59"/>
    <w:rsid w:val="00583045"/>
    <w:rsid w:val="0058372A"/>
    <w:rsid w:val="00583787"/>
    <w:rsid w:val="00583865"/>
    <w:rsid w:val="005838EC"/>
    <w:rsid w:val="005839DC"/>
    <w:rsid w:val="00583AEB"/>
    <w:rsid w:val="005841B3"/>
    <w:rsid w:val="0058478B"/>
    <w:rsid w:val="005853D1"/>
    <w:rsid w:val="00585887"/>
    <w:rsid w:val="00585A49"/>
    <w:rsid w:val="005865DD"/>
    <w:rsid w:val="00586816"/>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0A6F"/>
    <w:rsid w:val="00591AEA"/>
    <w:rsid w:val="005920EF"/>
    <w:rsid w:val="0059230E"/>
    <w:rsid w:val="0059238E"/>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CA2"/>
    <w:rsid w:val="005A20B4"/>
    <w:rsid w:val="005A23DB"/>
    <w:rsid w:val="005A23EC"/>
    <w:rsid w:val="005A2636"/>
    <w:rsid w:val="005A32F8"/>
    <w:rsid w:val="005A3D3C"/>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B4C"/>
    <w:rsid w:val="005B0C1B"/>
    <w:rsid w:val="005B0C38"/>
    <w:rsid w:val="005B0C59"/>
    <w:rsid w:val="005B0D49"/>
    <w:rsid w:val="005B1155"/>
    <w:rsid w:val="005B153D"/>
    <w:rsid w:val="005B1A2C"/>
    <w:rsid w:val="005B1B39"/>
    <w:rsid w:val="005B20E4"/>
    <w:rsid w:val="005B23FB"/>
    <w:rsid w:val="005B294E"/>
    <w:rsid w:val="005B4598"/>
    <w:rsid w:val="005B4774"/>
    <w:rsid w:val="005B4A62"/>
    <w:rsid w:val="005B4B39"/>
    <w:rsid w:val="005B4BD7"/>
    <w:rsid w:val="005B5062"/>
    <w:rsid w:val="005B5140"/>
    <w:rsid w:val="005B51C9"/>
    <w:rsid w:val="005B5390"/>
    <w:rsid w:val="005B5A1E"/>
    <w:rsid w:val="005B5CBA"/>
    <w:rsid w:val="005B5D13"/>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34BE"/>
    <w:rsid w:val="005C3C07"/>
    <w:rsid w:val="005C3E18"/>
    <w:rsid w:val="005C43A4"/>
    <w:rsid w:val="005C44F6"/>
    <w:rsid w:val="005C4658"/>
    <w:rsid w:val="005C4718"/>
    <w:rsid w:val="005C56AE"/>
    <w:rsid w:val="005C5D02"/>
    <w:rsid w:val="005C622D"/>
    <w:rsid w:val="005C6658"/>
    <w:rsid w:val="005C6B71"/>
    <w:rsid w:val="005C6D20"/>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A8"/>
    <w:rsid w:val="005D33BD"/>
    <w:rsid w:val="005D3933"/>
    <w:rsid w:val="005D3D6A"/>
    <w:rsid w:val="005D3EAD"/>
    <w:rsid w:val="005D4872"/>
    <w:rsid w:val="005D5341"/>
    <w:rsid w:val="005D592E"/>
    <w:rsid w:val="005D5E25"/>
    <w:rsid w:val="005D5E49"/>
    <w:rsid w:val="005D6212"/>
    <w:rsid w:val="005D6AE8"/>
    <w:rsid w:val="005D6EFD"/>
    <w:rsid w:val="005D7736"/>
    <w:rsid w:val="005D774B"/>
    <w:rsid w:val="005D7A3C"/>
    <w:rsid w:val="005E0125"/>
    <w:rsid w:val="005E02CE"/>
    <w:rsid w:val="005E0655"/>
    <w:rsid w:val="005E087E"/>
    <w:rsid w:val="005E0971"/>
    <w:rsid w:val="005E108D"/>
    <w:rsid w:val="005E12B3"/>
    <w:rsid w:val="005E15D0"/>
    <w:rsid w:val="005E1949"/>
    <w:rsid w:val="005E1A7C"/>
    <w:rsid w:val="005E1E33"/>
    <w:rsid w:val="005E200F"/>
    <w:rsid w:val="005E217A"/>
    <w:rsid w:val="005E2189"/>
    <w:rsid w:val="005E2624"/>
    <w:rsid w:val="005E2A38"/>
    <w:rsid w:val="005E2DD6"/>
    <w:rsid w:val="005E2F0F"/>
    <w:rsid w:val="005E3606"/>
    <w:rsid w:val="005E3A27"/>
    <w:rsid w:val="005E3B91"/>
    <w:rsid w:val="005E3C70"/>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235"/>
    <w:rsid w:val="005F54C2"/>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DDD"/>
    <w:rsid w:val="00601069"/>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14"/>
    <w:rsid w:val="00604E5C"/>
    <w:rsid w:val="006054F1"/>
    <w:rsid w:val="00605C30"/>
    <w:rsid w:val="00605CE1"/>
    <w:rsid w:val="006063B1"/>
    <w:rsid w:val="0060646E"/>
    <w:rsid w:val="00606540"/>
    <w:rsid w:val="00606D69"/>
    <w:rsid w:val="00606F6F"/>
    <w:rsid w:val="006070D2"/>
    <w:rsid w:val="006071EB"/>
    <w:rsid w:val="006079EA"/>
    <w:rsid w:val="00607E68"/>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266"/>
    <w:rsid w:val="0061433A"/>
    <w:rsid w:val="00614517"/>
    <w:rsid w:val="00614CC2"/>
    <w:rsid w:val="0061501F"/>
    <w:rsid w:val="00615173"/>
    <w:rsid w:val="00615334"/>
    <w:rsid w:val="0061571F"/>
    <w:rsid w:val="00615724"/>
    <w:rsid w:val="00615F56"/>
    <w:rsid w:val="00616029"/>
    <w:rsid w:val="00616620"/>
    <w:rsid w:val="00616C3C"/>
    <w:rsid w:val="00616D8D"/>
    <w:rsid w:val="00616E50"/>
    <w:rsid w:val="00616EF9"/>
    <w:rsid w:val="00620371"/>
    <w:rsid w:val="006205FF"/>
    <w:rsid w:val="00620B37"/>
    <w:rsid w:val="00620FB6"/>
    <w:rsid w:val="006213CA"/>
    <w:rsid w:val="00621984"/>
    <w:rsid w:val="00622846"/>
    <w:rsid w:val="006229EB"/>
    <w:rsid w:val="00622AB4"/>
    <w:rsid w:val="00622AB5"/>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741"/>
    <w:rsid w:val="0062693C"/>
    <w:rsid w:val="00626C24"/>
    <w:rsid w:val="00626CAB"/>
    <w:rsid w:val="006273D0"/>
    <w:rsid w:val="00627AFF"/>
    <w:rsid w:val="006301E2"/>
    <w:rsid w:val="00630747"/>
    <w:rsid w:val="006309F6"/>
    <w:rsid w:val="00632001"/>
    <w:rsid w:val="0063209A"/>
    <w:rsid w:val="00632330"/>
    <w:rsid w:val="0063239B"/>
    <w:rsid w:val="006326CB"/>
    <w:rsid w:val="00632DF9"/>
    <w:rsid w:val="006330B5"/>
    <w:rsid w:val="006336A4"/>
    <w:rsid w:val="006339E9"/>
    <w:rsid w:val="00633E67"/>
    <w:rsid w:val="00634757"/>
    <w:rsid w:val="00634DDB"/>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623"/>
    <w:rsid w:val="00641741"/>
    <w:rsid w:val="0064191C"/>
    <w:rsid w:val="00641BDA"/>
    <w:rsid w:val="00641F8D"/>
    <w:rsid w:val="006422CC"/>
    <w:rsid w:val="00642AD7"/>
    <w:rsid w:val="00643442"/>
    <w:rsid w:val="00643A4B"/>
    <w:rsid w:val="00643B3C"/>
    <w:rsid w:val="00643D63"/>
    <w:rsid w:val="00644D43"/>
    <w:rsid w:val="00644E9E"/>
    <w:rsid w:val="00645360"/>
    <w:rsid w:val="00645829"/>
    <w:rsid w:val="00645832"/>
    <w:rsid w:val="00645ABB"/>
    <w:rsid w:val="00646472"/>
    <w:rsid w:val="00646B51"/>
    <w:rsid w:val="00647623"/>
    <w:rsid w:val="00647C47"/>
    <w:rsid w:val="00650771"/>
    <w:rsid w:val="00650D74"/>
    <w:rsid w:val="00650FD1"/>
    <w:rsid w:val="006519E5"/>
    <w:rsid w:val="00651C93"/>
    <w:rsid w:val="00651EC0"/>
    <w:rsid w:val="00651FC8"/>
    <w:rsid w:val="006526E3"/>
    <w:rsid w:val="006529CB"/>
    <w:rsid w:val="00652D2B"/>
    <w:rsid w:val="00652DB8"/>
    <w:rsid w:val="00652EA1"/>
    <w:rsid w:val="00652F85"/>
    <w:rsid w:val="00652FEB"/>
    <w:rsid w:val="00653EF2"/>
    <w:rsid w:val="00653F10"/>
    <w:rsid w:val="006549A8"/>
    <w:rsid w:val="00654CBF"/>
    <w:rsid w:val="00654E4F"/>
    <w:rsid w:val="00654EAE"/>
    <w:rsid w:val="00655092"/>
    <w:rsid w:val="00655162"/>
    <w:rsid w:val="0065535C"/>
    <w:rsid w:val="0065557B"/>
    <w:rsid w:val="00656735"/>
    <w:rsid w:val="00657291"/>
    <w:rsid w:val="0065741F"/>
    <w:rsid w:val="00657CEC"/>
    <w:rsid w:val="00657D32"/>
    <w:rsid w:val="00657E01"/>
    <w:rsid w:val="00657E99"/>
    <w:rsid w:val="0066096D"/>
    <w:rsid w:val="00660A01"/>
    <w:rsid w:val="006610F7"/>
    <w:rsid w:val="00661E02"/>
    <w:rsid w:val="0066223A"/>
    <w:rsid w:val="006624CB"/>
    <w:rsid w:val="006626EF"/>
    <w:rsid w:val="0066288C"/>
    <w:rsid w:val="00662C4F"/>
    <w:rsid w:val="0066302A"/>
    <w:rsid w:val="00663046"/>
    <w:rsid w:val="00663396"/>
    <w:rsid w:val="00663ADA"/>
    <w:rsid w:val="00663E61"/>
    <w:rsid w:val="00664E70"/>
    <w:rsid w:val="00665209"/>
    <w:rsid w:val="0066529A"/>
    <w:rsid w:val="006653B3"/>
    <w:rsid w:val="00665600"/>
    <w:rsid w:val="00665630"/>
    <w:rsid w:val="00665648"/>
    <w:rsid w:val="00665824"/>
    <w:rsid w:val="00665A6C"/>
    <w:rsid w:val="00665D62"/>
    <w:rsid w:val="00665DF5"/>
    <w:rsid w:val="00665EAA"/>
    <w:rsid w:val="00665FAF"/>
    <w:rsid w:val="00666170"/>
    <w:rsid w:val="00666D8E"/>
    <w:rsid w:val="00666D93"/>
    <w:rsid w:val="006670DA"/>
    <w:rsid w:val="006671B7"/>
    <w:rsid w:val="00667466"/>
    <w:rsid w:val="0066750C"/>
    <w:rsid w:val="006679F6"/>
    <w:rsid w:val="00667B5C"/>
    <w:rsid w:val="00667C26"/>
    <w:rsid w:val="00667F51"/>
    <w:rsid w:val="00670585"/>
    <w:rsid w:val="00671205"/>
    <w:rsid w:val="0067131D"/>
    <w:rsid w:val="006717B8"/>
    <w:rsid w:val="00671B52"/>
    <w:rsid w:val="00672277"/>
    <w:rsid w:val="00672482"/>
    <w:rsid w:val="006724C3"/>
    <w:rsid w:val="0067291F"/>
    <w:rsid w:val="00672CCB"/>
    <w:rsid w:val="00672D29"/>
    <w:rsid w:val="006732FB"/>
    <w:rsid w:val="00673609"/>
    <w:rsid w:val="00673AF1"/>
    <w:rsid w:val="00673F86"/>
    <w:rsid w:val="00674457"/>
    <w:rsid w:val="0067467A"/>
    <w:rsid w:val="006750E5"/>
    <w:rsid w:val="00675654"/>
    <w:rsid w:val="00675E0D"/>
    <w:rsid w:val="00675E44"/>
    <w:rsid w:val="006764B0"/>
    <w:rsid w:val="00677453"/>
    <w:rsid w:val="00677872"/>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C72"/>
    <w:rsid w:val="00683EBB"/>
    <w:rsid w:val="006842F5"/>
    <w:rsid w:val="00685349"/>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4498"/>
    <w:rsid w:val="0069485B"/>
    <w:rsid w:val="00694D05"/>
    <w:rsid w:val="00694DEB"/>
    <w:rsid w:val="00694EFC"/>
    <w:rsid w:val="00694FE0"/>
    <w:rsid w:val="00695260"/>
    <w:rsid w:val="00695349"/>
    <w:rsid w:val="00695844"/>
    <w:rsid w:val="0069584A"/>
    <w:rsid w:val="00695B28"/>
    <w:rsid w:val="00695D94"/>
    <w:rsid w:val="00695F27"/>
    <w:rsid w:val="00696A20"/>
    <w:rsid w:val="00696DC1"/>
    <w:rsid w:val="00696EA4"/>
    <w:rsid w:val="00696ECF"/>
    <w:rsid w:val="00697A75"/>
    <w:rsid w:val="00697BE8"/>
    <w:rsid w:val="00697DF0"/>
    <w:rsid w:val="006A07A8"/>
    <w:rsid w:val="006A0914"/>
    <w:rsid w:val="006A094F"/>
    <w:rsid w:val="006A0AC5"/>
    <w:rsid w:val="006A0CAE"/>
    <w:rsid w:val="006A10E3"/>
    <w:rsid w:val="006A124B"/>
    <w:rsid w:val="006A1F66"/>
    <w:rsid w:val="006A2169"/>
    <w:rsid w:val="006A280A"/>
    <w:rsid w:val="006A2C5E"/>
    <w:rsid w:val="006A2F78"/>
    <w:rsid w:val="006A310A"/>
    <w:rsid w:val="006A3CA4"/>
    <w:rsid w:val="006A3D65"/>
    <w:rsid w:val="006A3D96"/>
    <w:rsid w:val="006A3FF6"/>
    <w:rsid w:val="006A418C"/>
    <w:rsid w:val="006A47AA"/>
    <w:rsid w:val="006A4934"/>
    <w:rsid w:val="006A4E2A"/>
    <w:rsid w:val="006A4FA9"/>
    <w:rsid w:val="006A51F0"/>
    <w:rsid w:val="006A54B2"/>
    <w:rsid w:val="006A6721"/>
    <w:rsid w:val="006A6781"/>
    <w:rsid w:val="006A6CE4"/>
    <w:rsid w:val="006A6F7E"/>
    <w:rsid w:val="006A7409"/>
    <w:rsid w:val="006A74E5"/>
    <w:rsid w:val="006A7B5A"/>
    <w:rsid w:val="006A7D67"/>
    <w:rsid w:val="006B07B9"/>
    <w:rsid w:val="006B2205"/>
    <w:rsid w:val="006B23DB"/>
    <w:rsid w:val="006B2EF7"/>
    <w:rsid w:val="006B3D8D"/>
    <w:rsid w:val="006B401F"/>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7235"/>
    <w:rsid w:val="006B75F1"/>
    <w:rsid w:val="006B78A7"/>
    <w:rsid w:val="006B7ACC"/>
    <w:rsid w:val="006B7E91"/>
    <w:rsid w:val="006C07DA"/>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6B4"/>
    <w:rsid w:val="006C5086"/>
    <w:rsid w:val="006C52E2"/>
    <w:rsid w:val="006C5AEF"/>
    <w:rsid w:val="006C5C1D"/>
    <w:rsid w:val="006C610D"/>
    <w:rsid w:val="006C62B6"/>
    <w:rsid w:val="006C6685"/>
    <w:rsid w:val="006C66A8"/>
    <w:rsid w:val="006C691A"/>
    <w:rsid w:val="006C6CB5"/>
    <w:rsid w:val="006C6CDE"/>
    <w:rsid w:val="006C6EAF"/>
    <w:rsid w:val="006C7F88"/>
    <w:rsid w:val="006D0275"/>
    <w:rsid w:val="006D068B"/>
    <w:rsid w:val="006D097A"/>
    <w:rsid w:val="006D0DB4"/>
    <w:rsid w:val="006D0E1D"/>
    <w:rsid w:val="006D1186"/>
    <w:rsid w:val="006D1A2A"/>
    <w:rsid w:val="006D1D19"/>
    <w:rsid w:val="006D1F47"/>
    <w:rsid w:val="006D21A9"/>
    <w:rsid w:val="006D2263"/>
    <w:rsid w:val="006D2384"/>
    <w:rsid w:val="006D2D45"/>
    <w:rsid w:val="006D32EA"/>
    <w:rsid w:val="006D3542"/>
    <w:rsid w:val="006D3A49"/>
    <w:rsid w:val="006D3B0A"/>
    <w:rsid w:val="006D3F47"/>
    <w:rsid w:val="006D4078"/>
    <w:rsid w:val="006D4089"/>
    <w:rsid w:val="006D40E7"/>
    <w:rsid w:val="006D4724"/>
    <w:rsid w:val="006D4D68"/>
    <w:rsid w:val="006D4E06"/>
    <w:rsid w:val="006D4F5C"/>
    <w:rsid w:val="006D51F9"/>
    <w:rsid w:val="006D531E"/>
    <w:rsid w:val="006D565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0D08"/>
    <w:rsid w:val="006E132C"/>
    <w:rsid w:val="006E136D"/>
    <w:rsid w:val="006E14CA"/>
    <w:rsid w:val="006E2C40"/>
    <w:rsid w:val="006E2D9A"/>
    <w:rsid w:val="006E2F77"/>
    <w:rsid w:val="006E3287"/>
    <w:rsid w:val="006E32EF"/>
    <w:rsid w:val="006E3863"/>
    <w:rsid w:val="006E3995"/>
    <w:rsid w:val="006E3A11"/>
    <w:rsid w:val="006E424A"/>
    <w:rsid w:val="006E47E4"/>
    <w:rsid w:val="006E489B"/>
    <w:rsid w:val="006E4F58"/>
    <w:rsid w:val="006E5C38"/>
    <w:rsid w:val="006E5CF8"/>
    <w:rsid w:val="006E5E95"/>
    <w:rsid w:val="006E675D"/>
    <w:rsid w:val="006E69CA"/>
    <w:rsid w:val="006E6CE1"/>
    <w:rsid w:val="006E6D23"/>
    <w:rsid w:val="006E6F79"/>
    <w:rsid w:val="006E71A6"/>
    <w:rsid w:val="006E732E"/>
    <w:rsid w:val="006E78F2"/>
    <w:rsid w:val="006F0966"/>
    <w:rsid w:val="006F12EB"/>
    <w:rsid w:val="006F188C"/>
    <w:rsid w:val="006F1DA3"/>
    <w:rsid w:val="006F1DCE"/>
    <w:rsid w:val="006F1FE5"/>
    <w:rsid w:val="006F247E"/>
    <w:rsid w:val="006F24C5"/>
    <w:rsid w:val="006F2789"/>
    <w:rsid w:val="006F2894"/>
    <w:rsid w:val="006F2AA9"/>
    <w:rsid w:val="006F2B38"/>
    <w:rsid w:val="006F3002"/>
    <w:rsid w:val="006F3278"/>
    <w:rsid w:val="006F3367"/>
    <w:rsid w:val="006F3582"/>
    <w:rsid w:val="006F3749"/>
    <w:rsid w:val="006F387F"/>
    <w:rsid w:val="006F3E80"/>
    <w:rsid w:val="006F3F32"/>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C69"/>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B7D"/>
    <w:rsid w:val="00710BB6"/>
    <w:rsid w:val="00710CCF"/>
    <w:rsid w:val="00710F81"/>
    <w:rsid w:val="007113C6"/>
    <w:rsid w:val="0071143F"/>
    <w:rsid w:val="007115F7"/>
    <w:rsid w:val="00711A5E"/>
    <w:rsid w:val="00712075"/>
    <w:rsid w:val="0071250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2143"/>
    <w:rsid w:val="0072271D"/>
    <w:rsid w:val="00722EF4"/>
    <w:rsid w:val="00723216"/>
    <w:rsid w:val="007233B2"/>
    <w:rsid w:val="00723831"/>
    <w:rsid w:val="00723933"/>
    <w:rsid w:val="00723BFA"/>
    <w:rsid w:val="00723DBA"/>
    <w:rsid w:val="00723DBE"/>
    <w:rsid w:val="00724574"/>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30B35"/>
    <w:rsid w:val="00730E44"/>
    <w:rsid w:val="00731321"/>
    <w:rsid w:val="00731429"/>
    <w:rsid w:val="0073195F"/>
    <w:rsid w:val="00731984"/>
    <w:rsid w:val="00731C22"/>
    <w:rsid w:val="00731F8E"/>
    <w:rsid w:val="00732065"/>
    <w:rsid w:val="007329EF"/>
    <w:rsid w:val="00732CE9"/>
    <w:rsid w:val="0073300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32F8"/>
    <w:rsid w:val="00743976"/>
    <w:rsid w:val="00743F15"/>
    <w:rsid w:val="00743FFC"/>
    <w:rsid w:val="00744620"/>
    <w:rsid w:val="00744B21"/>
    <w:rsid w:val="00744C2F"/>
    <w:rsid w:val="00744F34"/>
    <w:rsid w:val="00745941"/>
    <w:rsid w:val="00745AFB"/>
    <w:rsid w:val="00745C06"/>
    <w:rsid w:val="00745C4F"/>
    <w:rsid w:val="00745D13"/>
    <w:rsid w:val="00746C03"/>
    <w:rsid w:val="00746E2D"/>
    <w:rsid w:val="007473F2"/>
    <w:rsid w:val="00747659"/>
    <w:rsid w:val="00747BC9"/>
    <w:rsid w:val="00747C99"/>
    <w:rsid w:val="007507AE"/>
    <w:rsid w:val="00750FE4"/>
    <w:rsid w:val="00751144"/>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723E"/>
    <w:rsid w:val="00757330"/>
    <w:rsid w:val="00757479"/>
    <w:rsid w:val="00757646"/>
    <w:rsid w:val="00757A46"/>
    <w:rsid w:val="00757B16"/>
    <w:rsid w:val="007605AA"/>
    <w:rsid w:val="00760DD1"/>
    <w:rsid w:val="007614D1"/>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464"/>
    <w:rsid w:val="0076772C"/>
    <w:rsid w:val="00767A28"/>
    <w:rsid w:val="00770225"/>
    <w:rsid w:val="00770678"/>
    <w:rsid w:val="00770696"/>
    <w:rsid w:val="00770D71"/>
    <w:rsid w:val="00770EFA"/>
    <w:rsid w:val="00771BEA"/>
    <w:rsid w:val="00771EFE"/>
    <w:rsid w:val="00771F0B"/>
    <w:rsid w:val="007723A5"/>
    <w:rsid w:val="0077242A"/>
    <w:rsid w:val="0077246D"/>
    <w:rsid w:val="0077292C"/>
    <w:rsid w:val="007734BC"/>
    <w:rsid w:val="007734C9"/>
    <w:rsid w:val="007736C1"/>
    <w:rsid w:val="00773A49"/>
    <w:rsid w:val="00773EE9"/>
    <w:rsid w:val="00775278"/>
    <w:rsid w:val="00775BA1"/>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FCE"/>
    <w:rsid w:val="00784086"/>
    <w:rsid w:val="007846F8"/>
    <w:rsid w:val="00784C9C"/>
    <w:rsid w:val="0078536C"/>
    <w:rsid w:val="0078562B"/>
    <w:rsid w:val="00785D5D"/>
    <w:rsid w:val="00786229"/>
    <w:rsid w:val="0078681E"/>
    <w:rsid w:val="00786BBD"/>
    <w:rsid w:val="00787131"/>
    <w:rsid w:val="007873D6"/>
    <w:rsid w:val="00790194"/>
    <w:rsid w:val="00790A12"/>
    <w:rsid w:val="00790D5C"/>
    <w:rsid w:val="00790DE6"/>
    <w:rsid w:val="00791333"/>
    <w:rsid w:val="00791774"/>
    <w:rsid w:val="00792FEF"/>
    <w:rsid w:val="007935E4"/>
    <w:rsid w:val="007938D2"/>
    <w:rsid w:val="00793A31"/>
    <w:rsid w:val="00793ACB"/>
    <w:rsid w:val="00793B40"/>
    <w:rsid w:val="00794B45"/>
    <w:rsid w:val="00794C8A"/>
    <w:rsid w:val="0079569D"/>
    <w:rsid w:val="007958E4"/>
    <w:rsid w:val="00795B03"/>
    <w:rsid w:val="00795B95"/>
    <w:rsid w:val="00795D19"/>
    <w:rsid w:val="00796008"/>
    <w:rsid w:val="00796063"/>
    <w:rsid w:val="007960CB"/>
    <w:rsid w:val="00796AAD"/>
    <w:rsid w:val="00796D84"/>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540B"/>
    <w:rsid w:val="007A57DE"/>
    <w:rsid w:val="007A65B3"/>
    <w:rsid w:val="007A6AB7"/>
    <w:rsid w:val="007A6AFC"/>
    <w:rsid w:val="007A71CD"/>
    <w:rsid w:val="007A78EF"/>
    <w:rsid w:val="007B02C6"/>
    <w:rsid w:val="007B0375"/>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C065C"/>
    <w:rsid w:val="007C11EC"/>
    <w:rsid w:val="007C1357"/>
    <w:rsid w:val="007C1F0D"/>
    <w:rsid w:val="007C1F99"/>
    <w:rsid w:val="007C24A4"/>
    <w:rsid w:val="007C27F7"/>
    <w:rsid w:val="007C2AE4"/>
    <w:rsid w:val="007C31CC"/>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4B7"/>
    <w:rsid w:val="007D18E3"/>
    <w:rsid w:val="007D19E8"/>
    <w:rsid w:val="007D2658"/>
    <w:rsid w:val="007D2925"/>
    <w:rsid w:val="007D2997"/>
    <w:rsid w:val="007D2D37"/>
    <w:rsid w:val="007D3044"/>
    <w:rsid w:val="007D3460"/>
    <w:rsid w:val="007D3B21"/>
    <w:rsid w:val="007D3E70"/>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B62"/>
    <w:rsid w:val="007D7D0A"/>
    <w:rsid w:val="007E00FB"/>
    <w:rsid w:val="007E0309"/>
    <w:rsid w:val="007E0F07"/>
    <w:rsid w:val="007E0FC5"/>
    <w:rsid w:val="007E1939"/>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582"/>
    <w:rsid w:val="007F75DB"/>
    <w:rsid w:val="008004D4"/>
    <w:rsid w:val="0080125E"/>
    <w:rsid w:val="008014AE"/>
    <w:rsid w:val="0080152E"/>
    <w:rsid w:val="00801BE4"/>
    <w:rsid w:val="00802937"/>
    <w:rsid w:val="008029EE"/>
    <w:rsid w:val="00802F6F"/>
    <w:rsid w:val="008030A6"/>
    <w:rsid w:val="008030CD"/>
    <w:rsid w:val="008031DD"/>
    <w:rsid w:val="00803398"/>
    <w:rsid w:val="00803457"/>
    <w:rsid w:val="00803861"/>
    <w:rsid w:val="008039CE"/>
    <w:rsid w:val="00803BC2"/>
    <w:rsid w:val="00803EF4"/>
    <w:rsid w:val="0080432A"/>
    <w:rsid w:val="008047A8"/>
    <w:rsid w:val="00804BC3"/>
    <w:rsid w:val="00805486"/>
    <w:rsid w:val="008054CB"/>
    <w:rsid w:val="00805601"/>
    <w:rsid w:val="00805ABB"/>
    <w:rsid w:val="00805C0D"/>
    <w:rsid w:val="008066AE"/>
    <w:rsid w:val="0080688B"/>
    <w:rsid w:val="008073F1"/>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E5B"/>
    <w:rsid w:val="00820A64"/>
    <w:rsid w:val="00820EFD"/>
    <w:rsid w:val="00820F44"/>
    <w:rsid w:val="00821018"/>
    <w:rsid w:val="00821426"/>
    <w:rsid w:val="008214C5"/>
    <w:rsid w:val="00821508"/>
    <w:rsid w:val="008217FE"/>
    <w:rsid w:val="00821827"/>
    <w:rsid w:val="00821C75"/>
    <w:rsid w:val="00821EB8"/>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57E"/>
    <w:rsid w:val="00837C8D"/>
    <w:rsid w:val="00837EDA"/>
    <w:rsid w:val="008404D0"/>
    <w:rsid w:val="00840EAB"/>
    <w:rsid w:val="0084131F"/>
    <w:rsid w:val="00841483"/>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CDB"/>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696B"/>
    <w:rsid w:val="00856D61"/>
    <w:rsid w:val="00857031"/>
    <w:rsid w:val="0085755D"/>
    <w:rsid w:val="00857F5C"/>
    <w:rsid w:val="008600FA"/>
    <w:rsid w:val="008603F1"/>
    <w:rsid w:val="008605BF"/>
    <w:rsid w:val="00861080"/>
    <w:rsid w:val="00861106"/>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2DD"/>
    <w:rsid w:val="008677F4"/>
    <w:rsid w:val="00867AFB"/>
    <w:rsid w:val="00867BA7"/>
    <w:rsid w:val="00867F7C"/>
    <w:rsid w:val="00870186"/>
    <w:rsid w:val="008703AA"/>
    <w:rsid w:val="00870956"/>
    <w:rsid w:val="00870E00"/>
    <w:rsid w:val="008719B5"/>
    <w:rsid w:val="00871FDD"/>
    <w:rsid w:val="0087233B"/>
    <w:rsid w:val="00872E3C"/>
    <w:rsid w:val="00872E85"/>
    <w:rsid w:val="00873268"/>
    <w:rsid w:val="0087331E"/>
    <w:rsid w:val="008741E3"/>
    <w:rsid w:val="00874987"/>
    <w:rsid w:val="008749A5"/>
    <w:rsid w:val="00874BAB"/>
    <w:rsid w:val="00875CCA"/>
    <w:rsid w:val="008765EF"/>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706D"/>
    <w:rsid w:val="00897084"/>
    <w:rsid w:val="00897199"/>
    <w:rsid w:val="0089733D"/>
    <w:rsid w:val="0089774D"/>
    <w:rsid w:val="008A05F0"/>
    <w:rsid w:val="008A0ABE"/>
    <w:rsid w:val="008A0ACD"/>
    <w:rsid w:val="008A0FE8"/>
    <w:rsid w:val="008A1239"/>
    <w:rsid w:val="008A158E"/>
    <w:rsid w:val="008A2172"/>
    <w:rsid w:val="008A25A5"/>
    <w:rsid w:val="008A2A12"/>
    <w:rsid w:val="008A2A53"/>
    <w:rsid w:val="008A2E91"/>
    <w:rsid w:val="008A4079"/>
    <w:rsid w:val="008A42C3"/>
    <w:rsid w:val="008A517A"/>
    <w:rsid w:val="008A52C5"/>
    <w:rsid w:val="008A54A5"/>
    <w:rsid w:val="008A6566"/>
    <w:rsid w:val="008A6935"/>
    <w:rsid w:val="008A6A45"/>
    <w:rsid w:val="008A6B44"/>
    <w:rsid w:val="008A6EE9"/>
    <w:rsid w:val="008A70C7"/>
    <w:rsid w:val="008A71D1"/>
    <w:rsid w:val="008A73D7"/>
    <w:rsid w:val="008A78EA"/>
    <w:rsid w:val="008B028E"/>
    <w:rsid w:val="008B02A5"/>
    <w:rsid w:val="008B094F"/>
    <w:rsid w:val="008B0980"/>
    <w:rsid w:val="008B0FF4"/>
    <w:rsid w:val="008B18DF"/>
    <w:rsid w:val="008B1DD4"/>
    <w:rsid w:val="008B1F91"/>
    <w:rsid w:val="008B20FE"/>
    <w:rsid w:val="008B2486"/>
    <w:rsid w:val="008B2D10"/>
    <w:rsid w:val="008B3B1E"/>
    <w:rsid w:val="008B3CB2"/>
    <w:rsid w:val="008B3D50"/>
    <w:rsid w:val="008B3FF4"/>
    <w:rsid w:val="008B4227"/>
    <w:rsid w:val="008B4248"/>
    <w:rsid w:val="008B44AE"/>
    <w:rsid w:val="008B4536"/>
    <w:rsid w:val="008B4572"/>
    <w:rsid w:val="008B4A47"/>
    <w:rsid w:val="008B4D7A"/>
    <w:rsid w:val="008B4E2B"/>
    <w:rsid w:val="008B588B"/>
    <w:rsid w:val="008B5895"/>
    <w:rsid w:val="008B5954"/>
    <w:rsid w:val="008B61AD"/>
    <w:rsid w:val="008B641B"/>
    <w:rsid w:val="008B6787"/>
    <w:rsid w:val="008B6C64"/>
    <w:rsid w:val="008B6D5C"/>
    <w:rsid w:val="008B6DE9"/>
    <w:rsid w:val="008B74B9"/>
    <w:rsid w:val="008B76C1"/>
    <w:rsid w:val="008B78C1"/>
    <w:rsid w:val="008C002D"/>
    <w:rsid w:val="008C00E2"/>
    <w:rsid w:val="008C05C5"/>
    <w:rsid w:val="008C0701"/>
    <w:rsid w:val="008C0BC3"/>
    <w:rsid w:val="008C114C"/>
    <w:rsid w:val="008C1634"/>
    <w:rsid w:val="008C296E"/>
    <w:rsid w:val="008C2A86"/>
    <w:rsid w:val="008C2E1D"/>
    <w:rsid w:val="008C3579"/>
    <w:rsid w:val="008C38B9"/>
    <w:rsid w:val="008C39AD"/>
    <w:rsid w:val="008C3B32"/>
    <w:rsid w:val="008C4506"/>
    <w:rsid w:val="008C472D"/>
    <w:rsid w:val="008C50F6"/>
    <w:rsid w:val="008C5410"/>
    <w:rsid w:val="008C5597"/>
    <w:rsid w:val="008C5698"/>
    <w:rsid w:val="008C58BB"/>
    <w:rsid w:val="008C5AAE"/>
    <w:rsid w:val="008C60BE"/>
    <w:rsid w:val="008C661D"/>
    <w:rsid w:val="008C6646"/>
    <w:rsid w:val="008C6A5A"/>
    <w:rsid w:val="008C6C37"/>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5B1"/>
    <w:rsid w:val="008D2702"/>
    <w:rsid w:val="008D359C"/>
    <w:rsid w:val="008D37BC"/>
    <w:rsid w:val="008D3A62"/>
    <w:rsid w:val="008D3D45"/>
    <w:rsid w:val="008D3FF7"/>
    <w:rsid w:val="008D411E"/>
    <w:rsid w:val="008D42FB"/>
    <w:rsid w:val="008D4961"/>
    <w:rsid w:val="008D4BB8"/>
    <w:rsid w:val="008D4C8A"/>
    <w:rsid w:val="008D5233"/>
    <w:rsid w:val="008D53BE"/>
    <w:rsid w:val="008D61FB"/>
    <w:rsid w:val="008D6274"/>
    <w:rsid w:val="008D6576"/>
    <w:rsid w:val="008D6D86"/>
    <w:rsid w:val="008D6E27"/>
    <w:rsid w:val="008D7E42"/>
    <w:rsid w:val="008D7FD3"/>
    <w:rsid w:val="008E00F3"/>
    <w:rsid w:val="008E0102"/>
    <w:rsid w:val="008E016D"/>
    <w:rsid w:val="008E06E5"/>
    <w:rsid w:val="008E0978"/>
    <w:rsid w:val="008E09EB"/>
    <w:rsid w:val="008E0A84"/>
    <w:rsid w:val="008E0DCC"/>
    <w:rsid w:val="008E0F6E"/>
    <w:rsid w:val="008E11AC"/>
    <w:rsid w:val="008E159F"/>
    <w:rsid w:val="008E20C1"/>
    <w:rsid w:val="008E231D"/>
    <w:rsid w:val="008E2778"/>
    <w:rsid w:val="008E2878"/>
    <w:rsid w:val="008E2E55"/>
    <w:rsid w:val="008E2FDA"/>
    <w:rsid w:val="008E33EB"/>
    <w:rsid w:val="008E34FF"/>
    <w:rsid w:val="008E363D"/>
    <w:rsid w:val="008E37CA"/>
    <w:rsid w:val="008E387B"/>
    <w:rsid w:val="008E39B7"/>
    <w:rsid w:val="008E4CF4"/>
    <w:rsid w:val="008E4DE8"/>
    <w:rsid w:val="008E5189"/>
    <w:rsid w:val="008E536C"/>
    <w:rsid w:val="008E544F"/>
    <w:rsid w:val="008E5A6D"/>
    <w:rsid w:val="008E61D3"/>
    <w:rsid w:val="008E6589"/>
    <w:rsid w:val="008E692C"/>
    <w:rsid w:val="008E6A94"/>
    <w:rsid w:val="008E78BA"/>
    <w:rsid w:val="008E7C15"/>
    <w:rsid w:val="008E7DCF"/>
    <w:rsid w:val="008E7DDC"/>
    <w:rsid w:val="008F009B"/>
    <w:rsid w:val="008F0343"/>
    <w:rsid w:val="008F09C9"/>
    <w:rsid w:val="008F0AEB"/>
    <w:rsid w:val="008F121A"/>
    <w:rsid w:val="008F1886"/>
    <w:rsid w:val="008F19D8"/>
    <w:rsid w:val="008F1E6C"/>
    <w:rsid w:val="008F3667"/>
    <w:rsid w:val="008F38F1"/>
    <w:rsid w:val="008F3DB8"/>
    <w:rsid w:val="008F4A9C"/>
    <w:rsid w:val="008F4E9E"/>
    <w:rsid w:val="008F4FBA"/>
    <w:rsid w:val="008F5B90"/>
    <w:rsid w:val="008F5C4B"/>
    <w:rsid w:val="008F5F33"/>
    <w:rsid w:val="008F6240"/>
    <w:rsid w:val="008F66A2"/>
    <w:rsid w:val="008F694D"/>
    <w:rsid w:val="008F6FE1"/>
    <w:rsid w:val="008F74B7"/>
    <w:rsid w:val="008F75A2"/>
    <w:rsid w:val="008F7783"/>
    <w:rsid w:val="008F7926"/>
    <w:rsid w:val="008F7DA7"/>
    <w:rsid w:val="0090070D"/>
    <w:rsid w:val="00900A46"/>
    <w:rsid w:val="00900BAA"/>
    <w:rsid w:val="00900C40"/>
    <w:rsid w:val="00900C62"/>
    <w:rsid w:val="00900FF9"/>
    <w:rsid w:val="0090190B"/>
    <w:rsid w:val="00901A84"/>
    <w:rsid w:val="009024B5"/>
    <w:rsid w:val="009026CF"/>
    <w:rsid w:val="009026ED"/>
    <w:rsid w:val="009028D6"/>
    <w:rsid w:val="009030E7"/>
    <w:rsid w:val="00903286"/>
    <w:rsid w:val="00903D8C"/>
    <w:rsid w:val="00903F53"/>
    <w:rsid w:val="00904B6C"/>
    <w:rsid w:val="00904BC8"/>
    <w:rsid w:val="009050A7"/>
    <w:rsid w:val="009050C5"/>
    <w:rsid w:val="009051A6"/>
    <w:rsid w:val="00905521"/>
    <w:rsid w:val="009064A6"/>
    <w:rsid w:val="009069AE"/>
    <w:rsid w:val="00906A3C"/>
    <w:rsid w:val="00906EF1"/>
    <w:rsid w:val="00907077"/>
    <w:rsid w:val="00907439"/>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33E8"/>
    <w:rsid w:val="00913488"/>
    <w:rsid w:val="0091359C"/>
    <w:rsid w:val="00913F68"/>
    <w:rsid w:val="009141DB"/>
    <w:rsid w:val="00915459"/>
    <w:rsid w:val="009158E9"/>
    <w:rsid w:val="00915FE6"/>
    <w:rsid w:val="00915FEB"/>
    <w:rsid w:val="009164EB"/>
    <w:rsid w:val="00916B3E"/>
    <w:rsid w:val="00916DAA"/>
    <w:rsid w:val="00916EB4"/>
    <w:rsid w:val="00917220"/>
    <w:rsid w:val="009175AB"/>
    <w:rsid w:val="009179A3"/>
    <w:rsid w:val="00917BC5"/>
    <w:rsid w:val="00917C8E"/>
    <w:rsid w:val="009202C0"/>
    <w:rsid w:val="009205A9"/>
    <w:rsid w:val="009208C8"/>
    <w:rsid w:val="00920BF6"/>
    <w:rsid w:val="00920E1B"/>
    <w:rsid w:val="00921446"/>
    <w:rsid w:val="0092183E"/>
    <w:rsid w:val="00921C8F"/>
    <w:rsid w:val="00922297"/>
    <w:rsid w:val="009224A7"/>
    <w:rsid w:val="009224B1"/>
    <w:rsid w:val="0092285C"/>
    <w:rsid w:val="00922BA8"/>
    <w:rsid w:val="00922E73"/>
    <w:rsid w:val="009244A0"/>
    <w:rsid w:val="00924699"/>
    <w:rsid w:val="00924A79"/>
    <w:rsid w:val="00924D46"/>
    <w:rsid w:val="00924E52"/>
    <w:rsid w:val="00925B4F"/>
    <w:rsid w:val="00925D07"/>
    <w:rsid w:val="00925FC4"/>
    <w:rsid w:val="00926690"/>
    <w:rsid w:val="009268D1"/>
    <w:rsid w:val="00926D70"/>
    <w:rsid w:val="00926EC3"/>
    <w:rsid w:val="0092790A"/>
    <w:rsid w:val="00927EFD"/>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5C2D"/>
    <w:rsid w:val="0093626F"/>
    <w:rsid w:val="00936F88"/>
    <w:rsid w:val="009370CD"/>
    <w:rsid w:val="009374A0"/>
    <w:rsid w:val="009402A4"/>
    <w:rsid w:val="00940595"/>
    <w:rsid w:val="00940728"/>
    <w:rsid w:val="00940970"/>
    <w:rsid w:val="00940E4F"/>
    <w:rsid w:val="00941115"/>
    <w:rsid w:val="00941920"/>
    <w:rsid w:val="00942424"/>
    <w:rsid w:val="0094274F"/>
    <w:rsid w:val="00942B3A"/>
    <w:rsid w:val="00942BB4"/>
    <w:rsid w:val="00942BD7"/>
    <w:rsid w:val="00942D7F"/>
    <w:rsid w:val="00942FC9"/>
    <w:rsid w:val="00943134"/>
    <w:rsid w:val="0094393C"/>
    <w:rsid w:val="00943996"/>
    <w:rsid w:val="009442DB"/>
    <w:rsid w:val="009446D8"/>
    <w:rsid w:val="00944710"/>
    <w:rsid w:val="009447FE"/>
    <w:rsid w:val="00944970"/>
    <w:rsid w:val="009449D6"/>
    <w:rsid w:val="00945042"/>
    <w:rsid w:val="00945237"/>
    <w:rsid w:val="00945853"/>
    <w:rsid w:val="0094596C"/>
    <w:rsid w:val="00945AE6"/>
    <w:rsid w:val="009461A6"/>
    <w:rsid w:val="00946CD2"/>
    <w:rsid w:val="00946EFD"/>
    <w:rsid w:val="009475F5"/>
    <w:rsid w:val="00947BC8"/>
    <w:rsid w:val="00947D4A"/>
    <w:rsid w:val="00947DC9"/>
    <w:rsid w:val="0095049B"/>
    <w:rsid w:val="00950888"/>
    <w:rsid w:val="00950D8A"/>
    <w:rsid w:val="00951090"/>
    <w:rsid w:val="00951885"/>
    <w:rsid w:val="00951A3F"/>
    <w:rsid w:val="00951AFE"/>
    <w:rsid w:val="00951C5F"/>
    <w:rsid w:val="00951DE5"/>
    <w:rsid w:val="009520D1"/>
    <w:rsid w:val="0095210D"/>
    <w:rsid w:val="0095230B"/>
    <w:rsid w:val="009523CD"/>
    <w:rsid w:val="009524B3"/>
    <w:rsid w:val="00952575"/>
    <w:rsid w:val="00952809"/>
    <w:rsid w:val="00952C8E"/>
    <w:rsid w:val="00953418"/>
    <w:rsid w:val="009538C4"/>
    <w:rsid w:val="00953915"/>
    <w:rsid w:val="00953A13"/>
    <w:rsid w:val="00953A52"/>
    <w:rsid w:val="00953DCD"/>
    <w:rsid w:val="00954443"/>
    <w:rsid w:val="0095457E"/>
    <w:rsid w:val="009547D1"/>
    <w:rsid w:val="00954A81"/>
    <w:rsid w:val="00954C8D"/>
    <w:rsid w:val="00954E4B"/>
    <w:rsid w:val="00955404"/>
    <w:rsid w:val="009556BA"/>
    <w:rsid w:val="009559BF"/>
    <w:rsid w:val="00955B6C"/>
    <w:rsid w:val="00955F6F"/>
    <w:rsid w:val="00956230"/>
    <w:rsid w:val="009563D4"/>
    <w:rsid w:val="00957717"/>
    <w:rsid w:val="00957A56"/>
    <w:rsid w:val="00957D91"/>
    <w:rsid w:val="00960188"/>
    <w:rsid w:val="009605DD"/>
    <w:rsid w:val="00960914"/>
    <w:rsid w:val="009609DE"/>
    <w:rsid w:val="00960F60"/>
    <w:rsid w:val="00961666"/>
    <w:rsid w:val="00961951"/>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D83"/>
    <w:rsid w:val="00967C0A"/>
    <w:rsid w:val="00967D24"/>
    <w:rsid w:val="00967E34"/>
    <w:rsid w:val="00967E90"/>
    <w:rsid w:val="00970182"/>
    <w:rsid w:val="009702AB"/>
    <w:rsid w:val="00970464"/>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318C"/>
    <w:rsid w:val="00973320"/>
    <w:rsid w:val="009735F4"/>
    <w:rsid w:val="00973C61"/>
    <w:rsid w:val="00974012"/>
    <w:rsid w:val="00974339"/>
    <w:rsid w:val="00974C4A"/>
    <w:rsid w:val="00974D25"/>
    <w:rsid w:val="00975060"/>
    <w:rsid w:val="00975D5B"/>
    <w:rsid w:val="00976239"/>
    <w:rsid w:val="00976730"/>
    <w:rsid w:val="00976FE0"/>
    <w:rsid w:val="0097726C"/>
    <w:rsid w:val="00977910"/>
    <w:rsid w:val="00977A18"/>
    <w:rsid w:val="00977B69"/>
    <w:rsid w:val="00977DC7"/>
    <w:rsid w:val="00977F2A"/>
    <w:rsid w:val="009804A6"/>
    <w:rsid w:val="009805B2"/>
    <w:rsid w:val="009806A4"/>
    <w:rsid w:val="0098076E"/>
    <w:rsid w:val="00980A7D"/>
    <w:rsid w:val="00980DD1"/>
    <w:rsid w:val="00980E95"/>
    <w:rsid w:val="00981307"/>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70D5"/>
    <w:rsid w:val="009900AC"/>
    <w:rsid w:val="009900CE"/>
    <w:rsid w:val="009900F0"/>
    <w:rsid w:val="009901D8"/>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BD4"/>
    <w:rsid w:val="009A3DEC"/>
    <w:rsid w:val="009A4918"/>
    <w:rsid w:val="009A4BD0"/>
    <w:rsid w:val="009A4CE4"/>
    <w:rsid w:val="009A4D19"/>
    <w:rsid w:val="009A532D"/>
    <w:rsid w:val="009A5509"/>
    <w:rsid w:val="009A5682"/>
    <w:rsid w:val="009A5D8E"/>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EA"/>
    <w:rsid w:val="009B4FA1"/>
    <w:rsid w:val="009B50E2"/>
    <w:rsid w:val="009B5F4E"/>
    <w:rsid w:val="009B6424"/>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4FF8"/>
    <w:rsid w:val="009C5299"/>
    <w:rsid w:val="009C54C2"/>
    <w:rsid w:val="009C56DB"/>
    <w:rsid w:val="009C570E"/>
    <w:rsid w:val="009C596A"/>
    <w:rsid w:val="009C5D0B"/>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E6"/>
    <w:rsid w:val="009D2DD2"/>
    <w:rsid w:val="009D3301"/>
    <w:rsid w:val="009D3582"/>
    <w:rsid w:val="009D375A"/>
    <w:rsid w:val="009D3ABB"/>
    <w:rsid w:val="009D49D6"/>
    <w:rsid w:val="009D4F04"/>
    <w:rsid w:val="009D546D"/>
    <w:rsid w:val="009D6674"/>
    <w:rsid w:val="009D6D4B"/>
    <w:rsid w:val="009D6EB6"/>
    <w:rsid w:val="009D7052"/>
    <w:rsid w:val="009D74BB"/>
    <w:rsid w:val="009E0253"/>
    <w:rsid w:val="009E03A3"/>
    <w:rsid w:val="009E0528"/>
    <w:rsid w:val="009E0C0E"/>
    <w:rsid w:val="009E0FD4"/>
    <w:rsid w:val="009E12F8"/>
    <w:rsid w:val="009E168C"/>
    <w:rsid w:val="009E17D0"/>
    <w:rsid w:val="009E199E"/>
    <w:rsid w:val="009E23DC"/>
    <w:rsid w:val="009E2747"/>
    <w:rsid w:val="009E2945"/>
    <w:rsid w:val="009E2985"/>
    <w:rsid w:val="009E2C2F"/>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63D"/>
    <w:rsid w:val="009E59FF"/>
    <w:rsid w:val="009E5EDA"/>
    <w:rsid w:val="009E62C7"/>
    <w:rsid w:val="009E6558"/>
    <w:rsid w:val="009E67C3"/>
    <w:rsid w:val="009E6D22"/>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186B"/>
    <w:rsid w:val="00A01ABF"/>
    <w:rsid w:val="00A01E3E"/>
    <w:rsid w:val="00A02B54"/>
    <w:rsid w:val="00A02CD7"/>
    <w:rsid w:val="00A03129"/>
    <w:rsid w:val="00A035D6"/>
    <w:rsid w:val="00A03831"/>
    <w:rsid w:val="00A03D29"/>
    <w:rsid w:val="00A0416F"/>
    <w:rsid w:val="00A045B4"/>
    <w:rsid w:val="00A047C7"/>
    <w:rsid w:val="00A04D33"/>
    <w:rsid w:val="00A056CF"/>
    <w:rsid w:val="00A058B5"/>
    <w:rsid w:val="00A05C52"/>
    <w:rsid w:val="00A05CC0"/>
    <w:rsid w:val="00A05FF6"/>
    <w:rsid w:val="00A06142"/>
    <w:rsid w:val="00A06A03"/>
    <w:rsid w:val="00A07007"/>
    <w:rsid w:val="00A072D9"/>
    <w:rsid w:val="00A07B48"/>
    <w:rsid w:val="00A07B90"/>
    <w:rsid w:val="00A10129"/>
    <w:rsid w:val="00A106F6"/>
    <w:rsid w:val="00A1086C"/>
    <w:rsid w:val="00A10AEF"/>
    <w:rsid w:val="00A11130"/>
    <w:rsid w:val="00A11332"/>
    <w:rsid w:val="00A11831"/>
    <w:rsid w:val="00A12193"/>
    <w:rsid w:val="00A1263B"/>
    <w:rsid w:val="00A12D98"/>
    <w:rsid w:val="00A12EBD"/>
    <w:rsid w:val="00A1353D"/>
    <w:rsid w:val="00A137F6"/>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D7C"/>
    <w:rsid w:val="00A275F0"/>
    <w:rsid w:val="00A27609"/>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1AB"/>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A36"/>
    <w:rsid w:val="00A43459"/>
    <w:rsid w:val="00A43704"/>
    <w:rsid w:val="00A4377A"/>
    <w:rsid w:val="00A438CB"/>
    <w:rsid w:val="00A439F2"/>
    <w:rsid w:val="00A43F19"/>
    <w:rsid w:val="00A443F1"/>
    <w:rsid w:val="00A444A1"/>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551"/>
    <w:rsid w:val="00A52708"/>
    <w:rsid w:val="00A52860"/>
    <w:rsid w:val="00A52C12"/>
    <w:rsid w:val="00A52FC9"/>
    <w:rsid w:val="00A52FCB"/>
    <w:rsid w:val="00A53479"/>
    <w:rsid w:val="00A53975"/>
    <w:rsid w:val="00A53A9B"/>
    <w:rsid w:val="00A53D51"/>
    <w:rsid w:val="00A53E8E"/>
    <w:rsid w:val="00A54557"/>
    <w:rsid w:val="00A546C4"/>
    <w:rsid w:val="00A54884"/>
    <w:rsid w:val="00A54974"/>
    <w:rsid w:val="00A54BD5"/>
    <w:rsid w:val="00A54F15"/>
    <w:rsid w:val="00A54FEE"/>
    <w:rsid w:val="00A5556B"/>
    <w:rsid w:val="00A55896"/>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65F"/>
    <w:rsid w:val="00A61C69"/>
    <w:rsid w:val="00A61E5A"/>
    <w:rsid w:val="00A61EDA"/>
    <w:rsid w:val="00A62C87"/>
    <w:rsid w:val="00A6344C"/>
    <w:rsid w:val="00A63E0E"/>
    <w:rsid w:val="00A63EA1"/>
    <w:rsid w:val="00A63ED0"/>
    <w:rsid w:val="00A65090"/>
    <w:rsid w:val="00A65281"/>
    <w:rsid w:val="00A6530F"/>
    <w:rsid w:val="00A658AB"/>
    <w:rsid w:val="00A659C7"/>
    <w:rsid w:val="00A65B98"/>
    <w:rsid w:val="00A65C47"/>
    <w:rsid w:val="00A661A2"/>
    <w:rsid w:val="00A669E3"/>
    <w:rsid w:val="00A66A41"/>
    <w:rsid w:val="00A66C8C"/>
    <w:rsid w:val="00A67ED5"/>
    <w:rsid w:val="00A67F05"/>
    <w:rsid w:val="00A7018D"/>
    <w:rsid w:val="00A701CD"/>
    <w:rsid w:val="00A703BB"/>
    <w:rsid w:val="00A70452"/>
    <w:rsid w:val="00A7046F"/>
    <w:rsid w:val="00A706A3"/>
    <w:rsid w:val="00A70955"/>
    <w:rsid w:val="00A70E9E"/>
    <w:rsid w:val="00A7109B"/>
    <w:rsid w:val="00A71424"/>
    <w:rsid w:val="00A71D88"/>
    <w:rsid w:val="00A71DA2"/>
    <w:rsid w:val="00A72037"/>
    <w:rsid w:val="00A7216D"/>
    <w:rsid w:val="00A722B2"/>
    <w:rsid w:val="00A7256F"/>
    <w:rsid w:val="00A72900"/>
    <w:rsid w:val="00A72FC0"/>
    <w:rsid w:val="00A738E6"/>
    <w:rsid w:val="00A75047"/>
    <w:rsid w:val="00A75104"/>
    <w:rsid w:val="00A752D0"/>
    <w:rsid w:val="00A75528"/>
    <w:rsid w:val="00A757DB"/>
    <w:rsid w:val="00A759A5"/>
    <w:rsid w:val="00A765E2"/>
    <w:rsid w:val="00A76605"/>
    <w:rsid w:val="00A76F25"/>
    <w:rsid w:val="00A76F66"/>
    <w:rsid w:val="00A77042"/>
    <w:rsid w:val="00A779CE"/>
    <w:rsid w:val="00A80561"/>
    <w:rsid w:val="00A809ED"/>
    <w:rsid w:val="00A80C4D"/>
    <w:rsid w:val="00A81095"/>
    <w:rsid w:val="00A8143D"/>
    <w:rsid w:val="00A815E2"/>
    <w:rsid w:val="00A81876"/>
    <w:rsid w:val="00A81C10"/>
    <w:rsid w:val="00A81F74"/>
    <w:rsid w:val="00A827AD"/>
    <w:rsid w:val="00A82802"/>
    <w:rsid w:val="00A83447"/>
    <w:rsid w:val="00A847B9"/>
    <w:rsid w:val="00A84AE2"/>
    <w:rsid w:val="00A853E1"/>
    <w:rsid w:val="00A8548C"/>
    <w:rsid w:val="00A85505"/>
    <w:rsid w:val="00A85B1F"/>
    <w:rsid w:val="00A85B48"/>
    <w:rsid w:val="00A860B9"/>
    <w:rsid w:val="00A870EF"/>
    <w:rsid w:val="00A876FC"/>
    <w:rsid w:val="00A87712"/>
    <w:rsid w:val="00A87B39"/>
    <w:rsid w:val="00A87D8C"/>
    <w:rsid w:val="00A90256"/>
    <w:rsid w:val="00A903D8"/>
    <w:rsid w:val="00A90878"/>
    <w:rsid w:val="00A90AC8"/>
    <w:rsid w:val="00A90F29"/>
    <w:rsid w:val="00A90FA6"/>
    <w:rsid w:val="00A91280"/>
    <w:rsid w:val="00A91281"/>
    <w:rsid w:val="00A912F6"/>
    <w:rsid w:val="00A92354"/>
    <w:rsid w:val="00A934A3"/>
    <w:rsid w:val="00A935B3"/>
    <w:rsid w:val="00A936C7"/>
    <w:rsid w:val="00A93E3D"/>
    <w:rsid w:val="00A941C9"/>
    <w:rsid w:val="00A945A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45"/>
    <w:rsid w:val="00AA18AB"/>
    <w:rsid w:val="00AA1C0F"/>
    <w:rsid w:val="00AA1C39"/>
    <w:rsid w:val="00AA1DAD"/>
    <w:rsid w:val="00AA26F4"/>
    <w:rsid w:val="00AA3C02"/>
    <w:rsid w:val="00AA3EDC"/>
    <w:rsid w:val="00AA3FAB"/>
    <w:rsid w:val="00AA41A6"/>
    <w:rsid w:val="00AA4805"/>
    <w:rsid w:val="00AA4F83"/>
    <w:rsid w:val="00AA50E5"/>
    <w:rsid w:val="00AA51A9"/>
    <w:rsid w:val="00AA55B9"/>
    <w:rsid w:val="00AA56A1"/>
    <w:rsid w:val="00AA5B7A"/>
    <w:rsid w:val="00AA62CD"/>
    <w:rsid w:val="00AA659D"/>
    <w:rsid w:val="00AA6642"/>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121"/>
    <w:rsid w:val="00AC712C"/>
    <w:rsid w:val="00AC7541"/>
    <w:rsid w:val="00AC780D"/>
    <w:rsid w:val="00AC7840"/>
    <w:rsid w:val="00AC7A4F"/>
    <w:rsid w:val="00AD0186"/>
    <w:rsid w:val="00AD0518"/>
    <w:rsid w:val="00AD0888"/>
    <w:rsid w:val="00AD08A6"/>
    <w:rsid w:val="00AD0A99"/>
    <w:rsid w:val="00AD0AD9"/>
    <w:rsid w:val="00AD0FAA"/>
    <w:rsid w:val="00AD1E3B"/>
    <w:rsid w:val="00AD1FDA"/>
    <w:rsid w:val="00AD20A8"/>
    <w:rsid w:val="00AD2FDF"/>
    <w:rsid w:val="00AD3378"/>
    <w:rsid w:val="00AD3B4E"/>
    <w:rsid w:val="00AD442B"/>
    <w:rsid w:val="00AD44D0"/>
    <w:rsid w:val="00AD48D1"/>
    <w:rsid w:val="00AD4A88"/>
    <w:rsid w:val="00AD4C5B"/>
    <w:rsid w:val="00AD4C94"/>
    <w:rsid w:val="00AD5C24"/>
    <w:rsid w:val="00AD6667"/>
    <w:rsid w:val="00AD6DFE"/>
    <w:rsid w:val="00AE073E"/>
    <w:rsid w:val="00AE083D"/>
    <w:rsid w:val="00AE0F08"/>
    <w:rsid w:val="00AE0FE8"/>
    <w:rsid w:val="00AE1099"/>
    <w:rsid w:val="00AE10A0"/>
    <w:rsid w:val="00AE1744"/>
    <w:rsid w:val="00AE18B6"/>
    <w:rsid w:val="00AE202C"/>
    <w:rsid w:val="00AE2233"/>
    <w:rsid w:val="00AE24C4"/>
    <w:rsid w:val="00AE2CE2"/>
    <w:rsid w:val="00AE2F27"/>
    <w:rsid w:val="00AE30E9"/>
    <w:rsid w:val="00AE3189"/>
    <w:rsid w:val="00AE3254"/>
    <w:rsid w:val="00AE3278"/>
    <w:rsid w:val="00AE33E1"/>
    <w:rsid w:val="00AE3479"/>
    <w:rsid w:val="00AE3714"/>
    <w:rsid w:val="00AE376A"/>
    <w:rsid w:val="00AE37D5"/>
    <w:rsid w:val="00AE424F"/>
    <w:rsid w:val="00AE4468"/>
    <w:rsid w:val="00AE47E1"/>
    <w:rsid w:val="00AE48DA"/>
    <w:rsid w:val="00AE505C"/>
    <w:rsid w:val="00AE5346"/>
    <w:rsid w:val="00AE5731"/>
    <w:rsid w:val="00AE57F3"/>
    <w:rsid w:val="00AE5C45"/>
    <w:rsid w:val="00AE5DBB"/>
    <w:rsid w:val="00AE6383"/>
    <w:rsid w:val="00AE6CE4"/>
    <w:rsid w:val="00AE6E5B"/>
    <w:rsid w:val="00AE6EE2"/>
    <w:rsid w:val="00AE748C"/>
    <w:rsid w:val="00AE74FE"/>
    <w:rsid w:val="00AE7672"/>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D5"/>
    <w:rsid w:val="00AF3E24"/>
    <w:rsid w:val="00AF4040"/>
    <w:rsid w:val="00AF41D2"/>
    <w:rsid w:val="00AF4385"/>
    <w:rsid w:val="00AF43E9"/>
    <w:rsid w:val="00AF4D01"/>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E3B"/>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C1F"/>
    <w:rsid w:val="00B178A5"/>
    <w:rsid w:val="00B206EC"/>
    <w:rsid w:val="00B2078B"/>
    <w:rsid w:val="00B20B1F"/>
    <w:rsid w:val="00B210F7"/>
    <w:rsid w:val="00B21217"/>
    <w:rsid w:val="00B21261"/>
    <w:rsid w:val="00B215BB"/>
    <w:rsid w:val="00B21738"/>
    <w:rsid w:val="00B21A1C"/>
    <w:rsid w:val="00B21A91"/>
    <w:rsid w:val="00B21B5C"/>
    <w:rsid w:val="00B21C45"/>
    <w:rsid w:val="00B220E2"/>
    <w:rsid w:val="00B22489"/>
    <w:rsid w:val="00B224CE"/>
    <w:rsid w:val="00B22C33"/>
    <w:rsid w:val="00B22E23"/>
    <w:rsid w:val="00B22E9D"/>
    <w:rsid w:val="00B23C3C"/>
    <w:rsid w:val="00B23F61"/>
    <w:rsid w:val="00B24177"/>
    <w:rsid w:val="00B24252"/>
    <w:rsid w:val="00B2568E"/>
    <w:rsid w:val="00B25692"/>
    <w:rsid w:val="00B25AA8"/>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77F"/>
    <w:rsid w:val="00B41891"/>
    <w:rsid w:val="00B41F72"/>
    <w:rsid w:val="00B42100"/>
    <w:rsid w:val="00B42879"/>
    <w:rsid w:val="00B428C9"/>
    <w:rsid w:val="00B42AF5"/>
    <w:rsid w:val="00B43221"/>
    <w:rsid w:val="00B43421"/>
    <w:rsid w:val="00B43635"/>
    <w:rsid w:val="00B43EF7"/>
    <w:rsid w:val="00B43F86"/>
    <w:rsid w:val="00B443C4"/>
    <w:rsid w:val="00B449EC"/>
    <w:rsid w:val="00B44B3D"/>
    <w:rsid w:val="00B45417"/>
    <w:rsid w:val="00B4651C"/>
    <w:rsid w:val="00B46BFA"/>
    <w:rsid w:val="00B4731F"/>
    <w:rsid w:val="00B47A06"/>
    <w:rsid w:val="00B47B74"/>
    <w:rsid w:val="00B50142"/>
    <w:rsid w:val="00B50A0C"/>
    <w:rsid w:val="00B51050"/>
    <w:rsid w:val="00B519E9"/>
    <w:rsid w:val="00B51FFE"/>
    <w:rsid w:val="00B520E0"/>
    <w:rsid w:val="00B52203"/>
    <w:rsid w:val="00B522C5"/>
    <w:rsid w:val="00B52CD9"/>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7AA"/>
    <w:rsid w:val="00B57850"/>
    <w:rsid w:val="00B57C46"/>
    <w:rsid w:val="00B602BB"/>
    <w:rsid w:val="00B60BF9"/>
    <w:rsid w:val="00B60E0D"/>
    <w:rsid w:val="00B60FAE"/>
    <w:rsid w:val="00B60FD4"/>
    <w:rsid w:val="00B610A2"/>
    <w:rsid w:val="00B610FE"/>
    <w:rsid w:val="00B61352"/>
    <w:rsid w:val="00B61C09"/>
    <w:rsid w:val="00B61DFE"/>
    <w:rsid w:val="00B621E8"/>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037"/>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953"/>
    <w:rsid w:val="00B75B52"/>
    <w:rsid w:val="00B75DF1"/>
    <w:rsid w:val="00B7684E"/>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F2"/>
    <w:rsid w:val="00B828BF"/>
    <w:rsid w:val="00B82F52"/>
    <w:rsid w:val="00B83711"/>
    <w:rsid w:val="00B83741"/>
    <w:rsid w:val="00B8386B"/>
    <w:rsid w:val="00B8414C"/>
    <w:rsid w:val="00B8432F"/>
    <w:rsid w:val="00B84447"/>
    <w:rsid w:val="00B84CF0"/>
    <w:rsid w:val="00B850EB"/>
    <w:rsid w:val="00B852CF"/>
    <w:rsid w:val="00B853A4"/>
    <w:rsid w:val="00B86326"/>
    <w:rsid w:val="00B863A2"/>
    <w:rsid w:val="00B8682B"/>
    <w:rsid w:val="00B8686A"/>
    <w:rsid w:val="00B868A0"/>
    <w:rsid w:val="00B86C9D"/>
    <w:rsid w:val="00B87155"/>
    <w:rsid w:val="00B871EA"/>
    <w:rsid w:val="00B87905"/>
    <w:rsid w:val="00B87C65"/>
    <w:rsid w:val="00B90509"/>
    <w:rsid w:val="00B905DF"/>
    <w:rsid w:val="00B90730"/>
    <w:rsid w:val="00B90C83"/>
    <w:rsid w:val="00B91084"/>
    <w:rsid w:val="00B915D8"/>
    <w:rsid w:val="00B919EA"/>
    <w:rsid w:val="00B91E8A"/>
    <w:rsid w:val="00B92257"/>
    <w:rsid w:val="00B928D6"/>
    <w:rsid w:val="00B929BC"/>
    <w:rsid w:val="00B92BAC"/>
    <w:rsid w:val="00B92D15"/>
    <w:rsid w:val="00B92ED3"/>
    <w:rsid w:val="00B92EEA"/>
    <w:rsid w:val="00B93279"/>
    <w:rsid w:val="00B933B5"/>
    <w:rsid w:val="00B9397A"/>
    <w:rsid w:val="00B93EDA"/>
    <w:rsid w:val="00B940B7"/>
    <w:rsid w:val="00B94174"/>
    <w:rsid w:val="00B94B12"/>
    <w:rsid w:val="00B94D09"/>
    <w:rsid w:val="00B95024"/>
    <w:rsid w:val="00B95349"/>
    <w:rsid w:val="00B95535"/>
    <w:rsid w:val="00B95991"/>
    <w:rsid w:val="00B95F64"/>
    <w:rsid w:val="00B96505"/>
    <w:rsid w:val="00B96588"/>
    <w:rsid w:val="00B9671E"/>
    <w:rsid w:val="00B96C84"/>
    <w:rsid w:val="00B9747C"/>
    <w:rsid w:val="00B97A0A"/>
    <w:rsid w:val="00B97E67"/>
    <w:rsid w:val="00B97F41"/>
    <w:rsid w:val="00BA02C6"/>
    <w:rsid w:val="00BA0964"/>
    <w:rsid w:val="00BA0B05"/>
    <w:rsid w:val="00BA0D64"/>
    <w:rsid w:val="00BA12F2"/>
    <w:rsid w:val="00BA1737"/>
    <w:rsid w:val="00BA1DB0"/>
    <w:rsid w:val="00BA2687"/>
    <w:rsid w:val="00BA2852"/>
    <w:rsid w:val="00BA2C8A"/>
    <w:rsid w:val="00BA3D8E"/>
    <w:rsid w:val="00BA4306"/>
    <w:rsid w:val="00BA4765"/>
    <w:rsid w:val="00BA499C"/>
    <w:rsid w:val="00BA4EC4"/>
    <w:rsid w:val="00BA5086"/>
    <w:rsid w:val="00BA51B8"/>
    <w:rsid w:val="00BA5679"/>
    <w:rsid w:val="00BA5D6F"/>
    <w:rsid w:val="00BA60AF"/>
    <w:rsid w:val="00BA61BD"/>
    <w:rsid w:val="00BA6B4B"/>
    <w:rsid w:val="00BA6C38"/>
    <w:rsid w:val="00BA6EC7"/>
    <w:rsid w:val="00BA6F1F"/>
    <w:rsid w:val="00BA6F72"/>
    <w:rsid w:val="00BA7109"/>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07B"/>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1B8"/>
    <w:rsid w:val="00BC6474"/>
    <w:rsid w:val="00BC6968"/>
    <w:rsid w:val="00BC6F31"/>
    <w:rsid w:val="00BC725E"/>
    <w:rsid w:val="00BC7441"/>
    <w:rsid w:val="00BC75A1"/>
    <w:rsid w:val="00BC794B"/>
    <w:rsid w:val="00BC79D8"/>
    <w:rsid w:val="00BC7C0D"/>
    <w:rsid w:val="00BC7ECE"/>
    <w:rsid w:val="00BD010D"/>
    <w:rsid w:val="00BD02A4"/>
    <w:rsid w:val="00BD0DCC"/>
    <w:rsid w:val="00BD161D"/>
    <w:rsid w:val="00BD1A2E"/>
    <w:rsid w:val="00BD22AF"/>
    <w:rsid w:val="00BD2327"/>
    <w:rsid w:val="00BD2465"/>
    <w:rsid w:val="00BD284C"/>
    <w:rsid w:val="00BD2B04"/>
    <w:rsid w:val="00BD2DDD"/>
    <w:rsid w:val="00BD3030"/>
    <w:rsid w:val="00BD30D0"/>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D65"/>
    <w:rsid w:val="00BD6DC6"/>
    <w:rsid w:val="00BD79C5"/>
    <w:rsid w:val="00BD7A92"/>
    <w:rsid w:val="00BD7AED"/>
    <w:rsid w:val="00BE01D7"/>
    <w:rsid w:val="00BE03C2"/>
    <w:rsid w:val="00BE099E"/>
    <w:rsid w:val="00BE0A9F"/>
    <w:rsid w:val="00BE0E0A"/>
    <w:rsid w:val="00BE1044"/>
    <w:rsid w:val="00BE1164"/>
    <w:rsid w:val="00BE1604"/>
    <w:rsid w:val="00BE1B9C"/>
    <w:rsid w:val="00BE29A2"/>
    <w:rsid w:val="00BE2C4D"/>
    <w:rsid w:val="00BE3390"/>
    <w:rsid w:val="00BE3394"/>
    <w:rsid w:val="00BE3C44"/>
    <w:rsid w:val="00BE42AC"/>
    <w:rsid w:val="00BE4701"/>
    <w:rsid w:val="00BE4BE2"/>
    <w:rsid w:val="00BE4D48"/>
    <w:rsid w:val="00BE57C4"/>
    <w:rsid w:val="00BE588B"/>
    <w:rsid w:val="00BE5E08"/>
    <w:rsid w:val="00BE60B1"/>
    <w:rsid w:val="00BE61C4"/>
    <w:rsid w:val="00BE67B2"/>
    <w:rsid w:val="00BE693A"/>
    <w:rsid w:val="00BE6E07"/>
    <w:rsid w:val="00BE70D9"/>
    <w:rsid w:val="00BE7230"/>
    <w:rsid w:val="00BE7275"/>
    <w:rsid w:val="00BE7369"/>
    <w:rsid w:val="00BE7667"/>
    <w:rsid w:val="00BE7ABB"/>
    <w:rsid w:val="00BE7C14"/>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DB"/>
    <w:rsid w:val="00C02BF8"/>
    <w:rsid w:val="00C03313"/>
    <w:rsid w:val="00C034A7"/>
    <w:rsid w:val="00C03747"/>
    <w:rsid w:val="00C03754"/>
    <w:rsid w:val="00C037EA"/>
    <w:rsid w:val="00C039EC"/>
    <w:rsid w:val="00C03F98"/>
    <w:rsid w:val="00C0408F"/>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4614"/>
    <w:rsid w:val="00C146B2"/>
    <w:rsid w:val="00C14FAA"/>
    <w:rsid w:val="00C15225"/>
    <w:rsid w:val="00C15727"/>
    <w:rsid w:val="00C15999"/>
    <w:rsid w:val="00C162CF"/>
    <w:rsid w:val="00C16417"/>
    <w:rsid w:val="00C16875"/>
    <w:rsid w:val="00C175A9"/>
    <w:rsid w:val="00C17679"/>
    <w:rsid w:val="00C1769F"/>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A3C"/>
    <w:rsid w:val="00C33066"/>
    <w:rsid w:val="00C3318E"/>
    <w:rsid w:val="00C3382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613"/>
    <w:rsid w:val="00C436BA"/>
    <w:rsid w:val="00C4371E"/>
    <w:rsid w:val="00C4395D"/>
    <w:rsid w:val="00C43A1F"/>
    <w:rsid w:val="00C440D8"/>
    <w:rsid w:val="00C442A3"/>
    <w:rsid w:val="00C4445E"/>
    <w:rsid w:val="00C44709"/>
    <w:rsid w:val="00C4498D"/>
    <w:rsid w:val="00C44DD8"/>
    <w:rsid w:val="00C45134"/>
    <w:rsid w:val="00C458EC"/>
    <w:rsid w:val="00C45900"/>
    <w:rsid w:val="00C45A8E"/>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5142"/>
    <w:rsid w:val="00C758BC"/>
    <w:rsid w:val="00C75A3B"/>
    <w:rsid w:val="00C75D5D"/>
    <w:rsid w:val="00C76284"/>
    <w:rsid w:val="00C764B0"/>
    <w:rsid w:val="00C772F9"/>
    <w:rsid w:val="00C775E0"/>
    <w:rsid w:val="00C77C99"/>
    <w:rsid w:val="00C77E4F"/>
    <w:rsid w:val="00C77EA1"/>
    <w:rsid w:val="00C80733"/>
    <w:rsid w:val="00C8139F"/>
    <w:rsid w:val="00C814DC"/>
    <w:rsid w:val="00C82098"/>
    <w:rsid w:val="00C82745"/>
    <w:rsid w:val="00C829DF"/>
    <w:rsid w:val="00C832BF"/>
    <w:rsid w:val="00C83E50"/>
    <w:rsid w:val="00C84268"/>
    <w:rsid w:val="00C84A4B"/>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101"/>
    <w:rsid w:val="00C9056D"/>
    <w:rsid w:val="00C9067D"/>
    <w:rsid w:val="00C909D7"/>
    <w:rsid w:val="00C90A76"/>
    <w:rsid w:val="00C91370"/>
    <w:rsid w:val="00C9137B"/>
    <w:rsid w:val="00C9145E"/>
    <w:rsid w:val="00C91B69"/>
    <w:rsid w:val="00C91BC3"/>
    <w:rsid w:val="00C91EAF"/>
    <w:rsid w:val="00C92D76"/>
    <w:rsid w:val="00C92DA7"/>
    <w:rsid w:val="00C93B36"/>
    <w:rsid w:val="00C93CA8"/>
    <w:rsid w:val="00C93E38"/>
    <w:rsid w:val="00C94745"/>
    <w:rsid w:val="00C94A6B"/>
    <w:rsid w:val="00C9534A"/>
    <w:rsid w:val="00C95626"/>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633"/>
    <w:rsid w:val="00CA694F"/>
    <w:rsid w:val="00CA69D9"/>
    <w:rsid w:val="00CA75C6"/>
    <w:rsid w:val="00CA7AB9"/>
    <w:rsid w:val="00CA7CD1"/>
    <w:rsid w:val="00CA7EF6"/>
    <w:rsid w:val="00CB00CE"/>
    <w:rsid w:val="00CB0434"/>
    <w:rsid w:val="00CB0596"/>
    <w:rsid w:val="00CB0B96"/>
    <w:rsid w:val="00CB10AA"/>
    <w:rsid w:val="00CB10C1"/>
    <w:rsid w:val="00CB1104"/>
    <w:rsid w:val="00CB1158"/>
    <w:rsid w:val="00CB15AE"/>
    <w:rsid w:val="00CB198C"/>
    <w:rsid w:val="00CB251D"/>
    <w:rsid w:val="00CB2CB5"/>
    <w:rsid w:val="00CB3787"/>
    <w:rsid w:val="00CB3F81"/>
    <w:rsid w:val="00CB40E8"/>
    <w:rsid w:val="00CB4915"/>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9DB"/>
    <w:rsid w:val="00CC1C8F"/>
    <w:rsid w:val="00CC1D08"/>
    <w:rsid w:val="00CC2268"/>
    <w:rsid w:val="00CC23CA"/>
    <w:rsid w:val="00CC2B29"/>
    <w:rsid w:val="00CC2CD4"/>
    <w:rsid w:val="00CC2E5D"/>
    <w:rsid w:val="00CC2F7B"/>
    <w:rsid w:val="00CC318F"/>
    <w:rsid w:val="00CC3613"/>
    <w:rsid w:val="00CC373D"/>
    <w:rsid w:val="00CC3DBB"/>
    <w:rsid w:val="00CC49C7"/>
    <w:rsid w:val="00CC4C46"/>
    <w:rsid w:val="00CC4D08"/>
    <w:rsid w:val="00CC4D34"/>
    <w:rsid w:val="00CC5F80"/>
    <w:rsid w:val="00CC6C43"/>
    <w:rsid w:val="00CC7233"/>
    <w:rsid w:val="00CC72B5"/>
    <w:rsid w:val="00CC7676"/>
    <w:rsid w:val="00CC7910"/>
    <w:rsid w:val="00CC7C63"/>
    <w:rsid w:val="00CC7E55"/>
    <w:rsid w:val="00CD0537"/>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40B0"/>
    <w:rsid w:val="00CD49E3"/>
    <w:rsid w:val="00CD6109"/>
    <w:rsid w:val="00CD639D"/>
    <w:rsid w:val="00CD6523"/>
    <w:rsid w:val="00CD65F2"/>
    <w:rsid w:val="00CD6776"/>
    <w:rsid w:val="00CD6957"/>
    <w:rsid w:val="00CD69C1"/>
    <w:rsid w:val="00CD789A"/>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E0C"/>
    <w:rsid w:val="00CE5025"/>
    <w:rsid w:val="00CE5242"/>
    <w:rsid w:val="00CE572F"/>
    <w:rsid w:val="00CE6019"/>
    <w:rsid w:val="00CE6070"/>
    <w:rsid w:val="00CE60C5"/>
    <w:rsid w:val="00CE62D5"/>
    <w:rsid w:val="00CE697E"/>
    <w:rsid w:val="00CE6C7F"/>
    <w:rsid w:val="00CE6C99"/>
    <w:rsid w:val="00CE6E57"/>
    <w:rsid w:val="00CE7447"/>
    <w:rsid w:val="00CE778A"/>
    <w:rsid w:val="00CE7AA5"/>
    <w:rsid w:val="00CE7F9D"/>
    <w:rsid w:val="00CF044A"/>
    <w:rsid w:val="00CF044D"/>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060"/>
    <w:rsid w:val="00CF42AD"/>
    <w:rsid w:val="00CF46E8"/>
    <w:rsid w:val="00CF4890"/>
    <w:rsid w:val="00CF49B0"/>
    <w:rsid w:val="00CF4E2D"/>
    <w:rsid w:val="00CF5BA0"/>
    <w:rsid w:val="00CF6701"/>
    <w:rsid w:val="00CF689B"/>
    <w:rsid w:val="00CF6CFA"/>
    <w:rsid w:val="00CF7091"/>
    <w:rsid w:val="00CF7386"/>
    <w:rsid w:val="00CF75AA"/>
    <w:rsid w:val="00CF7642"/>
    <w:rsid w:val="00CF7817"/>
    <w:rsid w:val="00CF7982"/>
    <w:rsid w:val="00CF7FA4"/>
    <w:rsid w:val="00D0000B"/>
    <w:rsid w:val="00D000AB"/>
    <w:rsid w:val="00D00542"/>
    <w:rsid w:val="00D005BD"/>
    <w:rsid w:val="00D005C4"/>
    <w:rsid w:val="00D00ABA"/>
    <w:rsid w:val="00D01762"/>
    <w:rsid w:val="00D0213B"/>
    <w:rsid w:val="00D021B1"/>
    <w:rsid w:val="00D02788"/>
    <w:rsid w:val="00D02D24"/>
    <w:rsid w:val="00D02EA1"/>
    <w:rsid w:val="00D031DB"/>
    <w:rsid w:val="00D03B10"/>
    <w:rsid w:val="00D0482D"/>
    <w:rsid w:val="00D04E5F"/>
    <w:rsid w:val="00D051F4"/>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EE5"/>
    <w:rsid w:val="00D1509E"/>
    <w:rsid w:val="00D152B1"/>
    <w:rsid w:val="00D1553B"/>
    <w:rsid w:val="00D15BAC"/>
    <w:rsid w:val="00D15CCF"/>
    <w:rsid w:val="00D16582"/>
    <w:rsid w:val="00D166BB"/>
    <w:rsid w:val="00D1694E"/>
    <w:rsid w:val="00D16E2C"/>
    <w:rsid w:val="00D17292"/>
    <w:rsid w:val="00D1742A"/>
    <w:rsid w:val="00D17773"/>
    <w:rsid w:val="00D17B40"/>
    <w:rsid w:val="00D17ED3"/>
    <w:rsid w:val="00D17FFB"/>
    <w:rsid w:val="00D201F0"/>
    <w:rsid w:val="00D2077D"/>
    <w:rsid w:val="00D20BBB"/>
    <w:rsid w:val="00D20FC6"/>
    <w:rsid w:val="00D21318"/>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59C5"/>
    <w:rsid w:val="00D35D5B"/>
    <w:rsid w:val="00D36061"/>
    <w:rsid w:val="00D364D4"/>
    <w:rsid w:val="00D36500"/>
    <w:rsid w:val="00D36A32"/>
    <w:rsid w:val="00D36B09"/>
    <w:rsid w:val="00D36F17"/>
    <w:rsid w:val="00D37002"/>
    <w:rsid w:val="00D371A5"/>
    <w:rsid w:val="00D3739D"/>
    <w:rsid w:val="00D40169"/>
    <w:rsid w:val="00D4026F"/>
    <w:rsid w:val="00D4146E"/>
    <w:rsid w:val="00D42324"/>
    <w:rsid w:val="00D42548"/>
    <w:rsid w:val="00D4267D"/>
    <w:rsid w:val="00D42743"/>
    <w:rsid w:val="00D43701"/>
    <w:rsid w:val="00D438F1"/>
    <w:rsid w:val="00D4463A"/>
    <w:rsid w:val="00D4480E"/>
    <w:rsid w:val="00D44B59"/>
    <w:rsid w:val="00D44F62"/>
    <w:rsid w:val="00D44F96"/>
    <w:rsid w:val="00D45159"/>
    <w:rsid w:val="00D459D0"/>
    <w:rsid w:val="00D46014"/>
    <w:rsid w:val="00D4614E"/>
    <w:rsid w:val="00D46234"/>
    <w:rsid w:val="00D462E7"/>
    <w:rsid w:val="00D46C55"/>
    <w:rsid w:val="00D46F1C"/>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45B"/>
    <w:rsid w:val="00D53E7D"/>
    <w:rsid w:val="00D544E6"/>
    <w:rsid w:val="00D5463E"/>
    <w:rsid w:val="00D547FF"/>
    <w:rsid w:val="00D54864"/>
    <w:rsid w:val="00D54A19"/>
    <w:rsid w:val="00D551D7"/>
    <w:rsid w:val="00D556BB"/>
    <w:rsid w:val="00D55821"/>
    <w:rsid w:val="00D5610E"/>
    <w:rsid w:val="00D56412"/>
    <w:rsid w:val="00D56ACB"/>
    <w:rsid w:val="00D56C78"/>
    <w:rsid w:val="00D56CCA"/>
    <w:rsid w:val="00D6013F"/>
    <w:rsid w:val="00D60822"/>
    <w:rsid w:val="00D60DF5"/>
    <w:rsid w:val="00D60EFA"/>
    <w:rsid w:val="00D61078"/>
    <w:rsid w:val="00D610AC"/>
    <w:rsid w:val="00D617DA"/>
    <w:rsid w:val="00D61959"/>
    <w:rsid w:val="00D6197E"/>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C63"/>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708"/>
    <w:rsid w:val="00D73BDC"/>
    <w:rsid w:val="00D73EDC"/>
    <w:rsid w:val="00D74715"/>
    <w:rsid w:val="00D74838"/>
    <w:rsid w:val="00D7484D"/>
    <w:rsid w:val="00D7488D"/>
    <w:rsid w:val="00D74CB0"/>
    <w:rsid w:val="00D74D6B"/>
    <w:rsid w:val="00D75083"/>
    <w:rsid w:val="00D755A3"/>
    <w:rsid w:val="00D755E4"/>
    <w:rsid w:val="00D76251"/>
    <w:rsid w:val="00D7636D"/>
    <w:rsid w:val="00D7645A"/>
    <w:rsid w:val="00D7652B"/>
    <w:rsid w:val="00D76566"/>
    <w:rsid w:val="00D767DE"/>
    <w:rsid w:val="00D76A67"/>
    <w:rsid w:val="00D76E3F"/>
    <w:rsid w:val="00D77555"/>
    <w:rsid w:val="00D77B22"/>
    <w:rsid w:val="00D80BED"/>
    <w:rsid w:val="00D81209"/>
    <w:rsid w:val="00D8187D"/>
    <w:rsid w:val="00D818F4"/>
    <w:rsid w:val="00D81A48"/>
    <w:rsid w:val="00D824BD"/>
    <w:rsid w:val="00D83884"/>
    <w:rsid w:val="00D83B1E"/>
    <w:rsid w:val="00D83B9D"/>
    <w:rsid w:val="00D8453F"/>
    <w:rsid w:val="00D84583"/>
    <w:rsid w:val="00D84642"/>
    <w:rsid w:val="00D847F7"/>
    <w:rsid w:val="00D85216"/>
    <w:rsid w:val="00D85B93"/>
    <w:rsid w:val="00D863D0"/>
    <w:rsid w:val="00D8679E"/>
    <w:rsid w:val="00D867C8"/>
    <w:rsid w:val="00D870DC"/>
    <w:rsid w:val="00D87A87"/>
    <w:rsid w:val="00D9000B"/>
    <w:rsid w:val="00D900D3"/>
    <w:rsid w:val="00D907DE"/>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C96"/>
    <w:rsid w:val="00D93FFA"/>
    <w:rsid w:val="00D941A5"/>
    <w:rsid w:val="00D94785"/>
    <w:rsid w:val="00D94A9C"/>
    <w:rsid w:val="00D94FA4"/>
    <w:rsid w:val="00D9500B"/>
    <w:rsid w:val="00D9541E"/>
    <w:rsid w:val="00D95833"/>
    <w:rsid w:val="00D95CBE"/>
    <w:rsid w:val="00D95F24"/>
    <w:rsid w:val="00D965CE"/>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B98"/>
    <w:rsid w:val="00DA7438"/>
    <w:rsid w:val="00DA7449"/>
    <w:rsid w:val="00DA7472"/>
    <w:rsid w:val="00DA769C"/>
    <w:rsid w:val="00DA7B3D"/>
    <w:rsid w:val="00DA7B8D"/>
    <w:rsid w:val="00DA7B8E"/>
    <w:rsid w:val="00DB07F5"/>
    <w:rsid w:val="00DB0C40"/>
    <w:rsid w:val="00DB0CFA"/>
    <w:rsid w:val="00DB103C"/>
    <w:rsid w:val="00DB1103"/>
    <w:rsid w:val="00DB1614"/>
    <w:rsid w:val="00DB19A2"/>
    <w:rsid w:val="00DB205D"/>
    <w:rsid w:val="00DB25FD"/>
    <w:rsid w:val="00DB2985"/>
    <w:rsid w:val="00DB2EC5"/>
    <w:rsid w:val="00DB353B"/>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44E"/>
    <w:rsid w:val="00DB67B1"/>
    <w:rsid w:val="00DB680B"/>
    <w:rsid w:val="00DB6A6D"/>
    <w:rsid w:val="00DB6BF0"/>
    <w:rsid w:val="00DB6E04"/>
    <w:rsid w:val="00DB7CCE"/>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9DD"/>
    <w:rsid w:val="00DC4E73"/>
    <w:rsid w:val="00DC4E8C"/>
    <w:rsid w:val="00DC4E98"/>
    <w:rsid w:val="00DC51AE"/>
    <w:rsid w:val="00DC5563"/>
    <w:rsid w:val="00DC5793"/>
    <w:rsid w:val="00DC5AAA"/>
    <w:rsid w:val="00DC5CCB"/>
    <w:rsid w:val="00DC66FD"/>
    <w:rsid w:val="00DC67B5"/>
    <w:rsid w:val="00DC6880"/>
    <w:rsid w:val="00DC6A9A"/>
    <w:rsid w:val="00DC7015"/>
    <w:rsid w:val="00DC73C9"/>
    <w:rsid w:val="00DC75CC"/>
    <w:rsid w:val="00DC77C2"/>
    <w:rsid w:val="00DC7865"/>
    <w:rsid w:val="00DC7C45"/>
    <w:rsid w:val="00DC7CAD"/>
    <w:rsid w:val="00DD0318"/>
    <w:rsid w:val="00DD08EB"/>
    <w:rsid w:val="00DD0FFB"/>
    <w:rsid w:val="00DD1084"/>
    <w:rsid w:val="00DD13B5"/>
    <w:rsid w:val="00DD1C4B"/>
    <w:rsid w:val="00DD1F70"/>
    <w:rsid w:val="00DD208B"/>
    <w:rsid w:val="00DD215D"/>
    <w:rsid w:val="00DD266C"/>
    <w:rsid w:val="00DD279F"/>
    <w:rsid w:val="00DD2879"/>
    <w:rsid w:val="00DD2E68"/>
    <w:rsid w:val="00DD395F"/>
    <w:rsid w:val="00DD3ED7"/>
    <w:rsid w:val="00DD4219"/>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75F"/>
    <w:rsid w:val="00DE0985"/>
    <w:rsid w:val="00DE0DAE"/>
    <w:rsid w:val="00DE11B0"/>
    <w:rsid w:val="00DE17A1"/>
    <w:rsid w:val="00DE18A4"/>
    <w:rsid w:val="00DE22CB"/>
    <w:rsid w:val="00DE25F7"/>
    <w:rsid w:val="00DE280A"/>
    <w:rsid w:val="00DE2BA6"/>
    <w:rsid w:val="00DE2F7A"/>
    <w:rsid w:val="00DE33AA"/>
    <w:rsid w:val="00DE33B9"/>
    <w:rsid w:val="00DE3D0A"/>
    <w:rsid w:val="00DE4231"/>
    <w:rsid w:val="00DE42C6"/>
    <w:rsid w:val="00DE42E7"/>
    <w:rsid w:val="00DE44D7"/>
    <w:rsid w:val="00DE45B3"/>
    <w:rsid w:val="00DE473A"/>
    <w:rsid w:val="00DE4900"/>
    <w:rsid w:val="00DE4957"/>
    <w:rsid w:val="00DE4A3B"/>
    <w:rsid w:val="00DE4C74"/>
    <w:rsid w:val="00DE4CEB"/>
    <w:rsid w:val="00DE5FD9"/>
    <w:rsid w:val="00DE600B"/>
    <w:rsid w:val="00DE619F"/>
    <w:rsid w:val="00DE66D3"/>
    <w:rsid w:val="00DE6A48"/>
    <w:rsid w:val="00DE6AF3"/>
    <w:rsid w:val="00DE7198"/>
    <w:rsid w:val="00DF05E5"/>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797"/>
    <w:rsid w:val="00DF4CBC"/>
    <w:rsid w:val="00DF4FC8"/>
    <w:rsid w:val="00DF5408"/>
    <w:rsid w:val="00DF5437"/>
    <w:rsid w:val="00DF5A51"/>
    <w:rsid w:val="00DF5BEF"/>
    <w:rsid w:val="00DF5E8E"/>
    <w:rsid w:val="00DF6668"/>
    <w:rsid w:val="00DF7090"/>
    <w:rsid w:val="00DF7F9D"/>
    <w:rsid w:val="00E0037A"/>
    <w:rsid w:val="00E00537"/>
    <w:rsid w:val="00E00590"/>
    <w:rsid w:val="00E01454"/>
    <w:rsid w:val="00E015F6"/>
    <w:rsid w:val="00E01C69"/>
    <w:rsid w:val="00E02824"/>
    <w:rsid w:val="00E02C4A"/>
    <w:rsid w:val="00E031AC"/>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7241"/>
    <w:rsid w:val="00E07316"/>
    <w:rsid w:val="00E07B6B"/>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3D9F"/>
    <w:rsid w:val="00E14054"/>
    <w:rsid w:val="00E14123"/>
    <w:rsid w:val="00E14143"/>
    <w:rsid w:val="00E1477C"/>
    <w:rsid w:val="00E14A5D"/>
    <w:rsid w:val="00E1503B"/>
    <w:rsid w:val="00E152C8"/>
    <w:rsid w:val="00E15376"/>
    <w:rsid w:val="00E1549E"/>
    <w:rsid w:val="00E159F0"/>
    <w:rsid w:val="00E15EED"/>
    <w:rsid w:val="00E15F47"/>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C04"/>
    <w:rsid w:val="00E2355A"/>
    <w:rsid w:val="00E235BE"/>
    <w:rsid w:val="00E23619"/>
    <w:rsid w:val="00E23A56"/>
    <w:rsid w:val="00E24023"/>
    <w:rsid w:val="00E240B6"/>
    <w:rsid w:val="00E24537"/>
    <w:rsid w:val="00E24615"/>
    <w:rsid w:val="00E24749"/>
    <w:rsid w:val="00E24933"/>
    <w:rsid w:val="00E24E7B"/>
    <w:rsid w:val="00E25734"/>
    <w:rsid w:val="00E257C8"/>
    <w:rsid w:val="00E258B1"/>
    <w:rsid w:val="00E25E88"/>
    <w:rsid w:val="00E25FA0"/>
    <w:rsid w:val="00E260D3"/>
    <w:rsid w:val="00E262B5"/>
    <w:rsid w:val="00E2630F"/>
    <w:rsid w:val="00E26863"/>
    <w:rsid w:val="00E26CA9"/>
    <w:rsid w:val="00E2703B"/>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2A3"/>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503"/>
    <w:rsid w:val="00E4168E"/>
    <w:rsid w:val="00E4178C"/>
    <w:rsid w:val="00E41B1C"/>
    <w:rsid w:val="00E41DA1"/>
    <w:rsid w:val="00E42165"/>
    <w:rsid w:val="00E422C0"/>
    <w:rsid w:val="00E42A58"/>
    <w:rsid w:val="00E42D0F"/>
    <w:rsid w:val="00E42E93"/>
    <w:rsid w:val="00E42FDF"/>
    <w:rsid w:val="00E43A51"/>
    <w:rsid w:val="00E43E32"/>
    <w:rsid w:val="00E43EE7"/>
    <w:rsid w:val="00E43F71"/>
    <w:rsid w:val="00E44934"/>
    <w:rsid w:val="00E44D1B"/>
    <w:rsid w:val="00E44D4E"/>
    <w:rsid w:val="00E45800"/>
    <w:rsid w:val="00E45B73"/>
    <w:rsid w:val="00E45D1C"/>
    <w:rsid w:val="00E461B6"/>
    <w:rsid w:val="00E465CC"/>
    <w:rsid w:val="00E4721E"/>
    <w:rsid w:val="00E4724C"/>
    <w:rsid w:val="00E47334"/>
    <w:rsid w:val="00E47456"/>
    <w:rsid w:val="00E47954"/>
    <w:rsid w:val="00E5034D"/>
    <w:rsid w:val="00E504E3"/>
    <w:rsid w:val="00E504F0"/>
    <w:rsid w:val="00E50804"/>
    <w:rsid w:val="00E50BA6"/>
    <w:rsid w:val="00E51467"/>
    <w:rsid w:val="00E517DB"/>
    <w:rsid w:val="00E51AEB"/>
    <w:rsid w:val="00E51C14"/>
    <w:rsid w:val="00E521AC"/>
    <w:rsid w:val="00E524BA"/>
    <w:rsid w:val="00E527AB"/>
    <w:rsid w:val="00E52808"/>
    <w:rsid w:val="00E528EA"/>
    <w:rsid w:val="00E528EE"/>
    <w:rsid w:val="00E529A4"/>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AD"/>
    <w:rsid w:val="00E6693C"/>
    <w:rsid w:val="00E67019"/>
    <w:rsid w:val="00E67432"/>
    <w:rsid w:val="00E6771E"/>
    <w:rsid w:val="00E67825"/>
    <w:rsid w:val="00E678A1"/>
    <w:rsid w:val="00E70255"/>
    <w:rsid w:val="00E702B4"/>
    <w:rsid w:val="00E70457"/>
    <w:rsid w:val="00E7093A"/>
    <w:rsid w:val="00E70BC9"/>
    <w:rsid w:val="00E70BCA"/>
    <w:rsid w:val="00E71435"/>
    <w:rsid w:val="00E7171E"/>
    <w:rsid w:val="00E71895"/>
    <w:rsid w:val="00E71B67"/>
    <w:rsid w:val="00E72369"/>
    <w:rsid w:val="00E72454"/>
    <w:rsid w:val="00E72BA8"/>
    <w:rsid w:val="00E72BF8"/>
    <w:rsid w:val="00E72CB8"/>
    <w:rsid w:val="00E73500"/>
    <w:rsid w:val="00E73FA6"/>
    <w:rsid w:val="00E7413D"/>
    <w:rsid w:val="00E74289"/>
    <w:rsid w:val="00E746A1"/>
    <w:rsid w:val="00E747E6"/>
    <w:rsid w:val="00E750DA"/>
    <w:rsid w:val="00E752E8"/>
    <w:rsid w:val="00E75A12"/>
    <w:rsid w:val="00E76158"/>
    <w:rsid w:val="00E7689E"/>
    <w:rsid w:val="00E76C35"/>
    <w:rsid w:val="00E76EE4"/>
    <w:rsid w:val="00E770AE"/>
    <w:rsid w:val="00E77164"/>
    <w:rsid w:val="00E7734C"/>
    <w:rsid w:val="00E779FA"/>
    <w:rsid w:val="00E805FF"/>
    <w:rsid w:val="00E80A87"/>
    <w:rsid w:val="00E80F1C"/>
    <w:rsid w:val="00E810D1"/>
    <w:rsid w:val="00E812DF"/>
    <w:rsid w:val="00E812F3"/>
    <w:rsid w:val="00E81BD6"/>
    <w:rsid w:val="00E81BDC"/>
    <w:rsid w:val="00E81E50"/>
    <w:rsid w:val="00E82B44"/>
    <w:rsid w:val="00E83085"/>
    <w:rsid w:val="00E8330D"/>
    <w:rsid w:val="00E83472"/>
    <w:rsid w:val="00E836A8"/>
    <w:rsid w:val="00E83968"/>
    <w:rsid w:val="00E83F1F"/>
    <w:rsid w:val="00E84B2C"/>
    <w:rsid w:val="00E85294"/>
    <w:rsid w:val="00E85337"/>
    <w:rsid w:val="00E859F8"/>
    <w:rsid w:val="00E85B72"/>
    <w:rsid w:val="00E85CF1"/>
    <w:rsid w:val="00E860CD"/>
    <w:rsid w:val="00E86252"/>
    <w:rsid w:val="00E863AA"/>
    <w:rsid w:val="00E86796"/>
    <w:rsid w:val="00E86984"/>
    <w:rsid w:val="00E86FA2"/>
    <w:rsid w:val="00E873F0"/>
    <w:rsid w:val="00E87709"/>
    <w:rsid w:val="00E87976"/>
    <w:rsid w:val="00E87EE3"/>
    <w:rsid w:val="00E9020C"/>
    <w:rsid w:val="00E90592"/>
    <w:rsid w:val="00E9059F"/>
    <w:rsid w:val="00E907A0"/>
    <w:rsid w:val="00E90DF7"/>
    <w:rsid w:val="00E90F8B"/>
    <w:rsid w:val="00E90FA1"/>
    <w:rsid w:val="00E912F1"/>
    <w:rsid w:val="00E9130B"/>
    <w:rsid w:val="00E91C71"/>
    <w:rsid w:val="00E91F1D"/>
    <w:rsid w:val="00E924EC"/>
    <w:rsid w:val="00E927D4"/>
    <w:rsid w:val="00E92AD7"/>
    <w:rsid w:val="00E92C74"/>
    <w:rsid w:val="00E92CCF"/>
    <w:rsid w:val="00E9300D"/>
    <w:rsid w:val="00E939F0"/>
    <w:rsid w:val="00E93C37"/>
    <w:rsid w:val="00E93E2B"/>
    <w:rsid w:val="00E940C9"/>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E3"/>
    <w:rsid w:val="00E97473"/>
    <w:rsid w:val="00E975F9"/>
    <w:rsid w:val="00E9767D"/>
    <w:rsid w:val="00E97E8F"/>
    <w:rsid w:val="00EA0A5E"/>
    <w:rsid w:val="00EA0AB3"/>
    <w:rsid w:val="00EA0BD9"/>
    <w:rsid w:val="00EA0CD8"/>
    <w:rsid w:val="00EA1AB6"/>
    <w:rsid w:val="00EA20AA"/>
    <w:rsid w:val="00EA2214"/>
    <w:rsid w:val="00EA2585"/>
    <w:rsid w:val="00EA2BEF"/>
    <w:rsid w:val="00EA317D"/>
    <w:rsid w:val="00EA3236"/>
    <w:rsid w:val="00EA326B"/>
    <w:rsid w:val="00EA368A"/>
    <w:rsid w:val="00EA3FCB"/>
    <w:rsid w:val="00EA41C3"/>
    <w:rsid w:val="00EA42FF"/>
    <w:rsid w:val="00EA434F"/>
    <w:rsid w:val="00EA452E"/>
    <w:rsid w:val="00EA4588"/>
    <w:rsid w:val="00EA4777"/>
    <w:rsid w:val="00EA48C6"/>
    <w:rsid w:val="00EA4951"/>
    <w:rsid w:val="00EA510E"/>
    <w:rsid w:val="00EA5C81"/>
    <w:rsid w:val="00EA6370"/>
    <w:rsid w:val="00EA678E"/>
    <w:rsid w:val="00EA745F"/>
    <w:rsid w:val="00EA74F5"/>
    <w:rsid w:val="00EA7713"/>
    <w:rsid w:val="00EA7AAE"/>
    <w:rsid w:val="00EA7CC5"/>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512"/>
    <w:rsid w:val="00EB464E"/>
    <w:rsid w:val="00EB49BD"/>
    <w:rsid w:val="00EB4FC1"/>
    <w:rsid w:val="00EB5AD1"/>
    <w:rsid w:val="00EB5E22"/>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61A"/>
    <w:rsid w:val="00EC2726"/>
    <w:rsid w:val="00EC2AD5"/>
    <w:rsid w:val="00EC2AF3"/>
    <w:rsid w:val="00EC2CE6"/>
    <w:rsid w:val="00EC30E7"/>
    <w:rsid w:val="00EC3AF2"/>
    <w:rsid w:val="00EC3DEB"/>
    <w:rsid w:val="00EC4294"/>
    <w:rsid w:val="00EC43C1"/>
    <w:rsid w:val="00EC4A13"/>
    <w:rsid w:val="00EC4BAD"/>
    <w:rsid w:val="00EC4D95"/>
    <w:rsid w:val="00EC4E43"/>
    <w:rsid w:val="00EC4ED7"/>
    <w:rsid w:val="00EC568E"/>
    <w:rsid w:val="00EC607D"/>
    <w:rsid w:val="00EC67B4"/>
    <w:rsid w:val="00EC6D94"/>
    <w:rsid w:val="00EC6FF0"/>
    <w:rsid w:val="00ED01A1"/>
    <w:rsid w:val="00ED01F8"/>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9D2"/>
    <w:rsid w:val="00ED5A0F"/>
    <w:rsid w:val="00ED5E9E"/>
    <w:rsid w:val="00ED5F0C"/>
    <w:rsid w:val="00ED5FB6"/>
    <w:rsid w:val="00ED60E3"/>
    <w:rsid w:val="00ED6427"/>
    <w:rsid w:val="00ED65FE"/>
    <w:rsid w:val="00ED660D"/>
    <w:rsid w:val="00ED6816"/>
    <w:rsid w:val="00ED69DA"/>
    <w:rsid w:val="00ED6A5B"/>
    <w:rsid w:val="00ED6AE3"/>
    <w:rsid w:val="00ED6C1C"/>
    <w:rsid w:val="00ED716F"/>
    <w:rsid w:val="00ED728D"/>
    <w:rsid w:val="00ED747F"/>
    <w:rsid w:val="00ED7905"/>
    <w:rsid w:val="00ED7969"/>
    <w:rsid w:val="00EE0227"/>
    <w:rsid w:val="00EE0EC5"/>
    <w:rsid w:val="00EE1C84"/>
    <w:rsid w:val="00EE1D76"/>
    <w:rsid w:val="00EE2607"/>
    <w:rsid w:val="00EE29B5"/>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7C0"/>
    <w:rsid w:val="00EF18AE"/>
    <w:rsid w:val="00EF1991"/>
    <w:rsid w:val="00EF1B51"/>
    <w:rsid w:val="00EF1E4B"/>
    <w:rsid w:val="00EF1E82"/>
    <w:rsid w:val="00EF203C"/>
    <w:rsid w:val="00EF21D1"/>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682D"/>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89F"/>
    <w:rsid w:val="00F018CB"/>
    <w:rsid w:val="00F01CD7"/>
    <w:rsid w:val="00F01DE0"/>
    <w:rsid w:val="00F029BF"/>
    <w:rsid w:val="00F02B32"/>
    <w:rsid w:val="00F03461"/>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543"/>
    <w:rsid w:val="00F10700"/>
    <w:rsid w:val="00F10878"/>
    <w:rsid w:val="00F10922"/>
    <w:rsid w:val="00F11351"/>
    <w:rsid w:val="00F117C4"/>
    <w:rsid w:val="00F1184B"/>
    <w:rsid w:val="00F11BE7"/>
    <w:rsid w:val="00F123F0"/>
    <w:rsid w:val="00F124DF"/>
    <w:rsid w:val="00F126EB"/>
    <w:rsid w:val="00F12BCC"/>
    <w:rsid w:val="00F13527"/>
    <w:rsid w:val="00F1394D"/>
    <w:rsid w:val="00F14097"/>
    <w:rsid w:val="00F1438E"/>
    <w:rsid w:val="00F14C2B"/>
    <w:rsid w:val="00F15002"/>
    <w:rsid w:val="00F151D4"/>
    <w:rsid w:val="00F1535E"/>
    <w:rsid w:val="00F15972"/>
    <w:rsid w:val="00F161A3"/>
    <w:rsid w:val="00F163FA"/>
    <w:rsid w:val="00F16593"/>
    <w:rsid w:val="00F1667C"/>
    <w:rsid w:val="00F16969"/>
    <w:rsid w:val="00F16CCF"/>
    <w:rsid w:val="00F173D5"/>
    <w:rsid w:val="00F17482"/>
    <w:rsid w:val="00F2035C"/>
    <w:rsid w:val="00F205A6"/>
    <w:rsid w:val="00F20708"/>
    <w:rsid w:val="00F20EF3"/>
    <w:rsid w:val="00F213A5"/>
    <w:rsid w:val="00F21547"/>
    <w:rsid w:val="00F21F1B"/>
    <w:rsid w:val="00F22036"/>
    <w:rsid w:val="00F2234E"/>
    <w:rsid w:val="00F22870"/>
    <w:rsid w:val="00F2336E"/>
    <w:rsid w:val="00F233A1"/>
    <w:rsid w:val="00F234CA"/>
    <w:rsid w:val="00F23582"/>
    <w:rsid w:val="00F23842"/>
    <w:rsid w:val="00F24F4F"/>
    <w:rsid w:val="00F2540F"/>
    <w:rsid w:val="00F25940"/>
    <w:rsid w:val="00F26975"/>
    <w:rsid w:val="00F269DE"/>
    <w:rsid w:val="00F26BB1"/>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3704"/>
    <w:rsid w:val="00F33F98"/>
    <w:rsid w:val="00F341B4"/>
    <w:rsid w:val="00F34E09"/>
    <w:rsid w:val="00F3502F"/>
    <w:rsid w:val="00F353E0"/>
    <w:rsid w:val="00F35E5A"/>
    <w:rsid w:val="00F36430"/>
    <w:rsid w:val="00F36565"/>
    <w:rsid w:val="00F367A9"/>
    <w:rsid w:val="00F37165"/>
    <w:rsid w:val="00F373BA"/>
    <w:rsid w:val="00F376C5"/>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B7"/>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50175"/>
    <w:rsid w:val="00F504AE"/>
    <w:rsid w:val="00F50538"/>
    <w:rsid w:val="00F50724"/>
    <w:rsid w:val="00F51DA7"/>
    <w:rsid w:val="00F51FBB"/>
    <w:rsid w:val="00F52336"/>
    <w:rsid w:val="00F52441"/>
    <w:rsid w:val="00F52452"/>
    <w:rsid w:val="00F52A8B"/>
    <w:rsid w:val="00F52F84"/>
    <w:rsid w:val="00F53414"/>
    <w:rsid w:val="00F53527"/>
    <w:rsid w:val="00F538D5"/>
    <w:rsid w:val="00F538FA"/>
    <w:rsid w:val="00F539E9"/>
    <w:rsid w:val="00F53ED0"/>
    <w:rsid w:val="00F541A4"/>
    <w:rsid w:val="00F541EC"/>
    <w:rsid w:val="00F548C5"/>
    <w:rsid w:val="00F55132"/>
    <w:rsid w:val="00F557CF"/>
    <w:rsid w:val="00F558C6"/>
    <w:rsid w:val="00F55BE6"/>
    <w:rsid w:val="00F560EF"/>
    <w:rsid w:val="00F561E8"/>
    <w:rsid w:val="00F562EE"/>
    <w:rsid w:val="00F56485"/>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E3"/>
    <w:rsid w:val="00F71977"/>
    <w:rsid w:val="00F71D58"/>
    <w:rsid w:val="00F7221E"/>
    <w:rsid w:val="00F73026"/>
    <w:rsid w:val="00F730B1"/>
    <w:rsid w:val="00F732B8"/>
    <w:rsid w:val="00F7338E"/>
    <w:rsid w:val="00F73C14"/>
    <w:rsid w:val="00F745EC"/>
    <w:rsid w:val="00F746BE"/>
    <w:rsid w:val="00F7493A"/>
    <w:rsid w:val="00F74A7E"/>
    <w:rsid w:val="00F74AD8"/>
    <w:rsid w:val="00F74BB7"/>
    <w:rsid w:val="00F74CCC"/>
    <w:rsid w:val="00F74FFB"/>
    <w:rsid w:val="00F757F6"/>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2C6"/>
    <w:rsid w:val="00F81884"/>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7C2"/>
    <w:rsid w:val="00F927E4"/>
    <w:rsid w:val="00F92ABB"/>
    <w:rsid w:val="00F92E9E"/>
    <w:rsid w:val="00F9391E"/>
    <w:rsid w:val="00F93F8A"/>
    <w:rsid w:val="00F942CB"/>
    <w:rsid w:val="00F9453B"/>
    <w:rsid w:val="00F945CF"/>
    <w:rsid w:val="00F94C10"/>
    <w:rsid w:val="00F951BA"/>
    <w:rsid w:val="00F95216"/>
    <w:rsid w:val="00F95258"/>
    <w:rsid w:val="00F95CCE"/>
    <w:rsid w:val="00F95E9B"/>
    <w:rsid w:val="00F96D23"/>
    <w:rsid w:val="00F97170"/>
    <w:rsid w:val="00F9772F"/>
    <w:rsid w:val="00F97D8D"/>
    <w:rsid w:val="00F97E8A"/>
    <w:rsid w:val="00FA0CA6"/>
    <w:rsid w:val="00FA0EB9"/>
    <w:rsid w:val="00FA0F73"/>
    <w:rsid w:val="00FA134C"/>
    <w:rsid w:val="00FA13CB"/>
    <w:rsid w:val="00FA146B"/>
    <w:rsid w:val="00FA1613"/>
    <w:rsid w:val="00FA1E25"/>
    <w:rsid w:val="00FA26DD"/>
    <w:rsid w:val="00FA275F"/>
    <w:rsid w:val="00FA3144"/>
    <w:rsid w:val="00FA334A"/>
    <w:rsid w:val="00FA358B"/>
    <w:rsid w:val="00FA3751"/>
    <w:rsid w:val="00FA38F1"/>
    <w:rsid w:val="00FA43AD"/>
    <w:rsid w:val="00FA44FD"/>
    <w:rsid w:val="00FA461C"/>
    <w:rsid w:val="00FA488C"/>
    <w:rsid w:val="00FA4B13"/>
    <w:rsid w:val="00FA4B22"/>
    <w:rsid w:val="00FA51DF"/>
    <w:rsid w:val="00FA5472"/>
    <w:rsid w:val="00FA54A1"/>
    <w:rsid w:val="00FA584B"/>
    <w:rsid w:val="00FA5EF2"/>
    <w:rsid w:val="00FA67F9"/>
    <w:rsid w:val="00FA6801"/>
    <w:rsid w:val="00FA6DF9"/>
    <w:rsid w:val="00FA74D0"/>
    <w:rsid w:val="00FA74D9"/>
    <w:rsid w:val="00FA79D7"/>
    <w:rsid w:val="00FA7C59"/>
    <w:rsid w:val="00FA7CC7"/>
    <w:rsid w:val="00FA7D96"/>
    <w:rsid w:val="00FA7D9C"/>
    <w:rsid w:val="00FB0A22"/>
    <w:rsid w:val="00FB0B58"/>
    <w:rsid w:val="00FB0CA4"/>
    <w:rsid w:val="00FB0CC3"/>
    <w:rsid w:val="00FB0DC5"/>
    <w:rsid w:val="00FB14A1"/>
    <w:rsid w:val="00FB1EFA"/>
    <w:rsid w:val="00FB250B"/>
    <w:rsid w:val="00FB2A03"/>
    <w:rsid w:val="00FB2FA2"/>
    <w:rsid w:val="00FB3129"/>
    <w:rsid w:val="00FB4DCC"/>
    <w:rsid w:val="00FB5605"/>
    <w:rsid w:val="00FB5BB2"/>
    <w:rsid w:val="00FB66AA"/>
    <w:rsid w:val="00FB6A2D"/>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49E"/>
    <w:rsid w:val="00FD45E8"/>
    <w:rsid w:val="00FD47EF"/>
    <w:rsid w:val="00FD4841"/>
    <w:rsid w:val="00FD543D"/>
    <w:rsid w:val="00FD568A"/>
    <w:rsid w:val="00FD5881"/>
    <w:rsid w:val="00FD5AAC"/>
    <w:rsid w:val="00FD5DC3"/>
    <w:rsid w:val="00FD651F"/>
    <w:rsid w:val="00FD683F"/>
    <w:rsid w:val="00FD6924"/>
    <w:rsid w:val="00FD6E33"/>
    <w:rsid w:val="00FD73BA"/>
    <w:rsid w:val="00FD78CF"/>
    <w:rsid w:val="00FD7BD3"/>
    <w:rsid w:val="00FD7D02"/>
    <w:rsid w:val="00FE052D"/>
    <w:rsid w:val="00FE080C"/>
    <w:rsid w:val="00FE08B1"/>
    <w:rsid w:val="00FE0900"/>
    <w:rsid w:val="00FE0B6E"/>
    <w:rsid w:val="00FE0CFF"/>
    <w:rsid w:val="00FE0F7A"/>
    <w:rsid w:val="00FE106C"/>
    <w:rsid w:val="00FE1993"/>
    <w:rsid w:val="00FE1C21"/>
    <w:rsid w:val="00FE1CA2"/>
    <w:rsid w:val="00FE26E4"/>
    <w:rsid w:val="00FE27D0"/>
    <w:rsid w:val="00FE29A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610B"/>
    <w:rsid w:val="00FE6162"/>
    <w:rsid w:val="00FE6758"/>
    <w:rsid w:val="00FE6C89"/>
    <w:rsid w:val="00FE761B"/>
    <w:rsid w:val="00FF02BE"/>
    <w:rsid w:val="00FF0860"/>
    <w:rsid w:val="00FF0C20"/>
    <w:rsid w:val="00FF14CB"/>
    <w:rsid w:val="00FF1864"/>
    <w:rsid w:val="00FF1E2C"/>
    <w:rsid w:val="00FF29DD"/>
    <w:rsid w:val="00FF3235"/>
    <w:rsid w:val="00FF3C70"/>
    <w:rsid w:val="00FF3D36"/>
    <w:rsid w:val="00FF4278"/>
    <w:rsid w:val="00FF4486"/>
    <w:rsid w:val="00FF463D"/>
    <w:rsid w:val="00FF4A4B"/>
    <w:rsid w:val="00FF4ACA"/>
    <w:rsid w:val="00FF50E6"/>
    <w:rsid w:val="00FF5573"/>
    <w:rsid w:val="00FF5C5D"/>
    <w:rsid w:val="00FF64F8"/>
    <w:rsid w:val="00FF6769"/>
    <w:rsid w:val="00FF6A56"/>
    <w:rsid w:val="00FF6B3D"/>
    <w:rsid w:val="00FF6C7A"/>
    <w:rsid w:val="00FF6DC2"/>
    <w:rsid w:val="00FF6F1E"/>
    <w:rsid w:val="00FF70F7"/>
    <w:rsid w:val="00FF71E7"/>
    <w:rsid w:val="00FF738F"/>
    <w:rsid w:val="00FF7400"/>
    <w:rsid w:val="00FF7938"/>
    <w:rsid w:val="00FF7C06"/>
    <w:rsid w:val="00FF7C36"/>
    <w:rsid w:val="08348307"/>
    <w:rsid w:val="0A8ADC39"/>
    <w:rsid w:val="173D159A"/>
    <w:rsid w:val="1FB5EAB2"/>
    <w:rsid w:val="204AEE0A"/>
    <w:rsid w:val="492405CF"/>
    <w:rsid w:val="498EFA67"/>
    <w:rsid w:val="4FEC780E"/>
    <w:rsid w:val="4FFF483D"/>
    <w:rsid w:val="5533FA3F"/>
    <w:rsid w:val="6377AC6B"/>
    <w:rsid w:val="65137CCC"/>
    <w:rsid w:val="65760A20"/>
    <w:rsid w:val="66072F8C"/>
    <w:rsid w:val="6BEEF145"/>
    <w:rsid w:val="6D2CD4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39B31F7"/>
  <w15:docId w15:val="{D3103F46-FD75-4743-881F-6CA7163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7A56"/>
    <w:rPr>
      <w:lang w:val="en-US"/>
    </w:rPr>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Antrat2">
    <w:name w:val="heading 2"/>
    <w:basedOn w:val="prastasis"/>
    <w:next w:val="prastasis"/>
    <w:link w:val="Antrat2Diagrama"/>
    <w:uiPriority w:val="9"/>
    <w:semiHidden/>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Antrat1Diagrama">
    <w:name w:val="Antraštė 1 Diagrama"/>
    <w:basedOn w:val="Numatytasispastraiposriftas"/>
    <w:link w:val="Antrat1"/>
    <w:rsid w:val="00372797"/>
    <w:rPr>
      <w:rFonts w:ascii="Arial" w:eastAsia="SimSun" w:hAnsi="Arial" w:cs="Arial"/>
      <w:b/>
      <w:bCs/>
      <w:kern w:val="28"/>
      <w:sz w:val="28"/>
      <w:szCs w:val="28"/>
      <w:lang w:val="en-US"/>
    </w:rPr>
  </w:style>
  <w:style w:type="character" w:customStyle="1" w:styleId="Antrat2Diagrama">
    <w:name w:val="Antraštė 2 Diagrama"/>
    <w:basedOn w:val="Numatytasispastraiposriftas"/>
    <w:link w:val="Antrat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AntratsDiagrama">
    <w:name w:val="Antraštės Diagrama"/>
    <w:basedOn w:val="Numatytasispastraiposriftas"/>
    <w:link w:val="Antrats"/>
    <w:uiPriority w:val="99"/>
    <w:rsid w:val="00193FFC"/>
    <w:rPr>
      <w:rFonts w:ascii="MS Sans Serif" w:eastAsia="SimSun" w:hAnsi="MS Sans Serif" w:cs="MS Sans Serif"/>
      <w:sz w:val="20"/>
      <w:szCs w:val="20"/>
      <w:lang w:val="en-US"/>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3FFC"/>
  </w:style>
  <w:style w:type="paragraph" w:styleId="Debesliotekstas">
    <w:name w:val="Balloon Text"/>
    <w:basedOn w:val="prastasis"/>
    <w:link w:val="DebesliotekstasDiagrama"/>
    <w:uiPriority w:val="99"/>
    <w:semiHidden/>
    <w:unhideWhenUsed/>
    <w:rsid w:val="00193F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FFC"/>
    <w:rPr>
      <w:rFonts w:ascii="Tahoma" w:hAnsi="Tahoma" w:cs="Tahoma"/>
      <w:sz w:val="16"/>
      <w:szCs w:val="16"/>
    </w:rPr>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character" w:styleId="Hipersaitas">
    <w:name w:val="Hyperlink"/>
    <w:basedOn w:val="Numatytasispastraiposriftas"/>
    <w:uiPriority w:val="99"/>
    <w:unhideWhenUsed/>
    <w:rsid w:val="008C6A5A"/>
    <w:rPr>
      <w:color w:val="0000FF" w:themeColor="hyperlink"/>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
    <w:basedOn w:val="prastasis"/>
    <w:link w:val="SraopastraipaDiagrama"/>
    <w:uiPriority w:val="34"/>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Komentaronuoroda">
    <w:name w:val="annotation reference"/>
    <w:basedOn w:val="Numatytasispastraiposriftas"/>
    <w:uiPriority w:val="99"/>
    <w:semiHidden/>
    <w:unhideWhenUsed/>
    <w:rsid w:val="004504B3"/>
    <w:rPr>
      <w:sz w:val="16"/>
      <w:szCs w:val="16"/>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unhideWhenUsed/>
    <w:qFormat/>
    <w:rsid w:val="004504B3"/>
    <w:pPr>
      <w:spacing w:line="240" w:lineRule="auto"/>
    </w:pPr>
    <w:rPr>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4504B3"/>
    <w:rPr>
      <w:sz w:val="20"/>
      <w:szCs w:val="20"/>
    </w:rPr>
  </w:style>
  <w:style w:type="paragraph" w:styleId="Komentarotema">
    <w:name w:val="annotation subject"/>
    <w:basedOn w:val="Komentarotekstas"/>
    <w:next w:val="Komentarotekstas"/>
    <w:link w:val="KomentarotemaDiagrama"/>
    <w:uiPriority w:val="99"/>
    <w:semiHidden/>
    <w:unhideWhenUsed/>
    <w:rsid w:val="004504B3"/>
    <w:rPr>
      <w:b/>
      <w:bCs/>
    </w:rPr>
  </w:style>
  <w:style w:type="character" w:customStyle="1" w:styleId="KomentarotemaDiagrama">
    <w:name w:val="Komentaro tema Diagrama"/>
    <w:basedOn w:val="KomentarotekstasDiagrama"/>
    <w:link w:val="Komentarotema"/>
    <w:uiPriority w:val="99"/>
    <w:semiHidden/>
    <w:rsid w:val="004504B3"/>
    <w:rPr>
      <w:b/>
      <w:bCs/>
      <w:sz w:val="20"/>
      <w:szCs w:val="20"/>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24BD"/>
    <w:rPr>
      <w:sz w:val="20"/>
      <w:szCs w:val="20"/>
    </w:rPr>
  </w:style>
  <w:style w:type="character" w:styleId="Puslapioinaosnuoroda">
    <w:name w:val="footnote reference"/>
    <w:basedOn w:val="Numatytasispastraiposriftas"/>
    <w:uiPriority w:val="99"/>
    <w:semiHidden/>
    <w:unhideWhenUsed/>
    <w:rsid w:val="008224BD"/>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table" w:customStyle="1" w:styleId="Lentelstinklelis1">
    <w:name w:val="Lentelės tinklelis1"/>
    <w:basedOn w:val="prastojilentel"/>
    <w:next w:val="Lentelstinklelis"/>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Numatytasispastraiposriftas"/>
    <w:uiPriority w:val="99"/>
    <w:unhideWhenUsed/>
    <w:rsid w:val="00626CAB"/>
    <w:rPr>
      <w:color w:val="605E5C"/>
      <w:shd w:val="clear" w:color="auto" w:fill="E1DFDD"/>
    </w:rPr>
  </w:style>
  <w:style w:type="character" w:customStyle="1" w:styleId="Mention1">
    <w:name w:val="Mention1"/>
    <w:basedOn w:val="Numatytasispastraiposriftas"/>
    <w:uiPriority w:val="99"/>
    <w:unhideWhenUsed/>
    <w:rsid w:val="00626CAB"/>
    <w:rPr>
      <w:color w:val="2B579A"/>
      <w:shd w:val="clear" w:color="auto" w:fill="E1DFDD"/>
    </w:rPr>
  </w:style>
  <w:style w:type="paragraph" w:customStyle="1" w:styleId="Style1">
    <w:name w:val="Style1"/>
    <w:basedOn w:val="Antrat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Antrat1Diagrama"/>
    <w:link w:val="Style1"/>
    <w:rsid w:val="00194872"/>
    <w:rPr>
      <w:rFonts w:ascii="Arial" w:eastAsia="SimSun" w:hAnsi="Arial" w:cs="Arial"/>
      <w:b w:val="0"/>
      <w:bCs/>
      <w:kern w:val="28"/>
      <w:sz w:val="20"/>
      <w:szCs w:val="20"/>
      <w:lang w:val="en-US"/>
    </w:rPr>
  </w:style>
  <w:style w:type="character" w:customStyle="1" w:styleId="Antrat6Diagrama">
    <w:name w:val="Antraštė 6 Diagrama"/>
    <w:basedOn w:val="Numatytasispastraiposriftas"/>
    <w:link w:val="Antrat6"/>
    <w:uiPriority w:val="9"/>
    <w:semiHidden/>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rsid w:val="00DF351A"/>
    <w:rPr>
      <w:rFonts w:asciiTheme="majorHAnsi" w:eastAsiaTheme="majorEastAsia" w:hAnsiTheme="majorHAnsi" w:cstheme="majorBidi"/>
      <w:color w:val="272727" w:themeColor="text1" w:themeTint="D8"/>
      <w:sz w:val="21"/>
      <w:szCs w:val="21"/>
    </w:rPr>
  </w:style>
  <w:style w:type="character" w:styleId="Neapdorotaspaminjimas">
    <w:name w:val="Unresolved Mention"/>
    <w:basedOn w:val="Numatytasispastraiposriftas"/>
    <w:uiPriority w:val="99"/>
    <w:semiHidden/>
    <w:unhideWhenUsed/>
    <w:rsid w:val="0055136B"/>
    <w:rPr>
      <w:color w:val="605E5C"/>
      <w:shd w:val="clear" w:color="auto" w:fill="E1DFDD"/>
    </w:rPr>
  </w:style>
  <w:style w:type="paragraph" w:styleId="Antrat">
    <w:name w:val="caption"/>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hidden/>
    <w:uiPriority w:val="99"/>
    <w:semiHidden/>
    <w:rsid w:val="00241E3B"/>
    <w:pPr>
      <w:spacing w:after="0" w:line="240" w:lineRule="auto"/>
    </w:pPr>
    <w:rPr>
      <w:lang w:val="en-US"/>
    </w:rPr>
  </w:style>
  <w:style w:type="character" w:styleId="Vietosrezervavimoenklotekstas">
    <w:name w:val="Placeholder Text"/>
    <w:basedOn w:val="Numatytasispastraiposriftas"/>
    <w:uiPriority w:val="99"/>
    <w:semiHidden/>
    <w:rsid w:val="00516B2F"/>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prastojilentel"/>
    <w:tblPr>
      <w:tblStyleRowBandSize w:val="1"/>
      <w:tblStyleColBandSize w:val="1"/>
      <w:tblCellMar>
        <w:left w:w="85" w:type="dxa"/>
        <w:right w:w="85" w:type="dxa"/>
      </w:tblCellMar>
    </w:tblPr>
  </w:style>
  <w:style w:type="character" w:customStyle="1" w:styleId="UnresolvedMention2">
    <w:name w:val="Unresolved Mention2"/>
    <w:basedOn w:val="Numatytasispastraiposriftas"/>
    <w:uiPriority w:val="99"/>
    <w:semiHidden/>
    <w:unhideWhenUsed/>
    <w:rsid w:val="005C0275"/>
    <w:rPr>
      <w:color w:val="605E5C"/>
      <w:shd w:val="clear" w:color="auto" w:fill="E1DFDD"/>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
    <w:link w:val="Sraopastraipa"/>
    <w:uiPriority w:val="34"/>
    <w:qFormat/>
    <w:locked/>
    <w:rsid w:val="00586816"/>
    <w:rPr>
      <w:rFonts w:ascii="Times New Roman" w:eastAsia="Times New Roman" w:hAnsi="Times New Roman" w:cs="Times New Roman"/>
      <w:kern w:val="1"/>
      <w:sz w:val="24"/>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447751">
      <w:bodyDiv w:val="1"/>
      <w:marLeft w:val="0"/>
      <w:marRight w:val="0"/>
      <w:marTop w:val="0"/>
      <w:marBottom w:val="0"/>
      <w:divBdr>
        <w:top w:val="none" w:sz="0" w:space="0" w:color="auto"/>
        <w:left w:val="none" w:sz="0" w:space="0" w:color="auto"/>
        <w:bottom w:val="none" w:sz="0" w:space="0" w:color="auto"/>
        <w:right w:val="none" w:sz="0" w:space="0" w:color="auto"/>
      </w:divBdr>
    </w:div>
    <w:div w:id="1236866094">
      <w:bodyDiv w:val="1"/>
      <w:marLeft w:val="0"/>
      <w:marRight w:val="0"/>
      <w:marTop w:val="0"/>
      <w:marBottom w:val="0"/>
      <w:divBdr>
        <w:top w:val="none" w:sz="0" w:space="0" w:color="auto"/>
        <w:left w:val="none" w:sz="0" w:space="0" w:color="auto"/>
        <w:bottom w:val="none" w:sz="0" w:space="0" w:color="auto"/>
        <w:right w:val="none" w:sz="0" w:space="0" w:color="auto"/>
      </w:divBdr>
    </w:div>
    <w:div w:id="13161809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sp.stat.gov.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8E7AC3D4B24436AF0459FE14D169C6"/>
        <w:category>
          <w:name w:val="General"/>
          <w:gallery w:val="placeholder"/>
        </w:category>
        <w:types>
          <w:type w:val="bbPlcHdr"/>
        </w:types>
        <w:behaviors>
          <w:behavior w:val="content"/>
        </w:behaviors>
        <w:guid w:val="{6B6594FA-59AB-4C2D-8E25-7E4E7079DF4A}"/>
      </w:docPartPr>
      <w:docPartBody>
        <w:p w:rsidR="00541F22" w:rsidRDefault="00541F22" w:rsidP="00541F22">
          <w:pPr>
            <w:pStyle w:val="C38E7AC3D4B24436AF0459FE14D169C6"/>
          </w:pPr>
          <w:r w:rsidRPr="00F74FA3">
            <w:rPr>
              <w:rStyle w:val="Vietosrezervavimoenklotekstas"/>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BoldMT">
    <w:altName w:val="Times New Roman"/>
    <w:panose1 w:val="00000000000000000000"/>
    <w:charset w:val="80"/>
    <w:family w:val="auto"/>
    <w:notTrueType/>
    <w:pitch w:val="default"/>
    <w:sig w:usb0="00000001" w:usb1="08070000" w:usb2="00000010" w:usb3="00000000" w:csb0="00020000"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683"/>
    <w:rsid w:val="000805AC"/>
    <w:rsid w:val="00095566"/>
    <w:rsid w:val="00103BA6"/>
    <w:rsid w:val="00124AEA"/>
    <w:rsid w:val="0015518F"/>
    <w:rsid w:val="00185E93"/>
    <w:rsid w:val="0018680A"/>
    <w:rsid w:val="001C4DA0"/>
    <w:rsid w:val="001C6E01"/>
    <w:rsid w:val="00280413"/>
    <w:rsid w:val="002E0AB3"/>
    <w:rsid w:val="00331EAD"/>
    <w:rsid w:val="0033376D"/>
    <w:rsid w:val="00342491"/>
    <w:rsid w:val="003613A5"/>
    <w:rsid w:val="00367AC3"/>
    <w:rsid w:val="003876B2"/>
    <w:rsid w:val="003B476A"/>
    <w:rsid w:val="00424CC3"/>
    <w:rsid w:val="004907AF"/>
    <w:rsid w:val="004B29D0"/>
    <w:rsid w:val="004C785B"/>
    <w:rsid w:val="004F40EE"/>
    <w:rsid w:val="00541F22"/>
    <w:rsid w:val="005A5D30"/>
    <w:rsid w:val="006113B4"/>
    <w:rsid w:val="00617B13"/>
    <w:rsid w:val="00642A73"/>
    <w:rsid w:val="006567BD"/>
    <w:rsid w:val="006938F1"/>
    <w:rsid w:val="006F6E2C"/>
    <w:rsid w:val="0071350F"/>
    <w:rsid w:val="007F1DA1"/>
    <w:rsid w:val="007F2B58"/>
    <w:rsid w:val="00824FE9"/>
    <w:rsid w:val="00890BB6"/>
    <w:rsid w:val="008A2BBB"/>
    <w:rsid w:val="00947CAF"/>
    <w:rsid w:val="009824B4"/>
    <w:rsid w:val="009974E4"/>
    <w:rsid w:val="00A63789"/>
    <w:rsid w:val="00BC1453"/>
    <w:rsid w:val="00D45506"/>
    <w:rsid w:val="00E332A3"/>
    <w:rsid w:val="00E83A15"/>
    <w:rsid w:val="00E8660F"/>
    <w:rsid w:val="00E93C37"/>
    <w:rsid w:val="00EA4683"/>
    <w:rsid w:val="00EC5626"/>
    <w:rsid w:val="00FD3EEC"/>
    <w:rsid w:val="00FF64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C6E01"/>
    <w:rPr>
      <w:color w:val="808080"/>
    </w:rPr>
  </w:style>
  <w:style w:type="paragraph" w:customStyle="1" w:styleId="C38E7AC3D4B24436AF0459FE14D169C6">
    <w:name w:val="C38E7AC3D4B24436AF0459FE14D169C6"/>
    <w:rsid w:val="00541F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 V N O ! 4 6 1 4 1 0 3 . 1 < / d o c u m e n t i d >  
     < s e n d e r i d > N V A I C I U N A I T E < / s e n d e r i d >  
     < s e n d e r e m a i l > N I J O L E . V A I C I U N A I T E @ E L L E X . L E G A L < / s e n d e r e m a i l >  
     < l a s t m o d i f i e d > 2 0 2 2 - 0 2 - 0 2 T 1 7 : 3 6 : 0 0 . 0 0 0 0 0 0 0 + 0 2 : 0 0 < / l a s t m o d i f i e d >  
     < d a t a b a s e > V N O < / d a t a b a s e >  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Props1.xml><?xml version="1.0" encoding="utf-8"?>
<ds:datastoreItem xmlns:ds="http://schemas.openxmlformats.org/officeDocument/2006/customXml" ds:itemID="{F759967B-F840-4EFF-999C-9E89F8793C31}">
  <ds:schemaRefs>
    <ds:schemaRef ds:uri="http://schemas.openxmlformats.org/officeDocument/2006/bibliography"/>
  </ds:schemaRefs>
</ds:datastoreItem>
</file>

<file path=customXml/itemProps2.xml><?xml version="1.0" encoding="utf-8"?>
<ds:datastoreItem xmlns:ds="http://schemas.openxmlformats.org/officeDocument/2006/customXml" ds:itemID="{D702C55B-B35F-40CA-B0DC-605A275D1D7E}">
  <ds:schemaRefs>
    <ds:schemaRef ds:uri="http://www.imanage.com/work/xmlschema"/>
  </ds:schemaRefs>
</ds:datastoreItem>
</file>

<file path=customXml/itemProps3.xml><?xml version="1.0" encoding="utf-8"?>
<ds:datastoreItem xmlns:ds="http://schemas.openxmlformats.org/officeDocument/2006/customXml" ds:itemID="{F9051ED4-661E-4995-94F4-A909BB613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5.xml><?xml version="1.0" encoding="utf-8"?>
<ds:datastoreItem xmlns:ds="http://schemas.openxmlformats.org/officeDocument/2006/customXml" ds:itemID="{00F31FB1-19E8-4B14-9B69-56619A079BEA}">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7</Pages>
  <Words>16077</Words>
  <Characters>9164</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MAD</dc:creator>
  <cp:lastModifiedBy>Milda Butkuvienė</cp:lastModifiedBy>
  <cp:revision>11</cp:revision>
  <cp:lastPrinted>2025-06-11T10:12:00Z</cp:lastPrinted>
  <dcterms:created xsi:type="dcterms:W3CDTF">2025-09-12T07:58:00Z</dcterms:created>
  <dcterms:modified xsi:type="dcterms:W3CDTF">2025-10-08T12:29:00Z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0x0101006CEB77DFC7807E47B12894276A0A53B0</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