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FC" w14:textId="0346C38F" w:rsidR="000360D9" w:rsidRPr="000F2EB1" w:rsidRDefault="004E79EE" w:rsidP="000F2EB1">
      <w:pPr>
        <w:jc w:val="center"/>
        <w:rPr>
          <w:b/>
          <w:bCs/>
          <w:sz w:val="28"/>
          <w:szCs w:val="28"/>
        </w:rPr>
      </w:pPr>
      <w:r w:rsidRPr="00E94FE1">
        <w:rPr>
          <w:b/>
          <w:bCs/>
          <w:sz w:val="28"/>
          <w:szCs w:val="28"/>
        </w:rPr>
        <w:t>1</w:t>
      </w:r>
      <w:r w:rsidR="000360D9" w:rsidRPr="00E94FE1">
        <w:rPr>
          <w:b/>
          <w:bCs/>
          <w:sz w:val="28"/>
          <w:szCs w:val="28"/>
        </w:rPr>
        <w:t xml:space="preserve"> pirkimo objekto dalis. </w:t>
      </w:r>
      <w:r w:rsidRPr="00E94FE1">
        <w:rPr>
          <w:b/>
          <w:bCs/>
          <w:sz w:val="28"/>
          <w:szCs w:val="28"/>
        </w:rPr>
        <w:t xml:space="preserve">Reanimacijos skyriaus stotelės su </w:t>
      </w:r>
      <w:proofErr w:type="spellStart"/>
      <w:r w:rsidRPr="00E94FE1">
        <w:rPr>
          <w:b/>
          <w:bCs/>
          <w:sz w:val="28"/>
          <w:szCs w:val="28"/>
        </w:rPr>
        <w:t>švirkštinėmis</w:t>
      </w:r>
      <w:proofErr w:type="spellEnd"/>
      <w:r w:rsidRPr="00E94FE1">
        <w:rPr>
          <w:b/>
          <w:bCs/>
          <w:sz w:val="28"/>
          <w:szCs w:val="28"/>
        </w:rPr>
        <w:t xml:space="preserve"> ir tūrinėmis pompomis (komplektai), 19 vnt.</w:t>
      </w:r>
    </w:p>
    <w:p w14:paraId="680D8E9E" w14:textId="77777777" w:rsidR="000360D9" w:rsidRPr="00E94FE1" w:rsidRDefault="000360D9" w:rsidP="000F2EB1"/>
    <w:tbl>
      <w:tblPr>
        <w:tblW w:w="10916" w:type="dxa"/>
        <w:tblInd w:w="-1423" w:type="dxa"/>
        <w:tblLook w:val="04A0" w:firstRow="1" w:lastRow="0" w:firstColumn="1" w:lastColumn="0" w:noHBand="0" w:noVBand="1"/>
      </w:tblPr>
      <w:tblGrid>
        <w:gridCol w:w="636"/>
        <w:gridCol w:w="2975"/>
        <w:gridCol w:w="3619"/>
        <w:gridCol w:w="3686"/>
      </w:tblGrid>
      <w:tr w:rsidR="00E14603" w:rsidRPr="00E94FE1" w14:paraId="36773448" w14:textId="77777777" w:rsidTr="000F2EB1">
        <w:trPr>
          <w:trHeight w:val="1248"/>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AD7CD" w14:textId="45CDC5A6" w:rsidR="00E14603" w:rsidRPr="00E94FE1" w:rsidRDefault="00E14603" w:rsidP="000F2EB1">
            <w:pPr>
              <w:jc w:val="center"/>
              <w:rPr>
                <w:rFonts w:eastAsia="Times New Roman" w:cs="Times New Roman"/>
                <w:b/>
                <w:bCs/>
                <w:color w:val="000000"/>
                <w:kern w:val="0"/>
                <w:szCs w:val="24"/>
                <w:lang w:eastAsia="lt-LT"/>
                <w14:ligatures w14:val="none"/>
              </w:rPr>
            </w:pPr>
            <w:r w:rsidRPr="00E94FE1">
              <w:rPr>
                <w:rFonts w:eastAsia="Times New Roman" w:cs="Times New Roman"/>
                <w:b/>
                <w:bCs/>
                <w:color w:val="000000"/>
                <w:kern w:val="0"/>
                <w:szCs w:val="24"/>
                <w:lang w:eastAsia="lt-LT"/>
                <w14:ligatures w14:val="none"/>
              </w:rPr>
              <w:t>Eil. Nr.</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F5A3CB" w14:textId="77777777" w:rsidR="00E14603" w:rsidRPr="00E94FE1" w:rsidRDefault="00E14603" w:rsidP="000F2EB1">
            <w:pPr>
              <w:jc w:val="center"/>
              <w:rPr>
                <w:rFonts w:eastAsia="Times New Roman" w:cs="Times New Roman"/>
                <w:b/>
                <w:bCs/>
                <w:color w:val="000000"/>
                <w:kern w:val="0"/>
                <w:szCs w:val="24"/>
                <w:lang w:eastAsia="lt-LT"/>
                <w14:ligatures w14:val="none"/>
              </w:rPr>
            </w:pPr>
            <w:r w:rsidRPr="00E94FE1">
              <w:rPr>
                <w:rFonts w:eastAsia="Times New Roman" w:cs="Times New Roman"/>
                <w:b/>
                <w:bCs/>
                <w:color w:val="000000"/>
                <w:kern w:val="0"/>
                <w:szCs w:val="24"/>
                <w:lang w:eastAsia="lt-LT"/>
                <w14:ligatures w14:val="none"/>
              </w:rPr>
              <w:t>Parametrai</w:t>
            </w:r>
          </w:p>
        </w:tc>
        <w:tc>
          <w:tcPr>
            <w:tcW w:w="3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999829" w14:textId="77777777" w:rsidR="00E14603" w:rsidRPr="00E94FE1" w:rsidRDefault="00E14603" w:rsidP="000F2EB1">
            <w:pPr>
              <w:jc w:val="center"/>
              <w:rPr>
                <w:rFonts w:eastAsia="Times New Roman" w:cs="Times New Roman"/>
                <w:b/>
                <w:bCs/>
                <w:color w:val="000000"/>
                <w:kern w:val="0"/>
                <w:szCs w:val="24"/>
                <w:lang w:eastAsia="lt-LT"/>
                <w14:ligatures w14:val="none"/>
              </w:rPr>
            </w:pPr>
            <w:r w:rsidRPr="00E94FE1">
              <w:rPr>
                <w:rFonts w:eastAsia="Times New Roman" w:cs="Times New Roman"/>
                <w:b/>
                <w:bCs/>
                <w:color w:val="000000"/>
                <w:kern w:val="0"/>
                <w:szCs w:val="24"/>
                <w:lang w:eastAsia="lt-LT"/>
                <w14:ligatures w14:val="none"/>
              </w:rPr>
              <w:t>Reikalaujamo parametro reikšmė</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6F28A6" w14:textId="77777777" w:rsidR="00E14603" w:rsidRPr="00E94FE1" w:rsidRDefault="00E14603" w:rsidP="000F2EB1">
            <w:pPr>
              <w:jc w:val="center"/>
              <w:rPr>
                <w:rFonts w:eastAsia="Times New Roman" w:cs="Times New Roman"/>
                <w:b/>
                <w:bCs/>
                <w:color w:val="000000"/>
                <w:kern w:val="0"/>
                <w:szCs w:val="24"/>
                <w:lang w:eastAsia="lt-LT"/>
                <w14:ligatures w14:val="none"/>
              </w:rPr>
            </w:pPr>
            <w:r w:rsidRPr="00E94FE1">
              <w:rPr>
                <w:rFonts w:eastAsia="Times New Roman" w:cs="Times New Roman"/>
                <w:b/>
                <w:bCs/>
                <w:color w:val="000000"/>
                <w:kern w:val="0"/>
                <w:szCs w:val="24"/>
                <w:lang w:eastAsia="lt-LT"/>
                <w14:ligatures w14:val="none"/>
              </w:rPr>
              <w:t>Tiekėjo siūlomos prekės parametrų reikšmės (</w:t>
            </w:r>
            <w:r w:rsidRPr="000F2EB1">
              <w:rPr>
                <w:rFonts w:eastAsia="Times New Roman" w:cs="Times New Roman"/>
                <w:b/>
                <w:bCs/>
                <w:i/>
                <w:iCs/>
                <w:color w:val="000000"/>
                <w:kern w:val="0"/>
                <w:szCs w:val="24"/>
                <w:lang w:eastAsia="lt-LT"/>
                <w14:ligatures w14:val="none"/>
              </w:rPr>
              <w:t>Failo, dokumento pavadinimas ir puslapio Nr., pažymintis vietą, kurioje yra siūlomus techninius parametrus patvirtinantys dokumentai, siūlomos prekės katalogo numeris</w:t>
            </w:r>
            <w:r w:rsidRPr="00E94FE1">
              <w:rPr>
                <w:rFonts w:eastAsia="Times New Roman" w:cs="Times New Roman"/>
                <w:b/>
                <w:bCs/>
                <w:color w:val="000000"/>
                <w:kern w:val="0"/>
                <w:szCs w:val="24"/>
                <w:lang w:eastAsia="lt-LT"/>
                <w14:ligatures w14:val="none"/>
              </w:rPr>
              <w:t>)</w:t>
            </w:r>
          </w:p>
        </w:tc>
      </w:tr>
      <w:tr w:rsidR="00714F9E" w:rsidRPr="009B0FC0" w14:paraId="7547A4BF" w14:textId="77777777" w:rsidTr="009B0FC0">
        <w:trPr>
          <w:trHeight w:val="227"/>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05F41" w14:textId="78A3311C" w:rsidR="00714F9E" w:rsidRPr="009B0FC0" w:rsidRDefault="009B0FC0" w:rsidP="000F2EB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1</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D3222C" w14:textId="279FE560" w:rsidR="00714F9E" w:rsidRPr="009B0FC0" w:rsidRDefault="009B0FC0" w:rsidP="000F2EB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2</w:t>
            </w:r>
          </w:p>
        </w:tc>
        <w:tc>
          <w:tcPr>
            <w:tcW w:w="36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D2B87D" w14:textId="3C2F646C" w:rsidR="00714F9E" w:rsidRPr="009B0FC0" w:rsidRDefault="009B0FC0" w:rsidP="000F2EB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3</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C90B0" w14:textId="012C6731" w:rsidR="00714F9E" w:rsidRPr="009B0FC0" w:rsidRDefault="009B0FC0" w:rsidP="000F2EB1">
            <w:pPr>
              <w:jc w:val="center"/>
              <w:rPr>
                <w:rFonts w:eastAsia="Times New Roman" w:cs="Times New Roman"/>
                <w:b/>
                <w:bCs/>
                <w:i/>
                <w:iCs/>
                <w:color w:val="000000"/>
                <w:kern w:val="0"/>
                <w:szCs w:val="24"/>
                <w:lang w:eastAsia="lt-LT"/>
                <w14:ligatures w14:val="none"/>
              </w:rPr>
            </w:pPr>
            <w:r>
              <w:rPr>
                <w:rFonts w:eastAsia="Times New Roman" w:cs="Times New Roman"/>
                <w:b/>
                <w:bCs/>
                <w:i/>
                <w:iCs/>
                <w:color w:val="000000"/>
                <w:kern w:val="0"/>
                <w:szCs w:val="24"/>
                <w:lang w:eastAsia="lt-LT"/>
                <w14:ligatures w14:val="none"/>
              </w:rPr>
              <w:t>4</w:t>
            </w:r>
          </w:p>
        </w:tc>
      </w:tr>
      <w:tr w:rsidR="00E14603" w:rsidRPr="00E94FE1" w14:paraId="669703B7" w14:textId="77777777" w:rsidTr="000F2EB1">
        <w:trPr>
          <w:trHeight w:val="1110"/>
        </w:trPr>
        <w:tc>
          <w:tcPr>
            <w:tcW w:w="636" w:type="dxa"/>
            <w:tcBorders>
              <w:top w:val="nil"/>
              <w:left w:val="single" w:sz="4" w:space="0" w:color="auto"/>
              <w:bottom w:val="single" w:sz="4" w:space="0" w:color="auto"/>
              <w:right w:val="single" w:sz="4" w:space="0" w:color="auto"/>
            </w:tcBorders>
            <w:vAlign w:val="center"/>
            <w:hideMark/>
          </w:tcPr>
          <w:p w14:paraId="161D8F0B"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w:t>
            </w:r>
          </w:p>
        </w:tc>
        <w:tc>
          <w:tcPr>
            <w:tcW w:w="2975" w:type="dxa"/>
            <w:tcBorders>
              <w:top w:val="nil"/>
              <w:left w:val="nil"/>
              <w:bottom w:val="single" w:sz="4" w:space="0" w:color="auto"/>
              <w:right w:val="single" w:sz="4" w:space="0" w:color="auto"/>
            </w:tcBorders>
            <w:vAlign w:val="center"/>
            <w:hideMark/>
          </w:tcPr>
          <w:p w14:paraId="07054728"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Siūlomos prekės pavadinimas (modelis, konkreti modifikacija), gamintojas, kilmės šalis</w:t>
            </w:r>
          </w:p>
        </w:tc>
        <w:tc>
          <w:tcPr>
            <w:tcW w:w="3619" w:type="dxa"/>
            <w:tcBorders>
              <w:top w:val="nil"/>
              <w:left w:val="nil"/>
              <w:bottom w:val="single" w:sz="4" w:space="0" w:color="auto"/>
              <w:right w:val="single" w:sz="4" w:space="0" w:color="auto"/>
            </w:tcBorders>
            <w:vAlign w:val="center"/>
            <w:hideMark/>
          </w:tcPr>
          <w:p w14:paraId="708778CF"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Nurodyti</w:t>
            </w:r>
          </w:p>
        </w:tc>
        <w:tc>
          <w:tcPr>
            <w:tcW w:w="3686" w:type="dxa"/>
            <w:tcBorders>
              <w:top w:val="nil"/>
              <w:left w:val="nil"/>
              <w:bottom w:val="single" w:sz="4" w:space="0" w:color="auto"/>
              <w:right w:val="single" w:sz="4" w:space="0" w:color="auto"/>
            </w:tcBorders>
            <w:vAlign w:val="center"/>
            <w:hideMark/>
          </w:tcPr>
          <w:p w14:paraId="18328EA5"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B94324" w:rsidRPr="00E94FE1" w14:paraId="651EF6AA" w14:textId="77777777" w:rsidTr="000F2EB1">
        <w:trPr>
          <w:trHeight w:val="557"/>
        </w:trPr>
        <w:tc>
          <w:tcPr>
            <w:tcW w:w="636" w:type="dxa"/>
            <w:tcBorders>
              <w:top w:val="nil"/>
              <w:left w:val="single" w:sz="4" w:space="0" w:color="auto"/>
              <w:bottom w:val="single" w:sz="4" w:space="0" w:color="auto"/>
              <w:right w:val="single" w:sz="4" w:space="0" w:color="auto"/>
            </w:tcBorders>
            <w:vAlign w:val="center"/>
          </w:tcPr>
          <w:p w14:paraId="6390B644" w14:textId="64BF6C9F" w:rsidR="00B94324" w:rsidRPr="00E94FE1" w:rsidRDefault="00814258"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w:t>
            </w:r>
          </w:p>
        </w:tc>
        <w:tc>
          <w:tcPr>
            <w:tcW w:w="2975" w:type="dxa"/>
            <w:tcBorders>
              <w:top w:val="nil"/>
              <w:left w:val="nil"/>
              <w:bottom w:val="single" w:sz="4" w:space="0" w:color="auto"/>
              <w:right w:val="single" w:sz="4" w:space="0" w:color="auto"/>
            </w:tcBorders>
            <w:vAlign w:val="center"/>
          </w:tcPr>
          <w:p w14:paraId="41AD3774" w14:textId="1382D63F" w:rsidR="00B94324" w:rsidRPr="00E94FE1" w:rsidRDefault="00814258"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Vienas komplektas sudarytas iš nemažiau:</w:t>
            </w:r>
          </w:p>
        </w:tc>
        <w:tc>
          <w:tcPr>
            <w:tcW w:w="3619" w:type="dxa"/>
            <w:tcBorders>
              <w:top w:val="nil"/>
              <w:left w:val="nil"/>
              <w:bottom w:val="single" w:sz="4" w:space="0" w:color="auto"/>
              <w:right w:val="single" w:sz="4" w:space="0" w:color="auto"/>
            </w:tcBorders>
            <w:vAlign w:val="center"/>
          </w:tcPr>
          <w:p w14:paraId="2D35346F" w14:textId="77777777" w:rsidR="00B94324" w:rsidRPr="00E94FE1" w:rsidRDefault="00B94324" w:rsidP="000F2EB1">
            <w:pPr>
              <w:rPr>
                <w:rFonts w:eastAsia="Times New Roman" w:cs="Times New Roman"/>
                <w:color w:val="000000"/>
                <w:kern w:val="0"/>
                <w:szCs w:val="24"/>
                <w:lang w:eastAsia="lt-LT"/>
                <w14:ligatures w14:val="none"/>
              </w:rPr>
            </w:pPr>
          </w:p>
        </w:tc>
        <w:tc>
          <w:tcPr>
            <w:tcW w:w="3686" w:type="dxa"/>
            <w:tcBorders>
              <w:top w:val="nil"/>
              <w:left w:val="nil"/>
              <w:bottom w:val="single" w:sz="4" w:space="0" w:color="auto"/>
              <w:right w:val="single" w:sz="4" w:space="0" w:color="auto"/>
            </w:tcBorders>
            <w:vAlign w:val="center"/>
          </w:tcPr>
          <w:p w14:paraId="6D295140" w14:textId="77777777" w:rsidR="00B94324" w:rsidRPr="00E94FE1" w:rsidRDefault="00B94324" w:rsidP="000F2EB1">
            <w:pPr>
              <w:jc w:val="center"/>
              <w:rPr>
                <w:rFonts w:eastAsia="Times New Roman" w:cs="Times New Roman"/>
                <w:color w:val="000000"/>
                <w:kern w:val="0"/>
                <w:szCs w:val="24"/>
                <w:lang w:eastAsia="lt-LT"/>
                <w14:ligatures w14:val="none"/>
              </w:rPr>
            </w:pPr>
          </w:p>
        </w:tc>
      </w:tr>
      <w:tr w:rsidR="00B94324" w:rsidRPr="00E94FE1" w14:paraId="65D612DA" w14:textId="77777777" w:rsidTr="000F2EB1">
        <w:trPr>
          <w:trHeight w:val="849"/>
        </w:trPr>
        <w:tc>
          <w:tcPr>
            <w:tcW w:w="636" w:type="dxa"/>
            <w:tcBorders>
              <w:top w:val="nil"/>
              <w:left w:val="single" w:sz="4" w:space="0" w:color="auto"/>
              <w:bottom w:val="single" w:sz="4" w:space="0" w:color="auto"/>
              <w:right w:val="single" w:sz="4" w:space="0" w:color="auto"/>
            </w:tcBorders>
            <w:vAlign w:val="center"/>
          </w:tcPr>
          <w:p w14:paraId="16E0B8A2" w14:textId="5E449901" w:rsidR="00B94324" w:rsidRPr="00E94FE1" w:rsidRDefault="00083F8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2.1</w:t>
            </w:r>
          </w:p>
        </w:tc>
        <w:tc>
          <w:tcPr>
            <w:tcW w:w="2975" w:type="dxa"/>
            <w:tcBorders>
              <w:top w:val="nil"/>
              <w:left w:val="nil"/>
              <w:bottom w:val="single" w:sz="4" w:space="0" w:color="auto"/>
              <w:right w:val="single" w:sz="4" w:space="0" w:color="auto"/>
            </w:tcBorders>
            <w:vAlign w:val="center"/>
          </w:tcPr>
          <w:p w14:paraId="4617E85B" w14:textId="4A12B2DC" w:rsidR="00B94324" w:rsidRPr="00E94FE1" w:rsidRDefault="00083F81"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Stotelės</w:t>
            </w:r>
          </w:p>
        </w:tc>
        <w:tc>
          <w:tcPr>
            <w:tcW w:w="3619" w:type="dxa"/>
            <w:tcBorders>
              <w:top w:val="nil"/>
              <w:left w:val="nil"/>
              <w:bottom w:val="single" w:sz="4" w:space="0" w:color="auto"/>
              <w:right w:val="single" w:sz="4" w:space="0" w:color="auto"/>
            </w:tcBorders>
            <w:vAlign w:val="center"/>
          </w:tcPr>
          <w:p w14:paraId="1E39CC2B" w14:textId="749B031D" w:rsidR="00B94324" w:rsidRPr="00E94FE1" w:rsidRDefault="00C97CAD"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Infuzinius prietaisus integruojantis ir laikantis įrenginys, sudarytas iš 1 arba 2 vnt. įrenginių.</w:t>
            </w:r>
          </w:p>
        </w:tc>
        <w:tc>
          <w:tcPr>
            <w:tcW w:w="3686" w:type="dxa"/>
            <w:tcBorders>
              <w:top w:val="nil"/>
              <w:left w:val="nil"/>
              <w:bottom w:val="single" w:sz="4" w:space="0" w:color="auto"/>
              <w:right w:val="single" w:sz="4" w:space="0" w:color="auto"/>
            </w:tcBorders>
            <w:vAlign w:val="center"/>
          </w:tcPr>
          <w:p w14:paraId="2A5A50AF" w14:textId="77777777" w:rsidR="00B94324" w:rsidRPr="00E94FE1" w:rsidRDefault="00B94324" w:rsidP="000F2EB1">
            <w:pPr>
              <w:jc w:val="center"/>
              <w:rPr>
                <w:rFonts w:eastAsia="Times New Roman" w:cs="Times New Roman"/>
                <w:color w:val="000000"/>
                <w:kern w:val="0"/>
                <w:szCs w:val="24"/>
                <w:lang w:eastAsia="lt-LT"/>
                <w14:ligatures w14:val="none"/>
              </w:rPr>
            </w:pPr>
          </w:p>
        </w:tc>
      </w:tr>
      <w:tr w:rsidR="00083F81" w:rsidRPr="00E94FE1" w14:paraId="0A942232" w14:textId="77777777" w:rsidTr="000F2EB1">
        <w:trPr>
          <w:trHeight w:val="549"/>
        </w:trPr>
        <w:tc>
          <w:tcPr>
            <w:tcW w:w="636" w:type="dxa"/>
            <w:tcBorders>
              <w:top w:val="nil"/>
              <w:left w:val="single" w:sz="4" w:space="0" w:color="auto"/>
              <w:bottom w:val="single" w:sz="4" w:space="0" w:color="auto"/>
              <w:right w:val="single" w:sz="4" w:space="0" w:color="auto"/>
            </w:tcBorders>
            <w:vAlign w:val="center"/>
          </w:tcPr>
          <w:p w14:paraId="696FA266" w14:textId="048F118D" w:rsidR="00083F81" w:rsidRPr="00E94FE1" w:rsidRDefault="00083F8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2.2</w:t>
            </w:r>
          </w:p>
        </w:tc>
        <w:tc>
          <w:tcPr>
            <w:tcW w:w="2975" w:type="dxa"/>
            <w:tcBorders>
              <w:top w:val="nil"/>
              <w:left w:val="nil"/>
              <w:bottom w:val="single" w:sz="4" w:space="0" w:color="auto"/>
              <w:right w:val="single" w:sz="4" w:space="0" w:color="auto"/>
            </w:tcBorders>
            <w:vAlign w:val="center"/>
          </w:tcPr>
          <w:p w14:paraId="7AB613E5" w14:textId="53863144" w:rsidR="00083F81" w:rsidRPr="00E94FE1" w:rsidRDefault="00083F81"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Infuzinė</w:t>
            </w:r>
            <w:r w:rsidR="00C97CAD" w:rsidRPr="00E94FE1">
              <w:rPr>
                <w:rFonts w:eastAsia="Times New Roman" w:cs="Times New Roman"/>
                <w:color w:val="000000"/>
                <w:kern w:val="0"/>
                <w:szCs w:val="24"/>
                <w:lang w:eastAsia="lt-LT"/>
                <w14:ligatures w14:val="none"/>
              </w:rPr>
              <w:t>s</w:t>
            </w:r>
            <w:r w:rsidRPr="00E94FE1">
              <w:rPr>
                <w:rFonts w:eastAsia="Times New Roman" w:cs="Times New Roman"/>
                <w:color w:val="000000"/>
                <w:kern w:val="0"/>
                <w:szCs w:val="24"/>
                <w:lang w:eastAsia="lt-LT"/>
                <w14:ligatures w14:val="none"/>
              </w:rPr>
              <w:t xml:space="preserve"> </w:t>
            </w:r>
            <w:proofErr w:type="spellStart"/>
            <w:r w:rsidRPr="00E94FE1">
              <w:rPr>
                <w:rFonts w:eastAsia="Times New Roman" w:cs="Times New Roman"/>
                <w:color w:val="000000"/>
                <w:kern w:val="0"/>
                <w:szCs w:val="24"/>
                <w:lang w:eastAsia="lt-LT"/>
                <w14:ligatures w14:val="none"/>
              </w:rPr>
              <w:t>švirkštinė</w:t>
            </w:r>
            <w:r w:rsidR="00C97CAD" w:rsidRPr="00E94FE1">
              <w:rPr>
                <w:rFonts w:eastAsia="Times New Roman" w:cs="Times New Roman"/>
                <w:color w:val="000000"/>
                <w:kern w:val="0"/>
                <w:szCs w:val="24"/>
                <w:lang w:eastAsia="lt-LT"/>
                <w14:ligatures w14:val="none"/>
              </w:rPr>
              <w:t>s</w:t>
            </w:r>
            <w:proofErr w:type="spellEnd"/>
            <w:r w:rsidRPr="00E94FE1">
              <w:rPr>
                <w:rFonts w:eastAsia="Times New Roman" w:cs="Times New Roman"/>
                <w:color w:val="000000"/>
                <w:kern w:val="0"/>
                <w:szCs w:val="24"/>
                <w:lang w:eastAsia="lt-LT"/>
                <w14:ligatures w14:val="none"/>
              </w:rPr>
              <w:t xml:space="preserve"> pomp</w:t>
            </w:r>
            <w:r w:rsidR="00C97CAD" w:rsidRPr="00E94FE1">
              <w:rPr>
                <w:rFonts w:eastAsia="Times New Roman" w:cs="Times New Roman"/>
                <w:color w:val="000000"/>
                <w:kern w:val="0"/>
                <w:szCs w:val="24"/>
                <w:lang w:eastAsia="lt-LT"/>
                <w14:ligatures w14:val="none"/>
              </w:rPr>
              <w:t>os</w:t>
            </w:r>
          </w:p>
        </w:tc>
        <w:tc>
          <w:tcPr>
            <w:tcW w:w="3619" w:type="dxa"/>
            <w:tcBorders>
              <w:top w:val="nil"/>
              <w:left w:val="nil"/>
              <w:bottom w:val="single" w:sz="4" w:space="0" w:color="auto"/>
              <w:right w:val="single" w:sz="4" w:space="0" w:color="auto"/>
            </w:tcBorders>
            <w:vAlign w:val="center"/>
          </w:tcPr>
          <w:p w14:paraId="36262729" w14:textId="2CA0E229" w:rsidR="00083F81" w:rsidRPr="00E94FE1" w:rsidRDefault="0078333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 vnt.</w:t>
            </w:r>
          </w:p>
        </w:tc>
        <w:tc>
          <w:tcPr>
            <w:tcW w:w="3686" w:type="dxa"/>
            <w:tcBorders>
              <w:top w:val="nil"/>
              <w:left w:val="nil"/>
              <w:bottom w:val="single" w:sz="4" w:space="0" w:color="auto"/>
              <w:right w:val="single" w:sz="4" w:space="0" w:color="auto"/>
            </w:tcBorders>
            <w:vAlign w:val="center"/>
          </w:tcPr>
          <w:p w14:paraId="70B92A2E" w14:textId="77777777" w:rsidR="00083F81" w:rsidRPr="00E94FE1" w:rsidRDefault="00083F81" w:rsidP="000F2EB1">
            <w:pPr>
              <w:jc w:val="center"/>
              <w:rPr>
                <w:rFonts w:eastAsia="Times New Roman" w:cs="Times New Roman"/>
                <w:color w:val="000000"/>
                <w:kern w:val="0"/>
                <w:szCs w:val="24"/>
                <w:lang w:eastAsia="lt-LT"/>
                <w14:ligatures w14:val="none"/>
              </w:rPr>
            </w:pPr>
          </w:p>
        </w:tc>
      </w:tr>
      <w:tr w:rsidR="00814258" w:rsidRPr="00E94FE1" w14:paraId="268776C4"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289DBD83" w14:textId="5D89102F" w:rsidR="00814258" w:rsidRPr="00E94FE1" w:rsidRDefault="00083F8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2.3</w:t>
            </w:r>
          </w:p>
        </w:tc>
        <w:tc>
          <w:tcPr>
            <w:tcW w:w="2975" w:type="dxa"/>
            <w:tcBorders>
              <w:top w:val="nil"/>
              <w:left w:val="nil"/>
              <w:bottom w:val="single" w:sz="4" w:space="0" w:color="auto"/>
              <w:right w:val="single" w:sz="4" w:space="0" w:color="auto"/>
            </w:tcBorders>
            <w:vAlign w:val="center"/>
          </w:tcPr>
          <w:p w14:paraId="467C148B" w14:textId="32043BE9" w:rsidR="00814258" w:rsidRPr="00E94FE1" w:rsidRDefault="00083F81"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Infuzinė</w:t>
            </w:r>
            <w:r w:rsidR="00C97CAD" w:rsidRPr="00E94FE1">
              <w:rPr>
                <w:rFonts w:eastAsia="Times New Roman" w:cs="Times New Roman"/>
                <w:color w:val="000000"/>
                <w:kern w:val="0"/>
                <w:szCs w:val="24"/>
                <w:lang w:eastAsia="lt-LT"/>
                <w14:ligatures w14:val="none"/>
              </w:rPr>
              <w:t>s</w:t>
            </w:r>
            <w:r w:rsidRPr="00E94FE1">
              <w:rPr>
                <w:rFonts w:eastAsia="Times New Roman" w:cs="Times New Roman"/>
                <w:color w:val="000000"/>
                <w:kern w:val="0"/>
                <w:szCs w:val="24"/>
                <w:lang w:eastAsia="lt-LT"/>
                <w14:ligatures w14:val="none"/>
              </w:rPr>
              <w:t xml:space="preserve"> </w:t>
            </w:r>
            <w:r w:rsidR="00C97CAD" w:rsidRPr="00E94FE1">
              <w:rPr>
                <w:rFonts w:eastAsia="Times New Roman" w:cs="Times New Roman"/>
                <w:color w:val="000000"/>
                <w:kern w:val="0"/>
                <w:szCs w:val="24"/>
                <w:lang w:eastAsia="lt-LT"/>
                <w14:ligatures w14:val="none"/>
              </w:rPr>
              <w:t>tūrinės pompos</w:t>
            </w:r>
          </w:p>
        </w:tc>
        <w:tc>
          <w:tcPr>
            <w:tcW w:w="3619" w:type="dxa"/>
            <w:tcBorders>
              <w:top w:val="nil"/>
              <w:left w:val="nil"/>
              <w:bottom w:val="single" w:sz="4" w:space="0" w:color="auto"/>
              <w:right w:val="single" w:sz="4" w:space="0" w:color="auto"/>
            </w:tcBorders>
            <w:vAlign w:val="center"/>
          </w:tcPr>
          <w:p w14:paraId="212CFD0D" w14:textId="66EA1CFB" w:rsidR="00814258" w:rsidRPr="00E94FE1" w:rsidRDefault="0078333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vnt.</w:t>
            </w:r>
          </w:p>
        </w:tc>
        <w:tc>
          <w:tcPr>
            <w:tcW w:w="3686" w:type="dxa"/>
            <w:tcBorders>
              <w:top w:val="nil"/>
              <w:left w:val="nil"/>
              <w:bottom w:val="single" w:sz="4" w:space="0" w:color="auto"/>
              <w:right w:val="single" w:sz="4" w:space="0" w:color="auto"/>
            </w:tcBorders>
            <w:vAlign w:val="center"/>
          </w:tcPr>
          <w:p w14:paraId="55F4AC6B" w14:textId="77777777" w:rsidR="00814258" w:rsidRPr="00E94FE1" w:rsidRDefault="00814258" w:rsidP="000F2EB1">
            <w:pPr>
              <w:jc w:val="center"/>
              <w:rPr>
                <w:rFonts w:eastAsia="Times New Roman" w:cs="Times New Roman"/>
                <w:color w:val="000000"/>
                <w:kern w:val="0"/>
                <w:szCs w:val="24"/>
                <w:lang w:eastAsia="lt-LT"/>
                <w14:ligatures w14:val="none"/>
              </w:rPr>
            </w:pPr>
          </w:p>
        </w:tc>
      </w:tr>
      <w:tr w:rsidR="00282EC9" w:rsidRPr="00E94FE1" w14:paraId="68DE96E5"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6288DD40" w14:textId="27812B37" w:rsidR="00282EC9" w:rsidRPr="00E94FE1" w:rsidRDefault="00E2097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w:t>
            </w:r>
          </w:p>
        </w:tc>
        <w:tc>
          <w:tcPr>
            <w:tcW w:w="2975" w:type="dxa"/>
            <w:tcBorders>
              <w:top w:val="nil"/>
              <w:left w:val="nil"/>
              <w:bottom w:val="single" w:sz="4" w:space="0" w:color="auto"/>
              <w:right w:val="single" w:sz="4" w:space="0" w:color="auto"/>
            </w:tcBorders>
            <w:vAlign w:val="center"/>
          </w:tcPr>
          <w:p w14:paraId="379CC63A" w14:textId="7C8465E3" w:rsidR="00282EC9" w:rsidRPr="00E94FE1" w:rsidRDefault="00E2097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Reikalavimai stotelei</w:t>
            </w:r>
            <w:r w:rsidR="006C4977" w:rsidRPr="00E94FE1">
              <w:rPr>
                <w:rFonts w:eastAsia="Times New Roman" w:cs="Times New Roman"/>
                <w:color w:val="000000"/>
                <w:kern w:val="0"/>
                <w:szCs w:val="24"/>
                <w:lang w:eastAsia="lt-LT"/>
                <w14:ligatures w14:val="none"/>
              </w:rPr>
              <w:t>:</w:t>
            </w:r>
          </w:p>
        </w:tc>
        <w:tc>
          <w:tcPr>
            <w:tcW w:w="3619" w:type="dxa"/>
            <w:tcBorders>
              <w:top w:val="nil"/>
              <w:left w:val="nil"/>
              <w:bottom w:val="single" w:sz="4" w:space="0" w:color="auto"/>
              <w:right w:val="single" w:sz="4" w:space="0" w:color="auto"/>
            </w:tcBorders>
            <w:vAlign w:val="center"/>
          </w:tcPr>
          <w:p w14:paraId="146D8114" w14:textId="77777777" w:rsidR="00282EC9" w:rsidRPr="00E94FE1" w:rsidRDefault="00282EC9" w:rsidP="000F2EB1">
            <w:pPr>
              <w:rPr>
                <w:rFonts w:eastAsia="Times New Roman" w:cs="Times New Roman"/>
                <w:color w:val="000000"/>
                <w:kern w:val="0"/>
                <w:szCs w:val="24"/>
                <w:lang w:eastAsia="lt-LT"/>
                <w14:ligatures w14:val="none"/>
              </w:rPr>
            </w:pPr>
          </w:p>
        </w:tc>
        <w:tc>
          <w:tcPr>
            <w:tcW w:w="3686" w:type="dxa"/>
            <w:tcBorders>
              <w:top w:val="nil"/>
              <w:left w:val="nil"/>
              <w:bottom w:val="single" w:sz="4" w:space="0" w:color="auto"/>
              <w:right w:val="single" w:sz="4" w:space="0" w:color="auto"/>
            </w:tcBorders>
            <w:vAlign w:val="center"/>
          </w:tcPr>
          <w:p w14:paraId="47FDA638" w14:textId="77777777" w:rsidR="00282EC9" w:rsidRPr="00E94FE1" w:rsidRDefault="00282EC9" w:rsidP="000F2EB1">
            <w:pPr>
              <w:jc w:val="center"/>
              <w:rPr>
                <w:rFonts w:eastAsia="Times New Roman" w:cs="Times New Roman"/>
                <w:color w:val="000000"/>
                <w:kern w:val="0"/>
                <w:szCs w:val="24"/>
                <w:lang w:eastAsia="lt-LT"/>
                <w14:ligatures w14:val="none"/>
              </w:rPr>
            </w:pPr>
          </w:p>
        </w:tc>
      </w:tr>
      <w:tr w:rsidR="00282EC9" w:rsidRPr="00E94FE1" w14:paraId="4D4AD5C3"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0A67A024" w14:textId="631CE0FF" w:rsidR="00282EC9" w:rsidRPr="00E94FE1" w:rsidRDefault="006C4977"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3.1</w:t>
            </w:r>
          </w:p>
        </w:tc>
        <w:tc>
          <w:tcPr>
            <w:tcW w:w="2975" w:type="dxa"/>
            <w:tcBorders>
              <w:top w:val="nil"/>
              <w:left w:val="nil"/>
              <w:bottom w:val="single" w:sz="4" w:space="0" w:color="auto"/>
              <w:right w:val="single" w:sz="4" w:space="0" w:color="auto"/>
            </w:tcBorders>
            <w:vAlign w:val="center"/>
          </w:tcPr>
          <w:p w14:paraId="44773EED" w14:textId="35937CB9" w:rsidR="00282EC9" w:rsidRPr="00E94FE1" w:rsidRDefault="0093698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Stotelės fiksacija</w:t>
            </w:r>
          </w:p>
        </w:tc>
        <w:tc>
          <w:tcPr>
            <w:tcW w:w="3619" w:type="dxa"/>
            <w:tcBorders>
              <w:top w:val="nil"/>
              <w:left w:val="nil"/>
              <w:bottom w:val="single" w:sz="4" w:space="0" w:color="auto"/>
              <w:right w:val="single" w:sz="4" w:space="0" w:color="auto"/>
            </w:tcBorders>
            <w:vAlign w:val="center"/>
          </w:tcPr>
          <w:p w14:paraId="2DB5D1C5" w14:textId="706AA287" w:rsidR="00282EC9" w:rsidRPr="00E94FE1" w:rsidRDefault="009B314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Prie vertikalaus strypo (konsolės ar infuzinio stovo)</w:t>
            </w:r>
          </w:p>
        </w:tc>
        <w:tc>
          <w:tcPr>
            <w:tcW w:w="3686" w:type="dxa"/>
            <w:tcBorders>
              <w:top w:val="nil"/>
              <w:left w:val="nil"/>
              <w:bottom w:val="single" w:sz="4" w:space="0" w:color="auto"/>
              <w:right w:val="single" w:sz="4" w:space="0" w:color="auto"/>
            </w:tcBorders>
            <w:vAlign w:val="center"/>
          </w:tcPr>
          <w:p w14:paraId="333D2F42" w14:textId="620D7419" w:rsidR="000E781B" w:rsidRPr="00E94FE1" w:rsidRDefault="000E781B" w:rsidP="000F2EB1">
            <w:pPr>
              <w:jc w:val="center"/>
              <w:rPr>
                <w:rFonts w:eastAsia="Times New Roman" w:cs="Times New Roman"/>
                <w:color w:val="000000"/>
                <w:kern w:val="0"/>
                <w:szCs w:val="24"/>
                <w:lang w:eastAsia="lt-LT"/>
                <w14:ligatures w14:val="none"/>
              </w:rPr>
            </w:pPr>
          </w:p>
        </w:tc>
      </w:tr>
      <w:tr w:rsidR="00282EC9" w:rsidRPr="00E94FE1" w14:paraId="35081A1B"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06640252" w14:textId="744F0BB6" w:rsidR="00282EC9" w:rsidRPr="00E94FE1" w:rsidRDefault="006C4977"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3.2</w:t>
            </w:r>
          </w:p>
        </w:tc>
        <w:tc>
          <w:tcPr>
            <w:tcW w:w="2975" w:type="dxa"/>
            <w:tcBorders>
              <w:top w:val="nil"/>
              <w:left w:val="nil"/>
              <w:bottom w:val="single" w:sz="4" w:space="0" w:color="auto"/>
              <w:right w:val="single" w:sz="4" w:space="0" w:color="auto"/>
            </w:tcBorders>
            <w:vAlign w:val="center"/>
          </w:tcPr>
          <w:p w14:paraId="45B9C6DA" w14:textId="7C3B6EC0" w:rsidR="00282EC9" w:rsidRPr="00E94FE1" w:rsidRDefault="0093698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Jungtys</w:t>
            </w:r>
          </w:p>
        </w:tc>
        <w:tc>
          <w:tcPr>
            <w:tcW w:w="3619" w:type="dxa"/>
            <w:tcBorders>
              <w:top w:val="nil"/>
              <w:left w:val="nil"/>
              <w:bottom w:val="single" w:sz="4" w:space="0" w:color="auto"/>
              <w:right w:val="single" w:sz="4" w:space="0" w:color="auto"/>
            </w:tcBorders>
            <w:vAlign w:val="center"/>
          </w:tcPr>
          <w:p w14:paraId="0D7EEF36" w14:textId="77777777" w:rsidR="00282EC9" w:rsidRPr="00E94FE1" w:rsidRDefault="009B314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Personalo iškvietimo;</w:t>
            </w:r>
          </w:p>
          <w:p w14:paraId="08955FB7" w14:textId="77777777" w:rsidR="009B3144" w:rsidRPr="00E94FE1" w:rsidRDefault="009B314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Pompų elektriniam maitinimui iš centralizuoto elektros energijos aprūpinimo bloko.</w:t>
            </w:r>
          </w:p>
          <w:p w14:paraId="030E627B" w14:textId="28E99C73" w:rsidR="00DD0797" w:rsidRPr="00E94FE1" w:rsidRDefault="00DD0797" w:rsidP="000F2EB1">
            <w:pPr>
              <w:rPr>
                <w:rFonts w:eastAsia="Times New Roman" w:cs="Times New Roman"/>
                <w:color w:val="000000"/>
                <w:kern w:val="0"/>
                <w:szCs w:val="24"/>
                <w:lang w:eastAsia="lt-LT"/>
                <w14:ligatures w14:val="none"/>
              </w:rPr>
            </w:pPr>
            <w:r w:rsidRPr="006135CE">
              <w:rPr>
                <w:rFonts w:eastAsia="Times New Roman" w:cs="Times New Roman"/>
                <w:color w:val="000000"/>
                <w:kern w:val="0"/>
                <w:szCs w:val="24"/>
                <w:lang w:eastAsia="lt-LT"/>
                <w14:ligatures w14:val="none"/>
              </w:rPr>
              <w:t xml:space="preserve">3. </w:t>
            </w:r>
            <w:r w:rsidR="00A03548" w:rsidRPr="006135CE">
              <w:rPr>
                <w:rFonts w:eastAsia="Times New Roman" w:cs="Times New Roman"/>
                <w:color w:val="000000"/>
                <w:kern w:val="0"/>
                <w:szCs w:val="24"/>
                <w:lang w:eastAsia="lt-LT"/>
                <w14:ligatures w14:val="none"/>
              </w:rPr>
              <w:t xml:space="preserve">Paciento kontroliuojamos </w:t>
            </w:r>
            <w:proofErr w:type="spellStart"/>
            <w:r w:rsidR="00A03548" w:rsidRPr="006135CE">
              <w:rPr>
                <w:rFonts w:eastAsia="Times New Roman" w:cs="Times New Roman"/>
                <w:color w:val="000000"/>
                <w:kern w:val="0"/>
                <w:szCs w:val="24"/>
                <w:lang w:eastAsia="lt-LT"/>
                <w14:ligatures w14:val="none"/>
              </w:rPr>
              <w:t>analgezijos</w:t>
            </w:r>
            <w:proofErr w:type="spellEnd"/>
            <w:r w:rsidR="00A03548" w:rsidRPr="006135CE">
              <w:rPr>
                <w:rFonts w:eastAsia="Times New Roman" w:cs="Times New Roman"/>
                <w:color w:val="000000"/>
                <w:kern w:val="0"/>
                <w:szCs w:val="24"/>
                <w:lang w:eastAsia="lt-LT"/>
                <w14:ligatures w14:val="none"/>
              </w:rPr>
              <w:t xml:space="preserve"> (PKA) jungtuko</w:t>
            </w:r>
            <w:r w:rsidR="001D6F0A" w:rsidRPr="006135CE">
              <w:rPr>
                <w:rFonts w:eastAsia="Times New Roman" w:cs="Times New Roman"/>
                <w:color w:val="000000"/>
                <w:kern w:val="0"/>
                <w:szCs w:val="24"/>
                <w:lang w:eastAsia="lt-LT"/>
                <w14:ligatures w14:val="none"/>
              </w:rPr>
              <w:t xml:space="preserve"> (</w:t>
            </w:r>
            <w:r w:rsidR="00AB38F3" w:rsidRPr="006135CE">
              <w:rPr>
                <w:rFonts w:eastAsia="Times New Roman" w:cs="Times New Roman"/>
                <w:color w:val="000000"/>
                <w:kern w:val="0"/>
                <w:szCs w:val="24"/>
                <w:lang w:eastAsia="lt-LT"/>
                <w14:ligatures w14:val="none"/>
              </w:rPr>
              <w:t>jungtis stotelėje ir/arba pompoje)</w:t>
            </w:r>
            <w:r w:rsidR="00A03548" w:rsidRPr="006135CE">
              <w:rPr>
                <w:rFonts w:eastAsia="Times New Roman" w:cs="Times New Roman"/>
                <w:color w:val="000000"/>
                <w:kern w:val="0"/>
                <w:szCs w:val="24"/>
                <w:lang w:eastAsia="lt-LT"/>
                <w14:ligatures w14:val="none"/>
              </w:rPr>
              <w:t>;</w:t>
            </w:r>
          </w:p>
        </w:tc>
        <w:tc>
          <w:tcPr>
            <w:tcW w:w="3686" w:type="dxa"/>
            <w:tcBorders>
              <w:top w:val="nil"/>
              <w:left w:val="nil"/>
              <w:bottom w:val="single" w:sz="4" w:space="0" w:color="auto"/>
              <w:right w:val="single" w:sz="4" w:space="0" w:color="auto"/>
            </w:tcBorders>
            <w:vAlign w:val="center"/>
          </w:tcPr>
          <w:p w14:paraId="59E4AE85" w14:textId="31E7E0DD" w:rsidR="00956736" w:rsidRPr="00E94FE1" w:rsidRDefault="00956736" w:rsidP="000F2EB1">
            <w:pPr>
              <w:jc w:val="center"/>
              <w:rPr>
                <w:rFonts w:eastAsia="Times New Roman" w:cs="Times New Roman"/>
                <w:color w:val="000000"/>
                <w:kern w:val="0"/>
                <w:szCs w:val="24"/>
                <w:lang w:eastAsia="lt-LT"/>
                <w14:ligatures w14:val="none"/>
              </w:rPr>
            </w:pPr>
          </w:p>
        </w:tc>
      </w:tr>
      <w:tr w:rsidR="006D4AD2" w:rsidRPr="00E94FE1" w14:paraId="3A4DAF78"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2B79626C" w14:textId="12671052" w:rsidR="006D4AD2" w:rsidRPr="00E94FE1" w:rsidRDefault="006D4AD2"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3.3</w:t>
            </w:r>
          </w:p>
        </w:tc>
        <w:tc>
          <w:tcPr>
            <w:tcW w:w="2975" w:type="dxa"/>
            <w:tcBorders>
              <w:top w:val="nil"/>
              <w:left w:val="nil"/>
              <w:bottom w:val="single" w:sz="4" w:space="0" w:color="auto"/>
              <w:right w:val="single" w:sz="4" w:space="0" w:color="auto"/>
            </w:tcBorders>
            <w:vAlign w:val="center"/>
          </w:tcPr>
          <w:p w14:paraId="6AC1900A" w14:textId="351FD603" w:rsidR="006D4AD2" w:rsidRPr="00E94FE1" w:rsidRDefault="006D4AD2"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Akumuliatorius</w:t>
            </w:r>
          </w:p>
        </w:tc>
        <w:tc>
          <w:tcPr>
            <w:tcW w:w="3619" w:type="dxa"/>
            <w:tcBorders>
              <w:top w:val="nil"/>
              <w:left w:val="nil"/>
              <w:bottom w:val="single" w:sz="4" w:space="0" w:color="auto"/>
              <w:right w:val="single" w:sz="4" w:space="0" w:color="auto"/>
            </w:tcBorders>
            <w:vAlign w:val="center"/>
          </w:tcPr>
          <w:p w14:paraId="1EBFC26D" w14:textId="16101C21" w:rsidR="006D4AD2" w:rsidRPr="00E94FE1" w:rsidRDefault="006D4AD2"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Pilnai pakrauto akumuliatoriaus darbo laikas ne trumpesnis nei 1 val.</w:t>
            </w:r>
          </w:p>
        </w:tc>
        <w:tc>
          <w:tcPr>
            <w:tcW w:w="3686" w:type="dxa"/>
            <w:tcBorders>
              <w:top w:val="nil"/>
              <w:left w:val="nil"/>
              <w:bottom w:val="single" w:sz="4" w:space="0" w:color="auto"/>
              <w:right w:val="single" w:sz="4" w:space="0" w:color="auto"/>
            </w:tcBorders>
            <w:vAlign w:val="center"/>
          </w:tcPr>
          <w:p w14:paraId="3D928D90" w14:textId="77777777" w:rsidR="006D4AD2" w:rsidRPr="00E94FE1" w:rsidRDefault="006D4AD2" w:rsidP="000F2EB1">
            <w:pPr>
              <w:jc w:val="center"/>
              <w:rPr>
                <w:rFonts w:eastAsia="Times New Roman" w:cs="Times New Roman"/>
                <w:color w:val="000000"/>
                <w:kern w:val="0"/>
                <w:szCs w:val="24"/>
                <w:lang w:eastAsia="lt-LT"/>
                <w14:ligatures w14:val="none"/>
              </w:rPr>
            </w:pPr>
          </w:p>
        </w:tc>
      </w:tr>
      <w:tr w:rsidR="006D4AD2" w:rsidRPr="00E94FE1" w14:paraId="0BCF13C5"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45D95ABA" w14:textId="10726B30" w:rsidR="006D4AD2" w:rsidRPr="00E94FE1" w:rsidRDefault="006D4AD2"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3.4</w:t>
            </w:r>
          </w:p>
        </w:tc>
        <w:tc>
          <w:tcPr>
            <w:tcW w:w="2975" w:type="dxa"/>
            <w:tcBorders>
              <w:top w:val="nil"/>
              <w:left w:val="nil"/>
              <w:bottom w:val="single" w:sz="4" w:space="0" w:color="auto"/>
              <w:right w:val="single" w:sz="4" w:space="0" w:color="auto"/>
            </w:tcBorders>
            <w:vAlign w:val="center"/>
          </w:tcPr>
          <w:p w14:paraId="3E7A5C46" w14:textId="21621007" w:rsidR="006D4AD2" w:rsidRPr="00E94FE1" w:rsidRDefault="006D4AD2"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Galimų fiksuoti infuzinių pompų rūšys</w:t>
            </w:r>
          </w:p>
        </w:tc>
        <w:tc>
          <w:tcPr>
            <w:tcW w:w="3619" w:type="dxa"/>
            <w:tcBorders>
              <w:top w:val="nil"/>
              <w:left w:val="nil"/>
              <w:bottom w:val="single" w:sz="4" w:space="0" w:color="auto"/>
              <w:right w:val="single" w:sz="4" w:space="0" w:color="auto"/>
            </w:tcBorders>
            <w:vAlign w:val="center"/>
          </w:tcPr>
          <w:p w14:paraId="7732C6F0" w14:textId="0313E882" w:rsidR="006D4AD2" w:rsidRPr="00E94FE1" w:rsidRDefault="006D4AD2" w:rsidP="000F2EB1">
            <w:pPr>
              <w:rPr>
                <w:rFonts w:eastAsia="Times New Roman" w:cs="Times New Roman"/>
                <w:color w:val="000000"/>
                <w:kern w:val="0"/>
                <w:szCs w:val="24"/>
                <w:lang w:eastAsia="lt-LT"/>
                <w14:ligatures w14:val="none"/>
              </w:rPr>
            </w:pPr>
            <w:proofErr w:type="spellStart"/>
            <w:r w:rsidRPr="00E94FE1">
              <w:rPr>
                <w:rFonts w:eastAsia="Times New Roman" w:cs="Times New Roman"/>
                <w:color w:val="000000"/>
                <w:kern w:val="0"/>
                <w:szCs w:val="24"/>
                <w:lang w:eastAsia="lt-LT"/>
                <w14:ligatures w14:val="none"/>
              </w:rPr>
              <w:t>Švirkštinės</w:t>
            </w:r>
            <w:proofErr w:type="spellEnd"/>
            <w:r w:rsidRPr="00E94FE1">
              <w:rPr>
                <w:rFonts w:eastAsia="Times New Roman" w:cs="Times New Roman"/>
                <w:color w:val="000000"/>
                <w:kern w:val="0"/>
                <w:szCs w:val="24"/>
                <w:lang w:eastAsia="lt-LT"/>
                <w14:ligatures w14:val="none"/>
              </w:rPr>
              <w:t xml:space="preserve"> ir tūrinės.</w:t>
            </w:r>
          </w:p>
        </w:tc>
        <w:tc>
          <w:tcPr>
            <w:tcW w:w="3686" w:type="dxa"/>
            <w:tcBorders>
              <w:top w:val="nil"/>
              <w:left w:val="nil"/>
              <w:bottom w:val="single" w:sz="4" w:space="0" w:color="auto"/>
              <w:right w:val="single" w:sz="4" w:space="0" w:color="auto"/>
            </w:tcBorders>
            <w:vAlign w:val="center"/>
          </w:tcPr>
          <w:p w14:paraId="7206D966" w14:textId="77777777" w:rsidR="006D4AD2" w:rsidRPr="00E94FE1" w:rsidRDefault="006D4AD2" w:rsidP="000F2EB1">
            <w:pPr>
              <w:jc w:val="center"/>
              <w:rPr>
                <w:rFonts w:eastAsia="Times New Roman" w:cs="Times New Roman"/>
                <w:color w:val="000000"/>
                <w:kern w:val="0"/>
                <w:szCs w:val="24"/>
                <w:lang w:eastAsia="lt-LT"/>
                <w14:ligatures w14:val="none"/>
              </w:rPr>
            </w:pPr>
          </w:p>
        </w:tc>
      </w:tr>
      <w:tr w:rsidR="00282EC9" w:rsidRPr="00E94FE1" w14:paraId="18B65E25"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27E3B093" w14:textId="62972C15" w:rsidR="00282EC9" w:rsidRPr="00E94FE1" w:rsidRDefault="006C4977"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3.5</w:t>
            </w:r>
          </w:p>
        </w:tc>
        <w:tc>
          <w:tcPr>
            <w:tcW w:w="2975" w:type="dxa"/>
            <w:tcBorders>
              <w:top w:val="nil"/>
              <w:left w:val="nil"/>
              <w:bottom w:val="single" w:sz="4" w:space="0" w:color="auto"/>
              <w:right w:val="single" w:sz="4" w:space="0" w:color="auto"/>
            </w:tcBorders>
            <w:vAlign w:val="center"/>
          </w:tcPr>
          <w:p w14:paraId="64F9C9F9" w14:textId="0650C714" w:rsidR="00282EC9" w:rsidRPr="00E94FE1" w:rsidRDefault="009B314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Klasifikacija</w:t>
            </w:r>
          </w:p>
        </w:tc>
        <w:tc>
          <w:tcPr>
            <w:tcW w:w="3619" w:type="dxa"/>
            <w:tcBorders>
              <w:top w:val="nil"/>
              <w:left w:val="nil"/>
              <w:bottom w:val="single" w:sz="4" w:space="0" w:color="auto"/>
              <w:right w:val="single" w:sz="4" w:space="0" w:color="auto"/>
            </w:tcBorders>
            <w:vAlign w:val="center"/>
          </w:tcPr>
          <w:p w14:paraId="65EEAAC0" w14:textId="77777777" w:rsidR="00282EC9"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I arba aukštesnė apsaugos klasė pagal IEC/EN60601-1 (arba lygiavertė).</w:t>
            </w:r>
          </w:p>
          <w:p w14:paraId="09E44DF7" w14:textId="77777777" w:rsidR="002E13E3"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Apsauga nuo kietų objektų ir skysčių patekimo į prietaiso vidų ne mažesnė nei IP33 klasės arba lygiavertė.</w:t>
            </w:r>
          </w:p>
          <w:p w14:paraId="5DC635BD" w14:textId="60FEF58E" w:rsidR="002E13E3"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 Atsparus defibriliacijai;</w:t>
            </w:r>
          </w:p>
        </w:tc>
        <w:tc>
          <w:tcPr>
            <w:tcW w:w="3686" w:type="dxa"/>
            <w:tcBorders>
              <w:top w:val="nil"/>
              <w:left w:val="nil"/>
              <w:bottom w:val="single" w:sz="4" w:space="0" w:color="auto"/>
              <w:right w:val="single" w:sz="4" w:space="0" w:color="auto"/>
            </w:tcBorders>
            <w:vAlign w:val="center"/>
          </w:tcPr>
          <w:p w14:paraId="18087D29" w14:textId="77777777" w:rsidR="00282EC9" w:rsidRPr="00E94FE1" w:rsidRDefault="00282EC9" w:rsidP="000F2EB1">
            <w:pPr>
              <w:jc w:val="center"/>
              <w:rPr>
                <w:rFonts w:eastAsia="Times New Roman" w:cs="Times New Roman"/>
                <w:color w:val="000000"/>
                <w:kern w:val="0"/>
                <w:szCs w:val="24"/>
                <w:lang w:eastAsia="lt-LT"/>
                <w14:ligatures w14:val="none"/>
              </w:rPr>
            </w:pPr>
          </w:p>
        </w:tc>
      </w:tr>
      <w:tr w:rsidR="002E13E3" w:rsidRPr="00E94FE1" w14:paraId="439815DC" w14:textId="77777777" w:rsidTr="000F2EB1">
        <w:trPr>
          <w:trHeight w:val="415"/>
        </w:trPr>
        <w:tc>
          <w:tcPr>
            <w:tcW w:w="636" w:type="dxa"/>
            <w:tcBorders>
              <w:top w:val="single" w:sz="4" w:space="0" w:color="auto"/>
              <w:left w:val="single" w:sz="4" w:space="0" w:color="auto"/>
              <w:bottom w:val="single" w:sz="4" w:space="0" w:color="auto"/>
              <w:right w:val="single" w:sz="4" w:space="0" w:color="auto"/>
            </w:tcBorders>
            <w:vAlign w:val="center"/>
          </w:tcPr>
          <w:p w14:paraId="3D0E9A1A" w14:textId="1CAA757A" w:rsidR="002E13E3" w:rsidRPr="00E94FE1" w:rsidRDefault="002E13E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3.6</w:t>
            </w:r>
          </w:p>
        </w:tc>
        <w:tc>
          <w:tcPr>
            <w:tcW w:w="2975" w:type="dxa"/>
            <w:tcBorders>
              <w:top w:val="single" w:sz="4" w:space="0" w:color="auto"/>
              <w:left w:val="nil"/>
              <w:bottom w:val="single" w:sz="4" w:space="0" w:color="auto"/>
              <w:right w:val="single" w:sz="4" w:space="0" w:color="auto"/>
            </w:tcBorders>
            <w:vAlign w:val="center"/>
          </w:tcPr>
          <w:p w14:paraId="743AB5B4" w14:textId="79AD56C0" w:rsidR="002E13E3"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Fiksuojamų pompų skaičius</w:t>
            </w:r>
          </w:p>
        </w:tc>
        <w:tc>
          <w:tcPr>
            <w:tcW w:w="3619" w:type="dxa"/>
            <w:tcBorders>
              <w:top w:val="single" w:sz="4" w:space="0" w:color="auto"/>
              <w:left w:val="nil"/>
              <w:bottom w:val="single" w:sz="4" w:space="0" w:color="auto"/>
              <w:right w:val="single" w:sz="4" w:space="0" w:color="auto"/>
            </w:tcBorders>
            <w:vAlign w:val="center"/>
          </w:tcPr>
          <w:p w14:paraId="0B59A791" w14:textId="502228D7" w:rsidR="002E13E3"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mažiau šešių pompų.</w:t>
            </w:r>
          </w:p>
        </w:tc>
        <w:tc>
          <w:tcPr>
            <w:tcW w:w="3686" w:type="dxa"/>
            <w:tcBorders>
              <w:top w:val="single" w:sz="4" w:space="0" w:color="auto"/>
              <w:left w:val="nil"/>
              <w:bottom w:val="single" w:sz="4" w:space="0" w:color="auto"/>
              <w:right w:val="single" w:sz="4" w:space="0" w:color="auto"/>
            </w:tcBorders>
            <w:vAlign w:val="center"/>
          </w:tcPr>
          <w:p w14:paraId="097E0BD1" w14:textId="77777777" w:rsidR="002E13E3" w:rsidRPr="00E94FE1" w:rsidRDefault="002E13E3" w:rsidP="000F2EB1">
            <w:pPr>
              <w:jc w:val="center"/>
              <w:rPr>
                <w:rFonts w:eastAsia="Times New Roman" w:cs="Times New Roman"/>
                <w:color w:val="000000"/>
                <w:kern w:val="0"/>
                <w:szCs w:val="24"/>
                <w:lang w:eastAsia="lt-LT"/>
                <w14:ligatures w14:val="none"/>
              </w:rPr>
            </w:pPr>
          </w:p>
        </w:tc>
      </w:tr>
      <w:tr w:rsidR="002E13E3" w:rsidRPr="00E94FE1" w14:paraId="01AFBDBE"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1E689190" w14:textId="13929CE1" w:rsidR="002E13E3" w:rsidRPr="00E94FE1" w:rsidRDefault="002E13E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3.7</w:t>
            </w:r>
          </w:p>
        </w:tc>
        <w:tc>
          <w:tcPr>
            <w:tcW w:w="2975" w:type="dxa"/>
            <w:tcBorders>
              <w:top w:val="nil"/>
              <w:left w:val="nil"/>
              <w:bottom w:val="single" w:sz="4" w:space="0" w:color="auto"/>
              <w:right w:val="single" w:sz="4" w:space="0" w:color="auto"/>
            </w:tcBorders>
            <w:vAlign w:val="center"/>
          </w:tcPr>
          <w:p w14:paraId="2CA50A4B" w14:textId="09E60E85" w:rsidR="002E13E3"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Įrenginio maitinimas</w:t>
            </w:r>
          </w:p>
        </w:tc>
        <w:tc>
          <w:tcPr>
            <w:tcW w:w="3619" w:type="dxa"/>
            <w:tcBorders>
              <w:top w:val="nil"/>
              <w:left w:val="nil"/>
              <w:bottom w:val="single" w:sz="4" w:space="0" w:color="auto"/>
              <w:right w:val="single" w:sz="4" w:space="0" w:color="auto"/>
            </w:tcBorders>
            <w:vAlign w:val="center"/>
          </w:tcPr>
          <w:p w14:paraId="5288B5F0" w14:textId="49859FF0" w:rsidR="002E13E3"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Iš 230V, 50Hz elektros tinklo.</w:t>
            </w:r>
          </w:p>
        </w:tc>
        <w:tc>
          <w:tcPr>
            <w:tcW w:w="3686" w:type="dxa"/>
            <w:tcBorders>
              <w:top w:val="nil"/>
              <w:left w:val="nil"/>
              <w:bottom w:val="single" w:sz="4" w:space="0" w:color="auto"/>
              <w:right w:val="single" w:sz="4" w:space="0" w:color="auto"/>
            </w:tcBorders>
            <w:vAlign w:val="center"/>
          </w:tcPr>
          <w:p w14:paraId="61B89818" w14:textId="77777777" w:rsidR="002E13E3" w:rsidRPr="00E94FE1" w:rsidRDefault="002E13E3" w:rsidP="000F2EB1">
            <w:pPr>
              <w:jc w:val="center"/>
              <w:rPr>
                <w:rFonts w:eastAsia="Times New Roman" w:cs="Times New Roman"/>
                <w:color w:val="000000"/>
                <w:kern w:val="0"/>
                <w:szCs w:val="24"/>
                <w:lang w:eastAsia="lt-LT"/>
                <w14:ligatures w14:val="none"/>
              </w:rPr>
            </w:pPr>
          </w:p>
        </w:tc>
      </w:tr>
      <w:tr w:rsidR="002E13E3" w:rsidRPr="00E94FE1" w14:paraId="5A3D6D9F" w14:textId="77777777" w:rsidTr="000F2EB1">
        <w:trPr>
          <w:trHeight w:val="415"/>
        </w:trPr>
        <w:tc>
          <w:tcPr>
            <w:tcW w:w="636" w:type="dxa"/>
            <w:tcBorders>
              <w:top w:val="single" w:sz="4" w:space="0" w:color="auto"/>
              <w:left w:val="single" w:sz="4" w:space="0" w:color="auto"/>
              <w:bottom w:val="single" w:sz="4" w:space="0" w:color="auto"/>
              <w:right w:val="single" w:sz="4" w:space="0" w:color="auto"/>
            </w:tcBorders>
            <w:vAlign w:val="center"/>
          </w:tcPr>
          <w:p w14:paraId="4F23C3E0" w14:textId="2F3F2946" w:rsidR="002E13E3" w:rsidRPr="00E94FE1" w:rsidRDefault="002E13E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lastRenderedPageBreak/>
              <w:t>3.8</w:t>
            </w:r>
          </w:p>
        </w:tc>
        <w:tc>
          <w:tcPr>
            <w:tcW w:w="2975" w:type="dxa"/>
            <w:tcBorders>
              <w:top w:val="single" w:sz="4" w:space="0" w:color="auto"/>
              <w:left w:val="nil"/>
              <w:bottom w:val="single" w:sz="4" w:space="0" w:color="auto"/>
              <w:right w:val="single" w:sz="4" w:space="0" w:color="auto"/>
            </w:tcBorders>
            <w:vAlign w:val="center"/>
          </w:tcPr>
          <w:p w14:paraId="2A1E3601" w14:textId="7603758C" w:rsidR="002E13E3" w:rsidRPr="00E94FE1" w:rsidRDefault="00B54AAE"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Tuščios stotelės s</w:t>
            </w:r>
            <w:r w:rsidR="002E13E3" w:rsidRPr="00E94FE1">
              <w:rPr>
                <w:rFonts w:eastAsia="Times New Roman" w:cs="Times New Roman"/>
                <w:color w:val="000000"/>
                <w:kern w:val="0"/>
                <w:szCs w:val="24"/>
                <w:lang w:eastAsia="lt-LT"/>
                <w14:ligatures w14:val="none"/>
              </w:rPr>
              <w:t>voris</w:t>
            </w:r>
          </w:p>
        </w:tc>
        <w:tc>
          <w:tcPr>
            <w:tcW w:w="3619" w:type="dxa"/>
            <w:tcBorders>
              <w:top w:val="single" w:sz="4" w:space="0" w:color="auto"/>
              <w:left w:val="nil"/>
              <w:bottom w:val="single" w:sz="4" w:space="0" w:color="auto"/>
              <w:right w:val="single" w:sz="4" w:space="0" w:color="auto"/>
            </w:tcBorders>
            <w:vAlign w:val="center"/>
          </w:tcPr>
          <w:p w14:paraId="640A7EBB" w14:textId="2BDCBB79" w:rsidR="002E13E3" w:rsidRPr="00E94FE1" w:rsidRDefault="002E13E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 </w:t>
            </w:r>
            <w:r w:rsidR="00FE0180" w:rsidRPr="00E94FE1">
              <w:rPr>
                <w:rFonts w:eastAsia="Times New Roman" w:cs="Times New Roman"/>
                <w:color w:val="000000"/>
                <w:kern w:val="0"/>
                <w:szCs w:val="24"/>
                <w:lang w:eastAsia="lt-LT"/>
                <w14:ligatures w14:val="none"/>
              </w:rPr>
              <w:t>10</w:t>
            </w:r>
            <w:r w:rsidRPr="00E94FE1">
              <w:rPr>
                <w:rFonts w:eastAsia="Times New Roman" w:cs="Times New Roman"/>
                <w:color w:val="000000"/>
                <w:kern w:val="0"/>
                <w:szCs w:val="24"/>
                <w:lang w:eastAsia="lt-LT"/>
                <w14:ligatures w14:val="none"/>
              </w:rPr>
              <w:t xml:space="preserve"> kg.</w:t>
            </w:r>
          </w:p>
        </w:tc>
        <w:tc>
          <w:tcPr>
            <w:tcW w:w="3686" w:type="dxa"/>
            <w:tcBorders>
              <w:top w:val="single" w:sz="4" w:space="0" w:color="auto"/>
              <w:left w:val="nil"/>
              <w:bottom w:val="single" w:sz="4" w:space="0" w:color="auto"/>
              <w:right w:val="single" w:sz="4" w:space="0" w:color="auto"/>
            </w:tcBorders>
            <w:vAlign w:val="center"/>
          </w:tcPr>
          <w:p w14:paraId="01ACB8E2" w14:textId="4E10D0C2" w:rsidR="002E13E3" w:rsidRPr="00E94FE1" w:rsidRDefault="002E13E3" w:rsidP="000F2EB1">
            <w:pPr>
              <w:jc w:val="center"/>
              <w:rPr>
                <w:rFonts w:eastAsia="Times New Roman" w:cs="Times New Roman"/>
                <w:color w:val="000000"/>
                <w:kern w:val="0"/>
                <w:szCs w:val="24"/>
                <w:lang w:eastAsia="lt-LT"/>
                <w14:ligatures w14:val="none"/>
              </w:rPr>
            </w:pPr>
          </w:p>
        </w:tc>
      </w:tr>
      <w:tr w:rsidR="00282EC9" w:rsidRPr="00E94FE1" w14:paraId="09ABC1F1"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142B3A2D" w14:textId="29CE80E0" w:rsidR="00282EC9" w:rsidRPr="00E94FE1" w:rsidRDefault="00E903D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w:t>
            </w:r>
          </w:p>
        </w:tc>
        <w:tc>
          <w:tcPr>
            <w:tcW w:w="2975" w:type="dxa"/>
            <w:tcBorders>
              <w:top w:val="nil"/>
              <w:left w:val="nil"/>
              <w:bottom w:val="single" w:sz="4" w:space="0" w:color="auto"/>
              <w:right w:val="single" w:sz="4" w:space="0" w:color="auto"/>
            </w:tcBorders>
            <w:vAlign w:val="center"/>
          </w:tcPr>
          <w:p w14:paraId="59638360" w14:textId="070101F9" w:rsidR="00282EC9" w:rsidRPr="00E94FE1" w:rsidRDefault="00E903D1" w:rsidP="000F2EB1">
            <w:pPr>
              <w:rPr>
                <w:rFonts w:eastAsia="Times New Roman" w:cs="Times New Roman"/>
                <w:color w:val="000000"/>
                <w:kern w:val="0"/>
                <w:szCs w:val="24"/>
                <w:lang w:eastAsia="lt-LT"/>
                <w14:ligatures w14:val="none"/>
              </w:rPr>
            </w:pPr>
            <w:r w:rsidRPr="00E94FE1">
              <w:rPr>
                <w:rFonts w:eastAsia="Times New Roman" w:cs="Times New Roman"/>
                <w:kern w:val="0"/>
                <w:szCs w:val="24"/>
                <w:lang w:eastAsia="lt-LT"/>
                <w14:ligatures w14:val="none"/>
              </w:rPr>
              <w:t xml:space="preserve">Reikalavimai </w:t>
            </w:r>
            <w:proofErr w:type="spellStart"/>
            <w:r w:rsidRPr="00E94FE1">
              <w:rPr>
                <w:rFonts w:eastAsia="Times New Roman" w:cs="Times New Roman"/>
                <w:kern w:val="0"/>
                <w:szCs w:val="24"/>
                <w:lang w:eastAsia="lt-LT"/>
                <w14:ligatures w14:val="none"/>
              </w:rPr>
              <w:t>švirkštinei</w:t>
            </w:r>
            <w:proofErr w:type="spellEnd"/>
            <w:r w:rsidRPr="00E94FE1">
              <w:rPr>
                <w:rFonts w:eastAsia="Times New Roman" w:cs="Times New Roman"/>
                <w:kern w:val="0"/>
                <w:szCs w:val="24"/>
                <w:lang w:eastAsia="lt-LT"/>
                <w14:ligatures w14:val="none"/>
              </w:rPr>
              <w:t xml:space="preserve"> pompai (4 vnt.):</w:t>
            </w:r>
          </w:p>
        </w:tc>
        <w:tc>
          <w:tcPr>
            <w:tcW w:w="3619" w:type="dxa"/>
            <w:tcBorders>
              <w:top w:val="nil"/>
              <w:left w:val="nil"/>
              <w:bottom w:val="single" w:sz="4" w:space="0" w:color="auto"/>
              <w:right w:val="single" w:sz="4" w:space="0" w:color="auto"/>
            </w:tcBorders>
            <w:vAlign w:val="center"/>
          </w:tcPr>
          <w:p w14:paraId="59B3DF1A" w14:textId="77777777" w:rsidR="00282EC9" w:rsidRPr="00E94FE1" w:rsidRDefault="00282EC9" w:rsidP="000F2EB1">
            <w:pPr>
              <w:rPr>
                <w:rFonts w:eastAsia="Times New Roman" w:cs="Times New Roman"/>
                <w:color w:val="000000"/>
                <w:kern w:val="0"/>
                <w:szCs w:val="24"/>
                <w:lang w:eastAsia="lt-LT"/>
                <w14:ligatures w14:val="none"/>
              </w:rPr>
            </w:pPr>
          </w:p>
        </w:tc>
        <w:tc>
          <w:tcPr>
            <w:tcW w:w="3686" w:type="dxa"/>
            <w:tcBorders>
              <w:top w:val="nil"/>
              <w:left w:val="nil"/>
              <w:bottom w:val="single" w:sz="4" w:space="0" w:color="auto"/>
              <w:right w:val="single" w:sz="4" w:space="0" w:color="auto"/>
            </w:tcBorders>
            <w:vAlign w:val="center"/>
          </w:tcPr>
          <w:p w14:paraId="6482D17E" w14:textId="77777777" w:rsidR="00282EC9" w:rsidRPr="00E94FE1" w:rsidRDefault="00282EC9" w:rsidP="000F2EB1">
            <w:pPr>
              <w:jc w:val="center"/>
              <w:rPr>
                <w:rFonts w:eastAsia="Times New Roman" w:cs="Times New Roman"/>
                <w:color w:val="000000"/>
                <w:kern w:val="0"/>
                <w:szCs w:val="24"/>
                <w:lang w:eastAsia="lt-LT"/>
                <w14:ligatures w14:val="none"/>
              </w:rPr>
            </w:pPr>
          </w:p>
        </w:tc>
      </w:tr>
      <w:tr w:rsidR="00E14603" w:rsidRPr="00E94FE1" w14:paraId="5CFFBEB0"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4A767106" w14:textId="6389A44B"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w:t>
            </w:r>
          </w:p>
        </w:tc>
        <w:tc>
          <w:tcPr>
            <w:tcW w:w="2975" w:type="dxa"/>
            <w:tcBorders>
              <w:top w:val="nil"/>
              <w:left w:val="nil"/>
              <w:bottom w:val="single" w:sz="4" w:space="0" w:color="auto"/>
              <w:right w:val="single" w:sz="4" w:space="0" w:color="auto"/>
            </w:tcBorders>
            <w:vAlign w:val="center"/>
            <w:hideMark/>
          </w:tcPr>
          <w:p w14:paraId="3CDAE273"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Naudojamų švirkštų dydžiai</w:t>
            </w:r>
          </w:p>
        </w:tc>
        <w:tc>
          <w:tcPr>
            <w:tcW w:w="3619" w:type="dxa"/>
            <w:tcBorders>
              <w:top w:val="nil"/>
              <w:left w:val="nil"/>
              <w:bottom w:val="single" w:sz="4" w:space="0" w:color="auto"/>
              <w:right w:val="single" w:sz="4" w:space="0" w:color="auto"/>
            </w:tcBorders>
            <w:vAlign w:val="center"/>
            <w:hideMark/>
          </w:tcPr>
          <w:p w14:paraId="342E2581"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2 ml arba 3 ml, 5 ml, 10 ml, 20 ml, 30 ml, 50 arba 60 ml.</w:t>
            </w:r>
          </w:p>
        </w:tc>
        <w:tc>
          <w:tcPr>
            <w:tcW w:w="3686" w:type="dxa"/>
            <w:tcBorders>
              <w:top w:val="nil"/>
              <w:left w:val="nil"/>
              <w:bottom w:val="single" w:sz="4" w:space="0" w:color="auto"/>
              <w:right w:val="single" w:sz="4" w:space="0" w:color="auto"/>
            </w:tcBorders>
            <w:vAlign w:val="center"/>
            <w:hideMark/>
          </w:tcPr>
          <w:p w14:paraId="69618387"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6A27A6BF"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5A434E50" w14:textId="0B3484B6"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w:t>
            </w:r>
          </w:p>
        </w:tc>
        <w:tc>
          <w:tcPr>
            <w:tcW w:w="2975" w:type="dxa"/>
            <w:tcBorders>
              <w:top w:val="nil"/>
              <w:left w:val="nil"/>
              <w:bottom w:val="single" w:sz="4" w:space="0" w:color="auto"/>
              <w:right w:val="single" w:sz="4" w:space="0" w:color="auto"/>
            </w:tcBorders>
            <w:vAlign w:val="center"/>
            <w:hideMark/>
          </w:tcPr>
          <w:p w14:paraId="63202DE0"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Atpažįstami gamintojų švirkštai</w:t>
            </w:r>
          </w:p>
        </w:tc>
        <w:tc>
          <w:tcPr>
            <w:tcW w:w="3619" w:type="dxa"/>
            <w:tcBorders>
              <w:top w:val="nil"/>
              <w:left w:val="nil"/>
              <w:bottom w:val="single" w:sz="4" w:space="0" w:color="auto"/>
              <w:right w:val="single" w:sz="4" w:space="0" w:color="auto"/>
            </w:tcBorders>
            <w:vAlign w:val="center"/>
            <w:hideMark/>
          </w:tcPr>
          <w:p w14:paraId="648CC9E8"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mažiau 4</w:t>
            </w:r>
            <w:r w:rsidRPr="00E94FE1">
              <w:rPr>
                <w:rFonts w:eastAsia="Times New Roman" w:cs="Times New Roman"/>
                <w:b/>
                <w:bCs/>
                <w:color w:val="000000"/>
                <w:kern w:val="0"/>
                <w:szCs w:val="24"/>
                <w:lang w:eastAsia="lt-LT"/>
                <w14:ligatures w14:val="none"/>
              </w:rPr>
              <w:t xml:space="preserve"> </w:t>
            </w:r>
            <w:r w:rsidRPr="00E94FE1">
              <w:rPr>
                <w:rFonts w:eastAsia="Times New Roman" w:cs="Times New Roman"/>
                <w:color w:val="000000"/>
                <w:kern w:val="0"/>
                <w:szCs w:val="24"/>
                <w:lang w:eastAsia="lt-LT"/>
                <w14:ligatures w14:val="none"/>
              </w:rPr>
              <w:t>skirtingų gamintojų</w:t>
            </w:r>
          </w:p>
        </w:tc>
        <w:tc>
          <w:tcPr>
            <w:tcW w:w="3686" w:type="dxa"/>
            <w:tcBorders>
              <w:top w:val="nil"/>
              <w:left w:val="nil"/>
              <w:bottom w:val="single" w:sz="4" w:space="0" w:color="auto"/>
              <w:right w:val="single" w:sz="4" w:space="0" w:color="auto"/>
            </w:tcBorders>
            <w:vAlign w:val="center"/>
            <w:hideMark/>
          </w:tcPr>
          <w:p w14:paraId="082AB9D4"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D309513" w14:textId="77777777" w:rsidTr="000F2EB1">
        <w:trPr>
          <w:trHeight w:val="936"/>
        </w:trPr>
        <w:tc>
          <w:tcPr>
            <w:tcW w:w="636" w:type="dxa"/>
            <w:tcBorders>
              <w:top w:val="nil"/>
              <w:left w:val="single" w:sz="4" w:space="0" w:color="auto"/>
              <w:bottom w:val="single" w:sz="4" w:space="0" w:color="auto"/>
              <w:right w:val="single" w:sz="4" w:space="0" w:color="auto"/>
            </w:tcBorders>
            <w:vAlign w:val="center"/>
            <w:hideMark/>
          </w:tcPr>
          <w:p w14:paraId="0E34D817" w14:textId="28FD5E51"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4.3</w:t>
            </w:r>
          </w:p>
        </w:tc>
        <w:tc>
          <w:tcPr>
            <w:tcW w:w="2975" w:type="dxa"/>
            <w:tcBorders>
              <w:top w:val="nil"/>
              <w:left w:val="nil"/>
              <w:bottom w:val="single" w:sz="4" w:space="0" w:color="auto"/>
              <w:right w:val="single" w:sz="4" w:space="0" w:color="auto"/>
            </w:tcBorders>
            <w:vAlign w:val="center"/>
            <w:hideMark/>
          </w:tcPr>
          <w:p w14:paraId="1C5290A5"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50 ml ir didesnės talpos švirkštų infuzijos greičio nustatymo ribos</w:t>
            </w:r>
          </w:p>
        </w:tc>
        <w:tc>
          <w:tcPr>
            <w:tcW w:w="3619" w:type="dxa"/>
            <w:tcBorders>
              <w:top w:val="nil"/>
              <w:left w:val="nil"/>
              <w:bottom w:val="single" w:sz="4" w:space="0" w:color="auto"/>
              <w:right w:val="single" w:sz="4" w:space="0" w:color="auto"/>
            </w:tcBorders>
            <w:vAlign w:val="center"/>
            <w:hideMark/>
          </w:tcPr>
          <w:p w14:paraId="2683DCD0"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Ne siauresnės nei nuo 0,1 ml/val. iki 999 ml/val.</w:t>
            </w:r>
          </w:p>
        </w:tc>
        <w:tc>
          <w:tcPr>
            <w:tcW w:w="3686" w:type="dxa"/>
            <w:tcBorders>
              <w:top w:val="nil"/>
              <w:left w:val="nil"/>
              <w:bottom w:val="single" w:sz="4" w:space="0" w:color="auto"/>
              <w:right w:val="single" w:sz="4" w:space="0" w:color="auto"/>
            </w:tcBorders>
            <w:vAlign w:val="center"/>
            <w:hideMark/>
          </w:tcPr>
          <w:p w14:paraId="2BBAED5B"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D5AC2F6"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0BD3CBA7" w14:textId="0423FC8A"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4.4</w:t>
            </w:r>
          </w:p>
        </w:tc>
        <w:tc>
          <w:tcPr>
            <w:tcW w:w="2975" w:type="dxa"/>
            <w:tcBorders>
              <w:top w:val="nil"/>
              <w:left w:val="nil"/>
              <w:bottom w:val="single" w:sz="4" w:space="0" w:color="auto"/>
              <w:right w:val="single" w:sz="4" w:space="0" w:color="auto"/>
            </w:tcBorders>
            <w:vAlign w:val="center"/>
            <w:hideMark/>
          </w:tcPr>
          <w:p w14:paraId="57387FA9"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Infuzijos laiko nustatymo ribos </w:t>
            </w:r>
          </w:p>
        </w:tc>
        <w:tc>
          <w:tcPr>
            <w:tcW w:w="3619" w:type="dxa"/>
            <w:tcBorders>
              <w:top w:val="nil"/>
              <w:left w:val="nil"/>
              <w:bottom w:val="single" w:sz="4" w:space="0" w:color="auto"/>
              <w:right w:val="single" w:sz="4" w:space="0" w:color="auto"/>
            </w:tcBorders>
            <w:vAlign w:val="center"/>
            <w:hideMark/>
          </w:tcPr>
          <w:p w14:paraId="2D8666DD"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Ne siauresnės nei nuo 1 min iki 99 val.</w:t>
            </w:r>
          </w:p>
        </w:tc>
        <w:tc>
          <w:tcPr>
            <w:tcW w:w="3686" w:type="dxa"/>
            <w:tcBorders>
              <w:top w:val="nil"/>
              <w:left w:val="nil"/>
              <w:bottom w:val="single" w:sz="4" w:space="0" w:color="auto"/>
              <w:right w:val="single" w:sz="4" w:space="0" w:color="auto"/>
            </w:tcBorders>
            <w:vAlign w:val="center"/>
            <w:hideMark/>
          </w:tcPr>
          <w:p w14:paraId="1824F86A"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D7E8EDE"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7DF64A01" w14:textId="606FE683"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4.5</w:t>
            </w:r>
          </w:p>
        </w:tc>
        <w:tc>
          <w:tcPr>
            <w:tcW w:w="2975" w:type="dxa"/>
            <w:tcBorders>
              <w:top w:val="nil"/>
              <w:left w:val="nil"/>
              <w:bottom w:val="single" w:sz="4" w:space="0" w:color="auto"/>
              <w:right w:val="single" w:sz="4" w:space="0" w:color="auto"/>
            </w:tcBorders>
            <w:vAlign w:val="center"/>
            <w:hideMark/>
          </w:tcPr>
          <w:p w14:paraId="6C82051E"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Infuzijos greičio paklaida</w:t>
            </w:r>
          </w:p>
        </w:tc>
        <w:tc>
          <w:tcPr>
            <w:tcW w:w="3619" w:type="dxa"/>
            <w:tcBorders>
              <w:top w:val="nil"/>
              <w:left w:val="nil"/>
              <w:bottom w:val="single" w:sz="4" w:space="0" w:color="auto"/>
              <w:right w:val="single" w:sz="4" w:space="0" w:color="auto"/>
            </w:tcBorders>
            <w:vAlign w:val="center"/>
            <w:hideMark/>
          </w:tcPr>
          <w:p w14:paraId="530B3A5F"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Ne daugiau kaip 2 % arba nedidesnė nei 0.005ml</w:t>
            </w:r>
          </w:p>
        </w:tc>
        <w:tc>
          <w:tcPr>
            <w:tcW w:w="3686" w:type="dxa"/>
            <w:tcBorders>
              <w:top w:val="nil"/>
              <w:left w:val="nil"/>
              <w:bottom w:val="single" w:sz="4" w:space="0" w:color="auto"/>
              <w:right w:val="single" w:sz="4" w:space="0" w:color="auto"/>
            </w:tcBorders>
            <w:vAlign w:val="center"/>
            <w:hideMark/>
          </w:tcPr>
          <w:p w14:paraId="70CB2CB2"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1EB81DD"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3B3BAB32" w14:textId="50DC8903"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4.6</w:t>
            </w:r>
          </w:p>
        </w:tc>
        <w:tc>
          <w:tcPr>
            <w:tcW w:w="2975" w:type="dxa"/>
            <w:tcBorders>
              <w:top w:val="nil"/>
              <w:left w:val="nil"/>
              <w:bottom w:val="single" w:sz="4" w:space="0" w:color="auto"/>
              <w:right w:val="single" w:sz="4" w:space="0" w:color="auto"/>
            </w:tcBorders>
            <w:vAlign w:val="center"/>
            <w:hideMark/>
          </w:tcPr>
          <w:p w14:paraId="7B23811D"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Automatinio infuzijos greičio skaičiavimo funkcija</w:t>
            </w:r>
          </w:p>
        </w:tc>
        <w:tc>
          <w:tcPr>
            <w:tcW w:w="3619" w:type="dxa"/>
            <w:tcBorders>
              <w:top w:val="nil"/>
              <w:left w:val="nil"/>
              <w:bottom w:val="single" w:sz="4" w:space="0" w:color="auto"/>
              <w:right w:val="single" w:sz="4" w:space="0" w:color="auto"/>
            </w:tcBorders>
            <w:vAlign w:val="center"/>
            <w:hideMark/>
          </w:tcPr>
          <w:p w14:paraId="1C1D4194"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296990FA" w14:textId="77777777" w:rsidR="00E14603" w:rsidRPr="00E94FE1" w:rsidRDefault="00E14603" w:rsidP="000F2EB1">
            <w:pPr>
              <w:jc w:val="center"/>
              <w:rPr>
                <w:rFonts w:eastAsia="Times New Roman" w:cs="Times New Roman"/>
                <w:color w:val="FF0000"/>
                <w:kern w:val="0"/>
                <w:szCs w:val="24"/>
                <w:lang w:eastAsia="lt-LT"/>
                <w14:ligatures w14:val="none"/>
              </w:rPr>
            </w:pPr>
            <w:r w:rsidRPr="00E94FE1">
              <w:rPr>
                <w:rFonts w:eastAsia="Times New Roman" w:cs="Times New Roman"/>
                <w:color w:val="FF0000"/>
                <w:kern w:val="0"/>
                <w:szCs w:val="24"/>
                <w:lang w:eastAsia="lt-LT"/>
                <w14:ligatures w14:val="none"/>
              </w:rPr>
              <w:t> </w:t>
            </w:r>
          </w:p>
        </w:tc>
      </w:tr>
      <w:tr w:rsidR="00E14603" w:rsidRPr="00E94FE1" w14:paraId="1E2C62EB"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52E1DA38" w14:textId="3B8EE681"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4.7</w:t>
            </w:r>
          </w:p>
        </w:tc>
        <w:tc>
          <w:tcPr>
            <w:tcW w:w="2975" w:type="dxa"/>
            <w:tcBorders>
              <w:top w:val="nil"/>
              <w:left w:val="nil"/>
              <w:bottom w:val="single" w:sz="4" w:space="0" w:color="auto"/>
              <w:right w:val="single" w:sz="4" w:space="0" w:color="auto"/>
            </w:tcBorders>
            <w:vAlign w:val="center"/>
            <w:hideMark/>
          </w:tcPr>
          <w:p w14:paraId="3D7D7581"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Infuzijos greitis automatiškai apskaičiuojamas įvedus dozę pasirinktinai šiais mato vienetais:</w:t>
            </w:r>
          </w:p>
        </w:tc>
        <w:tc>
          <w:tcPr>
            <w:tcW w:w="3619" w:type="dxa"/>
            <w:tcBorders>
              <w:top w:val="nil"/>
              <w:left w:val="nil"/>
              <w:bottom w:val="single" w:sz="4" w:space="0" w:color="auto"/>
              <w:right w:val="single" w:sz="4" w:space="0" w:color="auto"/>
            </w:tcBorders>
            <w:vAlign w:val="center"/>
            <w:hideMark/>
          </w:tcPr>
          <w:p w14:paraId="1111A391"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mg, µg, IU/U arba </w:t>
            </w:r>
            <w:proofErr w:type="spellStart"/>
            <w:r w:rsidRPr="00E94FE1">
              <w:rPr>
                <w:rFonts w:eastAsia="Times New Roman" w:cs="Times New Roman"/>
                <w:kern w:val="0"/>
                <w:szCs w:val="24"/>
                <w:lang w:eastAsia="lt-LT"/>
                <w14:ligatures w14:val="none"/>
              </w:rPr>
              <w:t>mmol</w:t>
            </w:r>
            <w:proofErr w:type="spellEnd"/>
            <w:r w:rsidRPr="00E94FE1">
              <w:rPr>
                <w:rFonts w:eastAsia="Times New Roman" w:cs="Times New Roman"/>
                <w:kern w:val="0"/>
                <w:szCs w:val="24"/>
                <w:lang w:eastAsia="lt-LT"/>
                <w14:ligatures w14:val="none"/>
              </w:rPr>
              <w:t xml:space="preserve"> per pasirinktą laiko intervalą ir/arba paciento kūno masei (pavyzdžiui, mg/kg/min.)</w:t>
            </w:r>
          </w:p>
        </w:tc>
        <w:tc>
          <w:tcPr>
            <w:tcW w:w="3686" w:type="dxa"/>
            <w:tcBorders>
              <w:top w:val="nil"/>
              <w:left w:val="nil"/>
              <w:bottom w:val="single" w:sz="4" w:space="0" w:color="auto"/>
              <w:right w:val="single" w:sz="4" w:space="0" w:color="auto"/>
            </w:tcBorders>
            <w:vAlign w:val="center"/>
            <w:hideMark/>
          </w:tcPr>
          <w:p w14:paraId="6CBCB303"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6A518CFF"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27DB8958" w14:textId="466422DB"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4.8</w:t>
            </w:r>
          </w:p>
        </w:tc>
        <w:tc>
          <w:tcPr>
            <w:tcW w:w="2975" w:type="dxa"/>
            <w:tcBorders>
              <w:top w:val="nil"/>
              <w:left w:val="nil"/>
              <w:bottom w:val="single" w:sz="4" w:space="0" w:color="auto"/>
              <w:right w:val="single" w:sz="4" w:space="0" w:color="auto"/>
            </w:tcBorders>
            <w:noWrap/>
            <w:vAlign w:val="center"/>
            <w:hideMark/>
          </w:tcPr>
          <w:p w14:paraId="2C30C2BF"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Įrašų išsaugojimas</w:t>
            </w:r>
          </w:p>
        </w:tc>
        <w:tc>
          <w:tcPr>
            <w:tcW w:w="3619" w:type="dxa"/>
            <w:tcBorders>
              <w:top w:val="nil"/>
              <w:left w:val="nil"/>
              <w:bottom w:val="single" w:sz="4" w:space="0" w:color="auto"/>
              <w:right w:val="single" w:sz="4" w:space="0" w:color="auto"/>
            </w:tcBorders>
            <w:vAlign w:val="center"/>
            <w:hideMark/>
          </w:tcPr>
          <w:p w14:paraId="65ABE1B1"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mažiau kaip 1000 įrašų, seniausi įrašai perrašomi.</w:t>
            </w:r>
          </w:p>
        </w:tc>
        <w:tc>
          <w:tcPr>
            <w:tcW w:w="3686" w:type="dxa"/>
            <w:tcBorders>
              <w:top w:val="nil"/>
              <w:left w:val="nil"/>
              <w:bottom w:val="single" w:sz="4" w:space="0" w:color="auto"/>
              <w:right w:val="single" w:sz="4" w:space="0" w:color="auto"/>
            </w:tcBorders>
            <w:vAlign w:val="center"/>
            <w:hideMark/>
          </w:tcPr>
          <w:p w14:paraId="0DFE2802"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0BC5F729"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559AFC49" w14:textId="38A45DD0"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4.9</w:t>
            </w:r>
          </w:p>
        </w:tc>
        <w:tc>
          <w:tcPr>
            <w:tcW w:w="2975" w:type="dxa"/>
            <w:vMerge w:val="restart"/>
            <w:tcBorders>
              <w:top w:val="nil"/>
              <w:left w:val="single" w:sz="4" w:space="0" w:color="auto"/>
              <w:bottom w:val="single" w:sz="4" w:space="0" w:color="auto"/>
              <w:right w:val="single" w:sz="4" w:space="0" w:color="auto"/>
            </w:tcBorders>
            <w:vAlign w:val="center"/>
            <w:hideMark/>
          </w:tcPr>
          <w:p w14:paraId="35CD5AB5"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Programuojant infuziją galima pasirinkti</w:t>
            </w:r>
          </w:p>
        </w:tc>
        <w:tc>
          <w:tcPr>
            <w:tcW w:w="3619" w:type="dxa"/>
            <w:tcBorders>
              <w:top w:val="nil"/>
              <w:left w:val="nil"/>
              <w:bottom w:val="single" w:sz="4" w:space="0" w:color="auto"/>
              <w:right w:val="single" w:sz="4" w:space="0" w:color="auto"/>
            </w:tcBorders>
            <w:vAlign w:val="center"/>
            <w:hideMark/>
          </w:tcPr>
          <w:p w14:paraId="221D9198"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Vaistą</w:t>
            </w:r>
          </w:p>
        </w:tc>
        <w:tc>
          <w:tcPr>
            <w:tcW w:w="3686" w:type="dxa"/>
            <w:tcBorders>
              <w:top w:val="nil"/>
              <w:left w:val="nil"/>
              <w:bottom w:val="single" w:sz="4" w:space="0" w:color="auto"/>
              <w:right w:val="single" w:sz="4" w:space="0" w:color="auto"/>
            </w:tcBorders>
            <w:vAlign w:val="center"/>
            <w:hideMark/>
          </w:tcPr>
          <w:p w14:paraId="636744C4"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416A46E"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44A79F35"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D93A0BF"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538AC030"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2. Vaisto koncentraciją </w:t>
            </w:r>
          </w:p>
        </w:tc>
        <w:tc>
          <w:tcPr>
            <w:tcW w:w="3686" w:type="dxa"/>
            <w:tcBorders>
              <w:top w:val="nil"/>
              <w:left w:val="nil"/>
              <w:bottom w:val="single" w:sz="4" w:space="0" w:color="auto"/>
              <w:right w:val="single" w:sz="4" w:space="0" w:color="auto"/>
            </w:tcBorders>
            <w:vAlign w:val="center"/>
            <w:hideMark/>
          </w:tcPr>
          <w:p w14:paraId="0CFBD492"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383A57B" w14:textId="77777777" w:rsidTr="000F2EB1">
        <w:trPr>
          <w:trHeight w:val="624"/>
        </w:trPr>
        <w:tc>
          <w:tcPr>
            <w:tcW w:w="636" w:type="dxa"/>
            <w:vMerge w:val="restart"/>
            <w:tcBorders>
              <w:top w:val="nil"/>
              <w:left w:val="single" w:sz="4" w:space="0" w:color="auto"/>
              <w:bottom w:val="single" w:sz="4" w:space="0" w:color="auto"/>
              <w:right w:val="single" w:sz="4" w:space="0" w:color="auto"/>
            </w:tcBorders>
            <w:vAlign w:val="center"/>
            <w:hideMark/>
          </w:tcPr>
          <w:p w14:paraId="63AEDD0F" w14:textId="29FCA60D"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4.10</w:t>
            </w:r>
          </w:p>
        </w:tc>
        <w:tc>
          <w:tcPr>
            <w:tcW w:w="2975" w:type="dxa"/>
            <w:vMerge w:val="restart"/>
            <w:tcBorders>
              <w:top w:val="nil"/>
              <w:left w:val="single" w:sz="4" w:space="0" w:color="auto"/>
              <w:bottom w:val="single" w:sz="4" w:space="0" w:color="auto"/>
              <w:right w:val="single" w:sz="4" w:space="0" w:color="auto"/>
            </w:tcBorders>
            <w:vAlign w:val="center"/>
            <w:hideMark/>
          </w:tcPr>
          <w:p w14:paraId="46638521" w14:textId="77777777" w:rsidR="00E14603" w:rsidRPr="00E94FE1" w:rsidRDefault="00E14603" w:rsidP="000F2EB1">
            <w:pPr>
              <w:rPr>
                <w:rFonts w:eastAsia="Times New Roman" w:cs="Times New Roman"/>
                <w:color w:val="000000"/>
                <w:kern w:val="0"/>
                <w:szCs w:val="24"/>
                <w:lang w:eastAsia="lt-LT"/>
                <w14:ligatures w14:val="none"/>
              </w:rPr>
            </w:pP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funkcija:</w:t>
            </w:r>
          </w:p>
        </w:tc>
        <w:tc>
          <w:tcPr>
            <w:tcW w:w="3619" w:type="dxa"/>
            <w:tcBorders>
              <w:top w:val="nil"/>
              <w:left w:val="nil"/>
              <w:bottom w:val="single" w:sz="4" w:space="0" w:color="auto"/>
              <w:right w:val="single" w:sz="4" w:space="0" w:color="auto"/>
            </w:tcBorders>
            <w:vAlign w:val="center"/>
            <w:hideMark/>
          </w:tcPr>
          <w:p w14:paraId="72F7266A"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1. </w:t>
            </w:r>
            <w:proofErr w:type="spellStart"/>
            <w:r w:rsidRPr="00E94FE1">
              <w:rPr>
                <w:rFonts w:eastAsia="Times New Roman" w:cs="Times New Roman"/>
                <w:color w:val="000000"/>
                <w:kern w:val="0"/>
                <w:szCs w:val="24"/>
                <w:lang w:eastAsia="lt-LT"/>
                <w14:ligatures w14:val="none"/>
              </w:rPr>
              <w:t>Boliusas</w:t>
            </w:r>
            <w:proofErr w:type="spellEnd"/>
            <w:r w:rsidRPr="00E94FE1">
              <w:rPr>
                <w:rFonts w:eastAsia="Times New Roman" w:cs="Times New Roman"/>
                <w:color w:val="000000"/>
                <w:kern w:val="0"/>
                <w:szCs w:val="24"/>
                <w:lang w:eastAsia="lt-LT"/>
                <w14:ligatures w14:val="none"/>
              </w:rPr>
              <w:t xml:space="preserve"> su tūrio ar dozės nustatymu;</w:t>
            </w:r>
          </w:p>
        </w:tc>
        <w:tc>
          <w:tcPr>
            <w:tcW w:w="3686" w:type="dxa"/>
            <w:tcBorders>
              <w:top w:val="nil"/>
              <w:left w:val="nil"/>
              <w:bottom w:val="single" w:sz="4" w:space="0" w:color="auto"/>
              <w:right w:val="single" w:sz="4" w:space="0" w:color="auto"/>
            </w:tcBorders>
            <w:vAlign w:val="center"/>
            <w:hideMark/>
          </w:tcPr>
          <w:p w14:paraId="0E89B223"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6F073C9A"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7C70456F"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A24A6C9"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6B1F69C6"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2. </w:t>
            </w:r>
            <w:proofErr w:type="spellStart"/>
            <w:r w:rsidRPr="00E94FE1">
              <w:rPr>
                <w:rFonts w:eastAsia="Times New Roman" w:cs="Times New Roman"/>
                <w:color w:val="000000"/>
                <w:kern w:val="0"/>
                <w:szCs w:val="24"/>
                <w:lang w:eastAsia="lt-LT"/>
                <w14:ligatures w14:val="none"/>
              </w:rPr>
              <w:t>Boliusas</w:t>
            </w:r>
            <w:proofErr w:type="spellEnd"/>
            <w:r w:rsidRPr="00E94FE1">
              <w:rPr>
                <w:rFonts w:eastAsia="Times New Roman" w:cs="Times New Roman"/>
                <w:color w:val="000000"/>
                <w:kern w:val="0"/>
                <w:szCs w:val="24"/>
                <w:lang w:eastAsia="lt-LT"/>
                <w14:ligatures w14:val="none"/>
              </w:rPr>
              <w:t>, kol nuspaustas mygtukas (pagal poreikį);</w:t>
            </w:r>
          </w:p>
        </w:tc>
        <w:tc>
          <w:tcPr>
            <w:tcW w:w="3686" w:type="dxa"/>
            <w:tcBorders>
              <w:top w:val="nil"/>
              <w:left w:val="nil"/>
              <w:bottom w:val="single" w:sz="4" w:space="0" w:color="auto"/>
              <w:right w:val="single" w:sz="4" w:space="0" w:color="auto"/>
            </w:tcBorders>
            <w:vAlign w:val="center"/>
            <w:hideMark/>
          </w:tcPr>
          <w:p w14:paraId="2F29BB67"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A62AAAE" w14:textId="77777777" w:rsidTr="000F2EB1">
        <w:trPr>
          <w:trHeight w:val="1248"/>
        </w:trPr>
        <w:tc>
          <w:tcPr>
            <w:tcW w:w="636" w:type="dxa"/>
            <w:vMerge/>
            <w:tcBorders>
              <w:top w:val="nil"/>
              <w:left w:val="single" w:sz="4" w:space="0" w:color="auto"/>
              <w:bottom w:val="single" w:sz="4" w:space="0" w:color="auto"/>
              <w:right w:val="single" w:sz="4" w:space="0" w:color="auto"/>
            </w:tcBorders>
            <w:vAlign w:val="center"/>
            <w:hideMark/>
          </w:tcPr>
          <w:p w14:paraId="03ACC627"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63A705B"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5AF510A6"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3. </w:t>
            </w: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greičio reguliavimo ribos, naudojant 50 ml ir didesnės tapos švirkštus, ne siauresnės kaip nuo 1 ml/val. iki 1200 ml/val.;</w:t>
            </w:r>
          </w:p>
        </w:tc>
        <w:tc>
          <w:tcPr>
            <w:tcW w:w="3686" w:type="dxa"/>
            <w:tcBorders>
              <w:top w:val="nil"/>
              <w:left w:val="nil"/>
              <w:bottom w:val="single" w:sz="4" w:space="0" w:color="auto"/>
              <w:right w:val="single" w:sz="4" w:space="0" w:color="auto"/>
            </w:tcBorders>
            <w:vAlign w:val="center"/>
            <w:hideMark/>
          </w:tcPr>
          <w:p w14:paraId="068C95FC"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7D22E44" w14:textId="77777777" w:rsidTr="000F2EB1">
        <w:trPr>
          <w:trHeight w:val="2184"/>
        </w:trPr>
        <w:tc>
          <w:tcPr>
            <w:tcW w:w="636" w:type="dxa"/>
            <w:vMerge/>
            <w:tcBorders>
              <w:top w:val="nil"/>
              <w:left w:val="single" w:sz="4" w:space="0" w:color="auto"/>
              <w:bottom w:val="single" w:sz="4" w:space="0" w:color="auto"/>
              <w:right w:val="single" w:sz="4" w:space="0" w:color="auto"/>
            </w:tcBorders>
            <w:vAlign w:val="center"/>
            <w:hideMark/>
          </w:tcPr>
          <w:p w14:paraId="163AAFA7"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471565C"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6B0AE634"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4. </w:t>
            </w:r>
            <w:proofErr w:type="spellStart"/>
            <w:r w:rsidRPr="00E94FE1">
              <w:rPr>
                <w:rFonts w:eastAsia="Times New Roman" w:cs="Times New Roman"/>
                <w:kern w:val="0"/>
                <w:szCs w:val="24"/>
                <w:lang w:eastAsia="lt-LT"/>
                <w14:ligatures w14:val="none"/>
              </w:rPr>
              <w:t>Boliuso</w:t>
            </w:r>
            <w:proofErr w:type="spellEnd"/>
            <w:r w:rsidRPr="00E94FE1">
              <w:rPr>
                <w:rFonts w:eastAsia="Times New Roman" w:cs="Times New Roman"/>
                <w:kern w:val="0"/>
                <w:szCs w:val="24"/>
                <w:lang w:eastAsia="lt-LT"/>
                <w14:ligatures w14:val="none"/>
              </w:rPr>
              <w:t xml:space="preserve"> skyrimas µg, mg, IU/U arba </w:t>
            </w:r>
            <w:proofErr w:type="spellStart"/>
            <w:r w:rsidRPr="00E94FE1">
              <w:rPr>
                <w:rFonts w:eastAsia="Times New Roman" w:cs="Times New Roman"/>
                <w:kern w:val="0"/>
                <w:szCs w:val="24"/>
                <w:lang w:eastAsia="lt-LT"/>
                <w14:ligatures w14:val="none"/>
              </w:rPr>
              <w:t>mmol</w:t>
            </w:r>
            <w:proofErr w:type="spellEnd"/>
            <w:r w:rsidRPr="00E94FE1">
              <w:rPr>
                <w:rFonts w:eastAsia="Times New Roman" w:cs="Times New Roman"/>
                <w:kern w:val="0"/>
                <w:szCs w:val="24"/>
                <w:lang w:eastAsia="lt-LT"/>
                <w14:ligatures w14:val="none"/>
              </w:rPr>
              <w:t xml:space="preserve"> per pasirinktą svorio vienetą (kg) ir / arba per pasirinktą laiko intervalą (min) ir / arba pasirinktą </w:t>
            </w:r>
            <w:proofErr w:type="spellStart"/>
            <w:r w:rsidRPr="00E94FE1">
              <w:rPr>
                <w:rFonts w:eastAsia="Times New Roman" w:cs="Times New Roman"/>
                <w:kern w:val="0"/>
                <w:szCs w:val="24"/>
                <w:lang w:eastAsia="lt-LT"/>
                <w14:ligatures w14:val="none"/>
              </w:rPr>
              <w:t>boliuso</w:t>
            </w:r>
            <w:proofErr w:type="spellEnd"/>
            <w:r w:rsidRPr="00E94FE1">
              <w:rPr>
                <w:rFonts w:eastAsia="Times New Roman" w:cs="Times New Roman"/>
                <w:kern w:val="0"/>
                <w:szCs w:val="24"/>
                <w:lang w:eastAsia="lt-LT"/>
                <w14:ligatures w14:val="none"/>
              </w:rPr>
              <w:t xml:space="preserve"> greitį arba su automatiniu </w:t>
            </w:r>
            <w:proofErr w:type="spellStart"/>
            <w:r w:rsidRPr="00E94FE1">
              <w:rPr>
                <w:rFonts w:eastAsia="Times New Roman" w:cs="Times New Roman"/>
                <w:kern w:val="0"/>
                <w:szCs w:val="24"/>
                <w:lang w:eastAsia="lt-LT"/>
                <w14:ligatures w14:val="none"/>
              </w:rPr>
              <w:t>boliuso</w:t>
            </w:r>
            <w:proofErr w:type="spellEnd"/>
            <w:r w:rsidRPr="00E94FE1">
              <w:rPr>
                <w:rFonts w:eastAsia="Times New Roman" w:cs="Times New Roman"/>
                <w:kern w:val="0"/>
                <w:szCs w:val="24"/>
                <w:lang w:eastAsia="lt-LT"/>
                <w14:ligatures w14:val="none"/>
              </w:rPr>
              <w:t xml:space="preserve"> greičio apskaičiavimu vienai </w:t>
            </w:r>
            <w:proofErr w:type="spellStart"/>
            <w:r w:rsidRPr="00E94FE1">
              <w:rPr>
                <w:rFonts w:eastAsia="Times New Roman" w:cs="Times New Roman"/>
                <w:kern w:val="0"/>
                <w:szCs w:val="24"/>
                <w:lang w:eastAsia="lt-LT"/>
                <w14:ligatures w14:val="none"/>
              </w:rPr>
              <w:t>boliuso</w:t>
            </w:r>
            <w:proofErr w:type="spellEnd"/>
            <w:r w:rsidRPr="00E94FE1">
              <w:rPr>
                <w:rFonts w:eastAsia="Times New Roman" w:cs="Times New Roman"/>
                <w:kern w:val="0"/>
                <w:szCs w:val="24"/>
                <w:lang w:eastAsia="lt-LT"/>
                <w14:ligatures w14:val="none"/>
              </w:rPr>
              <w:t xml:space="preserve"> infuzijai.</w:t>
            </w:r>
          </w:p>
        </w:tc>
        <w:tc>
          <w:tcPr>
            <w:tcW w:w="3686" w:type="dxa"/>
            <w:tcBorders>
              <w:top w:val="nil"/>
              <w:left w:val="nil"/>
              <w:bottom w:val="single" w:sz="4" w:space="0" w:color="auto"/>
              <w:right w:val="single" w:sz="4" w:space="0" w:color="auto"/>
            </w:tcBorders>
            <w:vAlign w:val="center"/>
            <w:hideMark/>
          </w:tcPr>
          <w:p w14:paraId="1C2E507B" w14:textId="77777777" w:rsidR="00E14603" w:rsidRPr="00E94FE1" w:rsidRDefault="00E14603" w:rsidP="000F2EB1">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w:t>
            </w:r>
          </w:p>
        </w:tc>
      </w:tr>
      <w:tr w:rsidR="00E14603" w:rsidRPr="00E94FE1" w14:paraId="33E2E9D4"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1545A74B"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C2FB1C1"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3CC2F3DC"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5. </w:t>
            </w: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tūris automatiškai sumažinamas po </w:t>
            </w:r>
            <w:proofErr w:type="spellStart"/>
            <w:r w:rsidRPr="00E94FE1">
              <w:rPr>
                <w:rFonts w:eastAsia="Times New Roman" w:cs="Times New Roman"/>
                <w:color w:val="000000"/>
                <w:kern w:val="0"/>
                <w:szCs w:val="24"/>
                <w:lang w:eastAsia="lt-LT"/>
                <w14:ligatures w14:val="none"/>
              </w:rPr>
              <w:t>okliuzijos</w:t>
            </w:r>
            <w:proofErr w:type="spellEnd"/>
            <w:r w:rsidRPr="00E94FE1">
              <w:rPr>
                <w:rFonts w:eastAsia="Times New Roman" w:cs="Times New Roman"/>
                <w:color w:val="000000"/>
                <w:kern w:val="0"/>
                <w:szCs w:val="24"/>
                <w:lang w:eastAsia="lt-LT"/>
                <w14:ligatures w14:val="none"/>
              </w:rPr>
              <w:t>.</w:t>
            </w:r>
          </w:p>
        </w:tc>
        <w:tc>
          <w:tcPr>
            <w:tcW w:w="3686" w:type="dxa"/>
            <w:tcBorders>
              <w:top w:val="nil"/>
              <w:left w:val="nil"/>
              <w:bottom w:val="single" w:sz="4" w:space="0" w:color="auto"/>
              <w:right w:val="single" w:sz="4" w:space="0" w:color="auto"/>
            </w:tcBorders>
            <w:vAlign w:val="center"/>
            <w:hideMark/>
          </w:tcPr>
          <w:p w14:paraId="1E1201FC"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6860B455"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23313638" w14:textId="02979236" w:rsidR="00E14603" w:rsidRPr="00E94FE1" w:rsidRDefault="008A72C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4.11</w:t>
            </w:r>
          </w:p>
        </w:tc>
        <w:tc>
          <w:tcPr>
            <w:tcW w:w="2975" w:type="dxa"/>
            <w:vMerge w:val="restart"/>
            <w:tcBorders>
              <w:top w:val="nil"/>
              <w:left w:val="single" w:sz="4" w:space="0" w:color="auto"/>
              <w:bottom w:val="single" w:sz="4" w:space="0" w:color="auto"/>
              <w:right w:val="single" w:sz="4" w:space="0" w:color="auto"/>
            </w:tcBorders>
            <w:vAlign w:val="center"/>
            <w:hideMark/>
          </w:tcPr>
          <w:p w14:paraId="31F9D1C5"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Ekrane vaizduojamos reikšmės infuzijos metu:</w:t>
            </w:r>
          </w:p>
        </w:tc>
        <w:tc>
          <w:tcPr>
            <w:tcW w:w="3619" w:type="dxa"/>
            <w:tcBorders>
              <w:top w:val="nil"/>
              <w:left w:val="nil"/>
              <w:bottom w:val="single" w:sz="4" w:space="0" w:color="auto"/>
              <w:right w:val="single" w:sz="4" w:space="0" w:color="auto"/>
            </w:tcBorders>
            <w:vAlign w:val="center"/>
            <w:hideMark/>
          </w:tcPr>
          <w:p w14:paraId="57F13AB9"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Infuzijos greitis;</w:t>
            </w:r>
          </w:p>
        </w:tc>
        <w:tc>
          <w:tcPr>
            <w:tcW w:w="3686" w:type="dxa"/>
            <w:tcBorders>
              <w:top w:val="nil"/>
              <w:left w:val="nil"/>
              <w:bottom w:val="single" w:sz="4" w:space="0" w:color="auto"/>
              <w:right w:val="single" w:sz="4" w:space="0" w:color="auto"/>
            </w:tcBorders>
            <w:vAlign w:val="center"/>
            <w:hideMark/>
          </w:tcPr>
          <w:p w14:paraId="5C66A1F9"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0DC2016"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60F309C7"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6CAFC85"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1446635E"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2. </w:t>
            </w:r>
            <w:proofErr w:type="spellStart"/>
            <w:r w:rsidRPr="00E94FE1">
              <w:rPr>
                <w:rFonts w:eastAsia="Times New Roman" w:cs="Times New Roman"/>
                <w:color w:val="000000"/>
                <w:kern w:val="0"/>
                <w:szCs w:val="24"/>
                <w:lang w:eastAsia="lt-LT"/>
                <w14:ligatures w14:val="none"/>
              </w:rPr>
              <w:t>Infuzuotas</w:t>
            </w:r>
            <w:proofErr w:type="spellEnd"/>
            <w:r w:rsidRPr="00E94FE1">
              <w:rPr>
                <w:rFonts w:eastAsia="Times New Roman" w:cs="Times New Roman"/>
                <w:color w:val="000000"/>
                <w:kern w:val="0"/>
                <w:szCs w:val="24"/>
                <w:lang w:eastAsia="lt-LT"/>
                <w14:ligatures w14:val="none"/>
              </w:rPr>
              <w:t xml:space="preserve"> tūris; </w:t>
            </w:r>
          </w:p>
        </w:tc>
        <w:tc>
          <w:tcPr>
            <w:tcW w:w="3686" w:type="dxa"/>
            <w:tcBorders>
              <w:top w:val="nil"/>
              <w:left w:val="nil"/>
              <w:bottom w:val="single" w:sz="4" w:space="0" w:color="auto"/>
              <w:right w:val="single" w:sz="4" w:space="0" w:color="auto"/>
            </w:tcBorders>
            <w:vAlign w:val="center"/>
            <w:hideMark/>
          </w:tcPr>
          <w:p w14:paraId="6B5ED9F3"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91B8C14"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7C7B98C"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25E343"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0C8C4C0C"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 Likęs suleisti infuzijos tūris;</w:t>
            </w:r>
          </w:p>
        </w:tc>
        <w:tc>
          <w:tcPr>
            <w:tcW w:w="3686" w:type="dxa"/>
            <w:tcBorders>
              <w:top w:val="nil"/>
              <w:left w:val="nil"/>
              <w:bottom w:val="single" w:sz="4" w:space="0" w:color="auto"/>
              <w:right w:val="single" w:sz="4" w:space="0" w:color="auto"/>
            </w:tcBorders>
            <w:vAlign w:val="center"/>
            <w:hideMark/>
          </w:tcPr>
          <w:p w14:paraId="7D4E1F81"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4F6612DD"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70D9AA9D"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9733095"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031BC589"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 Likęs infuzijos laikas;</w:t>
            </w:r>
          </w:p>
        </w:tc>
        <w:tc>
          <w:tcPr>
            <w:tcW w:w="3686" w:type="dxa"/>
            <w:tcBorders>
              <w:top w:val="nil"/>
              <w:left w:val="nil"/>
              <w:bottom w:val="single" w:sz="4" w:space="0" w:color="auto"/>
              <w:right w:val="single" w:sz="4" w:space="0" w:color="auto"/>
            </w:tcBorders>
            <w:vAlign w:val="center"/>
            <w:hideMark/>
          </w:tcPr>
          <w:p w14:paraId="5B75C07B"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182D7861"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19EE9383"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09DB94A"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6DDA4EA1"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 Būsenos „vyksta infuzija“ indikacija;</w:t>
            </w:r>
          </w:p>
        </w:tc>
        <w:tc>
          <w:tcPr>
            <w:tcW w:w="3686" w:type="dxa"/>
            <w:tcBorders>
              <w:top w:val="nil"/>
              <w:left w:val="nil"/>
              <w:bottom w:val="single" w:sz="4" w:space="0" w:color="auto"/>
              <w:right w:val="single" w:sz="4" w:space="0" w:color="auto"/>
            </w:tcBorders>
            <w:vAlign w:val="center"/>
            <w:hideMark/>
          </w:tcPr>
          <w:p w14:paraId="6B077557"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0D840708"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236FD8C3"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DB7B2C"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431101A7"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6. Naudojamo maitinimo šaltinio indikacija (elektros tinklas ar vidinis akumuliatorius);</w:t>
            </w:r>
          </w:p>
        </w:tc>
        <w:tc>
          <w:tcPr>
            <w:tcW w:w="3686" w:type="dxa"/>
            <w:tcBorders>
              <w:top w:val="nil"/>
              <w:left w:val="nil"/>
              <w:bottom w:val="single" w:sz="4" w:space="0" w:color="auto"/>
              <w:right w:val="single" w:sz="4" w:space="0" w:color="auto"/>
            </w:tcBorders>
            <w:vAlign w:val="center"/>
            <w:hideMark/>
          </w:tcPr>
          <w:p w14:paraId="7E79461F"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6520D312"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1D0E6373"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4C09E654"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32D5FD28"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7. Aliarmo priežastys.</w:t>
            </w:r>
          </w:p>
        </w:tc>
        <w:tc>
          <w:tcPr>
            <w:tcW w:w="3686" w:type="dxa"/>
            <w:tcBorders>
              <w:top w:val="nil"/>
              <w:left w:val="nil"/>
              <w:bottom w:val="single" w:sz="4" w:space="0" w:color="auto"/>
              <w:right w:val="single" w:sz="4" w:space="0" w:color="auto"/>
            </w:tcBorders>
            <w:vAlign w:val="center"/>
            <w:hideMark/>
          </w:tcPr>
          <w:p w14:paraId="565DBCCC"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84333C" w:rsidRPr="00E94FE1" w14:paraId="1E81511A" w14:textId="77777777" w:rsidTr="000F2EB1">
        <w:trPr>
          <w:trHeight w:val="619"/>
        </w:trPr>
        <w:tc>
          <w:tcPr>
            <w:tcW w:w="636" w:type="dxa"/>
            <w:vMerge w:val="restart"/>
            <w:tcBorders>
              <w:top w:val="nil"/>
              <w:left w:val="single" w:sz="4" w:space="0" w:color="auto"/>
              <w:bottom w:val="single" w:sz="4" w:space="0" w:color="auto"/>
              <w:right w:val="single" w:sz="4" w:space="0" w:color="auto"/>
            </w:tcBorders>
            <w:vAlign w:val="center"/>
            <w:hideMark/>
          </w:tcPr>
          <w:p w14:paraId="374E4822" w14:textId="0210A9F2" w:rsidR="0084333C"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4.12</w:t>
            </w:r>
          </w:p>
        </w:tc>
        <w:tc>
          <w:tcPr>
            <w:tcW w:w="2975" w:type="dxa"/>
            <w:vMerge w:val="restart"/>
            <w:tcBorders>
              <w:top w:val="nil"/>
              <w:left w:val="nil"/>
              <w:right w:val="single" w:sz="4" w:space="0" w:color="auto"/>
            </w:tcBorders>
            <w:vAlign w:val="center"/>
            <w:hideMark/>
          </w:tcPr>
          <w:p w14:paraId="69DEE5B1" w14:textId="77777777" w:rsidR="0084333C" w:rsidRPr="00E94FE1" w:rsidRDefault="0084333C"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Vizualiniai bei garsiniai įspėjimai, nenutraukiantys infuzijos</w:t>
            </w:r>
          </w:p>
          <w:p w14:paraId="51321E16" w14:textId="6A803A73" w:rsidR="0084333C" w:rsidRPr="00E94FE1" w:rsidRDefault="0084333C"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0AB914C0" w14:textId="77777777" w:rsidR="0084333C" w:rsidRPr="00E94FE1" w:rsidRDefault="0084333C"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Tūris beveik suleistas arba  Infuzijos laikas beveik pasibaigė;</w:t>
            </w:r>
          </w:p>
        </w:tc>
        <w:tc>
          <w:tcPr>
            <w:tcW w:w="3686" w:type="dxa"/>
            <w:tcBorders>
              <w:top w:val="nil"/>
              <w:left w:val="nil"/>
              <w:bottom w:val="single" w:sz="4" w:space="0" w:color="auto"/>
              <w:right w:val="single" w:sz="4" w:space="0" w:color="auto"/>
            </w:tcBorders>
            <w:vAlign w:val="center"/>
            <w:hideMark/>
          </w:tcPr>
          <w:p w14:paraId="116240B2" w14:textId="47104FDC" w:rsidR="004373F9" w:rsidRPr="00E94FE1" w:rsidRDefault="004373F9" w:rsidP="000F2EB1">
            <w:pPr>
              <w:rPr>
                <w:rFonts w:eastAsia="Times New Roman" w:cs="Times New Roman"/>
                <w:color w:val="000000"/>
                <w:kern w:val="0"/>
                <w:szCs w:val="24"/>
                <w:lang w:eastAsia="lt-LT"/>
                <w14:ligatures w14:val="none"/>
              </w:rPr>
            </w:pPr>
          </w:p>
          <w:p w14:paraId="795DCCA8" w14:textId="77777777" w:rsidR="004373F9" w:rsidRPr="00E94FE1" w:rsidRDefault="004373F9" w:rsidP="000F2EB1">
            <w:pPr>
              <w:rPr>
                <w:rFonts w:eastAsia="Times New Roman" w:cs="Times New Roman"/>
                <w:szCs w:val="24"/>
                <w:lang w:eastAsia="lt-LT"/>
              </w:rPr>
            </w:pPr>
          </w:p>
        </w:tc>
      </w:tr>
      <w:tr w:rsidR="0084333C" w:rsidRPr="00E94FE1" w14:paraId="418E42BA"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621126E3" w14:textId="77777777" w:rsidR="0084333C" w:rsidRPr="00E94FE1" w:rsidRDefault="0084333C" w:rsidP="000F2EB1">
            <w:pPr>
              <w:rPr>
                <w:rFonts w:eastAsia="Times New Roman" w:cs="Times New Roman"/>
                <w:color w:val="000000"/>
                <w:kern w:val="0"/>
                <w:szCs w:val="24"/>
                <w:lang w:eastAsia="lt-LT"/>
                <w14:ligatures w14:val="none"/>
              </w:rPr>
            </w:pPr>
          </w:p>
        </w:tc>
        <w:tc>
          <w:tcPr>
            <w:tcW w:w="2975" w:type="dxa"/>
            <w:vMerge/>
            <w:tcBorders>
              <w:left w:val="nil"/>
              <w:right w:val="single" w:sz="4" w:space="0" w:color="auto"/>
            </w:tcBorders>
            <w:noWrap/>
            <w:vAlign w:val="center"/>
            <w:hideMark/>
          </w:tcPr>
          <w:p w14:paraId="470DC781" w14:textId="22C94E13" w:rsidR="0084333C" w:rsidRPr="00E94FE1" w:rsidRDefault="0084333C"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76AB6F0F" w14:textId="77777777" w:rsidR="0084333C" w:rsidRPr="00E94FE1" w:rsidRDefault="0084333C"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Švirkštas beveik tuščias;</w:t>
            </w:r>
          </w:p>
        </w:tc>
        <w:tc>
          <w:tcPr>
            <w:tcW w:w="3686" w:type="dxa"/>
            <w:tcBorders>
              <w:top w:val="nil"/>
              <w:left w:val="nil"/>
              <w:bottom w:val="single" w:sz="4" w:space="0" w:color="auto"/>
              <w:right w:val="single" w:sz="4" w:space="0" w:color="auto"/>
            </w:tcBorders>
            <w:vAlign w:val="center"/>
            <w:hideMark/>
          </w:tcPr>
          <w:p w14:paraId="29D0926E" w14:textId="77777777" w:rsidR="0084333C" w:rsidRPr="00E94FE1" w:rsidRDefault="0084333C"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84333C" w:rsidRPr="00E94FE1" w14:paraId="0BDDCA2B"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9A2BF54" w14:textId="77777777" w:rsidR="0084333C" w:rsidRPr="00E94FE1" w:rsidRDefault="0084333C" w:rsidP="000F2EB1">
            <w:pPr>
              <w:rPr>
                <w:rFonts w:eastAsia="Times New Roman" w:cs="Times New Roman"/>
                <w:color w:val="000000"/>
                <w:kern w:val="0"/>
                <w:szCs w:val="24"/>
                <w:lang w:eastAsia="lt-LT"/>
                <w14:ligatures w14:val="none"/>
              </w:rPr>
            </w:pPr>
          </w:p>
        </w:tc>
        <w:tc>
          <w:tcPr>
            <w:tcW w:w="2975" w:type="dxa"/>
            <w:vMerge/>
            <w:tcBorders>
              <w:left w:val="nil"/>
              <w:bottom w:val="single" w:sz="4" w:space="0" w:color="auto"/>
              <w:right w:val="single" w:sz="4" w:space="0" w:color="auto"/>
            </w:tcBorders>
            <w:noWrap/>
            <w:vAlign w:val="center"/>
            <w:hideMark/>
          </w:tcPr>
          <w:p w14:paraId="4392A041" w14:textId="48735999" w:rsidR="0084333C" w:rsidRPr="00E94FE1" w:rsidRDefault="0084333C"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6B1AB3EE" w14:textId="77777777" w:rsidR="0084333C" w:rsidRPr="00E94FE1" w:rsidRDefault="0084333C"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 Baterija beveik tuščia;</w:t>
            </w:r>
          </w:p>
        </w:tc>
        <w:tc>
          <w:tcPr>
            <w:tcW w:w="3686" w:type="dxa"/>
            <w:tcBorders>
              <w:top w:val="nil"/>
              <w:left w:val="nil"/>
              <w:bottom w:val="single" w:sz="4" w:space="0" w:color="auto"/>
              <w:right w:val="single" w:sz="4" w:space="0" w:color="auto"/>
            </w:tcBorders>
            <w:vAlign w:val="center"/>
            <w:hideMark/>
          </w:tcPr>
          <w:p w14:paraId="7A7594E3" w14:textId="77777777" w:rsidR="0084333C" w:rsidRPr="00E94FE1" w:rsidRDefault="0084333C"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6E460D0"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56A19748" w14:textId="30F858CF"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4.13</w:t>
            </w:r>
          </w:p>
        </w:tc>
        <w:tc>
          <w:tcPr>
            <w:tcW w:w="2975" w:type="dxa"/>
            <w:vMerge w:val="restart"/>
            <w:tcBorders>
              <w:top w:val="nil"/>
              <w:left w:val="single" w:sz="4" w:space="0" w:color="auto"/>
              <w:bottom w:val="single" w:sz="4" w:space="0" w:color="auto"/>
              <w:right w:val="single" w:sz="4" w:space="0" w:color="auto"/>
            </w:tcBorders>
            <w:vAlign w:val="center"/>
            <w:hideMark/>
          </w:tcPr>
          <w:p w14:paraId="10357FD3"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Vizualiniai bei garsiniai aliarmai su automatinio infuzijos sustabdymo funkcija</w:t>
            </w:r>
          </w:p>
        </w:tc>
        <w:tc>
          <w:tcPr>
            <w:tcW w:w="3619" w:type="dxa"/>
            <w:tcBorders>
              <w:top w:val="nil"/>
              <w:left w:val="nil"/>
              <w:bottom w:val="single" w:sz="4" w:space="0" w:color="auto"/>
              <w:right w:val="single" w:sz="4" w:space="0" w:color="auto"/>
            </w:tcBorders>
            <w:vAlign w:val="center"/>
            <w:hideMark/>
          </w:tcPr>
          <w:p w14:paraId="6F756CE2"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1. Švirkštas tuščias;</w:t>
            </w:r>
          </w:p>
        </w:tc>
        <w:tc>
          <w:tcPr>
            <w:tcW w:w="3686" w:type="dxa"/>
            <w:tcBorders>
              <w:top w:val="nil"/>
              <w:left w:val="nil"/>
              <w:bottom w:val="single" w:sz="4" w:space="0" w:color="auto"/>
              <w:right w:val="single" w:sz="4" w:space="0" w:color="auto"/>
            </w:tcBorders>
            <w:vAlign w:val="center"/>
            <w:hideMark/>
          </w:tcPr>
          <w:p w14:paraId="06DF12E4"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44C21476"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7262D6F0"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4DCAB0C"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309AE0EC"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2. Tūris suleistas;</w:t>
            </w:r>
          </w:p>
        </w:tc>
        <w:tc>
          <w:tcPr>
            <w:tcW w:w="3686" w:type="dxa"/>
            <w:tcBorders>
              <w:top w:val="nil"/>
              <w:left w:val="nil"/>
              <w:bottom w:val="single" w:sz="4" w:space="0" w:color="auto"/>
              <w:right w:val="single" w:sz="4" w:space="0" w:color="auto"/>
            </w:tcBorders>
            <w:vAlign w:val="center"/>
            <w:hideMark/>
          </w:tcPr>
          <w:p w14:paraId="40B39759"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AA50523"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6497D89E"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305E18DD"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24ECAC9B"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3. Baterija tuščia;</w:t>
            </w:r>
          </w:p>
        </w:tc>
        <w:tc>
          <w:tcPr>
            <w:tcW w:w="3686" w:type="dxa"/>
            <w:tcBorders>
              <w:top w:val="nil"/>
              <w:left w:val="nil"/>
              <w:bottom w:val="single" w:sz="4" w:space="0" w:color="auto"/>
              <w:right w:val="single" w:sz="4" w:space="0" w:color="auto"/>
            </w:tcBorders>
            <w:vAlign w:val="center"/>
            <w:hideMark/>
          </w:tcPr>
          <w:p w14:paraId="26A67361"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3D3C0A5"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7C2F2B3"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CE56E7B"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68CC3A06" w14:textId="24C5E63E"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4. Baigėsi KVO režimo veikimas</w:t>
            </w:r>
            <w:r w:rsidR="00031D30" w:rsidRPr="00E94FE1">
              <w:rPr>
                <w:rFonts w:eastAsia="Times New Roman" w:cs="Times New Roman"/>
                <w:kern w:val="0"/>
                <w:szCs w:val="24"/>
                <w:lang w:eastAsia="lt-LT"/>
                <w14:ligatures w14:val="none"/>
              </w:rPr>
              <w:t xml:space="preserve"> (funkcija būtina)</w:t>
            </w:r>
            <w:r w:rsidRPr="00E94FE1">
              <w:rPr>
                <w:rFonts w:eastAsia="Times New Roman" w:cs="Times New Roman"/>
                <w:kern w:val="0"/>
                <w:szCs w:val="24"/>
                <w:lang w:eastAsia="lt-LT"/>
                <w14:ligatures w14:val="none"/>
              </w:rPr>
              <w:t>;</w:t>
            </w:r>
          </w:p>
        </w:tc>
        <w:tc>
          <w:tcPr>
            <w:tcW w:w="3686" w:type="dxa"/>
            <w:tcBorders>
              <w:top w:val="nil"/>
              <w:left w:val="nil"/>
              <w:bottom w:val="single" w:sz="4" w:space="0" w:color="auto"/>
              <w:right w:val="single" w:sz="4" w:space="0" w:color="auto"/>
            </w:tcBorders>
            <w:vAlign w:val="center"/>
            <w:hideMark/>
          </w:tcPr>
          <w:p w14:paraId="7DDAF41C"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21F3D841"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7D92581F"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24BA9D3"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5BBEFA90"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5. Per aukštas spaudimas;</w:t>
            </w:r>
          </w:p>
        </w:tc>
        <w:tc>
          <w:tcPr>
            <w:tcW w:w="3686" w:type="dxa"/>
            <w:tcBorders>
              <w:top w:val="nil"/>
              <w:left w:val="nil"/>
              <w:bottom w:val="single" w:sz="4" w:space="0" w:color="auto"/>
              <w:right w:val="single" w:sz="4" w:space="0" w:color="auto"/>
            </w:tcBorders>
            <w:vAlign w:val="center"/>
            <w:hideMark/>
          </w:tcPr>
          <w:p w14:paraId="489F4A57"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72C9110F"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22BBF7A1"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0178FF1"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42F9C9B9"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6. Neteisingai įstatytas švirkštas arba švirkštas neteisingai užfiksuotas.</w:t>
            </w:r>
          </w:p>
        </w:tc>
        <w:tc>
          <w:tcPr>
            <w:tcW w:w="3686" w:type="dxa"/>
            <w:tcBorders>
              <w:top w:val="nil"/>
              <w:left w:val="nil"/>
              <w:bottom w:val="single" w:sz="4" w:space="0" w:color="auto"/>
              <w:right w:val="single" w:sz="4" w:space="0" w:color="auto"/>
            </w:tcBorders>
            <w:vAlign w:val="center"/>
            <w:hideMark/>
          </w:tcPr>
          <w:p w14:paraId="03BC8864"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71880E0" w14:textId="77777777" w:rsidTr="000F2EB1">
        <w:trPr>
          <w:trHeight w:val="936"/>
        </w:trPr>
        <w:tc>
          <w:tcPr>
            <w:tcW w:w="636" w:type="dxa"/>
            <w:tcBorders>
              <w:top w:val="nil"/>
              <w:left w:val="single" w:sz="4" w:space="0" w:color="auto"/>
              <w:bottom w:val="single" w:sz="4" w:space="0" w:color="auto"/>
              <w:right w:val="single" w:sz="4" w:space="0" w:color="auto"/>
            </w:tcBorders>
            <w:vAlign w:val="center"/>
            <w:hideMark/>
          </w:tcPr>
          <w:p w14:paraId="26A05726" w14:textId="750F56E4"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4.14</w:t>
            </w:r>
          </w:p>
        </w:tc>
        <w:tc>
          <w:tcPr>
            <w:tcW w:w="2975" w:type="dxa"/>
            <w:tcBorders>
              <w:top w:val="nil"/>
              <w:left w:val="nil"/>
              <w:bottom w:val="single" w:sz="4" w:space="0" w:color="auto"/>
              <w:right w:val="single" w:sz="4" w:space="0" w:color="auto"/>
            </w:tcBorders>
            <w:vAlign w:val="center"/>
            <w:hideMark/>
          </w:tcPr>
          <w:p w14:paraId="703C1974"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Reakcija į sistemos </w:t>
            </w:r>
            <w:proofErr w:type="spellStart"/>
            <w:r w:rsidRPr="00E94FE1">
              <w:rPr>
                <w:rFonts w:eastAsia="Times New Roman" w:cs="Times New Roman"/>
                <w:color w:val="000000"/>
                <w:kern w:val="0"/>
                <w:szCs w:val="24"/>
                <w:lang w:eastAsia="lt-LT"/>
                <w14:ligatures w14:val="none"/>
              </w:rPr>
              <w:t>okliuziją</w:t>
            </w:r>
            <w:proofErr w:type="spellEnd"/>
            <w:r w:rsidRPr="00E94FE1">
              <w:rPr>
                <w:rFonts w:eastAsia="Times New Roman" w:cs="Times New Roman"/>
                <w:color w:val="000000"/>
                <w:kern w:val="0"/>
                <w:szCs w:val="24"/>
                <w:lang w:eastAsia="lt-LT"/>
                <w14:ligatures w14:val="none"/>
              </w:rPr>
              <w:t xml:space="preserve"> </w:t>
            </w:r>
          </w:p>
        </w:tc>
        <w:tc>
          <w:tcPr>
            <w:tcW w:w="3619" w:type="dxa"/>
            <w:tcBorders>
              <w:top w:val="nil"/>
              <w:left w:val="nil"/>
              <w:bottom w:val="single" w:sz="4" w:space="0" w:color="auto"/>
              <w:right w:val="single" w:sz="4" w:space="0" w:color="auto"/>
            </w:tcBorders>
            <w:vAlign w:val="center"/>
            <w:hideMark/>
          </w:tcPr>
          <w:p w14:paraId="4CA97060"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Slenksčio ribos ne siauresnės kaip 0,2 – 1,0 bar, ne mažiau kaip 9 nustatymo lygiai</w:t>
            </w:r>
          </w:p>
        </w:tc>
        <w:tc>
          <w:tcPr>
            <w:tcW w:w="3686" w:type="dxa"/>
            <w:tcBorders>
              <w:top w:val="nil"/>
              <w:left w:val="nil"/>
              <w:bottom w:val="single" w:sz="4" w:space="0" w:color="auto"/>
              <w:right w:val="single" w:sz="4" w:space="0" w:color="auto"/>
            </w:tcBorders>
            <w:noWrap/>
            <w:vAlign w:val="bottom"/>
            <w:hideMark/>
          </w:tcPr>
          <w:p w14:paraId="1B48E8D2" w14:textId="77777777" w:rsidR="00E14603" w:rsidRPr="00E94FE1" w:rsidRDefault="00E14603" w:rsidP="000F2EB1">
            <w:pPr>
              <w:rPr>
                <w:rFonts w:ascii="Calibri" w:eastAsia="Times New Roman" w:hAnsi="Calibri" w:cs="Calibri"/>
                <w:color w:val="000000"/>
                <w:kern w:val="0"/>
                <w:sz w:val="22"/>
                <w:lang w:eastAsia="lt-LT"/>
                <w14:ligatures w14:val="none"/>
              </w:rPr>
            </w:pPr>
            <w:r w:rsidRPr="00E94FE1">
              <w:rPr>
                <w:rFonts w:ascii="Calibri" w:eastAsia="Times New Roman" w:hAnsi="Calibri" w:cs="Calibri"/>
                <w:color w:val="000000"/>
                <w:kern w:val="0"/>
                <w:sz w:val="22"/>
                <w:lang w:eastAsia="lt-LT"/>
                <w14:ligatures w14:val="none"/>
              </w:rPr>
              <w:t> </w:t>
            </w:r>
          </w:p>
        </w:tc>
      </w:tr>
      <w:tr w:rsidR="00E14603" w:rsidRPr="00E94FE1" w14:paraId="6522CE3C"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6215013E" w14:textId="742451E0"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4.15</w:t>
            </w:r>
          </w:p>
        </w:tc>
        <w:tc>
          <w:tcPr>
            <w:tcW w:w="2975" w:type="dxa"/>
            <w:vMerge w:val="restart"/>
            <w:tcBorders>
              <w:top w:val="nil"/>
              <w:left w:val="single" w:sz="4" w:space="0" w:color="auto"/>
              <w:bottom w:val="single" w:sz="4" w:space="0" w:color="auto"/>
              <w:right w:val="single" w:sz="4" w:space="0" w:color="auto"/>
            </w:tcBorders>
            <w:vAlign w:val="center"/>
            <w:hideMark/>
          </w:tcPr>
          <w:p w14:paraId="5ADD88A1"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Spalviniai indikatoriai</w:t>
            </w:r>
          </w:p>
        </w:tc>
        <w:tc>
          <w:tcPr>
            <w:tcW w:w="3619" w:type="dxa"/>
            <w:tcBorders>
              <w:top w:val="nil"/>
              <w:left w:val="nil"/>
              <w:bottom w:val="single" w:sz="4" w:space="0" w:color="auto"/>
              <w:right w:val="single" w:sz="4" w:space="0" w:color="auto"/>
            </w:tcBorders>
            <w:vAlign w:val="center"/>
            <w:hideMark/>
          </w:tcPr>
          <w:p w14:paraId="7FCF71E9"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 Būtina:</w:t>
            </w:r>
          </w:p>
        </w:tc>
        <w:tc>
          <w:tcPr>
            <w:tcW w:w="3686" w:type="dxa"/>
            <w:tcBorders>
              <w:top w:val="nil"/>
              <w:left w:val="nil"/>
              <w:bottom w:val="single" w:sz="4" w:space="0" w:color="auto"/>
              <w:right w:val="single" w:sz="4" w:space="0" w:color="auto"/>
            </w:tcBorders>
            <w:vAlign w:val="center"/>
            <w:hideMark/>
          </w:tcPr>
          <w:p w14:paraId="5451E749"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0449885D"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34EB129"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CEF31CE"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7F56A9B7"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Normali būsena (vyksta infuzija);</w:t>
            </w:r>
          </w:p>
        </w:tc>
        <w:tc>
          <w:tcPr>
            <w:tcW w:w="3686" w:type="dxa"/>
            <w:tcBorders>
              <w:top w:val="nil"/>
              <w:left w:val="nil"/>
              <w:bottom w:val="single" w:sz="4" w:space="0" w:color="auto"/>
              <w:right w:val="single" w:sz="4" w:space="0" w:color="auto"/>
            </w:tcBorders>
            <w:vAlign w:val="center"/>
            <w:hideMark/>
          </w:tcPr>
          <w:p w14:paraId="3AB9C864"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709AE216"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1400F7B5"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042B9CC5"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1829E605"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Veikimo sutrikimas;</w:t>
            </w:r>
          </w:p>
        </w:tc>
        <w:tc>
          <w:tcPr>
            <w:tcW w:w="3686" w:type="dxa"/>
            <w:tcBorders>
              <w:top w:val="nil"/>
              <w:left w:val="nil"/>
              <w:bottom w:val="single" w:sz="4" w:space="0" w:color="auto"/>
              <w:right w:val="single" w:sz="4" w:space="0" w:color="auto"/>
            </w:tcBorders>
            <w:vAlign w:val="center"/>
            <w:hideMark/>
          </w:tcPr>
          <w:p w14:paraId="1A6A06FD"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605E40B9"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0E05F75"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3ABAA98D"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260759D9"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 Kritinės situacijai įspėjimas.</w:t>
            </w:r>
          </w:p>
        </w:tc>
        <w:tc>
          <w:tcPr>
            <w:tcW w:w="3686" w:type="dxa"/>
            <w:tcBorders>
              <w:top w:val="nil"/>
              <w:left w:val="nil"/>
              <w:bottom w:val="single" w:sz="4" w:space="0" w:color="auto"/>
              <w:right w:val="single" w:sz="4" w:space="0" w:color="auto"/>
            </w:tcBorders>
            <w:vAlign w:val="center"/>
            <w:hideMark/>
          </w:tcPr>
          <w:p w14:paraId="030E8DB0"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0505FF73"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1AE5E45C" w14:textId="0F9D1460"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4.16</w:t>
            </w:r>
          </w:p>
        </w:tc>
        <w:tc>
          <w:tcPr>
            <w:tcW w:w="2975" w:type="dxa"/>
            <w:vMerge w:val="restart"/>
            <w:tcBorders>
              <w:top w:val="nil"/>
              <w:left w:val="single" w:sz="4" w:space="0" w:color="auto"/>
              <w:bottom w:val="single" w:sz="4" w:space="0" w:color="auto"/>
              <w:right w:val="single" w:sz="4" w:space="0" w:color="auto"/>
            </w:tcBorders>
            <w:vAlign w:val="center"/>
            <w:hideMark/>
          </w:tcPr>
          <w:p w14:paraId="00765E2A"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maitinimas:</w:t>
            </w:r>
          </w:p>
        </w:tc>
        <w:tc>
          <w:tcPr>
            <w:tcW w:w="3619" w:type="dxa"/>
            <w:tcBorders>
              <w:top w:val="nil"/>
              <w:left w:val="nil"/>
              <w:bottom w:val="single" w:sz="4" w:space="0" w:color="auto"/>
              <w:right w:val="single" w:sz="4" w:space="0" w:color="auto"/>
            </w:tcBorders>
            <w:vAlign w:val="center"/>
            <w:hideMark/>
          </w:tcPr>
          <w:p w14:paraId="58072256"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Vidinis akumuliatorius;</w:t>
            </w:r>
          </w:p>
        </w:tc>
        <w:tc>
          <w:tcPr>
            <w:tcW w:w="3686" w:type="dxa"/>
            <w:tcBorders>
              <w:top w:val="nil"/>
              <w:left w:val="nil"/>
              <w:bottom w:val="single" w:sz="4" w:space="0" w:color="auto"/>
              <w:right w:val="single" w:sz="4" w:space="0" w:color="auto"/>
            </w:tcBorders>
            <w:vAlign w:val="center"/>
            <w:hideMark/>
          </w:tcPr>
          <w:p w14:paraId="24BD161C"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240493FA"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522598FF"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076B4DA6"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3A8E9912"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230V, 50 Hz elektros tinklas;</w:t>
            </w:r>
          </w:p>
        </w:tc>
        <w:tc>
          <w:tcPr>
            <w:tcW w:w="3686" w:type="dxa"/>
            <w:tcBorders>
              <w:top w:val="nil"/>
              <w:left w:val="nil"/>
              <w:bottom w:val="single" w:sz="4" w:space="0" w:color="auto"/>
              <w:right w:val="single" w:sz="4" w:space="0" w:color="auto"/>
            </w:tcBorders>
            <w:vAlign w:val="center"/>
            <w:hideMark/>
          </w:tcPr>
          <w:p w14:paraId="0B93111F"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271E3934"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5EAD9CC2"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4563AE7F"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1C2A06D2"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3. Centralizuotas elektros energijos aprūpinimo iš infuzinius prietaisus integruojančio / laikančio įrenginio. </w:t>
            </w:r>
          </w:p>
        </w:tc>
        <w:tc>
          <w:tcPr>
            <w:tcW w:w="3686" w:type="dxa"/>
            <w:tcBorders>
              <w:top w:val="nil"/>
              <w:left w:val="nil"/>
              <w:bottom w:val="single" w:sz="4" w:space="0" w:color="auto"/>
              <w:right w:val="single" w:sz="4" w:space="0" w:color="auto"/>
            </w:tcBorders>
            <w:vAlign w:val="center"/>
            <w:hideMark/>
          </w:tcPr>
          <w:p w14:paraId="1354611C"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08C49B87" w14:textId="77777777" w:rsidTr="000F2EB1">
        <w:trPr>
          <w:trHeight w:val="936"/>
        </w:trPr>
        <w:tc>
          <w:tcPr>
            <w:tcW w:w="636" w:type="dxa"/>
            <w:tcBorders>
              <w:top w:val="single" w:sz="4" w:space="0" w:color="auto"/>
              <w:left w:val="single" w:sz="4" w:space="0" w:color="auto"/>
              <w:bottom w:val="single" w:sz="4" w:space="0" w:color="auto"/>
              <w:right w:val="single" w:sz="4" w:space="0" w:color="auto"/>
            </w:tcBorders>
            <w:vAlign w:val="center"/>
            <w:hideMark/>
          </w:tcPr>
          <w:p w14:paraId="4D85450D" w14:textId="7F394C4A"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4.17</w:t>
            </w:r>
          </w:p>
        </w:tc>
        <w:tc>
          <w:tcPr>
            <w:tcW w:w="2975" w:type="dxa"/>
            <w:tcBorders>
              <w:top w:val="single" w:sz="4" w:space="0" w:color="auto"/>
              <w:left w:val="nil"/>
              <w:bottom w:val="single" w:sz="4" w:space="0" w:color="auto"/>
              <w:right w:val="single" w:sz="4" w:space="0" w:color="auto"/>
            </w:tcBorders>
            <w:vAlign w:val="center"/>
            <w:hideMark/>
          </w:tcPr>
          <w:p w14:paraId="0CB6D04E"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Pompos veikimo iš vidinio akumuliatoriaus trukmė</w:t>
            </w:r>
          </w:p>
        </w:tc>
        <w:tc>
          <w:tcPr>
            <w:tcW w:w="3619" w:type="dxa"/>
            <w:tcBorders>
              <w:top w:val="single" w:sz="4" w:space="0" w:color="auto"/>
              <w:left w:val="nil"/>
              <w:bottom w:val="single" w:sz="4" w:space="0" w:color="auto"/>
              <w:right w:val="single" w:sz="4" w:space="0" w:color="auto"/>
            </w:tcBorders>
            <w:vAlign w:val="center"/>
            <w:hideMark/>
          </w:tcPr>
          <w:p w14:paraId="5C61E5E0" w14:textId="77777777" w:rsidR="00E14603" w:rsidRPr="00E94FE1" w:rsidRDefault="00E14603" w:rsidP="000F2EB1">
            <w:pPr>
              <w:rPr>
                <w:rFonts w:eastAsia="Times New Roman" w:cs="Times New Roman"/>
                <w:kern w:val="0"/>
                <w:szCs w:val="24"/>
                <w:lang w:eastAsia="lt-LT"/>
                <w14:ligatures w14:val="none"/>
              </w:rPr>
            </w:pPr>
            <w:r w:rsidRPr="006135CE">
              <w:rPr>
                <w:rFonts w:eastAsia="Times New Roman" w:cs="Times New Roman"/>
                <w:kern w:val="0"/>
                <w:szCs w:val="24"/>
                <w:lang w:eastAsia="lt-LT"/>
                <w14:ligatures w14:val="none"/>
              </w:rPr>
              <w:t>Ne mažiau kaip 11 val., esant infuzijos greičiui ne mažesniam nei 5 ml/val.</w:t>
            </w:r>
          </w:p>
        </w:tc>
        <w:tc>
          <w:tcPr>
            <w:tcW w:w="3686" w:type="dxa"/>
            <w:tcBorders>
              <w:top w:val="single" w:sz="4" w:space="0" w:color="auto"/>
              <w:left w:val="nil"/>
              <w:bottom w:val="single" w:sz="4" w:space="0" w:color="auto"/>
              <w:right w:val="single" w:sz="4" w:space="0" w:color="auto"/>
            </w:tcBorders>
            <w:vAlign w:val="center"/>
            <w:hideMark/>
          </w:tcPr>
          <w:p w14:paraId="32BC9C4A"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451923A9"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798F38F2" w14:textId="741D1F43"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4.18</w:t>
            </w:r>
          </w:p>
        </w:tc>
        <w:tc>
          <w:tcPr>
            <w:tcW w:w="2975" w:type="dxa"/>
            <w:tcBorders>
              <w:top w:val="nil"/>
              <w:left w:val="nil"/>
              <w:bottom w:val="single" w:sz="4" w:space="0" w:color="auto"/>
              <w:right w:val="single" w:sz="4" w:space="0" w:color="auto"/>
            </w:tcBorders>
            <w:vAlign w:val="center"/>
            <w:hideMark/>
          </w:tcPr>
          <w:p w14:paraId="068890E2"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spalvotas, lietimui jautrus ekranas</w:t>
            </w:r>
          </w:p>
        </w:tc>
        <w:tc>
          <w:tcPr>
            <w:tcW w:w="3619" w:type="dxa"/>
            <w:tcBorders>
              <w:top w:val="nil"/>
              <w:left w:val="nil"/>
              <w:bottom w:val="single" w:sz="4" w:space="0" w:color="auto"/>
              <w:right w:val="single" w:sz="4" w:space="0" w:color="auto"/>
            </w:tcBorders>
            <w:vAlign w:val="center"/>
            <w:hideMark/>
          </w:tcPr>
          <w:p w14:paraId="402AD00B"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mažesnis kaip 5 colių įstrižainės</w:t>
            </w:r>
          </w:p>
        </w:tc>
        <w:tc>
          <w:tcPr>
            <w:tcW w:w="3686" w:type="dxa"/>
            <w:tcBorders>
              <w:top w:val="nil"/>
              <w:left w:val="nil"/>
              <w:bottom w:val="single" w:sz="4" w:space="0" w:color="auto"/>
              <w:right w:val="single" w:sz="4" w:space="0" w:color="auto"/>
            </w:tcBorders>
            <w:vAlign w:val="center"/>
            <w:hideMark/>
          </w:tcPr>
          <w:p w14:paraId="457C1AB3"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2903B46F" w14:textId="77777777" w:rsidTr="000F2EB1">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7079F40A" w14:textId="2A3F81B9"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4.19</w:t>
            </w:r>
          </w:p>
        </w:tc>
        <w:tc>
          <w:tcPr>
            <w:tcW w:w="2975" w:type="dxa"/>
            <w:tcBorders>
              <w:top w:val="single" w:sz="4" w:space="0" w:color="auto"/>
              <w:left w:val="nil"/>
              <w:bottom w:val="single" w:sz="4" w:space="0" w:color="auto"/>
              <w:right w:val="single" w:sz="4" w:space="0" w:color="auto"/>
            </w:tcBorders>
            <w:vAlign w:val="center"/>
            <w:hideMark/>
          </w:tcPr>
          <w:p w14:paraId="1194282F"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Galimybė atnaujinti programinę įrangą nuotoliniu būdu (įsigijus papildomą programinę įrangą)  </w:t>
            </w:r>
          </w:p>
        </w:tc>
        <w:tc>
          <w:tcPr>
            <w:tcW w:w="3619" w:type="dxa"/>
            <w:tcBorders>
              <w:top w:val="single" w:sz="4" w:space="0" w:color="auto"/>
              <w:left w:val="nil"/>
              <w:bottom w:val="single" w:sz="4" w:space="0" w:color="auto"/>
              <w:right w:val="single" w:sz="4" w:space="0" w:color="auto"/>
            </w:tcBorders>
            <w:vAlign w:val="center"/>
            <w:hideMark/>
          </w:tcPr>
          <w:p w14:paraId="7BD652FC"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single" w:sz="4" w:space="0" w:color="auto"/>
              <w:left w:val="nil"/>
              <w:bottom w:val="single" w:sz="4" w:space="0" w:color="auto"/>
              <w:right w:val="single" w:sz="4" w:space="0" w:color="auto"/>
            </w:tcBorders>
            <w:hideMark/>
          </w:tcPr>
          <w:p w14:paraId="683A8B6D"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29F39B36" w14:textId="77777777" w:rsidTr="000F2EB1">
        <w:trPr>
          <w:trHeight w:val="936"/>
        </w:trPr>
        <w:tc>
          <w:tcPr>
            <w:tcW w:w="636" w:type="dxa"/>
            <w:vMerge w:val="restart"/>
            <w:tcBorders>
              <w:top w:val="nil"/>
              <w:left w:val="single" w:sz="4" w:space="0" w:color="auto"/>
              <w:bottom w:val="single" w:sz="4" w:space="0" w:color="auto"/>
              <w:right w:val="single" w:sz="4" w:space="0" w:color="auto"/>
            </w:tcBorders>
            <w:vAlign w:val="center"/>
            <w:hideMark/>
          </w:tcPr>
          <w:p w14:paraId="0E2DC604" w14:textId="35865E67"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4.20</w:t>
            </w:r>
          </w:p>
        </w:tc>
        <w:tc>
          <w:tcPr>
            <w:tcW w:w="2975" w:type="dxa"/>
            <w:vMerge w:val="restart"/>
            <w:tcBorders>
              <w:top w:val="nil"/>
              <w:left w:val="single" w:sz="4" w:space="0" w:color="auto"/>
              <w:bottom w:val="single" w:sz="4" w:space="0" w:color="auto"/>
              <w:right w:val="single" w:sz="4" w:space="0" w:color="auto"/>
            </w:tcBorders>
            <w:vAlign w:val="center"/>
            <w:hideMark/>
          </w:tcPr>
          <w:p w14:paraId="0D124A11" w14:textId="77777777" w:rsidR="00E14603" w:rsidRPr="00E94FE1" w:rsidRDefault="00E14603" w:rsidP="000F2EB1">
            <w:pPr>
              <w:rPr>
                <w:rFonts w:eastAsia="Times New Roman" w:cs="Times New Roman"/>
                <w:color w:val="000000"/>
                <w:kern w:val="0"/>
                <w:szCs w:val="24"/>
                <w:lang w:eastAsia="lt-LT"/>
                <w14:ligatures w14:val="none"/>
              </w:rPr>
            </w:pPr>
            <w:proofErr w:type="spellStart"/>
            <w:r w:rsidRPr="00E94FE1">
              <w:rPr>
                <w:rFonts w:eastAsia="Times New Roman" w:cs="Times New Roman"/>
                <w:color w:val="000000"/>
                <w:kern w:val="0"/>
                <w:szCs w:val="24"/>
                <w:lang w:eastAsia="lt-LT"/>
                <w14:ligatures w14:val="none"/>
              </w:rPr>
              <w:t>Švirkštinės</w:t>
            </w:r>
            <w:proofErr w:type="spellEnd"/>
            <w:r w:rsidRPr="00E94FE1">
              <w:rPr>
                <w:rFonts w:eastAsia="Times New Roman" w:cs="Times New Roman"/>
                <w:color w:val="000000"/>
                <w:kern w:val="0"/>
                <w:szCs w:val="24"/>
                <w:lang w:eastAsia="lt-LT"/>
                <w14:ligatures w14:val="none"/>
              </w:rPr>
              <w:t xml:space="preserve"> pompos sąsajos</w:t>
            </w:r>
          </w:p>
        </w:tc>
        <w:tc>
          <w:tcPr>
            <w:tcW w:w="3619" w:type="dxa"/>
            <w:tcBorders>
              <w:top w:val="nil"/>
              <w:left w:val="nil"/>
              <w:bottom w:val="single" w:sz="4" w:space="0" w:color="auto"/>
              <w:right w:val="single" w:sz="4" w:space="0" w:color="auto"/>
            </w:tcBorders>
            <w:vAlign w:val="center"/>
            <w:hideMark/>
          </w:tcPr>
          <w:p w14:paraId="11B03403"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Jungtis (-</w:t>
            </w:r>
            <w:proofErr w:type="spellStart"/>
            <w:r w:rsidRPr="00E94FE1">
              <w:rPr>
                <w:rFonts w:eastAsia="Times New Roman" w:cs="Times New Roman"/>
                <w:color w:val="000000"/>
                <w:kern w:val="0"/>
                <w:szCs w:val="24"/>
                <w:lang w:eastAsia="lt-LT"/>
                <w14:ligatures w14:val="none"/>
              </w:rPr>
              <w:t>ys</w:t>
            </w:r>
            <w:proofErr w:type="spellEnd"/>
            <w:r w:rsidRPr="00E94FE1">
              <w:rPr>
                <w:rFonts w:eastAsia="Times New Roman" w:cs="Times New Roman"/>
                <w:color w:val="000000"/>
                <w:kern w:val="0"/>
                <w:szCs w:val="24"/>
                <w:lang w:eastAsia="lt-LT"/>
                <w14:ligatures w14:val="none"/>
              </w:rPr>
              <w:t xml:space="preserve">) paciento kontroliuojamos </w:t>
            </w:r>
            <w:proofErr w:type="spellStart"/>
            <w:r w:rsidRPr="00E94FE1">
              <w:rPr>
                <w:rFonts w:eastAsia="Times New Roman" w:cs="Times New Roman"/>
                <w:color w:val="000000"/>
                <w:kern w:val="0"/>
                <w:szCs w:val="24"/>
                <w:lang w:eastAsia="lt-LT"/>
                <w14:ligatures w14:val="none"/>
              </w:rPr>
              <w:t>analgezijos</w:t>
            </w:r>
            <w:proofErr w:type="spellEnd"/>
            <w:r w:rsidRPr="00E94FE1">
              <w:rPr>
                <w:rFonts w:eastAsia="Times New Roman" w:cs="Times New Roman"/>
                <w:color w:val="000000"/>
                <w:kern w:val="0"/>
                <w:szCs w:val="24"/>
                <w:lang w:eastAsia="lt-LT"/>
                <w14:ligatures w14:val="none"/>
              </w:rPr>
              <w:t xml:space="preserve"> (PKA) valdymo jungiklio prijungimui;</w:t>
            </w:r>
          </w:p>
        </w:tc>
        <w:tc>
          <w:tcPr>
            <w:tcW w:w="3686" w:type="dxa"/>
            <w:tcBorders>
              <w:top w:val="nil"/>
              <w:left w:val="nil"/>
              <w:bottom w:val="single" w:sz="4" w:space="0" w:color="auto"/>
              <w:right w:val="single" w:sz="4" w:space="0" w:color="auto"/>
            </w:tcBorders>
            <w:vAlign w:val="center"/>
            <w:hideMark/>
          </w:tcPr>
          <w:p w14:paraId="2FC815A8"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12038339" w14:textId="77777777" w:rsidTr="000F2EB1">
        <w:trPr>
          <w:trHeight w:val="1248"/>
        </w:trPr>
        <w:tc>
          <w:tcPr>
            <w:tcW w:w="636" w:type="dxa"/>
            <w:vMerge/>
            <w:tcBorders>
              <w:top w:val="nil"/>
              <w:left w:val="single" w:sz="4" w:space="0" w:color="auto"/>
              <w:bottom w:val="single" w:sz="4" w:space="0" w:color="auto"/>
              <w:right w:val="single" w:sz="4" w:space="0" w:color="auto"/>
            </w:tcBorders>
            <w:vAlign w:val="center"/>
            <w:hideMark/>
          </w:tcPr>
          <w:p w14:paraId="01961D8B"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6F81670"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2681C8B1"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Jungtis (-</w:t>
            </w:r>
            <w:proofErr w:type="spellStart"/>
            <w:r w:rsidRPr="00E94FE1">
              <w:rPr>
                <w:rFonts w:eastAsia="Times New Roman" w:cs="Times New Roman"/>
                <w:color w:val="000000"/>
                <w:kern w:val="0"/>
                <w:szCs w:val="24"/>
                <w:lang w:eastAsia="lt-LT"/>
                <w14:ligatures w14:val="none"/>
              </w:rPr>
              <w:t>ys</w:t>
            </w:r>
            <w:proofErr w:type="spellEnd"/>
            <w:r w:rsidRPr="00E94FE1">
              <w:rPr>
                <w:rFonts w:eastAsia="Times New Roman" w:cs="Times New Roman"/>
                <w:color w:val="000000"/>
                <w:kern w:val="0"/>
                <w:szCs w:val="24"/>
                <w:lang w:eastAsia="lt-LT"/>
                <w14:ligatures w14:val="none"/>
              </w:rPr>
              <w:t>) personalo iškvietimui ar lygiavertis sprendimas pompos pajungimui prie personalo iškvietimo sistemos</w:t>
            </w:r>
          </w:p>
        </w:tc>
        <w:tc>
          <w:tcPr>
            <w:tcW w:w="3686" w:type="dxa"/>
            <w:tcBorders>
              <w:top w:val="nil"/>
              <w:left w:val="nil"/>
              <w:bottom w:val="single" w:sz="4" w:space="0" w:color="auto"/>
              <w:right w:val="single" w:sz="4" w:space="0" w:color="auto"/>
            </w:tcBorders>
            <w:vAlign w:val="center"/>
            <w:hideMark/>
          </w:tcPr>
          <w:p w14:paraId="5BFCF302"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13FE6835" w14:textId="77777777" w:rsidTr="000F2EB1">
        <w:trPr>
          <w:trHeight w:val="1560"/>
        </w:trPr>
        <w:tc>
          <w:tcPr>
            <w:tcW w:w="636" w:type="dxa"/>
            <w:vMerge/>
            <w:tcBorders>
              <w:top w:val="nil"/>
              <w:left w:val="single" w:sz="4" w:space="0" w:color="auto"/>
              <w:bottom w:val="single" w:sz="4" w:space="0" w:color="auto"/>
              <w:right w:val="single" w:sz="4" w:space="0" w:color="auto"/>
            </w:tcBorders>
            <w:vAlign w:val="center"/>
            <w:hideMark/>
          </w:tcPr>
          <w:p w14:paraId="2BCDDFF9"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162B20"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31813208"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3. Kompiuterinė arba infraraudonųjų spindulių ar lygiavertė sąsaja pompos komunikavimui su infuzinius prietaisus integruojančiu/laikančiu įrenginiu</w:t>
            </w:r>
          </w:p>
        </w:tc>
        <w:tc>
          <w:tcPr>
            <w:tcW w:w="3686" w:type="dxa"/>
            <w:tcBorders>
              <w:top w:val="nil"/>
              <w:left w:val="nil"/>
              <w:bottom w:val="single" w:sz="4" w:space="0" w:color="auto"/>
              <w:right w:val="single" w:sz="4" w:space="0" w:color="auto"/>
            </w:tcBorders>
            <w:vAlign w:val="center"/>
            <w:hideMark/>
          </w:tcPr>
          <w:p w14:paraId="44693AB7"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771B5915"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21F0780C"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13A2014"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4DED7030"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4. </w:t>
            </w:r>
            <w:proofErr w:type="spellStart"/>
            <w:r w:rsidRPr="00E94FE1">
              <w:rPr>
                <w:rFonts w:eastAsia="Times New Roman" w:cs="Times New Roman"/>
                <w:kern w:val="0"/>
                <w:szCs w:val="24"/>
                <w:lang w:eastAsia="lt-LT"/>
                <w14:ligatures w14:val="none"/>
              </w:rPr>
              <w:t>Wi</w:t>
            </w:r>
            <w:proofErr w:type="spellEnd"/>
            <w:r w:rsidRPr="00E94FE1">
              <w:rPr>
                <w:rFonts w:eastAsia="Times New Roman" w:cs="Times New Roman"/>
                <w:kern w:val="0"/>
                <w:szCs w:val="24"/>
                <w:lang w:eastAsia="lt-LT"/>
                <w14:ligatures w14:val="none"/>
              </w:rPr>
              <w:t>-Fi sąsaja (saugumo standartas:</w:t>
            </w:r>
            <w:r w:rsidRPr="00E94FE1">
              <w:rPr>
                <w:rFonts w:eastAsia="Times New Roman" w:cs="Times New Roman"/>
                <w:kern w:val="0"/>
                <w:szCs w:val="24"/>
                <w:lang w:eastAsia="lt-LT"/>
                <w14:ligatures w14:val="none"/>
              </w:rPr>
              <w:br/>
              <w:t>WPA2 ar WPA2-PSK ar lygiavertis)</w:t>
            </w:r>
          </w:p>
        </w:tc>
        <w:tc>
          <w:tcPr>
            <w:tcW w:w="3686" w:type="dxa"/>
            <w:tcBorders>
              <w:top w:val="nil"/>
              <w:left w:val="nil"/>
              <w:bottom w:val="single" w:sz="4" w:space="0" w:color="auto"/>
              <w:right w:val="single" w:sz="4" w:space="0" w:color="auto"/>
            </w:tcBorders>
            <w:vAlign w:val="center"/>
            <w:hideMark/>
          </w:tcPr>
          <w:p w14:paraId="28F5C1DF"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7496A9CF" w14:textId="77777777" w:rsidTr="000F2EB1">
        <w:trPr>
          <w:trHeight w:val="624"/>
        </w:trPr>
        <w:tc>
          <w:tcPr>
            <w:tcW w:w="636" w:type="dxa"/>
            <w:vMerge w:val="restart"/>
            <w:tcBorders>
              <w:top w:val="nil"/>
              <w:left w:val="single" w:sz="4" w:space="0" w:color="auto"/>
              <w:bottom w:val="single" w:sz="4" w:space="0" w:color="auto"/>
              <w:right w:val="single" w:sz="4" w:space="0" w:color="auto"/>
            </w:tcBorders>
            <w:vAlign w:val="center"/>
            <w:hideMark/>
          </w:tcPr>
          <w:p w14:paraId="6F3568FF" w14:textId="6CE4556B"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4.21</w:t>
            </w:r>
          </w:p>
        </w:tc>
        <w:tc>
          <w:tcPr>
            <w:tcW w:w="2975" w:type="dxa"/>
            <w:vMerge w:val="restart"/>
            <w:tcBorders>
              <w:top w:val="nil"/>
              <w:left w:val="single" w:sz="4" w:space="0" w:color="auto"/>
              <w:bottom w:val="single" w:sz="4" w:space="0" w:color="auto"/>
              <w:right w:val="single" w:sz="4" w:space="0" w:color="auto"/>
            </w:tcBorders>
            <w:vAlign w:val="center"/>
            <w:hideMark/>
          </w:tcPr>
          <w:p w14:paraId="6F09EDE7"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Vaistų biblioteka</w:t>
            </w:r>
          </w:p>
        </w:tc>
        <w:tc>
          <w:tcPr>
            <w:tcW w:w="3619" w:type="dxa"/>
            <w:tcBorders>
              <w:top w:val="nil"/>
              <w:left w:val="nil"/>
              <w:bottom w:val="single" w:sz="4" w:space="0" w:color="auto"/>
              <w:right w:val="single" w:sz="4" w:space="0" w:color="auto"/>
            </w:tcBorders>
            <w:vAlign w:val="center"/>
            <w:hideMark/>
          </w:tcPr>
          <w:p w14:paraId="6AF8AD14"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1. Ne mažiau kaip 3000 vaistų pavadinimų;</w:t>
            </w:r>
          </w:p>
        </w:tc>
        <w:tc>
          <w:tcPr>
            <w:tcW w:w="3686" w:type="dxa"/>
            <w:tcBorders>
              <w:top w:val="nil"/>
              <w:left w:val="nil"/>
              <w:bottom w:val="single" w:sz="4" w:space="0" w:color="auto"/>
              <w:right w:val="single" w:sz="4" w:space="0" w:color="auto"/>
            </w:tcBorders>
            <w:vAlign w:val="center"/>
            <w:hideMark/>
          </w:tcPr>
          <w:p w14:paraId="6114C356"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60A04350"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52FD55CC"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BD146A7"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069062D1"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2. Vaistų grupavimui galima sukurti ne mažiau kaip 30 skirtingų vartotojo apibrėžtų vaistų kategorijų;</w:t>
            </w:r>
          </w:p>
        </w:tc>
        <w:tc>
          <w:tcPr>
            <w:tcW w:w="3686" w:type="dxa"/>
            <w:tcBorders>
              <w:top w:val="nil"/>
              <w:left w:val="nil"/>
              <w:bottom w:val="single" w:sz="4" w:space="0" w:color="auto"/>
              <w:right w:val="single" w:sz="4" w:space="0" w:color="auto"/>
            </w:tcBorders>
            <w:vAlign w:val="center"/>
            <w:hideMark/>
          </w:tcPr>
          <w:p w14:paraId="6C2B9FD9"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1259E29"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7F433B16"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13EB1D4" w14:textId="77777777" w:rsidR="00E14603" w:rsidRPr="00E94FE1" w:rsidRDefault="00E14603" w:rsidP="000F2EB1">
            <w:pPr>
              <w:rPr>
                <w:rFonts w:eastAsia="Times New Roman" w:cs="Times New Roman"/>
                <w:color w:val="000000"/>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6D38EF26"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3. Galimybė atnaujinti vaistų sąrašą pagal ligoninės pateiktą vaistų sąrašą;</w:t>
            </w:r>
          </w:p>
        </w:tc>
        <w:tc>
          <w:tcPr>
            <w:tcW w:w="3686" w:type="dxa"/>
            <w:tcBorders>
              <w:top w:val="nil"/>
              <w:left w:val="nil"/>
              <w:bottom w:val="single" w:sz="4" w:space="0" w:color="auto"/>
              <w:right w:val="single" w:sz="4" w:space="0" w:color="auto"/>
            </w:tcBorders>
            <w:vAlign w:val="center"/>
            <w:hideMark/>
          </w:tcPr>
          <w:p w14:paraId="3C3B7C8A"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586259CD"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2B31778B" w14:textId="460FCBA8"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4.22</w:t>
            </w:r>
          </w:p>
        </w:tc>
        <w:tc>
          <w:tcPr>
            <w:tcW w:w="2975" w:type="dxa"/>
            <w:tcBorders>
              <w:top w:val="nil"/>
              <w:left w:val="nil"/>
              <w:bottom w:val="single" w:sz="4" w:space="0" w:color="auto"/>
              <w:right w:val="single" w:sz="4" w:space="0" w:color="auto"/>
            </w:tcBorders>
            <w:vAlign w:val="center"/>
            <w:hideMark/>
          </w:tcPr>
          <w:p w14:paraId="23C3D183"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Pauzės / budėjimo laiko nustatymo ribos</w:t>
            </w:r>
          </w:p>
        </w:tc>
        <w:tc>
          <w:tcPr>
            <w:tcW w:w="3619" w:type="dxa"/>
            <w:tcBorders>
              <w:top w:val="nil"/>
              <w:left w:val="nil"/>
              <w:bottom w:val="single" w:sz="4" w:space="0" w:color="auto"/>
              <w:right w:val="single" w:sz="4" w:space="0" w:color="auto"/>
            </w:tcBorders>
            <w:vAlign w:val="center"/>
            <w:hideMark/>
          </w:tcPr>
          <w:p w14:paraId="2A49430B"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Ne mažiau kaip iki 23 </w:t>
            </w:r>
            <w:proofErr w:type="spellStart"/>
            <w:r w:rsidRPr="00E94FE1">
              <w:rPr>
                <w:rFonts w:eastAsia="Times New Roman" w:cs="Times New Roman"/>
                <w:color w:val="000000"/>
                <w:kern w:val="0"/>
                <w:szCs w:val="24"/>
                <w:lang w:eastAsia="lt-LT"/>
                <w14:ligatures w14:val="none"/>
              </w:rPr>
              <w:t>val</w:t>
            </w:r>
            <w:proofErr w:type="spellEnd"/>
            <w:r w:rsidRPr="00E94FE1">
              <w:rPr>
                <w:rFonts w:eastAsia="Times New Roman" w:cs="Times New Roman"/>
                <w:color w:val="000000"/>
                <w:kern w:val="0"/>
                <w:szCs w:val="24"/>
                <w:lang w:eastAsia="lt-LT"/>
                <w14:ligatures w14:val="none"/>
              </w:rPr>
              <w:t xml:space="preserve"> 59 min.</w:t>
            </w:r>
          </w:p>
        </w:tc>
        <w:tc>
          <w:tcPr>
            <w:tcW w:w="3686" w:type="dxa"/>
            <w:tcBorders>
              <w:top w:val="nil"/>
              <w:left w:val="nil"/>
              <w:bottom w:val="single" w:sz="4" w:space="0" w:color="auto"/>
              <w:right w:val="single" w:sz="4" w:space="0" w:color="auto"/>
            </w:tcBorders>
            <w:vAlign w:val="center"/>
            <w:hideMark/>
          </w:tcPr>
          <w:p w14:paraId="579DB62A"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7EA19FCC"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501BE091" w14:textId="18A6D40E"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4.23</w:t>
            </w:r>
          </w:p>
        </w:tc>
        <w:tc>
          <w:tcPr>
            <w:tcW w:w="2975" w:type="dxa"/>
            <w:tcBorders>
              <w:top w:val="nil"/>
              <w:left w:val="nil"/>
              <w:bottom w:val="single" w:sz="4" w:space="0" w:color="auto"/>
              <w:right w:val="single" w:sz="4" w:space="0" w:color="auto"/>
            </w:tcBorders>
            <w:vAlign w:val="center"/>
            <w:hideMark/>
          </w:tcPr>
          <w:p w14:paraId="5883055F"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Galimybė nestabdant infuzijos keisti infuzijos greitį</w:t>
            </w:r>
          </w:p>
        </w:tc>
        <w:tc>
          <w:tcPr>
            <w:tcW w:w="3619" w:type="dxa"/>
            <w:tcBorders>
              <w:top w:val="nil"/>
              <w:left w:val="nil"/>
              <w:bottom w:val="single" w:sz="4" w:space="0" w:color="auto"/>
              <w:right w:val="single" w:sz="4" w:space="0" w:color="auto"/>
            </w:tcBorders>
            <w:vAlign w:val="center"/>
            <w:hideMark/>
          </w:tcPr>
          <w:p w14:paraId="35720087"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718B0DE9"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1AB265C9" w14:textId="77777777" w:rsidTr="000F2EB1">
        <w:trPr>
          <w:trHeight w:val="312"/>
        </w:trPr>
        <w:tc>
          <w:tcPr>
            <w:tcW w:w="636" w:type="dxa"/>
            <w:tcBorders>
              <w:top w:val="nil"/>
              <w:left w:val="single" w:sz="4" w:space="0" w:color="auto"/>
              <w:bottom w:val="single" w:sz="4" w:space="0" w:color="auto"/>
              <w:right w:val="single" w:sz="4" w:space="0" w:color="auto"/>
            </w:tcBorders>
            <w:vAlign w:val="center"/>
            <w:hideMark/>
          </w:tcPr>
          <w:p w14:paraId="431FEA5F" w14:textId="4C5D3990"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w:t>
            </w:r>
            <w:r w:rsidR="001170AE" w:rsidRPr="00E94FE1">
              <w:rPr>
                <w:rFonts w:eastAsia="Times New Roman" w:cs="Times New Roman"/>
                <w:color w:val="000000"/>
                <w:kern w:val="0"/>
                <w:szCs w:val="24"/>
                <w:lang w:eastAsia="lt-LT"/>
                <w14:ligatures w14:val="none"/>
              </w:rPr>
              <w:t>4</w:t>
            </w:r>
          </w:p>
        </w:tc>
        <w:tc>
          <w:tcPr>
            <w:tcW w:w="2975" w:type="dxa"/>
            <w:tcBorders>
              <w:top w:val="nil"/>
              <w:left w:val="nil"/>
              <w:bottom w:val="single" w:sz="4" w:space="0" w:color="auto"/>
              <w:right w:val="single" w:sz="4" w:space="0" w:color="auto"/>
            </w:tcBorders>
            <w:vAlign w:val="center"/>
            <w:hideMark/>
          </w:tcPr>
          <w:p w14:paraId="3A6F1E6C" w14:textId="77777777" w:rsidR="00E14603" w:rsidRPr="00E94FE1" w:rsidRDefault="00E14603" w:rsidP="000F2EB1">
            <w:pPr>
              <w:rPr>
                <w:rFonts w:eastAsia="Times New Roman" w:cs="Times New Roman"/>
                <w:kern w:val="0"/>
                <w:szCs w:val="24"/>
                <w:lang w:eastAsia="lt-LT"/>
                <w14:ligatures w14:val="none"/>
              </w:rPr>
            </w:pPr>
            <w:proofErr w:type="spellStart"/>
            <w:r w:rsidRPr="00E94FE1">
              <w:rPr>
                <w:rFonts w:eastAsia="Times New Roman" w:cs="Times New Roman"/>
                <w:kern w:val="0"/>
                <w:szCs w:val="24"/>
                <w:lang w:eastAsia="lt-LT"/>
                <w14:ligatures w14:val="none"/>
              </w:rPr>
              <w:t>Švirkštinės</w:t>
            </w:r>
            <w:proofErr w:type="spellEnd"/>
            <w:r w:rsidRPr="00E94FE1">
              <w:rPr>
                <w:rFonts w:eastAsia="Times New Roman" w:cs="Times New Roman"/>
                <w:kern w:val="0"/>
                <w:szCs w:val="24"/>
                <w:lang w:eastAsia="lt-LT"/>
                <w14:ligatures w14:val="none"/>
              </w:rPr>
              <w:t xml:space="preserve"> pompos svoris</w:t>
            </w:r>
          </w:p>
        </w:tc>
        <w:tc>
          <w:tcPr>
            <w:tcW w:w="3619" w:type="dxa"/>
            <w:tcBorders>
              <w:top w:val="nil"/>
              <w:left w:val="nil"/>
              <w:bottom w:val="single" w:sz="4" w:space="0" w:color="auto"/>
              <w:right w:val="single" w:sz="4" w:space="0" w:color="auto"/>
            </w:tcBorders>
            <w:vAlign w:val="center"/>
            <w:hideMark/>
          </w:tcPr>
          <w:p w14:paraId="53EEDBE4" w14:textId="1DE53E7A"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Ne daugiau 2,</w:t>
            </w:r>
            <w:r w:rsidR="008318CB" w:rsidRPr="00E94FE1">
              <w:rPr>
                <w:rFonts w:eastAsia="Times New Roman" w:cs="Times New Roman"/>
                <w:kern w:val="0"/>
                <w:szCs w:val="24"/>
                <w:lang w:eastAsia="lt-LT"/>
                <w14:ligatures w14:val="none"/>
              </w:rPr>
              <w:t>5</w:t>
            </w:r>
            <w:r w:rsidRPr="00E94FE1">
              <w:rPr>
                <w:rFonts w:eastAsia="Times New Roman" w:cs="Times New Roman"/>
                <w:kern w:val="0"/>
                <w:szCs w:val="24"/>
                <w:lang w:eastAsia="lt-LT"/>
                <w14:ligatures w14:val="none"/>
              </w:rPr>
              <w:t xml:space="preserve"> kg.</w:t>
            </w:r>
          </w:p>
        </w:tc>
        <w:tc>
          <w:tcPr>
            <w:tcW w:w="3686" w:type="dxa"/>
            <w:tcBorders>
              <w:top w:val="nil"/>
              <w:left w:val="nil"/>
              <w:bottom w:val="single" w:sz="4" w:space="0" w:color="auto"/>
              <w:right w:val="single" w:sz="4" w:space="0" w:color="auto"/>
            </w:tcBorders>
            <w:vAlign w:val="center"/>
            <w:hideMark/>
          </w:tcPr>
          <w:p w14:paraId="0D769EAF"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7D23BAB9"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48F78B10" w14:textId="61D364FA"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w:t>
            </w:r>
            <w:r w:rsidR="001170AE" w:rsidRPr="00E94FE1">
              <w:rPr>
                <w:rFonts w:eastAsia="Times New Roman" w:cs="Times New Roman"/>
                <w:color w:val="000000"/>
                <w:kern w:val="0"/>
                <w:szCs w:val="24"/>
                <w:lang w:eastAsia="lt-LT"/>
                <w14:ligatures w14:val="none"/>
              </w:rPr>
              <w:t>5</w:t>
            </w:r>
          </w:p>
        </w:tc>
        <w:tc>
          <w:tcPr>
            <w:tcW w:w="2975" w:type="dxa"/>
            <w:vMerge w:val="restart"/>
            <w:tcBorders>
              <w:top w:val="nil"/>
              <w:left w:val="single" w:sz="4" w:space="0" w:color="auto"/>
              <w:bottom w:val="single" w:sz="4" w:space="0" w:color="auto"/>
              <w:right w:val="single" w:sz="4" w:space="0" w:color="auto"/>
            </w:tcBorders>
            <w:vAlign w:val="center"/>
            <w:hideMark/>
          </w:tcPr>
          <w:p w14:paraId="5B9EC3BF" w14:textId="77777777" w:rsidR="00E14603" w:rsidRPr="00E94FE1" w:rsidRDefault="00E14603" w:rsidP="000F2EB1">
            <w:pPr>
              <w:rPr>
                <w:rFonts w:eastAsia="Times New Roman" w:cs="Times New Roman"/>
                <w:kern w:val="0"/>
                <w:szCs w:val="24"/>
                <w:lang w:eastAsia="lt-LT"/>
                <w14:ligatures w14:val="none"/>
              </w:rPr>
            </w:pPr>
            <w:proofErr w:type="spellStart"/>
            <w:r w:rsidRPr="00E94FE1">
              <w:rPr>
                <w:rFonts w:eastAsia="Times New Roman" w:cs="Times New Roman"/>
                <w:kern w:val="0"/>
                <w:szCs w:val="24"/>
                <w:lang w:eastAsia="lt-LT"/>
                <w14:ligatures w14:val="none"/>
              </w:rPr>
              <w:t>Švirkštinės</w:t>
            </w:r>
            <w:proofErr w:type="spellEnd"/>
            <w:r w:rsidRPr="00E94FE1">
              <w:rPr>
                <w:rFonts w:eastAsia="Times New Roman" w:cs="Times New Roman"/>
                <w:kern w:val="0"/>
                <w:szCs w:val="24"/>
                <w:lang w:eastAsia="lt-LT"/>
                <w14:ligatures w14:val="none"/>
              </w:rPr>
              <w:t xml:space="preserve"> pompos klasifikacija</w:t>
            </w:r>
          </w:p>
        </w:tc>
        <w:tc>
          <w:tcPr>
            <w:tcW w:w="3619" w:type="dxa"/>
            <w:tcBorders>
              <w:top w:val="nil"/>
              <w:left w:val="nil"/>
              <w:bottom w:val="single" w:sz="4" w:space="0" w:color="auto"/>
              <w:right w:val="single" w:sz="4" w:space="0" w:color="auto"/>
            </w:tcBorders>
            <w:vAlign w:val="center"/>
            <w:hideMark/>
          </w:tcPr>
          <w:p w14:paraId="74C8558B"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1. Atspari defibriliacijai;</w:t>
            </w:r>
          </w:p>
        </w:tc>
        <w:tc>
          <w:tcPr>
            <w:tcW w:w="3686" w:type="dxa"/>
            <w:tcBorders>
              <w:top w:val="nil"/>
              <w:left w:val="nil"/>
              <w:bottom w:val="single" w:sz="4" w:space="0" w:color="auto"/>
              <w:right w:val="single" w:sz="4" w:space="0" w:color="auto"/>
            </w:tcBorders>
            <w:vAlign w:val="center"/>
            <w:hideMark/>
          </w:tcPr>
          <w:p w14:paraId="4486A98F"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FDFE0B0"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5EBF3B00"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9474923" w14:textId="77777777" w:rsidR="00E14603" w:rsidRPr="00E94FE1" w:rsidRDefault="00E14603" w:rsidP="000F2EB1">
            <w:pPr>
              <w:rPr>
                <w:rFonts w:eastAsia="Times New Roman" w:cs="Times New Roman"/>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6ECDB142"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2. Ne mažesnė kaip I apsaugos klasė pagal IEC/EN60601-1 (arba lygiavertė);</w:t>
            </w:r>
          </w:p>
        </w:tc>
        <w:tc>
          <w:tcPr>
            <w:tcW w:w="3686" w:type="dxa"/>
            <w:tcBorders>
              <w:top w:val="nil"/>
              <w:left w:val="nil"/>
              <w:bottom w:val="single" w:sz="4" w:space="0" w:color="auto"/>
              <w:right w:val="single" w:sz="4" w:space="0" w:color="auto"/>
            </w:tcBorders>
            <w:vAlign w:val="center"/>
            <w:hideMark/>
          </w:tcPr>
          <w:p w14:paraId="6416203E"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4EEDD5D0"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0ABB8493" w14:textId="77777777" w:rsidR="00E14603" w:rsidRPr="00E94FE1" w:rsidRDefault="00E14603" w:rsidP="000F2EB1">
            <w:pPr>
              <w:rPr>
                <w:rFonts w:eastAsia="Times New Roman" w:cs="Times New Roman"/>
                <w:color w:val="000000"/>
                <w:kern w:val="0"/>
                <w:szCs w:val="24"/>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6D9BD90" w14:textId="77777777" w:rsidR="00E14603" w:rsidRPr="00E94FE1" w:rsidRDefault="00E14603" w:rsidP="000F2EB1">
            <w:pPr>
              <w:rPr>
                <w:rFonts w:eastAsia="Times New Roman" w:cs="Times New Roman"/>
                <w:kern w:val="0"/>
                <w:szCs w:val="24"/>
                <w:lang w:eastAsia="lt-LT"/>
                <w14:ligatures w14:val="none"/>
              </w:rPr>
            </w:pPr>
          </w:p>
        </w:tc>
        <w:tc>
          <w:tcPr>
            <w:tcW w:w="3619" w:type="dxa"/>
            <w:tcBorders>
              <w:top w:val="nil"/>
              <w:left w:val="nil"/>
              <w:bottom w:val="single" w:sz="4" w:space="0" w:color="auto"/>
              <w:right w:val="single" w:sz="4" w:space="0" w:color="auto"/>
            </w:tcBorders>
            <w:vAlign w:val="center"/>
            <w:hideMark/>
          </w:tcPr>
          <w:p w14:paraId="7A4A260F" w14:textId="77777777" w:rsidR="00E14603" w:rsidRPr="00E94FE1" w:rsidRDefault="00E14603" w:rsidP="000F2EB1">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3. Apsauga nuo kietų objektų ir skysčių patekimo į prietaiso vidų ne mažesnė nei IP33 klasės).</w:t>
            </w:r>
          </w:p>
        </w:tc>
        <w:tc>
          <w:tcPr>
            <w:tcW w:w="3686" w:type="dxa"/>
            <w:tcBorders>
              <w:top w:val="nil"/>
              <w:left w:val="nil"/>
              <w:bottom w:val="single" w:sz="4" w:space="0" w:color="auto"/>
              <w:right w:val="single" w:sz="4" w:space="0" w:color="auto"/>
            </w:tcBorders>
            <w:vAlign w:val="center"/>
            <w:hideMark/>
          </w:tcPr>
          <w:p w14:paraId="09A30B1C"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33448B07" w14:textId="77777777" w:rsidTr="000F2EB1">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15305F96" w14:textId="728D5CDF"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w:t>
            </w:r>
            <w:r w:rsidR="001170AE" w:rsidRPr="00E94FE1">
              <w:rPr>
                <w:rFonts w:eastAsia="Times New Roman" w:cs="Times New Roman"/>
                <w:color w:val="000000"/>
                <w:kern w:val="0"/>
                <w:szCs w:val="24"/>
                <w:lang w:eastAsia="lt-LT"/>
                <w14:ligatures w14:val="none"/>
              </w:rPr>
              <w:t>6</w:t>
            </w:r>
          </w:p>
        </w:tc>
        <w:tc>
          <w:tcPr>
            <w:tcW w:w="2975" w:type="dxa"/>
            <w:tcBorders>
              <w:top w:val="single" w:sz="4" w:space="0" w:color="auto"/>
              <w:left w:val="nil"/>
              <w:bottom w:val="single" w:sz="4" w:space="0" w:color="auto"/>
              <w:right w:val="single" w:sz="4" w:space="0" w:color="auto"/>
            </w:tcBorders>
            <w:vAlign w:val="center"/>
            <w:hideMark/>
          </w:tcPr>
          <w:p w14:paraId="7BCFBADB"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Maitinimo šaltinis</w:t>
            </w:r>
          </w:p>
        </w:tc>
        <w:tc>
          <w:tcPr>
            <w:tcW w:w="3619" w:type="dxa"/>
            <w:tcBorders>
              <w:top w:val="single" w:sz="4" w:space="0" w:color="auto"/>
              <w:left w:val="nil"/>
              <w:bottom w:val="single" w:sz="4" w:space="0" w:color="auto"/>
              <w:right w:val="single" w:sz="4" w:space="0" w:color="auto"/>
            </w:tcBorders>
            <w:vAlign w:val="center"/>
            <w:hideMark/>
          </w:tcPr>
          <w:p w14:paraId="6B405AB1"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 Tiekėjas turi pateikti pompos maitinimo šaltinį su reikalingais laidais arba tik maitinimo laidą, jeigu šaltinis yra integruotas pompoje</w:t>
            </w:r>
          </w:p>
        </w:tc>
        <w:tc>
          <w:tcPr>
            <w:tcW w:w="3686" w:type="dxa"/>
            <w:tcBorders>
              <w:top w:val="single" w:sz="4" w:space="0" w:color="auto"/>
              <w:left w:val="nil"/>
              <w:bottom w:val="single" w:sz="4" w:space="0" w:color="auto"/>
              <w:right w:val="single" w:sz="4" w:space="0" w:color="auto"/>
            </w:tcBorders>
            <w:vAlign w:val="center"/>
            <w:hideMark/>
          </w:tcPr>
          <w:p w14:paraId="1EE43150"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E14603" w:rsidRPr="00E94FE1" w14:paraId="26EF5BB2"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0ECC8687" w14:textId="4E44C72E" w:rsidR="00E14603" w:rsidRPr="00E94FE1" w:rsidRDefault="00713891"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4.2</w:t>
            </w:r>
            <w:r w:rsidR="001170AE" w:rsidRPr="00E94FE1">
              <w:rPr>
                <w:rFonts w:eastAsia="Times New Roman" w:cs="Times New Roman"/>
                <w:color w:val="000000"/>
                <w:kern w:val="0"/>
                <w:szCs w:val="24"/>
                <w:lang w:eastAsia="lt-LT"/>
                <w14:ligatures w14:val="none"/>
              </w:rPr>
              <w:t>7</w:t>
            </w:r>
          </w:p>
        </w:tc>
        <w:tc>
          <w:tcPr>
            <w:tcW w:w="2975" w:type="dxa"/>
            <w:tcBorders>
              <w:top w:val="nil"/>
              <w:left w:val="nil"/>
              <w:bottom w:val="single" w:sz="4" w:space="0" w:color="auto"/>
              <w:right w:val="single" w:sz="4" w:space="0" w:color="auto"/>
            </w:tcBorders>
            <w:vAlign w:val="center"/>
            <w:hideMark/>
          </w:tcPr>
          <w:p w14:paraId="5751A5E2"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Apsauga nuo laisvo srauto tėkmės švirkšto keitimo metu</w:t>
            </w:r>
          </w:p>
        </w:tc>
        <w:tc>
          <w:tcPr>
            <w:tcW w:w="3619" w:type="dxa"/>
            <w:tcBorders>
              <w:top w:val="nil"/>
              <w:left w:val="nil"/>
              <w:bottom w:val="single" w:sz="4" w:space="0" w:color="auto"/>
              <w:right w:val="single" w:sz="4" w:space="0" w:color="auto"/>
            </w:tcBorders>
            <w:vAlign w:val="center"/>
            <w:hideMark/>
          </w:tcPr>
          <w:p w14:paraId="7255BBD2" w14:textId="77777777" w:rsidR="00E14603" w:rsidRPr="00E94FE1" w:rsidRDefault="00E14603"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Švirkšto stūmoklio stabdis, apsaugantis nuo laisvo srauto tėkmės švirkšto keitimo metu arba lygiavertis sprendimas</w:t>
            </w:r>
          </w:p>
        </w:tc>
        <w:tc>
          <w:tcPr>
            <w:tcW w:w="3686" w:type="dxa"/>
            <w:tcBorders>
              <w:top w:val="nil"/>
              <w:left w:val="nil"/>
              <w:bottom w:val="single" w:sz="4" w:space="0" w:color="auto"/>
              <w:right w:val="single" w:sz="4" w:space="0" w:color="auto"/>
            </w:tcBorders>
            <w:vAlign w:val="center"/>
            <w:hideMark/>
          </w:tcPr>
          <w:p w14:paraId="5E1356A2" w14:textId="77777777" w:rsidR="00E14603" w:rsidRPr="00E94FE1" w:rsidRDefault="00E14603"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w:t>
            </w:r>
          </w:p>
        </w:tc>
      </w:tr>
      <w:tr w:rsidR="002F4D74" w:rsidRPr="00E94FE1" w14:paraId="31AAA3EC" w14:textId="77777777" w:rsidTr="000F2EB1">
        <w:trPr>
          <w:trHeight w:val="568"/>
        </w:trPr>
        <w:tc>
          <w:tcPr>
            <w:tcW w:w="636" w:type="dxa"/>
            <w:tcBorders>
              <w:top w:val="nil"/>
              <w:left w:val="single" w:sz="4" w:space="0" w:color="auto"/>
              <w:bottom w:val="single" w:sz="4" w:space="0" w:color="auto"/>
              <w:right w:val="single" w:sz="4" w:space="0" w:color="auto"/>
            </w:tcBorders>
            <w:vAlign w:val="center"/>
          </w:tcPr>
          <w:p w14:paraId="536112AB" w14:textId="2E406A8D" w:rsidR="002F4D74" w:rsidRPr="00E94FE1" w:rsidRDefault="002415CD"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w:t>
            </w:r>
          </w:p>
        </w:tc>
        <w:tc>
          <w:tcPr>
            <w:tcW w:w="2975" w:type="dxa"/>
            <w:tcBorders>
              <w:top w:val="nil"/>
              <w:left w:val="nil"/>
              <w:bottom w:val="single" w:sz="4" w:space="0" w:color="auto"/>
              <w:right w:val="single" w:sz="4" w:space="0" w:color="auto"/>
            </w:tcBorders>
            <w:vAlign w:val="center"/>
          </w:tcPr>
          <w:p w14:paraId="4E16175E" w14:textId="136F41EA" w:rsidR="002F4D74" w:rsidRPr="00E94FE1" w:rsidRDefault="002415CD"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Reikalavimai infuzinei tūrinei pompai (2 vnt.):</w:t>
            </w:r>
          </w:p>
        </w:tc>
        <w:tc>
          <w:tcPr>
            <w:tcW w:w="3619" w:type="dxa"/>
            <w:tcBorders>
              <w:top w:val="nil"/>
              <w:left w:val="nil"/>
              <w:bottom w:val="single" w:sz="4" w:space="0" w:color="auto"/>
              <w:right w:val="single" w:sz="4" w:space="0" w:color="auto"/>
            </w:tcBorders>
            <w:vAlign w:val="center"/>
          </w:tcPr>
          <w:p w14:paraId="408B448B" w14:textId="77777777" w:rsidR="002F4D74" w:rsidRPr="00E94FE1" w:rsidRDefault="002F4D74" w:rsidP="000F2EB1">
            <w:pPr>
              <w:rPr>
                <w:rFonts w:eastAsia="Times New Roman" w:cs="Times New Roman"/>
                <w:color w:val="000000"/>
                <w:kern w:val="0"/>
                <w:szCs w:val="24"/>
                <w:lang w:eastAsia="lt-LT"/>
                <w14:ligatures w14:val="none"/>
              </w:rPr>
            </w:pPr>
          </w:p>
        </w:tc>
        <w:tc>
          <w:tcPr>
            <w:tcW w:w="3686" w:type="dxa"/>
            <w:tcBorders>
              <w:top w:val="nil"/>
              <w:left w:val="nil"/>
              <w:bottom w:val="single" w:sz="4" w:space="0" w:color="auto"/>
              <w:right w:val="single" w:sz="4" w:space="0" w:color="auto"/>
            </w:tcBorders>
            <w:vAlign w:val="center"/>
          </w:tcPr>
          <w:p w14:paraId="39D168B4"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415CD" w:rsidRPr="00E94FE1" w14:paraId="5CE5A5DF" w14:textId="77777777" w:rsidTr="000F2EB1">
        <w:trPr>
          <w:trHeight w:val="568"/>
        </w:trPr>
        <w:tc>
          <w:tcPr>
            <w:tcW w:w="636" w:type="dxa"/>
            <w:tcBorders>
              <w:top w:val="nil"/>
              <w:left w:val="single" w:sz="4" w:space="0" w:color="auto"/>
              <w:bottom w:val="single" w:sz="4" w:space="0" w:color="auto"/>
              <w:right w:val="single" w:sz="4" w:space="0" w:color="auto"/>
            </w:tcBorders>
            <w:vAlign w:val="center"/>
          </w:tcPr>
          <w:p w14:paraId="54AB11AE" w14:textId="3D49B86E" w:rsidR="002415CD" w:rsidRPr="00E94FE1" w:rsidRDefault="002415CD"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w:t>
            </w:r>
          </w:p>
        </w:tc>
        <w:tc>
          <w:tcPr>
            <w:tcW w:w="2975" w:type="dxa"/>
            <w:tcBorders>
              <w:top w:val="nil"/>
              <w:left w:val="nil"/>
              <w:bottom w:val="single" w:sz="4" w:space="0" w:color="auto"/>
              <w:right w:val="single" w:sz="4" w:space="0" w:color="auto"/>
            </w:tcBorders>
            <w:vAlign w:val="center"/>
          </w:tcPr>
          <w:p w14:paraId="41D21FF8" w14:textId="3B97B092" w:rsidR="002415CD" w:rsidRPr="00E94FE1" w:rsidRDefault="002415CD"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Tūrinės pompos darbo režimai:</w:t>
            </w:r>
          </w:p>
        </w:tc>
        <w:tc>
          <w:tcPr>
            <w:tcW w:w="3619" w:type="dxa"/>
            <w:tcBorders>
              <w:top w:val="nil"/>
              <w:left w:val="nil"/>
              <w:bottom w:val="single" w:sz="4" w:space="0" w:color="auto"/>
              <w:right w:val="single" w:sz="4" w:space="0" w:color="auto"/>
            </w:tcBorders>
            <w:vAlign w:val="center"/>
          </w:tcPr>
          <w:p w14:paraId="2175B6D7" w14:textId="77777777" w:rsidR="002415CD" w:rsidRPr="00E94FE1" w:rsidRDefault="002415CD"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1. </w:t>
            </w:r>
            <w:proofErr w:type="spellStart"/>
            <w:r w:rsidRPr="00E94FE1">
              <w:rPr>
                <w:rFonts w:eastAsia="Times New Roman" w:cs="Times New Roman"/>
                <w:color w:val="000000"/>
                <w:kern w:val="0"/>
                <w:szCs w:val="24"/>
                <w:lang w:eastAsia="lt-LT"/>
                <w14:ligatures w14:val="none"/>
              </w:rPr>
              <w:t>Enterinės</w:t>
            </w:r>
            <w:proofErr w:type="spellEnd"/>
            <w:r w:rsidRPr="00E94FE1">
              <w:rPr>
                <w:rFonts w:eastAsia="Times New Roman" w:cs="Times New Roman"/>
                <w:color w:val="000000"/>
                <w:kern w:val="0"/>
                <w:szCs w:val="24"/>
                <w:lang w:eastAsia="lt-LT"/>
                <w14:ligatures w14:val="none"/>
              </w:rPr>
              <w:t xml:space="preserve"> mitybos</w:t>
            </w:r>
          </w:p>
          <w:p w14:paraId="1DFD2048" w14:textId="77777777" w:rsidR="002415CD" w:rsidRPr="00E94FE1" w:rsidRDefault="002415CD"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Nuolatinės infuzijos</w:t>
            </w:r>
          </w:p>
          <w:p w14:paraId="35214C2E" w14:textId="4E9A68BE" w:rsidR="002415CD" w:rsidRPr="00E94FE1" w:rsidRDefault="002415CD"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lastRenderedPageBreak/>
              <w:t>3. Transfuzijos</w:t>
            </w:r>
          </w:p>
        </w:tc>
        <w:tc>
          <w:tcPr>
            <w:tcW w:w="3686" w:type="dxa"/>
            <w:tcBorders>
              <w:top w:val="nil"/>
              <w:left w:val="nil"/>
              <w:bottom w:val="single" w:sz="4" w:space="0" w:color="auto"/>
              <w:right w:val="single" w:sz="4" w:space="0" w:color="auto"/>
            </w:tcBorders>
            <w:vAlign w:val="center"/>
          </w:tcPr>
          <w:p w14:paraId="59744771" w14:textId="77777777" w:rsidR="002415CD" w:rsidRPr="00E94FE1" w:rsidRDefault="002415CD" w:rsidP="000F2EB1">
            <w:pPr>
              <w:jc w:val="center"/>
              <w:rPr>
                <w:rFonts w:eastAsia="Times New Roman" w:cs="Times New Roman"/>
                <w:color w:val="000000"/>
                <w:kern w:val="0"/>
                <w:szCs w:val="24"/>
                <w:lang w:eastAsia="lt-LT"/>
                <w14:ligatures w14:val="none"/>
              </w:rPr>
            </w:pPr>
          </w:p>
        </w:tc>
      </w:tr>
      <w:tr w:rsidR="002F4D74" w:rsidRPr="00E94FE1" w14:paraId="4D1B03C7" w14:textId="77777777" w:rsidTr="000F2EB1">
        <w:trPr>
          <w:trHeight w:val="561"/>
        </w:trPr>
        <w:tc>
          <w:tcPr>
            <w:tcW w:w="636" w:type="dxa"/>
            <w:tcBorders>
              <w:top w:val="nil"/>
              <w:left w:val="single" w:sz="4" w:space="0" w:color="auto"/>
              <w:bottom w:val="single" w:sz="4" w:space="0" w:color="auto"/>
              <w:right w:val="single" w:sz="4" w:space="0" w:color="auto"/>
            </w:tcBorders>
            <w:vAlign w:val="center"/>
            <w:hideMark/>
          </w:tcPr>
          <w:p w14:paraId="6332EF44" w14:textId="2F80F99A" w:rsidR="002F4D74" w:rsidRPr="00E94FE1" w:rsidRDefault="002415CD"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w:t>
            </w:r>
          </w:p>
        </w:tc>
        <w:tc>
          <w:tcPr>
            <w:tcW w:w="2975" w:type="dxa"/>
            <w:tcBorders>
              <w:top w:val="nil"/>
              <w:left w:val="nil"/>
              <w:bottom w:val="single" w:sz="4" w:space="0" w:color="auto"/>
              <w:right w:val="single" w:sz="4" w:space="0" w:color="auto"/>
            </w:tcBorders>
            <w:vAlign w:val="center"/>
            <w:hideMark/>
          </w:tcPr>
          <w:p w14:paraId="3411FFB6"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Oro burbulų nustatymas</w:t>
            </w:r>
          </w:p>
        </w:tc>
        <w:tc>
          <w:tcPr>
            <w:tcW w:w="3619" w:type="dxa"/>
            <w:tcBorders>
              <w:top w:val="nil"/>
              <w:left w:val="nil"/>
              <w:bottom w:val="single" w:sz="4" w:space="0" w:color="auto"/>
              <w:right w:val="single" w:sz="4" w:space="0" w:color="auto"/>
            </w:tcBorders>
            <w:vAlign w:val="center"/>
            <w:hideMark/>
          </w:tcPr>
          <w:p w14:paraId="318BB432"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Aptinka oro burbulus iki 0,015 ml tūrio arba mažesnius</w:t>
            </w:r>
          </w:p>
        </w:tc>
        <w:tc>
          <w:tcPr>
            <w:tcW w:w="3686" w:type="dxa"/>
            <w:tcBorders>
              <w:top w:val="nil"/>
              <w:left w:val="nil"/>
              <w:bottom w:val="single" w:sz="4" w:space="0" w:color="auto"/>
              <w:right w:val="single" w:sz="4" w:space="0" w:color="auto"/>
            </w:tcBorders>
            <w:vAlign w:val="center"/>
            <w:hideMark/>
          </w:tcPr>
          <w:p w14:paraId="578CBC27"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0000B4A8" w14:textId="77777777" w:rsidTr="000F2EB1">
        <w:trPr>
          <w:trHeight w:val="555"/>
        </w:trPr>
        <w:tc>
          <w:tcPr>
            <w:tcW w:w="636" w:type="dxa"/>
            <w:tcBorders>
              <w:top w:val="nil"/>
              <w:left w:val="single" w:sz="4" w:space="0" w:color="auto"/>
              <w:bottom w:val="single" w:sz="4" w:space="0" w:color="auto"/>
              <w:right w:val="single" w:sz="4" w:space="0" w:color="auto"/>
            </w:tcBorders>
            <w:vAlign w:val="center"/>
            <w:hideMark/>
          </w:tcPr>
          <w:p w14:paraId="206CBA71" w14:textId="354EEA58" w:rsidR="002F4D74" w:rsidRPr="00E94FE1" w:rsidRDefault="002415CD"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5.3</w:t>
            </w:r>
          </w:p>
        </w:tc>
        <w:tc>
          <w:tcPr>
            <w:tcW w:w="2975" w:type="dxa"/>
            <w:tcBorders>
              <w:top w:val="nil"/>
              <w:left w:val="nil"/>
              <w:bottom w:val="single" w:sz="4" w:space="0" w:color="auto"/>
              <w:right w:val="single" w:sz="4" w:space="0" w:color="auto"/>
            </w:tcBorders>
            <w:vAlign w:val="center"/>
            <w:hideMark/>
          </w:tcPr>
          <w:p w14:paraId="06395007"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Infuzijos greičio ribos</w:t>
            </w:r>
          </w:p>
        </w:tc>
        <w:tc>
          <w:tcPr>
            <w:tcW w:w="3619" w:type="dxa"/>
            <w:tcBorders>
              <w:top w:val="nil"/>
              <w:left w:val="nil"/>
              <w:bottom w:val="single" w:sz="4" w:space="0" w:color="auto"/>
              <w:right w:val="single" w:sz="4" w:space="0" w:color="auto"/>
            </w:tcBorders>
            <w:vAlign w:val="center"/>
            <w:hideMark/>
          </w:tcPr>
          <w:p w14:paraId="5FBFE140"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Ne mažiau kaip nuo 0,1 ml/val. iki 1200 ml/val.  </w:t>
            </w:r>
          </w:p>
        </w:tc>
        <w:tc>
          <w:tcPr>
            <w:tcW w:w="3686" w:type="dxa"/>
            <w:tcBorders>
              <w:top w:val="nil"/>
              <w:left w:val="nil"/>
              <w:bottom w:val="single" w:sz="4" w:space="0" w:color="auto"/>
              <w:right w:val="single" w:sz="4" w:space="0" w:color="auto"/>
            </w:tcBorders>
            <w:vAlign w:val="center"/>
            <w:hideMark/>
          </w:tcPr>
          <w:p w14:paraId="5F3143BE"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680F4102" w14:textId="77777777" w:rsidTr="000F2EB1">
        <w:trPr>
          <w:trHeight w:val="421"/>
        </w:trPr>
        <w:tc>
          <w:tcPr>
            <w:tcW w:w="636" w:type="dxa"/>
            <w:tcBorders>
              <w:top w:val="nil"/>
              <w:left w:val="single" w:sz="4" w:space="0" w:color="auto"/>
              <w:bottom w:val="single" w:sz="4" w:space="0" w:color="auto"/>
              <w:right w:val="single" w:sz="4" w:space="0" w:color="auto"/>
            </w:tcBorders>
            <w:vAlign w:val="center"/>
            <w:hideMark/>
          </w:tcPr>
          <w:p w14:paraId="361F4256" w14:textId="0172EE32" w:rsidR="002F4D74" w:rsidRPr="00E94FE1" w:rsidRDefault="002F4D74"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w:t>
            </w:r>
            <w:r w:rsidR="002415CD" w:rsidRPr="00E94FE1">
              <w:rPr>
                <w:rFonts w:eastAsia="Times New Roman" w:cs="Times New Roman"/>
                <w:color w:val="000000"/>
                <w:kern w:val="0"/>
                <w:szCs w:val="24"/>
                <w:lang w:eastAsia="lt-LT"/>
                <w14:ligatures w14:val="none"/>
              </w:rPr>
              <w:t>.4</w:t>
            </w:r>
          </w:p>
        </w:tc>
        <w:tc>
          <w:tcPr>
            <w:tcW w:w="2975" w:type="dxa"/>
            <w:tcBorders>
              <w:top w:val="nil"/>
              <w:left w:val="nil"/>
              <w:bottom w:val="single" w:sz="4" w:space="0" w:color="auto"/>
              <w:right w:val="single" w:sz="4" w:space="0" w:color="auto"/>
            </w:tcBorders>
            <w:vAlign w:val="center"/>
            <w:hideMark/>
          </w:tcPr>
          <w:p w14:paraId="6840A4A6"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Infuzijos greičio paklaida</w:t>
            </w:r>
          </w:p>
        </w:tc>
        <w:tc>
          <w:tcPr>
            <w:tcW w:w="3619" w:type="dxa"/>
            <w:tcBorders>
              <w:top w:val="nil"/>
              <w:left w:val="nil"/>
              <w:bottom w:val="single" w:sz="4" w:space="0" w:color="auto"/>
              <w:right w:val="single" w:sz="4" w:space="0" w:color="auto"/>
            </w:tcBorders>
            <w:vAlign w:val="center"/>
            <w:hideMark/>
          </w:tcPr>
          <w:p w14:paraId="12F95FE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daugiau 3%</w:t>
            </w:r>
          </w:p>
        </w:tc>
        <w:tc>
          <w:tcPr>
            <w:tcW w:w="3686" w:type="dxa"/>
            <w:tcBorders>
              <w:top w:val="nil"/>
              <w:left w:val="nil"/>
              <w:bottom w:val="single" w:sz="4" w:space="0" w:color="auto"/>
              <w:right w:val="single" w:sz="4" w:space="0" w:color="auto"/>
            </w:tcBorders>
            <w:vAlign w:val="center"/>
            <w:hideMark/>
          </w:tcPr>
          <w:p w14:paraId="03E0F478"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54841837" w14:textId="77777777" w:rsidTr="000F2EB1">
        <w:trPr>
          <w:trHeight w:val="555"/>
        </w:trPr>
        <w:tc>
          <w:tcPr>
            <w:tcW w:w="636" w:type="dxa"/>
            <w:tcBorders>
              <w:top w:val="nil"/>
              <w:left w:val="single" w:sz="4" w:space="0" w:color="auto"/>
              <w:bottom w:val="single" w:sz="4" w:space="0" w:color="auto"/>
              <w:right w:val="single" w:sz="4" w:space="0" w:color="auto"/>
            </w:tcBorders>
            <w:vAlign w:val="center"/>
            <w:hideMark/>
          </w:tcPr>
          <w:p w14:paraId="2C3DEA61" w14:textId="75A59771" w:rsidR="002F4D74" w:rsidRPr="00E94FE1" w:rsidRDefault="002415CD"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5.5</w:t>
            </w:r>
          </w:p>
        </w:tc>
        <w:tc>
          <w:tcPr>
            <w:tcW w:w="2975" w:type="dxa"/>
            <w:tcBorders>
              <w:top w:val="nil"/>
              <w:left w:val="nil"/>
              <w:bottom w:val="single" w:sz="4" w:space="0" w:color="auto"/>
              <w:right w:val="single" w:sz="4" w:space="0" w:color="auto"/>
            </w:tcBorders>
            <w:vAlign w:val="center"/>
            <w:hideMark/>
          </w:tcPr>
          <w:p w14:paraId="5E55605B" w14:textId="77777777" w:rsidR="002F4D74" w:rsidRPr="00E94FE1" w:rsidRDefault="002F4D74" w:rsidP="000F2EB1">
            <w:pPr>
              <w:rPr>
                <w:rFonts w:eastAsia="Times New Roman" w:cs="Times New Roman"/>
                <w:color w:val="000000"/>
                <w:kern w:val="0"/>
                <w:szCs w:val="24"/>
                <w:lang w:eastAsia="lt-LT"/>
                <w14:ligatures w14:val="none"/>
              </w:rPr>
            </w:pPr>
            <w:proofErr w:type="spellStart"/>
            <w:r w:rsidRPr="00E94FE1">
              <w:rPr>
                <w:rFonts w:eastAsia="Times New Roman" w:cs="Times New Roman"/>
                <w:color w:val="000000"/>
                <w:kern w:val="0"/>
                <w:szCs w:val="24"/>
                <w:lang w:eastAsia="lt-LT"/>
                <w14:ligatures w14:val="none"/>
              </w:rPr>
              <w:t>Okliuzijos</w:t>
            </w:r>
            <w:proofErr w:type="spellEnd"/>
            <w:r w:rsidRPr="00E94FE1">
              <w:rPr>
                <w:rFonts w:eastAsia="Times New Roman" w:cs="Times New Roman"/>
                <w:color w:val="000000"/>
                <w:kern w:val="0"/>
                <w:szCs w:val="24"/>
                <w:lang w:eastAsia="lt-LT"/>
                <w14:ligatures w14:val="none"/>
              </w:rPr>
              <w:t xml:space="preserve"> slėgio </w:t>
            </w:r>
            <w:proofErr w:type="spellStart"/>
            <w:r w:rsidRPr="00E94FE1">
              <w:rPr>
                <w:rFonts w:eastAsia="Times New Roman" w:cs="Times New Roman"/>
                <w:color w:val="000000"/>
                <w:kern w:val="0"/>
                <w:szCs w:val="24"/>
                <w:lang w:eastAsia="lt-LT"/>
                <w14:ligatures w14:val="none"/>
              </w:rPr>
              <w:t>slėgio</w:t>
            </w:r>
            <w:proofErr w:type="spellEnd"/>
            <w:r w:rsidRPr="00E94FE1">
              <w:rPr>
                <w:rFonts w:eastAsia="Times New Roman" w:cs="Times New Roman"/>
                <w:color w:val="000000"/>
                <w:kern w:val="0"/>
                <w:szCs w:val="24"/>
                <w:lang w:eastAsia="lt-LT"/>
                <w14:ligatures w14:val="none"/>
              </w:rPr>
              <w:t xml:space="preserve"> nustatymo ribos</w:t>
            </w:r>
          </w:p>
        </w:tc>
        <w:tc>
          <w:tcPr>
            <w:tcW w:w="3619" w:type="dxa"/>
            <w:tcBorders>
              <w:top w:val="nil"/>
              <w:left w:val="nil"/>
              <w:bottom w:val="single" w:sz="4" w:space="0" w:color="auto"/>
              <w:right w:val="single" w:sz="4" w:space="0" w:color="auto"/>
            </w:tcBorders>
            <w:vAlign w:val="center"/>
            <w:hideMark/>
          </w:tcPr>
          <w:p w14:paraId="36679308" w14:textId="1E52BE16"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Ne siauresnės kaip nuo 0,1 iki 1.0 bar nevertinant paklaidų</w:t>
            </w:r>
            <w:r w:rsidR="00CE4FA8" w:rsidRPr="00E94FE1">
              <w:rPr>
                <w:rFonts w:eastAsia="Times New Roman" w:cs="Times New Roman"/>
                <w:color w:val="000000"/>
                <w:kern w:val="0"/>
                <w:szCs w:val="24"/>
                <w:lang w:eastAsia="lt-LT"/>
                <w14:ligatures w14:val="none"/>
              </w:rPr>
              <w:t>;</w:t>
            </w:r>
          </w:p>
          <w:p w14:paraId="0C5E6A17" w14:textId="6753156D" w:rsidR="00CE4FA8" w:rsidRPr="00E94FE1" w:rsidRDefault="00CE4FA8"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Ne mažiau kaip 9 nustatymo lygiai;</w:t>
            </w:r>
          </w:p>
        </w:tc>
        <w:tc>
          <w:tcPr>
            <w:tcW w:w="3686" w:type="dxa"/>
            <w:tcBorders>
              <w:top w:val="nil"/>
              <w:left w:val="nil"/>
              <w:bottom w:val="single" w:sz="4" w:space="0" w:color="auto"/>
              <w:right w:val="single" w:sz="4" w:space="0" w:color="auto"/>
            </w:tcBorders>
            <w:vAlign w:val="center"/>
            <w:hideMark/>
          </w:tcPr>
          <w:p w14:paraId="1D189E78"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7E52E261" w14:textId="77777777" w:rsidTr="000F2EB1">
        <w:trPr>
          <w:trHeight w:val="571"/>
        </w:trPr>
        <w:tc>
          <w:tcPr>
            <w:tcW w:w="636" w:type="dxa"/>
            <w:tcBorders>
              <w:top w:val="nil"/>
              <w:left w:val="single" w:sz="4" w:space="0" w:color="auto"/>
              <w:bottom w:val="single" w:sz="4" w:space="0" w:color="auto"/>
              <w:right w:val="single" w:sz="4" w:space="0" w:color="auto"/>
            </w:tcBorders>
            <w:vAlign w:val="center"/>
            <w:hideMark/>
          </w:tcPr>
          <w:p w14:paraId="399C1D5D" w14:textId="0B73C024" w:rsidR="002F4D74" w:rsidRPr="00E94FE1" w:rsidRDefault="00CE4FA8"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5.6</w:t>
            </w:r>
          </w:p>
        </w:tc>
        <w:tc>
          <w:tcPr>
            <w:tcW w:w="2975" w:type="dxa"/>
            <w:tcBorders>
              <w:top w:val="nil"/>
              <w:left w:val="nil"/>
              <w:bottom w:val="single" w:sz="4" w:space="0" w:color="auto"/>
              <w:right w:val="single" w:sz="4" w:space="0" w:color="auto"/>
            </w:tcBorders>
            <w:vAlign w:val="center"/>
            <w:hideMark/>
          </w:tcPr>
          <w:p w14:paraId="351F3E8B"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Infuzijos tūrio nustatymo ribos</w:t>
            </w:r>
          </w:p>
        </w:tc>
        <w:tc>
          <w:tcPr>
            <w:tcW w:w="3619" w:type="dxa"/>
            <w:tcBorders>
              <w:top w:val="nil"/>
              <w:left w:val="nil"/>
              <w:bottom w:val="single" w:sz="4" w:space="0" w:color="auto"/>
              <w:right w:val="single" w:sz="4" w:space="0" w:color="auto"/>
            </w:tcBorders>
            <w:vAlign w:val="center"/>
            <w:hideMark/>
          </w:tcPr>
          <w:p w14:paraId="0AAF3876"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siauresnės kaip nuo 0,1 ml iki 9999 ml</w:t>
            </w:r>
          </w:p>
        </w:tc>
        <w:tc>
          <w:tcPr>
            <w:tcW w:w="3686" w:type="dxa"/>
            <w:tcBorders>
              <w:top w:val="nil"/>
              <w:left w:val="nil"/>
              <w:bottom w:val="single" w:sz="4" w:space="0" w:color="auto"/>
              <w:right w:val="single" w:sz="4" w:space="0" w:color="auto"/>
            </w:tcBorders>
            <w:vAlign w:val="center"/>
            <w:hideMark/>
          </w:tcPr>
          <w:p w14:paraId="7F15B1CC"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6020796F" w14:textId="77777777" w:rsidTr="000F2EB1">
        <w:trPr>
          <w:trHeight w:val="423"/>
        </w:trPr>
        <w:tc>
          <w:tcPr>
            <w:tcW w:w="636" w:type="dxa"/>
            <w:tcBorders>
              <w:top w:val="nil"/>
              <w:left w:val="single" w:sz="4" w:space="0" w:color="auto"/>
              <w:bottom w:val="single" w:sz="4" w:space="0" w:color="auto"/>
              <w:right w:val="single" w:sz="4" w:space="0" w:color="auto"/>
            </w:tcBorders>
            <w:vAlign w:val="center"/>
            <w:hideMark/>
          </w:tcPr>
          <w:p w14:paraId="4CC3AC6E" w14:textId="7C34D8DC" w:rsidR="002F4D74" w:rsidRPr="00E94FE1" w:rsidRDefault="00CE4FA8"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5.7</w:t>
            </w:r>
          </w:p>
        </w:tc>
        <w:tc>
          <w:tcPr>
            <w:tcW w:w="2975" w:type="dxa"/>
            <w:tcBorders>
              <w:top w:val="nil"/>
              <w:left w:val="nil"/>
              <w:bottom w:val="single" w:sz="4" w:space="0" w:color="auto"/>
              <w:right w:val="single" w:sz="4" w:space="0" w:color="auto"/>
            </w:tcBorders>
            <w:vAlign w:val="center"/>
            <w:hideMark/>
          </w:tcPr>
          <w:p w14:paraId="09BAE84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Infuzijos laiko nustatymo ribos</w:t>
            </w:r>
          </w:p>
        </w:tc>
        <w:tc>
          <w:tcPr>
            <w:tcW w:w="3619" w:type="dxa"/>
            <w:tcBorders>
              <w:top w:val="nil"/>
              <w:left w:val="nil"/>
              <w:bottom w:val="single" w:sz="4" w:space="0" w:color="auto"/>
              <w:right w:val="single" w:sz="4" w:space="0" w:color="auto"/>
            </w:tcBorders>
            <w:vAlign w:val="center"/>
            <w:hideMark/>
          </w:tcPr>
          <w:p w14:paraId="626DD05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Nuo 1 min iki 99 val.</w:t>
            </w:r>
          </w:p>
        </w:tc>
        <w:tc>
          <w:tcPr>
            <w:tcW w:w="3686" w:type="dxa"/>
            <w:tcBorders>
              <w:top w:val="nil"/>
              <w:left w:val="nil"/>
              <w:bottom w:val="single" w:sz="4" w:space="0" w:color="auto"/>
              <w:right w:val="single" w:sz="4" w:space="0" w:color="auto"/>
            </w:tcBorders>
            <w:vAlign w:val="center"/>
            <w:hideMark/>
          </w:tcPr>
          <w:p w14:paraId="29DEB708"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7DAFF9B2" w14:textId="77777777" w:rsidTr="000F2EB1">
        <w:trPr>
          <w:trHeight w:val="857"/>
        </w:trPr>
        <w:tc>
          <w:tcPr>
            <w:tcW w:w="636" w:type="dxa"/>
            <w:tcBorders>
              <w:top w:val="nil"/>
              <w:left w:val="single" w:sz="4" w:space="0" w:color="auto"/>
              <w:bottom w:val="single" w:sz="4" w:space="0" w:color="auto"/>
              <w:right w:val="single" w:sz="4" w:space="0" w:color="auto"/>
            </w:tcBorders>
            <w:vAlign w:val="center"/>
            <w:hideMark/>
          </w:tcPr>
          <w:p w14:paraId="58DF74C2" w14:textId="332C3BE6"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5.8</w:t>
            </w:r>
          </w:p>
        </w:tc>
        <w:tc>
          <w:tcPr>
            <w:tcW w:w="2975" w:type="dxa"/>
            <w:tcBorders>
              <w:top w:val="nil"/>
              <w:left w:val="nil"/>
              <w:bottom w:val="single" w:sz="4" w:space="0" w:color="auto"/>
              <w:right w:val="single" w:sz="4" w:space="0" w:color="auto"/>
            </w:tcBorders>
            <w:vAlign w:val="center"/>
            <w:hideMark/>
          </w:tcPr>
          <w:p w14:paraId="0F8F23BA"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Automatinio infuzijos greičio skaičiavimo skaičiavimas</w:t>
            </w:r>
          </w:p>
        </w:tc>
        <w:tc>
          <w:tcPr>
            <w:tcW w:w="3619" w:type="dxa"/>
            <w:tcBorders>
              <w:top w:val="nil"/>
              <w:left w:val="nil"/>
              <w:bottom w:val="single" w:sz="4" w:space="0" w:color="auto"/>
              <w:right w:val="single" w:sz="4" w:space="0" w:color="auto"/>
            </w:tcBorders>
            <w:vAlign w:val="center"/>
            <w:hideMark/>
          </w:tcPr>
          <w:p w14:paraId="015A439B"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7EE04B26"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149C9367"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630B2802" w14:textId="0056F7F2"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5.9</w:t>
            </w:r>
          </w:p>
        </w:tc>
        <w:tc>
          <w:tcPr>
            <w:tcW w:w="2975" w:type="dxa"/>
            <w:tcBorders>
              <w:top w:val="nil"/>
              <w:left w:val="nil"/>
              <w:bottom w:val="single" w:sz="4" w:space="0" w:color="auto"/>
              <w:right w:val="single" w:sz="4" w:space="0" w:color="auto"/>
            </w:tcBorders>
            <w:vAlign w:val="center"/>
            <w:hideMark/>
          </w:tcPr>
          <w:p w14:paraId="3E0AC8CA"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Infuzijos greitis automatiškai apskaičiuojamas įvedus dozę pasirinktinais vienetais:</w:t>
            </w:r>
          </w:p>
        </w:tc>
        <w:tc>
          <w:tcPr>
            <w:tcW w:w="3619" w:type="dxa"/>
            <w:tcBorders>
              <w:top w:val="nil"/>
              <w:left w:val="nil"/>
              <w:bottom w:val="single" w:sz="4" w:space="0" w:color="auto"/>
              <w:right w:val="single" w:sz="4" w:space="0" w:color="auto"/>
            </w:tcBorders>
            <w:vAlign w:val="center"/>
            <w:hideMark/>
          </w:tcPr>
          <w:p w14:paraId="3EC5D515"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mg, µg, IU/U arba </w:t>
            </w:r>
            <w:proofErr w:type="spellStart"/>
            <w:r w:rsidRPr="00E94FE1">
              <w:rPr>
                <w:rFonts w:eastAsia="Times New Roman" w:cs="Times New Roman"/>
                <w:color w:val="000000"/>
                <w:kern w:val="0"/>
                <w:szCs w:val="24"/>
                <w:lang w:eastAsia="lt-LT"/>
                <w14:ligatures w14:val="none"/>
              </w:rPr>
              <w:t>mmol</w:t>
            </w:r>
            <w:proofErr w:type="spellEnd"/>
            <w:r w:rsidRPr="00E94FE1">
              <w:rPr>
                <w:rFonts w:eastAsia="Times New Roman" w:cs="Times New Roman"/>
                <w:color w:val="000000"/>
                <w:kern w:val="0"/>
                <w:szCs w:val="24"/>
                <w:lang w:eastAsia="lt-LT"/>
                <w14:ligatures w14:val="none"/>
              </w:rPr>
              <w:t xml:space="preserve"> per pasirinktą laiko intervalą ir/arba paciento kūno masės vienetui (pavyzdžiui, mg/kg/min.)</w:t>
            </w:r>
          </w:p>
        </w:tc>
        <w:tc>
          <w:tcPr>
            <w:tcW w:w="3686" w:type="dxa"/>
            <w:tcBorders>
              <w:top w:val="nil"/>
              <w:left w:val="nil"/>
              <w:bottom w:val="single" w:sz="4" w:space="0" w:color="auto"/>
              <w:right w:val="single" w:sz="4" w:space="0" w:color="auto"/>
            </w:tcBorders>
            <w:vAlign w:val="center"/>
            <w:hideMark/>
          </w:tcPr>
          <w:p w14:paraId="468C6F74"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04781302"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55CF9D39" w14:textId="741BF071"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5.10</w:t>
            </w:r>
          </w:p>
        </w:tc>
        <w:tc>
          <w:tcPr>
            <w:tcW w:w="2975" w:type="dxa"/>
            <w:tcBorders>
              <w:top w:val="nil"/>
              <w:left w:val="nil"/>
              <w:bottom w:val="single" w:sz="4" w:space="0" w:color="auto"/>
              <w:right w:val="single" w:sz="4" w:space="0" w:color="auto"/>
            </w:tcBorders>
            <w:vAlign w:val="center"/>
            <w:hideMark/>
          </w:tcPr>
          <w:p w14:paraId="18CF8680" w14:textId="77777777" w:rsidR="002F4D74" w:rsidRPr="00E94FE1" w:rsidRDefault="002F4D74" w:rsidP="000F2EB1">
            <w:pPr>
              <w:rPr>
                <w:rFonts w:eastAsia="Times New Roman" w:cs="Times New Roman"/>
                <w:color w:val="000000"/>
                <w:kern w:val="0"/>
                <w:szCs w:val="24"/>
                <w:lang w:eastAsia="lt-LT"/>
                <w14:ligatures w14:val="none"/>
              </w:rPr>
            </w:pP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funkcija:</w:t>
            </w:r>
          </w:p>
        </w:tc>
        <w:tc>
          <w:tcPr>
            <w:tcW w:w="3619" w:type="dxa"/>
            <w:tcBorders>
              <w:top w:val="nil"/>
              <w:left w:val="nil"/>
              <w:bottom w:val="single" w:sz="4" w:space="0" w:color="auto"/>
              <w:right w:val="single" w:sz="4" w:space="0" w:color="auto"/>
            </w:tcBorders>
            <w:vAlign w:val="center"/>
            <w:hideMark/>
          </w:tcPr>
          <w:p w14:paraId="63D2B799"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1. </w:t>
            </w:r>
            <w:proofErr w:type="spellStart"/>
            <w:r w:rsidRPr="00E94FE1">
              <w:rPr>
                <w:rFonts w:eastAsia="Times New Roman" w:cs="Times New Roman"/>
                <w:color w:val="000000"/>
                <w:kern w:val="0"/>
                <w:szCs w:val="24"/>
                <w:lang w:eastAsia="lt-LT"/>
                <w14:ligatures w14:val="none"/>
              </w:rPr>
              <w:t>Boliusas</w:t>
            </w:r>
            <w:proofErr w:type="spellEnd"/>
            <w:r w:rsidRPr="00E94FE1">
              <w:rPr>
                <w:rFonts w:eastAsia="Times New Roman" w:cs="Times New Roman"/>
                <w:color w:val="000000"/>
                <w:kern w:val="0"/>
                <w:szCs w:val="24"/>
                <w:lang w:eastAsia="lt-LT"/>
                <w14:ligatures w14:val="none"/>
              </w:rPr>
              <w:t xml:space="preserve"> su tūrio ar dozės nustatymu;</w:t>
            </w:r>
          </w:p>
          <w:p w14:paraId="6F17D274"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2. </w:t>
            </w:r>
            <w:proofErr w:type="spellStart"/>
            <w:r w:rsidRPr="00E94FE1">
              <w:rPr>
                <w:rFonts w:eastAsia="Times New Roman" w:cs="Times New Roman"/>
                <w:color w:val="000000"/>
                <w:kern w:val="0"/>
                <w:szCs w:val="24"/>
                <w:lang w:eastAsia="lt-LT"/>
                <w14:ligatures w14:val="none"/>
              </w:rPr>
              <w:t>Boliusas</w:t>
            </w:r>
            <w:proofErr w:type="spellEnd"/>
            <w:r w:rsidRPr="00E94FE1">
              <w:rPr>
                <w:rFonts w:eastAsia="Times New Roman" w:cs="Times New Roman"/>
                <w:color w:val="000000"/>
                <w:kern w:val="0"/>
                <w:szCs w:val="24"/>
                <w:lang w:eastAsia="lt-LT"/>
                <w14:ligatures w14:val="none"/>
              </w:rPr>
              <w:t>, kol nuspaustas mygtukas (pagal poreikį);</w:t>
            </w:r>
          </w:p>
          <w:p w14:paraId="07FCBA0F"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3. </w:t>
            </w: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greičio reguliavimo ribos, ne siauresnės kaip nuo 1 ml/val. iki 1200 ml/val.;</w:t>
            </w:r>
          </w:p>
          <w:p w14:paraId="6C679A77" w14:textId="057A7904"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4. </w:t>
            </w: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skyrimas µg, mg, IU/U arba </w:t>
            </w:r>
            <w:proofErr w:type="spellStart"/>
            <w:r w:rsidRPr="00E94FE1">
              <w:rPr>
                <w:rFonts w:eastAsia="Times New Roman" w:cs="Times New Roman"/>
                <w:color w:val="000000"/>
                <w:kern w:val="0"/>
                <w:szCs w:val="24"/>
                <w:lang w:eastAsia="lt-LT"/>
                <w14:ligatures w14:val="none"/>
              </w:rPr>
              <w:t>mmol</w:t>
            </w:r>
            <w:proofErr w:type="spellEnd"/>
            <w:r w:rsidRPr="00E94FE1">
              <w:rPr>
                <w:rFonts w:eastAsia="Times New Roman" w:cs="Times New Roman"/>
                <w:color w:val="000000"/>
                <w:kern w:val="0"/>
                <w:szCs w:val="24"/>
                <w:lang w:eastAsia="lt-LT"/>
                <w14:ligatures w14:val="none"/>
              </w:rPr>
              <w:t xml:space="preserve"> per pasirinktą svorio vienetą (kg) ir / arba per pasirinktą laiko intervalą (min) ir / arba pasirinktą </w:t>
            </w: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greitį arba su automatiniu </w:t>
            </w: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greičio apskaičiavimu vienai </w:t>
            </w:r>
            <w:proofErr w:type="spellStart"/>
            <w:r w:rsidRPr="00E94FE1">
              <w:rPr>
                <w:rFonts w:eastAsia="Times New Roman" w:cs="Times New Roman"/>
                <w:color w:val="000000"/>
                <w:kern w:val="0"/>
                <w:szCs w:val="24"/>
                <w:lang w:eastAsia="lt-LT"/>
                <w14:ligatures w14:val="none"/>
              </w:rPr>
              <w:t>boliuso</w:t>
            </w:r>
            <w:proofErr w:type="spellEnd"/>
            <w:r w:rsidRPr="00E94FE1">
              <w:rPr>
                <w:rFonts w:eastAsia="Times New Roman" w:cs="Times New Roman"/>
                <w:color w:val="000000"/>
                <w:kern w:val="0"/>
                <w:szCs w:val="24"/>
                <w:lang w:eastAsia="lt-LT"/>
                <w14:ligatures w14:val="none"/>
              </w:rPr>
              <w:t xml:space="preserve"> infuzijai.</w:t>
            </w:r>
          </w:p>
        </w:tc>
        <w:tc>
          <w:tcPr>
            <w:tcW w:w="3686" w:type="dxa"/>
            <w:tcBorders>
              <w:top w:val="nil"/>
              <w:left w:val="nil"/>
              <w:bottom w:val="single" w:sz="4" w:space="0" w:color="auto"/>
              <w:right w:val="single" w:sz="4" w:space="0" w:color="auto"/>
            </w:tcBorders>
            <w:vAlign w:val="center"/>
            <w:hideMark/>
          </w:tcPr>
          <w:p w14:paraId="5D9DA963"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347F3AB5"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582671CA" w14:textId="4526EC8F"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5.11</w:t>
            </w:r>
          </w:p>
        </w:tc>
        <w:tc>
          <w:tcPr>
            <w:tcW w:w="2975" w:type="dxa"/>
            <w:tcBorders>
              <w:top w:val="nil"/>
              <w:left w:val="nil"/>
              <w:bottom w:val="single" w:sz="4" w:space="0" w:color="auto"/>
              <w:right w:val="single" w:sz="4" w:space="0" w:color="auto"/>
            </w:tcBorders>
            <w:vAlign w:val="center"/>
            <w:hideMark/>
          </w:tcPr>
          <w:p w14:paraId="55E841A6"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Integruotas </w:t>
            </w:r>
            <w:proofErr w:type="spellStart"/>
            <w:r w:rsidRPr="00E94FE1">
              <w:rPr>
                <w:rFonts w:eastAsia="Times New Roman" w:cs="Times New Roman"/>
                <w:color w:val="000000"/>
                <w:kern w:val="0"/>
                <w:szCs w:val="24"/>
                <w:lang w:eastAsia="lt-LT"/>
                <w14:ligatures w14:val="none"/>
              </w:rPr>
              <w:t>priešsrovinis</w:t>
            </w:r>
            <w:proofErr w:type="spellEnd"/>
            <w:r w:rsidRPr="00E94FE1">
              <w:rPr>
                <w:rFonts w:eastAsia="Times New Roman" w:cs="Times New Roman"/>
                <w:color w:val="000000"/>
                <w:kern w:val="0"/>
                <w:szCs w:val="24"/>
                <w:lang w:eastAsia="lt-LT"/>
                <w14:ligatures w14:val="none"/>
              </w:rPr>
              <w:t xml:space="preserve"> slėgio daviklis </w:t>
            </w:r>
            <w:proofErr w:type="spellStart"/>
            <w:r w:rsidRPr="00E94FE1">
              <w:rPr>
                <w:rFonts w:eastAsia="Times New Roman" w:cs="Times New Roman"/>
                <w:color w:val="000000"/>
                <w:kern w:val="0"/>
                <w:szCs w:val="24"/>
                <w:lang w:eastAsia="lt-LT"/>
                <w14:ligatures w14:val="none"/>
              </w:rPr>
              <w:t>okliuzijos</w:t>
            </w:r>
            <w:proofErr w:type="spellEnd"/>
            <w:r w:rsidRPr="00E94FE1">
              <w:rPr>
                <w:rFonts w:eastAsia="Times New Roman" w:cs="Times New Roman"/>
                <w:color w:val="000000"/>
                <w:kern w:val="0"/>
                <w:szCs w:val="24"/>
                <w:lang w:eastAsia="lt-LT"/>
                <w14:ligatures w14:val="none"/>
              </w:rPr>
              <w:t xml:space="preserve"> </w:t>
            </w:r>
            <w:proofErr w:type="spellStart"/>
            <w:r w:rsidRPr="00E94FE1">
              <w:rPr>
                <w:rFonts w:eastAsia="Times New Roman" w:cs="Times New Roman"/>
                <w:color w:val="000000"/>
                <w:kern w:val="0"/>
                <w:szCs w:val="24"/>
                <w:lang w:eastAsia="lt-LT"/>
                <w14:ligatures w14:val="none"/>
              </w:rPr>
              <w:t>priešsrovinėje</w:t>
            </w:r>
            <w:proofErr w:type="spellEnd"/>
            <w:r w:rsidRPr="00E94FE1">
              <w:rPr>
                <w:rFonts w:eastAsia="Times New Roman" w:cs="Times New Roman"/>
                <w:color w:val="000000"/>
                <w:kern w:val="0"/>
                <w:szCs w:val="24"/>
                <w:lang w:eastAsia="lt-LT"/>
                <w14:ligatures w14:val="none"/>
              </w:rPr>
              <w:t xml:space="preserve"> infuzinės sistemos dalyje nustatymui</w:t>
            </w:r>
          </w:p>
        </w:tc>
        <w:tc>
          <w:tcPr>
            <w:tcW w:w="3619" w:type="dxa"/>
            <w:tcBorders>
              <w:top w:val="nil"/>
              <w:left w:val="nil"/>
              <w:bottom w:val="single" w:sz="4" w:space="0" w:color="auto"/>
              <w:right w:val="single" w:sz="4" w:space="0" w:color="auto"/>
            </w:tcBorders>
            <w:vAlign w:val="center"/>
            <w:hideMark/>
          </w:tcPr>
          <w:p w14:paraId="4A2B7364"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Būtina </w:t>
            </w:r>
          </w:p>
        </w:tc>
        <w:tc>
          <w:tcPr>
            <w:tcW w:w="3686" w:type="dxa"/>
            <w:tcBorders>
              <w:top w:val="nil"/>
              <w:left w:val="nil"/>
              <w:bottom w:val="single" w:sz="4" w:space="0" w:color="auto"/>
              <w:right w:val="single" w:sz="4" w:space="0" w:color="auto"/>
            </w:tcBorders>
            <w:vAlign w:val="center"/>
            <w:hideMark/>
          </w:tcPr>
          <w:p w14:paraId="7FF6A75B"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663A1530" w14:textId="77777777" w:rsidTr="000F2EB1">
        <w:trPr>
          <w:trHeight w:val="625"/>
        </w:trPr>
        <w:tc>
          <w:tcPr>
            <w:tcW w:w="636" w:type="dxa"/>
            <w:tcBorders>
              <w:top w:val="nil"/>
              <w:left w:val="single" w:sz="4" w:space="0" w:color="auto"/>
              <w:bottom w:val="single" w:sz="4" w:space="0" w:color="auto"/>
              <w:right w:val="single" w:sz="4" w:space="0" w:color="auto"/>
            </w:tcBorders>
            <w:vAlign w:val="center"/>
            <w:hideMark/>
          </w:tcPr>
          <w:p w14:paraId="0FFBF3EB" w14:textId="537CAECA"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5.12</w:t>
            </w:r>
          </w:p>
        </w:tc>
        <w:tc>
          <w:tcPr>
            <w:tcW w:w="2975" w:type="dxa"/>
            <w:tcBorders>
              <w:top w:val="nil"/>
              <w:left w:val="nil"/>
              <w:bottom w:val="single" w:sz="4" w:space="0" w:color="auto"/>
              <w:right w:val="single" w:sz="4" w:space="0" w:color="auto"/>
            </w:tcBorders>
            <w:vAlign w:val="center"/>
            <w:hideMark/>
          </w:tcPr>
          <w:p w14:paraId="4FC940C2"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Įrašų išsaugojimas</w:t>
            </w:r>
          </w:p>
        </w:tc>
        <w:tc>
          <w:tcPr>
            <w:tcW w:w="3619" w:type="dxa"/>
            <w:tcBorders>
              <w:top w:val="nil"/>
              <w:left w:val="nil"/>
              <w:bottom w:val="single" w:sz="4" w:space="0" w:color="auto"/>
              <w:right w:val="single" w:sz="4" w:space="0" w:color="auto"/>
            </w:tcBorders>
            <w:vAlign w:val="center"/>
            <w:hideMark/>
          </w:tcPr>
          <w:p w14:paraId="76C629C4"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mažiau 1000 įrašų, seniausi įrašai perrašomi.</w:t>
            </w:r>
          </w:p>
        </w:tc>
        <w:tc>
          <w:tcPr>
            <w:tcW w:w="3686" w:type="dxa"/>
            <w:tcBorders>
              <w:top w:val="nil"/>
              <w:left w:val="nil"/>
              <w:bottom w:val="single" w:sz="4" w:space="0" w:color="auto"/>
              <w:right w:val="single" w:sz="4" w:space="0" w:color="auto"/>
            </w:tcBorders>
            <w:vAlign w:val="center"/>
            <w:hideMark/>
          </w:tcPr>
          <w:p w14:paraId="2B3D357F"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6949D7BD"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5D4BBA49" w14:textId="2DB177C7"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5.13</w:t>
            </w:r>
          </w:p>
        </w:tc>
        <w:tc>
          <w:tcPr>
            <w:tcW w:w="2975" w:type="dxa"/>
            <w:tcBorders>
              <w:top w:val="nil"/>
              <w:left w:val="nil"/>
              <w:bottom w:val="single" w:sz="4" w:space="0" w:color="auto"/>
              <w:right w:val="single" w:sz="4" w:space="0" w:color="auto"/>
            </w:tcBorders>
            <w:vAlign w:val="center"/>
            <w:hideMark/>
          </w:tcPr>
          <w:p w14:paraId="3D36794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Ekrane rodomos reikšmės infuzijos metu: </w:t>
            </w:r>
          </w:p>
        </w:tc>
        <w:tc>
          <w:tcPr>
            <w:tcW w:w="3619" w:type="dxa"/>
            <w:tcBorders>
              <w:top w:val="nil"/>
              <w:left w:val="nil"/>
              <w:bottom w:val="single" w:sz="4" w:space="0" w:color="auto"/>
              <w:right w:val="single" w:sz="4" w:space="0" w:color="auto"/>
            </w:tcBorders>
            <w:vAlign w:val="center"/>
            <w:hideMark/>
          </w:tcPr>
          <w:p w14:paraId="0E3808C9"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Infuzijos greitis;</w:t>
            </w:r>
          </w:p>
          <w:p w14:paraId="0BFF6694"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Likęs suleisti tūris;</w:t>
            </w:r>
          </w:p>
          <w:p w14:paraId="600EF95B"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3. Suleistas tūris; </w:t>
            </w:r>
          </w:p>
          <w:p w14:paraId="3980FDBD"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 Likusi infuzijos trukmė;</w:t>
            </w:r>
          </w:p>
          <w:p w14:paraId="249301CC"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5. Naudojamo maitinimo šaltinio indikacija; </w:t>
            </w:r>
          </w:p>
          <w:p w14:paraId="29B748C7"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lastRenderedPageBreak/>
              <w:t>6. „Vyksta infuzija“ indikacija;</w:t>
            </w:r>
          </w:p>
          <w:p w14:paraId="776FD2B5"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7. Vaisto pavadinimas;</w:t>
            </w:r>
          </w:p>
          <w:p w14:paraId="6DD7952C" w14:textId="17F3507C"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8. Aliarmo priežastys.</w:t>
            </w:r>
          </w:p>
        </w:tc>
        <w:tc>
          <w:tcPr>
            <w:tcW w:w="3686" w:type="dxa"/>
            <w:tcBorders>
              <w:top w:val="nil"/>
              <w:left w:val="nil"/>
              <w:bottom w:val="single" w:sz="4" w:space="0" w:color="auto"/>
              <w:right w:val="single" w:sz="4" w:space="0" w:color="auto"/>
            </w:tcBorders>
            <w:vAlign w:val="center"/>
            <w:hideMark/>
          </w:tcPr>
          <w:p w14:paraId="0282A6E9"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7DBB2F93" w14:textId="77777777" w:rsidTr="000F2EB1">
        <w:trPr>
          <w:trHeight w:val="910"/>
        </w:trPr>
        <w:tc>
          <w:tcPr>
            <w:tcW w:w="636" w:type="dxa"/>
            <w:tcBorders>
              <w:top w:val="nil"/>
              <w:left w:val="single" w:sz="4" w:space="0" w:color="auto"/>
              <w:bottom w:val="single" w:sz="4" w:space="0" w:color="auto"/>
              <w:right w:val="single" w:sz="4" w:space="0" w:color="auto"/>
            </w:tcBorders>
            <w:vAlign w:val="center"/>
            <w:hideMark/>
          </w:tcPr>
          <w:p w14:paraId="21ABDB4B" w14:textId="19A0A2F1"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5.14</w:t>
            </w:r>
          </w:p>
        </w:tc>
        <w:tc>
          <w:tcPr>
            <w:tcW w:w="2975" w:type="dxa"/>
            <w:tcBorders>
              <w:top w:val="nil"/>
              <w:left w:val="nil"/>
              <w:bottom w:val="single" w:sz="4" w:space="0" w:color="auto"/>
              <w:right w:val="single" w:sz="4" w:space="0" w:color="auto"/>
            </w:tcBorders>
            <w:vAlign w:val="center"/>
            <w:hideMark/>
          </w:tcPr>
          <w:p w14:paraId="59087EBF"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Vizualiniai bei akustiniai įspėjimai, nenutraukiantys infuzijos</w:t>
            </w:r>
          </w:p>
        </w:tc>
        <w:tc>
          <w:tcPr>
            <w:tcW w:w="3619" w:type="dxa"/>
            <w:tcBorders>
              <w:top w:val="nil"/>
              <w:left w:val="nil"/>
              <w:bottom w:val="single" w:sz="4" w:space="0" w:color="auto"/>
              <w:right w:val="single" w:sz="4" w:space="0" w:color="auto"/>
            </w:tcBorders>
            <w:vAlign w:val="center"/>
            <w:hideMark/>
          </w:tcPr>
          <w:p w14:paraId="4C7D6721"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Infuzija beveik baigta;</w:t>
            </w:r>
          </w:p>
          <w:p w14:paraId="35F34F90" w14:textId="38AC1401"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Baterija beveik tuščia;</w:t>
            </w:r>
          </w:p>
        </w:tc>
        <w:tc>
          <w:tcPr>
            <w:tcW w:w="3686" w:type="dxa"/>
            <w:tcBorders>
              <w:top w:val="nil"/>
              <w:left w:val="nil"/>
              <w:bottom w:val="single" w:sz="4" w:space="0" w:color="auto"/>
              <w:right w:val="single" w:sz="4" w:space="0" w:color="auto"/>
            </w:tcBorders>
            <w:vAlign w:val="center"/>
            <w:hideMark/>
          </w:tcPr>
          <w:p w14:paraId="5240098C"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26590FA5"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66E5D690" w14:textId="5593DD47"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5.15</w:t>
            </w:r>
          </w:p>
        </w:tc>
        <w:tc>
          <w:tcPr>
            <w:tcW w:w="2975" w:type="dxa"/>
            <w:tcBorders>
              <w:top w:val="nil"/>
              <w:left w:val="nil"/>
              <w:bottom w:val="single" w:sz="4" w:space="0" w:color="auto"/>
              <w:right w:val="single" w:sz="4" w:space="0" w:color="auto"/>
            </w:tcBorders>
            <w:vAlign w:val="center"/>
            <w:hideMark/>
          </w:tcPr>
          <w:p w14:paraId="1A654973"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Vizualiniai bei akustiniai įspėjimai su automatinio infuzijos sustabdymo funkcija</w:t>
            </w:r>
          </w:p>
        </w:tc>
        <w:tc>
          <w:tcPr>
            <w:tcW w:w="3619" w:type="dxa"/>
            <w:tcBorders>
              <w:top w:val="nil"/>
              <w:left w:val="nil"/>
              <w:bottom w:val="single" w:sz="4" w:space="0" w:color="auto"/>
              <w:right w:val="single" w:sz="4" w:space="0" w:color="auto"/>
            </w:tcBorders>
            <w:vAlign w:val="center"/>
            <w:hideMark/>
          </w:tcPr>
          <w:p w14:paraId="3B1E6677"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Oras infuzinėje sistemoje;</w:t>
            </w:r>
          </w:p>
          <w:p w14:paraId="130666AA"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Infuzijos pabaiga;</w:t>
            </w:r>
          </w:p>
          <w:p w14:paraId="779D3BD4"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3. </w:t>
            </w:r>
            <w:proofErr w:type="spellStart"/>
            <w:r w:rsidRPr="00E94FE1">
              <w:rPr>
                <w:rFonts w:eastAsia="Times New Roman" w:cs="Times New Roman"/>
                <w:color w:val="000000"/>
                <w:kern w:val="0"/>
                <w:szCs w:val="24"/>
                <w:lang w:eastAsia="lt-LT"/>
                <w14:ligatures w14:val="none"/>
              </w:rPr>
              <w:t>Okliuzija</w:t>
            </w:r>
            <w:proofErr w:type="spellEnd"/>
            <w:r w:rsidRPr="00E94FE1">
              <w:rPr>
                <w:rFonts w:eastAsia="Times New Roman" w:cs="Times New Roman"/>
                <w:color w:val="000000"/>
                <w:kern w:val="0"/>
                <w:szCs w:val="24"/>
                <w:lang w:eastAsia="lt-LT"/>
                <w14:ligatures w14:val="none"/>
              </w:rPr>
              <w:t>;</w:t>
            </w:r>
          </w:p>
          <w:p w14:paraId="3ABF9346" w14:textId="660D3D6F"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4. Baterija išsikrovusi;</w:t>
            </w:r>
          </w:p>
        </w:tc>
        <w:tc>
          <w:tcPr>
            <w:tcW w:w="3686" w:type="dxa"/>
            <w:tcBorders>
              <w:top w:val="nil"/>
              <w:left w:val="nil"/>
              <w:bottom w:val="single" w:sz="4" w:space="0" w:color="auto"/>
              <w:right w:val="single" w:sz="4" w:space="0" w:color="auto"/>
            </w:tcBorders>
            <w:vAlign w:val="center"/>
            <w:hideMark/>
          </w:tcPr>
          <w:p w14:paraId="6281BDBE"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3C886867" w14:textId="77777777" w:rsidTr="000F2EB1">
        <w:trPr>
          <w:trHeight w:val="663"/>
        </w:trPr>
        <w:tc>
          <w:tcPr>
            <w:tcW w:w="636" w:type="dxa"/>
            <w:tcBorders>
              <w:top w:val="nil"/>
              <w:left w:val="single" w:sz="4" w:space="0" w:color="auto"/>
              <w:bottom w:val="single" w:sz="4" w:space="0" w:color="auto"/>
              <w:right w:val="single" w:sz="4" w:space="0" w:color="auto"/>
            </w:tcBorders>
            <w:vAlign w:val="center"/>
            <w:hideMark/>
          </w:tcPr>
          <w:p w14:paraId="57CCCA64" w14:textId="6657B6EC"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5.16</w:t>
            </w:r>
          </w:p>
        </w:tc>
        <w:tc>
          <w:tcPr>
            <w:tcW w:w="2975" w:type="dxa"/>
            <w:tcBorders>
              <w:top w:val="nil"/>
              <w:left w:val="nil"/>
              <w:bottom w:val="single" w:sz="4" w:space="0" w:color="auto"/>
              <w:right w:val="single" w:sz="4" w:space="0" w:color="auto"/>
            </w:tcBorders>
            <w:vAlign w:val="center"/>
            <w:hideMark/>
          </w:tcPr>
          <w:p w14:paraId="667D3C96"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Programuojant infuziją galima pasirinkti</w:t>
            </w:r>
          </w:p>
        </w:tc>
        <w:tc>
          <w:tcPr>
            <w:tcW w:w="3619" w:type="dxa"/>
            <w:tcBorders>
              <w:top w:val="nil"/>
              <w:left w:val="nil"/>
              <w:bottom w:val="single" w:sz="4" w:space="0" w:color="auto"/>
              <w:right w:val="single" w:sz="4" w:space="0" w:color="auto"/>
            </w:tcBorders>
            <w:vAlign w:val="center"/>
            <w:hideMark/>
          </w:tcPr>
          <w:p w14:paraId="53B8FC06"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Vaistą;</w:t>
            </w:r>
          </w:p>
          <w:p w14:paraId="6D8A33A9" w14:textId="4A496FCE"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Vaisto koncentraciją;</w:t>
            </w:r>
          </w:p>
        </w:tc>
        <w:tc>
          <w:tcPr>
            <w:tcW w:w="3686" w:type="dxa"/>
            <w:tcBorders>
              <w:top w:val="nil"/>
              <w:left w:val="nil"/>
              <w:bottom w:val="single" w:sz="4" w:space="0" w:color="auto"/>
              <w:right w:val="single" w:sz="4" w:space="0" w:color="auto"/>
            </w:tcBorders>
            <w:vAlign w:val="center"/>
            <w:hideMark/>
          </w:tcPr>
          <w:p w14:paraId="69ECCD2F"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1ABB9AAD"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735D69B8" w14:textId="741A5DE7"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5.17</w:t>
            </w:r>
          </w:p>
        </w:tc>
        <w:tc>
          <w:tcPr>
            <w:tcW w:w="2975" w:type="dxa"/>
            <w:tcBorders>
              <w:top w:val="nil"/>
              <w:left w:val="nil"/>
              <w:bottom w:val="single" w:sz="4" w:space="0" w:color="auto"/>
              <w:right w:val="single" w:sz="4" w:space="0" w:color="auto"/>
            </w:tcBorders>
            <w:vAlign w:val="center"/>
            <w:hideMark/>
          </w:tcPr>
          <w:p w14:paraId="61ADA8D5"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būklės spalvinis (-</w:t>
            </w:r>
            <w:proofErr w:type="spellStart"/>
            <w:r w:rsidRPr="00E94FE1">
              <w:rPr>
                <w:rFonts w:eastAsia="Times New Roman" w:cs="Times New Roman"/>
                <w:color w:val="000000"/>
                <w:kern w:val="0"/>
                <w:szCs w:val="24"/>
                <w:lang w:eastAsia="lt-LT"/>
                <w14:ligatures w14:val="none"/>
              </w:rPr>
              <w:t>iai</w:t>
            </w:r>
            <w:proofErr w:type="spellEnd"/>
            <w:r w:rsidRPr="00E94FE1">
              <w:rPr>
                <w:rFonts w:eastAsia="Times New Roman" w:cs="Times New Roman"/>
                <w:color w:val="000000"/>
                <w:kern w:val="0"/>
                <w:szCs w:val="24"/>
                <w:lang w:eastAsia="lt-LT"/>
                <w14:ligatures w14:val="none"/>
              </w:rPr>
              <w:t>) indikatorius (-</w:t>
            </w:r>
            <w:proofErr w:type="spellStart"/>
            <w:r w:rsidRPr="00E94FE1">
              <w:rPr>
                <w:rFonts w:eastAsia="Times New Roman" w:cs="Times New Roman"/>
                <w:color w:val="000000"/>
                <w:kern w:val="0"/>
                <w:szCs w:val="24"/>
                <w:lang w:eastAsia="lt-LT"/>
                <w14:ligatures w14:val="none"/>
              </w:rPr>
              <w:t>iai</w:t>
            </w:r>
            <w:proofErr w:type="spellEnd"/>
            <w:r w:rsidRPr="00E94FE1">
              <w:rPr>
                <w:rFonts w:eastAsia="Times New Roman" w:cs="Times New Roman"/>
                <w:color w:val="000000"/>
                <w:kern w:val="0"/>
                <w:szCs w:val="24"/>
                <w:lang w:eastAsia="lt-LT"/>
                <w14:ligatures w14:val="none"/>
              </w:rPr>
              <w:t>)</w:t>
            </w:r>
          </w:p>
        </w:tc>
        <w:tc>
          <w:tcPr>
            <w:tcW w:w="3619" w:type="dxa"/>
            <w:tcBorders>
              <w:top w:val="nil"/>
              <w:left w:val="nil"/>
              <w:bottom w:val="single" w:sz="4" w:space="0" w:color="auto"/>
              <w:right w:val="single" w:sz="4" w:space="0" w:color="auto"/>
            </w:tcBorders>
            <w:vAlign w:val="center"/>
            <w:hideMark/>
          </w:tcPr>
          <w:p w14:paraId="335ED18F"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 ne mažiau 3 lygių:</w:t>
            </w:r>
          </w:p>
          <w:p w14:paraId="49F55494"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Normali būsena (vyksta infuzija);</w:t>
            </w:r>
          </w:p>
          <w:p w14:paraId="7AE006BB"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Veikimo sutrikimas;</w:t>
            </w:r>
          </w:p>
          <w:p w14:paraId="5E32F048" w14:textId="7F6F1BA1"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 Kritinės situacijai įspėjimas.</w:t>
            </w:r>
          </w:p>
        </w:tc>
        <w:tc>
          <w:tcPr>
            <w:tcW w:w="3686" w:type="dxa"/>
            <w:tcBorders>
              <w:top w:val="nil"/>
              <w:left w:val="nil"/>
              <w:bottom w:val="single" w:sz="4" w:space="0" w:color="auto"/>
              <w:right w:val="single" w:sz="4" w:space="0" w:color="auto"/>
            </w:tcBorders>
            <w:vAlign w:val="center"/>
            <w:hideMark/>
          </w:tcPr>
          <w:p w14:paraId="6338F27D"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05167373" w14:textId="77777777" w:rsidTr="000F2EB1">
        <w:trPr>
          <w:trHeight w:val="915"/>
        </w:trPr>
        <w:tc>
          <w:tcPr>
            <w:tcW w:w="636" w:type="dxa"/>
            <w:tcBorders>
              <w:top w:val="nil"/>
              <w:left w:val="single" w:sz="4" w:space="0" w:color="auto"/>
              <w:bottom w:val="single" w:sz="4" w:space="0" w:color="auto"/>
              <w:right w:val="single" w:sz="4" w:space="0" w:color="auto"/>
            </w:tcBorders>
            <w:vAlign w:val="center"/>
            <w:hideMark/>
          </w:tcPr>
          <w:p w14:paraId="336ECD3A" w14:textId="4159F486"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5.18</w:t>
            </w:r>
          </w:p>
        </w:tc>
        <w:tc>
          <w:tcPr>
            <w:tcW w:w="2975" w:type="dxa"/>
            <w:tcBorders>
              <w:top w:val="nil"/>
              <w:left w:val="nil"/>
              <w:bottom w:val="single" w:sz="4" w:space="0" w:color="auto"/>
              <w:right w:val="single" w:sz="4" w:space="0" w:color="auto"/>
            </w:tcBorders>
            <w:vAlign w:val="center"/>
            <w:hideMark/>
          </w:tcPr>
          <w:p w14:paraId="3CC3F0CE" w14:textId="77777777" w:rsidR="002F4D74" w:rsidRPr="00E94FE1" w:rsidRDefault="002F4D74" w:rsidP="000F2EB1">
            <w:pPr>
              <w:rPr>
                <w:rFonts w:eastAsia="Times New Roman" w:cs="Times New Roman"/>
                <w:color w:val="000000"/>
                <w:kern w:val="0"/>
                <w:szCs w:val="24"/>
                <w:lang w:eastAsia="lt-LT"/>
                <w14:ligatures w14:val="none"/>
              </w:rPr>
            </w:pPr>
            <w:proofErr w:type="spellStart"/>
            <w:r w:rsidRPr="00E94FE1">
              <w:rPr>
                <w:rFonts w:eastAsia="Times New Roman" w:cs="Times New Roman"/>
                <w:color w:val="000000"/>
                <w:kern w:val="0"/>
                <w:szCs w:val="24"/>
                <w:lang w:eastAsia="lt-LT"/>
                <w14:ligatures w14:val="none"/>
              </w:rPr>
              <w:t>Wi</w:t>
            </w:r>
            <w:proofErr w:type="spellEnd"/>
            <w:r w:rsidRPr="00E94FE1">
              <w:rPr>
                <w:rFonts w:eastAsia="Times New Roman" w:cs="Times New Roman"/>
                <w:color w:val="000000"/>
                <w:kern w:val="0"/>
                <w:szCs w:val="24"/>
                <w:lang w:eastAsia="lt-LT"/>
                <w14:ligatures w14:val="none"/>
              </w:rPr>
              <w:t>-Fi sąsaja</w:t>
            </w:r>
          </w:p>
        </w:tc>
        <w:tc>
          <w:tcPr>
            <w:tcW w:w="3619" w:type="dxa"/>
            <w:tcBorders>
              <w:top w:val="nil"/>
              <w:left w:val="nil"/>
              <w:bottom w:val="single" w:sz="4" w:space="0" w:color="auto"/>
              <w:right w:val="single" w:sz="4" w:space="0" w:color="auto"/>
            </w:tcBorders>
            <w:vAlign w:val="center"/>
            <w:hideMark/>
          </w:tcPr>
          <w:p w14:paraId="43F9D44B" w14:textId="77777777" w:rsidR="002F4D74" w:rsidRPr="00E94FE1" w:rsidRDefault="002F4D74" w:rsidP="000F2EB1">
            <w:pPr>
              <w:rPr>
                <w:rFonts w:eastAsia="Times New Roman" w:cs="Times New Roman"/>
                <w:color w:val="000000"/>
                <w:kern w:val="0"/>
                <w:szCs w:val="24"/>
                <w:lang w:eastAsia="lt-LT"/>
                <w14:ligatures w14:val="none"/>
              </w:rPr>
            </w:pPr>
            <w:proofErr w:type="spellStart"/>
            <w:r w:rsidRPr="00E94FE1">
              <w:rPr>
                <w:rFonts w:eastAsia="Times New Roman" w:cs="Times New Roman"/>
                <w:color w:val="000000"/>
                <w:kern w:val="0"/>
                <w:szCs w:val="24"/>
                <w:lang w:eastAsia="lt-LT"/>
                <w14:ligatures w14:val="none"/>
              </w:rPr>
              <w:t>Wi</w:t>
            </w:r>
            <w:proofErr w:type="spellEnd"/>
            <w:r w:rsidRPr="00E94FE1">
              <w:rPr>
                <w:rFonts w:eastAsia="Times New Roman" w:cs="Times New Roman"/>
                <w:color w:val="000000"/>
                <w:kern w:val="0"/>
                <w:szCs w:val="24"/>
                <w:lang w:eastAsia="lt-LT"/>
                <w14:ligatures w14:val="none"/>
              </w:rPr>
              <w:t>-Fi sąsaja (saugumo standartas:</w:t>
            </w:r>
            <w:r w:rsidRPr="00E94FE1">
              <w:rPr>
                <w:rFonts w:eastAsia="Times New Roman" w:cs="Times New Roman"/>
                <w:color w:val="000000"/>
                <w:kern w:val="0"/>
                <w:szCs w:val="24"/>
                <w:lang w:eastAsia="lt-LT"/>
                <w14:ligatures w14:val="none"/>
              </w:rPr>
              <w:br/>
              <w:t>WPA2 ar WPA2-PSK ar lygiavertis)</w:t>
            </w:r>
          </w:p>
        </w:tc>
        <w:tc>
          <w:tcPr>
            <w:tcW w:w="3686" w:type="dxa"/>
            <w:tcBorders>
              <w:top w:val="nil"/>
              <w:left w:val="nil"/>
              <w:bottom w:val="single" w:sz="4" w:space="0" w:color="auto"/>
              <w:right w:val="single" w:sz="4" w:space="0" w:color="auto"/>
            </w:tcBorders>
            <w:vAlign w:val="center"/>
            <w:hideMark/>
          </w:tcPr>
          <w:p w14:paraId="625229B2"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5715EB96" w14:textId="77777777" w:rsidTr="000F2EB1">
        <w:trPr>
          <w:trHeight w:val="983"/>
        </w:trPr>
        <w:tc>
          <w:tcPr>
            <w:tcW w:w="636" w:type="dxa"/>
            <w:tcBorders>
              <w:top w:val="nil"/>
              <w:left w:val="single" w:sz="4" w:space="0" w:color="auto"/>
              <w:bottom w:val="single" w:sz="4" w:space="0" w:color="auto"/>
              <w:right w:val="single" w:sz="4" w:space="0" w:color="auto"/>
            </w:tcBorders>
            <w:vAlign w:val="center"/>
            <w:hideMark/>
          </w:tcPr>
          <w:p w14:paraId="4957B7D4" w14:textId="3E4E379A"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5.19</w:t>
            </w:r>
          </w:p>
        </w:tc>
        <w:tc>
          <w:tcPr>
            <w:tcW w:w="2975" w:type="dxa"/>
            <w:tcBorders>
              <w:top w:val="nil"/>
              <w:left w:val="nil"/>
              <w:bottom w:val="single" w:sz="4" w:space="0" w:color="auto"/>
              <w:right w:val="single" w:sz="4" w:space="0" w:color="auto"/>
            </w:tcBorders>
            <w:vAlign w:val="center"/>
            <w:hideMark/>
          </w:tcPr>
          <w:p w14:paraId="45340A92"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maitinimas:</w:t>
            </w:r>
          </w:p>
        </w:tc>
        <w:tc>
          <w:tcPr>
            <w:tcW w:w="3619" w:type="dxa"/>
            <w:tcBorders>
              <w:top w:val="nil"/>
              <w:left w:val="nil"/>
              <w:bottom w:val="single" w:sz="4" w:space="0" w:color="auto"/>
              <w:right w:val="single" w:sz="4" w:space="0" w:color="auto"/>
            </w:tcBorders>
            <w:vAlign w:val="center"/>
            <w:hideMark/>
          </w:tcPr>
          <w:p w14:paraId="7F7920A0"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Vidinis akumuliatorius;</w:t>
            </w:r>
          </w:p>
          <w:p w14:paraId="78BEDFED" w14:textId="77777777"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Iš 100-240V, 50-60 Hz elektros tinklo;</w:t>
            </w:r>
          </w:p>
          <w:p w14:paraId="7886529C" w14:textId="4DA18BCC"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3. Centralizuotas elektros tiekimas iš infuzinius prietaisus integruojančio/laikančio įrenginio;</w:t>
            </w:r>
          </w:p>
        </w:tc>
        <w:tc>
          <w:tcPr>
            <w:tcW w:w="3686" w:type="dxa"/>
            <w:tcBorders>
              <w:top w:val="nil"/>
              <w:left w:val="nil"/>
              <w:bottom w:val="single" w:sz="4" w:space="0" w:color="auto"/>
              <w:right w:val="single" w:sz="4" w:space="0" w:color="auto"/>
            </w:tcBorders>
            <w:vAlign w:val="center"/>
            <w:hideMark/>
          </w:tcPr>
          <w:p w14:paraId="541C2720"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05AA6630" w14:textId="77777777" w:rsidTr="000F2EB1">
        <w:trPr>
          <w:trHeight w:val="841"/>
        </w:trPr>
        <w:tc>
          <w:tcPr>
            <w:tcW w:w="636" w:type="dxa"/>
            <w:tcBorders>
              <w:top w:val="single" w:sz="4" w:space="0" w:color="auto"/>
              <w:left w:val="single" w:sz="4" w:space="0" w:color="auto"/>
              <w:bottom w:val="single" w:sz="4" w:space="0" w:color="auto"/>
              <w:right w:val="single" w:sz="4" w:space="0" w:color="auto"/>
            </w:tcBorders>
            <w:vAlign w:val="center"/>
            <w:hideMark/>
          </w:tcPr>
          <w:p w14:paraId="1D7DBC34" w14:textId="2611C1D8"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5.20</w:t>
            </w:r>
          </w:p>
        </w:tc>
        <w:tc>
          <w:tcPr>
            <w:tcW w:w="2975" w:type="dxa"/>
            <w:tcBorders>
              <w:top w:val="single" w:sz="4" w:space="0" w:color="auto"/>
              <w:left w:val="nil"/>
              <w:bottom w:val="single" w:sz="4" w:space="0" w:color="auto"/>
              <w:right w:val="single" w:sz="4" w:space="0" w:color="auto"/>
            </w:tcBorders>
            <w:vAlign w:val="center"/>
            <w:hideMark/>
          </w:tcPr>
          <w:p w14:paraId="7BA9C6FE"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darbo iš akumuliatoriaus trukmė</w:t>
            </w:r>
          </w:p>
        </w:tc>
        <w:tc>
          <w:tcPr>
            <w:tcW w:w="3619" w:type="dxa"/>
            <w:tcBorders>
              <w:top w:val="single" w:sz="4" w:space="0" w:color="auto"/>
              <w:left w:val="nil"/>
              <w:bottom w:val="single" w:sz="4" w:space="0" w:color="auto"/>
              <w:right w:val="single" w:sz="4" w:space="0" w:color="auto"/>
            </w:tcBorders>
            <w:vAlign w:val="center"/>
            <w:hideMark/>
          </w:tcPr>
          <w:p w14:paraId="3B43EFA4"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mažiau kaip 10 val., esant infuzijos greičiui ne mažesniam nei 25 ml/</w:t>
            </w:r>
            <w:proofErr w:type="spellStart"/>
            <w:r w:rsidRPr="00E94FE1">
              <w:rPr>
                <w:rFonts w:eastAsia="Times New Roman" w:cs="Times New Roman"/>
                <w:color w:val="000000"/>
                <w:kern w:val="0"/>
                <w:szCs w:val="24"/>
                <w:lang w:eastAsia="lt-LT"/>
                <w14:ligatures w14:val="none"/>
              </w:rPr>
              <w:t>val</w:t>
            </w:r>
            <w:proofErr w:type="spellEnd"/>
          </w:p>
        </w:tc>
        <w:tc>
          <w:tcPr>
            <w:tcW w:w="3686" w:type="dxa"/>
            <w:tcBorders>
              <w:top w:val="single" w:sz="4" w:space="0" w:color="auto"/>
              <w:left w:val="nil"/>
              <w:bottom w:val="single" w:sz="4" w:space="0" w:color="auto"/>
              <w:right w:val="single" w:sz="4" w:space="0" w:color="auto"/>
            </w:tcBorders>
            <w:vAlign w:val="center"/>
            <w:hideMark/>
          </w:tcPr>
          <w:p w14:paraId="384D39AD"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428D8893" w14:textId="77777777" w:rsidTr="000F2EB1">
        <w:trPr>
          <w:trHeight w:val="560"/>
        </w:trPr>
        <w:tc>
          <w:tcPr>
            <w:tcW w:w="636" w:type="dxa"/>
            <w:tcBorders>
              <w:top w:val="nil"/>
              <w:left w:val="single" w:sz="4" w:space="0" w:color="auto"/>
              <w:bottom w:val="single" w:sz="4" w:space="0" w:color="auto"/>
              <w:right w:val="single" w:sz="4" w:space="0" w:color="auto"/>
            </w:tcBorders>
            <w:vAlign w:val="center"/>
            <w:hideMark/>
          </w:tcPr>
          <w:p w14:paraId="751EE5B9" w14:textId="21866AF3"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5.21</w:t>
            </w:r>
          </w:p>
        </w:tc>
        <w:tc>
          <w:tcPr>
            <w:tcW w:w="2975" w:type="dxa"/>
            <w:tcBorders>
              <w:top w:val="nil"/>
              <w:left w:val="nil"/>
              <w:bottom w:val="single" w:sz="4" w:space="0" w:color="auto"/>
              <w:right w:val="single" w:sz="4" w:space="0" w:color="auto"/>
            </w:tcBorders>
            <w:vAlign w:val="center"/>
            <w:hideMark/>
          </w:tcPr>
          <w:p w14:paraId="3D5FE371"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spalvotas, lietimui jautrus ekranas</w:t>
            </w:r>
          </w:p>
        </w:tc>
        <w:tc>
          <w:tcPr>
            <w:tcW w:w="3619" w:type="dxa"/>
            <w:tcBorders>
              <w:top w:val="nil"/>
              <w:left w:val="nil"/>
              <w:bottom w:val="single" w:sz="4" w:space="0" w:color="auto"/>
              <w:right w:val="single" w:sz="4" w:space="0" w:color="auto"/>
            </w:tcBorders>
            <w:vAlign w:val="center"/>
            <w:hideMark/>
          </w:tcPr>
          <w:p w14:paraId="22A53BFF"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mažesnis kaip 5 colių</w:t>
            </w:r>
          </w:p>
        </w:tc>
        <w:tc>
          <w:tcPr>
            <w:tcW w:w="3686" w:type="dxa"/>
            <w:tcBorders>
              <w:top w:val="nil"/>
              <w:left w:val="nil"/>
              <w:bottom w:val="single" w:sz="4" w:space="0" w:color="auto"/>
              <w:right w:val="single" w:sz="4" w:space="0" w:color="auto"/>
            </w:tcBorders>
            <w:vAlign w:val="center"/>
            <w:hideMark/>
          </w:tcPr>
          <w:p w14:paraId="37FB663A"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6706A71B" w14:textId="77777777" w:rsidTr="000F2EB1">
        <w:trPr>
          <w:trHeight w:val="837"/>
        </w:trPr>
        <w:tc>
          <w:tcPr>
            <w:tcW w:w="636" w:type="dxa"/>
            <w:tcBorders>
              <w:top w:val="single" w:sz="4" w:space="0" w:color="auto"/>
              <w:left w:val="single" w:sz="4" w:space="0" w:color="auto"/>
              <w:bottom w:val="single" w:sz="4" w:space="0" w:color="auto"/>
              <w:right w:val="single" w:sz="4" w:space="0" w:color="auto"/>
            </w:tcBorders>
            <w:vAlign w:val="center"/>
            <w:hideMark/>
          </w:tcPr>
          <w:p w14:paraId="4ABD5082" w14:textId="3428CFEE"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5.22</w:t>
            </w:r>
          </w:p>
        </w:tc>
        <w:tc>
          <w:tcPr>
            <w:tcW w:w="2975" w:type="dxa"/>
            <w:tcBorders>
              <w:top w:val="single" w:sz="4" w:space="0" w:color="auto"/>
              <w:left w:val="nil"/>
              <w:bottom w:val="single" w:sz="4" w:space="0" w:color="auto"/>
              <w:right w:val="single" w:sz="4" w:space="0" w:color="auto"/>
            </w:tcBorders>
            <w:vAlign w:val="center"/>
            <w:hideMark/>
          </w:tcPr>
          <w:p w14:paraId="5BC674A6"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Programinės įrangos atnaujinimas</w:t>
            </w:r>
          </w:p>
        </w:tc>
        <w:tc>
          <w:tcPr>
            <w:tcW w:w="3619" w:type="dxa"/>
            <w:tcBorders>
              <w:top w:val="single" w:sz="4" w:space="0" w:color="auto"/>
              <w:left w:val="nil"/>
              <w:bottom w:val="single" w:sz="4" w:space="0" w:color="auto"/>
              <w:right w:val="single" w:sz="4" w:space="0" w:color="auto"/>
            </w:tcBorders>
            <w:vAlign w:val="center"/>
            <w:hideMark/>
          </w:tcPr>
          <w:p w14:paraId="6775F3F2"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Galimybė atnaujinti programinę įrangą nuotoliniu būdu (įsigijus papildomą įrangą)</w:t>
            </w:r>
          </w:p>
        </w:tc>
        <w:tc>
          <w:tcPr>
            <w:tcW w:w="3686" w:type="dxa"/>
            <w:tcBorders>
              <w:top w:val="single" w:sz="4" w:space="0" w:color="auto"/>
              <w:left w:val="nil"/>
              <w:bottom w:val="single" w:sz="4" w:space="0" w:color="auto"/>
              <w:right w:val="single" w:sz="4" w:space="0" w:color="auto"/>
            </w:tcBorders>
            <w:vAlign w:val="center"/>
            <w:hideMark/>
          </w:tcPr>
          <w:p w14:paraId="331C7D7B"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087A6211"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0545A555" w14:textId="05660519"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5.23</w:t>
            </w:r>
          </w:p>
        </w:tc>
        <w:tc>
          <w:tcPr>
            <w:tcW w:w="2975" w:type="dxa"/>
            <w:tcBorders>
              <w:top w:val="nil"/>
              <w:left w:val="nil"/>
              <w:bottom w:val="single" w:sz="4" w:space="0" w:color="auto"/>
              <w:right w:val="single" w:sz="4" w:space="0" w:color="auto"/>
            </w:tcBorders>
            <w:vAlign w:val="center"/>
            <w:hideMark/>
          </w:tcPr>
          <w:p w14:paraId="5BE45E4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Tūrinės pompos sąsajos</w:t>
            </w:r>
          </w:p>
        </w:tc>
        <w:tc>
          <w:tcPr>
            <w:tcW w:w="3619" w:type="dxa"/>
            <w:tcBorders>
              <w:top w:val="nil"/>
              <w:left w:val="nil"/>
              <w:bottom w:val="single" w:sz="4" w:space="0" w:color="auto"/>
              <w:right w:val="single" w:sz="4" w:space="0" w:color="auto"/>
            </w:tcBorders>
            <w:vAlign w:val="center"/>
            <w:hideMark/>
          </w:tcPr>
          <w:p w14:paraId="56E1A440"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Jungtis (-</w:t>
            </w:r>
            <w:proofErr w:type="spellStart"/>
            <w:r w:rsidRPr="00E94FE1">
              <w:rPr>
                <w:rFonts w:eastAsia="Times New Roman" w:cs="Times New Roman"/>
                <w:color w:val="000000"/>
                <w:kern w:val="0"/>
                <w:szCs w:val="24"/>
                <w:lang w:eastAsia="lt-LT"/>
                <w14:ligatures w14:val="none"/>
              </w:rPr>
              <w:t>ys</w:t>
            </w:r>
            <w:proofErr w:type="spellEnd"/>
            <w:r w:rsidRPr="00E94FE1">
              <w:rPr>
                <w:rFonts w:eastAsia="Times New Roman" w:cs="Times New Roman"/>
                <w:color w:val="000000"/>
                <w:kern w:val="0"/>
                <w:szCs w:val="24"/>
                <w:lang w:eastAsia="lt-LT"/>
                <w14:ligatures w14:val="none"/>
              </w:rPr>
              <w:t>) personalo iškvietimui</w:t>
            </w:r>
          </w:p>
          <w:p w14:paraId="6301D708" w14:textId="77CFF185" w:rsidR="008D2980" w:rsidRPr="00E94FE1" w:rsidRDefault="008D2980"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Kompiuterinė arba infraraudonųjų spindulių ar lygiavertė sąsaja pompos komunikavimui su infuzinius prietaisus integruojančiu/laikančiu įrenginiu</w:t>
            </w:r>
          </w:p>
        </w:tc>
        <w:tc>
          <w:tcPr>
            <w:tcW w:w="3686" w:type="dxa"/>
            <w:tcBorders>
              <w:top w:val="nil"/>
              <w:left w:val="nil"/>
              <w:bottom w:val="single" w:sz="4" w:space="0" w:color="auto"/>
              <w:right w:val="single" w:sz="4" w:space="0" w:color="auto"/>
            </w:tcBorders>
            <w:vAlign w:val="center"/>
            <w:hideMark/>
          </w:tcPr>
          <w:p w14:paraId="58A336CE"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5F4BE7BA"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5E65269E" w14:textId="63797CEC"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5.24</w:t>
            </w:r>
          </w:p>
        </w:tc>
        <w:tc>
          <w:tcPr>
            <w:tcW w:w="2975" w:type="dxa"/>
            <w:tcBorders>
              <w:top w:val="nil"/>
              <w:left w:val="nil"/>
              <w:bottom w:val="single" w:sz="4" w:space="0" w:color="auto"/>
              <w:right w:val="single" w:sz="4" w:space="0" w:color="auto"/>
            </w:tcBorders>
            <w:vAlign w:val="center"/>
            <w:hideMark/>
          </w:tcPr>
          <w:p w14:paraId="698758E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Vaistų sąrašas</w:t>
            </w:r>
          </w:p>
        </w:tc>
        <w:tc>
          <w:tcPr>
            <w:tcW w:w="3619" w:type="dxa"/>
            <w:tcBorders>
              <w:top w:val="nil"/>
              <w:left w:val="nil"/>
              <w:bottom w:val="single" w:sz="4" w:space="0" w:color="auto"/>
              <w:right w:val="single" w:sz="4" w:space="0" w:color="auto"/>
            </w:tcBorders>
            <w:vAlign w:val="center"/>
            <w:hideMark/>
          </w:tcPr>
          <w:p w14:paraId="2909F05D"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Ne mažiau kaip 3000 vaistų pavadinimų;</w:t>
            </w:r>
          </w:p>
          <w:p w14:paraId="6208EEE8" w14:textId="77777777" w:rsidR="00D507DB" w:rsidRPr="00E94FE1" w:rsidRDefault="00D507DB"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Vaistų grupavimui galima sukurti ne mažiau kaip 30 skirtingų vartotojo apibrėžtų vaistų kategorijų;</w:t>
            </w:r>
          </w:p>
          <w:p w14:paraId="086AB080" w14:textId="40D060DD" w:rsidR="00D507DB" w:rsidRPr="00E94FE1" w:rsidRDefault="00D507DB"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lastRenderedPageBreak/>
              <w:t>3. Galimybė atnaujinti vaistų sąrašą pagal ligoninės pateiktą vaistų sąrašą;</w:t>
            </w:r>
          </w:p>
        </w:tc>
        <w:tc>
          <w:tcPr>
            <w:tcW w:w="3686" w:type="dxa"/>
            <w:tcBorders>
              <w:top w:val="nil"/>
              <w:left w:val="nil"/>
              <w:bottom w:val="single" w:sz="4" w:space="0" w:color="auto"/>
              <w:right w:val="single" w:sz="4" w:space="0" w:color="auto"/>
            </w:tcBorders>
            <w:vAlign w:val="center"/>
            <w:hideMark/>
          </w:tcPr>
          <w:p w14:paraId="0001C76A"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62B17DAC" w14:textId="77777777" w:rsidTr="000F2EB1">
        <w:trPr>
          <w:trHeight w:val="583"/>
        </w:trPr>
        <w:tc>
          <w:tcPr>
            <w:tcW w:w="636" w:type="dxa"/>
            <w:tcBorders>
              <w:top w:val="nil"/>
              <w:left w:val="single" w:sz="4" w:space="0" w:color="auto"/>
              <w:bottom w:val="single" w:sz="4" w:space="0" w:color="auto"/>
              <w:right w:val="single" w:sz="4" w:space="0" w:color="auto"/>
            </w:tcBorders>
            <w:vAlign w:val="center"/>
            <w:hideMark/>
          </w:tcPr>
          <w:p w14:paraId="10092648" w14:textId="26134439"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5.25</w:t>
            </w:r>
          </w:p>
        </w:tc>
        <w:tc>
          <w:tcPr>
            <w:tcW w:w="2975" w:type="dxa"/>
            <w:tcBorders>
              <w:top w:val="nil"/>
              <w:left w:val="nil"/>
              <w:bottom w:val="single" w:sz="4" w:space="0" w:color="auto"/>
              <w:right w:val="single" w:sz="4" w:space="0" w:color="auto"/>
            </w:tcBorders>
            <w:vAlign w:val="center"/>
            <w:hideMark/>
          </w:tcPr>
          <w:p w14:paraId="4A0E4E8E"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Pauzės / budėjimo laiko nustatymo ribos</w:t>
            </w:r>
          </w:p>
        </w:tc>
        <w:tc>
          <w:tcPr>
            <w:tcW w:w="3619" w:type="dxa"/>
            <w:tcBorders>
              <w:top w:val="nil"/>
              <w:left w:val="nil"/>
              <w:bottom w:val="single" w:sz="4" w:space="0" w:color="auto"/>
              <w:right w:val="single" w:sz="4" w:space="0" w:color="auto"/>
            </w:tcBorders>
            <w:vAlign w:val="center"/>
            <w:hideMark/>
          </w:tcPr>
          <w:p w14:paraId="21E8727B"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Ne mažiau kaip iki 23 </w:t>
            </w:r>
            <w:proofErr w:type="spellStart"/>
            <w:r w:rsidRPr="00E94FE1">
              <w:rPr>
                <w:rFonts w:eastAsia="Times New Roman" w:cs="Times New Roman"/>
                <w:color w:val="000000"/>
                <w:kern w:val="0"/>
                <w:szCs w:val="24"/>
                <w:lang w:eastAsia="lt-LT"/>
                <w14:ligatures w14:val="none"/>
              </w:rPr>
              <w:t>val</w:t>
            </w:r>
            <w:proofErr w:type="spellEnd"/>
            <w:r w:rsidRPr="00E94FE1">
              <w:rPr>
                <w:rFonts w:eastAsia="Times New Roman" w:cs="Times New Roman"/>
                <w:color w:val="000000"/>
                <w:kern w:val="0"/>
                <w:szCs w:val="24"/>
                <w:lang w:eastAsia="lt-LT"/>
                <w14:ligatures w14:val="none"/>
              </w:rPr>
              <w:t xml:space="preserve"> 59 min.</w:t>
            </w:r>
          </w:p>
        </w:tc>
        <w:tc>
          <w:tcPr>
            <w:tcW w:w="3686" w:type="dxa"/>
            <w:tcBorders>
              <w:top w:val="nil"/>
              <w:left w:val="nil"/>
              <w:bottom w:val="single" w:sz="4" w:space="0" w:color="auto"/>
              <w:right w:val="single" w:sz="4" w:space="0" w:color="auto"/>
            </w:tcBorders>
            <w:vAlign w:val="center"/>
            <w:hideMark/>
          </w:tcPr>
          <w:p w14:paraId="6D7CAACD"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36F5BEAA" w14:textId="77777777" w:rsidTr="000F2EB1">
        <w:trPr>
          <w:trHeight w:val="563"/>
        </w:trPr>
        <w:tc>
          <w:tcPr>
            <w:tcW w:w="636" w:type="dxa"/>
            <w:tcBorders>
              <w:top w:val="nil"/>
              <w:left w:val="single" w:sz="4" w:space="0" w:color="auto"/>
              <w:bottom w:val="single" w:sz="4" w:space="0" w:color="auto"/>
              <w:right w:val="single" w:sz="4" w:space="0" w:color="auto"/>
            </w:tcBorders>
            <w:vAlign w:val="center"/>
            <w:hideMark/>
          </w:tcPr>
          <w:p w14:paraId="4E2F0B6C" w14:textId="0E2738C4"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5.26</w:t>
            </w:r>
          </w:p>
        </w:tc>
        <w:tc>
          <w:tcPr>
            <w:tcW w:w="2975" w:type="dxa"/>
            <w:tcBorders>
              <w:top w:val="nil"/>
              <w:left w:val="nil"/>
              <w:bottom w:val="single" w:sz="4" w:space="0" w:color="auto"/>
              <w:right w:val="single" w:sz="4" w:space="0" w:color="auto"/>
            </w:tcBorders>
            <w:vAlign w:val="center"/>
            <w:hideMark/>
          </w:tcPr>
          <w:p w14:paraId="7DD60333"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Slėgio infuzinėje sistemoje stebėsena</w:t>
            </w:r>
          </w:p>
        </w:tc>
        <w:tc>
          <w:tcPr>
            <w:tcW w:w="3619" w:type="dxa"/>
            <w:tcBorders>
              <w:top w:val="nil"/>
              <w:left w:val="nil"/>
              <w:bottom w:val="single" w:sz="4" w:space="0" w:color="auto"/>
              <w:right w:val="single" w:sz="4" w:space="0" w:color="auto"/>
            </w:tcBorders>
            <w:vAlign w:val="center"/>
            <w:hideMark/>
          </w:tcPr>
          <w:p w14:paraId="1645BAFC"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0C2307FA"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0F92279E" w14:textId="77777777" w:rsidTr="000F2EB1">
        <w:trPr>
          <w:trHeight w:val="840"/>
        </w:trPr>
        <w:tc>
          <w:tcPr>
            <w:tcW w:w="636" w:type="dxa"/>
            <w:tcBorders>
              <w:top w:val="nil"/>
              <w:left w:val="single" w:sz="4" w:space="0" w:color="auto"/>
              <w:bottom w:val="single" w:sz="4" w:space="0" w:color="auto"/>
              <w:right w:val="single" w:sz="4" w:space="0" w:color="auto"/>
            </w:tcBorders>
            <w:vAlign w:val="center"/>
            <w:hideMark/>
          </w:tcPr>
          <w:p w14:paraId="0CA0461E" w14:textId="7C324E81"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5.27</w:t>
            </w:r>
          </w:p>
        </w:tc>
        <w:tc>
          <w:tcPr>
            <w:tcW w:w="2975" w:type="dxa"/>
            <w:tcBorders>
              <w:top w:val="nil"/>
              <w:left w:val="nil"/>
              <w:bottom w:val="single" w:sz="4" w:space="0" w:color="auto"/>
              <w:right w:val="single" w:sz="4" w:space="0" w:color="auto"/>
            </w:tcBorders>
            <w:vAlign w:val="center"/>
            <w:hideMark/>
          </w:tcPr>
          <w:p w14:paraId="7BAEB5E0"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Naktinis režimas ar galimybė reguliuoti ekrano ryškumą</w:t>
            </w:r>
          </w:p>
        </w:tc>
        <w:tc>
          <w:tcPr>
            <w:tcW w:w="3619" w:type="dxa"/>
            <w:tcBorders>
              <w:top w:val="nil"/>
              <w:left w:val="nil"/>
              <w:bottom w:val="single" w:sz="4" w:space="0" w:color="auto"/>
              <w:right w:val="single" w:sz="4" w:space="0" w:color="auto"/>
            </w:tcBorders>
            <w:vAlign w:val="center"/>
            <w:hideMark/>
          </w:tcPr>
          <w:p w14:paraId="78844F6D"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06E80EF3"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7175ADE0" w14:textId="77777777" w:rsidTr="000F2EB1">
        <w:trPr>
          <w:trHeight w:val="839"/>
        </w:trPr>
        <w:tc>
          <w:tcPr>
            <w:tcW w:w="636" w:type="dxa"/>
            <w:tcBorders>
              <w:top w:val="nil"/>
              <w:left w:val="single" w:sz="4" w:space="0" w:color="auto"/>
              <w:bottom w:val="single" w:sz="4" w:space="0" w:color="auto"/>
              <w:right w:val="single" w:sz="4" w:space="0" w:color="auto"/>
            </w:tcBorders>
            <w:vAlign w:val="center"/>
            <w:hideMark/>
          </w:tcPr>
          <w:p w14:paraId="750699BC" w14:textId="51F33352"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5.28</w:t>
            </w:r>
          </w:p>
        </w:tc>
        <w:tc>
          <w:tcPr>
            <w:tcW w:w="2975" w:type="dxa"/>
            <w:tcBorders>
              <w:top w:val="nil"/>
              <w:left w:val="nil"/>
              <w:bottom w:val="single" w:sz="4" w:space="0" w:color="auto"/>
              <w:right w:val="single" w:sz="4" w:space="0" w:color="auto"/>
            </w:tcBorders>
            <w:vAlign w:val="center"/>
            <w:hideMark/>
          </w:tcPr>
          <w:p w14:paraId="1944AA20"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Apsauga nuo nekontroliuojamos skysčių tėkmės</w:t>
            </w:r>
          </w:p>
        </w:tc>
        <w:tc>
          <w:tcPr>
            <w:tcW w:w="3619" w:type="dxa"/>
            <w:tcBorders>
              <w:top w:val="nil"/>
              <w:left w:val="nil"/>
              <w:bottom w:val="single" w:sz="4" w:space="0" w:color="auto"/>
              <w:right w:val="single" w:sz="4" w:space="0" w:color="auto"/>
            </w:tcBorders>
            <w:vAlign w:val="center"/>
            <w:hideMark/>
          </w:tcPr>
          <w:p w14:paraId="7A3F459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685DCC5B"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4C4EF7E2" w14:textId="77777777" w:rsidTr="000F2EB1">
        <w:trPr>
          <w:trHeight w:val="699"/>
        </w:trPr>
        <w:tc>
          <w:tcPr>
            <w:tcW w:w="636" w:type="dxa"/>
            <w:tcBorders>
              <w:top w:val="nil"/>
              <w:left w:val="single" w:sz="4" w:space="0" w:color="auto"/>
              <w:bottom w:val="single" w:sz="4" w:space="0" w:color="auto"/>
              <w:right w:val="single" w:sz="4" w:space="0" w:color="auto"/>
            </w:tcBorders>
            <w:vAlign w:val="center"/>
            <w:hideMark/>
          </w:tcPr>
          <w:p w14:paraId="4A9C5D04" w14:textId="0B15D7FE" w:rsidR="002F4D74" w:rsidRPr="00E94FE1" w:rsidRDefault="008D2980"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5.29</w:t>
            </w:r>
          </w:p>
        </w:tc>
        <w:tc>
          <w:tcPr>
            <w:tcW w:w="2975" w:type="dxa"/>
            <w:tcBorders>
              <w:top w:val="nil"/>
              <w:left w:val="nil"/>
              <w:bottom w:val="single" w:sz="4" w:space="0" w:color="auto"/>
              <w:right w:val="single" w:sz="4" w:space="0" w:color="auto"/>
            </w:tcBorders>
            <w:vAlign w:val="center"/>
            <w:hideMark/>
          </w:tcPr>
          <w:p w14:paraId="6BA938FE"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Oro iš ilginamojo vamzdelio pašalinimo funkcija</w:t>
            </w:r>
          </w:p>
        </w:tc>
        <w:tc>
          <w:tcPr>
            <w:tcW w:w="3619" w:type="dxa"/>
            <w:tcBorders>
              <w:top w:val="nil"/>
              <w:left w:val="nil"/>
              <w:bottom w:val="single" w:sz="4" w:space="0" w:color="auto"/>
              <w:right w:val="single" w:sz="4" w:space="0" w:color="auto"/>
            </w:tcBorders>
            <w:vAlign w:val="center"/>
            <w:hideMark/>
          </w:tcPr>
          <w:p w14:paraId="55FC609B"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4E130FB8"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3FA0D8AB" w14:textId="77777777" w:rsidTr="000F2EB1">
        <w:trPr>
          <w:trHeight w:val="297"/>
        </w:trPr>
        <w:tc>
          <w:tcPr>
            <w:tcW w:w="636" w:type="dxa"/>
            <w:tcBorders>
              <w:top w:val="nil"/>
              <w:left w:val="single" w:sz="4" w:space="0" w:color="auto"/>
              <w:bottom w:val="single" w:sz="4" w:space="0" w:color="auto"/>
              <w:right w:val="single" w:sz="4" w:space="0" w:color="auto"/>
            </w:tcBorders>
            <w:vAlign w:val="center"/>
            <w:hideMark/>
          </w:tcPr>
          <w:p w14:paraId="0C88847A" w14:textId="332547C6" w:rsidR="002F4D74" w:rsidRPr="00E94FE1" w:rsidRDefault="00D507DB"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5.30</w:t>
            </w:r>
          </w:p>
        </w:tc>
        <w:tc>
          <w:tcPr>
            <w:tcW w:w="2975" w:type="dxa"/>
            <w:tcBorders>
              <w:top w:val="nil"/>
              <w:left w:val="nil"/>
              <w:bottom w:val="single" w:sz="4" w:space="0" w:color="auto"/>
              <w:right w:val="single" w:sz="4" w:space="0" w:color="auto"/>
            </w:tcBorders>
            <w:vAlign w:val="center"/>
            <w:hideMark/>
          </w:tcPr>
          <w:p w14:paraId="6C4EFAF5"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Pauzės funkcija</w:t>
            </w:r>
          </w:p>
        </w:tc>
        <w:tc>
          <w:tcPr>
            <w:tcW w:w="3619" w:type="dxa"/>
            <w:tcBorders>
              <w:top w:val="nil"/>
              <w:left w:val="nil"/>
              <w:bottom w:val="single" w:sz="4" w:space="0" w:color="auto"/>
              <w:right w:val="single" w:sz="4" w:space="0" w:color="auto"/>
            </w:tcBorders>
            <w:vAlign w:val="center"/>
            <w:hideMark/>
          </w:tcPr>
          <w:p w14:paraId="2CFE8383"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3B0811D4"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611633C0" w14:textId="77777777" w:rsidTr="000F2EB1">
        <w:trPr>
          <w:trHeight w:val="556"/>
        </w:trPr>
        <w:tc>
          <w:tcPr>
            <w:tcW w:w="636" w:type="dxa"/>
            <w:tcBorders>
              <w:top w:val="nil"/>
              <w:left w:val="single" w:sz="4" w:space="0" w:color="auto"/>
              <w:bottom w:val="single" w:sz="4" w:space="0" w:color="auto"/>
              <w:right w:val="single" w:sz="4" w:space="0" w:color="auto"/>
            </w:tcBorders>
            <w:vAlign w:val="center"/>
            <w:hideMark/>
          </w:tcPr>
          <w:p w14:paraId="18A4EC1E" w14:textId="3363301B" w:rsidR="002F4D74" w:rsidRPr="00E94FE1" w:rsidRDefault="00D507DB"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5.31</w:t>
            </w:r>
          </w:p>
        </w:tc>
        <w:tc>
          <w:tcPr>
            <w:tcW w:w="2975" w:type="dxa"/>
            <w:tcBorders>
              <w:top w:val="nil"/>
              <w:left w:val="nil"/>
              <w:bottom w:val="single" w:sz="4" w:space="0" w:color="auto"/>
              <w:right w:val="single" w:sz="4" w:space="0" w:color="auto"/>
            </w:tcBorders>
            <w:vAlign w:val="center"/>
            <w:hideMark/>
          </w:tcPr>
          <w:p w14:paraId="0A030621"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Klaviatūros arba ekrano užrakinimo funkcija</w:t>
            </w:r>
          </w:p>
        </w:tc>
        <w:tc>
          <w:tcPr>
            <w:tcW w:w="3619" w:type="dxa"/>
            <w:tcBorders>
              <w:top w:val="nil"/>
              <w:left w:val="nil"/>
              <w:bottom w:val="single" w:sz="4" w:space="0" w:color="auto"/>
              <w:right w:val="single" w:sz="4" w:space="0" w:color="auto"/>
            </w:tcBorders>
            <w:vAlign w:val="center"/>
            <w:hideMark/>
          </w:tcPr>
          <w:p w14:paraId="310EE18D"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22EFB597"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5D6C3CB6" w14:textId="77777777" w:rsidTr="000F2EB1">
        <w:trPr>
          <w:trHeight w:val="704"/>
        </w:trPr>
        <w:tc>
          <w:tcPr>
            <w:tcW w:w="636" w:type="dxa"/>
            <w:tcBorders>
              <w:top w:val="nil"/>
              <w:left w:val="single" w:sz="4" w:space="0" w:color="auto"/>
              <w:bottom w:val="single" w:sz="4" w:space="0" w:color="auto"/>
              <w:right w:val="single" w:sz="4" w:space="0" w:color="auto"/>
            </w:tcBorders>
            <w:vAlign w:val="center"/>
            <w:hideMark/>
          </w:tcPr>
          <w:p w14:paraId="2BCC3B0C" w14:textId="1F7892B9" w:rsidR="002F4D74" w:rsidRPr="00E94FE1" w:rsidRDefault="00D507DB"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5.32</w:t>
            </w:r>
          </w:p>
        </w:tc>
        <w:tc>
          <w:tcPr>
            <w:tcW w:w="2975" w:type="dxa"/>
            <w:tcBorders>
              <w:top w:val="nil"/>
              <w:left w:val="nil"/>
              <w:bottom w:val="single" w:sz="4" w:space="0" w:color="auto"/>
              <w:right w:val="single" w:sz="4" w:space="0" w:color="auto"/>
            </w:tcBorders>
            <w:vAlign w:val="center"/>
            <w:hideMark/>
          </w:tcPr>
          <w:p w14:paraId="5501FD38"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Galimybė nestabdant infuzijos keisti infuzijos greitį</w:t>
            </w:r>
          </w:p>
        </w:tc>
        <w:tc>
          <w:tcPr>
            <w:tcW w:w="3619" w:type="dxa"/>
            <w:tcBorders>
              <w:top w:val="nil"/>
              <w:left w:val="nil"/>
              <w:bottom w:val="single" w:sz="4" w:space="0" w:color="auto"/>
              <w:right w:val="single" w:sz="4" w:space="0" w:color="auto"/>
            </w:tcBorders>
            <w:vAlign w:val="center"/>
            <w:hideMark/>
          </w:tcPr>
          <w:p w14:paraId="485C4095"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16267BE8"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29393845" w14:textId="77777777" w:rsidTr="000F2EB1">
        <w:trPr>
          <w:trHeight w:val="366"/>
        </w:trPr>
        <w:tc>
          <w:tcPr>
            <w:tcW w:w="636" w:type="dxa"/>
            <w:tcBorders>
              <w:top w:val="nil"/>
              <w:left w:val="single" w:sz="4" w:space="0" w:color="auto"/>
              <w:bottom w:val="single" w:sz="4" w:space="0" w:color="auto"/>
              <w:right w:val="single" w:sz="4" w:space="0" w:color="auto"/>
            </w:tcBorders>
            <w:vAlign w:val="center"/>
            <w:hideMark/>
          </w:tcPr>
          <w:p w14:paraId="32B3A836" w14:textId="508F7A1D" w:rsidR="002F4D74" w:rsidRPr="00E94FE1" w:rsidRDefault="00D507DB"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5.3</w:t>
            </w:r>
            <w:r w:rsidR="00126774" w:rsidRPr="00E94FE1">
              <w:rPr>
                <w:rFonts w:eastAsia="Times New Roman" w:cs="Times New Roman"/>
                <w:color w:val="000000"/>
                <w:kern w:val="0"/>
                <w:szCs w:val="24"/>
                <w:lang w:eastAsia="lt-LT"/>
                <w14:ligatures w14:val="none"/>
              </w:rPr>
              <w:t>3</w:t>
            </w:r>
          </w:p>
        </w:tc>
        <w:tc>
          <w:tcPr>
            <w:tcW w:w="2975" w:type="dxa"/>
            <w:tcBorders>
              <w:top w:val="nil"/>
              <w:left w:val="nil"/>
              <w:bottom w:val="single" w:sz="4" w:space="0" w:color="auto"/>
              <w:right w:val="single" w:sz="4" w:space="0" w:color="auto"/>
            </w:tcBorders>
            <w:vAlign w:val="center"/>
            <w:hideMark/>
          </w:tcPr>
          <w:p w14:paraId="3148DDE2"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svoris</w:t>
            </w:r>
          </w:p>
        </w:tc>
        <w:tc>
          <w:tcPr>
            <w:tcW w:w="3619" w:type="dxa"/>
            <w:tcBorders>
              <w:top w:val="nil"/>
              <w:left w:val="nil"/>
              <w:bottom w:val="single" w:sz="4" w:space="0" w:color="auto"/>
              <w:right w:val="single" w:sz="4" w:space="0" w:color="auto"/>
            </w:tcBorders>
            <w:vAlign w:val="center"/>
            <w:hideMark/>
          </w:tcPr>
          <w:p w14:paraId="5374FEC4"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daugiau 2.5 kg</w:t>
            </w:r>
          </w:p>
        </w:tc>
        <w:tc>
          <w:tcPr>
            <w:tcW w:w="3686" w:type="dxa"/>
            <w:tcBorders>
              <w:top w:val="nil"/>
              <w:left w:val="nil"/>
              <w:bottom w:val="single" w:sz="4" w:space="0" w:color="auto"/>
              <w:right w:val="single" w:sz="4" w:space="0" w:color="auto"/>
            </w:tcBorders>
            <w:vAlign w:val="center"/>
            <w:hideMark/>
          </w:tcPr>
          <w:p w14:paraId="4A5E92F9"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5E8D0967"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1330726E" w14:textId="33EEEC7C" w:rsidR="002F4D74" w:rsidRPr="00E94FE1" w:rsidRDefault="00D507DB"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5.3</w:t>
            </w:r>
            <w:r w:rsidR="00126774" w:rsidRPr="00E94FE1">
              <w:rPr>
                <w:rFonts w:eastAsia="Times New Roman" w:cs="Times New Roman"/>
                <w:color w:val="000000"/>
                <w:kern w:val="0"/>
                <w:szCs w:val="24"/>
                <w:lang w:eastAsia="lt-LT"/>
                <w14:ligatures w14:val="none"/>
              </w:rPr>
              <w:t>4</w:t>
            </w:r>
          </w:p>
        </w:tc>
        <w:tc>
          <w:tcPr>
            <w:tcW w:w="2975" w:type="dxa"/>
            <w:tcBorders>
              <w:top w:val="nil"/>
              <w:left w:val="nil"/>
              <w:bottom w:val="single" w:sz="4" w:space="0" w:color="auto"/>
              <w:right w:val="single" w:sz="4" w:space="0" w:color="auto"/>
            </w:tcBorders>
            <w:vAlign w:val="center"/>
            <w:hideMark/>
          </w:tcPr>
          <w:p w14:paraId="44A2A4C0"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Pompos klasifikacija</w:t>
            </w:r>
          </w:p>
        </w:tc>
        <w:tc>
          <w:tcPr>
            <w:tcW w:w="3619" w:type="dxa"/>
            <w:tcBorders>
              <w:top w:val="nil"/>
              <w:left w:val="nil"/>
              <w:bottom w:val="single" w:sz="4" w:space="0" w:color="auto"/>
              <w:right w:val="single" w:sz="4" w:space="0" w:color="auto"/>
            </w:tcBorders>
            <w:vAlign w:val="center"/>
            <w:hideMark/>
          </w:tcPr>
          <w:p w14:paraId="00C994F0"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1. Atspari defibriliacijai;</w:t>
            </w:r>
          </w:p>
          <w:p w14:paraId="70B70910" w14:textId="77777777" w:rsidR="00D507DB" w:rsidRPr="00E94FE1" w:rsidRDefault="00D507DB"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2. Ne mažesnė kaip  I apsaugos klasė pagal IEC/EN60601-1 (arba lygiavertė).</w:t>
            </w:r>
          </w:p>
          <w:p w14:paraId="2E973BD5" w14:textId="3E141440" w:rsidR="00D507DB" w:rsidRPr="00E94FE1" w:rsidRDefault="00D507DB"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 xml:space="preserve">3. Apsauga nuo kietų objektų ir skysčių patekimo į prietaiso vidų </w:t>
            </w:r>
            <w:r w:rsidR="003A0FC2">
              <w:rPr>
                <w:rFonts w:eastAsia="Times New Roman" w:cs="Times New Roman"/>
                <w:color w:val="000000"/>
                <w:kern w:val="0"/>
                <w:szCs w:val="24"/>
                <w:lang w:eastAsia="lt-LT"/>
                <w14:ligatures w14:val="none"/>
              </w:rPr>
              <w:t xml:space="preserve">ne </w:t>
            </w:r>
            <w:r w:rsidRPr="00E94FE1">
              <w:rPr>
                <w:rFonts w:eastAsia="Times New Roman" w:cs="Times New Roman"/>
                <w:color w:val="000000"/>
                <w:kern w:val="0"/>
                <w:szCs w:val="24"/>
                <w:lang w:eastAsia="lt-LT"/>
                <w14:ligatures w14:val="none"/>
              </w:rPr>
              <w:t>mažesnė nei IP33).</w:t>
            </w:r>
          </w:p>
        </w:tc>
        <w:tc>
          <w:tcPr>
            <w:tcW w:w="3686" w:type="dxa"/>
            <w:tcBorders>
              <w:top w:val="nil"/>
              <w:left w:val="nil"/>
              <w:bottom w:val="single" w:sz="4" w:space="0" w:color="auto"/>
              <w:right w:val="single" w:sz="4" w:space="0" w:color="auto"/>
            </w:tcBorders>
            <w:vAlign w:val="center"/>
            <w:hideMark/>
          </w:tcPr>
          <w:p w14:paraId="7ADF2B4C"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3C6C3CE7" w14:textId="77777777" w:rsidTr="000F2EB1">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38E1F857" w14:textId="5CE6CD79" w:rsidR="002F4D74" w:rsidRPr="00E94FE1" w:rsidRDefault="00D507DB"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5.3</w:t>
            </w:r>
            <w:r w:rsidR="00126774" w:rsidRPr="00E94FE1">
              <w:rPr>
                <w:rFonts w:eastAsia="Times New Roman" w:cs="Times New Roman"/>
                <w:color w:val="000000"/>
                <w:kern w:val="0"/>
                <w:szCs w:val="24"/>
                <w:lang w:eastAsia="lt-LT"/>
                <w14:ligatures w14:val="none"/>
              </w:rPr>
              <w:t>5</w:t>
            </w:r>
          </w:p>
        </w:tc>
        <w:tc>
          <w:tcPr>
            <w:tcW w:w="2975" w:type="dxa"/>
            <w:tcBorders>
              <w:top w:val="single" w:sz="4" w:space="0" w:color="auto"/>
              <w:left w:val="nil"/>
              <w:bottom w:val="single" w:sz="4" w:space="0" w:color="auto"/>
              <w:right w:val="single" w:sz="4" w:space="0" w:color="auto"/>
            </w:tcBorders>
            <w:vAlign w:val="center"/>
            <w:hideMark/>
          </w:tcPr>
          <w:p w14:paraId="5000F29A"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Maitinimo šaltinis</w:t>
            </w:r>
          </w:p>
        </w:tc>
        <w:tc>
          <w:tcPr>
            <w:tcW w:w="3619" w:type="dxa"/>
            <w:tcBorders>
              <w:top w:val="single" w:sz="4" w:space="0" w:color="auto"/>
              <w:left w:val="nil"/>
              <w:bottom w:val="single" w:sz="4" w:space="0" w:color="auto"/>
              <w:right w:val="single" w:sz="4" w:space="0" w:color="auto"/>
            </w:tcBorders>
            <w:vAlign w:val="center"/>
            <w:hideMark/>
          </w:tcPr>
          <w:p w14:paraId="4F67E559"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Būtina. Tiekėjas turi pateikti pompos maitinimo šaltinį su reikalingais laidais arba tik maitinimo laidą, jeigu šaltinis yra integruotas pompoje</w:t>
            </w:r>
          </w:p>
        </w:tc>
        <w:tc>
          <w:tcPr>
            <w:tcW w:w="3686" w:type="dxa"/>
            <w:tcBorders>
              <w:top w:val="single" w:sz="4" w:space="0" w:color="auto"/>
              <w:left w:val="nil"/>
              <w:bottom w:val="single" w:sz="4" w:space="0" w:color="auto"/>
              <w:right w:val="single" w:sz="4" w:space="0" w:color="auto"/>
            </w:tcBorders>
            <w:vAlign w:val="center"/>
            <w:hideMark/>
          </w:tcPr>
          <w:p w14:paraId="5FD65448" w14:textId="77777777" w:rsidR="002F4D74" w:rsidRPr="00E94FE1" w:rsidRDefault="002F4D74" w:rsidP="000F2EB1">
            <w:pPr>
              <w:jc w:val="center"/>
              <w:rPr>
                <w:rFonts w:eastAsia="Times New Roman" w:cs="Times New Roman"/>
                <w:color w:val="000000"/>
                <w:kern w:val="0"/>
                <w:szCs w:val="24"/>
                <w:lang w:eastAsia="lt-LT"/>
                <w14:ligatures w14:val="none"/>
              </w:rPr>
            </w:pPr>
          </w:p>
        </w:tc>
      </w:tr>
      <w:tr w:rsidR="002F4D74" w:rsidRPr="00E94FE1" w14:paraId="1054C025" w14:textId="77777777" w:rsidTr="000F2EB1">
        <w:trPr>
          <w:trHeight w:val="348"/>
        </w:trPr>
        <w:tc>
          <w:tcPr>
            <w:tcW w:w="636" w:type="dxa"/>
            <w:tcBorders>
              <w:top w:val="nil"/>
              <w:left w:val="single" w:sz="4" w:space="0" w:color="auto"/>
              <w:bottom w:val="single" w:sz="4" w:space="0" w:color="auto"/>
              <w:right w:val="single" w:sz="4" w:space="0" w:color="auto"/>
            </w:tcBorders>
            <w:vAlign w:val="center"/>
            <w:hideMark/>
          </w:tcPr>
          <w:p w14:paraId="11FA8B3F" w14:textId="6FC884E3" w:rsidR="002F4D74" w:rsidRPr="00E94FE1" w:rsidRDefault="00D507DB" w:rsidP="000F2EB1">
            <w:pPr>
              <w:jc w:val="cente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6</w:t>
            </w:r>
          </w:p>
        </w:tc>
        <w:tc>
          <w:tcPr>
            <w:tcW w:w="2975" w:type="dxa"/>
            <w:tcBorders>
              <w:top w:val="nil"/>
              <w:left w:val="nil"/>
              <w:bottom w:val="single" w:sz="4" w:space="0" w:color="auto"/>
              <w:right w:val="single" w:sz="4" w:space="0" w:color="auto"/>
            </w:tcBorders>
            <w:vAlign w:val="center"/>
            <w:hideMark/>
          </w:tcPr>
          <w:p w14:paraId="53BC9BDE"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Garantinis terminas</w:t>
            </w:r>
          </w:p>
        </w:tc>
        <w:tc>
          <w:tcPr>
            <w:tcW w:w="3619" w:type="dxa"/>
            <w:tcBorders>
              <w:top w:val="nil"/>
              <w:left w:val="nil"/>
              <w:bottom w:val="single" w:sz="4" w:space="0" w:color="auto"/>
              <w:right w:val="single" w:sz="4" w:space="0" w:color="auto"/>
            </w:tcBorders>
            <w:vAlign w:val="center"/>
            <w:hideMark/>
          </w:tcPr>
          <w:p w14:paraId="05B48565" w14:textId="77777777" w:rsidR="002F4D74" w:rsidRPr="00E94FE1" w:rsidRDefault="002F4D74" w:rsidP="000F2EB1">
            <w:pPr>
              <w:rPr>
                <w:rFonts w:eastAsia="Times New Roman" w:cs="Times New Roman"/>
                <w:color w:val="000000"/>
                <w:kern w:val="0"/>
                <w:szCs w:val="24"/>
                <w:lang w:eastAsia="lt-LT"/>
                <w14:ligatures w14:val="none"/>
              </w:rPr>
            </w:pPr>
            <w:r w:rsidRPr="00E94FE1">
              <w:rPr>
                <w:rFonts w:eastAsia="Times New Roman" w:cs="Times New Roman"/>
                <w:color w:val="000000"/>
                <w:kern w:val="0"/>
                <w:szCs w:val="24"/>
                <w:lang w:eastAsia="lt-LT"/>
                <w14:ligatures w14:val="none"/>
              </w:rPr>
              <w:t>Ne mažiau 36 mėn.</w:t>
            </w:r>
          </w:p>
        </w:tc>
        <w:tc>
          <w:tcPr>
            <w:tcW w:w="3686" w:type="dxa"/>
            <w:tcBorders>
              <w:top w:val="nil"/>
              <w:left w:val="nil"/>
              <w:bottom w:val="single" w:sz="4" w:space="0" w:color="auto"/>
              <w:right w:val="single" w:sz="4" w:space="0" w:color="auto"/>
            </w:tcBorders>
            <w:vAlign w:val="center"/>
            <w:hideMark/>
          </w:tcPr>
          <w:p w14:paraId="796E1CD3" w14:textId="77777777" w:rsidR="002F4D74" w:rsidRPr="00E94FE1" w:rsidRDefault="002F4D74" w:rsidP="000F2EB1">
            <w:pPr>
              <w:jc w:val="center"/>
              <w:rPr>
                <w:rFonts w:eastAsia="Times New Roman" w:cs="Times New Roman"/>
                <w:color w:val="000000"/>
                <w:kern w:val="0"/>
                <w:szCs w:val="24"/>
                <w:lang w:eastAsia="lt-LT"/>
                <w14:ligatures w14:val="none"/>
              </w:rPr>
            </w:pPr>
          </w:p>
        </w:tc>
      </w:tr>
    </w:tbl>
    <w:p w14:paraId="7C6B80EE" w14:textId="77777777" w:rsidR="002F10B4" w:rsidRPr="00E94FE1" w:rsidRDefault="002F10B4" w:rsidP="000F2EB1"/>
    <w:p w14:paraId="29A97532" w14:textId="77777777" w:rsidR="00872DFA" w:rsidRPr="00E94FE1" w:rsidRDefault="00872DFA" w:rsidP="000F2EB1"/>
    <w:p w14:paraId="2A4AD321" w14:textId="6A24E818" w:rsidR="00641F41" w:rsidRPr="00714F9E" w:rsidRDefault="00C231C7" w:rsidP="000F2EB1">
      <w:pPr>
        <w:rPr>
          <w:b/>
          <w:bCs/>
        </w:rPr>
      </w:pPr>
      <w:r w:rsidRPr="00714F9E">
        <w:rPr>
          <w:b/>
          <w:bCs/>
        </w:rPr>
        <w:t>Bendrieji reikalavimai:</w:t>
      </w:r>
    </w:p>
    <w:p w14:paraId="3935C735" w14:textId="10E2F42D" w:rsidR="004570A4" w:rsidRDefault="00714F9E" w:rsidP="00714F9E">
      <w:pPr>
        <w:jc w:val="both"/>
      </w:pPr>
      <w:r>
        <w:t>1.</w:t>
      </w:r>
      <w:r w:rsidRPr="00714F9E">
        <w:t xml:space="preserve"> </w:t>
      </w:r>
      <w:r w:rsidR="00CE0D86" w:rsidRPr="00CE0D86">
        <w:t>Tiekėjas įsipareigoja, kad įrangą instaliuos ir atliks serviso/aptarnavimo darbus įrangos gamintojo apmokytas ir/ar įgaliotas specialistas.</w:t>
      </w:r>
    </w:p>
    <w:p w14:paraId="305DD111" w14:textId="5D56ECD6" w:rsidR="00CE0D86" w:rsidRDefault="00CE0D86" w:rsidP="00714F9E">
      <w:pPr>
        <w:jc w:val="both"/>
      </w:pPr>
      <w:r>
        <w:t xml:space="preserve">2. </w:t>
      </w:r>
      <w:r w:rsidRPr="00CE0D86">
        <w:t xml:space="preserve">Tiekėjas turi būti siūlomos įrangos gamintojas arba oficialus siūlomos įrangos gamintojo įgaliotasis atstovas, arba turi turėti rašytinį susitarimą su tokiu įgaliotuoju atstovu dėl prekybos šia įranga. (Su pasiūlymu pateikiamas tai patvirtinantis dokumentas) </w:t>
      </w:r>
      <w:r w:rsidRPr="00CE0D86">
        <w:rPr>
          <w:i/>
          <w:iCs/>
        </w:rPr>
        <w:t>(pateikiamas dokumentas tiesiogiai suformuotas elektroninėmis priemonėmis arba skaitmeninė dokumento kopija).</w:t>
      </w:r>
    </w:p>
    <w:p w14:paraId="10AE4196" w14:textId="5B61FB4D" w:rsidR="00C231C7" w:rsidRPr="00E94FE1" w:rsidRDefault="004570A4" w:rsidP="00714F9E">
      <w:pPr>
        <w:jc w:val="both"/>
      </w:pPr>
      <w:r>
        <w:t xml:space="preserve">3. </w:t>
      </w:r>
      <w:r w:rsidR="00714F9E" w:rsidRPr="00714F9E">
        <w:t xml:space="preserve">Kartu su pasiūlymu turi būti pateikti </w:t>
      </w:r>
      <w:r w:rsidR="00714F9E">
        <w:t>į</w:t>
      </w:r>
      <w:r w:rsidR="00714F9E" w:rsidRPr="00714F9E">
        <w:t>rangos techninių charakteristikų aprašymai, katalogai, specifikacijos, įrangos instrukcija ir vartotojo vadovas ar kiti lygiaverčiai dokumentai (anglų arba lietuvių kalba), patvirtinantys, kad siūloma įranga atitinka techninėje specifikacijoje nustatytus reikalavimus (šioje pateiktoje dokumentacijoje turi būti tiksliai ir aiškiai pažymėtas techninis parametras) (</w:t>
      </w:r>
      <w:r w:rsidR="00714F9E" w:rsidRPr="00714F9E">
        <w:rPr>
          <w:i/>
          <w:iCs/>
        </w:rPr>
        <w:t xml:space="preserve">pateikiamas dokumentas tiesiogiai suformuotas elektroninėmis priemonėmis arba </w:t>
      </w:r>
      <w:r w:rsidR="00714F9E" w:rsidRPr="00714F9E">
        <w:rPr>
          <w:i/>
          <w:iCs/>
        </w:rPr>
        <w:lastRenderedPageBreak/>
        <w:t>skaitmeninė dokumento kopija</w:t>
      </w:r>
      <w:r w:rsidR="00714F9E" w:rsidRPr="00714F9E">
        <w:t xml:space="preserve">).Techninės specifikacijos lentelės </w:t>
      </w:r>
      <w:r w:rsidR="009B0FC0">
        <w:t>4</w:t>
      </w:r>
      <w:r w:rsidR="00714F9E" w:rsidRPr="00714F9E">
        <w:t>-ame stulpelyje būtina pateikti aiškias nuorodas į dokumentus, o dokumente paženklinti konkretų techninės specifikacijos punktą pagrindžiantį tekstą.</w:t>
      </w:r>
    </w:p>
    <w:sectPr w:rsidR="00C231C7" w:rsidRPr="00E94FE1" w:rsidSect="000F2EB1">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78E5" w14:textId="77777777" w:rsidR="00087FF0" w:rsidRDefault="00087FF0" w:rsidP="000360D9">
      <w:r>
        <w:separator/>
      </w:r>
    </w:p>
  </w:endnote>
  <w:endnote w:type="continuationSeparator" w:id="0">
    <w:p w14:paraId="3DCB0505" w14:textId="77777777" w:rsidR="00087FF0" w:rsidRDefault="00087FF0" w:rsidP="000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6CA0" w14:textId="77777777" w:rsidR="00087FF0" w:rsidRDefault="00087FF0" w:rsidP="000360D9">
      <w:r>
        <w:separator/>
      </w:r>
    </w:p>
  </w:footnote>
  <w:footnote w:type="continuationSeparator" w:id="0">
    <w:p w14:paraId="6B3C985E" w14:textId="77777777" w:rsidR="00087FF0" w:rsidRDefault="00087FF0" w:rsidP="0003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C6C4" w14:textId="730757A5" w:rsidR="000F2EB1" w:rsidRDefault="000F2EB1" w:rsidP="000F2EB1">
    <w:pPr>
      <w:pStyle w:val="Antrats"/>
      <w:jc w:val="right"/>
    </w:pPr>
    <w:r w:rsidRPr="000F2EB1">
      <w:t>2.1 priedas "1 p. o. d.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31B18"/>
    <w:rsid w:val="00031D30"/>
    <w:rsid w:val="000360D9"/>
    <w:rsid w:val="00042ABF"/>
    <w:rsid w:val="00057C19"/>
    <w:rsid w:val="00083F81"/>
    <w:rsid w:val="00086CA1"/>
    <w:rsid w:val="00087FF0"/>
    <w:rsid w:val="00091D77"/>
    <w:rsid w:val="00093ACF"/>
    <w:rsid w:val="00096037"/>
    <w:rsid w:val="000D578A"/>
    <w:rsid w:val="000E781B"/>
    <w:rsid w:val="000F2EB1"/>
    <w:rsid w:val="00114E29"/>
    <w:rsid w:val="00115889"/>
    <w:rsid w:val="001170AE"/>
    <w:rsid w:val="00126774"/>
    <w:rsid w:val="00133DA3"/>
    <w:rsid w:val="00135CDC"/>
    <w:rsid w:val="001640F6"/>
    <w:rsid w:val="00165F91"/>
    <w:rsid w:val="001669B7"/>
    <w:rsid w:val="00170CB3"/>
    <w:rsid w:val="00196618"/>
    <w:rsid w:val="001B0DB7"/>
    <w:rsid w:val="001B7C8C"/>
    <w:rsid w:val="001D6F0A"/>
    <w:rsid w:val="002415CD"/>
    <w:rsid w:val="00242EB7"/>
    <w:rsid w:val="00246271"/>
    <w:rsid w:val="00253E35"/>
    <w:rsid w:val="0026676B"/>
    <w:rsid w:val="00282EC9"/>
    <w:rsid w:val="00283B30"/>
    <w:rsid w:val="002955BA"/>
    <w:rsid w:val="002E13E3"/>
    <w:rsid w:val="002F10B4"/>
    <w:rsid w:val="002F4D74"/>
    <w:rsid w:val="0032053E"/>
    <w:rsid w:val="00341EE5"/>
    <w:rsid w:val="003A0FC2"/>
    <w:rsid w:val="003D5469"/>
    <w:rsid w:val="003D798E"/>
    <w:rsid w:val="003F2F95"/>
    <w:rsid w:val="004373F9"/>
    <w:rsid w:val="0045097E"/>
    <w:rsid w:val="004570A4"/>
    <w:rsid w:val="004870DC"/>
    <w:rsid w:val="00495E54"/>
    <w:rsid w:val="004D05E2"/>
    <w:rsid w:val="004E3BB6"/>
    <w:rsid w:val="004E79EE"/>
    <w:rsid w:val="0051041C"/>
    <w:rsid w:val="00531B6A"/>
    <w:rsid w:val="00540421"/>
    <w:rsid w:val="00592198"/>
    <w:rsid w:val="005A18E2"/>
    <w:rsid w:val="005B70DE"/>
    <w:rsid w:val="005B7F10"/>
    <w:rsid w:val="005D7B59"/>
    <w:rsid w:val="006135CE"/>
    <w:rsid w:val="0062426C"/>
    <w:rsid w:val="00633089"/>
    <w:rsid w:val="00641F41"/>
    <w:rsid w:val="006461E9"/>
    <w:rsid w:val="0066269C"/>
    <w:rsid w:val="0069230B"/>
    <w:rsid w:val="00693B7D"/>
    <w:rsid w:val="00694CD5"/>
    <w:rsid w:val="006A0D24"/>
    <w:rsid w:val="006B37AB"/>
    <w:rsid w:val="006C4977"/>
    <w:rsid w:val="006D295B"/>
    <w:rsid w:val="006D4AD2"/>
    <w:rsid w:val="0071361C"/>
    <w:rsid w:val="00713891"/>
    <w:rsid w:val="00714F9E"/>
    <w:rsid w:val="007218CE"/>
    <w:rsid w:val="00722D79"/>
    <w:rsid w:val="00723FAC"/>
    <w:rsid w:val="00725345"/>
    <w:rsid w:val="00727933"/>
    <w:rsid w:val="007304BA"/>
    <w:rsid w:val="007443D8"/>
    <w:rsid w:val="00773706"/>
    <w:rsid w:val="00783330"/>
    <w:rsid w:val="007C50FC"/>
    <w:rsid w:val="007E4937"/>
    <w:rsid w:val="007F0671"/>
    <w:rsid w:val="00814258"/>
    <w:rsid w:val="008253DE"/>
    <w:rsid w:val="008318CB"/>
    <w:rsid w:val="0084333C"/>
    <w:rsid w:val="00847F3E"/>
    <w:rsid w:val="00861627"/>
    <w:rsid w:val="00872DFA"/>
    <w:rsid w:val="0088406F"/>
    <w:rsid w:val="00886A83"/>
    <w:rsid w:val="008A3104"/>
    <w:rsid w:val="008A4730"/>
    <w:rsid w:val="008A72C1"/>
    <w:rsid w:val="008D2980"/>
    <w:rsid w:val="008E2A70"/>
    <w:rsid w:val="00902936"/>
    <w:rsid w:val="0090508D"/>
    <w:rsid w:val="0091501C"/>
    <w:rsid w:val="00923C73"/>
    <w:rsid w:val="00936983"/>
    <w:rsid w:val="00956736"/>
    <w:rsid w:val="009642FC"/>
    <w:rsid w:val="009B0FC0"/>
    <w:rsid w:val="009B3144"/>
    <w:rsid w:val="009B33CA"/>
    <w:rsid w:val="009B73E3"/>
    <w:rsid w:val="009D2039"/>
    <w:rsid w:val="009D4DF5"/>
    <w:rsid w:val="009E1994"/>
    <w:rsid w:val="009F11EE"/>
    <w:rsid w:val="00A03548"/>
    <w:rsid w:val="00A26837"/>
    <w:rsid w:val="00A410FB"/>
    <w:rsid w:val="00A46332"/>
    <w:rsid w:val="00A578C2"/>
    <w:rsid w:val="00A815E0"/>
    <w:rsid w:val="00AB2A87"/>
    <w:rsid w:val="00AB38F3"/>
    <w:rsid w:val="00B54AAE"/>
    <w:rsid w:val="00B67433"/>
    <w:rsid w:val="00B94324"/>
    <w:rsid w:val="00BB0577"/>
    <w:rsid w:val="00BD16A2"/>
    <w:rsid w:val="00BE5E01"/>
    <w:rsid w:val="00BF3562"/>
    <w:rsid w:val="00BF459E"/>
    <w:rsid w:val="00C03E85"/>
    <w:rsid w:val="00C10236"/>
    <w:rsid w:val="00C231C7"/>
    <w:rsid w:val="00C5248C"/>
    <w:rsid w:val="00C67ACD"/>
    <w:rsid w:val="00C76FFA"/>
    <w:rsid w:val="00C81D33"/>
    <w:rsid w:val="00C97CAD"/>
    <w:rsid w:val="00CB5862"/>
    <w:rsid w:val="00CE01DE"/>
    <w:rsid w:val="00CE0D86"/>
    <w:rsid w:val="00CE4FA8"/>
    <w:rsid w:val="00D12A99"/>
    <w:rsid w:val="00D506D6"/>
    <w:rsid w:val="00D507DB"/>
    <w:rsid w:val="00D51205"/>
    <w:rsid w:val="00D5765B"/>
    <w:rsid w:val="00D7404A"/>
    <w:rsid w:val="00D908A5"/>
    <w:rsid w:val="00D924FA"/>
    <w:rsid w:val="00D961F0"/>
    <w:rsid w:val="00DA0FED"/>
    <w:rsid w:val="00DC3056"/>
    <w:rsid w:val="00DD0797"/>
    <w:rsid w:val="00DE0EFF"/>
    <w:rsid w:val="00E0696F"/>
    <w:rsid w:val="00E13523"/>
    <w:rsid w:val="00E14603"/>
    <w:rsid w:val="00E20973"/>
    <w:rsid w:val="00E27B82"/>
    <w:rsid w:val="00E61AE8"/>
    <w:rsid w:val="00E8276F"/>
    <w:rsid w:val="00E852D4"/>
    <w:rsid w:val="00E903D1"/>
    <w:rsid w:val="00E94FE1"/>
    <w:rsid w:val="00EE0F58"/>
    <w:rsid w:val="00EF4DD6"/>
    <w:rsid w:val="00EF55FF"/>
    <w:rsid w:val="00F354AC"/>
    <w:rsid w:val="00F83718"/>
    <w:rsid w:val="00F9050D"/>
    <w:rsid w:val="00FA5BDA"/>
    <w:rsid w:val="00FC046B"/>
    <w:rsid w:val="00FC73F0"/>
    <w:rsid w:val="00FD48CA"/>
    <w:rsid w:val="00FE0180"/>
    <w:rsid w:val="00FE1C09"/>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C5E"/>
  <w15:chartTrackingRefBased/>
  <w15:docId w15:val="{B5B2FDC7-4751-4879-B5A5-7839151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73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73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73E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B73E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73E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B73E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73E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73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73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73E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73E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73E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B73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73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B73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73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B73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73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73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73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73E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B73E3"/>
    <w:rPr>
      <w:i/>
      <w:iCs/>
      <w:color w:val="404040" w:themeColor="text1" w:themeTint="BF"/>
    </w:rPr>
  </w:style>
  <w:style w:type="paragraph" w:styleId="Sraopastraipa">
    <w:name w:val="List Paragraph"/>
    <w:basedOn w:val="prastasis"/>
    <w:uiPriority w:val="34"/>
    <w:qFormat/>
    <w:rsid w:val="009B73E3"/>
    <w:pPr>
      <w:ind w:left="720"/>
      <w:contextualSpacing/>
    </w:pPr>
  </w:style>
  <w:style w:type="character" w:styleId="Rykuspabraukimas">
    <w:name w:val="Intense Emphasis"/>
    <w:basedOn w:val="Numatytasispastraiposriftas"/>
    <w:uiPriority w:val="21"/>
    <w:qFormat/>
    <w:rsid w:val="009B73E3"/>
    <w:rPr>
      <w:i/>
      <w:iCs/>
      <w:color w:val="2F5496" w:themeColor="accent1" w:themeShade="BF"/>
    </w:rPr>
  </w:style>
  <w:style w:type="paragraph" w:styleId="Iskirtacitata">
    <w:name w:val="Intense Quote"/>
    <w:basedOn w:val="prastasis"/>
    <w:next w:val="prastasis"/>
    <w:link w:val="IskirtacitataDiagrama"/>
    <w:uiPriority w:val="30"/>
    <w:qFormat/>
    <w:rsid w:val="009B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73E3"/>
    <w:rPr>
      <w:i/>
      <w:iCs/>
      <w:color w:val="2F5496" w:themeColor="accent1" w:themeShade="BF"/>
    </w:rPr>
  </w:style>
  <w:style w:type="character" w:styleId="Rykinuoroda">
    <w:name w:val="Intense Reference"/>
    <w:basedOn w:val="Numatytasispastraiposriftas"/>
    <w:uiPriority w:val="32"/>
    <w:qFormat/>
    <w:rsid w:val="009B73E3"/>
    <w:rPr>
      <w:b/>
      <w:bCs/>
      <w:smallCaps/>
      <w:color w:val="2F5496" w:themeColor="accent1" w:themeShade="BF"/>
      <w:spacing w:val="5"/>
    </w:rPr>
  </w:style>
  <w:style w:type="paragraph" w:styleId="Antrats">
    <w:name w:val="header"/>
    <w:basedOn w:val="prastasis"/>
    <w:link w:val="AntratsDiagrama"/>
    <w:uiPriority w:val="99"/>
    <w:unhideWhenUsed/>
    <w:rsid w:val="000360D9"/>
    <w:pPr>
      <w:tabs>
        <w:tab w:val="center" w:pos="4819"/>
        <w:tab w:val="right" w:pos="9638"/>
      </w:tabs>
    </w:pPr>
  </w:style>
  <w:style w:type="character" w:customStyle="1" w:styleId="AntratsDiagrama">
    <w:name w:val="Antraštės Diagrama"/>
    <w:basedOn w:val="Numatytasispastraiposriftas"/>
    <w:link w:val="Antrats"/>
    <w:uiPriority w:val="99"/>
    <w:rsid w:val="000360D9"/>
  </w:style>
  <w:style w:type="paragraph" w:styleId="Porat">
    <w:name w:val="footer"/>
    <w:basedOn w:val="prastasis"/>
    <w:link w:val="PoratDiagrama"/>
    <w:uiPriority w:val="99"/>
    <w:unhideWhenUsed/>
    <w:rsid w:val="000360D9"/>
    <w:pPr>
      <w:tabs>
        <w:tab w:val="center" w:pos="4819"/>
        <w:tab w:val="right" w:pos="9638"/>
      </w:tabs>
    </w:pPr>
  </w:style>
  <w:style w:type="character" w:customStyle="1" w:styleId="PoratDiagrama">
    <w:name w:val="Poraštė Diagrama"/>
    <w:basedOn w:val="Numatytasispastraiposriftas"/>
    <w:link w:val="Porat"/>
    <w:uiPriority w:val="99"/>
    <w:rsid w:val="000360D9"/>
  </w:style>
  <w:style w:type="character" w:styleId="Komentaronuoroda">
    <w:name w:val="annotation reference"/>
    <w:basedOn w:val="Numatytasispastraiposriftas"/>
    <w:uiPriority w:val="99"/>
    <w:semiHidden/>
    <w:unhideWhenUsed/>
    <w:rsid w:val="00F9050D"/>
    <w:rPr>
      <w:sz w:val="16"/>
      <w:szCs w:val="16"/>
    </w:rPr>
  </w:style>
  <w:style w:type="paragraph" w:styleId="Komentarotekstas">
    <w:name w:val="annotation text"/>
    <w:basedOn w:val="prastasis"/>
    <w:link w:val="KomentarotekstasDiagrama"/>
    <w:uiPriority w:val="99"/>
    <w:semiHidden/>
    <w:unhideWhenUsed/>
    <w:rsid w:val="00F9050D"/>
    <w:rPr>
      <w:sz w:val="20"/>
      <w:szCs w:val="20"/>
    </w:rPr>
  </w:style>
  <w:style w:type="character" w:customStyle="1" w:styleId="KomentarotekstasDiagrama">
    <w:name w:val="Komentaro tekstas Diagrama"/>
    <w:basedOn w:val="Numatytasispastraiposriftas"/>
    <w:link w:val="Komentarotekstas"/>
    <w:uiPriority w:val="99"/>
    <w:semiHidden/>
    <w:rsid w:val="00F9050D"/>
    <w:rPr>
      <w:sz w:val="20"/>
      <w:szCs w:val="20"/>
    </w:rPr>
  </w:style>
  <w:style w:type="paragraph" w:styleId="Komentarotema">
    <w:name w:val="annotation subject"/>
    <w:basedOn w:val="Komentarotekstas"/>
    <w:next w:val="Komentarotekstas"/>
    <w:link w:val="KomentarotemaDiagrama"/>
    <w:uiPriority w:val="99"/>
    <w:semiHidden/>
    <w:unhideWhenUsed/>
    <w:rsid w:val="00F9050D"/>
    <w:rPr>
      <w:b/>
      <w:bCs/>
    </w:rPr>
  </w:style>
  <w:style w:type="character" w:customStyle="1" w:styleId="KomentarotemaDiagrama">
    <w:name w:val="Komentaro tema Diagrama"/>
    <w:basedOn w:val="KomentarotekstasDiagrama"/>
    <w:link w:val="Komentarotema"/>
    <w:uiPriority w:val="99"/>
    <w:semiHidden/>
    <w:rsid w:val="00F90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01977-7278-44E3-9BFB-2A74070CB27D}">
  <ds:schemaRefs>
    <ds:schemaRef ds:uri="http://schemas.openxmlformats.org/officeDocument/2006/bibliography"/>
  </ds:schemaRefs>
</ds:datastoreItem>
</file>

<file path=customXml/itemProps2.xml><?xml version="1.0" encoding="utf-8"?>
<ds:datastoreItem xmlns:ds="http://schemas.openxmlformats.org/officeDocument/2006/customXml" ds:itemID="{26958402-D7E2-4ED3-BB74-B20539D0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E45B6-D9B7-466D-979C-2FF0F0041EA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143A1E0-AFE3-4C3C-8AB1-5968E2180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7633</Words>
  <Characters>4352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9</cp:revision>
  <dcterms:created xsi:type="dcterms:W3CDTF">2025-10-09T18:18:00Z</dcterms:created>
  <dcterms:modified xsi:type="dcterms:W3CDTF">2025-10-14T12:19:00Z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