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20864" w14:textId="252AC620" w:rsidR="00DC08DE" w:rsidRPr="00B4749E" w:rsidRDefault="00DC08DE" w:rsidP="007F38F6">
      <w:pPr>
        <w:spacing w:after="0"/>
        <w:jc w:val="right"/>
        <w:rPr>
          <w:rFonts w:ascii="Times New Roman" w:hAnsi="Times New Roman" w:cs="Times New Roman"/>
          <w:noProof w:val="0"/>
        </w:rPr>
      </w:pPr>
      <w:r w:rsidRPr="00B4749E">
        <w:rPr>
          <w:rFonts w:ascii="Times New Roman" w:hAnsi="Times New Roman" w:cs="Times New Roman"/>
          <w:noProof w:val="0"/>
        </w:rPr>
        <w:t>TSD-</w:t>
      </w:r>
      <w:r w:rsidR="0032094B" w:rsidRPr="0032094B">
        <w:rPr>
          <w:rFonts w:ascii="Times New Roman" w:hAnsi="Times New Roman" w:cs="Times New Roman"/>
          <w:noProof w:val="0"/>
        </w:rPr>
        <w:t>837</w:t>
      </w:r>
      <w:r w:rsidRPr="00B4749E">
        <w:rPr>
          <w:rFonts w:ascii="Times New Roman" w:hAnsi="Times New Roman" w:cs="Times New Roman"/>
          <w:noProof w:val="0"/>
        </w:rPr>
        <w:t>,</w:t>
      </w:r>
      <w:r w:rsidR="000E554A" w:rsidRPr="00B4749E">
        <w:rPr>
          <w:rFonts w:ascii="Times New Roman" w:hAnsi="Times New Roman" w:cs="Times New Roman"/>
          <w:noProof w:val="0"/>
        </w:rPr>
        <w:t xml:space="preserve"> VPP-4351, VPP-4340, VPP-4337, VPP-4030</w:t>
      </w:r>
    </w:p>
    <w:p w14:paraId="249688AB" w14:textId="7CEC2110" w:rsidR="007F38F6" w:rsidRPr="00B4749E" w:rsidRDefault="007F38F6" w:rsidP="001E5FFF">
      <w:pPr>
        <w:spacing w:after="0" w:line="240" w:lineRule="auto"/>
        <w:jc w:val="center"/>
        <w:rPr>
          <w:rFonts w:ascii="Times New Roman" w:hAnsi="Times New Roman" w:cs="Times New Roman"/>
          <w:b/>
          <w:noProof w:val="0"/>
        </w:rPr>
      </w:pPr>
    </w:p>
    <w:p w14:paraId="09BD55C2" w14:textId="77777777" w:rsidR="007F38F6" w:rsidRPr="00B4749E" w:rsidRDefault="007F38F6" w:rsidP="001E5FFF">
      <w:pPr>
        <w:spacing w:after="0" w:line="240" w:lineRule="auto"/>
        <w:jc w:val="center"/>
        <w:rPr>
          <w:rFonts w:ascii="Times New Roman" w:hAnsi="Times New Roman" w:cs="Times New Roman"/>
          <w:b/>
          <w:noProof w:val="0"/>
        </w:rPr>
      </w:pPr>
    </w:p>
    <w:p w14:paraId="5618ADE8" w14:textId="0B53B013" w:rsidR="00DC08DE" w:rsidRPr="00B4749E" w:rsidRDefault="000E554A" w:rsidP="001E5FFF">
      <w:pPr>
        <w:spacing w:after="0" w:line="240" w:lineRule="auto"/>
        <w:jc w:val="center"/>
        <w:rPr>
          <w:rFonts w:ascii="Times New Roman" w:hAnsi="Times New Roman" w:cs="Times New Roman"/>
          <w:b/>
          <w:noProof w:val="0"/>
        </w:rPr>
      </w:pPr>
      <w:r w:rsidRPr="00B4749E">
        <w:rPr>
          <w:rFonts w:ascii="Times New Roman" w:hAnsi="Times New Roman" w:cs="Times New Roman"/>
          <w:b/>
          <w:noProof w:val="0"/>
        </w:rPr>
        <w:t xml:space="preserve">Kaklinės stuburo dalies implantų, blauzdikaulio distalinės dalies koreguojančiosios osteotomijos implantų komplekto, čiurnos plokštelių ir sraigtų, membranų </w:t>
      </w:r>
      <w:r w:rsidR="00DC08DE" w:rsidRPr="00B4749E">
        <w:rPr>
          <w:rFonts w:ascii="Times New Roman" w:hAnsi="Times New Roman" w:cs="Times New Roman"/>
          <w:b/>
          <w:noProof w:val="0"/>
        </w:rPr>
        <w:t>techninė specifikacija</w:t>
      </w:r>
    </w:p>
    <w:p w14:paraId="16FC6782" w14:textId="278C4BBC" w:rsidR="000E554A" w:rsidRPr="00B4749E" w:rsidRDefault="000E554A" w:rsidP="001E5FFF">
      <w:pPr>
        <w:spacing w:after="0" w:line="240" w:lineRule="auto"/>
        <w:jc w:val="center"/>
        <w:rPr>
          <w:rFonts w:ascii="Times New Roman" w:hAnsi="Times New Roman" w:cs="Times New Roman"/>
          <w:b/>
          <w:noProof w:val="0"/>
        </w:rPr>
      </w:pPr>
    </w:p>
    <w:p w14:paraId="4C423912" w14:textId="77777777" w:rsidR="007F38F6" w:rsidRPr="00B4749E" w:rsidRDefault="007F38F6" w:rsidP="001E5FFF">
      <w:pPr>
        <w:spacing w:after="0" w:line="240" w:lineRule="auto"/>
        <w:jc w:val="center"/>
        <w:rPr>
          <w:rFonts w:ascii="Times New Roman" w:hAnsi="Times New Roman" w:cs="Times New Roman"/>
          <w:b/>
          <w:noProof w:val="0"/>
        </w:rPr>
      </w:pPr>
    </w:p>
    <w:p w14:paraId="2D5F0BE0" w14:textId="20020FD6" w:rsidR="001E5FFF" w:rsidRPr="00B4749E" w:rsidRDefault="000E554A" w:rsidP="000E554A">
      <w:pPr>
        <w:spacing w:after="0" w:line="240" w:lineRule="auto"/>
        <w:rPr>
          <w:rFonts w:ascii="Times New Roman" w:hAnsi="Times New Roman" w:cs="Times New Roman"/>
          <w:b/>
          <w:noProof w:val="0"/>
        </w:rPr>
      </w:pPr>
      <w:r w:rsidRPr="00B4749E">
        <w:rPr>
          <w:rFonts w:ascii="Times New Roman" w:hAnsi="Times New Roman" w:cs="Times New Roman"/>
          <w:b/>
          <w:noProof w:val="0"/>
        </w:rPr>
        <w:t>1 pirkimo dalis. Kaklinės stuburo dalies implantai</w:t>
      </w:r>
    </w:p>
    <w:tbl>
      <w:tblPr>
        <w:tblStyle w:val="Lentelstinklelis"/>
        <w:tblW w:w="5000" w:type="pct"/>
        <w:tblLook w:val="04A0" w:firstRow="1" w:lastRow="0" w:firstColumn="1" w:lastColumn="0" w:noHBand="0" w:noVBand="1"/>
      </w:tblPr>
      <w:tblGrid>
        <w:gridCol w:w="657"/>
        <w:gridCol w:w="1560"/>
        <w:gridCol w:w="3658"/>
        <w:gridCol w:w="1378"/>
        <w:gridCol w:w="2942"/>
      </w:tblGrid>
      <w:tr w:rsidR="00360748" w:rsidRPr="00B4749E" w14:paraId="2B4BA76A" w14:textId="0940EEAD" w:rsidTr="001D7FFE">
        <w:tc>
          <w:tcPr>
            <w:tcW w:w="322" w:type="pct"/>
            <w:vAlign w:val="center"/>
          </w:tcPr>
          <w:p w14:paraId="4EFB8E70" w14:textId="292093AB" w:rsidR="003E3C1F" w:rsidRPr="00B4749E" w:rsidRDefault="00B54C80" w:rsidP="00654E51">
            <w:pPr>
              <w:jc w:val="center"/>
              <w:rPr>
                <w:rFonts w:ascii="Times New Roman" w:hAnsi="Times New Roman" w:cs="Times New Roman"/>
                <w:b/>
                <w:noProof w:val="0"/>
              </w:rPr>
            </w:pPr>
            <w:r w:rsidRPr="00B4749E">
              <w:rPr>
                <w:rFonts w:ascii="Times New Roman" w:hAnsi="Times New Roman" w:cs="Times New Roman"/>
                <w:b/>
                <w:noProof w:val="0"/>
              </w:rPr>
              <w:t>Eil.</w:t>
            </w:r>
            <w:r w:rsidR="003E3C1F" w:rsidRPr="00B4749E">
              <w:rPr>
                <w:rFonts w:ascii="Times New Roman" w:hAnsi="Times New Roman" w:cs="Times New Roman"/>
                <w:b/>
                <w:noProof w:val="0"/>
              </w:rPr>
              <w:t xml:space="preserve"> Nr.</w:t>
            </w:r>
          </w:p>
        </w:tc>
        <w:tc>
          <w:tcPr>
            <w:tcW w:w="765" w:type="pct"/>
            <w:vAlign w:val="center"/>
          </w:tcPr>
          <w:p w14:paraId="23944DCF" w14:textId="77777777" w:rsidR="003E3C1F" w:rsidRPr="00B4749E" w:rsidRDefault="003E3C1F" w:rsidP="00654E51">
            <w:pPr>
              <w:jc w:val="center"/>
              <w:rPr>
                <w:rFonts w:ascii="Times New Roman" w:hAnsi="Times New Roman" w:cs="Times New Roman"/>
                <w:b/>
                <w:noProof w:val="0"/>
              </w:rPr>
            </w:pPr>
            <w:r w:rsidRPr="00B4749E">
              <w:rPr>
                <w:rFonts w:ascii="Times New Roman" w:hAnsi="Times New Roman" w:cs="Times New Roman"/>
                <w:b/>
                <w:noProof w:val="0"/>
              </w:rPr>
              <w:t>Parametrai</w:t>
            </w:r>
          </w:p>
          <w:p w14:paraId="0B79BFFD" w14:textId="77777777" w:rsidR="003E3C1F" w:rsidRPr="00B4749E" w:rsidRDefault="003E3C1F" w:rsidP="00654E51">
            <w:pPr>
              <w:jc w:val="center"/>
              <w:rPr>
                <w:rFonts w:ascii="Times New Roman" w:hAnsi="Times New Roman" w:cs="Times New Roman"/>
                <w:b/>
                <w:noProof w:val="0"/>
              </w:rPr>
            </w:pPr>
            <w:r w:rsidRPr="00B4749E">
              <w:rPr>
                <w:rFonts w:ascii="Times New Roman" w:hAnsi="Times New Roman" w:cs="Times New Roman"/>
                <w:b/>
                <w:noProof w:val="0"/>
              </w:rPr>
              <w:t>(specifikacija)</w:t>
            </w:r>
          </w:p>
        </w:tc>
        <w:tc>
          <w:tcPr>
            <w:tcW w:w="1794" w:type="pct"/>
            <w:vAlign w:val="center"/>
          </w:tcPr>
          <w:p w14:paraId="58C712D1" w14:textId="77777777" w:rsidR="003E3C1F" w:rsidRPr="00B4749E" w:rsidRDefault="003E3C1F" w:rsidP="00654E51">
            <w:pPr>
              <w:jc w:val="center"/>
              <w:rPr>
                <w:rFonts w:ascii="Times New Roman" w:hAnsi="Times New Roman" w:cs="Times New Roman"/>
                <w:b/>
                <w:noProof w:val="0"/>
              </w:rPr>
            </w:pPr>
            <w:r w:rsidRPr="00B4749E">
              <w:rPr>
                <w:rFonts w:ascii="Times New Roman" w:hAnsi="Times New Roman" w:cs="Times New Roman"/>
                <w:b/>
                <w:noProof w:val="0"/>
              </w:rPr>
              <w:t>Reikalaujamos parametrų reikšmės</w:t>
            </w:r>
          </w:p>
        </w:tc>
        <w:tc>
          <w:tcPr>
            <w:tcW w:w="676" w:type="pct"/>
            <w:vAlign w:val="center"/>
          </w:tcPr>
          <w:p w14:paraId="6829C7D2" w14:textId="4E81F132" w:rsidR="003E3C1F" w:rsidRPr="00B4749E" w:rsidRDefault="003E3C1F" w:rsidP="00654E51">
            <w:pPr>
              <w:jc w:val="center"/>
              <w:rPr>
                <w:rFonts w:ascii="Times New Roman" w:hAnsi="Times New Roman" w:cs="Times New Roman"/>
                <w:b/>
                <w:noProof w:val="0"/>
              </w:rPr>
            </w:pPr>
            <w:r w:rsidRPr="00B4749E">
              <w:rPr>
                <w:rFonts w:ascii="Times New Roman" w:hAnsi="Times New Roman" w:cs="Times New Roman"/>
                <w:b/>
                <w:noProof w:val="0"/>
              </w:rPr>
              <w:t>Orientacinis kiekis</w:t>
            </w:r>
          </w:p>
        </w:tc>
        <w:tc>
          <w:tcPr>
            <w:tcW w:w="1443" w:type="pct"/>
            <w:vAlign w:val="center"/>
          </w:tcPr>
          <w:p w14:paraId="25E3B2B6" w14:textId="77777777" w:rsidR="003E3C1F" w:rsidRPr="00B4749E" w:rsidRDefault="003E3C1F" w:rsidP="00654E51">
            <w:pPr>
              <w:jc w:val="center"/>
              <w:rPr>
                <w:rFonts w:ascii="Times New Roman" w:hAnsi="Times New Roman" w:cs="Times New Roman"/>
                <w:b/>
                <w:noProof w:val="0"/>
              </w:rPr>
            </w:pPr>
            <w:r w:rsidRPr="00B4749E">
              <w:rPr>
                <w:rFonts w:ascii="Times New Roman" w:hAnsi="Times New Roman" w:cs="Times New Roman"/>
                <w:b/>
                <w:noProof w:val="0"/>
              </w:rPr>
              <w:t>Siūlomos parametrų reikšmės</w:t>
            </w:r>
          </w:p>
        </w:tc>
      </w:tr>
      <w:tr w:rsidR="00360748" w:rsidRPr="00B4749E" w14:paraId="68D12662" w14:textId="7ABD325F" w:rsidTr="001D7FFE">
        <w:tc>
          <w:tcPr>
            <w:tcW w:w="322" w:type="pct"/>
            <w:shd w:val="clear" w:color="auto" w:fill="auto"/>
            <w:vAlign w:val="center"/>
          </w:tcPr>
          <w:p w14:paraId="37AC5E30" w14:textId="707FB967" w:rsidR="003E3C1F" w:rsidRPr="00B4749E" w:rsidRDefault="003E3C1F" w:rsidP="00654E51">
            <w:pPr>
              <w:jc w:val="center"/>
              <w:rPr>
                <w:rFonts w:ascii="Times New Roman" w:hAnsi="Times New Roman" w:cs="Times New Roman"/>
                <w:b/>
                <w:noProof w:val="0"/>
              </w:rPr>
            </w:pPr>
            <w:r w:rsidRPr="00B4749E">
              <w:rPr>
                <w:rFonts w:ascii="Times New Roman" w:hAnsi="Times New Roman" w:cs="Times New Roman"/>
                <w:b/>
                <w:noProof w:val="0"/>
              </w:rPr>
              <w:t>1.</w:t>
            </w:r>
          </w:p>
        </w:tc>
        <w:tc>
          <w:tcPr>
            <w:tcW w:w="2559" w:type="pct"/>
            <w:gridSpan w:val="2"/>
            <w:shd w:val="clear" w:color="auto" w:fill="auto"/>
            <w:vAlign w:val="center"/>
          </w:tcPr>
          <w:p w14:paraId="036451FD" w14:textId="599FB9C7" w:rsidR="003E3C1F" w:rsidRPr="00B4749E" w:rsidRDefault="00B54C80" w:rsidP="00654E51">
            <w:pPr>
              <w:rPr>
                <w:rFonts w:ascii="Times New Roman" w:eastAsia="Calibri" w:hAnsi="Times New Roman" w:cs="Times New Roman"/>
                <w:b/>
                <w:noProof w:val="0"/>
              </w:rPr>
            </w:pPr>
            <w:r w:rsidRPr="00B4749E">
              <w:rPr>
                <w:rFonts w:ascii="Times New Roman" w:hAnsi="Times New Roman" w:cs="Times New Roman"/>
                <w:b/>
                <w:noProof w:val="0"/>
              </w:rPr>
              <w:t>Kaklinės stuburo dalies fiksacijai skirtos plokštelės ir sraigtai:</w:t>
            </w:r>
          </w:p>
        </w:tc>
        <w:tc>
          <w:tcPr>
            <w:tcW w:w="676" w:type="pct"/>
            <w:shd w:val="clear" w:color="auto" w:fill="auto"/>
            <w:vAlign w:val="center"/>
          </w:tcPr>
          <w:p w14:paraId="3AAA05BE" w14:textId="364A6D68" w:rsidR="003E3C1F" w:rsidRPr="00B4749E" w:rsidRDefault="00B54C80" w:rsidP="00654E51">
            <w:pPr>
              <w:jc w:val="center"/>
              <w:rPr>
                <w:rFonts w:ascii="Times New Roman" w:hAnsi="Times New Roman" w:cs="Times New Roman"/>
                <w:b/>
                <w:noProof w:val="0"/>
              </w:rPr>
            </w:pPr>
            <w:r w:rsidRPr="00B4749E">
              <w:rPr>
                <w:rFonts w:ascii="Times New Roman" w:hAnsi="Times New Roman" w:cs="Times New Roman"/>
                <w:noProof w:val="0"/>
              </w:rPr>
              <w:t>─</w:t>
            </w:r>
          </w:p>
        </w:tc>
        <w:tc>
          <w:tcPr>
            <w:tcW w:w="1443" w:type="pct"/>
            <w:shd w:val="clear" w:color="auto" w:fill="auto"/>
          </w:tcPr>
          <w:p w14:paraId="27AB11A8" w14:textId="24B9DF2A" w:rsidR="003E3C1F" w:rsidRPr="00B4749E" w:rsidRDefault="003E3C1F" w:rsidP="00654E51">
            <w:pPr>
              <w:rPr>
                <w:rFonts w:ascii="Times New Roman" w:hAnsi="Times New Roman" w:cs="Times New Roman"/>
                <w:noProof w:val="0"/>
              </w:rPr>
            </w:pPr>
          </w:p>
        </w:tc>
      </w:tr>
      <w:tr w:rsidR="00B54C80" w:rsidRPr="00B4749E" w14:paraId="624C0363" w14:textId="585D1862" w:rsidTr="001D7FFE">
        <w:tc>
          <w:tcPr>
            <w:tcW w:w="322" w:type="pct"/>
          </w:tcPr>
          <w:p w14:paraId="30655A27" w14:textId="1B757B05" w:rsidR="00B54C80" w:rsidRPr="00B4749E" w:rsidRDefault="00B54C80" w:rsidP="00654E51">
            <w:pPr>
              <w:jc w:val="center"/>
              <w:rPr>
                <w:rFonts w:ascii="Times New Roman" w:hAnsi="Times New Roman" w:cs="Times New Roman"/>
                <w:noProof w:val="0"/>
              </w:rPr>
            </w:pPr>
            <w:r w:rsidRPr="00B4749E">
              <w:rPr>
                <w:rFonts w:ascii="Times New Roman" w:hAnsi="Times New Roman" w:cs="Times New Roman"/>
                <w:noProof w:val="0"/>
              </w:rPr>
              <w:t>1.1.</w:t>
            </w:r>
          </w:p>
        </w:tc>
        <w:tc>
          <w:tcPr>
            <w:tcW w:w="765" w:type="pct"/>
          </w:tcPr>
          <w:p w14:paraId="3B4064D5" w14:textId="59E144D0" w:rsidR="00B54C80" w:rsidRPr="00B4749E" w:rsidRDefault="00B54C80" w:rsidP="00654E51">
            <w:pPr>
              <w:rPr>
                <w:rFonts w:ascii="Times New Roman" w:hAnsi="Times New Roman" w:cs="Times New Roman"/>
                <w:noProof w:val="0"/>
              </w:rPr>
            </w:pPr>
            <w:r w:rsidRPr="00B4749E">
              <w:rPr>
                <w:rFonts w:ascii="Times New Roman" w:hAnsi="Times New Roman" w:cs="Times New Roman"/>
                <w:noProof w:val="0"/>
              </w:rPr>
              <w:t>Stuburą tvirtinanti  plokštelė</w:t>
            </w:r>
          </w:p>
        </w:tc>
        <w:tc>
          <w:tcPr>
            <w:tcW w:w="1794" w:type="pct"/>
          </w:tcPr>
          <w:p w14:paraId="20938F7B" w14:textId="77777777" w:rsidR="007F38F6" w:rsidRPr="00B4749E" w:rsidRDefault="007F38F6" w:rsidP="007F38F6">
            <w:pPr>
              <w:pStyle w:val="Sraopastraipa"/>
              <w:numPr>
                <w:ilvl w:val="0"/>
                <w:numId w:val="3"/>
              </w:numPr>
              <w:rPr>
                <w:rFonts w:ascii="Times New Roman" w:hAnsi="Times New Roman" w:cs="Times New Roman"/>
                <w:noProof w:val="0"/>
              </w:rPr>
            </w:pPr>
            <w:r w:rsidRPr="00B4749E">
              <w:rPr>
                <w:rFonts w:ascii="Times New Roman" w:hAnsi="Times New Roman" w:cs="Times New Roman"/>
                <w:noProof w:val="0"/>
              </w:rPr>
              <w:t>Plokštelė pagaminta iš titano lydinio arba lygiavertės medžiagos;</w:t>
            </w:r>
          </w:p>
          <w:p w14:paraId="57F418FB" w14:textId="77777777" w:rsidR="007F38F6" w:rsidRPr="00B4749E" w:rsidRDefault="007F38F6" w:rsidP="007F38F6">
            <w:pPr>
              <w:pStyle w:val="Sraopastraipa"/>
              <w:numPr>
                <w:ilvl w:val="0"/>
                <w:numId w:val="3"/>
              </w:numPr>
              <w:rPr>
                <w:rFonts w:ascii="Times New Roman" w:hAnsi="Times New Roman" w:cs="Times New Roman"/>
                <w:noProof w:val="0"/>
              </w:rPr>
            </w:pPr>
            <w:r w:rsidRPr="00B4749E">
              <w:rPr>
                <w:rFonts w:ascii="Times New Roman" w:hAnsi="Times New Roman" w:cs="Times New Roman"/>
                <w:noProof w:val="0"/>
              </w:rPr>
              <w:t>Plokštelės ilgis 23 ± 0,5 mm;</w:t>
            </w:r>
          </w:p>
          <w:p w14:paraId="4A6F30F8" w14:textId="77777777" w:rsidR="007F38F6" w:rsidRPr="00B4749E" w:rsidRDefault="007F38F6" w:rsidP="007F38F6">
            <w:pPr>
              <w:pStyle w:val="Sraopastraipa"/>
              <w:numPr>
                <w:ilvl w:val="0"/>
                <w:numId w:val="3"/>
              </w:numPr>
              <w:rPr>
                <w:rFonts w:ascii="Times New Roman" w:hAnsi="Times New Roman" w:cs="Times New Roman"/>
                <w:noProof w:val="0"/>
              </w:rPr>
            </w:pPr>
            <w:r w:rsidRPr="00B4749E">
              <w:rPr>
                <w:rFonts w:ascii="Times New Roman" w:hAnsi="Times New Roman" w:cs="Times New Roman"/>
                <w:noProof w:val="0"/>
              </w:rPr>
              <w:t>Plokštelė su ≥ 4 angomis;</w:t>
            </w:r>
          </w:p>
          <w:p w14:paraId="26B6877E" w14:textId="77777777" w:rsidR="007F38F6" w:rsidRPr="00B4749E" w:rsidRDefault="007F38F6" w:rsidP="007F38F6">
            <w:pPr>
              <w:pStyle w:val="Sraopastraipa"/>
              <w:numPr>
                <w:ilvl w:val="0"/>
                <w:numId w:val="3"/>
              </w:numPr>
              <w:rPr>
                <w:rFonts w:ascii="Times New Roman" w:hAnsi="Times New Roman" w:cs="Times New Roman"/>
                <w:noProof w:val="0"/>
              </w:rPr>
            </w:pPr>
            <w:r w:rsidRPr="00B4749E">
              <w:rPr>
                <w:rFonts w:ascii="Times New Roman" w:hAnsi="Times New Roman" w:cs="Times New Roman"/>
                <w:noProof w:val="0"/>
              </w:rPr>
              <w:t xml:space="preserve">Dvigubos paskirties distaliniai įpjovimai: nurodo plokštelės kryptį ir naudojami išankstiniam fiksavimui apsaugant plokštelę nuo migracijos </w:t>
            </w:r>
            <w:r w:rsidRPr="00B4749E">
              <w:rPr>
                <w:rFonts w:ascii="Times New Roman" w:eastAsia="Calibri" w:hAnsi="Times New Roman" w:cs="Times New Roman"/>
                <w:noProof w:val="0"/>
              </w:rPr>
              <w:t>iš anksto pritaisytomis išankstinio fiksavimo smeigėmis;</w:t>
            </w:r>
          </w:p>
          <w:p w14:paraId="306910FA" w14:textId="4378A7BE" w:rsidR="00B54C80" w:rsidRPr="00B4749E" w:rsidRDefault="007F38F6" w:rsidP="007F38F6">
            <w:pPr>
              <w:pStyle w:val="Sraopastraipa"/>
              <w:numPr>
                <w:ilvl w:val="0"/>
                <w:numId w:val="3"/>
              </w:numPr>
              <w:rPr>
                <w:rFonts w:ascii="Times New Roman" w:eastAsia="Calibri" w:hAnsi="Times New Roman" w:cs="Times New Roman"/>
                <w:noProof w:val="0"/>
              </w:rPr>
            </w:pPr>
            <w:r w:rsidRPr="00B4749E">
              <w:rPr>
                <w:rFonts w:ascii="Times New Roman" w:hAnsi="Times New Roman" w:cs="Times New Roman"/>
                <w:noProof w:val="0"/>
              </w:rPr>
              <w:t>Vizualus ir taktilinis plokštelės užrakinimo patvirtinimas.</w:t>
            </w:r>
          </w:p>
        </w:tc>
        <w:tc>
          <w:tcPr>
            <w:tcW w:w="676" w:type="pct"/>
            <w:vAlign w:val="center"/>
          </w:tcPr>
          <w:p w14:paraId="49BD193E" w14:textId="2C1D7EBE" w:rsidR="00B54C80" w:rsidRPr="00B4749E" w:rsidRDefault="00654E51" w:rsidP="00654E51">
            <w:pPr>
              <w:jc w:val="center"/>
              <w:rPr>
                <w:rFonts w:ascii="Times New Roman" w:hAnsi="Times New Roman" w:cs="Times New Roman"/>
                <w:noProof w:val="0"/>
              </w:rPr>
            </w:pPr>
            <w:r w:rsidRPr="00B4749E">
              <w:rPr>
                <w:rFonts w:ascii="Times New Roman" w:hAnsi="Times New Roman" w:cs="Times New Roman"/>
                <w:noProof w:val="0"/>
              </w:rPr>
              <w:t>2</w:t>
            </w:r>
            <w:r w:rsidR="00B54C80" w:rsidRPr="00B4749E">
              <w:rPr>
                <w:rFonts w:ascii="Times New Roman" w:hAnsi="Times New Roman" w:cs="Times New Roman"/>
                <w:noProof w:val="0"/>
              </w:rPr>
              <w:t xml:space="preserve"> vnt.</w:t>
            </w:r>
          </w:p>
        </w:tc>
        <w:tc>
          <w:tcPr>
            <w:tcW w:w="1443" w:type="pct"/>
          </w:tcPr>
          <w:p w14:paraId="767E31DE" w14:textId="7D903B16" w:rsidR="00B54C80" w:rsidRPr="00B4749E" w:rsidRDefault="00B54C80" w:rsidP="00654E51">
            <w:pPr>
              <w:rPr>
                <w:rFonts w:ascii="Times New Roman" w:hAnsi="Times New Roman" w:cs="Times New Roman"/>
                <w:noProof w:val="0"/>
              </w:rPr>
            </w:pPr>
          </w:p>
        </w:tc>
      </w:tr>
      <w:tr w:rsidR="00B54C80" w:rsidRPr="00B4749E" w14:paraId="299F19A4" w14:textId="0FCE2C02" w:rsidTr="001D7FFE">
        <w:tc>
          <w:tcPr>
            <w:tcW w:w="322" w:type="pct"/>
          </w:tcPr>
          <w:p w14:paraId="582B8E89" w14:textId="4173DD1D" w:rsidR="00B54C80" w:rsidRPr="00B4749E" w:rsidRDefault="00B54C80" w:rsidP="00654E51">
            <w:pPr>
              <w:jc w:val="center"/>
              <w:rPr>
                <w:rFonts w:ascii="Times New Roman" w:hAnsi="Times New Roman" w:cs="Times New Roman"/>
                <w:noProof w:val="0"/>
              </w:rPr>
            </w:pPr>
            <w:r w:rsidRPr="00B4749E">
              <w:rPr>
                <w:rFonts w:ascii="Times New Roman" w:hAnsi="Times New Roman" w:cs="Times New Roman"/>
                <w:noProof w:val="0"/>
              </w:rPr>
              <w:t>1.2.</w:t>
            </w:r>
          </w:p>
        </w:tc>
        <w:tc>
          <w:tcPr>
            <w:tcW w:w="765" w:type="pct"/>
          </w:tcPr>
          <w:p w14:paraId="1A080C71" w14:textId="615555C4" w:rsidR="00B54C80" w:rsidRPr="00B4749E" w:rsidRDefault="00B54C80" w:rsidP="00654E51">
            <w:pPr>
              <w:rPr>
                <w:rFonts w:ascii="Times New Roman" w:hAnsi="Times New Roman" w:cs="Times New Roman"/>
                <w:noProof w:val="0"/>
              </w:rPr>
            </w:pPr>
            <w:r w:rsidRPr="00B4749E">
              <w:rPr>
                <w:rFonts w:ascii="Times New Roman" w:hAnsi="Times New Roman" w:cs="Times New Roman"/>
                <w:noProof w:val="0"/>
              </w:rPr>
              <w:t>Stuburą tvirtinanti  plokštelė</w:t>
            </w:r>
          </w:p>
        </w:tc>
        <w:tc>
          <w:tcPr>
            <w:tcW w:w="1794" w:type="pct"/>
          </w:tcPr>
          <w:p w14:paraId="3F9F5C2D" w14:textId="77777777" w:rsidR="007F38F6" w:rsidRPr="00B4749E" w:rsidRDefault="007F38F6" w:rsidP="007F38F6">
            <w:pPr>
              <w:pStyle w:val="Sraopastraipa"/>
              <w:numPr>
                <w:ilvl w:val="0"/>
                <w:numId w:val="4"/>
              </w:numPr>
              <w:rPr>
                <w:rFonts w:ascii="Times New Roman" w:hAnsi="Times New Roman" w:cs="Times New Roman"/>
                <w:noProof w:val="0"/>
              </w:rPr>
            </w:pPr>
            <w:r w:rsidRPr="00B4749E">
              <w:rPr>
                <w:rFonts w:ascii="Times New Roman" w:hAnsi="Times New Roman" w:cs="Times New Roman"/>
                <w:noProof w:val="0"/>
              </w:rPr>
              <w:t>Plokštelė pagaminta iš titano lydinio arba lygiavertės medžiagos;</w:t>
            </w:r>
          </w:p>
          <w:p w14:paraId="5F9FF32D" w14:textId="77777777" w:rsidR="007F38F6" w:rsidRPr="00B4749E" w:rsidRDefault="007F38F6" w:rsidP="007F38F6">
            <w:pPr>
              <w:pStyle w:val="Sraopastraipa"/>
              <w:numPr>
                <w:ilvl w:val="0"/>
                <w:numId w:val="4"/>
              </w:numPr>
              <w:rPr>
                <w:rFonts w:ascii="Times New Roman" w:hAnsi="Times New Roman" w:cs="Times New Roman"/>
                <w:noProof w:val="0"/>
              </w:rPr>
            </w:pPr>
            <w:r w:rsidRPr="00B4749E">
              <w:rPr>
                <w:rFonts w:ascii="Times New Roman" w:hAnsi="Times New Roman" w:cs="Times New Roman"/>
                <w:noProof w:val="0"/>
              </w:rPr>
              <w:t>Plokštelės ilgis 25 ± 0,5 mm;</w:t>
            </w:r>
          </w:p>
          <w:p w14:paraId="1640F478" w14:textId="77777777" w:rsidR="007F38F6" w:rsidRPr="00B4749E" w:rsidRDefault="007F38F6" w:rsidP="007F38F6">
            <w:pPr>
              <w:pStyle w:val="Sraopastraipa"/>
              <w:numPr>
                <w:ilvl w:val="0"/>
                <w:numId w:val="4"/>
              </w:numPr>
              <w:rPr>
                <w:rFonts w:ascii="Times New Roman" w:hAnsi="Times New Roman" w:cs="Times New Roman"/>
                <w:noProof w:val="0"/>
              </w:rPr>
            </w:pPr>
            <w:r w:rsidRPr="00B4749E">
              <w:rPr>
                <w:rFonts w:ascii="Times New Roman" w:hAnsi="Times New Roman" w:cs="Times New Roman"/>
                <w:noProof w:val="0"/>
              </w:rPr>
              <w:t>Plokštelė su ≥ 4 angomis;</w:t>
            </w:r>
          </w:p>
          <w:p w14:paraId="54EF6161" w14:textId="77777777" w:rsidR="007F38F6" w:rsidRPr="00B4749E" w:rsidRDefault="007F38F6" w:rsidP="007F38F6">
            <w:pPr>
              <w:pStyle w:val="Sraopastraipa"/>
              <w:numPr>
                <w:ilvl w:val="0"/>
                <w:numId w:val="4"/>
              </w:numPr>
              <w:rPr>
                <w:rFonts w:ascii="Times New Roman" w:hAnsi="Times New Roman" w:cs="Times New Roman"/>
                <w:noProof w:val="0"/>
              </w:rPr>
            </w:pPr>
            <w:r w:rsidRPr="00B4749E">
              <w:rPr>
                <w:rFonts w:ascii="Times New Roman" w:hAnsi="Times New Roman" w:cs="Times New Roman"/>
                <w:noProof w:val="0"/>
              </w:rPr>
              <w:t xml:space="preserve">Dvigubos paskirties distaliniai įpjovimai: nurodo plokštelės kryptį ir naudojami išankstiniam fiksavimui apsaugant plokštelę nuo migracijos </w:t>
            </w:r>
            <w:r w:rsidRPr="00B4749E">
              <w:rPr>
                <w:rFonts w:ascii="Times New Roman" w:eastAsia="Calibri" w:hAnsi="Times New Roman" w:cs="Times New Roman"/>
                <w:noProof w:val="0"/>
              </w:rPr>
              <w:t>iš anksto pritaisytomis išankstinio fiksavimo smeigėmis;</w:t>
            </w:r>
          </w:p>
          <w:p w14:paraId="41D20964" w14:textId="7E77B282" w:rsidR="00B54C80" w:rsidRPr="00B4749E" w:rsidRDefault="007F38F6" w:rsidP="007F38F6">
            <w:pPr>
              <w:pStyle w:val="Sraopastraipa"/>
              <w:numPr>
                <w:ilvl w:val="0"/>
                <w:numId w:val="4"/>
              </w:numPr>
              <w:rPr>
                <w:rFonts w:ascii="Times New Roman" w:eastAsia="Calibri" w:hAnsi="Times New Roman" w:cs="Times New Roman"/>
                <w:noProof w:val="0"/>
              </w:rPr>
            </w:pPr>
            <w:r w:rsidRPr="00B4749E">
              <w:rPr>
                <w:rFonts w:ascii="Times New Roman" w:hAnsi="Times New Roman" w:cs="Times New Roman"/>
                <w:noProof w:val="0"/>
              </w:rPr>
              <w:t>Vizualus ir taktilinis plokštelės užrakinimo patvirtinimas.</w:t>
            </w:r>
          </w:p>
        </w:tc>
        <w:tc>
          <w:tcPr>
            <w:tcW w:w="676" w:type="pct"/>
            <w:vAlign w:val="center"/>
          </w:tcPr>
          <w:p w14:paraId="31BF1FF7" w14:textId="6A8BDC71" w:rsidR="00B54C80" w:rsidRPr="00B4749E" w:rsidRDefault="00654E51" w:rsidP="00654E51">
            <w:pPr>
              <w:jc w:val="center"/>
              <w:rPr>
                <w:rFonts w:ascii="Times New Roman" w:hAnsi="Times New Roman" w:cs="Times New Roman"/>
                <w:noProof w:val="0"/>
              </w:rPr>
            </w:pPr>
            <w:r w:rsidRPr="00B4749E">
              <w:rPr>
                <w:rFonts w:ascii="Times New Roman" w:hAnsi="Times New Roman" w:cs="Times New Roman"/>
                <w:noProof w:val="0"/>
              </w:rPr>
              <w:t>11</w:t>
            </w:r>
            <w:r w:rsidR="00B54C80" w:rsidRPr="00B4749E">
              <w:rPr>
                <w:rFonts w:ascii="Times New Roman" w:hAnsi="Times New Roman" w:cs="Times New Roman"/>
                <w:noProof w:val="0"/>
              </w:rPr>
              <w:t xml:space="preserve"> vnt.</w:t>
            </w:r>
          </w:p>
        </w:tc>
        <w:tc>
          <w:tcPr>
            <w:tcW w:w="1443" w:type="pct"/>
          </w:tcPr>
          <w:p w14:paraId="0C3A0A05" w14:textId="04544B9E" w:rsidR="00B54C80" w:rsidRPr="00B4749E" w:rsidRDefault="00B54C80" w:rsidP="00654E51">
            <w:pPr>
              <w:rPr>
                <w:rFonts w:ascii="Times New Roman" w:hAnsi="Times New Roman" w:cs="Times New Roman"/>
                <w:noProof w:val="0"/>
              </w:rPr>
            </w:pPr>
          </w:p>
        </w:tc>
      </w:tr>
      <w:tr w:rsidR="00B54C80" w:rsidRPr="00B4749E" w14:paraId="1B11B498" w14:textId="51B9B696" w:rsidTr="001D7FFE">
        <w:tc>
          <w:tcPr>
            <w:tcW w:w="322" w:type="pct"/>
          </w:tcPr>
          <w:p w14:paraId="34539588" w14:textId="253CA0DF" w:rsidR="00B54C80" w:rsidRPr="00B4749E" w:rsidRDefault="00B54C80" w:rsidP="00654E51">
            <w:pPr>
              <w:jc w:val="center"/>
              <w:rPr>
                <w:rFonts w:ascii="Times New Roman" w:hAnsi="Times New Roman" w:cs="Times New Roman"/>
                <w:noProof w:val="0"/>
              </w:rPr>
            </w:pPr>
            <w:r w:rsidRPr="00B4749E">
              <w:rPr>
                <w:rFonts w:ascii="Times New Roman" w:hAnsi="Times New Roman" w:cs="Times New Roman"/>
                <w:noProof w:val="0"/>
              </w:rPr>
              <w:t>1.3.</w:t>
            </w:r>
          </w:p>
        </w:tc>
        <w:tc>
          <w:tcPr>
            <w:tcW w:w="765" w:type="pct"/>
          </w:tcPr>
          <w:p w14:paraId="059C3F1A" w14:textId="76D0CA52" w:rsidR="00B54C80" w:rsidRPr="00B4749E" w:rsidRDefault="00B54C80" w:rsidP="00654E51">
            <w:pPr>
              <w:rPr>
                <w:rFonts w:ascii="Times New Roman" w:hAnsi="Times New Roman" w:cs="Times New Roman"/>
                <w:noProof w:val="0"/>
              </w:rPr>
            </w:pPr>
            <w:r w:rsidRPr="00B4749E">
              <w:rPr>
                <w:rFonts w:ascii="Times New Roman" w:hAnsi="Times New Roman" w:cs="Times New Roman"/>
                <w:noProof w:val="0"/>
              </w:rPr>
              <w:t>Stuburą tvirtinanti  plokštelė</w:t>
            </w:r>
          </w:p>
        </w:tc>
        <w:tc>
          <w:tcPr>
            <w:tcW w:w="1794" w:type="pct"/>
          </w:tcPr>
          <w:p w14:paraId="70B3E9A7" w14:textId="77777777" w:rsidR="007F38F6" w:rsidRPr="00B4749E" w:rsidRDefault="007F38F6" w:rsidP="007F38F6">
            <w:pPr>
              <w:pStyle w:val="Sraopastraipa"/>
              <w:numPr>
                <w:ilvl w:val="0"/>
                <w:numId w:val="5"/>
              </w:numPr>
              <w:rPr>
                <w:rFonts w:ascii="Times New Roman" w:hAnsi="Times New Roman" w:cs="Times New Roman"/>
                <w:noProof w:val="0"/>
              </w:rPr>
            </w:pPr>
            <w:r w:rsidRPr="00B4749E">
              <w:rPr>
                <w:rFonts w:ascii="Times New Roman" w:hAnsi="Times New Roman" w:cs="Times New Roman"/>
                <w:noProof w:val="0"/>
              </w:rPr>
              <w:t>Plokštelė pagaminta iš titano lydinio arba lygiavertės medžiagos;</w:t>
            </w:r>
          </w:p>
          <w:p w14:paraId="41178FFF" w14:textId="77777777" w:rsidR="007F38F6" w:rsidRPr="00B4749E" w:rsidRDefault="007F38F6" w:rsidP="007F38F6">
            <w:pPr>
              <w:pStyle w:val="Sraopastraipa"/>
              <w:numPr>
                <w:ilvl w:val="0"/>
                <w:numId w:val="5"/>
              </w:numPr>
              <w:rPr>
                <w:rFonts w:ascii="Times New Roman" w:hAnsi="Times New Roman" w:cs="Times New Roman"/>
                <w:noProof w:val="0"/>
              </w:rPr>
            </w:pPr>
            <w:r w:rsidRPr="00B4749E">
              <w:rPr>
                <w:rFonts w:ascii="Times New Roman" w:hAnsi="Times New Roman" w:cs="Times New Roman"/>
                <w:noProof w:val="0"/>
              </w:rPr>
              <w:t>Plokštelės ilgis 27 ± 0,5 mm;</w:t>
            </w:r>
          </w:p>
          <w:p w14:paraId="3FFC0BDE" w14:textId="77777777" w:rsidR="007F38F6" w:rsidRPr="00B4749E" w:rsidRDefault="007F38F6" w:rsidP="007F38F6">
            <w:pPr>
              <w:pStyle w:val="Sraopastraipa"/>
              <w:numPr>
                <w:ilvl w:val="0"/>
                <w:numId w:val="5"/>
              </w:numPr>
              <w:rPr>
                <w:rFonts w:ascii="Times New Roman" w:hAnsi="Times New Roman" w:cs="Times New Roman"/>
                <w:noProof w:val="0"/>
              </w:rPr>
            </w:pPr>
            <w:r w:rsidRPr="00B4749E">
              <w:rPr>
                <w:rFonts w:ascii="Times New Roman" w:hAnsi="Times New Roman" w:cs="Times New Roman"/>
                <w:noProof w:val="0"/>
              </w:rPr>
              <w:t>Plokštelė su ≥ 4 angomis;</w:t>
            </w:r>
          </w:p>
          <w:p w14:paraId="43602282" w14:textId="77777777" w:rsidR="007F38F6" w:rsidRPr="00B4749E" w:rsidRDefault="007F38F6" w:rsidP="007F38F6">
            <w:pPr>
              <w:pStyle w:val="Sraopastraipa"/>
              <w:numPr>
                <w:ilvl w:val="0"/>
                <w:numId w:val="5"/>
              </w:numPr>
              <w:rPr>
                <w:rFonts w:ascii="Times New Roman" w:hAnsi="Times New Roman" w:cs="Times New Roman"/>
                <w:noProof w:val="0"/>
              </w:rPr>
            </w:pPr>
            <w:r w:rsidRPr="00B4749E">
              <w:rPr>
                <w:rFonts w:ascii="Times New Roman" w:hAnsi="Times New Roman" w:cs="Times New Roman"/>
                <w:noProof w:val="0"/>
              </w:rPr>
              <w:t xml:space="preserve">Dvigubos paskirties distaliniai įpjovimai: nurodo plokštelės kryptį ir naudojami išankstiniam fiksavimui apsaugant plokštelę nuo migracijos </w:t>
            </w:r>
            <w:r w:rsidRPr="00B4749E">
              <w:rPr>
                <w:rFonts w:ascii="Times New Roman" w:eastAsia="Calibri" w:hAnsi="Times New Roman" w:cs="Times New Roman"/>
                <w:noProof w:val="0"/>
              </w:rPr>
              <w:t>iš anksto pritaisytomis išankstinio fiksavimo smeigėmis;</w:t>
            </w:r>
          </w:p>
          <w:p w14:paraId="562D80DE" w14:textId="5A18AD6A" w:rsidR="00B54C80" w:rsidRPr="00B4749E" w:rsidRDefault="007F38F6" w:rsidP="007F38F6">
            <w:pPr>
              <w:pStyle w:val="Sraopastraipa"/>
              <w:numPr>
                <w:ilvl w:val="0"/>
                <w:numId w:val="5"/>
              </w:numPr>
              <w:rPr>
                <w:rFonts w:ascii="Times New Roman" w:eastAsia="Calibri" w:hAnsi="Times New Roman" w:cs="Times New Roman"/>
                <w:noProof w:val="0"/>
              </w:rPr>
            </w:pPr>
            <w:r w:rsidRPr="00B4749E">
              <w:rPr>
                <w:rFonts w:ascii="Times New Roman" w:hAnsi="Times New Roman" w:cs="Times New Roman"/>
                <w:noProof w:val="0"/>
              </w:rPr>
              <w:t>Vizualus ir taktilinis plokštelės užrakinimo patvirtinimas.</w:t>
            </w:r>
          </w:p>
        </w:tc>
        <w:tc>
          <w:tcPr>
            <w:tcW w:w="676" w:type="pct"/>
            <w:vAlign w:val="center"/>
          </w:tcPr>
          <w:p w14:paraId="2AB595DF" w14:textId="003669A6" w:rsidR="00B54C80" w:rsidRPr="00B4749E" w:rsidRDefault="00654E51" w:rsidP="00654E51">
            <w:pPr>
              <w:jc w:val="center"/>
              <w:rPr>
                <w:rFonts w:ascii="Times New Roman" w:hAnsi="Times New Roman" w:cs="Times New Roman"/>
                <w:noProof w:val="0"/>
              </w:rPr>
            </w:pPr>
            <w:r w:rsidRPr="00B4749E">
              <w:rPr>
                <w:rFonts w:ascii="Times New Roman" w:hAnsi="Times New Roman" w:cs="Times New Roman"/>
                <w:noProof w:val="0"/>
              </w:rPr>
              <w:t>11</w:t>
            </w:r>
            <w:r w:rsidR="00B54C80" w:rsidRPr="00B4749E">
              <w:rPr>
                <w:rFonts w:ascii="Times New Roman" w:hAnsi="Times New Roman" w:cs="Times New Roman"/>
                <w:noProof w:val="0"/>
              </w:rPr>
              <w:t xml:space="preserve"> vnt.</w:t>
            </w:r>
          </w:p>
        </w:tc>
        <w:tc>
          <w:tcPr>
            <w:tcW w:w="1443" w:type="pct"/>
          </w:tcPr>
          <w:p w14:paraId="134361F5" w14:textId="30E59516" w:rsidR="00B54C80" w:rsidRPr="00B4749E" w:rsidRDefault="00B54C80" w:rsidP="00654E51">
            <w:pPr>
              <w:rPr>
                <w:rFonts w:ascii="Times New Roman" w:hAnsi="Times New Roman" w:cs="Times New Roman"/>
                <w:noProof w:val="0"/>
              </w:rPr>
            </w:pPr>
          </w:p>
        </w:tc>
      </w:tr>
      <w:tr w:rsidR="00B54C80" w:rsidRPr="00B4749E" w14:paraId="0EFACFA7" w14:textId="45EB34AC" w:rsidTr="001D7FFE">
        <w:tc>
          <w:tcPr>
            <w:tcW w:w="322" w:type="pct"/>
          </w:tcPr>
          <w:p w14:paraId="52B6AE49" w14:textId="40CBAD86" w:rsidR="00B54C80" w:rsidRPr="00B4749E" w:rsidRDefault="00B54C80" w:rsidP="00654E51">
            <w:pPr>
              <w:jc w:val="center"/>
              <w:rPr>
                <w:rFonts w:ascii="Times New Roman" w:hAnsi="Times New Roman" w:cs="Times New Roman"/>
                <w:noProof w:val="0"/>
              </w:rPr>
            </w:pPr>
            <w:r w:rsidRPr="00B4749E">
              <w:rPr>
                <w:rFonts w:ascii="Times New Roman" w:hAnsi="Times New Roman" w:cs="Times New Roman"/>
                <w:noProof w:val="0"/>
              </w:rPr>
              <w:t>1.4.</w:t>
            </w:r>
          </w:p>
        </w:tc>
        <w:tc>
          <w:tcPr>
            <w:tcW w:w="765" w:type="pct"/>
          </w:tcPr>
          <w:p w14:paraId="4549150A" w14:textId="0B8ADA31" w:rsidR="00B54C80" w:rsidRPr="00B4749E" w:rsidRDefault="00B54C80" w:rsidP="00654E51">
            <w:pPr>
              <w:rPr>
                <w:rFonts w:ascii="Times New Roman" w:hAnsi="Times New Roman" w:cs="Times New Roman"/>
                <w:noProof w:val="0"/>
              </w:rPr>
            </w:pPr>
            <w:r w:rsidRPr="00B4749E">
              <w:rPr>
                <w:rFonts w:ascii="Times New Roman" w:hAnsi="Times New Roman" w:cs="Times New Roman"/>
                <w:noProof w:val="0"/>
              </w:rPr>
              <w:t>Stuburą tvirtinanti  plokštelė</w:t>
            </w:r>
          </w:p>
        </w:tc>
        <w:tc>
          <w:tcPr>
            <w:tcW w:w="1794" w:type="pct"/>
          </w:tcPr>
          <w:p w14:paraId="3BA357E6" w14:textId="77777777" w:rsidR="007F38F6" w:rsidRPr="00B4749E" w:rsidRDefault="007F38F6" w:rsidP="007F38F6">
            <w:pPr>
              <w:pStyle w:val="Sraopastraipa"/>
              <w:numPr>
                <w:ilvl w:val="0"/>
                <w:numId w:val="6"/>
              </w:numPr>
              <w:rPr>
                <w:rFonts w:ascii="Times New Roman" w:hAnsi="Times New Roman" w:cs="Times New Roman"/>
                <w:noProof w:val="0"/>
              </w:rPr>
            </w:pPr>
            <w:r w:rsidRPr="00B4749E">
              <w:rPr>
                <w:rFonts w:ascii="Times New Roman" w:hAnsi="Times New Roman" w:cs="Times New Roman"/>
                <w:noProof w:val="0"/>
              </w:rPr>
              <w:t>Plokštelė pagaminta iš titano lydinio arba lygiavertės medžiagos;</w:t>
            </w:r>
          </w:p>
          <w:p w14:paraId="046FF2B1" w14:textId="77777777" w:rsidR="007F38F6" w:rsidRPr="00B4749E" w:rsidRDefault="007F38F6" w:rsidP="007F38F6">
            <w:pPr>
              <w:pStyle w:val="Sraopastraipa"/>
              <w:numPr>
                <w:ilvl w:val="0"/>
                <w:numId w:val="6"/>
              </w:numPr>
              <w:rPr>
                <w:rFonts w:ascii="Times New Roman" w:hAnsi="Times New Roman" w:cs="Times New Roman"/>
                <w:noProof w:val="0"/>
              </w:rPr>
            </w:pPr>
            <w:r w:rsidRPr="00B4749E">
              <w:rPr>
                <w:rFonts w:ascii="Times New Roman" w:hAnsi="Times New Roman" w:cs="Times New Roman"/>
                <w:noProof w:val="0"/>
              </w:rPr>
              <w:lastRenderedPageBreak/>
              <w:t>Plokštelės ilgis 31 ± 0,5 mm;</w:t>
            </w:r>
          </w:p>
          <w:p w14:paraId="55BE2580" w14:textId="77777777" w:rsidR="007F38F6" w:rsidRPr="00B4749E" w:rsidRDefault="007F38F6" w:rsidP="007F38F6">
            <w:pPr>
              <w:pStyle w:val="Sraopastraipa"/>
              <w:numPr>
                <w:ilvl w:val="0"/>
                <w:numId w:val="6"/>
              </w:numPr>
              <w:rPr>
                <w:rFonts w:ascii="Times New Roman" w:hAnsi="Times New Roman" w:cs="Times New Roman"/>
                <w:noProof w:val="0"/>
              </w:rPr>
            </w:pPr>
            <w:r w:rsidRPr="00B4749E">
              <w:rPr>
                <w:rFonts w:ascii="Times New Roman" w:hAnsi="Times New Roman" w:cs="Times New Roman"/>
                <w:noProof w:val="0"/>
              </w:rPr>
              <w:t>Plokštelė su ≥ 6 angomis;</w:t>
            </w:r>
          </w:p>
          <w:p w14:paraId="7AB177FD" w14:textId="77777777" w:rsidR="007F38F6" w:rsidRPr="00B4749E" w:rsidRDefault="007F38F6" w:rsidP="007F38F6">
            <w:pPr>
              <w:pStyle w:val="Sraopastraipa"/>
              <w:numPr>
                <w:ilvl w:val="0"/>
                <w:numId w:val="6"/>
              </w:numPr>
              <w:rPr>
                <w:rFonts w:ascii="Times New Roman" w:hAnsi="Times New Roman" w:cs="Times New Roman"/>
                <w:noProof w:val="0"/>
              </w:rPr>
            </w:pPr>
            <w:r w:rsidRPr="00B4749E">
              <w:rPr>
                <w:rFonts w:ascii="Times New Roman" w:hAnsi="Times New Roman" w:cs="Times New Roman"/>
                <w:noProof w:val="0"/>
              </w:rPr>
              <w:t xml:space="preserve">Dvigubos paskirties distaliniai įpjovimai: nurodo plokštelės kryptį ir naudojami išankstiniam fiksavimui apsaugant plokštelę nuo migracijos </w:t>
            </w:r>
            <w:r w:rsidRPr="00B4749E">
              <w:rPr>
                <w:rFonts w:ascii="Times New Roman" w:eastAsia="Calibri" w:hAnsi="Times New Roman" w:cs="Times New Roman"/>
                <w:noProof w:val="0"/>
              </w:rPr>
              <w:t>iš anksto pritaisytomis išankstinio fiksavimo smeigėmis;</w:t>
            </w:r>
          </w:p>
          <w:p w14:paraId="1FB8F767" w14:textId="0555129C" w:rsidR="00B54C80" w:rsidRPr="00B4749E" w:rsidRDefault="007F38F6" w:rsidP="007F38F6">
            <w:pPr>
              <w:pStyle w:val="Sraopastraipa"/>
              <w:numPr>
                <w:ilvl w:val="0"/>
                <w:numId w:val="6"/>
              </w:numPr>
              <w:rPr>
                <w:rFonts w:ascii="Times New Roman" w:eastAsia="Times New Roman" w:hAnsi="Times New Roman" w:cs="Times New Roman"/>
                <w:noProof w:val="0"/>
              </w:rPr>
            </w:pPr>
            <w:r w:rsidRPr="00B4749E">
              <w:rPr>
                <w:rFonts w:ascii="Times New Roman" w:hAnsi="Times New Roman" w:cs="Times New Roman"/>
                <w:noProof w:val="0"/>
              </w:rPr>
              <w:t>Vizualus ir taktilinis plokštelės užrakinimo patvirtinimas.</w:t>
            </w:r>
          </w:p>
        </w:tc>
        <w:tc>
          <w:tcPr>
            <w:tcW w:w="676" w:type="pct"/>
            <w:vAlign w:val="center"/>
          </w:tcPr>
          <w:p w14:paraId="15F7EAEF" w14:textId="078D41BA" w:rsidR="00B54C80" w:rsidRPr="00B4749E" w:rsidRDefault="00654E51" w:rsidP="00654E51">
            <w:pPr>
              <w:jc w:val="center"/>
              <w:rPr>
                <w:rFonts w:ascii="Times New Roman" w:hAnsi="Times New Roman" w:cs="Times New Roman"/>
                <w:noProof w:val="0"/>
              </w:rPr>
            </w:pPr>
            <w:r w:rsidRPr="00B4749E">
              <w:rPr>
                <w:rFonts w:ascii="Times New Roman" w:hAnsi="Times New Roman" w:cs="Times New Roman"/>
                <w:noProof w:val="0"/>
              </w:rPr>
              <w:lastRenderedPageBreak/>
              <w:t>1</w:t>
            </w:r>
            <w:r w:rsidR="00B54C80" w:rsidRPr="00B4749E">
              <w:rPr>
                <w:rFonts w:ascii="Times New Roman" w:hAnsi="Times New Roman" w:cs="Times New Roman"/>
                <w:noProof w:val="0"/>
              </w:rPr>
              <w:t xml:space="preserve"> vnt.</w:t>
            </w:r>
          </w:p>
        </w:tc>
        <w:tc>
          <w:tcPr>
            <w:tcW w:w="1443" w:type="pct"/>
          </w:tcPr>
          <w:p w14:paraId="62FC955C" w14:textId="77777777" w:rsidR="00B54C80" w:rsidRPr="00B4749E" w:rsidRDefault="00B54C80" w:rsidP="00654E51">
            <w:pPr>
              <w:rPr>
                <w:rFonts w:ascii="Times New Roman" w:hAnsi="Times New Roman" w:cs="Times New Roman"/>
                <w:noProof w:val="0"/>
              </w:rPr>
            </w:pPr>
          </w:p>
        </w:tc>
      </w:tr>
      <w:tr w:rsidR="00B54C80" w:rsidRPr="00B4749E" w14:paraId="7C8856C5" w14:textId="77777777" w:rsidTr="001D7FFE">
        <w:tc>
          <w:tcPr>
            <w:tcW w:w="322" w:type="pct"/>
          </w:tcPr>
          <w:p w14:paraId="6135CBE7" w14:textId="409CDDB9" w:rsidR="00B54C80" w:rsidRPr="00B4749E" w:rsidRDefault="00B54C80" w:rsidP="00654E51">
            <w:pPr>
              <w:jc w:val="center"/>
              <w:rPr>
                <w:rFonts w:ascii="Times New Roman" w:hAnsi="Times New Roman" w:cs="Times New Roman"/>
                <w:noProof w:val="0"/>
              </w:rPr>
            </w:pPr>
            <w:r w:rsidRPr="00B4749E">
              <w:rPr>
                <w:rFonts w:ascii="Times New Roman" w:hAnsi="Times New Roman" w:cs="Times New Roman"/>
                <w:noProof w:val="0"/>
              </w:rPr>
              <w:t>1.5.</w:t>
            </w:r>
          </w:p>
        </w:tc>
        <w:tc>
          <w:tcPr>
            <w:tcW w:w="765" w:type="pct"/>
          </w:tcPr>
          <w:p w14:paraId="67DC3F99" w14:textId="15435796" w:rsidR="00B54C80" w:rsidRPr="00B4749E" w:rsidRDefault="00B54C80" w:rsidP="00654E51">
            <w:pPr>
              <w:rPr>
                <w:rFonts w:ascii="Times New Roman" w:hAnsi="Times New Roman" w:cs="Times New Roman"/>
                <w:noProof w:val="0"/>
              </w:rPr>
            </w:pPr>
            <w:r w:rsidRPr="00B4749E">
              <w:rPr>
                <w:rFonts w:ascii="Times New Roman" w:hAnsi="Times New Roman" w:cs="Times New Roman"/>
                <w:noProof w:val="0"/>
              </w:rPr>
              <w:t>Stuburą tvirtinanti  plokštelė</w:t>
            </w:r>
          </w:p>
        </w:tc>
        <w:tc>
          <w:tcPr>
            <w:tcW w:w="1794" w:type="pct"/>
          </w:tcPr>
          <w:p w14:paraId="68995C66" w14:textId="77777777" w:rsidR="007F38F6" w:rsidRPr="00B4749E" w:rsidRDefault="007F38F6" w:rsidP="007F38F6">
            <w:pPr>
              <w:pStyle w:val="Sraopastraipa"/>
              <w:numPr>
                <w:ilvl w:val="0"/>
                <w:numId w:val="7"/>
              </w:numPr>
              <w:rPr>
                <w:rFonts w:ascii="Times New Roman" w:hAnsi="Times New Roman" w:cs="Times New Roman"/>
                <w:noProof w:val="0"/>
              </w:rPr>
            </w:pPr>
            <w:r w:rsidRPr="00B4749E">
              <w:rPr>
                <w:rFonts w:ascii="Times New Roman" w:hAnsi="Times New Roman" w:cs="Times New Roman"/>
                <w:noProof w:val="0"/>
              </w:rPr>
              <w:t>Plokštelė pagaminta iš titano lydinio arba lygiavertės medžiagos;</w:t>
            </w:r>
          </w:p>
          <w:p w14:paraId="5E7AA466" w14:textId="77777777" w:rsidR="007F38F6" w:rsidRPr="00B4749E" w:rsidRDefault="007F38F6" w:rsidP="007F38F6">
            <w:pPr>
              <w:pStyle w:val="Sraopastraipa"/>
              <w:numPr>
                <w:ilvl w:val="0"/>
                <w:numId w:val="7"/>
              </w:numPr>
              <w:rPr>
                <w:rFonts w:ascii="Times New Roman" w:hAnsi="Times New Roman" w:cs="Times New Roman"/>
                <w:noProof w:val="0"/>
              </w:rPr>
            </w:pPr>
            <w:r w:rsidRPr="00B4749E">
              <w:rPr>
                <w:rFonts w:ascii="Times New Roman" w:hAnsi="Times New Roman" w:cs="Times New Roman"/>
                <w:noProof w:val="0"/>
              </w:rPr>
              <w:t>Plokštelės ilgis 33 ± 0,5 mm;</w:t>
            </w:r>
          </w:p>
          <w:p w14:paraId="2201B3C0" w14:textId="77777777" w:rsidR="007F38F6" w:rsidRPr="00B4749E" w:rsidRDefault="007F38F6" w:rsidP="007F38F6">
            <w:pPr>
              <w:pStyle w:val="Sraopastraipa"/>
              <w:numPr>
                <w:ilvl w:val="0"/>
                <w:numId w:val="7"/>
              </w:numPr>
              <w:rPr>
                <w:rFonts w:ascii="Times New Roman" w:hAnsi="Times New Roman" w:cs="Times New Roman"/>
                <w:noProof w:val="0"/>
              </w:rPr>
            </w:pPr>
            <w:r w:rsidRPr="00B4749E">
              <w:rPr>
                <w:rFonts w:ascii="Times New Roman" w:hAnsi="Times New Roman" w:cs="Times New Roman"/>
                <w:noProof w:val="0"/>
              </w:rPr>
              <w:t>Plokštelė su ≥ 6 angomis;</w:t>
            </w:r>
          </w:p>
          <w:p w14:paraId="3659864C" w14:textId="77777777" w:rsidR="007F38F6" w:rsidRPr="00B4749E" w:rsidRDefault="007F38F6" w:rsidP="007F38F6">
            <w:pPr>
              <w:pStyle w:val="Sraopastraipa"/>
              <w:numPr>
                <w:ilvl w:val="0"/>
                <w:numId w:val="7"/>
              </w:numPr>
              <w:rPr>
                <w:rFonts w:ascii="Times New Roman" w:hAnsi="Times New Roman" w:cs="Times New Roman"/>
                <w:noProof w:val="0"/>
              </w:rPr>
            </w:pPr>
            <w:r w:rsidRPr="00B4749E">
              <w:rPr>
                <w:rFonts w:ascii="Times New Roman" w:hAnsi="Times New Roman" w:cs="Times New Roman"/>
                <w:noProof w:val="0"/>
              </w:rPr>
              <w:t xml:space="preserve">Dvigubos paskirties distaliniai įpjovimai: nurodo plokštelės kryptį ir naudojami išankstiniam fiksavimui apsaugant plokštelę nuo migracijos </w:t>
            </w:r>
            <w:r w:rsidRPr="00B4749E">
              <w:rPr>
                <w:rFonts w:ascii="Times New Roman" w:eastAsia="Calibri" w:hAnsi="Times New Roman" w:cs="Times New Roman"/>
                <w:noProof w:val="0"/>
              </w:rPr>
              <w:t>iš anksto pritaisytomis išankstinio fiksavimo smeigėmis;</w:t>
            </w:r>
          </w:p>
          <w:p w14:paraId="0780B2E4" w14:textId="2381D845" w:rsidR="00B54C80" w:rsidRPr="00B4749E" w:rsidRDefault="007F38F6" w:rsidP="007F38F6">
            <w:pPr>
              <w:pStyle w:val="Sraopastraipa"/>
              <w:numPr>
                <w:ilvl w:val="0"/>
                <w:numId w:val="7"/>
              </w:numPr>
              <w:rPr>
                <w:rFonts w:ascii="Times New Roman" w:eastAsia="Times New Roman" w:hAnsi="Times New Roman" w:cs="Times New Roman"/>
                <w:noProof w:val="0"/>
              </w:rPr>
            </w:pPr>
            <w:r w:rsidRPr="00B4749E">
              <w:rPr>
                <w:rFonts w:ascii="Times New Roman" w:hAnsi="Times New Roman" w:cs="Times New Roman"/>
                <w:noProof w:val="0"/>
              </w:rPr>
              <w:t>Vizualus ir taktilinis plokštelės užrakinimo patvirtinimas.</w:t>
            </w:r>
          </w:p>
        </w:tc>
        <w:tc>
          <w:tcPr>
            <w:tcW w:w="676" w:type="pct"/>
            <w:vAlign w:val="center"/>
          </w:tcPr>
          <w:p w14:paraId="6F5B944A" w14:textId="0050611E" w:rsidR="00B54C80" w:rsidRPr="00B4749E" w:rsidRDefault="00654E51" w:rsidP="00654E51">
            <w:pPr>
              <w:jc w:val="center"/>
              <w:rPr>
                <w:rFonts w:ascii="Times New Roman" w:hAnsi="Times New Roman" w:cs="Times New Roman"/>
                <w:noProof w:val="0"/>
              </w:rPr>
            </w:pPr>
            <w:r w:rsidRPr="00B4749E">
              <w:rPr>
                <w:rFonts w:ascii="Times New Roman" w:hAnsi="Times New Roman" w:cs="Times New Roman"/>
                <w:noProof w:val="0"/>
              </w:rPr>
              <w:t>3 vnt.</w:t>
            </w:r>
          </w:p>
        </w:tc>
        <w:tc>
          <w:tcPr>
            <w:tcW w:w="1443" w:type="pct"/>
          </w:tcPr>
          <w:p w14:paraId="2754D551" w14:textId="77777777" w:rsidR="00B54C80" w:rsidRPr="00B4749E" w:rsidRDefault="00B54C80" w:rsidP="00654E51">
            <w:pPr>
              <w:rPr>
                <w:rFonts w:ascii="Times New Roman" w:hAnsi="Times New Roman" w:cs="Times New Roman"/>
                <w:noProof w:val="0"/>
              </w:rPr>
            </w:pPr>
          </w:p>
        </w:tc>
      </w:tr>
      <w:tr w:rsidR="00B54C80" w:rsidRPr="00B4749E" w14:paraId="3CF948AF" w14:textId="77777777" w:rsidTr="001D7FFE">
        <w:tc>
          <w:tcPr>
            <w:tcW w:w="322" w:type="pct"/>
          </w:tcPr>
          <w:p w14:paraId="360FB810" w14:textId="7BF48BFA" w:rsidR="00B54C80" w:rsidRPr="00B4749E" w:rsidRDefault="00B54C80" w:rsidP="00654E51">
            <w:pPr>
              <w:jc w:val="center"/>
              <w:rPr>
                <w:rFonts w:ascii="Times New Roman" w:hAnsi="Times New Roman" w:cs="Times New Roman"/>
                <w:noProof w:val="0"/>
              </w:rPr>
            </w:pPr>
            <w:r w:rsidRPr="00B4749E">
              <w:rPr>
                <w:rFonts w:ascii="Times New Roman" w:hAnsi="Times New Roman" w:cs="Times New Roman"/>
                <w:noProof w:val="0"/>
              </w:rPr>
              <w:t>1.6.</w:t>
            </w:r>
          </w:p>
        </w:tc>
        <w:tc>
          <w:tcPr>
            <w:tcW w:w="765" w:type="pct"/>
          </w:tcPr>
          <w:p w14:paraId="141512B6" w14:textId="7265FFBC" w:rsidR="00B54C80" w:rsidRPr="00B4749E" w:rsidRDefault="00B54C80" w:rsidP="00654E51">
            <w:pPr>
              <w:rPr>
                <w:rFonts w:ascii="Times New Roman" w:hAnsi="Times New Roman" w:cs="Times New Roman"/>
                <w:noProof w:val="0"/>
              </w:rPr>
            </w:pPr>
            <w:r w:rsidRPr="00B4749E">
              <w:rPr>
                <w:rFonts w:ascii="Times New Roman" w:hAnsi="Times New Roman" w:cs="Times New Roman"/>
                <w:noProof w:val="0"/>
              </w:rPr>
              <w:t>Stuburą tvirtinanti  plokštelė</w:t>
            </w:r>
          </w:p>
        </w:tc>
        <w:tc>
          <w:tcPr>
            <w:tcW w:w="1794" w:type="pct"/>
          </w:tcPr>
          <w:p w14:paraId="30639CAD" w14:textId="77777777" w:rsidR="007F38F6" w:rsidRPr="00B4749E" w:rsidRDefault="007F38F6" w:rsidP="007F38F6">
            <w:pPr>
              <w:pStyle w:val="Sraopastraipa"/>
              <w:numPr>
                <w:ilvl w:val="0"/>
                <w:numId w:val="8"/>
              </w:numPr>
              <w:rPr>
                <w:rFonts w:ascii="Times New Roman" w:hAnsi="Times New Roman" w:cs="Times New Roman"/>
                <w:noProof w:val="0"/>
              </w:rPr>
            </w:pPr>
            <w:r w:rsidRPr="00B4749E">
              <w:rPr>
                <w:rFonts w:ascii="Times New Roman" w:hAnsi="Times New Roman" w:cs="Times New Roman"/>
                <w:noProof w:val="0"/>
              </w:rPr>
              <w:t>Plokštelė pagaminta iš titano lydinio arba lygiavertės medžiagos;</w:t>
            </w:r>
          </w:p>
          <w:p w14:paraId="787E5709" w14:textId="77777777" w:rsidR="007F38F6" w:rsidRPr="00B4749E" w:rsidRDefault="007F38F6" w:rsidP="007F38F6">
            <w:pPr>
              <w:pStyle w:val="Sraopastraipa"/>
              <w:numPr>
                <w:ilvl w:val="0"/>
                <w:numId w:val="8"/>
              </w:numPr>
              <w:rPr>
                <w:rFonts w:ascii="Times New Roman" w:hAnsi="Times New Roman" w:cs="Times New Roman"/>
                <w:noProof w:val="0"/>
              </w:rPr>
            </w:pPr>
            <w:r w:rsidRPr="00B4749E">
              <w:rPr>
                <w:rFonts w:ascii="Times New Roman" w:hAnsi="Times New Roman" w:cs="Times New Roman"/>
                <w:noProof w:val="0"/>
              </w:rPr>
              <w:t>Plokštelės ilgis 35 ± 0,5 mm;</w:t>
            </w:r>
          </w:p>
          <w:p w14:paraId="21DDEB55" w14:textId="77777777" w:rsidR="007F38F6" w:rsidRPr="00B4749E" w:rsidRDefault="007F38F6" w:rsidP="007F38F6">
            <w:pPr>
              <w:pStyle w:val="Sraopastraipa"/>
              <w:numPr>
                <w:ilvl w:val="0"/>
                <w:numId w:val="8"/>
              </w:numPr>
              <w:rPr>
                <w:rFonts w:ascii="Times New Roman" w:hAnsi="Times New Roman" w:cs="Times New Roman"/>
                <w:noProof w:val="0"/>
              </w:rPr>
            </w:pPr>
            <w:r w:rsidRPr="00B4749E">
              <w:rPr>
                <w:rFonts w:ascii="Times New Roman" w:hAnsi="Times New Roman" w:cs="Times New Roman"/>
                <w:noProof w:val="0"/>
              </w:rPr>
              <w:t>Plokštelė su ≥ 6 angomis;</w:t>
            </w:r>
          </w:p>
          <w:p w14:paraId="5999E77B" w14:textId="77777777" w:rsidR="007F38F6" w:rsidRPr="00B4749E" w:rsidRDefault="007F38F6" w:rsidP="007F38F6">
            <w:pPr>
              <w:pStyle w:val="Sraopastraipa"/>
              <w:numPr>
                <w:ilvl w:val="0"/>
                <w:numId w:val="8"/>
              </w:numPr>
              <w:rPr>
                <w:rFonts w:ascii="Times New Roman" w:hAnsi="Times New Roman" w:cs="Times New Roman"/>
                <w:noProof w:val="0"/>
              </w:rPr>
            </w:pPr>
            <w:r w:rsidRPr="00B4749E">
              <w:rPr>
                <w:rFonts w:ascii="Times New Roman" w:hAnsi="Times New Roman" w:cs="Times New Roman"/>
                <w:noProof w:val="0"/>
              </w:rPr>
              <w:t xml:space="preserve">Dvigubos paskirties distaliniai įpjovimai: nurodo plokštelės kryptį ir naudojami išankstiniam fiksavimui apsaugant plokštelę nuo migracijos </w:t>
            </w:r>
            <w:r w:rsidRPr="00B4749E">
              <w:rPr>
                <w:rFonts w:ascii="Times New Roman" w:eastAsia="Calibri" w:hAnsi="Times New Roman" w:cs="Times New Roman"/>
                <w:noProof w:val="0"/>
              </w:rPr>
              <w:t>iš anksto pritaisytomis išankstinio fiksavimo smeigėmis;</w:t>
            </w:r>
          </w:p>
          <w:p w14:paraId="077B7BE1" w14:textId="00523E17" w:rsidR="00B54C80" w:rsidRPr="00B4749E" w:rsidRDefault="007F38F6" w:rsidP="007F38F6">
            <w:pPr>
              <w:pStyle w:val="Sraopastraipa"/>
              <w:numPr>
                <w:ilvl w:val="0"/>
                <w:numId w:val="8"/>
              </w:numPr>
              <w:rPr>
                <w:rFonts w:ascii="Times New Roman" w:eastAsia="Times New Roman" w:hAnsi="Times New Roman" w:cs="Times New Roman"/>
                <w:noProof w:val="0"/>
              </w:rPr>
            </w:pPr>
            <w:r w:rsidRPr="00B4749E">
              <w:rPr>
                <w:rFonts w:ascii="Times New Roman" w:hAnsi="Times New Roman" w:cs="Times New Roman"/>
                <w:noProof w:val="0"/>
              </w:rPr>
              <w:t>Vizualus ir taktilinis plokštelės užrakinimo patvirtinimas.</w:t>
            </w:r>
          </w:p>
        </w:tc>
        <w:tc>
          <w:tcPr>
            <w:tcW w:w="676" w:type="pct"/>
            <w:vAlign w:val="center"/>
          </w:tcPr>
          <w:p w14:paraId="274C1D37" w14:textId="09EA0B9E" w:rsidR="00B54C80" w:rsidRPr="00B4749E" w:rsidRDefault="00654E51" w:rsidP="00654E51">
            <w:pPr>
              <w:jc w:val="center"/>
              <w:rPr>
                <w:rFonts w:ascii="Times New Roman" w:hAnsi="Times New Roman" w:cs="Times New Roman"/>
                <w:noProof w:val="0"/>
              </w:rPr>
            </w:pPr>
            <w:r w:rsidRPr="00B4749E">
              <w:rPr>
                <w:rFonts w:ascii="Times New Roman" w:hAnsi="Times New Roman" w:cs="Times New Roman"/>
                <w:noProof w:val="0"/>
              </w:rPr>
              <w:t>1 vnt.</w:t>
            </w:r>
          </w:p>
        </w:tc>
        <w:tc>
          <w:tcPr>
            <w:tcW w:w="1443" w:type="pct"/>
          </w:tcPr>
          <w:p w14:paraId="2E097C7B" w14:textId="77777777" w:rsidR="00B54C80" w:rsidRPr="00B4749E" w:rsidRDefault="00B54C80" w:rsidP="00654E51">
            <w:pPr>
              <w:rPr>
                <w:rFonts w:ascii="Times New Roman" w:hAnsi="Times New Roman" w:cs="Times New Roman"/>
                <w:noProof w:val="0"/>
              </w:rPr>
            </w:pPr>
          </w:p>
        </w:tc>
      </w:tr>
      <w:tr w:rsidR="00B54C80" w:rsidRPr="00B4749E" w14:paraId="79627BC6" w14:textId="77777777" w:rsidTr="001D7FFE">
        <w:tc>
          <w:tcPr>
            <w:tcW w:w="322" w:type="pct"/>
          </w:tcPr>
          <w:p w14:paraId="7982B6F8" w14:textId="4F7EA77B" w:rsidR="00B54C80" w:rsidRPr="00B4749E" w:rsidRDefault="00B54C80" w:rsidP="00654E51">
            <w:pPr>
              <w:jc w:val="center"/>
              <w:rPr>
                <w:rFonts w:ascii="Times New Roman" w:hAnsi="Times New Roman" w:cs="Times New Roman"/>
                <w:noProof w:val="0"/>
              </w:rPr>
            </w:pPr>
            <w:r w:rsidRPr="00B4749E">
              <w:rPr>
                <w:rFonts w:ascii="Times New Roman" w:hAnsi="Times New Roman" w:cs="Times New Roman"/>
                <w:noProof w:val="0"/>
              </w:rPr>
              <w:t>1.7.</w:t>
            </w:r>
          </w:p>
        </w:tc>
        <w:tc>
          <w:tcPr>
            <w:tcW w:w="765" w:type="pct"/>
          </w:tcPr>
          <w:p w14:paraId="26B2303F" w14:textId="181B1F22" w:rsidR="00B54C80" w:rsidRPr="00B4749E" w:rsidRDefault="00B54C80" w:rsidP="00654E51">
            <w:pPr>
              <w:rPr>
                <w:rFonts w:ascii="Times New Roman" w:hAnsi="Times New Roman" w:cs="Times New Roman"/>
                <w:noProof w:val="0"/>
              </w:rPr>
            </w:pPr>
            <w:r w:rsidRPr="00B4749E">
              <w:rPr>
                <w:rFonts w:ascii="Times New Roman" w:hAnsi="Times New Roman" w:cs="Times New Roman"/>
                <w:noProof w:val="0"/>
              </w:rPr>
              <w:t>Stuburą tvirtinanti  plokštelė</w:t>
            </w:r>
          </w:p>
        </w:tc>
        <w:tc>
          <w:tcPr>
            <w:tcW w:w="1794" w:type="pct"/>
          </w:tcPr>
          <w:p w14:paraId="22A5D5F1" w14:textId="77777777" w:rsidR="007F38F6" w:rsidRPr="00B4749E" w:rsidRDefault="007F38F6" w:rsidP="007F38F6">
            <w:pPr>
              <w:pStyle w:val="Sraopastraipa"/>
              <w:numPr>
                <w:ilvl w:val="0"/>
                <w:numId w:val="9"/>
              </w:numPr>
              <w:rPr>
                <w:rFonts w:ascii="Times New Roman" w:hAnsi="Times New Roman" w:cs="Times New Roman"/>
                <w:noProof w:val="0"/>
              </w:rPr>
            </w:pPr>
            <w:r w:rsidRPr="00B4749E">
              <w:rPr>
                <w:rFonts w:ascii="Times New Roman" w:hAnsi="Times New Roman" w:cs="Times New Roman"/>
                <w:noProof w:val="0"/>
              </w:rPr>
              <w:t>Plokštelė pagaminta iš titano lydinio arba lygiavertės medžiagos;</w:t>
            </w:r>
          </w:p>
          <w:p w14:paraId="4F0D51DF" w14:textId="77777777" w:rsidR="007F38F6" w:rsidRPr="00B4749E" w:rsidRDefault="007F38F6" w:rsidP="007F38F6">
            <w:pPr>
              <w:pStyle w:val="Sraopastraipa"/>
              <w:numPr>
                <w:ilvl w:val="0"/>
                <w:numId w:val="9"/>
              </w:numPr>
              <w:rPr>
                <w:rFonts w:ascii="Times New Roman" w:hAnsi="Times New Roman" w:cs="Times New Roman"/>
                <w:noProof w:val="0"/>
              </w:rPr>
            </w:pPr>
            <w:r w:rsidRPr="00B4749E">
              <w:rPr>
                <w:rFonts w:ascii="Times New Roman" w:hAnsi="Times New Roman" w:cs="Times New Roman"/>
                <w:noProof w:val="0"/>
              </w:rPr>
              <w:t>Plokštelės ilgis 37 ± 0,5 mm;</w:t>
            </w:r>
          </w:p>
          <w:p w14:paraId="4D0AB140" w14:textId="77777777" w:rsidR="007F38F6" w:rsidRPr="00B4749E" w:rsidRDefault="007F38F6" w:rsidP="007F38F6">
            <w:pPr>
              <w:pStyle w:val="Sraopastraipa"/>
              <w:numPr>
                <w:ilvl w:val="0"/>
                <w:numId w:val="9"/>
              </w:numPr>
              <w:rPr>
                <w:rFonts w:ascii="Times New Roman" w:hAnsi="Times New Roman" w:cs="Times New Roman"/>
                <w:noProof w:val="0"/>
              </w:rPr>
            </w:pPr>
            <w:r w:rsidRPr="00B4749E">
              <w:rPr>
                <w:rFonts w:ascii="Times New Roman" w:hAnsi="Times New Roman" w:cs="Times New Roman"/>
                <w:noProof w:val="0"/>
              </w:rPr>
              <w:t>Plokštelė su ≥ 6 angomis;</w:t>
            </w:r>
          </w:p>
          <w:p w14:paraId="2E3ECAE7" w14:textId="77777777" w:rsidR="007F38F6" w:rsidRPr="00B4749E" w:rsidRDefault="007F38F6" w:rsidP="007F38F6">
            <w:pPr>
              <w:pStyle w:val="Sraopastraipa"/>
              <w:numPr>
                <w:ilvl w:val="0"/>
                <w:numId w:val="9"/>
              </w:numPr>
              <w:rPr>
                <w:rFonts w:ascii="Times New Roman" w:hAnsi="Times New Roman" w:cs="Times New Roman"/>
                <w:noProof w:val="0"/>
              </w:rPr>
            </w:pPr>
            <w:r w:rsidRPr="00B4749E">
              <w:rPr>
                <w:rFonts w:ascii="Times New Roman" w:hAnsi="Times New Roman" w:cs="Times New Roman"/>
                <w:noProof w:val="0"/>
              </w:rPr>
              <w:t xml:space="preserve">Dvigubos paskirties distaliniai įpjovimai: nurodo plokštelės kryptį ir naudojami išankstiniam fiksavimui apsaugant plokštelę nuo migracijos </w:t>
            </w:r>
            <w:r w:rsidRPr="00B4749E">
              <w:rPr>
                <w:rFonts w:ascii="Times New Roman" w:eastAsia="Calibri" w:hAnsi="Times New Roman" w:cs="Times New Roman"/>
                <w:noProof w:val="0"/>
              </w:rPr>
              <w:t>iš anksto pritaisytomis išankstinio fiksavimo smeigėmis;</w:t>
            </w:r>
          </w:p>
          <w:p w14:paraId="1CF1A6F2" w14:textId="39FAD3EA" w:rsidR="00B54C80" w:rsidRPr="00B4749E" w:rsidRDefault="007F38F6" w:rsidP="007F38F6">
            <w:pPr>
              <w:pStyle w:val="Sraopastraipa"/>
              <w:numPr>
                <w:ilvl w:val="0"/>
                <w:numId w:val="9"/>
              </w:numPr>
              <w:rPr>
                <w:rFonts w:ascii="Times New Roman" w:eastAsia="Times New Roman" w:hAnsi="Times New Roman" w:cs="Times New Roman"/>
                <w:noProof w:val="0"/>
              </w:rPr>
            </w:pPr>
            <w:r w:rsidRPr="00B4749E">
              <w:rPr>
                <w:rFonts w:ascii="Times New Roman" w:hAnsi="Times New Roman" w:cs="Times New Roman"/>
                <w:noProof w:val="0"/>
              </w:rPr>
              <w:t>Vizualus ir taktilinis plokštelės užrakinimo patvirtinimas.</w:t>
            </w:r>
          </w:p>
        </w:tc>
        <w:tc>
          <w:tcPr>
            <w:tcW w:w="676" w:type="pct"/>
            <w:vAlign w:val="center"/>
          </w:tcPr>
          <w:p w14:paraId="7D9E6561" w14:textId="48158BB5" w:rsidR="00B54C80" w:rsidRPr="00B4749E" w:rsidRDefault="00654E51" w:rsidP="00654E51">
            <w:pPr>
              <w:jc w:val="center"/>
              <w:rPr>
                <w:rFonts w:ascii="Times New Roman" w:hAnsi="Times New Roman" w:cs="Times New Roman"/>
                <w:noProof w:val="0"/>
              </w:rPr>
            </w:pPr>
            <w:r w:rsidRPr="00B4749E">
              <w:rPr>
                <w:rFonts w:ascii="Times New Roman" w:hAnsi="Times New Roman" w:cs="Times New Roman"/>
                <w:noProof w:val="0"/>
              </w:rPr>
              <w:t>3 vnt.</w:t>
            </w:r>
          </w:p>
        </w:tc>
        <w:tc>
          <w:tcPr>
            <w:tcW w:w="1443" w:type="pct"/>
          </w:tcPr>
          <w:p w14:paraId="40A447C7" w14:textId="77777777" w:rsidR="00B54C80" w:rsidRPr="00B4749E" w:rsidRDefault="00B54C80" w:rsidP="00654E51">
            <w:pPr>
              <w:rPr>
                <w:rFonts w:ascii="Times New Roman" w:hAnsi="Times New Roman" w:cs="Times New Roman"/>
                <w:noProof w:val="0"/>
              </w:rPr>
            </w:pPr>
          </w:p>
        </w:tc>
      </w:tr>
      <w:tr w:rsidR="00B54C80" w:rsidRPr="00B4749E" w14:paraId="32087A80" w14:textId="77777777" w:rsidTr="001D7FFE">
        <w:tc>
          <w:tcPr>
            <w:tcW w:w="322" w:type="pct"/>
          </w:tcPr>
          <w:p w14:paraId="1608951C" w14:textId="730F9D8F" w:rsidR="00B54C80" w:rsidRPr="00B4749E" w:rsidRDefault="00B54C80" w:rsidP="00654E51">
            <w:pPr>
              <w:jc w:val="center"/>
              <w:rPr>
                <w:rFonts w:ascii="Times New Roman" w:hAnsi="Times New Roman" w:cs="Times New Roman"/>
                <w:noProof w:val="0"/>
              </w:rPr>
            </w:pPr>
            <w:r w:rsidRPr="00B4749E">
              <w:rPr>
                <w:rFonts w:ascii="Times New Roman" w:hAnsi="Times New Roman" w:cs="Times New Roman"/>
                <w:noProof w:val="0"/>
              </w:rPr>
              <w:t>1.8.</w:t>
            </w:r>
          </w:p>
        </w:tc>
        <w:tc>
          <w:tcPr>
            <w:tcW w:w="765" w:type="pct"/>
          </w:tcPr>
          <w:p w14:paraId="624D0FA3" w14:textId="241572F0" w:rsidR="00B54C80" w:rsidRPr="00B4749E" w:rsidRDefault="00B54C80" w:rsidP="00654E51">
            <w:pPr>
              <w:rPr>
                <w:rFonts w:ascii="Times New Roman" w:hAnsi="Times New Roman" w:cs="Times New Roman"/>
                <w:noProof w:val="0"/>
              </w:rPr>
            </w:pPr>
            <w:r w:rsidRPr="00B4749E">
              <w:rPr>
                <w:rFonts w:ascii="Times New Roman" w:hAnsi="Times New Roman" w:cs="Times New Roman"/>
                <w:noProof w:val="0"/>
              </w:rPr>
              <w:t>Stuburą tvirtinanti  plokštelė</w:t>
            </w:r>
          </w:p>
        </w:tc>
        <w:tc>
          <w:tcPr>
            <w:tcW w:w="1794" w:type="pct"/>
          </w:tcPr>
          <w:p w14:paraId="2796BC10" w14:textId="77777777" w:rsidR="007F38F6" w:rsidRPr="00B4749E" w:rsidRDefault="007F38F6" w:rsidP="007F38F6">
            <w:pPr>
              <w:pStyle w:val="Sraopastraipa"/>
              <w:numPr>
                <w:ilvl w:val="0"/>
                <w:numId w:val="10"/>
              </w:numPr>
              <w:rPr>
                <w:rFonts w:ascii="Times New Roman" w:hAnsi="Times New Roman" w:cs="Times New Roman"/>
                <w:noProof w:val="0"/>
              </w:rPr>
            </w:pPr>
            <w:r w:rsidRPr="00B4749E">
              <w:rPr>
                <w:rFonts w:ascii="Times New Roman" w:hAnsi="Times New Roman" w:cs="Times New Roman"/>
                <w:noProof w:val="0"/>
              </w:rPr>
              <w:t>Plokštelė pagaminta iš titano lydinio arba lygiavertės medžiagos;</w:t>
            </w:r>
          </w:p>
          <w:p w14:paraId="5CB98368" w14:textId="77777777" w:rsidR="007F38F6" w:rsidRPr="00B4749E" w:rsidRDefault="007F38F6" w:rsidP="007F38F6">
            <w:pPr>
              <w:pStyle w:val="Sraopastraipa"/>
              <w:numPr>
                <w:ilvl w:val="0"/>
                <w:numId w:val="10"/>
              </w:numPr>
              <w:rPr>
                <w:rFonts w:ascii="Times New Roman" w:hAnsi="Times New Roman" w:cs="Times New Roman"/>
                <w:noProof w:val="0"/>
              </w:rPr>
            </w:pPr>
            <w:r w:rsidRPr="00B4749E">
              <w:rPr>
                <w:rFonts w:ascii="Times New Roman" w:hAnsi="Times New Roman" w:cs="Times New Roman"/>
                <w:noProof w:val="0"/>
              </w:rPr>
              <w:t>Plokštelės ilgis 41 ± 0,5 mm;</w:t>
            </w:r>
          </w:p>
          <w:p w14:paraId="53F32591" w14:textId="77777777" w:rsidR="007F38F6" w:rsidRPr="00B4749E" w:rsidRDefault="007F38F6" w:rsidP="007F38F6">
            <w:pPr>
              <w:pStyle w:val="Sraopastraipa"/>
              <w:numPr>
                <w:ilvl w:val="0"/>
                <w:numId w:val="10"/>
              </w:numPr>
              <w:rPr>
                <w:rFonts w:ascii="Times New Roman" w:hAnsi="Times New Roman" w:cs="Times New Roman"/>
                <w:noProof w:val="0"/>
              </w:rPr>
            </w:pPr>
            <w:r w:rsidRPr="00B4749E">
              <w:rPr>
                <w:rFonts w:ascii="Times New Roman" w:hAnsi="Times New Roman" w:cs="Times New Roman"/>
                <w:noProof w:val="0"/>
              </w:rPr>
              <w:t>Plokštelė su ≥ 6 angomis;</w:t>
            </w:r>
          </w:p>
          <w:p w14:paraId="31F4FE06" w14:textId="77777777" w:rsidR="007F38F6" w:rsidRPr="00B4749E" w:rsidRDefault="007F38F6" w:rsidP="007F38F6">
            <w:pPr>
              <w:pStyle w:val="Sraopastraipa"/>
              <w:numPr>
                <w:ilvl w:val="0"/>
                <w:numId w:val="10"/>
              </w:numPr>
              <w:rPr>
                <w:rFonts w:ascii="Times New Roman" w:hAnsi="Times New Roman" w:cs="Times New Roman"/>
                <w:noProof w:val="0"/>
              </w:rPr>
            </w:pPr>
            <w:r w:rsidRPr="00B4749E">
              <w:rPr>
                <w:rFonts w:ascii="Times New Roman" w:hAnsi="Times New Roman" w:cs="Times New Roman"/>
                <w:noProof w:val="0"/>
              </w:rPr>
              <w:t xml:space="preserve">Dvigubos paskirties distaliniai įpjovimai: nurodo plokštelės kryptį ir naudojami išankstiniam fiksavimui apsaugant plokštelę nuo migracijos </w:t>
            </w:r>
            <w:r w:rsidRPr="00B4749E">
              <w:rPr>
                <w:rFonts w:ascii="Times New Roman" w:eastAsia="Calibri" w:hAnsi="Times New Roman" w:cs="Times New Roman"/>
                <w:noProof w:val="0"/>
              </w:rPr>
              <w:t>iš anksto pritaisytomis išankstinio fiksavimo smeigėmis;</w:t>
            </w:r>
          </w:p>
          <w:p w14:paraId="415DD075" w14:textId="1EC1F78F" w:rsidR="00B54C80" w:rsidRPr="00B4749E" w:rsidRDefault="007F38F6" w:rsidP="007F38F6">
            <w:pPr>
              <w:pStyle w:val="Sraopastraipa"/>
              <w:numPr>
                <w:ilvl w:val="0"/>
                <w:numId w:val="10"/>
              </w:numPr>
              <w:rPr>
                <w:rFonts w:ascii="Times New Roman" w:eastAsia="Times New Roman" w:hAnsi="Times New Roman" w:cs="Times New Roman"/>
                <w:noProof w:val="0"/>
              </w:rPr>
            </w:pPr>
            <w:r w:rsidRPr="00B4749E">
              <w:rPr>
                <w:rFonts w:ascii="Times New Roman" w:hAnsi="Times New Roman" w:cs="Times New Roman"/>
                <w:noProof w:val="0"/>
              </w:rPr>
              <w:t>Vizualus ir taktilinis plokštelės užrakinimo patvirtinimas.</w:t>
            </w:r>
          </w:p>
        </w:tc>
        <w:tc>
          <w:tcPr>
            <w:tcW w:w="676" w:type="pct"/>
            <w:vAlign w:val="center"/>
          </w:tcPr>
          <w:p w14:paraId="4712F617" w14:textId="6E0F462C" w:rsidR="00B54C80" w:rsidRPr="00B4749E" w:rsidRDefault="00654E51" w:rsidP="00654E51">
            <w:pPr>
              <w:jc w:val="center"/>
              <w:rPr>
                <w:rFonts w:ascii="Times New Roman" w:hAnsi="Times New Roman" w:cs="Times New Roman"/>
                <w:noProof w:val="0"/>
              </w:rPr>
            </w:pPr>
            <w:r w:rsidRPr="00B4749E">
              <w:rPr>
                <w:rFonts w:ascii="Times New Roman" w:hAnsi="Times New Roman" w:cs="Times New Roman"/>
                <w:noProof w:val="0"/>
              </w:rPr>
              <w:t>8 vnt.</w:t>
            </w:r>
          </w:p>
        </w:tc>
        <w:tc>
          <w:tcPr>
            <w:tcW w:w="1443" w:type="pct"/>
          </w:tcPr>
          <w:p w14:paraId="3D77A52D" w14:textId="77777777" w:rsidR="00B54C80" w:rsidRPr="00B4749E" w:rsidRDefault="00B54C80" w:rsidP="00654E51">
            <w:pPr>
              <w:rPr>
                <w:rFonts w:ascii="Times New Roman" w:hAnsi="Times New Roman" w:cs="Times New Roman"/>
                <w:noProof w:val="0"/>
              </w:rPr>
            </w:pPr>
          </w:p>
        </w:tc>
      </w:tr>
      <w:tr w:rsidR="00B54C80" w:rsidRPr="00B4749E" w14:paraId="01BA12D6" w14:textId="77777777" w:rsidTr="001D7FFE">
        <w:tc>
          <w:tcPr>
            <w:tcW w:w="322" w:type="pct"/>
          </w:tcPr>
          <w:p w14:paraId="09854994" w14:textId="41CE403E" w:rsidR="00B54C80" w:rsidRPr="00B4749E" w:rsidRDefault="00B54C80" w:rsidP="00654E51">
            <w:pPr>
              <w:jc w:val="center"/>
              <w:rPr>
                <w:rFonts w:ascii="Times New Roman" w:hAnsi="Times New Roman" w:cs="Times New Roman"/>
                <w:noProof w:val="0"/>
              </w:rPr>
            </w:pPr>
            <w:r w:rsidRPr="00B4749E">
              <w:rPr>
                <w:rFonts w:ascii="Times New Roman" w:hAnsi="Times New Roman" w:cs="Times New Roman"/>
                <w:noProof w:val="0"/>
              </w:rPr>
              <w:t>1.9.</w:t>
            </w:r>
          </w:p>
        </w:tc>
        <w:tc>
          <w:tcPr>
            <w:tcW w:w="765" w:type="pct"/>
          </w:tcPr>
          <w:p w14:paraId="5964614B" w14:textId="1012FE5E" w:rsidR="00B54C80" w:rsidRPr="00B4749E" w:rsidRDefault="00B54C80" w:rsidP="00654E51">
            <w:pPr>
              <w:rPr>
                <w:rFonts w:ascii="Times New Roman" w:hAnsi="Times New Roman" w:cs="Times New Roman"/>
                <w:noProof w:val="0"/>
              </w:rPr>
            </w:pPr>
            <w:r w:rsidRPr="00B4749E">
              <w:rPr>
                <w:rFonts w:ascii="Times New Roman" w:hAnsi="Times New Roman" w:cs="Times New Roman"/>
                <w:noProof w:val="0"/>
              </w:rPr>
              <w:t>Stuburą tvirtinanti  plokštelė</w:t>
            </w:r>
          </w:p>
        </w:tc>
        <w:tc>
          <w:tcPr>
            <w:tcW w:w="1794" w:type="pct"/>
          </w:tcPr>
          <w:p w14:paraId="58E08028" w14:textId="77777777" w:rsidR="007F38F6" w:rsidRPr="00B4749E" w:rsidRDefault="007F38F6" w:rsidP="007F38F6">
            <w:pPr>
              <w:pStyle w:val="Sraopastraipa"/>
              <w:numPr>
                <w:ilvl w:val="0"/>
                <w:numId w:val="11"/>
              </w:numPr>
              <w:rPr>
                <w:rFonts w:ascii="Times New Roman" w:hAnsi="Times New Roman" w:cs="Times New Roman"/>
                <w:noProof w:val="0"/>
              </w:rPr>
            </w:pPr>
            <w:r w:rsidRPr="00B4749E">
              <w:rPr>
                <w:rFonts w:ascii="Times New Roman" w:hAnsi="Times New Roman" w:cs="Times New Roman"/>
                <w:noProof w:val="0"/>
              </w:rPr>
              <w:t>Plokštelė pagaminta iš titano lydinio arba lygiavertės medžiagos;</w:t>
            </w:r>
          </w:p>
          <w:p w14:paraId="37A166D5" w14:textId="77777777" w:rsidR="007F38F6" w:rsidRPr="00B4749E" w:rsidRDefault="007F38F6" w:rsidP="007F38F6">
            <w:pPr>
              <w:pStyle w:val="Sraopastraipa"/>
              <w:numPr>
                <w:ilvl w:val="0"/>
                <w:numId w:val="11"/>
              </w:numPr>
              <w:rPr>
                <w:rFonts w:ascii="Times New Roman" w:hAnsi="Times New Roman" w:cs="Times New Roman"/>
                <w:noProof w:val="0"/>
              </w:rPr>
            </w:pPr>
            <w:r w:rsidRPr="00B4749E">
              <w:rPr>
                <w:rFonts w:ascii="Times New Roman" w:hAnsi="Times New Roman" w:cs="Times New Roman"/>
                <w:noProof w:val="0"/>
              </w:rPr>
              <w:t>Plokštelės ilgis 43 ± 0,5 mm;</w:t>
            </w:r>
          </w:p>
          <w:p w14:paraId="45F2CD39" w14:textId="77777777" w:rsidR="007F38F6" w:rsidRPr="00B4749E" w:rsidRDefault="007F38F6" w:rsidP="007F38F6">
            <w:pPr>
              <w:pStyle w:val="Sraopastraipa"/>
              <w:numPr>
                <w:ilvl w:val="0"/>
                <w:numId w:val="11"/>
              </w:numPr>
              <w:rPr>
                <w:rFonts w:ascii="Times New Roman" w:hAnsi="Times New Roman" w:cs="Times New Roman"/>
                <w:noProof w:val="0"/>
              </w:rPr>
            </w:pPr>
            <w:r w:rsidRPr="00B4749E">
              <w:rPr>
                <w:rFonts w:ascii="Times New Roman" w:hAnsi="Times New Roman" w:cs="Times New Roman"/>
                <w:noProof w:val="0"/>
              </w:rPr>
              <w:t>Plokštelė su ≥ 8 angomis;</w:t>
            </w:r>
          </w:p>
          <w:p w14:paraId="0EB7E75D" w14:textId="77777777" w:rsidR="007F38F6" w:rsidRPr="00B4749E" w:rsidRDefault="007F38F6" w:rsidP="007F38F6">
            <w:pPr>
              <w:pStyle w:val="Sraopastraipa"/>
              <w:numPr>
                <w:ilvl w:val="0"/>
                <w:numId w:val="11"/>
              </w:numPr>
              <w:rPr>
                <w:rFonts w:ascii="Times New Roman" w:hAnsi="Times New Roman" w:cs="Times New Roman"/>
                <w:noProof w:val="0"/>
              </w:rPr>
            </w:pPr>
            <w:r w:rsidRPr="00B4749E">
              <w:rPr>
                <w:rFonts w:ascii="Times New Roman" w:hAnsi="Times New Roman" w:cs="Times New Roman"/>
                <w:noProof w:val="0"/>
              </w:rPr>
              <w:t xml:space="preserve">Dvigubos paskirties distaliniai įpjovimai: nurodo plokštelės kryptį ir naudojami išankstiniam fiksavimui apsaugant plokštelę nuo migracijos </w:t>
            </w:r>
            <w:r w:rsidRPr="00B4749E">
              <w:rPr>
                <w:rFonts w:ascii="Times New Roman" w:eastAsia="Calibri" w:hAnsi="Times New Roman" w:cs="Times New Roman"/>
                <w:noProof w:val="0"/>
              </w:rPr>
              <w:t>iš anksto pritaisytomis išankstinio fiksavimo smeigėmis;</w:t>
            </w:r>
          </w:p>
          <w:p w14:paraId="7AF572BA" w14:textId="4033A497" w:rsidR="00B54C80" w:rsidRPr="00B4749E" w:rsidRDefault="007F38F6" w:rsidP="007F38F6">
            <w:pPr>
              <w:pStyle w:val="Sraopastraipa"/>
              <w:numPr>
                <w:ilvl w:val="0"/>
                <w:numId w:val="11"/>
              </w:numPr>
              <w:rPr>
                <w:rFonts w:ascii="Times New Roman" w:eastAsia="Times New Roman" w:hAnsi="Times New Roman" w:cs="Times New Roman"/>
                <w:noProof w:val="0"/>
              </w:rPr>
            </w:pPr>
            <w:r w:rsidRPr="00B4749E">
              <w:rPr>
                <w:rFonts w:ascii="Times New Roman" w:hAnsi="Times New Roman" w:cs="Times New Roman"/>
                <w:noProof w:val="0"/>
              </w:rPr>
              <w:t>Vizualus ir taktilinis plokštelės užrakinimo patvirtinimas.</w:t>
            </w:r>
          </w:p>
        </w:tc>
        <w:tc>
          <w:tcPr>
            <w:tcW w:w="676" w:type="pct"/>
            <w:vAlign w:val="center"/>
          </w:tcPr>
          <w:p w14:paraId="353F4CC5" w14:textId="5707D4D0" w:rsidR="00B54C80" w:rsidRPr="00B4749E" w:rsidRDefault="00654E51" w:rsidP="00654E51">
            <w:pPr>
              <w:jc w:val="center"/>
              <w:rPr>
                <w:rFonts w:ascii="Times New Roman" w:hAnsi="Times New Roman" w:cs="Times New Roman"/>
                <w:noProof w:val="0"/>
              </w:rPr>
            </w:pPr>
            <w:r w:rsidRPr="00B4749E">
              <w:rPr>
                <w:rFonts w:ascii="Times New Roman" w:hAnsi="Times New Roman" w:cs="Times New Roman"/>
                <w:noProof w:val="0"/>
              </w:rPr>
              <w:t>8 vnt.</w:t>
            </w:r>
          </w:p>
        </w:tc>
        <w:tc>
          <w:tcPr>
            <w:tcW w:w="1443" w:type="pct"/>
          </w:tcPr>
          <w:p w14:paraId="5870FD81" w14:textId="77777777" w:rsidR="00B54C80" w:rsidRPr="00B4749E" w:rsidRDefault="00B54C80" w:rsidP="00654E51">
            <w:pPr>
              <w:rPr>
                <w:rFonts w:ascii="Times New Roman" w:hAnsi="Times New Roman" w:cs="Times New Roman"/>
                <w:noProof w:val="0"/>
              </w:rPr>
            </w:pPr>
          </w:p>
        </w:tc>
      </w:tr>
      <w:tr w:rsidR="00B54C80" w:rsidRPr="00B4749E" w14:paraId="6991A509" w14:textId="77777777" w:rsidTr="001D7FFE">
        <w:tc>
          <w:tcPr>
            <w:tcW w:w="322" w:type="pct"/>
          </w:tcPr>
          <w:p w14:paraId="42B323E0" w14:textId="2AC38083" w:rsidR="00B54C80" w:rsidRPr="00B4749E" w:rsidRDefault="00B54C80" w:rsidP="00654E51">
            <w:pPr>
              <w:jc w:val="center"/>
              <w:rPr>
                <w:rFonts w:ascii="Times New Roman" w:hAnsi="Times New Roman" w:cs="Times New Roman"/>
                <w:noProof w:val="0"/>
              </w:rPr>
            </w:pPr>
            <w:r w:rsidRPr="00B4749E">
              <w:rPr>
                <w:rFonts w:ascii="Times New Roman" w:hAnsi="Times New Roman" w:cs="Times New Roman"/>
                <w:noProof w:val="0"/>
              </w:rPr>
              <w:t>1.10.</w:t>
            </w:r>
          </w:p>
        </w:tc>
        <w:tc>
          <w:tcPr>
            <w:tcW w:w="765" w:type="pct"/>
          </w:tcPr>
          <w:p w14:paraId="6D7432FF" w14:textId="2741D976" w:rsidR="00B54C80" w:rsidRPr="00B4749E" w:rsidRDefault="00B54C80" w:rsidP="00654E51">
            <w:pPr>
              <w:rPr>
                <w:rFonts w:ascii="Times New Roman" w:hAnsi="Times New Roman" w:cs="Times New Roman"/>
                <w:noProof w:val="0"/>
              </w:rPr>
            </w:pPr>
            <w:r w:rsidRPr="00B4749E">
              <w:rPr>
                <w:rFonts w:ascii="Times New Roman" w:hAnsi="Times New Roman" w:cs="Times New Roman"/>
                <w:noProof w:val="0"/>
              </w:rPr>
              <w:t>Stuburą tvirtinanti  plokštelė</w:t>
            </w:r>
          </w:p>
        </w:tc>
        <w:tc>
          <w:tcPr>
            <w:tcW w:w="1794" w:type="pct"/>
          </w:tcPr>
          <w:p w14:paraId="587FEDB8" w14:textId="77777777" w:rsidR="007F38F6" w:rsidRPr="00B4749E" w:rsidRDefault="007F38F6" w:rsidP="007F38F6">
            <w:pPr>
              <w:pStyle w:val="Sraopastraipa"/>
              <w:numPr>
                <w:ilvl w:val="0"/>
                <w:numId w:val="12"/>
              </w:numPr>
              <w:rPr>
                <w:rFonts w:ascii="Times New Roman" w:hAnsi="Times New Roman" w:cs="Times New Roman"/>
                <w:noProof w:val="0"/>
              </w:rPr>
            </w:pPr>
            <w:r w:rsidRPr="00B4749E">
              <w:rPr>
                <w:rFonts w:ascii="Times New Roman" w:hAnsi="Times New Roman" w:cs="Times New Roman"/>
                <w:noProof w:val="0"/>
              </w:rPr>
              <w:t>Plokštelė pagaminta iš titano lydinio arba lygiavertės medžiagos;</w:t>
            </w:r>
          </w:p>
          <w:p w14:paraId="3ECF99FD" w14:textId="77777777" w:rsidR="007F38F6" w:rsidRPr="00B4749E" w:rsidRDefault="007F38F6" w:rsidP="007F38F6">
            <w:pPr>
              <w:pStyle w:val="Sraopastraipa"/>
              <w:numPr>
                <w:ilvl w:val="0"/>
                <w:numId w:val="12"/>
              </w:numPr>
              <w:rPr>
                <w:rFonts w:ascii="Times New Roman" w:hAnsi="Times New Roman" w:cs="Times New Roman"/>
                <w:noProof w:val="0"/>
              </w:rPr>
            </w:pPr>
            <w:r w:rsidRPr="00B4749E">
              <w:rPr>
                <w:rFonts w:ascii="Times New Roman" w:hAnsi="Times New Roman" w:cs="Times New Roman"/>
                <w:noProof w:val="0"/>
              </w:rPr>
              <w:t>Plokštelės ilgis 45 ± 0,5 mm;</w:t>
            </w:r>
          </w:p>
          <w:p w14:paraId="3D535933" w14:textId="77777777" w:rsidR="007F38F6" w:rsidRPr="00B4749E" w:rsidRDefault="007F38F6" w:rsidP="007F38F6">
            <w:pPr>
              <w:pStyle w:val="Sraopastraipa"/>
              <w:numPr>
                <w:ilvl w:val="0"/>
                <w:numId w:val="12"/>
              </w:numPr>
              <w:rPr>
                <w:rFonts w:ascii="Times New Roman" w:hAnsi="Times New Roman" w:cs="Times New Roman"/>
                <w:noProof w:val="0"/>
              </w:rPr>
            </w:pPr>
            <w:r w:rsidRPr="00B4749E">
              <w:rPr>
                <w:rFonts w:ascii="Times New Roman" w:hAnsi="Times New Roman" w:cs="Times New Roman"/>
                <w:noProof w:val="0"/>
              </w:rPr>
              <w:t>Plokštelė su ≥ 8 angomis;</w:t>
            </w:r>
          </w:p>
          <w:p w14:paraId="4191CEA5" w14:textId="77777777" w:rsidR="007F38F6" w:rsidRPr="00B4749E" w:rsidRDefault="007F38F6" w:rsidP="007F38F6">
            <w:pPr>
              <w:pStyle w:val="Sraopastraipa"/>
              <w:numPr>
                <w:ilvl w:val="0"/>
                <w:numId w:val="12"/>
              </w:numPr>
              <w:rPr>
                <w:rFonts w:ascii="Times New Roman" w:hAnsi="Times New Roman" w:cs="Times New Roman"/>
                <w:noProof w:val="0"/>
              </w:rPr>
            </w:pPr>
            <w:r w:rsidRPr="00B4749E">
              <w:rPr>
                <w:rFonts w:ascii="Times New Roman" w:hAnsi="Times New Roman" w:cs="Times New Roman"/>
                <w:noProof w:val="0"/>
              </w:rPr>
              <w:t xml:space="preserve">Dvigubos paskirties distaliniai įpjovimai: nurodo plokštelės kryptį ir naudojami išankstiniam fiksavimui apsaugant plokštelę nuo migracijos </w:t>
            </w:r>
            <w:r w:rsidRPr="00B4749E">
              <w:rPr>
                <w:rFonts w:ascii="Times New Roman" w:eastAsia="Calibri" w:hAnsi="Times New Roman" w:cs="Times New Roman"/>
                <w:noProof w:val="0"/>
              </w:rPr>
              <w:t>iš anksto pritaisytomis išankstinio fiksavimo smeigėmis;</w:t>
            </w:r>
          </w:p>
          <w:p w14:paraId="1DD54CB0" w14:textId="11B176F9" w:rsidR="00B54C80" w:rsidRPr="00B4749E" w:rsidRDefault="007F38F6" w:rsidP="007F38F6">
            <w:pPr>
              <w:pStyle w:val="Sraopastraipa"/>
              <w:numPr>
                <w:ilvl w:val="0"/>
                <w:numId w:val="12"/>
              </w:numPr>
              <w:rPr>
                <w:rFonts w:ascii="Times New Roman" w:eastAsia="Times New Roman" w:hAnsi="Times New Roman" w:cs="Times New Roman"/>
                <w:noProof w:val="0"/>
              </w:rPr>
            </w:pPr>
            <w:r w:rsidRPr="00B4749E">
              <w:rPr>
                <w:rFonts w:ascii="Times New Roman" w:hAnsi="Times New Roman" w:cs="Times New Roman"/>
                <w:noProof w:val="0"/>
              </w:rPr>
              <w:t>Vizualus ir taktilinis plokštelės užrakinimo patvirtinimas.</w:t>
            </w:r>
          </w:p>
        </w:tc>
        <w:tc>
          <w:tcPr>
            <w:tcW w:w="676" w:type="pct"/>
            <w:vAlign w:val="center"/>
          </w:tcPr>
          <w:p w14:paraId="1AEBACB8" w14:textId="22B92D14" w:rsidR="00B54C80" w:rsidRPr="00B4749E" w:rsidRDefault="00654E51" w:rsidP="00654E51">
            <w:pPr>
              <w:jc w:val="center"/>
              <w:rPr>
                <w:rFonts w:ascii="Times New Roman" w:hAnsi="Times New Roman" w:cs="Times New Roman"/>
                <w:noProof w:val="0"/>
              </w:rPr>
            </w:pPr>
            <w:r w:rsidRPr="00B4749E">
              <w:rPr>
                <w:rFonts w:ascii="Times New Roman" w:hAnsi="Times New Roman" w:cs="Times New Roman"/>
                <w:noProof w:val="0"/>
              </w:rPr>
              <w:t>2 vnt.</w:t>
            </w:r>
          </w:p>
        </w:tc>
        <w:tc>
          <w:tcPr>
            <w:tcW w:w="1443" w:type="pct"/>
          </w:tcPr>
          <w:p w14:paraId="5E4DCBD5" w14:textId="77777777" w:rsidR="00B54C80" w:rsidRPr="00B4749E" w:rsidRDefault="00B54C80" w:rsidP="00654E51">
            <w:pPr>
              <w:rPr>
                <w:rFonts w:ascii="Times New Roman" w:hAnsi="Times New Roman" w:cs="Times New Roman"/>
                <w:noProof w:val="0"/>
              </w:rPr>
            </w:pPr>
          </w:p>
        </w:tc>
      </w:tr>
      <w:tr w:rsidR="00B54C80" w:rsidRPr="00B4749E" w14:paraId="1196A405" w14:textId="77777777" w:rsidTr="001D7FFE">
        <w:tc>
          <w:tcPr>
            <w:tcW w:w="322" w:type="pct"/>
          </w:tcPr>
          <w:p w14:paraId="1B41EF81" w14:textId="1D96DA89" w:rsidR="00B54C80" w:rsidRPr="00B4749E" w:rsidRDefault="00B54C80" w:rsidP="00654E51">
            <w:pPr>
              <w:jc w:val="center"/>
              <w:rPr>
                <w:rFonts w:ascii="Times New Roman" w:hAnsi="Times New Roman" w:cs="Times New Roman"/>
                <w:noProof w:val="0"/>
              </w:rPr>
            </w:pPr>
            <w:r w:rsidRPr="00B4749E">
              <w:rPr>
                <w:rFonts w:ascii="Times New Roman" w:hAnsi="Times New Roman" w:cs="Times New Roman"/>
                <w:noProof w:val="0"/>
              </w:rPr>
              <w:t>1.11.</w:t>
            </w:r>
          </w:p>
        </w:tc>
        <w:tc>
          <w:tcPr>
            <w:tcW w:w="765" w:type="pct"/>
          </w:tcPr>
          <w:p w14:paraId="4B8DF3C4" w14:textId="07BD30D7" w:rsidR="00B54C80" w:rsidRPr="00B4749E" w:rsidRDefault="00654E51" w:rsidP="00654E51">
            <w:pPr>
              <w:rPr>
                <w:rFonts w:ascii="Times New Roman" w:hAnsi="Times New Roman" w:cs="Times New Roman"/>
                <w:noProof w:val="0"/>
              </w:rPr>
            </w:pPr>
            <w:r w:rsidRPr="00B4749E">
              <w:rPr>
                <w:rFonts w:ascii="Times New Roman" w:hAnsi="Times New Roman" w:cs="Times New Roman"/>
                <w:noProof w:val="0"/>
              </w:rPr>
              <w:t>Stuburą tvirtinanti  plokštelė</w:t>
            </w:r>
          </w:p>
        </w:tc>
        <w:tc>
          <w:tcPr>
            <w:tcW w:w="1794" w:type="pct"/>
          </w:tcPr>
          <w:p w14:paraId="14D3F593" w14:textId="77777777" w:rsidR="007F38F6" w:rsidRPr="00B4749E" w:rsidRDefault="007F38F6" w:rsidP="007F38F6">
            <w:pPr>
              <w:pStyle w:val="Sraopastraipa"/>
              <w:numPr>
                <w:ilvl w:val="0"/>
                <w:numId w:val="13"/>
              </w:numPr>
              <w:rPr>
                <w:rFonts w:ascii="Times New Roman" w:hAnsi="Times New Roman" w:cs="Times New Roman"/>
                <w:noProof w:val="0"/>
              </w:rPr>
            </w:pPr>
            <w:r w:rsidRPr="00B4749E">
              <w:rPr>
                <w:rFonts w:ascii="Times New Roman" w:hAnsi="Times New Roman" w:cs="Times New Roman"/>
                <w:noProof w:val="0"/>
              </w:rPr>
              <w:t>Plokštelė pagaminta iš titano lydinio arba lygiavertės medžiagos;</w:t>
            </w:r>
          </w:p>
          <w:p w14:paraId="2280C3F9" w14:textId="77777777" w:rsidR="007F38F6" w:rsidRPr="00B4749E" w:rsidRDefault="007F38F6" w:rsidP="007F38F6">
            <w:pPr>
              <w:pStyle w:val="Sraopastraipa"/>
              <w:numPr>
                <w:ilvl w:val="0"/>
                <w:numId w:val="13"/>
              </w:numPr>
              <w:rPr>
                <w:rFonts w:ascii="Times New Roman" w:hAnsi="Times New Roman" w:cs="Times New Roman"/>
                <w:noProof w:val="0"/>
              </w:rPr>
            </w:pPr>
            <w:r w:rsidRPr="00B4749E">
              <w:rPr>
                <w:rFonts w:ascii="Times New Roman" w:hAnsi="Times New Roman" w:cs="Times New Roman"/>
                <w:noProof w:val="0"/>
              </w:rPr>
              <w:t>Plokštelės ilgis 48 ±0,5 mm;</w:t>
            </w:r>
          </w:p>
          <w:p w14:paraId="40EAEA71" w14:textId="77777777" w:rsidR="007F38F6" w:rsidRPr="00B4749E" w:rsidRDefault="007F38F6" w:rsidP="007F38F6">
            <w:pPr>
              <w:pStyle w:val="Sraopastraipa"/>
              <w:numPr>
                <w:ilvl w:val="0"/>
                <w:numId w:val="13"/>
              </w:numPr>
              <w:rPr>
                <w:rFonts w:ascii="Times New Roman" w:hAnsi="Times New Roman" w:cs="Times New Roman"/>
                <w:noProof w:val="0"/>
              </w:rPr>
            </w:pPr>
            <w:r w:rsidRPr="00B4749E">
              <w:rPr>
                <w:rFonts w:ascii="Times New Roman" w:hAnsi="Times New Roman" w:cs="Times New Roman"/>
                <w:noProof w:val="0"/>
              </w:rPr>
              <w:t>Plokštelė su ≥ 8 angomis;</w:t>
            </w:r>
          </w:p>
          <w:p w14:paraId="0F30D9BB" w14:textId="77777777" w:rsidR="007F38F6" w:rsidRPr="00B4749E" w:rsidRDefault="007F38F6" w:rsidP="007F38F6">
            <w:pPr>
              <w:pStyle w:val="Sraopastraipa"/>
              <w:numPr>
                <w:ilvl w:val="0"/>
                <w:numId w:val="13"/>
              </w:numPr>
              <w:rPr>
                <w:rFonts w:ascii="Times New Roman" w:hAnsi="Times New Roman" w:cs="Times New Roman"/>
                <w:noProof w:val="0"/>
              </w:rPr>
            </w:pPr>
            <w:r w:rsidRPr="00B4749E">
              <w:rPr>
                <w:rFonts w:ascii="Times New Roman" w:hAnsi="Times New Roman" w:cs="Times New Roman"/>
                <w:noProof w:val="0"/>
              </w:rPr>
              <w:t xml:space="preserve">Dvigubos paskirties distaliniai įpjovimai: nurodo plokštelės kryptį ir naudojami išankstiniam fiksavimui apsaugant plokštelę nuo migracijos </w:t>
            </w:r>
            <w:r w:rsidRPr="00B4749E">
              <w:rPr>
                <w:rFonts w:ascii="Times New Roman" w:eastAsia="Calibri" w:hAnsi="Times New Roman" w:cs="Times New Roman"/>
                <w:noProof w:val="0"/>
              </w:rPr>
              <w:t>iš anksto pritaisytomis išankstinio fiksavimo smeigėmis;</w:t>
            </w:r>
          </w:p>
          <w:p w14:paraId="1FCD801F" w14:textId="601D84E4" w:rsidR="00B54C80" w:rsidRPr="00B4749E" w:rsidRDefault="007F38F6" w:rsidP="007F38F6">
            <w:pPr>
              <w:pStyle w:val="Sraopastraipa"/>
              <w:numPr>
                <w:ilvl w:val="0"/>
                <w:numId w:val="13"/>
              </w:numPr>
              <w:rPr>
                <w:rFonts w:ascii="Times New Roman" w:eastAsia="Times New Roman" w:hAnsi="Times New Roman" w:cs="Times New Roman"/>
                <w:noProof w:val="0"/>
              </w:rPr>
            </w:pPr>
            <w:r w:rsidRPr="00B4749E">
              <w:rPr>
                <w:rFonts w:ascii="Times New Roman" w:hAnsi="Times New Roman" w:cs="Times New Roman"/>
                <w:noProof w:val="0"/>
              </w:rPr>
              <w:t>Vizualus ir taktilinis plokštelės užrakinimo patvirtinimas.</w:t>
            </w:r>
          </w:p>
        </w:tc>
        <w:tc>
          <w:tcPr>
            <w:tcW w:w="676" w:type="pct"/>
            <w:vAlign w:val="center"/>
          </w:tcPr>
          <w:p w14:paraId="29B8D78A" w14:textId="4F82B46C" w:rsidR="00B54C80" w:rsidRPr="00B4749E" w:rsidRDefault="00654E51" w:rsidP="00654E51">
            <w:pPr>
              <w:jc w:val="center"/>
              <w:rPr>
                <w:rFonts w:ascii="Times New Roman" w:hAnsi="Times New Roman" w:cs="Times New Roman"/>
                <w:noProof w:val="0"/>
              </w:rPr>
            </w:pPr>
            <w:r w:rsidRPr="00B4749E">
              <w:rPr>
                <w:rFonts w:ascii="Times New Roman" w:hAnsi="Times New Roman" w:cs="Times New Roman"/>
                <w:noProof w:val="0"/>
              </w:rPr>
              <w:t>2 vnt.</w:t>
            </w:r>
          </w:p>
        </w:tc>
        <w:tc>
          <w:tcPr>
            <w:tcW w:w="1443" w:type="pct"/>
          </w:tcPr>
          <w:p w14:paraId="33319E67" w14:textId="77777777" w:rsidR="00B54C80" w:rsidRPr="00B4749E" w:rsidRDefault="00B54C80" w:rsidP="00654E51">
            <w:pPr>
              <w:rPr>
                <w:rFonts w:ascii="Times New Roman" w:hAnsi="Times New Roman" w:cs="Times New Roman"/>
                <w:noProof w:val="0"/>
              </w:rPr>
            </w:pPr>
          </w:p>
        </w:tc>
      </w:tr>
      <w:tr w:rsidR="00B54C80" w:rsidRPr="00B4749E" w14:paraId="198414D3" w14:textId="77777777" w:rsidTr="001D7FFE">
        <w:tc>
          <w:tcPr>
            <w:tcW w:w="322" w:type="pct"/>
          </w:tcPr>
          <w:p w14:paraId="1CF30E34" w14:textId="702A8076" w:rsidR="00B54C80" w:rsidRPr="00B4749E" w:rsidRDefault="00B54C80" w:rsidP="00654E51">
            <w:pPr>
              <w:jc w:val="center"/>
              <w:rPr>
                <w:rFonts w:ascii="Times New Roman" w:hAnsi="Times New Roman" w:cs="Times New Roman"/>
                <w:noProof w:val="0"/>
              </w:rPr>
            </w:pPr>
            <w:r w:rsidRPr="00B4749E">
              <w:rPr>
                <w:rFonts w:ascii="Times New Roman" w:hAnsi="Times New Roman" w:cs="Times New Roman"/>
                <w:noProof w:val="0"/>
              </w:rPr>
              <w:t>1.12.</w:t>
            </w:r>
          </w:p>
        </w:tc>
        <w:tc>
          <w:tcPr>
            <w:tcW w:w="765" w:type="pct"/>
          </w:tcPr>
          <w:p w14:paraId="337495DE" w14:textId="5C312754" w:rsidR="00B54C80" w:rsidRPr="00B4749E" w:rsidRDefault="00B54C80" w:rsidP="00654E51">
            <w:pPr>
              <w:rPr>
                <w:rFonts w:ascii="Times New Roman" w:hAnsi="Times New Roman" w:cs="Times New Roman"/>
                <w:noProof w:val="0"/>
              </w:rPr>
            </w:pPr>
            <w:r w:rsidRPr="00B4749E">
              <w:rPr>
                <w:rFonts w:ascii="Times New Roman" w:hAnsi="Times New Roman" w:cs="Times New Roman"/>
                <w:noProof w:val="0"/>
              </w:rPr>
              <w:t>Sraigt</w:t>
            </w:r>
            <w:r w:rsidR="00654E51" w:rsidRPr="00B4749E">
              <w:rPr>
                <w:rFonts w:ascii="Times New Roman" w:hAnsi="Times New Roman" w:cs="Times New Roman"/>
                <w:noProof w:val="0"/>
              </w:rPr>
              <w:t>as plokštelės fiksavimui</w:t>
            </w:r>
          </w:p>
        </w:tc>
        <w:tc>
          <w:tcPr>
            <w:tcW w:w="1794" w:type="pct"/>
          </w:tcPr>
          <w:p w14:paraId="00412B9B" w14:textId="77777777" w:rsidR="007F38F6" w:rsidRPr="00B4749E" w:rsidRDefault="007F38F6" w:rsidP="007F38F6">
            <w:pPr>
              <w:pStyle w:val="Sraopastraipa"/>
              <w:numPr>
                <w:ilvl w:val="0"/>
                <w:numId w:val="14"/>
              </w:numPr>
              <w:rPr>
                <w:rFonts w:ascii="Times New Roman" w:hAnsi="Times New Roman" w:cs="Times New Roman"/>
                <w:noProof w:val="0"/>
              </w:rPr>
            </w:pPr>
            <w:r w:rsidRPr="00B4749E">
              <w:rPr>
                <w:rFonts w:ascii="Times New Roman" w:hAnsi="Times New Roman" w:cs="Times New Roman"/>
                <w:noProof w:val="0"/>
              </w:rPr>
              <w:t>Sraigtas kintamo kampo;</w:t>
            </w:r>
          </w:p>
          <w:p w14:paraId="5F328990" w14:textId="77777777" w:rsidR="007F38F6" w:rsidRPr="00B4749E" w:rsidRDefault="007F38F6" w:rsidP="007F38F6">
            <w:pPr>
              <w:pStyle w:val="Sraopastraipa"/>
              <w:numPr>
                <w:ilvl w:val="0"/>
                <w:numId w:val="14"/>
              </w:numPr>
              <w:rPr>
                <w:rFonts w:ascii="Times New Roman" w:hAnsi="Times New Roman" w:cs="Times New Roman"/>
                <w:noProof w:val="0"/>
              </w:rPr>
            </w:pPr>
            <w:r w:rsidRPr="00B4749E">
              <w:rPr>
                <w:rFonts w:ascii="Times New Roman" w:hAnsi="Times New Roman" w:cs="Times New Roman"/>
                <w:noProof w:val="0"/>
              </w:rPr>
              <w:t>Savisriegis</w:t>
            </w:r>
          </w:p>
          <w:p w14:paraId="30D43241" w14:textId="77777777" w:rsidR="007F38F6" w:rsidRPr="00B4749E" w:rsidRDefault="007F38F6" w:rsidP="007F38F6">
            <w:pPr>
              <w:pStyle w:val="Sraopastraipa"/>
              <w:numPr>
                <w:ilvl w:val="0"/>
                <w:numId w:val="14"/>
              </w:numPr>
              <w:rPr>
                <w:rFonts w:ascii="Times New Roman" w:hAnsi="Times New Roman" w:cs="Times New Roman"/>
                <w:noProof w:val="0"/>
              </w:rPr>
            </w:pPr>
            <w:r w:rsidRPr="00B4749E">
              <w:rPr>
                <w:rFonts w:ascii="Times New Roman" w:hAnsi="Times New Roman" w:cs="Times New Roman"/>
                <w:noProof w:val="0"/>
              </w:rPr>
              <w:t>Dvigubo sriegio spongioziniam ir kortikaliniam kaului;</w:t>
            </w:r>
          </w:p>
          <w:p w14:paraId="5798C0C7" w14:textId="77777777" w:rsidR="007F38F6" w:rsidRPr="00B4749E" w:rsidRDefault="007F38F6" w:rsidP="007F38F6">
            <w:pPr>
              <w:pStyle w:val="Sraopastraipa"/>
              <w:numPr>
                <w:ilvl w:val="0"/>
                <w:numId w:val="14"/>
              </w:numPr>
              <w:rPr>
                <w:rFonts w:ascii="Times New Roman" w:eastAsia="Times New Roman" w:hAnsi="Times New Roman" w:cs="Times New Roman"/>
                <w:noProof w:val="0"/>
              </w:rPr>
            </w:pPr>
            <w:r w:rsidRPr="00B4749E">
              <w:rPr>
                <w:rFonts w:ascii="Times New Roman" w:hAnsi="Times New Roman" w:cs="Times New Roman"/>
                <w:noProof w:val="0"/>
              </w:rPr>
              <w:t>Sraigto skersmuo 4 ± 0,2 mm;</w:t>
            </w:r>
          </w:p>
          <w:p w14:paraId="1AA6293D" w14:textId="1A2871FB" w:rsidR="00B54C80" w:rsidRPr="00B4749E" w:rsidRDefault="007F38F6" w:rsidP="007F38F6">
            <w:pPr>
              <w:pStyle w:val="Sraopastraipa"/>
              <w:numPr>
                <w:ilvl w:val="0"/>
                <w:numId w:val="14"/>
              </w:numPr>
              <w:rPr>
                <w:rFonts w:ascii="Times New Roman" w:eastAsia="Times New Roman" w:hAnsi="Times New Roman" w:cs="Times New Roman"/>
                <w:noProof w:val="0"/>
              </w:rPr>
            </w:pPr>
            <w:r w:rsidRPr="00B4749E">
              <w:rPr>
                <w:rFonts w:ascii="Times New Roman" w:hAnsi="Times New Roman" w:cs="Times New Roman"/>
                <w:noProof w:val="0"/>
              </w:rPr>
              <w:t>Sraigto ilgis 17 ± 1 mm.</w:t>
            </w:r>
          </w:p>
        </w:tc>
        <w:tc>
          <w:tcPr>
            <w:tcW w:w="676" w:type="pct"/>
            <w:vAlign w:val="center"/>
          </w:tcPr>
          <w:p w14:paraId="7388B67D" w14:textId="1096CF38" w:rsidR="00B54C80" w:rsidRPr="00B4749E" w:rsidRDefault="00654E51" w:rsidP="00654E51">
            <w:pPr>
              <w:jc w:val="center"/>
              <w:rPr>
                <w:rFonts w:ascii="Times New Roman" w:hAnsi="Times New Roman" w:cs="Times New Roman"/>
                <w:noProof w:val="0"/>
              </w:rPr>
            </w:pPr>
            <w:r w:rsidRPr="00B4749E">
              <w:rPr>
                <w:rFonts w:ascii="Times New Roman" w:hAnsi="Times New Roman" w:cs="Times New Roman"/>
                <w:noProof w:val="0"/>
              </w:rPr>
              <w:t>264 vnt.</w:t>
            </w:r>
          </w:p>
        </w:tc>
        <w:tc>
          <w:tcPr>
            <w:tcW w:w="1443" w:type="pct"/>
          </w:tcPr>
          <w:p w14:paraId="5ECDD57D" w14:textId="77777777" w:rsidR="00B54C80" w:rsidRPr="00B4749E" w:rsidRDefault="00B54C80" w:rsidP="00654E51">
            <w:pPr>
              <w:rPr>
                <w:rFonts w:ascii="Times New Roman" w:hAnsi="Times New Roman" w:cs="Times New Roman"/>
                <w:noProof w:val="0"/>
              </w:rPr>
            </w:pPr>
          </w:p>
        </w:tc>
      </w:tr>
      <w:tr w:rsidR="003B5484" w:rsidRPr="00B4749E" w14:paraId="598A3690" w14:textId="77777777" w:rsidTr="001D7FFE">
        <w:tc>
          <w:tcPr>
            <w:tcW w:w="322" w:type="pct"/>
          </w:tcPr>
          <w:p w14:paraId="74B21300" w14:textId="4FC19F12" w:rsidR="003B5484" w:rsidRPr="00B4749E" w:rsidRDefault="00063532" w:rsidP="003B5484">
            <w:pPr>
              <w:jc w:val="center"/>
              <w:rPr>
                <w:rFonts w:ascii="Times New Roman" w:hAnsi="Times New Roman" w:cs="Times New Roman"/>
                <w:noProof w:val="0"/>
              </w:rPr>
            </w:pPr>
            <w:r w:rsidRPr="00B4749E">
              <w:rPr>
                <w:rFonts w:ascii="Times New Roman" w:hAnsi="Times New Roman" w:cs="Times New Roman"/>
                <w:noProof w:val="0"/>
              </w:rPr>
              <w:t>2.</w:t>
            </w:r>
          </w:p>
        </w:tc>
        <w:tc>
          <w:tcPr>
            <w:tcW w:w="765" w:type="pct"/>
          </w:tcPr>
          <w:p w14:paraId="6E8FDAD6" w14:textId="3C84464E" w:rsidR="003B5484" w:rsidRPr="00B4749E" w:rsidRDefault="003B5484" w:rsidP="003B5484">
            <w:pPr>
              <w:rPr>
                <w:rFonts w:ascii="Times New Roman" w:hAnsi="Times New Roman" w:cs="Times New Roman"/>
                <w:noProof w:val="0"/>
              </w:rPr>
            </w:pPr>
            <w:r w:rsidRPr="00B4749E">
              <w:rPr>
                <w:rFonts w:ascii="Times New Roman" w:hAnsi="Times New Roman" w:cs="Times New Roman"/>
                <w:noProof w:val="0"/>
              </w:rPr>
              <w:t>Instrumentai panaudai</w:t>
            </w:r>
          </w:p>
        </w:tc>
        <w:tc>
          <w:tcPr>
            <w:tcW w:w="1794" w:type="pct"/>
          </w:tcPr>
          <w:p w14:paraId="0989DDA1" w14:textId="77777777" w:rsidR="003B5484" w:rsidRPr="00B4749E" w:rsidRDefault="003B5484" w:rsidP="003B5484">
            <w:pPr>
              <w:numPr>
                <w:ilvl w:val="0"/>
                <w:numId w:val="1"/>
              </w:numPr>
              <w:tabs>
                <w:tab w:val="left" w:pos="2355"/>
              </w:tabs>
              <w:rPr>
                <w:rFonts w:ascii="Times New Roman" w:hAnsi="Times New Roman" w:cs="Times New Roman"/>
                <w:noProof w:val="0"/>
              </w:rPr>
            </w:pPr>
            <w:r w:rsidRPr="00B4749E">
              <w:rPr>
                <w:rFonts w:ascii="Times New Roman" w:hAnsi="Times New Roman" w:cs="Times New Roman"/>
                <w:noProof w:val="0"/>
              </w:rPr>
              <w:t>Perkamoms priemonėms implantuoti panaudai pateikiami to paties gamintojo pilni instrumentariumai;</w:t>
            </w:r>
          </w:p>
          <w:p w14:paraId="1FCB3D0E" w14:textId="4A6115B0" w:rsidR="003B5484" w:rsidRPr="00B4749E" w:rsidRDefault="003B5484" w:rsidP="003B5484">
            <w:pPr>
              <w:numPr>
                <w:ilvl w:val="0"/>
                <w:numId w:val="1"/>
              </w:numPr>
              <w:tabs>
                <w:tab w:val="left" w:pos="2355"/>
              </w:tabs>
              <w:rPr>
                <w:rFonts w:ascii="Times New Roman" w:hAnsi="Times New Roman" w:cs="Times New Roman"/>
                <w:noProof w:val="0"/>
              </w:rPr>
            </w:pPr>
            <w:r w:rsidRPr="00B4749E">
              <w:rPr>
                <w:rFonts w:ascii="Times New Roman" w:hAnsi="Times New Roman" w:cs="Times New Roman"/>
                <w:noProof w:val="0"/>
              </w:rPr>
              <w:t xml:space="preserve">Instrumentams suteikiamas ne mažiau kaip 12 mėnesių garantinis terminas </w:t>
            </w:r>
            <w:r w:rsidRPr="00B4749E">
              <w:rPr>
                <w:rFonts w:ascii="Times New Roman" w:hAnsi="Times New Roman" w:cs="Times New Roman"/>
                <w:i/>
                <w:noProof w:val="0"/>
              </w:rPr>
              <w:t>(būtinas tiekėjo ir / arba gamintojo patvirtinimas).</w:t>
            </w:r>
          </w:p>
        </w:tc>
        <w:tc>
          <w:tcPr>
            <w:tcW w:w="676" w:type="pct"/>
            <w:vAlign w:val="center"/>
          </w:tcPr>
          <w:p w14:paraId="52F1F88F" w14:textId="746968FF" w:rsidR="003B5484" w:rsidRPr="00B4749E" w:rsidRDefault="00063532" w:rsidP="003B5484">
            <w:pPr>
              <w:jc w:val="center"/>
              <w:rPr>
                <w:rFonts w:ascii="Times New Roman" w:hAnsi="Times New Roman" w:cs="Times New Roman"/>
                <w:noProof w:val="0"/>
              </w:rPr>
            </w:pPr>
            <w:r w:rsidRPr="00B4749E">
              <w:rPr>
                <w:rFonts w:ascii="Times New Roman" w:hAnsi="Times New Roman" w:cs="Times New Roman"/>
                <w:noProof w:val="0"/>
              </w:rPr>
              <w:t>─</w:t>
            </w:r>
          </w:p>
        </w:tc>
        <w:tc>
          <w:tcPr>
            <w:tcW w:w="1443" w:type="pct"/>
          </w:tcPr>
          <w:p w14:paraId="27D961D0" w14:textId="77777777" w:rsidR="003B5484" w:rsidRPr="00B4749E" w:rsidRDefault="003B5484" w:rsidP="003B5484">
            <w:pPr>
              <w:tabs>
                <w:tab w:val="left" w:pos="2355"/>
              </w:tabs>
              <w:rPr>
                <w:rFonts w:ascii="Times New Roman" w:hAnsi="Times New Roman" w:cs="Times New Roman"/>
                <w:noProof w:val="0"/>
              </w:rPr>
            </w:pPr>
          </w:p>
        </w:tc>
      </w:tr>
      <w:tr w:rsidR="00B54C80" w:rsidRPr="00B4749E" w14:paraId="7291B31E" w14:textId="77777777" w:rsidTr="001D7FFE">
        <w:tc>
          <w:tcPr>
            <w:tcW w:w="322" w:type="pct"/>
          </w:tcPr>
          <w:p w14:paraId="3C1B607D" w14:textId="549FECE9" w:rsidR="00B54C80" w:rsidRPr="00B4749E" w:rsidRDefault="00063532" w:rsidP="00654E51">
            <w:pPr>
              <w:jc w:val="center"/>
              <w:rPr>
                <w:rFonts w:ascii="Times New Roman" w:hAnsi="Times New Roman" w:cs="Times New Roman"/>
                <w:noProof w:val="0"/>
              </w:rPr>
            </w:pPr>
            <w:r w:rsidRPr="00B4749E">
              <w:rPr>
                <w:rFonts w:ascii="Times New Roman" w:hAnsi="Times New Roman" w:cs="Times New Roman"/>
                <w:noProof w:val="0"/>
              </w:rPr>
              <w:t>3.</w:t>
            </w:r>
          </w:p>
        </w:tc>
        <w:tc>
          <w:tcPr>
            <w:tcW w:w="765" w:type="pct"/>
          </w:tcPr>
          <w:p w14:paraId="01517A20" w14:textId="7422DCE1" w:rsidR="00B54C80" w:rsidRPr="00B4749E" w:rsidRDefault="00B54C80" w:rsidP="00654E51">
            <w:pPr>
              <w:rPr>
                <w:rFonts w:ascii="Times New Roman" w:hAnsi="Times New Roman" w:cs="Times New Roman"/>
                <w:noProof w:val="0"/>
              </w:rPr>
            </w:pPr>
            <w:r w:rsidRPr="00B4749E">
              <w:rPr>
                <w:rFonts w:ascii="Times New Roman" w:hAnsi="Times New Roman" w:cs="Times New Roman"/>
                <w:noProof w:val="0"/>
              </w:rPr>
              <w:t>Sterilumas</w:t>
            </w:r>
          </w:p>
        </w:tc>
        <w:tc>
          <w:tcPr>
            <w:tcW w:w="1794" w:type="pct"/>
          </w:tcPr>
          <w:p w14:paraId="2DC6C184" w14:textId="78808F55" w:rsidR="00B54C80" w:rsidRPr="00B4749E" w:rsidRDefault="00B54C80" w:rsidP="00654E51">
            <w:pPr>
              <w:tabs>
                <w:tab w:val="left" w:pos="2355"/>
              </w:tabs>
              <w:rPr>
                <w:rFonts w:ascii="Times New Roman" w:hAnsi="Times New Roman" w:cs="Times New Roman"/>
                <w:noProof w:val="0"/>
              </w:rPr>
            </w:pPr>
            <w:r w:rsidRPr="00B4749E">
              <w:rPr>
                <w:rFonts w:ascii="Times New Roman" w:hAnsi="Times New Roman" w:cs="Times New Roman"/>
                <w:noProof w:val="0"/>
              </w:rPr>
              <w:t>Supakuota po vieną sterilioje pakuotėje</w:t>
            </w:r>
          </w:p>
        </w:tc>
        <w:tc>
          <w:tcPr>
            <w:tcW w:w="676" w:type="pct"/>
            <w:vAlign w:val="center"/>
          </w:tcPr>
          <w:p w14:paraId="3CFABF05" w14:textId="45D257C6" w:rsidR="00B54C80" w:rsidRPr="00B4749E" w:rsidRDefault="00063532" w:rsidP="00654E51">
            <w:pPr>
              <w:jc w:val="center"/>
              <w:rPr>
                <w:rFonts w:ascii="Times New Roman" w:hAnsi="Times New Roman" w:cs="Times New Roman"/>
                <w:noProof w:val="0"/>
              </w:rPr>
            </w:pPr>
            <w:r w:rsidRPr="00B4749E">
              <w:rPr>
                <w:rFonts w:ascii="Times New Roman" w:hAnsi="Times New Roman" w:cs="Times New Roman"/>
                <w:noProof w:val="0"/>
              </w:rPr>
              <w:t>─</w:t>
            </w:r>
          </w:p>
        </w:tc>
        <w:tc>
          <w:tcPr>
            <w:tcW w:w="1443" w:type="pct"/>
          </w:tcPr>
          <w:p w14:paraId="7A7EEE87" w14:textId="77777777" w:rsidR="00B54C80" w:rsidRPr="00B4749E" w:rsidRDefault="00B54C80" w:rsidP="00654E51">
            <w:pPr>
              <w:tabs>
                <w:tab w:val="left" w:pos="2355"/>
              </w:tabs>
              <w:rPr>
                <w:rFonts w:ascii="Times New Roman" w:hAnsi="Times New Roman" w:cs="Times New Roman"/>
                <w:noProof w:val="0"/>
              </w:rPr>
            </w:pPr>
          </w:p>
        </w:tc>
      </w:tr>
      <w:tr w:rsidR="00B54C80" w:rsidRPr="00B4749E" w14:paraId="18A4DE43" w14:textId="09984559" w:rsidTr="001D7FFE">
        <w:tc>
          <w:tcPr>
            <w:tcW w:w="322" w:type="pct"/>
          </w:tcPr>
          <w:p w14:paraId="11B34D26" w14:textId="5500D0FC" w:rsidR="00B54C80" w:rsidRPr="00B4749E" w:rsidRDefault="00063532" w:rsidP="00654E51">
            <w:pPr>
              <w:jc w:val="center"/>
              <w:rPr>
                <w:rFonts w:ascii="Times New Roman" w:hAnsi="Times New Roman" w:cs="Times New Roman"/>
                <w:noProof w:val="0"/>
              </w:rPr>
            </w:pPr>
            <w:r w:rsidRPr="00B4749E">
              <w:rPr>
                <w:rFonts w:ascii="Times New Roman" w:hAnsi="Times New Roman" w:cs="Times New Roman"/>
                <w:noProof w:val="0"/>
              </w:rPr>
              <w:t>4</w:t>
            </w:r>
            <w:r w:rsidR="00B54C80" w:rsidRPr="00B4749E">
              <w:rPr>
                <w:rFonts w:ascii="Times New Roman" w:hAnsi="Times New Roman" w:cs="Times New Roman"/>
                <w:noProof w:val="0"/>
              </w:rPr>
              <w:t>.</w:t>
            </w:r>
          </w:p>
        </w:tc>
        <w:tc>
          <w:tcPr>
            <w:tcW w:w="765" w:type="pct"/>
          </w:tcPr>
          <w:p w14:paraId="26A36420" w14:textId="21BD90CC" w:rsidR="00B54C80" w:rsidRPr="00B4749E" w:rsidRDefault="00B54C80" w:rsidP="00654E51">
            <w:pPr>
              <w:rPr>
                <w:rFonts w:ascii="Times New Roman" w:hAnsi="Times New Roman" w:cs="Times New Roman"/>
                <w:noProof w:val="0"/>
              </w:rPr>
            </w:pPr>
            <w:r w:rsidRPr="00B4749E">
              <w:rPr>
                <w:rFonts w:ascii="Times New Roman" w:hAnsi="Times New Roman" w:cs="Times New Roman"/>
                <w:noProof w:val="0"/>
              </w:rPr>
              <w:t>Žymėjimas CE ženklu</w:t>
            </w:r>
          </w:p>
        </w:tc>
        <w:tc>
          <w:tcPr>
            <w:tcW w:w="1794" w:type="pct"/>
          </w:tcPr>
          <w:p w14:paraId="6544F7BD" w14:textId="59BB846E" w:rsidR="00B54C80" w:rsidRPr="00B4749E" w:rsidRDefault="00B54C80" w:rsidP="00654E51">
            <w:pPr>
              <w:tabs>
                <w:tab w:val="left" w:pos="2355"/>
              </w:tabs>
              <w:rPr>
                <w:rFonts w:ascii="Times New Roman" w:hAnsi="Times New Roman" w:cs="Times New Roman"/>
                <w:noProof w:val="0"/>
              </w:rPr>
            </w:pPr>
            <w:r w:rsidRPr="00B4749E">
              <w:rPr>
                <w:rFonts w:ascii="Times New Roman" w:hAnsi="Times New Roman" w:cs="Times New Roman"/>
                <w:noProof w:val="0"/>
              </w:rPr>
              <w:t>Būtinas (</w:t>
            </w:r>
            <w:r w:rsidRPr="00B4749E">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B4749E">
              <w:rPr>
                <w:rFonts w:ascii="Times New Roman" w:hAnsi="Times New Roman" w:cs="Times New Roman"/>
                <w:noProof w:val="0"/>
              </w:rPr>
              <w:t>)</w:t>
            </w:r>
          </w:p>
        </w:tc>
        <w:tc>
          <w:tcPr>
            <w:tcW w:w="676" w:type="pct"/>
            <w:vAlign w:val="center"/>
          </w:tcPr>
          <w:p w14:paraId="21E0FEE1" w14:textId="47E7F172" w:rsidR="00B54C80" w:rsidRPr="00B4749E" w:rsidRDefault="00B54C80" w:rsidP="00654E51">
            <w:pPr>
              <w:jc w:val="center"/>
              <w:rPr>
                <w:rFonts w:ascii="Times New Roman" w:hAnsi="Times New Roman" w:cs="Times New Roman"/>
                <w:noProof w:val="0"/>
              </w:rPr>
            </w:pPr>
            <w:r w:rsidRPr="00B4749E">
              <w:rPr>
                <w:rFonts w:ascii="Times New Roman" w:hAnsi="Times New Roman" w:cs="Times New Roman"/>
                <w:noProof w:val="0"/>
              </w:rPr>
              <w:t>─</w:t>
            </w:r>
          </w:p>
        </w:tc>
        <w:tc>
          <w:tcPr>
            <w:tcW w:w="1443" w:type="pct"/>
          </w:tcPr>
          <w:p w14:paraId="4F9EC2D2" w14:textId="77777777" w:rsidR="00B54C80" w:rsidRPr="00B4749E" w:rsidRDefault="00B54C80" w:rsidP="00654E51">
            <w:pPr>
              <w:tabs>
                <w:tab w:val="left" w:pos="2355"/>
              </w:tabs>
              <w:rPr>
                <w:rFonts w:ascii="Times New Roman" w:hAnsi="Times New Roman" w:cs="Times New Roman"/>
                <w:noProof w:val="0"/>
              </w:rPr>
            </w:pPr>
          </w:p>
        </w:tc>
      </w:tr>
      <w:tr w:rsidR="00400BF5" w:rsidRPr="00B4749E" w14:paraId="5F1A5DD3" w14:textId="77777777" w:rsidTr="001D7FFE">
        <w:tc>
          <w:tcPr>
            <w:tcW w:w="322" w:type="pct"/>
          </w:tcPr>
          <w:p w14:paraId="2A1C13DC" w14:textId="751AD15F" w:rsidR="00400BF5" w:rsidRPr="00B4749E" w:rsidRDefault="00063532" w:rsidP="00400BF5">
            <w:pPr>
              <w:jc w:val="center"/>
              <w:rPr>
                <w:rFonts w:ascii="Times New Roman" w:hAnsi="Times New Roman" w:cs="Times New Roman"/>
                <w:noProof w:val="0"/>
              </w:rPr>
            </w:pPr>
            <w:r w:rsidRPr="00B4749E">
              <w:rPr>
                <w:rFonts w:ascii="Times New Roman" w:hAnsi="Times New Roman" w:cs="Times New Roman"/>
                <w:noProof w:val="0"/>
              </w:rPr>
              <w:t>5</w:t>
            </w:r>
            <w:r w:rsidR="00400BF5" w:rsidRPr="00B4749E">
              <w:rPr>
                <w:rFonts w:ascii="Times New Roman" w:hAnsi="Times New Roman" w:cs="Times New Roman"/>
                <w:noProof w:val="0"/>
              </w:rPr>
              <w:t>.</w:t>
            </w:r>
          </w:p>
        </w:tc>
        <w:tc>
          <w:tcPr>
            <w:tcW w:w="765" w:type="pct"/>
          </w:tcPr>
          <w:p w14:paraId="1232B684" w14:textId="54B2ECF0" w:rsidR="00400BF5" w:rsidRPr="00B4749E" w:rsidRDefault="00400BF5" w:rsidP="00400BF5">
            <w:pPr>
              <w:rPr>
                <w:rFonts w:ascii="Times New Roman" w:hAnsi="Times New Roman" w:cs="Times New Roman"/>
                <w:noProof w:val="0"/>
              </w:rPr>
            </w:pPr>
            <w:r w:rsidRPr="00B4749E">
              <w:rPr>
                <w:rFonts w:ascii="Times New Roman" w:hAnsi="Times New Roman" w:cs="Times New Roman"/>
                <w:noProof w:val="0"/>
              </w:rPr>
              <w:t>Prekių pristatymas</w:t>
            </w:r>
          </w:p>
        </w:tc>
        <w:tc>
          <w:tcPr>
            <w:tcW w:w="1794" w:type="pct"/>
          </w:tcPr>
          <w:p w14:paraId="3E90A664" w14:textId="6F38A081" w:rsidR="00400BF5" w:rsidRPr="00B4749E" w:rsidRDefault="00400BF5" w:rsidP="00400BF5">
            <w:pPr>
              <w:tabs>
                <w:tab w:val="left" w:pos="2355"/>
              </w:tabs>
              <w:rPr>
                <w:rFonts w:ascii="Times New Roman" w:hAnsi="Times New Roman" w:cs="Times New Roman"/>
                <w:noProof w:val="0"/>
              </w:rPr>
            </w:pPr>
            <w:r w:rsidRPr="00B4749E">
              <w:rPr>
                <w:rFonts w:ascii="Times New Roman" w:hAnsi="Times New Roman" w:cs="Times New Roman"/>
                <w:noProof w:val="0"/>
              </w:rPr>
              <w:t>Į pasiūlymo kainą įskaičiuotos siūlomų prekių pristatymo išlaidos</w:t>
            </w:r>
          </w:p>
        </w:tc>
        <w:tc>
          <w:tcPr>
            <w:tcW w:w="676" w:type="pct"/>
            <w:vAlign w:val="center"/>
          </w:tcPr>
          <w:p w14:paraId="4E4C2C42" w14:textId="6CB91802" w:rsidR="00400BF5" w:rsidRPr="00B4749E" w:rsidRDefault="00063532" w:rsidP="00400BF5">
            <w:pPr>
              <w:jc w:val="center"/>
              <w:rPr>
                <w:rFonts w:ascii="Times New Roman" w:hAnsi="Times New Roman" w:cs="Times New Roman"/>
                <w:noProof w:val="0"/>
              </w:rPr>
            </w:pPr>
            <w:r w:rsidRPr="00B4749E">
              <w:rPr>
                <w:rFonts w:ascii="Times New Roman" w:hAnsi="Times New Roman" w:cs="Times New Roman"/>
                <w:noProof w:val="0"/>
              </w:rPr>
              <w:t>─</w:t>
            </w:r>
          </w:p>
        </w:tc>
        <w:tc>
          <w:tcPr>
            <w:tcW w:w="1443" w:type="pct"/>
          </w:tcPr>
          <w:p w14:paraId="5B4AC953" w14:textId="77777777" w:rsidR="00400BF5" w:rsidRPr="00B4749E" w:rsidRDefault="00400BF5" w:rsidP="00400BF5">
            <w:pPr>
              <w:tabs>
                <w:tab w:val="left" w:pos="2355"/>
              </w:tabs>
              <w:rPr>
                <w:rFonts w:ascii="Times New Roman" w:hAnsi="Times New Roman" w:cs="Times New Roman"/>
                <w:noProof w:val="0"/>
              </w:rPr>
            </w:pPr>
          </w:p>
        </w:tc>
      </w:tr>
    </w:tbl>
    <w:p w14:paraId="67821E77" w14:textId="6A687F42" w:rsidR="00501E39" w:rsidRPr="00B4749E" w:rsidRDefault="00501E39" w:rsidP="00250E86">
      <w:pPr>
        <w:spacing w:after="0"/>
        <w:rPr>
          <w:rFonts w:ascii="Times New Roman" w:eastAsia="Times New Roman" w:hAnsi="Times New Roman" w:cs="Times New Roman"/>
          <w:b/>
          <w:bCs/>
          <w:noProof w:val="0"/>
          <w:lang w:eastAsia="lt-LT"/>
        </w:rPr>
      </w:pPr>
    </w:p>
    <w:p w14:paraId="686A25B7" w14:textId="77777777" w:rsidR="00B54C80" w:rsidRPr="00B4749E" w:rsidRDefault="003C766B" w:rsidP="003C766B">
      <w:pPr>
        <w:spacing w:after="0" w:line="240" w:lineRule="auto"/>
        <w:jc w:val="both"/>
        <w:rPr>
          <w:rFonts w:ascii="Times New Roman" w:eastAsia="Times New Roman" w:hAnsi="Times New Roman" w:cs="Times New Roman"/>
          <w:b/>
          <w:bCs/>
          <w:noProof w:val="0"/>
          <w:color w:val="000000"/>
          <w:szCs w:val="24"/>
        </w:rPr>
      </w:pPr>
      <w:r w:rsidRPr="00B4749E">
        <w:rPr>
          <w:rFonts w:ascii="Times New Roman" w:eastAsia="Times New Roman" w:hAnsi="Times New Roman" w:cs="Times New Roman"/>
          <w:b/>
          <w:bCs/>
          <w:noProof w:val="0"/>
          <w:color w:val="000000"/>
          <w:szCs w:val="24"/>
        </w:rPr>
        <w:t>Pastabos, papildomi reikalavimai</w:t>
      </w:r>
      <w:r w:rsidR="00B54C80" w:rsidRPr="00B4749E">
        <w:rPr>
          <w:rFonts w:ascii="Times New Roman" w:eastAsia="Times New Roman" w:hAnsi="Times New Roman" w:cs="Times New Roman"/>
          <w:b/>
          <w:bCs/>
          <w:noProof w:val="0"/>
          <w:color w:val="000000"/>
          <w:szCs w:val="24"/>
        </w:rPr>
        <w:t>:</w:t>
      </w:r>
    </w:p>
    <w:p w14:paraId="69D41FCB" w14:textId="51AC59B2" w:rsidR="00B54C80" w:rsidRPr="00B4749E" w:rsidRDefault="00B54C80" w:rsidP="0055439B">
      <w:pPr>
        <w:numPr>
          <w:ilvl w:val="0"/>
          <w:numId w:val="2"/>
        </w:numPr>
        <w:tabs>
          <w:tab w:val="num" w:pos="142"/>
        </w:tabs>
        <w:spacing w:after="0" w:line="240" w:lineRule="auto"/>
        <w:jc w:val="both"/>
        <w:rPr>
          <w:rFonts w:ascii="Times New Roman" w:eastAsia="Times New Roman" w:hAnsi="Times New Roman" w:cs="Times New Roman"/>
          <w:bCs/>
          <w:noProof w:val="0"/>
          <w:color w:val="000000"/>
          <w:szCs w:val="24"/>
        </w:rPr>
      </w:pPr>
      <w:r w:rsidRPr="00B4749E">
        <w:rPr>
          <w:rFonts w:ascii="Times New Roman" w:eastAsia="Times New Roman" w:hAnsi="Times New Roman" w:cs="Times New Roman"/>
          <w:bCs/>
          <w:noProof w:val="0"/>
          <w:color w:val="000000"/>
          <w:szCs w:val="24"/>
        </w:rPr>
        <w:t>Būtinas siūlomų stuburo fiksatorių (plokštelių ir sraigtų)</w:t>
      </w:r>
      <w:r w:rsidR="00E73061" w:rsidRPr="00B4749E">
        <w:rPr>
          <w:rFonts w:ascii="Times New Roman" w:eastAsia="Times New Roman" w:hAnsi="Times New Roman" w:cs="Times New Roman"/>
          <w:bCs/>
          <w:noProof w:val="0"/>
          <w:color w:val="000000"/>
          <w:szCs w:val="24"/>
        </w:rPr>
        <w:t xml:space="preserve">, </w:t>
      </w:r>
      <w:r w:rsidRPr="00B4749E">
        <w:rPr>
          <w:rFonts w:ascii="Times New Roman" w:eastAsia="Times New Roman" w:hAnsi="Times New Roman" w:cs="Times New Roman"/>
          <w:bCs/>
          <w:noProof w:val="0"/>
          <w:color w:val="000000"/>
          <w:szCs w:val="24"/>
        </w:rPr>
        <w:t>skirt</w:t>
      </w:r>
      <w:r w:rsidR="00E73061" w:rsidRPr="00B4749E">
        <w:rPr>
          <w:rFonts w:ascii="Times New Roman" w:eastAsia="Times New Roman" w:hAnsi="Times New Roman" w:cs="Times New Roman"/>
          <w:bCs/>
          <w:noProof w:val="0"/>
          <w:color w:val="000000"/>
          <w:szCs w:val="24"/>
        </w:rPr>
        <w:t>ų</w:t>
      </w:r>
      <w:r w:rsidRPr="00B4749E">
        <w:rPr>
          <w:rFonts w:ascii="Times New Roman" w:eastAsia="Times New Roman" w:hAnsi="Times New Roman" w:cs="Times New Roman"/>
          <w:bCs/>
          <w:noProof w:val="0"/>
          <w:color w:val="000000"/>
          <w:szCs w:val="24"/>
        </w:rPr>
        <w:t xml:space="preserve"> kintamo kampo priekinei stuburo fiksacijai atlikti</w:t>
      </w:r>
      <w:r w:rsidR="00E73061" w:rsidRPr="00B4749E">
        <w:rPr>
          <w:rFonts w:ascii="Times New Roman" w:eastAsia="Times New Roman" w:hAnsi="Times New Roman" w:cs="Times New Roman"/>
          <w:bCs/>
          <w:noProof w:val="0"/>
          <w:color w:val="000000"/>
          <w:szCs w:val="24"/>
        </w:rPr>
        <w:t>, techninis suderinamumas tarpusavyje</w:t>
      </w:r>
      <w:r w:rsidRPr="00B4749E">
        <w:rPr>
          <w:rFonts w:ascii="Times New Roman" w:eastAsia="Times New Roman" w:hAnsi="Times New Roman" w:cs="Times New Roman"/>
          <w:bCs/>
          <w:noProof w:val="0"/>
          <w:color w:val="000000"/>
          <w:szCs w:val="24"/>
        </w:rPr>
        <w:t xml:space="preserve">. </w:t>
      </w:r>
    </w:p>
    <w:p w14:paraId="28483A16" w14:textId="77777777" w:rsidR="003B5484" w:rsidRPr="00B4749E" w:rsidRDefault="00B54C80" w:rsidP="0055439B">
      <w:pPr>
        <w:numPr>
          <w:ilvl w:val="0"/>
          <w:numId w:val="2"/>
        </w:numPr>
        <w:tabs>
          <w:tab w:val="num" w:pos="142"/>
        </w:tabs>
        <w:spacing w:after="0" w:line="240" w:lineRule="auto"/>
        <w:jc w:val="both"/>
        <w:rPr>
          <w:rFonts w:ascii="Times New Roman" w:eastAsia="Times New Roman" w:hAnsi="Times New Roman" w:cs="Times New Roman"/>
          <w:bCs/>
          <w:noProof w:val="0"/>
          <w:color w:val="000000"/>
          <w:szCs w:val="24"/>
        </w:rPr>
      </w:pPr>
      <w:r w:rsidRPr="00B4749E">
        <w:rPr>
          <w:rFonts w:ascii="Times New Roman" w:eastAsia="Times New Roman" w:hAnsi="Times New Roman" w:cs="Times New Roman"/>
          <w:bCs/>
          <w:noProof w:val="0"/>
          <w:color w:val="000000"/>
          <w:szCs w:val="24"/>
        </w:rPr>
        <w:t xml:space="preserve">Būtina kartu su pasiūlymu pateikti originalų gamintojo katalogą, kuriame yra aprašyti konkursui siūlomi implantai. </w:t>
      </w:r>
    </w:p>
    <w:p w14:paraId="09D49A1F" w14:textId="434424E5" w:rsidR="00B54C80" w:rsidRPr="00B4749E" w:rsidRDefault="00B54C80" w:rsidP="0055439B">
      <w:pPr>
        <w:numPr>
          <w:ilvl w:val="0"/>
          <w:numId w:val="2"/>
        </w:numPr>
        <w:tabs>
          <w:tab w:val="num" w:pos="142"/>
        </w:tabs>
        <w:spacing w:after="0" w:line="240" w:lineRule="auto"/>
        <w:jc w:val="both"/>
        <w:rPr>
          <w:rFonts w:ascii="Times New Roman" w:eastAsia="Times New Roman" w:hAnsi="Times New Roman" w:cs="Times New Roman"/>
          <w:bCs/>
          <w:noProof w:val="0"/>
          <w:color w:val="000000"/>
          <w:szCs w:val="24"/>
        </w:rPr>
      </w:pPr>
      <w:r w:rsidRPr="00B4749E">
        <w:rPr>
          <w:rFonts w:ascii="Times New Roman" w:eastAsia="Times New Roman" w:hAnsi="Times New Roman" w:cs="Times New Roman"/>
          <w:bCs/>
          <w:noProof w:val="0"/>
          <w:color w:val="000000"/>
          <w:szCs w:val="24"/>
        </w:rPr>
        <w:t>Bus vertinama tik tiekėjo pasiūlyta originaliame gamintojo kataloge nurodyta produkcija (nurodant prekių kodus). Tiekėjo pasiūlymai su gamintojo įsipareigojimu pagaminti implantus pagal poreikį nebus priimami ir nebus vertinami.</w:t>
      </w:r>
    </w:p>
    <w:p w14:paraId="18D15311" w14:textId="77777777" w:rsidR="00B54C80" w:rsidRPr="00B4749E" w:rsidRDefault="00B54C80" w:rsidP="0055439B">
      <w:pPr>
        <w:numPr>
          <w:ilvl w:val="0"/>
          <w:numId w:val="2"/>
        </w:numPr>
        <w:tabs>
          <w:tab w:val="num" w:pos="142"/>
        </w:tabs>
        <w:spacing w:after="0" w:line="240" w:lineRule="auto"/>
        <w:jc w:val="both"/>
        <w:rPr>
          <w:rFonts w:ascii="Times New Roman" w:eastAsia="Times New Roman" w:hAnsi="Times New Roman" w:cs="Times New Roman"/>
          <w:bCs/>
          <w:noProof w:val="0"/>
          <w:color w:val="000000"/>
          <w:szCs w:val="24"/>
        </w:rPr>
      </w:pPr>
      <w:r w:rsidRPr="00B4749E">
        <w:rPr>
          <w:rFonts w:ascii="Times New Roman" w:eastAsia="Times New Roman" w:hAnsi="Times New Roman" w:cs="Times New Roman"/>
          <w:bCs/>
          <w:noProof w:val="0"/>
          <w:color w:val="000000"/>
          <w:szCs w:val="24"/>
        </w:rPr>
        <w:t>Viešojo pirkimo komisijai pareikalavus, turi būti pateikti siūlomų implantų pavyzdžiai originalioje gamintojo pakuotėje.</w:t>
      </w:r>
    </w:p>
    <w:p w14:paraId="7C90AC9D" w14:textId="116846DA" w:rsidR="003B5484" w:rsidRPr="00B4749E" w:rsidRDefault="003B5484" w:rsidP="0055439B">
      <w:pPr>
        <w:pStyle w:val="Sraopastraipa"/>
        <w:numPr>
          <w:ilvl w:val="0"/>
          <w:numId w:val="2"/>
        </w:numPr>
        <w:spacing w:after="0" w:line="240" w:lineRule="auto"/>
        <w:jc w:val="both"/>
        <w:rPr>
          <w:rFonts w:ascii="Times New Roman" w:hAnsi="Times New Roman" w:cs="Times New Roman"/>
          <w:noProof w:val="0"/>
          <w:szCs w:val="24"/>
        </w:rPr>
      </w:pPr>
      <w:r w:rsidRPr="00B4749E">
        <w:rPr>
          <w:rFonts w:ascii="Times New Roman" w:eastAsia="Times New Roman" w:hAnsi="Times New Roman" w:cs="Times New Roman"/>
          <w:noProof w:val="0"/>
          <w:color w:val="000000"/>
          <w:szCs w:val="24"/>
        </w:rPr>
        <w:t xml:space="preserve">Gavęs implantų užsakymą, tiekėjas privalo ne vėliau kaip per 30 kalendorinių dienų pateikti gydymo įstaigai implantų naudojimui skirtus instrumentus, sudėtus gamintojo numatytuose metaliniuose, sterilizavimui pritaikytuose konteineriuose </w:t>
      </w:r>
      <w:r w:rsidRPr="00B4749E">
        <w:rPr>
          <w:rFonts w:ascii="Times New Roman" w:eastAsia="Times New Roman" w:hAnsi="Times New Roman" w:cs="Times New Roman"/>
          <w:bCs/>
          <w:i/>
          <w:noProof w:val="0"/>
          <w:color w:val="000000"/>
          <w:szCs w:val="24"/>
        </w:rPr>
        <w:t>(būtinas atitinkamas tiekėjo patvirtinimas).</w:t>
      </w:r>
      <w:r w:rsidRPr="00B4749E">
        <w:rPr>
          <w:rFonts w:ascii="Times New Roman" w:eastAsia="Times New Roman" w:hAnsi="Times New Roman" w:cs="Times New Roman"/>
          <w:noProof w:val="0"/>
          <w:color w:val="000000"/>
          <w:szCs w:val="24"/>
        </w:rPr>
        <w:t xml:space="preserve"> Tiekėjas privalo užtikrinti savalaikį implantų pateikimą (per pirkimo - pardavimo sutartyje numatytą terminą) ne vėliau kaip per 14 kalendorinių dienų po gauto gydymo įstaigos prašymo (elektroniniu paštu).</w:t>
      </w:r>
    </w:p>
    <w:p w14:paraId="33F9F3DA" w14:textId="77777777" w:rsidR="003B5484" w:rsidRPr="00B4749E" w:rsidRDefault="00B54C80" w:rsidP="0055439B">
      <w:pPr>
        <w:numPr>
          <w:ilvl w:val="0"/>
          <w:numId w:val="2"/>
        </w:numPr>
        <w:tabs>
          <w:tab w:val="num" w:pos="142"/>
        </w:tabs>
        <w:spacing w:after="0" w:line="240" w:lineRule="auto"/>
        <w:jc w:val="both"/>
        <w:rPr>
          <w:rFonts w:ascii="Times New Roman" w:eastAsia="Times New Roman" w:hAnsi="Times New Roman" w:cs="Times New Roman"/>
          <w:bCs/>
          <w:noProof w:val="0"/>
          <w:color w:val="000000"/>
          <w:szCs w:val="24"/>
        </w:rPr>
      </w:pPr>
      <w:r w:rsidRPr="00B4749E">
        <w:rPr>
          <w:rFonts w:ascii="Times New Roman" w:eastAsia="Times New Roman" w:hAnsi="Times New Roman" w:cs="Times New Roman"/>
          <w:bCs/>
          <w:noProof w:val="0"/>
          <w:color w:val="000000"/>
          <w:szCs w:val="24"/>
        </w:rPr>
        <w:t xml:space="preserve">Tiekėjas savo lėšomis praveda operacinės medicinos personalo apmokymą - supažindina su pateiktų implantų bei darbui su jais skirtų instrumentų naudojimo ypatumais. </w:t>
      </w:r>
      <w:r w:rsidRPr="00B4749E">
        <w:rPr>
          <w:rFonts w:ascii="Times New Roman" w:eastAsia="Times New Roman" w:hAnsi="Times New Roman" w:cs="Times New Roman"/>
          <w:bCs/>
          <w:i/>
          <w:noProof w:val="0"/>
          <w:color w:val="000000"/>
          <w:szCs w:val="24"/>
        </w:rPr>
        <w:t>(būtinas atitinkamas tiekėjo patvirtinimas)</w:t>
      </w:r>
      <w:r w:rsidRPr="00B4749E">
        <w:rPr>
          <w:rFonts w:ascii="Times New Roman" w:eastAsia="Times New Roman" w:hAnsi="Times New Roman" w:cs="Times New Roman"/>
          <w:bCs/>
          <w:noProof w:val="0"/>
          <w:color w:val="000000"/>
          <w:szCs w:val="24"/>
        </w:rPr>
        <w:t xml:space="preserve"> </w:t>
      </w:r>
    </w:p>
    <w:p w14:paraId="7B46F534" w14:textId="73C108CF" w:rsidR="003B5484" w:rsidRPr="00B4749E" w:rsidRDefault="003B5484" w:rsidP="0055439B">
      <w:pPr>
        <w:pStyle w:val="Sraopastraipa"/>
        <w:numPr>
          <w:ilvl w:val="0"/>
          <w:numId w:val="2"/>
        </w:numPr>
        <w:spacing w:after="0" w:line="240" w:lineRule="auto"/>
        <w:jc w:val="both"/>
        <w:rPr>
          <w:rFonts w:ascii="Times New Roman" w:hAnsi="Times New Roman" w:cs="Times New Roman"/>
          <w:noProof w:val="0"/>
          <w:szCs w:val="24"/>
        </w:rPr>
      </w:pPr>
      <w:r w:rsidRPr="00B4749E">
        <w:rPr>
          <w:rFonts w:ascii="Times New Roman" w:eastAsia="Times New Roman" w:hAnsi="Times New Roman" w:cs="Times New Roman"/>
          <w:noProof w:val="0"/>
          <w:color w:val="000000"/>
          <w:szCs w:val="24"/>
        </w:rPr>
        <w:t>Atsiimant laikinam naudojimui pateiktus instrumentų rinkinius, pagrindiniai specialūs instrumentai, kurie yra reikalingi implantų išėmimui, gydymo įstaigai paliekami neribotam laikui (pavyzdžiui, perduodami paramos būdu).</w:t>
      </w:r>
    </w:p>
    <w:p w14:paraId="16632B38" w14:textId="080E46CD" w:rsidR="001B51F2" w:rsidRPr="00B4749E" w:rsidRDefault="001B51F2" w:rsidP="001B51F2">
      <w:pPr>
        <w:spacing w:after="0" w:line="240" w:lineRule="auto"/>
        <w:jc w:val="both"/>
        <w:rPr>
          <w:rFonts w:ascii="Times New Roman" w:hAnsi="Times New Roman" w:cs="Times New Roman"/>
          <w:noProof w:val="0"/>
          <w:szCs w:val="24"/>
        </w:rPr>
      </w:pPr>
    </w:p>
    <w:p w14:paraId="7DDD1830" w14:textId="77777777" w:rsidR="007F38F6" w:rsidRPr="00B4749E" w:rsidRDefault="007F38F6" w:rsidP="00300938">
      <w:pPr>
        <w:spacing w:after="0" w:line="240" w:lineRule="auto"/>
        <w:rPr>
          <w:rFonts w:ascii="Times New Roman" w:hAnsi="Times New Roman" w:cs="Times New Roman"/>
          <w:b/>
          <w:noProof w:val="0"/>
        </w:rPr>
      </w:pPr>
    </w:p>
    <w:p w14:paraId="19BD6172" w14:textId="390131B7" w:rsidR="00300938" w:rsidRPr="00B4749E" w:rsidRDefault="00300938" w:rsidP="00300938">
      <w:pPr>
        <w:spacing w:after="0" w:line="240" w:lineRule="auto"/>
        <w:rPr>
          <w:rFonts w:ascii="Times New Roman" w:hAnsi="Times New Roman" w:cs="Times New Roman"/>
          <w:b/>
          <w:noProof w:val="0"/>
        </w:rPr>
      </w:pPr>
      <w:r w:rsidRPr="00B4749E">
        <w:rPr>
          <w:rFonts w:ascii="Times New Roman" w:hAnsi="Times New Roman" w:cs="Times New Roman"/>
          <w:b/>
          <w:noProof w:val="0"/>
        </w:rPr>
        <w:t>2 pirkimo dalis. Čiurnos plokštelės ir sraigtai</w:t>
      </w:r>
      <w:r w:rsidR="002B4E28" w:rsidRPr="00B4749E">
        <w:rPr>
          <w:rFonts w:ascii="Times New Roman" w:hAnsi="Times New Roman" w:cs="Times New Roman"/>
          <w:b/>
          <w:noProof w:val="0"/>
        </w:rPr>
        <w:t>, kiekis 1 komplektas</w:t>
      </w:r>
    </w:p>
    <w:tbl>
      <w:tblPr>
        <w:tblStyle w:val="Lentelstinklelis"/>
        <w:tblW w:w="5000" w:type="pct"/>
        <w:tblLook w:val="04A0" w:firstRow="1" w:lastRow="0" w:firstColumn="1" w:lastColumn="0" w:noHBand="0" w:noVBand="1"/>
      </w:tblPr>
      <w:tblGrid>
        <w:gridCol w:w="668"/>
        <w:gridCol w:w="1536"/>
        <w:gridCol w:w="3650"/>
        <w:gridCol w:w="1378"/>
        <w:gridCol w:w="2963"/>
      </w:tblGrid>
      <w:tr w:rsidR="00FA0958" w:rsidRPr="00B4749E" w14:paraId="1C8C91FD" w14:textId="77777777" w:rsidTr="001D7FFE">
        <w:tc>
          <w:tcPr>
            <w:tcW w:w="328" w:type="pct"/>
            <w:vAlign w:val="center"/>
          </w:tcPr>
          <w:p w14:paraId="3DFCDF08" w14:textId="77777777" w:rsidR="00FA0958" w:rsidRPr="00B4749E" w:rsidRDefault="00FA0958" w:rsidP="00400BF5">
            <w:pPr>
              <w:jc w:val="center"/>
              <w:rPr>
                <w:rFonts w:ascii="Times New Roman" w:hAnsi="Times New Roman" w:cs="Times New Roman"/>
                <w:b/>
                <w:noProof w:val="0"/>
              </w:rPr>
            </w:pPr>
            <w:r w:rsidRPr="00B4749E">
              <w:rPr>
                <w:rFonts w:ascii="Times New Roman" w:hAnsi="Times New Roman" w:cs="Times New Roman"/>
                <w:b/>
                <w:noProof w:val="0"/>
              </w:rPr>
              <w:t>Eil. Nr.</w:t>
            </w:r>
          </w:p>
        </w:tc>
        <w:tc>
          <w:tcPr>
            <w:tcW w:w="753" w:type="pct"/>
            <w:vAlign w:val="center"/>
          </w:tcPr>
          <w:p w14:paraId="29051AD6" w14:textId="77777777" w:rsidR="00FA0958" w:rsidRPr="00B4749E" w:rsidRDefault="00FA0958" w:rsidP="00400BF5">
            <w:pPr>
              <w:jc w:val="center"/>
              <w:rPr>
                <w:rFonts w:ascii="Times New Roman" w:hAnsi="Times New Roman" w:cs="Times New Roman"/>
                <w:b/>
                <w:noProof w:val="0"/>
              </w:rPr>
            </w:pPr>
            <w:r w:rsidRPr="00B4749E">
              <w:rPr>
                <w:rFonts w:ascii="Times New Roman" w:hAnsi="Times New Roman" w:cs="Times New Roman"/>
                <w:b/>
                <w:noProof w:val="0"/>
              </w:rPr>
              <w:t>Parametrai</w:t>
            </w:r>
          </w:p>
          <w:p w14:paraId="43E350EB" w14:textId="77777777" w:rsidR="00FA0958" w:rsidRPr="00B4749E" w:rsidRDefault="00FA0958" w:rsidP="00400BF5">
            <w:pPr>
              <w:jc w:val="center"/>
              <w:rPr>
                <w:rFonts w:ascii="Times New Roman" w:hAnsi="Times New Roman" w:cs="Times New Roman"/>
                <w:b/>
                <w:noProof w:val="0"/>
              </w:rPr>
            </w:pPr>
            <w:r w:rsidRPr="00B4749E">
              <w:rPr>
                <w:rFonts w:ascii="Times New Roman" w:hAnsi="Times New Roman" w:cs="Times New Roman"/>
                <w:b/>
                <w:noProof w:val="0"/>
              </w:rPr>
              <w:t>(specifikacija)</w:t>
            </w:r>
          </w:p>
        </w:tc>
        <w:tc>
          <w:tcPr>
            <w:tcW w:w="1790" w:type="pct"/>
            <w:vAlign w:val="center"/>
          </w:tcPr>
          <w:p w14:paraId="02A424A9" w14:textId="77777777" w:rsidR="00FA0958" w:rsidRPr="00B4749E" w:rsidRDefault="00FA0958" w:rsidP="00400BF5">
            <w:pPr>
              <w:jc w:val="center"/>
              <w:rPr>
                <w:rFonts w:ascii="Times New Roman" w:hAnsi="Times New Roman" w:cs="Times New Roman"/>
                <w:b/>
                <w:noProof w:val="0"/>
              </w:rPr>
            </w:pPr>
            <w:r w:rsidRPr="00B4749E">
              <w:rPr>
                <w:rFonts w:ascii="Times New Roman" w:hAnsi="Times New Roman" w:cs="Times New Roman"/>
                <w:b/>
                <w:noProof w:val="0"/>
              </w:rPr>
              <w:t>Reikalaujamos parametrų reikšmės</w:t>
            </w:r>
          </w:p>
        </w:tc>
        <w:tc>
          <w:tcPr>
            <w:tcW w:w="676" w:type="pct"/>
            <w:vAlign w:val="center"/>
          </w:tcPr>
          <w:p w14:paraId="6E1F2056" w14:textId="77777777" w:rsidR="00FA0958" w:rsidRPr="00B4749E" w:rsidRDefault="00FA0958" w:rsidP="00400BF5">
            <w:pPr>
              <w:jc w:val="center"/>
              <w:rPr>
                <w:rFonts w:ascii="Times New Roman" w:hAnsi="Times New Roman" w:cs="Times New Roman"/>
                <w:b/>
                <w:noProof w:val="0"/>
              </w:rPr>
            </w:pPr>
            <w:r w:rsidRPr="00B4749E">
              <w:rPr>
                <w:rFonts w:ascii="Times New Roman" w:hAnsi="Times New Roman" w:cs="Times New Roman"/>
                <w:b/>
                <w:noProof w:val="0"/>
              </w:rPr>
              <w:t>Orientacinis kiekis</w:t>
            </w:r>
          </w:p>
        </w:tc>
        <w:tc>
          <w:tcPr>
            <w:tcW w:w="1453" w:type="pct"/>
            <w:vAlign w:val="center"/>
          </w:tcPr>
          <w:p w14:paraId="3B28853F" w14:textId="77777777" w:rsidR="00FA0958" w:rsidRPr="00B4749E" w:rsidRDefault="00FA0958" w:rsidP="00400BF5">
            <w:pPr>
              <w:jc w:val="center"/>
              <w:rPr>
                <w:rFonts w:ascii="Times New Roman" w:hAnsi="Times New Roman" w:cs="Times New Roman"/>
                <w:b/>
                <w:noProof w:val="0"/>
              </w:rPr>
            </w:pPr>
            <w:r w:rsidRPr="00B4749E">
              <w:rPr>
                <w:rFonts w:ascii="Times New Roman" w:hAnsi="Times New Roman" w:cs="Times New Roman"/>
                <w:b/>
                <w:noProof w:val="0"/>
              </w:rPr>
              <w:t>Siūlomos parametrų reikšmės</w:t>
            </w:r>
          </w:p>
        </w:tc>
      </w:tr>
      <w:tr w:rsidR="00FA0958" w:rsidRPr="00B4749E" w14:paraId="5C62BE5C" w14:textId="77777777" w:rsidTr="001D7FFE">
        <w:tc>
          <w:tcPr>
            <w:tcW w:w="328" w:type="pct"/>
            <w:shd w:val="clear" w:color="auto" w:fill="auto"/>
            <w:vAlign w:val="center"/>
          </w:tcPr>
          <w:p w14:paraId="57C9510E" w14:textId="77777777" w:rsidR="00FA0958" w:rsidRPr="00B4749E" w:rsidRDefault="00FA0958" w:rsidP="00400BF5">
            <w:pPr>
              <w:jc w:val="center"/>
              <w:rPr>
                <w:rFonts w:ascii="Times New Roman" w:hAnsi="Times New Roman" w:cs="Times New Roman"/>
                <w:b/>
                <w:noProof w:val="0"/>
              </w:rPr>
            </w:pPr>
            <w:r w:rsidRPr="00B4749E">
              <w:rPr>
                <w:rFonts w:ascii="Times New Roman" w:hAnsi="Times New Roman" w:cs="Times New Roman"/>
                <w:b/>
                <w:noProof w:val="0"/>
              </w:rPr>
              <w:t>1.</w:t>
            </w:r>
          </w:p>
        </w:tc>
        <w:tc>
          <w:tcPr>
            <w:tcW w:w="2543" w:type="pct"/>
            <w:gridSpan w:val="2"/>
            <w:shd w:val="clear" w:color="auto" w:fill="auto"/>
            <w:vAlign w:val="center"/>
          </w:tcPr>
          <w:p w14:paraId="61375E20" w14:textId="5DA14641" w:rsidR="00FA0958" w:rsidRPr="00B4749E" w:rsidRDefault="00400BF5" w:rsidP="00400BF5">
            <w:pPr>
              <w:rPr>
                <w:rFonts w:ascii="Times New Roman" w:eastAsia="Calibri" w:hAnsi="Times New Roman" w:cs="Times New Roman"/>
                <w:b/>
                <w:noProof w:val="0"/>
              </w:rPr>
            </w:pPr>
            <w:r w:rsidRPr="00B4749E">
              <w:rPr>
                <w:rFonts w:ascii="Times New Roman" w:hAnsi="Times New Roman" w:cs="Times New Roman"/>
                <w:b/>
                <w:noProof w:val="0"/>
              </w:rPr>
              <w:t>Čiurnos plokštelės ir sraigtai</w:t>
            </w:r>
            <w:r w:rsidR="00FA0958" w:rsidRPr="00B4749E">
              <w:rPr>
                <w:rFonts w:ascii="Times New Roman" w:hAnsi="Times New Roman" w:cs="Times New Roman"/>
                <w:b/>
                <w:noProof w:val="0"/>
              </w:rPr>
              <w:t>:</w:t>
            </w:r>
          </w:p>
        </w:tc>
        <w:tc>
          <w:tcPr>
            <w:tcW w:w="676" w:type="pct"/>
            <w:shd w:val="clear" w:color="auto" w:fill="auto"/>
            <w:vAlign w:val="center"/>
          </w:tcPr>
          <w:p w14:paraId="2422DBE0" w14:textId="77777777" w:rsidR="00FA0958" w:rsidRPr="00B4749E" w:rsidRDefault="00FA0958" w:rsidP="00400BF5">
            <w:pPr>
              <w:jc w:val="center"/>
              <w:rPr>
                <w:rFonts w:ascii="Times New Roman" w:hAnsi="Times New Roman" w:cs="Times New Roman"/>
                <w:b/>
                <w:noProof w:val="0"/>
              </w:rPr>
            </w:pPr>
            <w:r w:rsidRPr="00B4749E">
              <w:rPr>
                <w:rFonts w:ascii="Times New Roman" w:hAnsi="Times New Roman" w:cs="Times New Roman"/>
                <w:noProof w:val="0"/>
              </w:rPr>
              <w:t>─</w:t>
            </w:r>
          </w:p>
        </w:tc>
        <w:tc>
          <w:tcPr>
            <w:tcW w:w="1453" w:type="pct"/>
            <w:shd w:val="clear" w:color="auto" w:fill="auto"/>
          </w:tcPr>
          <w:p w14:paraId="6859E994" w14:textId="77777777" w:rsidR="00FA0958" w:rsidRPr="00B4749E" w:rsidRDefault="00FA0958" w:rsidP="00400BF5">
            <w:pPr>
              <w:rPr>
                <w:rFonts w:ascii="Times New Roman" w:hAnsi="Times New Roman" w:cs="Times New Roman"/>
                <w:noProof w:val="0"/>
              </w:rPr>
            </w:pPr>
          </w:p>
        </w:tc>
      </w:tr>
      <w:tr w:rsidR="00963E0D" w:rsidRPr="00B4749E" w14:paraId="02C76BEC" w14:textId="77777777" w:rsidTr="001D7FFE">
        <w:tc>
          <w:tcPr>
            <w:tcW w:w="328" w:type="pct"/>
          </w:tcPr>
          <w:p w14:paraId="3823D0CC" w14:textId="1EFF23A5" w:rsidR="00963E0D" w:rsidRPr="00B4749E" w:rsidRDefault="0003598B" w:rsidP="00963E0D">
            <w:pPr>
              <w:jc w:val="center"/>
              <w:rPr>
                <w:rFonts w:ascii="Times New Roman" w:hAnsi="Times New Roman" w:cs="Times New Roman"/>
                <w:noProof w:val="0"/>
              </w:rPr>
            </w:pPr>
            <w:r w:rsidRPr="00B4749E">
              <w:rPr>
                <w:rFonts w:ascii="Times New Roman" w:hAnsi="Times New Roman" w:cs="Times New Roman"/>
                <w:noProof w:val="0"/>
              </w:rPr>
              <w:t>1.1</w:t>
            </w:r>
            <w:r w:rsidR="00963E0D" w:rsidRPr="00B4749E">
              <w:rPr>
                <w:rFonts w:ascii="Times New Roman" w:hAnsi="Times New Roman" w:cs="Times New Roman"/>
                <w:noProof w:val="0"/>
              </w:rPr>
              <w:t>.</w:t>
            </w:r>
          </w:p>
        </w:tc>
        <w:tc>
          <w:tcPr>
            <w:tcW w:w="753" w:type="pct"/>
          </w:tcPr>
          <w:p w14:paraId="510DE445" w14:textId="6746D66D" w:rsidR="00963E0D" w:rsidRPr="00B4749E" w:rsidRDefault="00963E0D" w:rsidP="00963E0D">
            <w:pPr>
              <w:rPr>
                <w:rFonts w:ascii="Times New Roman" w:hAnsi="Times New Roman" w:cs="Times New Roman"/>
                <w:noProof w:val="0"/>
              </w:rPr>
            </w:pPr>
            <w:r w:rsidRPr="00B4749E">
              <w:rPr>
                <w:rFonts w:ascii="Times New Roman" w:hAnsi="Times New Roman" w:cs="Times New Roman"/>
                <w:noProof w:val="0"/>
              </w:rPr>
              <w:t>Plokštelė</w:t>
            </w:r>
          </w:p>
        </w:tc>
        <w:tc>
          <w:tcPr>
            <w:tcW w:w="1790" w:type="pct"/>
          </w:tcPr>
          <w:p w14:paraId="6405B51C" w14:textId="7476DFF2" w:rsidR="00963E0D" w:rsidRPr="00B4749E" w:rsidRDefault="00963E0D" w:rsidP="0055439B">
            <w:pPr>
              <w:pStyle w:val="Sraopastraipa"/>
              <w:numPr>
                <w:ilvl w:val="0"/>
                <w:numId w:val="21"/>
              </w:numPr>
              <w:rPr>
                <w:rFonts w:ascii="Times New Roman" w:hAnsi="Times New Roman" w:cs="Times New Roman"/>
                <w:noProof w:val="0"/>
              </w:rPr>
            </w:pPr>
            <w:r w:rsidRPr="00B4749E">
              <w:rPr>
                <w:rFonts w:ascii="Times New Roman" w:hAnsi="Times New Roman" w:cs="Times New Roman"/>
                <w:noProof w:val="0"/>
              </w:rPr>
              <w:t>Čiurnos artrodezės plokštelė, fiksuojama blauzdikaulio priekinėje pusėje;</w:t>
            </w:r>
          </w:p>
          <w:p w14:paraId="4A01E0F1" w14:textId="77777777" w:rsidR="00963E0D" w:rsidRPr="00B4749E" w:rsidRDefault="00963E0D" w:rsidP="0055439B">
            <w:pPr>
              <w:pStyle w:val="Sraopastraipa"/>
              <w:numPr>
                <w:ilvl w:val="0"/>
                <w:numId w:val="21"/>
              </w:numPr>
              <w:rPr>
                <w:rFonts w:ascii="Times New Roman" w:hAnsi="Times New Roman" w:cs="Times New Roman"/>
                <w:noProof w:val="0"/>
              </w:rPr>
            </w:pPr>
            <w:r w:rsidRPr="00B4749E">
              <w:rPr>
                <w:rFonts w:ascii="Times New Roman" w:hAnsi="Times New Roman" w:cs="Times New Roman"/>
                <w:noProof w:val="0"/>
              </w:rPr>
              <w:t>Užrakinama;</w:t>
            </w:r>
          </w:p>
          <w:p w14:paraId="451F5B5C" w14:textId="77777777" w:rsidR="00963E0D" w:rsidRPr="00B4749E" w:rsidRDefault="00963E0D" w:rsidP="0055439B">
            <w:pPr>
              <w:pStyle w:val="Sraopastraipa"/>
              <w:numPr>
                <w:ilvl w:val="0"/>
                <w:numId w:val="21"/>
              </w:numPr>
              <w:rPr>
                <w:rFonts w:ascii="Times New Roman" w:hAnsi="Times New Roman" w:cs="Times New Roman"/>
                <w:noProof w:val="0"/>
              </w:rPr>
            </w:pPr>
            <w:r w:rsidRPr="00B4749E">
              <w:rPr>
                <w:rFonts w:ascii="Times New Roman" w:hAnsi="Times New Roman" w:cs="Times New Roman"/>
                <w:noProof w:val="0"/>
              </w:rPr>
              <w:t>Plokštelė pagaminta iš titano lydinio arba lygiavertės medžiagos;</w:t>
            </w:r>
          </w:p>
          <w:p w14:paraId="5F00C225" w14:textId="65F16954" w:rsidR="00963E0D" w:rsidRPr="00B4749E" w:rsidRDefault="00963E0D" w:rsidP="0055439B">
            <w:pPr>
              <w:pStyle w:val="Sraopastraipa"/>
              <w:numPr>
                <w:ilvl w:val="0"/>
                <w:numId w:val="21"/>
              </w:numPr>
              <w:rPr>
                <w:rFonts w:ascii="Times New Roman" w:hAnsi="Times New Roman" w:cs="Times New Roman"/>
                <w:noProof w:val="0"/>
              </w:rPr>
            </w:pPr>
            <w:r w:rsidRPr="00B4749E">
              <w:rPr>
                <w:rFonts w:ascii="Times New Roman" w:hAnsi="Times New Roman" w:cs="Times New Roman"/>
                <w:noProof w:val="0"/>
              </w:rPr>
              <w:t>Plokštelės distalinė dalis su ≥ 3 užrakinamomis kiaurymėmis sraigtų fiksavimui šokikaulyje;</w:t>
            </w:r>
          </w:p>
          <w:p w14:paraId="1248AB4E" w14:textId="77777777" w:rsidR="00963E0D" w:rsidRPr="00B4749E" w:rsidRDefault="00963E0D" w:rsidP="0055439B">
            <w:pPr>
              <w:pStyle w:val="Sraopastraipa"/>
              <w:numPr>
                <w:ilvl w:val="0"/>
                <w:numId w:val="21"/>
              </w:numPr>
              <w:rPr>
                <w:rFonts w:ascii="Times New Roman" w:eastAsia="Calibri" w:hAnsi="Times New Roman" w:cs="Times New Roman"/>
                <w:noProof w:val="0"/>
              </w:rPr>
            </w:pPr>
            <w:r w:rsidRPr="00B4749E">
              <w:rPr>
                <w:rFonts w:ascii="Times New Roman" w:eastAsia="Calibri" w:hAnsi="Times New Roman" w:cs="Times New Roman"/>
                <w:noProof w:val="0"/>
              </w:rPr>
              <w:t>Užsakymo metu galima pasirinkti plokštelę:</w:t>
            </w:r>
          </w:p>
          <w:p w14:paraId="5C615A93" w14:textId="77777777" w:rsidR="00963E0D" w:rsidRPr="00B4749E" w:rsidRDefault="00963E0D" w:rsidP="0055439B">
            <w:pPr>
              <w:pStyle w:val="Sraopastraipa"/>
              <w:numPr>
                <w:ilvl w:val="1"/>
                <w:numId w:val="21"/>
              </w:numPr>
              <w:rPr>
                <w:rFonts w:ascii="Times New Roman" w:eastAsia="Times New Roman" w:hAnsi="Times New Roman" w:cs="Times New Roman"/>
                <w:noProof w:val="0"/>
              </w:rPr>
            </w:pPr>
            <w:r w:rsidRPr="00B4749E">
              <w:rPr>
                <w:rFonts w:ascii="Times New Roman" w:eastAsia="Calibri" w:hAnsi="Times New Roman" w:cs="Times New Roman"/>
                <w:noProof w:val="0"/>
              </w:rPr>
              <w:t>Kairės pusės;</w:t>
            </w:r>
          </w:p>
          <w:p w14:paraId="40441289" w14:textId="5C5C4F76" w:rsidR="00963E0D" w:rsidRPr="00B4749E" w:rsidRDefault="00963E0D" w:rsidP="0055439B">
            <w:pPr>
              <w:pStyle w:val="Sraopastraipa"/>
              <w:numPr>
                <w:ilvl w:val="1"/>
                <w:numId w:val="21"/>
              </w:numPr>
              <w:rPr>
                <w:rFonts w:ascii="Times New Roman" w:eastAsia="Times New Roman" w:hAnsi="Times New Roman" w:cs="Times New Roman"/>
                <w:noProof w:val="0"/>
              </w:rPr>
            </w:pPr>
            <w:r w:rsidRPr="00B4749E">
              <w:rPr>
                <w:rFonts w:ascii="Times New Roman" w:eastAsia="Calibri" w:hAnsi="Times New Roman" w:cs="Times New Roman"/>
                <w:noProof w:val="0"/>
              </w:rPr>
              <w:t>Dešinės pusės.</w:t>
            </w:r>
          </w:p>
        </w:tc>
        <w:tc>
          <w:tcPr>
            <w:tcW w:w="676" w:type="pct"/>
            <w:vAlign w:val="center"/>
          </w:tcPr>
          <w:p w14:paraId="0E87E252" w14:textId="77777777" w:rsidR="00963E0D" w:rsidRPr="00B4749E" w:rsidRDefault="00963E0D" w:rsidP="00963E0D">
            <w:pPr>
              <w:jc w:val="center"/>
              <w:rPr>
                <w:rFonts w:ascii="Times New Roman" w:hAnsi="Times New Roman" w:cs="Times New Roman"/>
                <w:noProof w:val="0"/>
              </w:rPr>
            </w:pPr>
            <w:r w:rsidRPr="00B4749E">
              <w:rPr>
                <w:rFonts w:ascii="Times New Roman" w:hAnsi="Times New Roman" w:cs="Times New Roman"/>
                <w:noProof w:val="0"/>
              </w:rPr>
              <w:t>1 vnt.</w:t>
            </w:r>
          </w:p>
        </w:tc>
        <w:tc>
          <w:tcPr>
            <w:tcW w:w="1453" w:type="pct"/>
          </w:tcPr>
          <w:p w14:paraId="0E022162" w14:textId="77777777" w:rsidR="00963E0D" w:rsidRPr="00B4749E" w:rsidRDefault="00963E0D" w:rsidP="00963E0D">
            <w:pPr>
              <w:rPr>
                <w:rFonts w:ascii="Times New Roman" w:hAnsi="Times New Roman" w:cs="Times New Roman"/>
                <w:noProof w:val="0"/>
              </w:rPr>
            </w:pPr>
          </w:p>
        </w:tc>
      </w:tr>
      <w:tr w:rsidR="00963E0D" w:rsidRPr="00B4749E" w14:paraId="4DF9FD67" w14:textId="77777777" w:rsidTr="001D7FFE">
        <w:tc>
          <w:tcPr>
            <w:tcW w:w="328" w:type="pct"/>
          </w:tcPr>
          <w:p w14:paraId="3783DC81" w14:textId="5820A134" w:rsidR="00963E0D" w:rsidRPr="00B4749E" w:rsidRDefault="0003598B" w:rsidP="00963E0D">
            <w:pPr>
              <w:jc w:val="center"/>
              <w:rPr>
                <w:rFonts w:ascii="Times New Roman" w:hAnsi="Times New Roman" w:cs="Times New Roman"/>
                <w:noProof w:val="0"/>
              </w:rPr>
            </w:pPr>
            <w:r w:rsidRPr="00B4749E">
              <w:rPr>
                <w:rFonts w:ascii="Times New Roman" w:hAnsi="Times New Roman" w:cs="Times New Roman"/>
                <w:noProof w:val="0"/>
              </w:rPr>
              <w:t>1.2</w:t>
            </w:r>
            <w:r w:rsidR="00963E0D" w:rsidRPr="00B4749E">
              <w:rPr>
                <w:rFonts w:ascii="Times New Roman" w:hAnsi="Times New Roman" w:cs="Times New Roman"/>
                <w:noProof w:val="0"/>
              </w:rPr>
              <w:t>.</w:t>
            </w:r>
          </w:p>
        </w:tc>
        <w:tc>
          <w:tcPr>
            <w:tcW w:w="753" w:type="pct"/>
          </w:tcPr>
          <w:p w14:paraId="58AF1B4E" w14:textId="3F2AFE9A" w:rsidR="00963E0D" w:rsidRPr="00B4749E" w:rsidRDefault="00963E0D" w:rsidP="00963E0D">
            <w:pPr>
              <w:rPr>
                <w:rFonts w:ascii="Times New Roman" w:hAnsi="Times New Roman" w:cs="Times New Roman"/>
                <w:noProof w:val="0"/>
              </w:rPr>
            </w:pPr>
            <w:r w:rsidRPr="00B4749E">
              <w:rPr>
                <w:rFonts w:ascii="Times New Roman" w:hAnsi="Times New Roman" w:cs="Times New Roman"/>
                <w:noProof w:val="0"/>
              </w:rPr>
              <w:t>Plokštelė</w:t>
            </w:r>
          </w:p>
        </w:tc>
        <w:tc>
          <w:tcPr>
            <w:tcW w:w="1790" w:type="pct"/>
          </w:tcPr>
          <w:p w14:paraId="26F7DD50" w14:textId="77777777" w:rsidR="00963E0D" w:rsidRPr="00B4749E" w:rsidRDefault="00963E0D" w:rsidP="0055439B">
            <w:pPr>
              <w:pStyle w:val="Sraopastraipa"/>
              <w:numPr>
                <w:ilvl w:val="0"/>
                <w:numId w:val="22"/>
              </w:numPr>
              <w:rPr>
                <w:rFonts w:ascii="Times New Roman" w:hAnsi="Times New Roman" w:cs="Times New Roman"/>
                <w:noProof w:val="0"/>
              </w:rPr>
            </w:pPr>
            <w:r w:rsidRPr="00B4749E">
              <w:rPr>
                <w:rFonts w:ascii="Times New Roman" w:hAnsi="Times New Roman" w:cs="Times New Roman"/>
                <w:noProof w:val="0"/>
              </w:rPr>
              <w:t>Čiurnos artrodezės plokštelė, fiksuojama blauzdikaulio priekinėje pusėje;</w:t>
            </w:r>
          </w:p>
          <w:p w14:paraId="0DF1FC8A" w14:textId="77777777" w:rsidR="00963E0D" w:rsidRPr="00B4749E" w:rsidRDefault="00963E0D" w:rsidP="0055439B">
            <w:pPr>
              <w:pStyle w:val="Sraopastraipa"/>
              <w:numPr>
                <w:ilvl w:val="0"/>
                <w:numId w:val="22"/>
              </w:numPr>
              <w:rPr>
                <w:rFonts w:ascii="Times New Roman" w:hAnsi="Times New Roman" w:cs="Times New Roman"/>
                <w:noProof w:val="0"/>
              </w:rPr>
            </w:pPr>
            <w:r w:rsidRPr="00B4749E">
              <w:rPr>
                <w:rFonts w:ascii="Times New Roman" w:hAnsi="Times New Roman" w:cs="Times New Roman"/>
                <w:noProof w:val="0"/>
              </w:rPr>
              <w:t>Užrakinama;</w:t>
            </w:r>
          </w:p>
          <w:p w14:paraId="1771EFA2" w14:textId="77777777" w:rsidR="00963E0D" w:rsidRPr="00B4749E" w:rsidRDefault="00963E0D" w:rsidP="0055439B">
            <w:pPr>
              <w:pStyle w:val="Sraopastraipa"/>
              <w:numPr>
                <w:ilvl w:val="0"/>
                <w:numId w:val="22"/>
              </w:numPr>
              <w:rPr>
                <w:rFonts w:ascii="Times New Roman" w:hAnsi="Times New Roman" w:cs="Times New Roman"/>
                <w:noProof w:val="0"/>
              </w:rPr>
            </w:pPr>
            <w:r w:rsidRPr="00B4749E">
              <w:rPr>
                <w:rFonts w:ascii="Times New Roman" w:hAnsi="Times New Roman" w:cs="Times New Roman"/>
                <w:noProof w:val="0"/>
              </w:rPr>
              <w:t>Plokštelė pagaminta iš titano lydinio arba lygiavertės medžiagos;</w:t>
            </w:r>
          </w:p>
          <w:p w14:paraId="0902E7DB" w14:textId="71BB77E3" w:rsidR="00963E0D" w:rsidRPr="00B4749E" w:rsidRDefault="00963E0D" w:rsidP="0055439B">
            <w:pPr>
              <w:pStyle w:val="Sraopastraipa"/>
              <w:numPr>
                <w:ilvl w:val="0"/>
                <w:numId w:val="22"/>
              </w:numPr>
              <w:rPr>
                <w:rFonts w:ascii="Times New Roman" w:hAnsi="Times New Roman" w:cs="Times New Roman"/>
                <w:noProof w:val="0"/>
              </w:rPr>
            </w:pPr>
            <w:r w:rsidRPr="00B4749E">
              <w:rPr>
                <w:rFonts w:ascii="Times New Roman" w:hAnsi="Times New Roman" w:cs="Times New Roman"/>
                <w:noProof w:val="0"/>
              </w:rPr>
              <w:t>Plokštelės distalinė dalis su ≥ 5 užrakinamomis kiaurymėmis sraigtų fiksavimui šokikaulyje;</w:t>
            </w:r>
          </w:p>
          <w:p w14:paraId="4F857368" w14:textId="77777777" w:rsidR="00963E0D" w:rsidRPr="00B4749E" w:rsidRDefault="00963E0D" w:rsidP="0055439B">
            <w:pPr>
              <w:pStyle w:val="Sraopastraipa"/>
              <w:numPr>
                <w:ilvl w:val="0"/>
                <w:numId w:val="22"/>
              </w:numPr>
              <w:rPr>
                <w:rFonts w:ascii="Times New Roman" w:eastAsia="Calibri" w:hAnsi="Times New Roman" w:cs="Times New Roman"/>
                <w:noProof w:val="0"/>
              </w:rPr>
            </w:pPr>
            <w:r w:rsidRPr="00B4749E">
              <w:rPr>
                <w:rFonts w:ascii="Times New Roman" w:eastAsia="Calibri" w:hAnsi="Times New Roman" w:cs="Times New Roman"/>
                <w:noProof w:val="0"/>
              </w:rPr>
              <w:t>Užsakymo metu galima pasirinkti plokštelę:</w:t>
            </w:r>
          </w:p>
          <w:p w14:paraId="75977989" w14:textId="77777777" w:rsidR="00963E0D" w:rsidRPr="00B4749E" w:rsidRDefault="00963E0D" w:rsidP="0055439B">
            <w:pPr>
              <w:pStyle w:val="Sraopastraipa"/>
              <w:numPr>
                <w:ilvl w:val="1"/>
                <w:numId w:val="22"/>
              </w:numPr>
              <w:rPr>
                <w:rFonts w:ascii="Times New Roman" w:eastAsia="Times New Roman" w:hAnsi="Times New Roman" w:cs="Times New Roman"/>
                <w:noProof w:val="0"/>
              </w:rPr>
            </w:pPr>
            <w:r w:rsidRPr="00B4749E">
              <w:rPr>
                <w:rFonts w:ascii="Times New Roman" w:eastAsia="Calibri" w:hAnsi="Times New Roman" w:cs="Times New Roman"/>
                <w:noProof w:val="0"/>
              </w:rPr>
              <w:t>Kairės pusės;</w:t>
            </w:r>
          </w:p>
          <w:p w14:paraId="1F803B2E" w14:textId="7A359B65" w:rsidR="00963E0D" w:rsidRPr="00B4749E" w:rsidRDefault="00963E0D" w:rsidP="0055439B">
            <w:pPr>
              <w:pStyle w:val="Sraopastraipa"/>
              <w:numPr>
                <w:ilvl w:val="1"/>
                <w:numId w:val="22"/>
              </w:numPr>
              <w:rPr>
                <w:rFonts w:ascii="Times New Roman" w:eastAsia="Times New Roman" w:hAnsi="Times New Roman" w:cs="Times New Roman"/>
                <w:noProof w:val="0"/>
              </w:rPr>
            </w:pPr>
            <w:r w:rsidRPr="00B4749E">
              <w:rPr>
                <w:rFonts w:ascii="Times New Roman" w:eastAsia="Calibri" w:hAnsi="Times New Roman" w:cs="Times New Roman"/>
                <w:noProof w:val="0"/>
              </w:rPr>
              <w:t>Dešinės pusės.</w:t>
            </w:r>
          </w:p>
        </w:tc>
        <w:tc>
          <w:tcPr>
            <w:tcW w:w="676" w:type="pct"/>
            <w:vAlign w:val="center"/>
          </w:tcPr>
          <w:p w14:paraId="156B2157" w14:textId="1214E32A" w:rsidR="00963E0D" w:rsidRPr="00B4749E" w:rsidRDefault="0003598B" w:rsidP="00963E0D">
            <w:pPr>
              <w:jc w:val="center"/>
              <w:rPr>
                <w:rFonts w:ascii="Times New Roman" w:hAnsi="Times New Roman" w:cs="Times New Roman"/>
                <w:noProof w:val="0"/>
              </w:rPr>
            </w:pPr>
            <w:r w:rsidRPr="00B4749E">
              <w:rPr>
                <w:rFonts w:ascii="Times New Roman" w:hAnsi="Times New Roman" w:cs="Times New Roman"/>
                <w:noProof w:val="0"/>
              </w:rPr>
              <w:t>1</w:t>
            </w:r>
            <w:r w:rsidR="00963E0D" w:rsidRPr="00B4749E">
              <w:rPr>
                <w:rFonts w:ascii="Times New Roman" w:hAnsi="Times New Roman" w:cs="Times New Roman"/>
                <w:noProof w:val="0"/>
              </w:rPr>
              <w:t xml:space="preserve"> vnt.</w:t>
            </w:r>
          </w:p>
        </w:tc>
        <w:tc>
          <w:tcPr>
            <w:tcW w:w="1453" w:type="pct"/>
          </w:tcPr>
          <w:p w14:paraId="49EAC0F9" w14:textId="77777777" w:rsidR="00963E0D" w:rsidRPr="00B4749E" w:rsidRDefault="00963E0D" w:rsidP="00963E0D">
            <w:pPr>
              <w:rPr>
                <w:rFonts w:ascii="Times New Roman" w:hAnsi="Times New Roman" w:cs="Times New Roman"/>
                <w:noProof w:val="0"/>
              </w:rPr>
            </w:pPr>
          </w:p>
        </w:tc>
      </w:tr>
      <w:tr w:rsidR="00963E0D" w:rsidRPr="00B4749E" w14:paraId="08121740" w14:textId="77777777" w:rsidTr="001D7FFE">
        <w:tc>
          <w:tcPr>
            <w:tcW w:w="328" w:type="pct"/>
          </w:tcPr>
          <w:p w14:paraId="0A7B364F" w14:textId="7B79932F" w:rsidR="00963E0D" w:rsidRPr="00B4749E" w:rsidRDefault="0003598B" w:rsidP="00963E0D">
            <w:pPr>
              <w:jc w:val="center"/>
              <w:rPr>
                <w:rFonts w:ascii="Times New Roman" w:hAnsi="Times New Roman" w:cs="Times New Roman"/>
                <w:noProof w:val="0"/>
              </w:rPr>
            </w:pPr>
            <w:r w:rsidRPr="00B4749E">
              <w:rPr>
                <w:rFonts w:ascii="Times New Roman" w:hAnsi="Times New Roman" w:cs="Times New Roman"/>
                <w:noProof w:val="0"/>
              </w:rPr>
              <w:t>1.3</w:t>
            </w:r>
            <w:r w:rsidR="00963E0D" w:rsidRPr="00B4749E">
              <w:rPr>
                <w:rFonts w:ascii="Times New Roman" w:hAnsi="Times New Roman" w:cs="Times New Roman"/>
                <w:noProof w:val="0"/>
              </w:rPr>
              <w:t>.</w:t>
            </w:r>
          </w:p>
        </w:tc>
        <w:tc>
          <w:tcPr>
            <w:tcW w:w="753" w:type="pct"/>
          </w:tcPr>
          <w:p w14:paraId="33DF18AA" w14:textId="6564BCA5" w:rsidR="00963E0D" w:rsidRPr="00B4749E" w:rsidRDefault="00963E0D" w:rsidP="00963E0D">
            <w:pPr>
              <w:rPr>
                <w:rFonts w:ascii="Times New Roman" w:hAnsi="Times New Roman" w:cs="Times New Roman"/>
                <w:noProof w:val="0"/>
              </w:rPr>
            </w:pPr>
            <w:r w:rsidRPr="00B4749E">
              <w:rPr>
                <w:rFonts w:ascii="Times New Roman" w:hAnsi="Times New Roman" w:cs="Times New Roman"/>
                <w:noProof w:val="0"/>
              </w:rPr>
              <w:t>Plokštelė</w:t>
            </w:r>
          </w:p>
        </w:tc>
        <w:tc>
          <w:tcPr>
            <w:tcW w:w="1790" w:type="pct"/>
          </w:tcPr>
          <w:p w14:paraId="4AA66BE8" w14:textId="77777777" w:rsidR="00963E0D" w:rsidRPr="00B4749E" w:rsidRDefault="00963E0D" w:rsidP="0055439B">
            <w:pPr>
              <w:pStyle w:val="Sraopastraipa"/>
              <w:numPr>
                <w:ilvl w:val="0"/>
                <w:numId w:val="23"/>
              </w:numPr>
              <w:rPr>
                <w:rFonts w:ascii="Times New Roman" w:hAnsi="Times New Roman" w:cs="Times New Roman"/>
                <w:noProof w:val="0"/>
              </w:rPr>
            </w:pPr>
            <w:r w:rsidRPr="00B4749E">
              <w:rPr>
                <w:rFonts w:ascii="Times New Roman" w:hAnsi="Times New Roman" w:cs="Times New Roman"/>
                <w:noProof w:val="0"/>
              </w:rPr>
              <w:t>Čiurnos artrodezės plokštelė, fiksuojama blauzdikaulio priekinėje pusėje;</w:t>
            </w:r>
          </w:p>
          <w:p w14:paraId="6D8675B3" w14:textId="50EDE9DE" w:rsidR="00963E0D" w:rsidRPr="00B4749E" w:rsidRDefault="00963E0D" w:rsidP="0055439B">
            <w:pPr>
              <w:pStyle w:val="Sraopastraipa"/>
              <w:numPr>
                <w:ilvl w:val="0"/>
                <w:numId w:val="23"/>
              </w:numPr>
              <w:rPr>
                <w:rFonts w:ascii="Times New Roman" w:hAnsi="Times New Roman" w:cs="Times New Roman"/>
                <w:noProof w:val="0"/>
              </w:rPr>
            </w:pPr>
            <w:r w:rsidRPr="00B4749E">
              <w:rPr>
                <w:rFonts w:ascii="Times New Roman" w:hAnsi="Times New Roman" w:cs="Times New Roman"/>
                <w:noProof w:val="0"/>
              </w:rPr>
              <w:t>Užrakinama;</w:t>
            </w:r>
          </w:p>
          <w:p w14:paraId="5231BE18" w14:textId="20FACA7D" w:rsidR="00963E0D" w:rsidRPr="00B4749E" w:rsidRDefault="00963E0D" w:rsidP="0055439B">
            <w:pPr>
              <w:pStyle w:val="Sraopastraipa"/>
              <w:numPr>
                <w:ilvl w:val="0"/>
                <w:numId w:val="23"/>
              </w:numPr>
              <w:rPr>
                <w:rFonts w:ascii="Times New Roman" w:hAnsi="Times New Roman" w:cs="Times New Roman"/>
                <w:noProof w:val="0"/>
              </w:rPr>
            </w:pPr>
            <w:r w:rsidRPr="00B4749E">
              <w:rPr>
                <w:rFonts w:ascii="Times New Roman" w:hAnsi="Times New Roman" w:cs="Times New Roman"/>
                <w:noProof w:val="0"/>
              </w:rPr>
              <w:t>Siaura;</w:t>
            </w:r>
          </w:p>
          <w:p w14:paraId="5A5E4CBC" w14:textId="77777777" w:rsidR="00963E0D" w:rsidRPr="00B4749E" w:rsidRDefault="00963E0D" w:rsidP="0055439B">
            <w:pPr>
              <w:pStyle w:val="Sraopastraipa"/>
              <w:numPr>
                <w:ilvl w:val="0"/>
                <w:numId w:val="23"/>
              </w:numPr>
              <w:rPr>
                <w:rFonts w:ascii="Times New Roman" w:hAnsi="Times New Roman" w:cs="Times New Roman"/>
                <w:noProof w:val="0"/>
              </w:rPr>
            </w:pPr>
            <w:r w:rsidRPr="00B4749E">
              <w:rPr>
                <w:rFonts w:ascii="Times New Roman" w:hAnsi="Times New Roman" w:cs="Times New Roman"/>
                <w:noProof w:val="0"/>
              </w:rPr>
              <w:t>Plokštelė pagaminta iš titano lydinio arba lygiavertės medžiagos;</w:t>
            </w:r>
          </w:p>
          <w:p w14:paraId="6EB2BA1C" w14:textId="34F93767" w:rsidR="00963E0D" w:rsidRPr="00B4749E" w:rsidRDefault="00963E0D" w:rsidP="0055439B">
            <w:pPr>
              <w:pStyle w:val="Sraopastraipa"/>
              <w:numPr>
                <w:ilvl w:val="0"/>
                <w:numId w:val="23"/>
              </w:numPr>
              <w:rPr>
                <w:rFonts w:ascii="Times New Roman" w:hAnsi="Times New Roman" w:cs="Times New Roman"/>
                <w:noProof w:val="0"/>
              </w:rPr>
            </w:pPr>
            <w:r w:rsidRPr="00B4749E">
              <w:rPr>
                <w:rFonts w:ascii="Times New Roman" w:hAnsi="Times New Roman" w:cs="Times New Roman"/>
                <w:noProof w:val="0"/>
              </w:rPr>
              <w:t>Plokštelės distalinė dalis su ≥ 2 užrakinamomis kiaurymėmis sraigtų fiksavimui šokikaulyje;</w:t>
            </w:r>
          </w:p>
          <w:p w14:paraId="599AC100" w14:textId="77777777" w:rsidR="00963E0D" w:rsidRPr="00B4749E" w:rsidRDefault="00963E0D" w:rsidP="0055439B">
            <w:pPr>
              <w:pStyle w:val="Sraopastraipa"/>
              <w:numPr>
                <w:ilvl w:val="0"/>
                <w:numId w:val="23"/>
              </w:numPr>
              <w:rPr>
                <w:rFonts w:ascii="Times New Roman" w:eastAsia="Calibri" w:hAnsi="Times New Roman" w:cs="Times New Roman"/>
                <w:noProof w:val="0"/>
              </w:rPr>
            </w:pPr>
            <w:r w:rsidRPr="00B4749E">
              <w:rPr>
                <w:rFonts w:ascii="Times New Roman" w:eastAsia="Calibri" w:hAnsi="Times New Roman" w:cs="Times New Roman"/>
                <w:noProof w:val="0"/>
              </w:rPr>
              <w:t>Užsakymo metu galima pasirinkti plokštelę:</w:t>
            </w:r>
          </w:p>
          <w:p w14:paraId="50C9ECBB" w14:textId="77777777" w:rsidR="00963E0D" w:rsidRPr="00B4749E" w:rsidRDefault="00963E0D" w:rsidP="0055439B">
            <w:pPr>
              <w:pStyle w:val="Sraopastraipa"/>
              <w:numPr>
                <w:ilvl w:val="1"/>
                <w:numId w:val="23"/>
              </w:numPr>
              <w:rPr>
                <w:rFonts w:ascii="Times New Roman" w:eastAsia="Times New Roman" w:hAnsi="Times New Roman" w:cs="Times New Roman"/>
                <w:noProof w:val="0"/>
              </w:rPr>
            </w:pPr>
            <w:r w:rsidRPr="00B4749E">
              <w:rPr>
                <w:rFonts w:ascii="Times New Roman" w:eastAsia="Calibri" w:hAnsi="Times New Roman" w:cs="Times New Roman"/>
                <w:noProof w:val="0"/>
              </w:rPr>
              <w:t>Kairės pusės;</w:t>
            </w:r>
          </w:p>
          <w:p w14:paraId="755B276A" w14:textId="31CE4215" w:rsidR="00963E0D" w:rsidRPr="00B4749E" w:rsidRDefault="00963E0D" w:rsidP="0055439B">
            <w:pPr>
              <w:pStyle w:val="Sraopastraipa"/>
              <w:numPr>
                <w:ilvl w:val="1"/>
                <w:numId w:val="23"/>
              </w:numPr>
              <w:rPr>
                <w:rFonts w:ascii="Times New Roman" w:eastAsia="Times New Roman" w:hAnsi="Times New Roman" w:cs="Times New Roman"/>
                <w:noProof w:val="0"/>
              </w:rPr>
            </w:pPr>
            <w:r w:rsidRPr="00B4749E">
              <w:rPr>
                <w:rFonts w:ascii="Times New Roman" w:eastAsia="Calibri" w:hAnsi="Times New Roman" w:cs="Times New Roman"/>
                <w:noProof w:val="0"/>
              </w:rPr>
              <w:t>Dešinės pusės.</w:t>
            </w:r>
          </w:p>
        </w:tc>
        <w:tc>
          <w:tcPr>
            <w:tcW w:w="676" w:type="pct"/>
            <w:vAlign w:val="center"/>
          </w:tcPr>
          <w:p w14:paraId="45040BD6" w14:textId="77777777" w:rsidR="00963E0D" w:rsidRPr="00B4749E" w:rsidRDefault="00963E0D" w:rsidP="00963E0D">
            <w:pPr>
              <w:jc w:val="center"/>
              <w:rPr>
                <w:rFonts w:ascii="Times New Roman" w:hAnsi="Times New Roman" w:cs="Times New Roman"/>
                <w:noProof w:val="0"/>
              </w:rPr>
            </w:pPr>
            <w:r w:rsidRPr="00B4749E">
              <w:rPr>
                <w:rFonts w:ascii="Times New Roman" w:hAnsi="Times New Roman" w:cs="Times New Roman"/>
                <w:noProof w:val="0"/>
              </w:rPr>
              <w:t>1 vnt.</w:t>
            </w:r>
          </w:p>
        </w:tc>
        <w:tc>
          <w:tcPr>
            <w:tcW w:w="1453" w:type="pct"/>
          </w:tcPr>
          <w:p w14:paraId="4746F42C" w14:textId="77777777" w:rsidR="00963E0D" w:rsidRPr="00B4749E" w:rsidRDefault="00963E0D" w:rsidP="00963E0D">
            <w:pPr>
              <w:rPr>
                <w:rFonts w:ascii="Times New Roman" w:hAnsi="Times New Roman" w:cs="Times New Roman"/>
                <w:noProof w:val="0"/>
              </w:rPr>
            </w:pPr>
          </w:p>
        </w:tc>
      </w:tr>
      <w:tr w:rsidR="00963E0D" w:rsidRPr="00B4749E" w14:paraId="4C47677E" w14:textId="77777777" w:rsidTr="001D7FFE">
        <w:tc>
          <w:tcPr>
            <w:tcW w:w="328" w:type="pct"/>
          </w:tcPr>
          <w:p w14:paraId="216B5E9A" w14:textId="5FE64ECE" w:rsidR="00963E0D" w:rsidRPr="00B4749E" w:rsidRDefault="00AC1661" w:rsidP="00963E0D">
            <w:pPr>
              <w:jc w:val="center"/>
              <w:rPr>
                <w:rFonts w:ascii="Times New Roman" w:hAnsi="Times New Roman" w:cs="Times New Roman"/>
                <w:noProof w:val="0"/>
              </w:rPr>
            </w:pPr>
            <w:r w:rsidRPr="00B4749E">
              <w:rPr>
                <w:rFonts w:ascii="Times New Roman" w:hAnsi="Times New Roman" w:cs="Times New Roman"/>
                <w:noProof w:val="0"/>
              </w:rPr>
              <w:t>1.4</w:t>
            </w:r>
            <w:r w:rsidR="00963E0D" w:rsidRPr="00B4749E">
              <w:rPr>
                <w:rFonts w:ascii="Times New Roman" w:hAnsi="Times New Roman" w:cs="Times New Roman"/>
                <w:noProof w:val="0"/>
              </w:rPr>
              <w:t>.</w:t>
            </w:r>
          </w:p>
        </w:tc>
        <w:tc>
          <w:tcPr>
            <w:tcW w:w="753" w:type="pct"/>
          </w:tcPr>
          <w:p w14:paraId="2F18FC09" w14:textId="3F5C0AF0" w:rsidR="00963E0D" w:rsidRPr="00B4749E" w:rsidRDefault="00963E0D" w:rsidP="00963E0D">
            <w:pPr>
              <w:rPr>
                <w:rFonts w:ascii="Times New Roman" w:hAnsi="Times New Roman" w:cs="Times New Roman"/>
                <w:noProof w:val="0"/>
              </w:rPr>
            </w:pPr>
            <w:r w:rsidRPr="00B4749E">
              <w:rPr>
                <w:rFonts w:ascii="Times New Roman" w:hAnsi="Times New Roman" w:cs="Times New Roman"/>
                <w:noProof w:val="0"/>
              </w:rPr>
              <w:t>Sraigtas</w:t>
            </w:r>
          </w:p>
        </w:tc>
        <w:tc>
          <w:tcPr>
            <w:tcW w:w="1790" w:type="pct"/>
          </w:tcPr>
          <w:p w14:paraId="4D7EDEC0" w14:textId="0A26B2FD" w:rsidR="00963E0D" w:rsidRPr="00B4749E" w:rsidRDefault="00963E0D" w:rsidP="0055439B">
            <w:pPr>
              <w:pStyle w:val="Sraopastraipa"/>
              <w:numPr>
                <w:ilvl w:val="0"/>
                <w:numId w:val="15"/>
              </w:numPr>
              <w:rPr>
                <w:rFonts w:ascii="Times New Roman" w:hAnsi="Times New Roman" w:cs="Times New Roman"/>
                <w:noProof w:val="0"/>
              </w:rPr>
            </w:pPr>
            <w:r w:rsidRPr="00B4749E">
              <w:rPr>
                <w:rFonts w:ascii="Times New Roman" w:hAnsi="Times New Roman" w:cs="Times New Roman"/>
                <w:noProof w:val="0"/>
              </w:rPr>
              <w:t>Užrakinamas;</w:t>
            </w:r>
          </w:p>
          <w:p w14:paraId="17343FE6" w14:textId="77777777" w:rsidR="00963E0D" w:rsidRPr="00B4749E" w:rsidRDefault="00963E0D" w:rsidP="0055439B">
            <w:pPr>
              <w:pStyle w:val="Sraopastraipa"/>
              <w:numPr>
                <w:ilvl w:val="0"/>
                <w:numId w:val="15"/>
              </w:numPr>
              <w:rPr>
                <w:rFonts w:ascii="Times New Roman" w:hAnsi="Times New Roman" w:cs="Times New Roman"/>
                <w:noProof w:val="0"/>
              </w:rPr>
            </w:pPr>
            <w:r w:rsidRPr="00B4749E">
              <w:rPr>
                <w:rFonts w:ascii="Times New Roman" w:hAnsi="Times New Roman" w:cs="Times New Roman"/>
                <w:noProof w:val="0"/>
              </w:rPr>
              <w:t>Skersmuo 4,0 mm ± 0,5 mm;</w:t>
            </w:r>
          </w:p>
          <w:p w14:paraId="38D6B1E3" w14:textId="77777777" w:rsidR="00963E0D" w:rsidRPr="00B4749E" w:rsidRDefault="00963E0D" w:rsidP="0055439B">
            <w:pPr>
              <w:pStyle w:val="Sraopastraipa"/>
              <w:numPr>
                <w:ilvl w:val="0"/>
                <w:numId w:val="15"/>
              </w:numPr>
              <w:rPr>
                <w:rFonts w:ascii="Times New Roman" w:eastAsia="Times New Roman" w:hAnsi="Times New Roman" w:cs="Times New Roman"/>
                <w:noProof w:val="0"/>
              </w:rPr>
            </w:pPr>
            <w:r w:rsidRPr="00B4749E">
              <w:rPr>
                <w:rFonts w:ascii="Times New Roman" w:hAnsi="Times New Roman" w:cs="Times New Roman"/>
                <w:noProof w:val="0"/>
              </w:rPr>
              <w:t>Ilgis pasirenkamas ne siauresniame intervale kaip nuo 12 mm iki 60 mm, kas 2–5 mm;</w:t>
            </w:r>
          </w:p>
          <w:p w14:paraId="371AE8B1" w14:textId="18EFAAB6" w:rsidR="00963E0D" w:rsidRPr="00B4749E" w:rsidRDefault="00963E0D" w:rsidP="0055439B">
            <w:pPr>
              <w:pStyle w:val="Sraopastraipa"/>
              <w:numPr>
                <w:ilvl w:val="0"/>
                <w:numId w:val="15"/>
              </w:numPr>
              <w:rPr>
                <w:rFonts w:ascii="Times New Roman" w:eastAsia="Times New Roman" w:hAnsi="Times New Roman" w:cs="Times New Roman"/>
                <w:noProof w:val="0"/>
              </w:rPr>
            </w:pPr>
            <w:r w:rsidRPr="00B4749E">
              <w:rPr>
                <w:rFonts w:ascii="Times New Roman" w:eastAsia="Times New Roman" w:hAnsi="Times New Roman" w:cs="Times New Roman"/>
                <w:noProof w:val="0"/>
              </w:rPr>
              <w:t>Pagamintas iš titano (arba lygiavertės medžiagos).</w:t>
            </w:r>
          </w:p>
        </w:tc>
        <w:tc>
          <w:tcPr>
            <w:tcW w:w="676" w:type="pct"/>
            <w:vAlign w:val="center"/>
          </w:tcPr>
          <w:p w14:paraId="1E5D9FAD" w14:textId="2BD97705" w:rsidR="00963E0D" w:rsidRPr="00B4749E" w:rsidRDefault="00AC1661" w:rsidP="00963E0D">
            <w:pPr>
              <w:jc w:val="center"/>
              <w:rPr>
                <w:rFonts w:ascii="Times New Roman" w:hAnsi="Times New Roman" w:cs="Times New Roman"/>
                <w:noProof w:val="0"/>
              </w:rPr>
            </w:pPr>
            <w:r w:rsidRPr="00B4749E">
              <w:rPr>
                <w:rFonts w:ascii="Times New Roman" w:hAnsi="Times New Roman" w:cs="Times New Roman"/>
                <w:noProof w:val="0"/>
              </w:rPr>
              <w:t>3</w:t>
            </w:r>
            <w:r w:rsidR="00963E0D" w:rsidRPr="00B4749E">
              <w:rPr>
                <w:rFonts w:ascii="Times New Roman" w:hAnsi="Times New Roman" w:cs="Times New Roman"/>
                <w:noProof w:val="0"/>
              </w:rPr>
              <w:t xml:space="preserve"> vnt.</w:t>
            </w:r>
          </w:p>
        </w:tc>
        <w:tc>
          <w:tcPr>
            <w:tcW w:w="1453" w:type="pct"/>
          </w:tcPr>
          <w:p w14:paraId="08C36D5E" w14:textId="77777777" w:rsidR="00963E0D" w:rsidRPr="00B4749E" w:rsidRDefault="00963E0D" w:rsidP="00963E0D">
            <w:pPr>
              <w:rPr>
                <w:rFonts w:ascii="Times New Roman" w:hAnsi="Times New Roman" w:cs="Times New Roman"/>
                <w:noProof w:val="0"/>
              </w:rPr>
            </w:pPr>
          </w:p>
        </w:tc>
      </w:tr>
      <w:tr w:rsidR="00963E0D" w:rsidRPr="00B4749E" w14:paraId="557F5F6E" w14:textId="77777777" w:rsidTr="001D7FFE">
        <w:tc>
          <w:tcPr>
            <w:tcW w:w="328" w:type="pct"/>
          </w:tcPr>
          <w:p w14:paraId="6A5A3D63" w14:textId="098B4124" w:rsidR="00963E0D" w:rsidRPr="00B4749E" w:rsidRDefault="00AC1661" w:rsidP="00963E0D">
            <w:pPr>
              <w:jc w:val="center"/>
              <w:rPr>
                <w:rFonts w:ascii="Times New Roman" w:hAnsi="Times New Roman" w:cs="Times New Roman"/>
                <w:noProof w:val="0"/>
              </w:rPr>
            </w:pPr>
            <w:r w:rsidRPr="00B4749E">
              <w:rPr>
                <w:rFonts w:ascii="Times New Roman" w:hAnsi="Times New Roman" w:cs="Times New Roman"/>
                <w:noProof w:val="0"/>
              </w:rPr>
              <w:t>1.5</w:t>
            </w:r>
            <w:r w:rsidR="00963E0D" w:rsidRPr="00B4749E">
              <w:rPr>
                <w:rFonts w:ascii="Times New Roman" w:hAnsi="Times New Roman" w:cs="Times New Roman"/>
                <w:noProof w:val="0"/>
              </w:rPr>
              <w:t>.</w:t>
            </w:r>
          </w:p>
        </w:tc>
        <w:tc>
          <w:tcPr>
            <w:tcW w:w="753" w:type="pct"/>
          </w:tcPr>
          <w:p w14:paraId="22F1FF65" w14:textId="75D528CA" w:rsidR="00963E0D" w:rsidRPr="00B4749E" w:rsidRDefault="00963E0D" w:rsidP="00963E0D">
            <w:pPr>
              <w:rPr>
                <w:rFonts w:ascii="Times New Roman" w:hAnsi="Times New Roman" w:cs="Times New Roman"/>
                <w:noProof w:val="0"/>
              </w:rPr>
            </w:pPr>
            <w:r w:rsidRPr="00B4749E">
              <w:rPr>
                <w:rFonts w:ascii="Times New Roman" w:hAnsi="Times New Roman" w:cs="Times New Roman"/>
                <w:noProof w:val="0"/>
              </w:rPr>
              <w:t>Sraigtas</w:t>
            </w:r>
          </w:p>
        </w:tc>
        <w:tc>
          <w:tcPr>
            <w:tcW w:w="1790" w:type="pct"/>
          </w:tcPr>
          <w:p w14:paraId="38DF85E8" w14:textId="34A03027" w:rsidR="00963E0D" w:rsidRPr="00B4749E" w:rsidRDefault="00963E0D" w:rsidP="0055439B">
            <w:pPr>
              <w:pStyle w:val="Sraopastraipa"/>
              <w:numPr>
                <w:ilvl w:val="0"/>
                <w:numId w:val="16"/>
              </w:numPr>
              <w:rPr>
                <w:rFonts w:ascii="Times New Roman" w:hAnsi="Times New Roman" w:cs="Times New Roman"/>
                <w:noProof w:val="0"/>
              </w:rPr>
            </w:pPr>
            <w:r w:rsidRPr="00B4749E">
              <w:rPr>
                <w:rFonts w:ascii="Times New Roman" w:hAnsi="Times New Roman" w:cs="Times New Roman"/>
                <w:noProof w:val="0"/>
              </w:rPr>
              <w:t>Kortikalinis;</w:t>
            </w:r>
          </w:p>
          <w:p w14:paraId="0064137A" w14:textId="7DC25F1C" w:rsidR="00963E0D" w:rsidRPr="00B4749E" w:rsidRDefault="00963E0D" w:rsidP="0055439B">
            <w:pPr>
              <w:pStyle w:val="Sraopastraipa"/>
              <w:numPr>
                <w:ilvl w:val="0"/>
                <w:numId w:val="16"/>
              </w:numPr>
              <w:rPr>
                <w:rFonts w:ascii="Times New Roman" w:hAnsi="Times New Roman" w:cs="Times New Roman"/>
                <w:noProof w:val="0"/>
              </w:rPr>
            </w:pPr>
            <w:r w:rsidRPr="00B4749E">
              <w:rPr>
                <w:rFonts w:ascii="Times New Roman" w:hAnsi="Times New Roman" w:cs="Times New Roman"/>
                <w:noProof w:val="0"/>
              </w:rPr>
              <w:t>Skersmuo 4,0 mm ± 0,5 mm;</w:t>
            </w:r>
          </w:p>
          <w:p w14:paraId="436BEA39" w14:textId="77777777" w:rsidR="00963E0D" w:rsidRPr="00B4749E" w:rsidRDefault="00963E0D" w:rsidP="0055439B">
            <w:pPr>
              <w:pStyle w:val="Sraopastraipa"/>
              <w:numPr>
                <w:ilvl w:val="0"/>
                <w:numId w:val="16"/>
              </w:numPr>
              <w:rPr>
                <w:rFonts w:ascii="Times New Roman" w:hAnsi="Times New Roman" w:cs="Times New Roman"/>
                <w:noProof w:val="0"/>
              </w:rPr>
            </w:pPr>
            <w:r w:rsidRPr="00B4749E">
              <w:rPr>
                <w:rFonts w:ascii="Times New Roman" w:hAnsi="Times New Roman" w:cs="Times New Roman"/>
                <w:noProof w:val="0"/>
              </w:rPr>
              <w:t>Ilgis pasirenkamas ne siauresniame intervale kaip nuo 12 mm iki 60 mm, kas 2–5 mm;</w:t>
            </w:r>
          </w:p>
          <w:p w14:paraId="22386C7B" w14:textId="4103F426" w:rsidR="00963E0D" w:rsidRPr="00B4749E" w:rsidRDefault="00963E0D" w:rsidP="0055439B">
            <w:pPr>
              <w:pStyle w:val="Sraopastraipa"/>
              <w:numPr>
                <w:ilvl w:val="0"/>
                <w:numId w:val="16"/>
              </w:numPr>
              <w:rPr>
                <w:rFonts w:ascii="Times New Roman" w:hAnsi="Times New Roman" w:cs="Times New Roman"/>
                <w:noProof w:val="0"/>
              </w:rPr>
            </w:pPr>
            <w:r w:rsidRPr="00B4749E">
              <w:rPr>
                <w:rFonts w:ascii="Times New Roman" w:eastAsia="Times New Roman" w:hAnsi="Times New Roman" w:cs="Times New Roman"/>
                <w:noProof w:val="0"/>
              </w:rPr>
              <w:t>Pagamintas iš titano (arba lygiavertės medžiagos).</w:t>
            </w:r>
          </w:p>
        </w:tc>
        <w:tc>
          <w:tcPr>
            <w:tcW w:w="676" w:type="pct"/>
            <w:vAlign w:val="center"/>
          </w:tcPr>
          <w:p w14:paraId="69A66DAB" w14:textId="069672AC" w:rsidR="00963E0D" w:rsidRPr="00B4749E" w:rsidRDefault="000A39F0" w:rsidP="00963E0D">
            <w:pPr>
              <w:jc w:val="center"/>
              <w:rPr>
                <w:rFonts w:ascii="Times New Roman" w:hAnsi="Times New Roman" w:cs="Times New Roman"/>
                <w:noProof w:val="0"/>
              </w:rPr>
            </w:pPr>
            <w:r w:rsidRPr="00B4749E">
              <w:rPr>
                <w:rFonts w:ascii="Times New Roman" w:hAnsi="Times New Roman" w:cs="Times New Roman"/>
                <w:noProof w:val="0"/>
              </w:rPr>
              <w:t>4</w:t>
            </w:r>
            <w:r w:rsidR="00963E0D" w:rsidRPr="00B4749E">
              <w:rPr>
                <w:rFonts w:ascii="Times New Roman" w:hAnsi="Times New Roman" w:cs="Times New Roman"/>
                <w:noProof w:val="0"/>
              </w:rPr>
              <w:t xml:space="preserve"> vnt.</w:t>
            </w:r>
          </w:p>
        </w:tc>
        <w:tc>
          <w:tcPr>
            <w:tcW w:w="1453" w:type="pct"/>
          </w:tcPr>
          <w:p w14:paraId="30CA21CC" w14:textId="77777777" w:rsidR="00963E0D" w:rsidRPr="00B4749E" w:rsidRDefault="00963E0D" w:rsidP="00963E0D">
            <w:pPr>
              <w:rPr>
                <w:rFonts w:ascii="Times New Roman" w:hAnsi="Times New Roman" w:cs="Times New Roman"/>
                <w:noProof w:val="0"/>
              </w:rPr>
            </w:pPr>
          </w:p>
        </w:tc>
      </w:tr>
      <w:tr w:rsidR="00963E0D" w:rsidRPr="00B4749E" w14:paraId="7152D7B9" w14:textId="77777777" w:rsidTr="001D7FFE">
        <w:tc>
          <w:tcPr>
            <w:tcW w:w="328" w:type="pct"/>
          </w:tcPr>
          <w:p w14:paraId="127CF460" w14:textId="153123E0" w:rsidR="00963E0D" w:rsidRPr="00B4749E" w:rsidRDefault="00AC1661" w:rsidP="00963E0D">
            <w:pPr>
              <w:jc w:val="center"/>
              <w:rPr>
                <w:rFonts w:ascii="Times New Roman" w:hAnsi="Times New Roman" w:cs="Times New Roman"/>
                <w:noProof w:val="0"/>
              </w:rPr>
            </w:pPr>
            <w:r w:rsidRPr="00B4749E">
              <w:rPr>
                <w:rFonts w:ascii="Times New Roman" w:hAnsi="Times New Roman" w:cs="Times New Roman"/>
                <w:noProof w:val="0"/>
              </w:rPr>
              <w:t>1.6</w:t>
            </w:r>
            <w:r w:rsidR="00963E0D" w:rsidRPr="00B4749E">
              <w:rPr>
                <w:rFonts w:ascii="Times New Roman" w:hAnsi="Times New Roman" w:cs="Times New Roman"/>
                <w:noProof w:val="0"/>
              </w:rPr>
              <w:t>.</w:t>
            </w:r>
          </w:p>
        </w:tc>
        <w:tc>
          <w:tcPr>
            <w:tcW w:w="753" w:type="pct"/>
          </w:tcPr>
          <w:p w14:paraId="5EB7D28D" w14:textId="2B02AF2C" w:rsidR="00963E0D" w:rsidRPr="00B4749E" w:rsidRDefault="00963E0D" w:rsidP="00963E0D">
            <w:pPr>
              <w:rPr>
                <w:rFonts w:ascii="Times New Roman" w:hAnsi="Times New Roman" w:cs="Times New Roman"/>
                <w:noProof w:val="0"/>
              </w:rPr>
            </w:pPr>
            <w:r w:rsidRPr="00B4749E">
              <w:rPr>
                <w:rFonts w:ascii="Times New Roman" w:hAnsi="Times New Roman" w:cs="Times New Roman"/>
                <w:noProof w:val="0"/>
              </w:rPr>
              <w:t>Sraigtas</w:t>
            </w:r>
          </w:p>
        </w:tc>
        <w:tc>
          <w:tcPr>
            <w:tcW w:w="1790" w:type="pct"/>
          </w:tcPr>
          <w:p w14:paraId="250BE76E" w14:textId="77777777" w:rsidR="00963E0D" w:rsidRPr="00B4749E" w:rsidRDefault="00963E0D" w:rsidP="0055439B">
            <w:pPr>
              <w:pStyle w:val="Sraopastraipa"/>
              <w:numPr>
                <w:ilvl w:val="0"/>
                <w:numId w:val="17"/>
              </w:numPr>
              <w:rPr>
                <w:rFonts w:ascii="Times New Roman" w:hAnsi="Times New Roman" w:cs="Times New Roman"/>
                <w:noProof w:val="0"/>
              </w:rPr>
            </w:pPr>
            <w:r w:rsidRPr="00B4749E">
              <w:rPr>
                <w:rFonts w:ascii="Times New Roman" w:hAnsi="Times New Roman" w:cs="Times New Roman"/>
                <w:noProof w:val="0"/>
              </w:rPr>
              <w:t>Kortikalinis;</w:t>
            </w:r>
          </w:p>
          <w:p w14:paraId="713DB91D" w14:textId="628E6F0B" w:rsidR="00963E0D" w:rsidRPr="00B4749E" w:rsidRDefault="00963E0D" w:rsidP="0055439B">
            <w:pPr>
              <w:pStyle w:val="Sraopastraipa"/>
              <w:numPr>
                <w:ilvl w:val="0"/>
                <w:numId w:val="17"/>
              </w:numPr>
              <w:rPr>
                <w:rFonts w:ascii="Times New Roman" w:hAnsi="Times New Roman" w:cs="Times New Roman"/>
                <w:noProof w:val="0"/>
              </w:rPr>
            </w:pPr>
            <w:r w:rsidRPr="00B4749E">
              <w:rPr>
                <w:rFonts w:ascii="Times New Roman" w:hAnsi="Times New Roman" w:cs="Times New Roman"/>
                <w:noProof w:val="0"/>
              </w:rPr>
              <w:t>Skersmuo 6,5 mm ± 0,5 mm;</w:t>
            </w:r>
          </w:p>
          <w:p w14:paraId="0D46D503" w14:textId="63C12377" w:rsidR="00963E0D" w:rsidRPr="00B4749E" w:rsidRDefault="00963E0D" w:rsidP="0055439B">
            <w:pPr>
              <w:pStyle w:val="Sraopastraipa"/>
              <w:numPr>
                <w:ilvl w:val="0"/>
                <w:numId w:val="17"/>
              </w:numPr>
              <w:rPr>
                <w:rFonts w:ascii="Times New Roman" w:hAnsi="Times New Roman" w:cs="Times New Roman"/>
                <w:noProof w:val="0"/>
              </w:rPr>
            </w:pPr>
            <w:r w:rsidRPr="00B4749E">
              <w:rPr>
                <w:rFonts w:ascii="Times New Roman" w:hAnsi="Times New Roman" w:cs="Times New Roman"/>
                <w:noProof w:val="0"/>
              </w:rPr>
              <w:t>Ilgis pasirenkamas ne siauresniame intervale kaip nuo 30 mm iki 100 mm, kas 5 mm.</w:t>
            </w:r>
          </w:p>
          <w:p w14:paraId="6EF32235" w14:textId="77777777" w:rsidR="00963E0D" w:rsidRPr="00B4749E" w:rsidRDefault="00963E0D" w:rsidP="0055439B">
            <w:pPr>
              <w:pStyle w:val="Sraopastraipa"/>
              <w:numPr>
                <w:ilvl w:val="0"/>
                <w:numId w:val="17"/>
              </w:numPr>
              <w:rPr>
                <w:rFonts w:ascii="Times New Roman" w:hAnsi="Times New Roman" w:cs="Times New Roman"/>
                <w:noProof w:val="0"/>
              </w:rPr>
            </w:pPr>
            <w:r w:rsidRPr="00B4749E">
              <w:rPr>
                <w:rFonts w:ascii="Times New Roman" w:hAnsi="Times New Roman" w:cs="Times New Roman"/>
                <w:noProof w:val="0"/>
              </w:rPr>
              <w:t>Užsakymo metu galima rinktis tarp pilno sriegio ir dalinio sriegio sraigtų;</w:t>
            </w:r>
          </w:p>
          <w:p w14:paraId="567FFD1B" w14:textId="3A5D8B67" w:rsidR="00963E0D" w:rsidRPr="00B4749E" w:rsidRDefault="00963E0D" w:rsidP="0055439B">
            <w:pPr>
              <w:pStyle w:val="Sraopastraipa"/>
              <w:numPr>
                <w:ilvl w:val="0"/>
                <w:numId w:val="17"/>
              </w:numPr>
              <w:rPr>
                <w:rFonts w:ascii="Times New Roman" w:hAnsi="Times New Roman" w:cs="Times New Roman"/>
                <w:noProof w:val="0"/>
              </w:rPr>
            </w:pPr>
            <w:r w:rsidRPr="00B4749E">
              <w:rPr>
                <w:rFonts w:ascii="Times New Roman" w:eastAsia="Times New Roman" w:hAnsi="Times New Roman" w:cs="Times New Roman"/>
                <w:noProof w:val="0"/>
              </w:rPr>
              <w:t>Pagamintas iš titano (arba lygiavertės medžiagos).</w:t>
            </w:r>
          </w:p>
        </w:tc>
        <w:tc>
          <w:tcPr>
            <w:tcW w:w="676" w:type="pct"/>
            <w:vAlign w:val="center"/>
          </w:tcPr>
          <w:p w14:paraId="071DCCEE" w14:textId="31E2A0E9" w:rsidR="00963E0D" w:rsidRPr="00B4749E" w:rsidRDefault="00AC1661" w:rsidP="00963E0D">
            <w:pPr>
              <w:jc w:val="center"/>
              <w:rPr>
                <w:rFonts w:ascii="Times New Roman" w:hAnsi="Times New Roman" w:cs="Times New Roman"/>
                <w:noProof w:val="0"/>
              </w:rPr>
            </w:pPr>
            <w:r w:rsidRPr="00B4749E">
              <w:rPr>
                <w:rFonts w:ascii="Times New Roman" w:hAnsi="Times New Roman" w:cs="Times New Roman"/>
                <w:noProof w:val="0"/>
              </w:rPr>
              <w:t>3</w:t>
            </w:r>
            <w:r w:rsidR="00963E0D" w:rsidRPr="00B4749E">
              <w:rPr>
                <w:rFonts w:ascii="Times New Roman" w:hAnsi="Times New Roman" w:cs="Times New Roman"/>
                <w:noProof w:val="0"/>
              </w:rPr>
              <w:t xml:space="preserve"> vnt.</w:t>
            </w:r>
          </w:p>
        </w:tc>
        <w:tc>
          <w:tcPr>
            <w:tcW w:w="1453" w:type="pct"/>
          </w:tcPr>
          <w:p w14:paraId="1D4B6AF4" w14:textId="77777777" w:rsidR="00963E0D" w:rsidRPr="00B4749E" w:rsidRDefault="00963E0D" w:rsidP="00963E0D">
            <w:pPr>
              <w:rPr>
                <w:rFonts w:ascii="Times New Roman" w:hAnsi="Times New Roman" w:cs="Times New Roman"/>
                <w:noProof w:val="0"/>
              </w:rPr>
            </w:pPr>
          </w:p>
        </w:tc>
      </w:tr>
      <w:tr w:rsidR="00963E0D" w:rsidRPr="00B4749E" w14:paraId="2C48EB64" w14:textId="77777777" w:rsidTr="001D7FFE">
        <w:tc>
          <w:tcPr>
            <w:tcW w:w="328" w:type="pct"/>
          </w:tcPr>
          <w:p w14:paraId="719BE850" w14:textId="20473FF6" w:rsidR="00963E0D" w:rsidRPr="00B4749E" w:rsidRDefault="003D2D78" w:rsidP="00963E0D">
            <w:pPr>
              <w:jc w:val="center"/>
              <w:rPr>
                <w:rFonts w:ascii="Times New Roman" w:hAnsi="Times New Roman" w:cs="Times New Roman"/>
                <w:noProof w:val="0"/>
              </w:rPr>
            </w:pPr>
            <w:r w:rsidRPr="00B4749E">
              <w:rPr>
                <w:rFonts w:ascii="Times New Roman" w:hAnsi="Times New Roman" w:cs="Times New Roman"/>
                <w:noProof w:val="0"/>
              </w:rPr>
              <w:t>2</w:t>
            </w:r>
            <w:r w:rsidR="00963E0D" w:rsidRPr="00B4749E">
              <w:rPr>
                <w:rFonts w:ascii="Times New Roman" w:hAnsi="Times New Roman" w:cs="Times New Roman"/>
                <w:noProof w:val="0"/>
              </w:rPr>
              <w:t>.</w:t>
            </w:r>
          </w:p>
        </w:tc>
        <w:tc>
          <w:tcPr>
            <w:tcW w:w="753" w:type="pct"/>
          </w:tcPr>
          <w:p w14:paraId="052C2666" w14:textId="77777777" w:rsidR="00963E0D" w:rsidRPr="00B4749E" w:rsidRDefault="00963E0D" w:rsidP="00963E0D">
            <w:pPr>
              <w:rPr>
                <w:rFonts w:ascii="Times New Roman" w:hAnsi="Times New Roman" w:cs="Times New Roman"/>
                <w:noProof w:val="0"/>
              </w:rPr>
            </w:pPr>
            <w:r w:rsidRPr="00B4749E">
              <w:rPr>
                <w:rFonts w:ascii="Times New Roman" w:hAnsi="Times New Roman" w:cs="Times New Roman"/>
                <w:noProof w:val="0"/>
              </w:rPr>
              <w:t>Žymėjimas CE ženklu</w:t>
            </w:r>
          </w:p>
        </w:tc>
        <w:tc>
          <w:tcPr>
            <w:tcW w:w="1790" w:type="pct"/>
          </w:tcPr>
          <w:p w14:paraId="09C9C8BC" w14:textId="77777777" w:rsidR="00963E0D" w:rsidRPr="00B4749E" w:rsidRDefault="00963E0D" w:rsidP="00963E0D">
            <w:pPr>
              <w:tabs>
                <w:tab w:val="left" w:pos="2355"/>
              </w:tabs>
              <w:rPr>
                <w:rFonts w:ascii="Times New Roman" w:hAnsi="Times New Roman" w:cs="Times New Roman"/>
                <w:noProof w:val="0"/>
              </w:rPr>
            </w:pPr>
            <w:r w:rsidRPr="00B4749E">
              <w:rPr>
                <w:rFonts w:ascii="Times New Roman" w:hAnsi="Times New Roman" w:cs="Times New Roman"/>
                <w:noProof w:val="0"/>
              </w:rPr>
              <w:t>Būtinas (</w:t>
            </w:r>
            <w:r w:rsidRPr="00B4749E">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B4749E">
              <w:rPr>
                <w:rFonts w:ascii="Times New Roman" w:hAnsi="Times New Roman" w:cs="Times New Roman"/>
                <w:noProof w:val="0"/>
              </w:rPr>
              <w:t>)</w:t>
            </w:r>
          </w:p>
        </w:tc>
        <w:tc>
          <w:tcPr>
            <w:tcW w:w="676" w:type="pct"/>
            <w:vAlign w:val="center"/>
          </w:tcPr>
          <w:p w14:paraId="1D26982F" w14:textId="77777777" w:rsidR="00963E0D" w:rsidRPr="00B4749E" w:rsidRDefault="00963E0D" w:rsidP="00963E0D">
            <w:pPr>
              <w:jc w:val="center"/>
              <w:rPr>
                <w:rFonts w:ascii="Times New Roman" w:hAnsi="Times New Roman" w:cs="Times New Roman"/>
                <w:noProof w:val="0"/>
              </w:rPr>
            </w:pPr>
            <w:r w:rsidRPr="00B4749E">
              <w:rPr>
                <w:rFonts w:ascii="Times New Roman" w:hAnsi="Times New Roman" w:cs="Times New Roman"/>
                <w:noProof w:val="0"/>
              </w:rPr>
              <w:t>─</w:t>
            </w:r>
          </w:p>
        </w:tc>
        <w:tc>
          <w:tcPr>
            <w:tcW w:w="1453" w:type="pct"/>
          </w:tcPr>
          <w:p w14:paraId="6CA90C47" w14:textId="77777777" w:rsidR="00963E0D" w:rsidRPr="00B4749E" w:rsidRDefault="00963E0D" w:rsidP="00963E0D">
            <w:pPr>
              <w:tabs>
                <w:tab w:val="left" w:pos="2355"/>
              </w:tabs>
              <w:rPr>
                <w:rFonts w:ascii="Times New Roman" w:hAnsi="Times New Roman" w:cs="Times New Roman"/>
                <w:noProof w:val="0"/>
              </w:rPr>
            </w:pPr>
          </w:p>
        </w:tc>
      </w:tr>
      <w:tr w:rsidR="003B5484" w:rsidRPr="00B4749E" w14:paraId="4FA3041E" w14:textId="77777777" w:rsidTr="001D7FFE">
        <w:tc>
          <w:tcPr>
            <w:tcW w:w="328" w:type="pct"/>
          </w:tcPr>
          <w:p w14:paraId="24921A38" w14:textId="290478CA" w:rsidR="003B5484" w:rsidRPr="00B4749E" w:rsidRDefault="003D2D78" w:rsidP="003B5484">
            <w:pPr>
              <w:jc w:val="center"/>
              <w:rPr>
                <w:rFonts w:ascii="Times New Roman" w:hAnsi="Times New Roman" w:cs="Times New Roman"/>
                <w:noProof w:val="0"/>
              </w:rPr>
            </w:pPr>
            <w:r w:rsidRPr="00B4749E">
              <w:rPr>
                <w:rFonts w:ascii="Times New Roman" w:hAnsi="Times New Roman" w:cs="Times New Roman"/>
                <w:noProof w:val="0"/>
              </w:rPr>
              <w:t>3</w:t>
            </w:r>
            <w:r w:rsidR="00063532" w:rsidRPr="00B4749E">
              <w:rPr>
                <w:rFonts w:ascii="Times New Roman" w:hAnsi="Times New Roman" w:cs="Times New Roman"/>
                <w:noProof w:val="0"/>
              </w:rPr>
              <w:t>.</w:t>
            </w:r>
          </w:p>
        </w:tc>
        <w:tc>
          <w:tcPr>
            <w:tcW w:w="753" w:type="pct"/>
          </w:tcPr>
          <w:p w14:paraId="14048D45" w14:textId="2E979A82" w:rsidR="003B5484" w:rsidRPr="00B4749E" w:rsidRDefault="003B5484" w:rsidP="003B5484">
            <w:pPr>
              <w:rPr>
                <w:rFonts w:ascii="Times New Roman" w:hAnsi="Times New Roman" w:cs="Times New Roman"/>
                <w:noProof w:val="0"/>
              </w:rPr>
            </w:pPr>
            <w:r w:rsidRPr="00B4749E">
              <w:rPr>
                <w:rFonts w:ascii="Times New Roman" w:hAnsi="Times New Roman" w:cs="Times New Roman"/>
                <w:noProof w:val="0"/>
              </w:rPr>
              <w:t>Prekių pristatymas</w:t>
            </w:r>
          </w:p>
        </w:tc>
        <w:tc>
          <w:tcPr>
            <w:tcW w:w="1790" w:type="pct"/>
          </w:tcPr>
          <w:p w14:paraId="0DAC4904" w14:textId="090F4BB7" w:rsidR="003B5484" w:rsidRPr="00B4749E" w:rsidRDefault="003B5484" w:rsidP="003B5484">
            <w:pPr>
              <w:tabs>
                <w:tab w:val="left" w:pos="2355"/>
              </w:tabs>
              <w:rPr>
                <w:rFonts w:ascii="Times New Roman" w:hAnsi="Times New Roman" w:cs="Times New Roman"/>
                <w:noProof w:val="0"/>
              </w:rPr>
            </w:pPr>
            <w:r w:rsidRPr="00B4749E">
              <w:rPr>
                <w:rFonts w:ascii="Times New Roman" w:hAnsi="Times New Roman" w:cs="Times New Roman"/>
                <w:noProof w:val="0"/>
              </w:rPr>
              <w:t>Į pasiūlymo kainą įskaičiuotos siūlomų prekių pristatymo išlaidos</w:t>
            </w:r>
          </w:p>
        </w:tc>
        <w:tc>
          <w:tcPr>
            <w:tcW w:w="676" w:type="pct"/>
            <w:vAlign w:val="center"/>
          </w:tcPr>
          <w:p w14:paraId="2579D3BB" w14:textId="276A971F" w:rsidR="003B5484" w:rsidRPr="00B4749E" w:rsidRDefault="00045983" w:rsidP="003B5484">
            <w:pPr>
              <w:jc w:val="center"/>
              <w:rPr>
                <w:rFonts w:ascii="Times New Roman" w:hAnsi="Times New Roman" w:cs="Times New Roman"/>
                <w:noProof w:val="0"/>
              </w:rPr>
            </w:pPr>
            <w:r w:rsidRPr="00B4749E">
              <w:rPr>
                <w:rFonts w:ascii="Times New Roman" w:hAnsi="Times New Roman" w:cs="Times New Roman"/>
                <w:noProof w:val="0"/>
              </w:rPr>
              <w:t>─</w:t>
            </w:r>
          </w:p>
        </w:tc>
        <w:tc>
          <w:tcPr>
            <w:tcW w:w="1453" w:type="pct"/>
          </w:tcPr>
          <w:p w14:paraId="4DBC6607" w14:textId="77777777" w:rsidR="003B5484" w:rsidRPr="00B4749E" w:rsidRDefault="003B5484" w:rsidP="003B5484">
            <w:pPr>
              <w:tabs>
                <w:tab w:val="left" w:pos="2355"/>
              </w:tabs>
              <w:rPr>
                <w:rFonts w:ascii="Times New Roman" w:hAnsi="Times New Roman" w:cs="Times New Roman"/>
                <w:noProof w:val="0"/>
              </w:rPr>
            </w:pPr>
          </w:p>
        </w:tc>
      </w:tr>
    </w:tbl>
    <w:p w14:paraId="4EA483AA" w14:textId="7DF70951" w:rsidR="001B51F2" w:rsidRPr="00B4749E" w:rsidRDefault="001B51F2" w:rsidP="00A47230">
      <w:pPr>
        <w:pStyle w:val="prastasiniatinklio"/>
        <w:rPr>
          <w:color w:val="000000"/>
          <w:sz w:val="22"/>
          <w:shd w:val="clear" w:color="auto" w:fill="FFFFFF"/>
        </w:rPr>
      </w:pPr>
    </w:p>
    <w:p w14:paraId="74552D75" w14:textId="77777777" w:rsidR="00FD79D9" w:rsidRPr="00B4749E" w:rsidRDefault="00FD79D9" w:rsidP="00FD79D9">
      <w:pPr>
        <w:spacing w:after="0"/>
        <w:rPr>
          <w:rFonts w:ascii="Times New Roman" w:hAnsi="Times New Roman" w:cs="Times New Roman"/>
          <w:b/>
          <w:noProof w:val="0"/>
        </w:rPr>
      </w:pPr>
      <w:r w:rsidRPr="00B4749E">
        <w:rPr>
          <w:rFonts w:ascii="Times New Roman" w:hAnsi="Times New Roman" w:cs="Times New Roman"/>
          <w:b/>
          <w:noProof w:val="0"/>
        </w:rPr>
        <w:t xml:space="preserve">Pastabos, papildomi reikalavimai: </w:t>
      </w:r>
    </w:p>
    <w:p w14:paraId="64D1DDA4" w14:textId="5329FA93" w:rsidR="00CC00E2" w:rsidRPr="00B4749E" w:rsidRDefault="00CC00E2" w:rsidP="00CC00E2">
      <w:pPr>
        <w:pStyle w:val="Sraopastraipa"/>
        <w:numPr>
          <w:ilvl w:val="0"/>
          <w:numId w:val="27"/>
        </w:numPr>
        <w:spacing w:after="0" w:line="240" w:lineRule="auto"/>
        <w:rPr>
          <w:rFonts w:ascii="Times New Roman" w:hAnsi="Times New Roman" w:cs="Times New Roman"/>
          <w:noProof w:val="0"/>
        </w:rPr>
      </w:pPr>
      <w:r w:rsidRPr="00B4749E">
        <w:rPr>
          <w:rFonts w:ascii="Times New Roman" w:hAnsi="Times New Roman" w:cs="Times New Roman"/>
          <w:noProof w:val="0"/>
        </w:rPr>
        <w:t xml:space="preserve">Perkami tarpusavyje techniškai derinami implantai (čiurnos plokštelės ir sraigtai), todėl šis pirkimas į atskiras pirkimo dalis neskaidomas. </w:t>
      </w:r>
    </w:p>
    <w:p w14:paraId="02BDE48F" w14:textId="09DE006A" w:rsidR="00FD79D9" w:rsidRPr="00B4749E" w:rsidRDefault="00FD79D9" w:rsidP="0055439B">
      <w:pPr>
        <w:numPr>
          <w:ilvl w:val="0"/>
          <w:numId w:val="27"/>
        </w:numPr>
        <w:spacing w:after="0" w:line="240" w:lineRule="auto"/>
        <w:jc w:val="both"/>
        <w:rPr>
          <w:rFonts w:ascii="Times New Roman" w:eastAsia="Times New Roman" w:hAnsi="Times New Roman" w:cs="Times New Roman"/>
          <w:bCs/>
          <w:noProof w:val="0"/>
        </w:rPr>
      </w:pPr>
      <w:r w:rsidRPr="00B4749E">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49F5E996" w14:textId="77777777" w:rsidR="00FD79D9" w:rsidRPr="00B4749E" w:rsidRDefault="00FD79D9" w:rsidP="0055439B">
      <w:pPr>
        <w:pStyle w:val="Sraopastraipa"/>
        <w:numPr>
          <w:ilvl w:val="0"/>
          <w:numId w:val="27"/>
        </w:numPr>
        <w:spacing w:after="0" w:line="240" w:lineRule="auto"/>
        <w:jc w:val="both"/>
        <w:rPr>
          <w:rFonts w:ascii="Times New Roman" w:hAnsi="Times New Roman" w:cs="Times New Roman"/>
          <w:noProof w:val="0"/>
        </w:rPr>
      </w:pPr>
      <w:r w:rsidRPr="00B4749E">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4EE82723" w14:textId="66C62FD1" w:rsidR="00FD79D9" w:rsidRPr="00B4749E" w:rsidRDefault="00FD79D9" w:rsidP="00782A59">
      <w:pPr>
        <w:pStyle w:val="Sraopastraipa"/>
        <w:numPr>
          <w:ilvl w:val="0"/>
          <w:numId w:val="27"/>
        </w:numPr>
        <w:spacing w:after="0" w:line="240" w:lineRule="auto"/>
        <w:jc w:val="both"/>
        <w:rPr>
          <w:rFonts w:ascii="Times New Roman" w:hAnsi="Times New Roman" w:cs="Times New Roman"/>
          <w:noProof w:val="0"/>
        </w:rPr>
      </w:pPr>
      <w:r w:rsidRPr="00B4749E">
        <w:rPr>
          <w:rFonts w:ascii="Times New Roman" w:hAnsi="Times New Roman" w:cs="Times New Roman"/>
          <w:noProof w:val="0"/>
        </w:rPr>
        <w:t xml:space="preserve">Tiekėjas / tiekėjo atstovas savo lėšomis praveda operacinės medicinos personalo apmokymą – supažindina su pateiktų prekių naudojimo ypatumais </w:t>
      </w:r>
      <w:r w:rsidRPr="00B4749E">
        <w:rPr>
          <w:rFonts w:ascii="Times New Roman" w:hAnsi="Times New Roman" w:cs="Times New Roman"/>
          <w:b/>
          <w:i/>
          <w:noProof w:val="0"/>
        </w:rPr>
        <w:t>(pateikti atitinkamą pasiūlymą teikiančios įmonės patvirtinimą)</w:t>
      </w:r>
      <w:r w:rsidRPr="00B4749E">
        <w:rPr>
          <w:rFonts w:ascii="Times New Roman" w:hAnsi="Times New Roman" w:cs="Times New Roman"/>
          <w:noProof w:val="0"/>
        </w:rPr>
        <w:t>.</w:t>
      </w:r>
    </w:p>
    <w:p w14:paraId="1DF47B16" w14:textId="1F4BCD68" w:rsidR="00933A99" w:rsidRPr="00B4749E" w:rsidRDefault="00933A99" w:rsidP="00A47230">
      <w:pPr>
        <w:pStyle w:val="prastasiniatinklio"/>
        <w:rPr>
          <w:color w:val="000000"/>
          <w:sz w:val="22"/>
          <w:shd w:val="clear" w:color="auto" w:fill="FFFFFF"/>
        </w:rPr>
      </w:pPr>
    </w:p>
    <w:p w14:paraId="0D8FC25D" w14:textId="093700B0" w:rsidR="00933A99" w:rsidRPr="00B4749E" w:rsidRDefault="00933A99" w:rsidP="00A47230">
      <w:pPr>
        <w:pStyle w:val="prastasiniatinklio"/>
        <w:rPr>
          <w:color w:val="000000"/>
          <w:sz w:val="22"/>
          <w:shd w:val="clear" w:color="auto" w:fill="FFFFFF"/>
        </w:rPr>
      </w:pPr>
    </w:p>
    <w:p w14:paraId="50FDA007" w14:textId="73166402" w:rsidR="00933A99" w:rsidRPr="00B4749E" w:rsidRDefault="00933A99" w:rsidP="00933A99">
      <w:pPr>
        <w:spacing w:after="0" w:line="240" w:lineRule="auto"/>
        <w:rPr>
          <w:rFonts w:ascii="Times New Roman" w:hAnsi="Times New Roman" w:cs="Times New Roman"/>
          <w:b/>
          <w:noProof w:val="0"/>
        </w:rPr>
      </w:pPr>
      <w:r w:rsidRPr="00B4749E">
        <w:rPr>
          <w:rFonts w:ascii="Times New Roman" w:hAnsi="Times New Roman" w:cs="Times New Roman"/>
          <w:b/>
          <w:noProof w:val="0"/>
        </w:rPr>
        <w:t>3 pirkimo dalis. Blauzdikaulio distalinės dalies koreguojančiosios osteotomijos implantų komplektas</w:t>
      </w:r>
      <w:r w:rsidR="002B4E28" w:rsidRPr="00B4749E">
        <w:rPr>
          <w:rFonts w:ascii="Times New Roman" w:hAnsi="Times New Roman" w:cs="Times New Roman"/>
          <w:b/>
          <w:noProof w:val="0"/>
        </w:rPr>
        <w:t xml:space="preserve">, </w:t>
      </w:r>
      <w:r w:rsidR="003D2D78" w:rsidRPr="00B4749E">
        <w:rPr>
          <w:rFonts w:ascii="Times New Roman" w:hAnsi="Times New Roman" w:cs="Times New Roman"/>
          <w:b/>
          <w:noProof w:val="0"/>
        </w:rPr>
        <w:br/>
      </w:r>
      <w:r w:rsidR="002B4E28" w:rsidRPr="00B4749E">
        <w:rPr>
          <w:rFonts w:ascii="Times New Roman" w:hAnsi="Times New Roman" w:cs="Times New Roman"/>
          <w:b/>
          <w:noProof w:val="0"/>
        </w:rPr>
        <w:t>kiekis 1 komplektas</w:t>
      </w:r>
    </w:p>
    <w:tbl>
      <w:tblPr>
        <w:tblStyle w:val="Lentelstinklelis"/>
        <w:tblW w:w="5000" w:type="pct"/>
        <w:tblLook w:val="04A0" w:firstRow="1" w:lastRow="0" w:firstColumn="1" w:lastColumn="0" w:noHBand="0" w:noVBand="1"/>
      </w:tblPr>
      <w:tblGrid>
        <w:gridCol w:w="668"/>
        <w:gridCol w:w="1536"/>
        <w:gridCol w:w="3650"/>
        <w:gridCol w:w="1378"/>
        <w:gridCol w:w="2963"/>
      </w:tblGrid>
      <w:tr w:rsidR="002B4E28" w:rsidRPr="00B4749E" w14:paraId="450445EF" w14:textId="77777777" w:rsidTr="001D7FFE">
        <w:tc>
          <w:tcPr>
            <w:tcW w:w="328" w:type="pct"/>
            <w:vAlign w:val="center"/>
          </w:tcPr>
          <w:p w14:paraId="515B8641" w14:textId="77777777" w:rsidR="002B4E28" w:rsidRPr="00B4749E" w:rsidRDefault="002B4E28" w:rsidP="00DE4553">
            <w:pPr>
              <w:jc w:val="center"/>
              <w:rPr>
                <w:rFonts w:ascii="Times New Roman" w:hAnsi="Times New Roman" w:cs="Times New Roman"/>
                <w:b/>
                <w:noProof w:val="0"/>
              </w:rPr>
            </w:pPr>
            <w:r w:rsidRPr="00B4749E">
              <w:rPr>
                <w:rFonts w:ascii="Times New Roman" w:hAnsi="Times New Roman" w:cs="Times New Roman"/>
                <w:b/>
                <w:noProof w:val="0"/>
              </w:rPr>
              <w:t>Eil. Nr.</w:t>
            </w:r>
          </w:p>
        </w:tc>
        <w:tc>
          <w:tcPr>
            <w:tcW w:w="753" w:type="pct"/>
            <w:vAlign w:val="center"/>
          </w:tcPr>
          <w:p w14:paraId="3F3A49F3" w14:textId="77777777" w:rsidR="002B4E28" w:rsidRPr="00B4749E" w:rsidRDefault="002B4E28" w:rsidP="00DE4553">
            <w:pPr>
              <w:jc w:val="center"/>
              <w:rPr>
                <w:rFonts w:ascii="Times New Roman" w:hAnsi="Times New Roman" w:cs="Times New Roman"/>
                <w:b/>
                <w:noProof w:val="0"/>
              </w:rPr>
            </w:pPr>
            <w:r w:rsidRPr="00B4749E">
              <w:rPr>
                <w:rFonts w:ascii="Times New Roman" w:hAnsi="Times New Roman" w:cs="Times New Roman"/>
                <w:b/>
                <w:noProof w:val="0"/>
              </w:rPr>
              <w:t>Parametrai</w:t>
            </w:r>
          </w:p>
          <w:p w14:paraId="3A33D40E" w14:textId="77777777" w:rsidR="002B4E28" w:rsidRPr="00B4749E" w:rsidRDefault="002B4E28" w:rsidP="00DE4553">
            <w:pPr>
              <w:jc w:val="center"/>
              <w:rPr>
                <w:rFonts w:ascii="Times New Roman" w:hAnsi="Times New Roman" w:cs="Times New Roman"/>
                <w:b/>
                <w:noProof w:val="0"/>
              </w:rPr>
            </w:pPr>
            <w:r w:rsidRPr="00B4749E">
              <w:rPr>
                <w:rFonts w:ascii="Times New Roman" w:hAnsi="Times New Roman" w:cs="Times New Roman"/>
                <w:b/>
                <w:noProof w:val="0"/>
              </w:rPr>
              <w:t>(specifikacija)</w:t>
            </w:r>
          </w:p>
        </w:tc>
        <w:tc>
          <w:tcPr>
            <w:tcW w:w="1790" w:type="pct"/>
            <w:vAlign w:val="center"/>
          </w:tcPr>
          <w:p w14:paraId="715B02B0" w14:textId="77777777" w:rsidR="002B4E28" w:rsidRPr="00B4749E" w:rsidRDefault="002B4E28" w:rsidP="00DE4553">
            <w:pPr>
              <w:jc w:val="center"/>
              <w:rPr>
                <w:rFonts w:ascii="Times New Roman" w:hAnsi="Times New Roman" w:cs="Times New Roman"/>
                <w:b/>
                <w:noProof w:val="0"/>
              </w:rPr>
            </w:pPr>
            <w:r w:rsidRPr="00B4749E">
              <w:rPr>
                <w:rFonts w:ascii="Times New Roman" w:hAnsi="Times New Roman" w:cs="Times New Roman"/>
                <w:b/>
                <w:noProof w:val="0"/>
              </w:rPr>
              <w:t>Reikalaujamos parametrų reikšmės</w:t>
            </w:r>
          </w:p>
        </w:tc>
        <w:tc>
          <w:tcPr>
            <w:tcW w:w="676" w:type="pct"/>
            <w:vAlign w:val="center"/>
          </w:tcPr>
          <w:p w14:paraId="4B82FF77" w14:textId="77777777" w:rsidR="002B4E28" w:rsidRPr="00B4749E" w:rsidRDefault="002B4E28" w:rsidP="00DE4553">
            <w:pPr>
              <w:jc w:val="center"/>
              <w:rPr>
                <w:rFonts w:ascii="Times New Roman" w:hAnsi="Times New Roman" w:cs="Times New Roman"/>
                <w:b/>
                <w:noProof w:val="0"/>
              </w:rPr>
            </w:pPr>
            <w:r w:rsidRPr="00B4749E">
              <w:rPr>
                <w:rFonts w:ascii="Times New Roman" w:hAnsi="Times New Roman" w:cs="Times New Roman"/>
                <w:b/>
                <w:noProof w:val="0"/>
              </w:rPr>
              <w:t>Orientacinis kiekis</w:t>
            </w:r>
          </w:p>
        </w:tc>
        <w:tc>
          <w:tcPr>
            <w:tcW w:w="1453" w:type="pct"/>
            <w:vAlign w:val="center"/>
          </w:tcPr>
          <w:p w14:paraId="7B8F56DD" w14:textId="77777777" w:rsidR="002B4E28" w:rsidRPr="00B4749E" w:rsidRDefault="002B4E28" w:rsidP="00DE4553">
            <w:pPr>
              <w:jc w:val="center"/>
              <w:rPr>
                <w:rFonts w:ascii="Times New Roman" w:hAnsi="Times New Roman" w:cs="Times New Roman"/>
                <w:b/>
                <w:noProof w:val="0"/>
              </w:rPr>
            </w:pPr>
            <w:r w:rsidRPr="00B4749E">
              <w:rPr>
                <w:rFonts w:ascii="Times New Roman" w:hAnsi="Times New Roman" w:cs="Times New Roman"/>
                <w:b/>
                <w:noProof w:val="0"/>
              </w:rPr>
              <w:t>Siūlomos parametrų reikšmės</w:t>
            </w:r>
          </w:p>
        </w:tc>
      </w:tr>
      <w:tr w:rsidR="002B4E28" w:rsidRPr="00B4749E" w14:paraId="34DC458E" w14:textId="77777777" w:rsidTr="001D7FFE">
        <w:tc>
          <w:tcPr>
            <w:tcW w:w="328" w:type="pct"/>
          </w:tcPr>
          <w:p w14:paraId="76BD37D9" w14:textId="3E560BF7" w:rsidR="002B4E28" w:rsidRPr="00B4749E" w:rsidRDefault="002B4E28" w:rsidP="00DE4553">
            <w:pPr>
              <w:jc w:val="center"/>
              <w:rPr>
                <w:rFonts w:ascii="Times New Roman" w:hAnsi="Times New Roman" w:cs="Times New Roman"/>
                <w:noProof w:val="0"/>
              </w:rPr>
            </w:pPr>
            <w:r w:rsidRPr="00B4749E">
              <w:rPr>
                <w:rFonts w:ascii="Times New Roman" w:hAnsi="Times New Roman" w:cs="Times New Roman"/>
                <w:noProof w:val="0"/>
              </w:rPr>
              <w:t>1.</w:t>
            </w:r>
          </w:p>
        </w:tc>
        <w:tc>
          <w:tcPr>
            <w:tcW w:w="753" w:type="pct"/>
          </w:tcPr>
          <w:p w14:paraId="5414650F" w14:textId="1D2C0F8C" w:rsidR="002B4E28" w:rsidRPr="00B4749E" w:rsidRDefault="002B4E28" w:rsidP="00DE4553">
            <w:pPr>
              <w:rPr>
                <w:rFonts w:ascii="Times New Roman" w:hAnsi="Times New Roman" w:cs="Times New Roman"/>
                <w:noProof w:val="0"/>
              </w:rPr>
            </w:pPr>
            <w:r w:rsidRPr="00B4749E">
              <w:rPr>
                <w:rFonts w:ascii="Times New Roman" w:hAnsi="Times New Roman" w:cs="Times New Roman"/>
                <w:noProof w:val="0"/>
              </w:rPr>
              <w:t>Reikalavimai</w:t>
            </w:r>
          </w:p>
        </w:tc>
        <w:tc>
          <w:tcPr>
            <w:tcW w:w="1790" w:type="pct"/>
          </w:tcPr>
          <w:p w14:paraId="2D75D993" w14:textId="39BBBB26" w:rsidR="002B4E28" w:rsidRPr="00B4749E" w:rsidRDefault="002B4E28" w:rsidP="002B4E28">
            <w:pPr>
              <w:pStyle w:val="Sraopastraipa"/>
              <w:numPr>
                <w:ilvl w:val="0"/>
                <w:numId w:val="30"/>
              </w:numPr>
              <w:rPr>
                <w:rFonts w:ascii="Times New Roman" w:hAnsi="Times New Roman" w:cs="Times New Roman"/>
                <w:noProof w:val="0"/>
              </w:rPr>
            </w:pPr>
            <w:r w:rsidRPr="00B4749E">
              <w:rPr>
                <w:rFonts w:ascii="Times New Roman" w:hAnsi="Times New Roman" w:cs="Times New Roman"/>
                <w:noProof w:val="0"/>
              </w:rPr>
              <w:t>Blauzdikaulio distalinio galo m</w:t>
            </w:r>
            <w:r w:rsidR="00E77B37" w:rsidRPr="00B4749E">
              <w:rPr>
                <w:rFonts w:ascii="Times New Roman" w:hAnsi="Times New Roman" w:cs="Times New Roman"/>
                <w:noProof w:val="0"/>
              </w:rPr>
              <w:t>edialinė</w:t>
            </w:r>
            <w:r w:rsidR="00BF720D" w:rsidRPr="00B4749E">
              <w:rPr>
                <w:rFonts w:ascii="Times New Roman" w:hAnsi="Times New Roman" w:cs="Times New Roman"/>
                <w:noProof w:val="0"/>
              </w:rPr>
              <w:t>s pusės</w:t>
            </w:r>
            <w:r w:rsidR="00E77B37" w:rsidRPr="00B4749E">
              <w:rPr>
                <w:rFonts w:ascii="Times New Roman" w:hAnsi="Times New Roman" w:cs="Times New Roman"/>
                <w:noProof w:val="0"/>
              </w:rPr>
              <w:t xml:space="preserve"> </w:t>
            </w:r>
            <w:r w:rsidRPr="00B4749E">
              <w:rPr>
                <w:rFonts w:ascii="Times New Roman" w:hAnsi="Times New Roman" w:cs="Times New Roman"/>
                <w:noProof w:val="0"/>
              </w:rPr>
              <w:t>osteotominė plokštelė;</w:t>
            </w:r>
          </w:p>
          <w:p w14:paraId="1052E05E" w14:textId="56A34B2C" w:rsidR="00E77B37" w:rsidRPr="00B4749E" w:rsidRDefault="00E77B37" w:rsidP="002B4E28">
            <w:pPr>
              <w:pStyle w:val="Sraopastraipa"/>
              <w:numPr>
                <w:ilvl w:val="0"/>
                <w:numId w:val="30"/>
              </w:numPr>
              <w:rPr>
                <w:rFonts w:ascii="Times New Roman" w:hAnsi="Times New Roman" w:cs="Times New Roman"/>
                <w:noProof w:val="0"/>
              </w:rPr>
            </w:pPr>
            <w:r w:rsidRPr="00B4749E">
              <w:rPr>
                <w:rFonts w:ascii="Times New Roman" w:hAnsi="Times New Roman" w:cs="Times New Roman"/>
                <w:noProof w:val="0"/>
              </w:rPr>
              <w:t>Užrakinama;</w:t>
            </w:r>
          </w:p>
          <w:p w14:paraId="5187CA86" w14:textId="30E69D89" w:rsidR="00BF720D" w:rsidRPr="00B4749E" w:rsidRDefault="00BF720D" w:rsidP="002B4E28">
            <w:pPr>
              <w:pStyle w:val="Sraopastraipa"/>
              <w:numPr>
                <w:ilvl w:val="0"/>
                <w:numId w:val="30"/>
              </w:numPr>
              <w:rPr>
                <w:rFonts w:ascii="Times New Roman" w:hAnsi="Times New Roman" w:cs="Times New Roman"/>
                <w:noProof w:val="0"/>
              </w:rPr>
            </w:pPr>
            <w:r w:rsidRPr="00B4749E">
              <w:rPr>
                <w:rFonts w:ascii="Times New Roman" w:hAnsi="Times New Roman" w:cs="Times New Roman"/>
                <w:noProof w:val="0"/>
              </w:rPr>
              <w:t>Uždaro kampo;</w:t>
            </w:r>
          </w:p>
          <w:p w14:paraId="658DAB7A" w14:textId="78120142" w:rsidR="002B4E28" w:rsidRPr="00B4749E" w:rsidRDefault="00456E7E" w:rsidP="002B4E28">
            <w:pPr>
              <w:pStyle w:val="Sraopastraipa"/>
              <w:numPr>
                <w:ilvl w:val="0"/>
                <w:numId w:val="30"/>
              </w:numPr>
              <w:rPr>
                <w:rFonts w:ascii="Times New Roman" w:hAnsi="Times New Roman" w:cs="Times New Roman"/>
                <w:noProof w:val="0"/>
              </w:rPr>
            </w:pPr>
            <w:r w:rsidRPr="00B4749E">
              <w:rPr>
                <w:rFonts w:ascii="Times New Roman" w:hAnsi="Times New Roman" w:cs="Times New Roman"/>
                <w:noProof w:val="0"/>
              </w:rPr>
              <w:t xml:space="preserve">≥ </w:t>
            </w:r>
            <w:r w:rsidR="002B4E28" w:rsidRPr="00B4749E">
              <w:rPr>
                <w:rFonts w:ascii="Times New Roman" w:hAnsi="Times New Roman" w:cs="Times New Roman"/>
                <w:noProof w:val="0"/>
              </w:rPr>
              <w:t xml:space="preserve">4 kiaurymės proksimaliniame gale, </w:t>
            </w:r>
            <w:r w:rsidRPr="00B4749E">
              <w:rPr>
                <w:rFonts w:ascii="Times New Roman" w:hAnsi="Times New Roman" w:cs="Times New Roman"/>
                <w:noProof w:val="0"/>
              </w:rPr>
              <w:t>≥ 1</w:t>
            </w:r>
            <w:r w:rsidR="002B4E28" w:rsidRPr="00B4749E">
              <w:rPr>
                <w:rFonts w:ascii="Times New Roman" w:hAnsi="Times New Roman" w:cs="Times New Roman"/>
                <w:noProof w:val="0"/>
              </w:rPr>
              <w:t xml:space="preserve"> iš jų neužrakinama</w:t>
            </w:r>
            <w:r w:rsidRPr="00B4749E">
              <w:rPr>
                <w:rFonts w:ascii="Times New Roman" w:hAnsi="Times New Roman" w:cs="Times New Roman"/>
                <w:noProof w:val="0"/>
              </w:rPr>
              <w:t xml:space="preserve"> ir </w:t>
            </w:r>
            <w:r w:rsidR="002B4E28" w:rsidRPr="00B4749E">
              <w:rPr>
                <w:rFonts w:ascii="Times New Roman" w:hAnsi="Times New Roman" w:cs="Times New Roman"/>
                <w:noProof w:val="0"/>
              </w:rPr>
              <w:t>skirta kompresijai atlikti</w:t>
            </w:r>
            <w:r w:rsidRPr="00B4749E">
              <w:rPr>
                <w:rFonts w:ascii="Times New Roman" w:hAnsi="Times New Roman" w:cs="Times New Roman"/>
                <w:noProof w:val="0"/>
              </w:rPr>
              <w:t>;</w:t>
            </w:r>
          </w:p>
          <w:p w14:paraId="06F857A4" w14:textId="5DCDC529" w:rsidR="002B4E28" w:rsidRPr="00B4749E" w:rsidRDefault="00456E7E" w:rsidP="002B4E28">
            <w:pPr>
              <w:pStyle w:val="Sraopastraipa"/>
              <w:numPr>
                <w:ilvl w:val="0"/>
                <w:numId w:val="30"/>
              </w:numPr>
              <w:rPr>
                <w:rFonts w:ascii="Times New Roman" w:hAnsi="Times New Roman" w:cs="Times New Roman"/>
                <w:noProof w:val="0"/>
              </w:rPr>
            </w:pPr>
            <w:r w:rsidRPr="00B4749E">
              <w:rPr>
                <w:rFonts w:ascii="Times New Roman" w:hAnsi="Times New Roman" w:cs="Times New Roman"/>
                <w:noProof w:val="0"/>
              </w:rPr>
              <w:t>≥ 4 kiaurymės distaliniame gale;</w:t>
            </w:r>
          </w:p>
          <w:p w14:paraId="3BF61244" w14:textId="78FF363E" w:rsidR="002B4E28" w:rsidRPr="00B4749E" w:rsidRDefault="00CC00E2" w:rsidP="00947F4A">
            <w:pPr>
              <w:pStyle w:val="Sraopastraipa"/>
              <w:numPr>
                <w:ilvl w:val="0"/>
                <w:numId w:val="30"/>
              </w:numPr>
              <w:rPr>
                <w:rFonts w:ascii="Times New Roman" w:hAnsi="Times New Roman" w:cs="Times New Roman"/>
                <w:noProof w:val="0"/>
              </w:rPr>
            </w:pPr>
            <w:r w:rsidRPr="00B4749E">
              <w:rPr>
                <w:rFonts w:ascii="Times New Roman" w:hAnsi="Times New Roman" w:cs="Times New Roman"/>
                <w:noProof w:val="0"/>
              </w:rPr>
              <w:t>Galima</w:t>
            </w:r>
            <w:r w:rsidR="002B4E28" w:rsidRPr="00B4749E">
              <w:rPr>
                <w:rFonts w:ascii="Times New Roman" w:hAnsi="Times New Roman" w:cs="Times New Roman"/>
                <w:noProof w:val="0"/>
              </w:rPr>
              <w:t xml:space="preserve"> fiksuoti sraigtus kintamu kam</w:t>
            </w:r>
            <w:r w:rsidRPr="00B4749E">
              <w:rPr>
                <w:rFonts w:ascii="Times New Roman" w:hAnsi="Times New Roman" w:cs="Times New Roman"/>
                <w:noProof w:val="0"/>
              </w:rPr>
              <w:t>pu distaliniame plokštelės gale;</w:t>
            </w:r>
          </w:p>
          <w:p w14:paraId="6A27863B" w14:textId="0F728C88" w:rsidR="002B4E28" w:rsidRPr="00B4749E" w:rsidRDefault="002B4E28" w:rsidP="002B4E28">
            <w:pPr>
              <w:pStyle w:val="Sraopastraipa"/>
              <w:numPr>
                <w:ilvl w:val="0"/>
                <w:numId w:val="30"/>
              </w:numPr>
              <w:rPr>
                <w:rFonts w:ascii="Times New Roman" w:hAnsi="Times New Roman" w:cs="Times New Roman"/>
                <w:noProof w:val="0"/>
              </w:rPr>
            </w:pPr>
            <w:r w:rsidRPr="00B4749E">
              <w:rPr>
                <w:rFonts w:ascii="Times New Roman" w:hAnsi="Times New Roman" w:cs="Times New Roman"/>
                <w:noProof w:val="0"/>
              </w:rPr>
              <w:t>Plokštelė pagaminta iš titano lydinio arba lygiavertės medžiagos;</w:t>
            </w:r>
          </w:p>
          <w:p w14:paraId="101C642C" w14:textId="2CBE2792" w:rsidR="002B4E28" w:rsidRPr="00B4749E" w:rsidRDefault="00456E7E" w:rsidP="002B4E28">
            <w:pPr>
              <w:pStyle w:val="Sraopastraipa"/>
              <w:numPr>
                <w:ilvl w:val="0"/>
                <w:numId w:val="30"/>
              </w:numPr>
              <w:rPr>
                <w:rFonts w:ascii="Times New Roman" w:hAnsi="Times New Roman" w:cs="Times New Roman"/>
                <w:noProof w:val="0"/>
              </w:rPr>
            </w:pPr>
            <w:r w:rsidRPr="00B4749E">
              <w:rPr>
                <w:rFonts w:ascii="Times New Roman" w:hAnsi="Times New Roman" w:cs="Times New Roman"/>
                <w:noProof w:val="0"/>
              </w:rPr>
              <w:t>Plokštelė f</w:t>
            </w:r>
            <w:r w:rsidR="002B4E28" w:rsidRPr="00B4749E">
              <w:rPr>
                <w:rFonts w:ascii="Times New Roman" w:hAnsi="Times New Roman" w:cs="Times New Roman"/>
                <w:noProof w:val="0"/>
              </w:rPr>
              <w:t xml:space="preserve">iksuojama 3,5 mm </w:t>
            </w:r>
            <w:r w:rsidRPr="00B4749E">
              <w:rPr>
                <w:rFonts w:ascii="Times New Roman" w:hAnsi="Times New Roman" w:cs="Times New Roman"/>
                <w:noProof w:val="0"/>
              </w:rPr>
              <w:t xml:space="preserve">(± 0,5 mm) </w:t>
            </w:r>
            <w:r w:rsidR="002B4E28" w:rsidRPr="00B4749E">
              <w:rPr>
                <w:rFonts w:ascii="Times New Roman" w:hAnsi="Times New Roman" w:cs="Times New Roman"/>
                <w:noProof w:val="0"/>
              </w:rPr>
              <w:t>s</w:t>
            </w:r>
            <w:r w:rsidRPr="00B4749E">
              <w:rPr>
                <w:rFonts w:ascii="Times New Roman" w:hAnsi="Times New Roman" w:cs="Times New Roman"/>
                <w:noProof w:val="0"/>
              </w:rPr>
              <w:t>kersmens užrakinamais sraigtais;</w:t>
            </w:r>
          </w:p>
          <w:p w14:paraId="03F59D30" w14:textId="77777777" w:rsidR="002B4E28" w:rsidRPr="00B4749E" w:rsidRDefault="00456E7E" w:rsidP="008B3AA1">
            <w:pPr>
              <w:pStyle w:val="Sraopastraipa"/>
              <w:numPr>
                <w:ilvl w:val="0"/>
                <w:numId w:val="30"/>
              </w:numPr>
              <w:rPr>
                <w:rFonts w:ascii="Times New Roman" w:hAnsi="Times New Roman" w:cs="Times New Roman"/>
                <w:noProof w:val="0"/>
              </w:rPr>
            </w:pPr>
            <w:r w:rsidRPr="00B4749E">
              <w:rPr>
                <w:rFonts w:ascii="Times New Roman" w:hAnsi="Times New Roman" w:cs="Times New Roman"/>
                <w:noProof w:val="0"/>
              </w:rPr>
              <w:t>Plokštelė pateikiama su sraigtais</w:t>
            </w:r>
            <w:r w:rsidR="00045983" w:rsidRPr="00B4749E">
              <w:rPr>
                <w:rFonts w:ascii="Times New Roman" w:hAnsi="Times New Roman" w:cs="Times New Roman"/>
                <w:noProof w:val="0"/>
              </w:rPr>
              <w:t>;</w:t>
            </w:r>
          </w:p>
          <w:p w14:paraId="75AB08FA" w14:textId="5CC25892" w:rsidR="00045983" w:rsidRPr="00B4749E" w:rsidRDefault="00045983" w:rsidP="008B3AA1">
            <w:pPr>
              <w:pStyle w:val="Sraopastraipa"/>
              <w:numPr>
                <w:ilvl w:val="0"/>
                <w:numId w:val="30"/>
              </w:numPr>
              <w:rPr>
                <w:rFonts w:ascii="Times New Roman" w:hAnsi="Times New Roman" w:cs="Times New Roman"/>
                <w:noProof w:val="0"/>
              </w:rPr>
            </w:pPr>
            <w:r w:rsidRPr="00B4749E">
              <w:rPr>
                <w:rFonts w:ascii="Times New Roman" w:hAnsi="Times New Roman" w:cs="Times New Roman"/>
                <w:noProof w:val="0"/>
              </w:rPr>
              <w:t>Sraigtai pagaminti iš titano lydinio arba lygiavertės medžiagos.</w:t>
            </w:r>
          </w:p>
        </w:tc>
        <w:tc>
          <w:tcPr>
            <w:tcW w:w="676" w:type="pct"/>
            <w:vAlign w:val="center"/>
          </w:tcPr>
          <w:p w14:paraId="3D8467DD" w14:textId="75EF10B1" w:rsidR="002B4E28" w:rsidRPr="00B4749E" w:rsidRDefault="002B4E28" w:rsidP="002B4E28">
            <w:pPr>
              <w:jc w:val="center"/>
              <w:rPr>
                <w:rFonts w:ascii="Times New Roman" w:hAnsi="Times New Roman" w:cs="Times New Roman"/>
                <w:noProof w:val="0"/>
              </w:rPr>
            </w:pPr>
            <w:r w:rsidRPr="00B4749E">
              <w:rPr>
                <w:rFonts w:ascii="Times New Roman" w:hAnsi="Times New Roman" w:cs="Times New Roman"/>
                <w:noProof w:val="0"/>
              </w:rPr>
              <w:t>1 kompl.</w:t>
            </w:r>
          </w:p>
        </w:tc>
        <w:tc>
          <w:tcPr>
            <w:tcW w:w="1453" w:type="pct"/>
          </w:tcPr>
          <w:p w14:paraId="1B916BAB" w14:textId="77777777" w:rsidR="002B4E28" w:rsidRPr="00B4749E" w:rsidRDefault="002B4E28" w:rsidP="00DE4553">
            <w:pPr>
              <w:rPr>
                <w:rFonts w:ascii="Times New Roman" w:hAnsi="Times New Roman" w:cs="Times New Roman"/>
                <w:noProof w:val="0"/>
              </w:rPr>
            </w:pPr>
          </w:p>
        </w:tc>
      </w:tr>
      <w:tr w:rsidR="002B4E28" w:rsidRPr="00B4749E" w14:paraId="761A1A11" w14:textId="77777777" w:rsidTr="001D7FFE">
        <w:tc>
          <w:tcPr>
            <w:tcW w:w="328" w:type="pct"/>
          </w:tcPr>
          <w:p w14:paraId="2C31FDB5" w14:textId="77777777" w:rsidR="002B4E28" w:rsidRPr="00B4749E" w:rsidRDefault="002B4E28" w:rsidP="00DE4553">
            <w:pPr>
              <w:jc w:val="center"/>
              <w:rPr>
                <w:rFonts w:ascii="Times New Roman" w:hAnsi="Times New Roman" w:cs="Times New Roman"/>
                <w:noProof w:val="0"/>
              </w:rPr>
            </w:pPr>
            <w:r w:rsidRPr="00B4749E">
              <w:rPr>
                <w:rFonts w:ascii="Times New Roman" w:hAnsi="Times New Roman" w:cs="Times New Roman"/>
                <w:noProof w:val="0"/>
              </w:rPr>
              <w:t>2.</w:t>
            </w:r>
          </w:p>
        </w:tc>
        <w:tc>
          <w:tcPr>
            <w:tcW w:w="753" w:type="pct"/>
          </w:tcPr>
          <w:p w14:paraId="14DEC945" w14:textId="77777777" w:rsidR="002B4E28" w:rsidRPr="00B4749E" w:rsidRDefault="002B4E28" w:rsidP="00DE4553">
            <w:pPr>
              <w:rPr>
                <w:rFonts w:ascii="Times New Roman" w:hAnsi="Times New Roman" w:cs="Times New Roman"/>
                <w:noProof w:val="0"/>
              </w:rPr>
            </w:pPr>
            <w:r w:rsidRPr="00B4749E">
              <w:rPr>
                <w:rFonts w:ascii="Times New Roman" w:hAnsi="Times New Roman" w:cs="Times New Roman"/>
                <w:noProof w:val="0"/>
              </w:rPr>
              <w:t>Sterilumas</w:t>
            </w:r>
          </w:p>
        </w:tc>
        <w:tc>
          <w:tcPr>
            <w:tcW w:w="1790" w:type="pct"/>
          </w:tcPr>
          <w:p w14:paraId="41DC1E9A" w14:textId="4697F98C" w:rsidR="002B4E28" w:rsidRPr="00B4749E" w:rsidRDefault="002B4E28" w:rsidP="003D2D78">
            <w:pPr>
              <w:tabs>
                <w:tab w:val="left" w:pos="2355"/>
              </w:tabs>
              <w:rPr>
                <w:rFonts w:ascii="Times New Roman" w:hAnsi="Times New Roman" w:cs="Times New Roman"/>
                <w:noProof w:val="0"/>
              </w:rPr>
            </w:pPr>
            <w:r w:rsidRPr="00B4749E">
              <w:rPr>
                <w:rFonts w:ascii="Times New Roman" w:hAnsi="Times New Roman" w:cs="Times New Roman"/>
                <w:noProof w:val="0"/>
              </w:rPr>
              <w:t>Supakuota sterilioje pakuotėje</w:t>
            </w:r>
          </w:p>
        </w:tc>
        <w:tc>
          <w:tcPr>
            <w:tcW w:w="676" w:type="pct"/>
            <w:vAlign w:val="center"/>
          </w:tcPr>
          <w:p w14:paraId="348EDF2D" w14:textId="77777777" w:rsidR="002B4E28" w:rsidRPr="00B4749E" w:rsidRDefault="002B4E28" w:rsidP="00DE4553">
            <w:pPr>
              <w:jc w:val="center"/>
              <w:rPr>
                <w:rFonts w:ascii="Times New Roman" w:hAnsi="Times New Roman" w:cs="Times New Roman"/>
                <w:noProof w:val="0"/>
              </w:rPr>
            </w:pPr>
            <w:r w:rsidRPr="00B4749E">
              <w:rPr>
                <w:rFonts w:ascii="Times New Roman" w:hAnsi="Times New Roman" w:cs="Times New Roman"/>
                <w:noProof w:val="0"/>
              </w:rPr>
              <w:t>─</w:t>
            </w:r>
          </w:p>
        </w:tc>
        <w:tc>
          <w:tcPr>
            <w:tcW w:w="1453" w:type="pct"/>
          </w:tcPr>
          <w:p w14:paraId="68148408" w14:textId="77777777" w:rsidR="002B4E28" w:rsidRPr="00B4749E" w:rsidRDefault="002B4E28" w:rsidP="00DE4553">
            <w:pPr>
              <w:tabs>
                <w:tab w:val="left" w:pos="2355"/>
              </w:tabs>
              <w:rPr>
                <w:rFonts w:ascii="Times New Roman" w:hAnsi="Times New Roman" w:cs="Times New Roman"/>
                <w:noProof w:val="0"/>
              </w:rPr>
            </w:pPr>
          </w:p>
        </w:tc>
      </w:tr>
      <w:tr w:rsidR="002B4E28" w:rsidRPr="00B4749E" w14:paraId="6D98FF1A" w14:textId="77777777" w:rsidTr="001D7FFE">
        <w:tc>
          <w:tcPr>
            <w:tcW w:w="328" w:type="pct"/>
          </w:tcPr>
          <w:p w14:paraId="62670558" w14:textId="77777777" w:rsidR="002B4E28" w:rsidRPr="00B4749E" w:rsidRDefault="002B4E28" w:rsidP="00DE4553">
            <w:pPr>
              <w:jc w:val="center"/>
              <w:rPr>
                <w:rFonts w:ascii="Times New Roman" w:hAnsi="Times New Roman" w:cs="Times New Roman"/>
                <w:noProof w:val="0"/>
              </w:rPr>
            </w:pPr>
            <w:r w:rsidRPr="00B4749E">
              <w:rPr>
                <w:rFonts w:ascii="Times New Roman" w:hAnsi="Times New Roman" w:cs="Times New Roman"/>
                <w:noProof w:val="0"/>
              </w:rPr>
              <w:t>3.</w:t>
            </w:r>
          </w:p>
        </w:tc>
        <w:tc>
          <w:tcPr>
            <w:tcW w:w="753" w:type="pct"/>
          </w:tcPr>
          <w:p w14:paraId="2544F4E3" w14:textId="77777777" w:rsidR="002B4E28" w:rsidRPr="00B4749E" w:rsidRDefault="002B4E28" w:rsidP="00DE4553">
            <w:pPr>
              <w:rPr>
                <w:rFonts w:ascii="Times New Roman" w:hAnsi="Times New Roman" w:cs="Times New Roman"/>
                <w:noProof w:val="0"/>
              </w:rPr>
            </w:pPr>
            <w:r w:rsidRPr="00B4749E">
              <w:rPr>
                <w:rFonts w:ascii="Times New Roman" w:hAnsi="Times New Roman" w:cs="Times New Roman"/>
                <w:noProof w:val="0"/>
              </w:rPr>
              <w:t>Žymėjimas CE ženklu</w:t>
            </w:r>
          </w:p>
        </w:tc>
        <w:tc>
          <w:tcPr>
            <w:tcW w:w="1790" w:type="pct"/>
          </w:tcPr>
          <w:p w14:paraId="61735BDD" w14:textId="77777777" w:rsidR="002B4E28" w:rsidRPr="00B4749E" w:rsidRDefault="002B4E28" w:rsidP="00DE4553">
            <w:pPr>
              <w:tabs>
                <w:tab w:val="left" w:pos="2355"/>
              </w:tabs>
              <w:rPr>
                <w:rFonts w:ascii="Times New Roman" w:hAnsi="Times New Roman" w:cs="Times New Roman"/>
                <w:noProof w:val="0"/>
              </w:rPr>
            </w:pPr>
            <w:r w:rsidRPr="00B4749E">
              <w:rPr>
                <w:rFonts w:ascii="Times New Roman" w:hAnsi="Times New Roman" w:cs="Times New Roman"/>
                <w:noProof w:val="0"/>
              </w:rPr>
              <w:t>Būtinas (</w:t>
            </w:r>
            <w:r w:rsidRPr="00B4749E">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B4749E">
              <w:rPr>
                <w:rFonts w:ascii="Times New Roman" w:hAnsi="Times New Roman" w:cs="Times New Roman"/>
                <w:noProof w:val="0"/>
              </w:rPr>
              <w:t>)</w:t>
            </w:r>
          </w:p>
        </w:tc>
        <w:tc>
          <w:tcPr>
            <w:tcW w:w="676" w:type="pct"/>
            <w:vAlign w:val="center"/>
          </w:tcPr>
          <w:p w14:paraId="21981E5B" w14:textId="77777777" w:rsidR="002B4E28" w:rsidRPr="00B4749E" w:rsidRDefault="002B4E28" w:rsidP="00DE4553">
            <w:pPr>
              <w:jc w:val="center"/>
              <w:rPr>
                <w:rFonts w:ascii="Times New Roman" w:hAnsi="Times New Roman" w:cs="Times New Roman"/>
                <w:noProof w:val="0"/>
              </w:rPr>
            </w:pPr>
            <w:r w:rsidRPr="00B4749E">
              <w:rPr>
                <w:rFonts w:ascii="Times New Roman" w:hAnsi="Times New Roman" w:cs="Times New Roman"/>
                <w:noProof w:val="0"/>
              </w:rPr>
              <w:t>─</w:t>
            </w:r>
          </w:p>
        </w:tc>
        <w:tc>
          <w:tcPr>
            <w:tcW w:w="1453" w:type="pct"/>
          </w:tcPr>
          <w:p w14:paraId="63D14034" w14:textId="77777777" w:rsidR="002B4E28" w:rsidRPr="00B4749E" w:rsidRDefault="002B4E28" w:rsidP="00DE4553">
            <w:pPr>
              <w:tabs>
                <w:tab w:val="left" w:pos="2355"/>
              </w:tabs>
              <w:rPr>
                <w:rFonts w:ascii="Times New Roman" w:hAnsi="Times New Roman" w:cs="Times New Roman"/>
                <w:noProof w:val="0"/>
              </w:rPr>
            </w:pPr>
          </w:p>
        </w:tc>
      </w:tr>
      <w:tr w:rsidR="002B4E28" w:rsidRPr="00B4749E" w14:paraId="3C8A339D" w14:textId="77777777" w:rsidTr="001D7FFE">
        <w:tc>
          <w:tcPr>
            <w:tcW w:w="328" w:type="pct"/>
          </w:tcPr>
          <w:p w14:paraId="217F7E16" w14:textId="77777777" w:rsidR="002B4E28" w:rsidRPr="00B4749E" w:rsidRDefault="002B4E28" w:rsidP="00DE4553">
            <w:pPr>
              <w:jc w:val="center"/>
              <w:rPr>
                <w:rFonts w:ascii="Times New Roman" w:hAnsi="Times New Roman" w:cs="Times New Roman"/>
                <w:noProof w:val="0"/>
              </w:rPr>
            </w:pPr>
            <w:r w:rsidRPr="00B4749E">
              <w:rPr>
                <w:rFonts w:ascii="Times New Roman" w:hAnsi="Times New Roman" w:cs="Times New Roman"/>
                <w:noProof w:val="0"/>
              </w:rPr>
              <w:t>4.</w:t>
            </w:r>
          </w:p>
        </w:tc>
        <w:tc>
          <w:tcPr>
            <w:tcW w:w="753" w:type="pct"/>
          </w:tcPr>
          <w:p w14:paraId="3314CC5D" w14:textId="77777777" w:rsidR="002B4E28" w:rsidRPr="00B4749E" w:rsidRDefault="002B4E28" w:rsidP="00DE4553">
            <w:pPr>
              <w:rPr>
                <w:rFonts w:ascii="Times New Roman" w:hAnsi="Times New Roman" w:cs="Times New Roman"/>
                <w:noProof w:val="0"/>
              </w:rPr>
            </w:pPr>
            <w:r w:rsidRPr="00B4749E">
              <w:rPr>
                <w:rFonts w:ascii="Times New Roman" w:hAnsi="Times New Roman" w:cs="Times New Roman"/>
                <w:noProof w:val="0"/>
              </w:rPr>
              <w:t>Prekių pristatymas</w:t>
            </w:r>
          </w:p>
        </w:tc>
        <w:tc>
          <w:tcPr>
            <w:tcW w:w="1790" w:type="pct"/>
          </w:tcPr>
          <w:p w14:paraId="3FF0D25E" w14:textId="77777777" w:rsidR="002B4E28" w:rsidRPr="00B4749E" w:rsidRDefault="002B4E28" w:rsidP="00DE4553">
            <w:pPr>
              <w:tabs>
                <w:tab w:val="left" w:pos="2355"/>
              </w:tabs>
              <w:rPr>
                <w:rFonts w:ascii="Times New Roman" w:hAnsi="Times New Roman" w:cs="Times New Roman"/>
                <w:noProof w:val="0"/>
              </w:rPr>
            </w:pPr>
            <w:r w:rsidRPr="00B4749E">
              <w:rPr>
                <w:rFonts w:ascii="Times New Roman" w:hAnsi="Times New Roman" w:cs="Times New Roman"/>
                <w:noProof w:val="0"/>
              </w:rPr>
              <w:t>Į pasiūlymo kainą įskaičiuotos siūlomų prekių pristatymo išlaidos</w:t>
            </w:r>
          </w:p>
        </w:tc>
        <w:tc>
          <w:tcPr>
            <w:tcW w:w="676" w:type="pct"/>
            <w:vAlign w:val="center"/>
          </w:tcPr>
          <w:p w14:paraId="14C33E09" w14:textId="340C974E" w:rsidR="002B4E28" w:rsidRPr="00B4749E" w:rsidRDefault="00045983" w:rsidP="00DE4553">
            <w:pPr>
              <w:jc w:val="center"/>
              <w:rPr>
                <w:rFonts w:ascii="Times New Roman" w:hAnsi="Times New Roman" w:cs="Times New Roman"/>
                <w:noProof w:val="0"/>
              </w:rPr>
            </w:pPr>
            <w:r w:rsidRPr="00B4749E">
              <w:rPr>
                <w:rFonts w:ascii="Times New Roman" w:hAnsi="Times New Roman" w:cs="Times New Roman"/>
                <w:noProof w:val="0"/>
              </w:rPr>
              <w:t>─</w:t>
            </w:r>
          </w:p>
        </w:tc>
        <w:tc>
          <w:tcPr>
            <w:tcW w:w="1453" w:type="pct"/>
          </w:tcPr>
          <w:p w14:paraId="212FA99A" w14:textId="77777777" w:rsidR="002B4E28" w:rsidRPr="00B4749E" w:rsidRDefault="002B4E28" w:rsidP="00DE4553">
            <w:pPr>
              <w:tabs>
                <w:tab w:val="left" w:pos="2355"/>
              </w:tabs>
              <w:rPr>
                <w:rFonts w:ascii="Times New Roman" w:hAnsi="Times New Roman" w:cs="Times New Roman"/>
                <w:noProof w:val="0"/>
              </w:rPr>
            </w:pPr>
          </w:p>
        </w:tc>
      </w:tr>
    </w:tbl>
    <w:p w14:paraId="35D979F1" w14:textId="09778439" w:rsidR="0088407B" w:rsidRPr="00B4749E" w:rsidRDefault="0088407B" w:rsidP="00933A99">
      <w:pPr>
        <w:spacing w:after="0" w:line="240" w:lineRule="auto"/>
        <w:rPr>
          <w:rFonts w:ascii="Times New Roman" w:hAnsi="Times New Roman" w:cs="Times New Roman"/>
          <w:b/>
          <w:noProof w:val="0"/>
        </w:rPr>
      </w:pPr>
    </w:p>
    <w:p w14:paraId="15A8106D" w14:textId="77777777" w:rsidR="00FD79D9" w:rsidRPr="00B4749E" w:rsidRDefault="00FD79D9" w:rsidP="00FD79D9">
      <w:pPr>
        <w:spacing w:after="0"/>
        <w:rPr>
          <w:rFonts w:ascii="Times New Roman" w:hAnsi="Times New Roman" w:cs="Times New Roman"/>
          <w:b/>
          <w:noProof w:val="0"/>
        </w:rPr>
      </w:pPr>
      <w:r w:rsidRPr="00B4749E">
        <w:rPr>
          <w:rFonts w:ascii="Times New Roman" w:hAnsi="Times New Roman" w:cs="Times New Roman"/>
          <w:b/>
          <w:noProof w:val="0"/>
        </w:rPr>
        <w:t xml:space="preserve">Pastabos, papildomi reikalavimai: </w:t>
      </w:r>
    </w:p>
    <w:p w14:paraId="6B8ADB9E" w14:textId="77777777" w:rsidR="00FD79D9" w:rsidRPr="00B4749E" w:rsidRDefault="00FD79D9" w:rsidP="0055439B">
      <w:pPr>
        <w:numPr>
          <w:ilvl w:val="0"/>
          <w:numId w:val="29"/>
        </w:numPr>
        <w:spacing w:after="0" w:line="240" w:lineRule="auto"/>
        <w:jc w:val="both"/>
        <w:rPr>
          <w:rFonts w:ascii="Times New Roman" w:eastAsia="Times New Roman" w:hAnsi="Times New Roman" w:cs="Times New Roman"/>
          <w:bCs/>
          <w:noProof w:val="0"/>
        </w:rPr>
      </w:pPr>
      <w:r w:rsidRPr="00B4749E">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49183B2D" w14:textId="77777777" w:rsidR="00FD79D9" w:rsidRPr="00B4749E" w:rsidRDefault="00FD79D9" w:rsidP="0055439B">
      <w:pPr>
        <w:pStyle w:val="Sraopastraipa"/>
        <w:numPr>
          <w:ilvl w:val="0"/>
          <w:numId w:val="29"/>
        </w:numPr>
        <w:spacing w:after="0" w:line="240" w:lineRule="auto"/>
        <w:jc w:val="both"/>
        <w:rPr>
          <w:rFonts w:ascii="Times New Roman" w:hAnsi="Times New Roman" w:cs="Times New Roman"/>
          <w:noProof w:val="0"/>
        </w:rPr>
      </w:pPr>
      <w:r w:rsidRPr="00B4749E">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0D1A3C37" w14:textId="002BAA97" w:rsidR="00FD79D9" w:rsidRPr="00B4749E" w:rsidRDefault="00FD79D9" w:rsidP="00933A99">
      <w:pPr>
        <w:pStyle w:val="Sraopastraipa"/>
        <w:numPr>
          <w:ilvl w:val="0"/>
          <w:numId w:val="29"/>
        </w:numPr>
        <w:spacing w:after="0" w:line="240" w:lineRule="auto"/>
        <w:jc w:val="both"/>
        <w:rPr>
          <w:rFonts w:ascii="Times New Roman" w:hAnsi="Times New Roman" w:cs="Times New Roman"/>
          <w:noProof w:val="0"/>
        </w:rPr>
      </w:pPr>
      <w:r w:rsidRPr="00B4749E">
        <w:rPr>
          <w:rFonts w:ascii="Times New Roman" w:hAnsi="Times New Roman" w:cs="Times New Roman"/>
          <w:noProof w:val="0"/>
        </w:rPr>
        <w:t xml:space="preserve">Tiekėjas / tiekėjo atstovas savo lėšomis praveda operacinės medicinos personalo apmokymą – supažindina su pateiktų prekių naudojimo ypatumais </w:t>
      </w:r>
      <w:r w:rsidRPr="00B4749E">
        <w:rPr>
          <w:rFonts w:ascii="Times New Roman" w:hAnsi="Times New Roman" w:cs="Times New Roman"/>
          <w:b/>
          <w:i/>
          <w:noProof w:val="0"/>
        </w:rPr>
        <w:t>(pateikti atitinkamą pasiūlymą teikiančios įmonės patvirtinimą)</w:t>
      </w:r>
      <w:r w:rsidRPr="00B4749E">
        <w:rPr>
          <w:rFonts w:ascii="Times New Roman" w:hAnsi="Times New Roman" w:cs="Times New Roman"/>
          <w:noProof w:val="0"/>
        </w:rPr>
        <w:t>.</w:t>
      </w:r>
    </w:p>
    <w:p w14:paraId="263C015A" w14:textId="08CCA6D2" w:rsidR="002B4E28" w:rsidRPr="00B4749E" w:rsidRDefault="002B4E28" w:rsidP="002B4E28">
      <w:pPr>
        <w:pStyle w:val="Sraopastraipa"/>
        <w:spacing w:after="0" w:line="240" w:lineRule="auto"/>
        <w:ind w:left="360"/>
        <w:jc w:val="both"/>
        <w:rPr>
          <w:rFonts w:ascii="Times New Roman" w:hAnsi="Times New Roman" w:cs="Times New Roman"/>
          <w:noProof w:val="0"/>
        </w:rPr>
      </w:pPr>
    </w:p>
    <w:p w14:paraId="2E287E30" w14:textId="77777777" w:rsidR="001D7FFE" w:rsidRPr="00B4749E" w:rsidRDefault="001D7FFE" w:rsidP="002B4E28">
      <w:pPr>
        <w:pStyle w:val="Sraopastraipa"/>
        <w:spacing w:after="0" w:line="240" w:lineRule="auto"/>
        <w:ind w:left="360"/>
        <w:jc w:val="both"/>
        <w:rPr>
          <w:rFonts w:ascii="Times New Roman" w:hAnsi="Times New Roman" w:cs="Times New Roman"/>
          <w:noProof w:val="0"/>
        </w:rPr>
      </w:pPr>
    </w:p>
    <w:p w14:paraId="5332AE53" w14:textId="5A3C05A5" w:rsidR="0088407B" w:rsidRPr="00B4749E" w:rsidRDefault="0088407B" w:rsidP="0088407B">
      <w:pPr>
        <w:spacing w:after="0" w:line="240" w:lineRule="auto"/>
        <w:rPr>
          <w:rFonts w:ascii="Times New Roman" w:hAnsi="Times New Roman" w:cs="Times New Roman"/>
          <w:b/>
          <w:noProof w:val="0"/>
        </w:rPr>
      </w:pPr>
      <w:r w:rsidRPr="00B4749E">
        <w:rPr>
          <w:rFonts w:ascii="Times New Roman" w:hAnsi="Times New Roman" w:cs="Times New Roman"/>
          <w:b/>
          <w:noProof w:val="0"/>
        </w:rPr>
        <w:t>4 pirkimo dalis. Membrana</w:t>
      </w:r>
    </w:p>
    <w:tbl>
      <w:tblPr>
        <w:tblStyle w:val="Lentelstinklelis"/>
        <w:tblW w:w="5000" w:type="pct"/>
        <w:tblLayout w:type="fixed"/>
        <w:tblLook w:val="04A0" w:firstRow="1" w:lastRow="0" w:firstColumn="1" w:lastColumn="0" w:noHBand="0" w:noVBand="1"/>
      </w:tblPr>
      <w:tblGrid>
        <w:gridCol w:w="563"/>
        <w:gridCol w:w="1560"/>
        <w:gridCol w:w="3684"/>
        <w:gridCol w:w="1417"/>
        <w:gridCol w:w="2971"/>
      </w:tblGrid>
      <w:tr w:rsidR="00B27534" w:rsidRPr="00B4749E" w14:paraId="3AC994F2" w14:textId="77777777" w:rsidTr="001D7FFE">
        <w:tc>
          <w:tcPr>
            <w:tcW w:w="276" w:type="pct"/>
            <w:vAlign w:val="center"/>
          </w:tcPr>
          <w:p w14:paraId="1391EC56" w14:textId="77777777" w:rsidR="0088407B" w:rsidRPr="00B4749E" w:rsidRDefault="0088407B" w:rsidP="00F14927">
            <w:pPr>
              <w:jc w:val="center"/>
              <w:rPr>
                <w:rFonts w:ascii="Times New Roman" w:hAnsi="Times New Roman" w:cs="Times New Roman"/>
                <w:b/>
                <w:noProof w:val="0"/>
              </w:rPr>
            </w:pPr>
            <w:r w:rsidRPr="00B4749E">
              <w:rPr>
                <w:rFonts w:ascii="Times New Roman" w:hAnsi="Times New Roman" w:cs="Times New Roman"/>
                <w:b/>
                <w:noProof w:val="0"/>
              </w:rPr>
              <w:t>Eil. Nr.</w:t>
            </w:r>
          </w:p>
        </w:tc>
        <w:tc>
          <w:tcPr>
            <w:tcW w:w="765" w:type="pct"/>
            <w:vAlign w:val="center"/>
          </w:tcPr>
          <w:p w14:paraId="602453D7" w14:textId="77777777" w:rsidR="0088407B" w:rsidRPr="00B4749E" w:rsidRDefault="0088407B" w:rsidP="00F14927">
            <w:pPr>
              <w:jc w:val="center"/>
              <w:rPr>
                <w:rFonts w:ascii="Times New Roman" w:hAnsi="Times New Roman" w:cs="Times New Roman"/>
                <w:b/>
                <w:noProof w:val="0"/>
              </w:rPr>
            </w:pPr>
            <w:r w:rsidRPr="00B4749E">
              <w:rPr>
                <w:rFonts w:ascii="Times New Roman" w:hAnsi="Times New Roman" w:cs="Times New Roman"/>
                <w:b/>
                <w:noProof w:val="0"/>
              </w:rPr>
              <w:t>Parametrai</w:t>
            </w:r>
          </w:p>
          <w:p w14:paraId="6CB14C93" w14:textId="77777777" w:rsidR="0088407B" w:rsidRPr="00B4749E" w:rsidRDefault="0088407B" w:rsidP="00F14927">
            <w:pPr>
              <w:jc w:val="center"/>
              <w:rPr>
                <w:rFonts w:ascii="Times New Roman" w:hAnsi="Times New Roman" w:cs="Times New Roman"/>
                <w:b/>
                <w:noProof w:val="0"/>
              </w:rPr>
            </w:pPr>
            <w:r w:rsidRPr="00B4749E">
              <w:rPr>
                <w:rFonts w:ascii="Times New Roman" w:hAnsi="Times New Roman" w:cs="Times New Roman"/>
                <w:b/>
                <w:noProof w:val="0"/>
              </w:rPr>
              <w:t>(specifikacija)</w:t>
            </w:r>
          </w:p>
        </w:tc>
        <w:tc>
          <w:tcPr>
            <w:tcW w:w="1807" w:type="pct"/>
            <w:vAlign w:val="center"/>
          </w:tcPr>
          <w:p w14:paraId="68D38BB3" w14:textId="77777777" w:rsidR="0088407B" w:rsidRPr="00B4749E" w:rsidRDefault="0088407B" w:rsidP="00F14927">
            <w:pPr>
              <w:jc w:val="center"/>
              <w:rPr>
                <w:rFonts w:ascii="Times New Roman" w:hAnsi="Times New Roman" w:cs="Times New Roman"/>
                <w:b/>
                <w:noProof w:val="0"/>
              </w:rPr>
            </w:pPr>
            <w:r w:rsidRPr="00B4749E">
              <w:rPr>
                <w:rFonts w:ascii="Times New Roman" w:hAnsi="Times New Roman" w:cs="Times New Roman"/>
                <w:b/>
                <w:noProof w:val="0"/>
              </w:rPr>
              <w:t>Reikalaujamos parametrų reikšmės</w:t>
            </w:r>
          </w:p>
        </w:tc>
        <w:tc>
          <w:tcPr>
            <w:tcW w:w="695" w:type="pct"/>
            <w:vAlign w:val="center"/>
          </w:tcPr>
          <w:p w14:paraId="16A34C3D" w14:textId="77777777" w:rsidR="0088407B" w:rsidRPr="00B4749E" w:rsidRDefault="0088407B" w:rsidP="00F14927">
            <w:pPr>
              <w:jc w:val="center"/>
              <w:rPr>
                <w:rFonts w:ascii="Times New Roman" w:hAnsi="Times New Roman" w:cs="Times New Roman"/>
                <w:b/>
                <w:noProof w:val="0"/>
              </w:rPr>
            </w:pPr>
            <w:r w:rsidRPr="00B4749E">
              <w:rPr>
                <w:rFonts w:ascii="Times New Roman" w:hAnsi="Times New Roman" w:cs="Times New Roman"/>
                <w:b/>
                <w:noProof w:val="0"/>
              </w:rPr>
              <w:t>Orientacinis kiekis</w:t>
            </w:r>
          </w:p>
        </w:tc>
        <w:tc>
          <w:tcPr>
            <w:tcW w:w="1457" w:type="pct"/>
            <w:vAlign w:val="center"/>
          </w:tcPr>
          <w:p w14:paraId="11B07D74" w14:textId="77777777" w:rsidR="0088407B" w:rsidRPr="00B4749E" w:rsidRDefault="0088407B" w:rsidP="00F14927">
            <w:pPr>
              <w:jc w:val="center"/>
              <w:rPr>
                <w:rFonts w:ascii="Times New Roman" w:hAnsi="Times New Roman" w:cs="Times New Roman"/>
                <w:b/>
                <w:noProof w:val="0"/>
              </w:rPr>
            </w:pPr>
            <w:r w:rsidRPr="00B4749E">
              <w:rPr>
                <w:rFonts w:ascii="Times New Roman" w:hAnsi="Times New Roman" w:cs="Times New Roman"/>
                <w:b/>
                <w:noProof w:val="0"/>
              </w:rPr>
              <w:t>Siūlomos parametrų reikšmės</w:t>
            </w:r>
          </w:p>
        </w:tc>
      </w:tr>
      <w:tr w:rsidR="00B27534" w:rsidRPr="00B4749E" w14:paraId="52C011BA" w14:textId="77777777" w:rsidTr="001D7FFE">
        <w:tc>
          <w:tcPr>
            <w:tcW w:w="276" w:type="pct"/>
          </w:tcPr>
          <w:p w14:paraId="169E8AB6" w14:textId="009C2FF3" w:rsidR="0088407B" w:rsidRPr="00B4749E" w:rsidRDefault="0088407B" w:rsidP="00F14927">
            <w:pPr>
              <w:jc w:val="center"/>
              <w:rPr>
                <w:rFonts w:ascii="Times New Roman" w:hAnsi="Times New Roman" w:cs="Times New Roman"/>
                <w:noProof w:val="0"/>
              </w:rPr>
            </w:pPr>
            <w:r w:rsidRPr="00B4749E">
              <w:rPr>
                <w:rFonts w:ascii="Times New Roman" w:hAnsi="Times New Roman" w:cs="Times New Roman"/>
                <w:noProof w:val="0"/>
              </w:rPr>
              <w:t>1.</w:t>
            </w:r>
          </w:p>
        </w:tc>
        <w:tc>
          <w:tcPr>
            <w:tcW w:w="765" w:type="pct"/>
          </w:tcPr>
          <w:p w14:paraId="5B3C15BF" w14:textId="1F5D25FB" w:rsidR="0088407B" w:rsidRPr="00B4749E" w:rsidRDefault="0088407B" w:rsidP="00F14927">
            <w:pPr>
              <w:rPr>
                <w:rFonts w:ascii="Times New Roman" w:hAnsi="Times New Roman" w:cs="Times New Roman"/>
                <w:noProof w:val="0"/>
              </w:rPr>
            </w:pPr>
            <w:r w:rsidRPr="00B4749E">
              <w:rPr>
                <w:rFonts w:ascii="Times New Roman" w:hAnsi="Times New Roman" w:cs="Times New Roman"/>
                <w:noProof w:val="0"/>
              </w:rPr>
              <w:t>Reikalavimai membranai</w:t>
            </w:r>
          </w:p>
        </w:tc>
        <w:tc>
          <w:tcPr>
            <w:tcW w:w="1807" w:type="pct"/>
          </w:tcPr>
          <w:p w14:paraId="6D1C551D" w14:textId="406DB3C0" w:rsidR="000C38B2" w:rsidRPr="00B4749E" w:rsidRDefault="000C38B2" w:rsidP="0055439B">
            <w:pPr>
              <w:pStyle w:val="Sraopastraipa"/>
              <w:numPr>
                <w:ilvl w:val="0"/>
                <w:numId w:val="26"/>
              </w:numPr>
              <w:rPr>
                <w:rFonts w:ascii="Times New Roman" w:hAnsi="Times New Roman" w:cs="Times New Roman"/>
                <w:noProof w:val="0"/>
              </w:rPr>
            </w:pPr>
            <w:r w:rsidRPr="00B4749E">
              <w:rPr>
                <w:rFonts w:ascii="Times New Roman" w:hAnsi="Times New Roman" w:cs="Times New Roman"/>
                <w:noProof w:val="0"/>
              </w:rPr>
              <w:t>Membrana besirezorbuojanti;</w:t>
            </w:r>
          </w:p>
          <w:p w14:paraId="3BAD8A63" w14:textId="3CE53343" w:rsidR="0088407B" w:rsidRPr="00B4749E" w:rsidRDefault="0088407B" w:rsidP="0055439B">
            <w:pPr>
              <w:pStyle w:val="Sraopastraipa"/>
              <w:numPr>
                <w:ilvl w:val="0"/>
                <w:numId w:val="26"/>
              </w:numPr>
              <w:rPr>
                <w:rFonts w:ascii="Times New Roman" w:hAnsi="Times New Roman" w:cs="Times New Roman"/>
                <w:noProof w:val="0"/>
              </w:rPr>
            </w:pPr>
            <w:r w:rsidRPr="00B4749E">
              <w:rPr>
                <w:rFonts w:ascii="Times New Roman" w:eastAsia="Times New Roman" w:hAnsi="Times New Roman" w:cs="Times New Roman"/>
                <w:noProof w:val="0"/>
                <w:color w:val="000000"/>
                <w:lang w:eastAsia="lt-LT"/>
              </w:rPr>
              <w:t>Iš kolageno (ar lygiavertės medžiagos);</w:t>
            </w:r>
          </w:p>
          <w:p w14:paraId="7CDB8F5B" w14:textId="18C27C95" w:rsidR="0088407B" w:rsidRPr="00B4749E" w:rsidRDefault="0088407B" w:rsidP="0055439B">
            <w:pPr>
              <w:pStyle w:val="Sraopastraipa"/>
              <w:numPr>
                <w:ilvl w:val="0"/>
                <w:numId w:val="26"/>
              </w:numPr>
              <w:rPr>
                <w:rFonts w:ascii="Times New Roman" w:hAnsi="Times New Roman" w:cs="Times New Roman"/>
                <w:noProof w:val="0"/>
              </w:rPr>
            </w:pPr>
            <w:r w:rsidRPr="00B4749E">
              <w:rPr>
                <w:rFonts w:ascii="Times New Roman" w:eastAsia="Times New Roman" w:hAnsi="Times New Roman" w:cs="Times New Roman"/>
                <w:noProof w:val="0"/>
                <w:color w:val="000000"/>
                <w:lang w:eastAsia="lt-LT"/>
              </w:rPr>
              <w:t xml:space="preserve">Pasirenkama iš </w:t>
            </w:r>
            <w:r w:rsidRPr="00B4749E">
              <w:rPr>
                <w:rFonts w:ascii="Times New Roman" w:hAnsi="Times New Roman" w:cs="Times New Roman"/>
                <w:noProof w:val="0"/>
              </w:rPr>
              <w:t>≥ 3 dydžių;</w:t>
            </w:r>
          </w:p>
          <w:p w14:paraId="783230F9" w14:textId="7260E40A" w:rsidR="0088407B" w:rsidRPr="00B4749E" w:rsidRDefault="0088407B" w:rsidP="0055439B">
            <w:pPr>
              <w:pStyle w:val="Sraopastraipa"/>
              <w:numPr>
                <w:ilvl w:val="0"/>
                <w:numId w:val="26"/>
              </w:numPr>
              <w:rPr>
                <w:rFonts w:ascii="Times New Roman" w:hAnsi="Times New Roman" w:cs="Times New Roman"/>
                <w:noProof w:val="0"/>
              </w:rPr>
            </w:pPr>
            <w:r w:rsidRPr="00B4749E">
              <w:rPr>
                <w:rFonts w:ascii="Times New Roman" w:hAnsi="Times New Roman" w:cs="Times New Roman"/>
                <w:noProof w:val="0"/>
              </w:rPr>
              <w:t>Storis</w:t>
            </w:r>
            <w:r w:rsidR="000C38B2" w:rsidRPr="00B4749E">
              <w:rPr>
                <w:rFonts w:ascii="Times New Roman" w:hAnsi="Times New Roman" w:cs="Times New Roman"/>
                <w:noProof w:val="0"/>
              </w:rPr>
              <w:t>:</w:t>
            </w:r>
            <w:r w:rsidRPr="00B4749E">
              <w:rPr>
                <w:rFonts w:ascii="Times New Roman" w:hAnsi="Times New Roman" w:cs="Times New Roman"/>
                <w:noProof w:val="0"/>
              </w:rPr>
              <w:t xml:space="preserve"> 0,5 </w:t>
            </w:r>
            <w:r w:rsidRPr="00B4749E">
              <w:rPr>
                <w:rFonts w:ascii="Times New Roman" w:eastAsia="Times New Roman" w:hAnsi="Times New Roman" w:cs="Times New Roman"/>
                <w:noProof w:val="0"/>
                <w:color w:val="000000"/>
                <w:lang w:eastAsia="lt-LT"/>
              </w:rPr>
              <w:t>± 0,2 mm</w:t>
            </w:r>
            <w:r w:rsidR="000C38B2" w:rsidRPr="00B4749E">
              <w:rPr>
                <w:rFonts w:ascii="Times New Roman" w:eastAsia="Times New Roman" w:hAnsi="Times New Roman" w:cs="Times New Roman"/>
                <w:noProof w:val="0"/>
                <w:color w:val="000000"/>
                <w:lang w:eastAsia="lt-LT"/>
              </w:rPr>
              <w:t>;</w:t>
            </w:r>
          </w:p>
          <w:p w14:paraId="76420CD8" w14:textId="77777777" w:rsidR="0088407B" w:rsidRPr="00B4749E" w:rsidRDefault="000C38B2" w:rsidP="0055439B">
            <w:pPr>
              <w:pStyle w:val="Sraopastraipa"/>
              <w:numPr>
                <w:ilvl w:val="0"/>
                <w:numId w:val="26"/>
              </w:numPr>
              <w:rPr>
                <w:rFonts w:ascii="Times New Roman" w:hAnsi="Times New Roman" w:cs="Times New Roman"/>
                <w:noProof w:val="0"/>
              </w:rPr>
            </w:pPr>
            <w:r w:rsidRPr="00B4749E">
              <w:rPr>
                <w:rFonts w:ascii="Times New Roman" w:hAnsi="Times New Roman" w:cs="Times New Roman"/>
                <w:noProof w:val="0"/>
              </w:rPr>
              <w:t>Dvisluoksnė</w:t>
            </w:r>
            <w:r w:rsidR="00652856" w:rsidRPr="00B4749E">
              <w:rPr>
                <w:rFonts w:ascii="Times New Roman" w:hAnsi="Times New Roman" w:cs="Times New Roman"/>
                <w:noProof w:val="0"/>
              </w:rPr>
              <w:t>:</w:t>
            </w:r>
          </w:p>
          <w:p w14:paraId="137585AC" w14:textId="77777777" w:rsidR="00652856" w:rsidRPr="00B4749E" w:rsidRDefault="00652856" w:rsidP="0055439B">
            <w:pPr>
              <w:pStyle w:val="Sraopastraipa"/>
              <w:numPr>
                <w:ilvl w:val="1"/>
                <w:numId w:val="26"/>
              </w:numPr>
              <w:rPr>
                <w:rFonts w:ascii="Times New Roman" w:hAnsi="Times New Roman" w:cs="Times New Roman"/>
                <w:noProof w:val="0"/>
              </w:rPr>
            </w:pPr>
            <w:r w:rsidRPr="00B4749E">
              <w:rPr>
                <w:rFonts w:ascii="Times New Roman" w:hAnsi="Times New Roman" w:cs="Times New Roman"/>
                <w:noProof w:val="0"/>
              </w:rPr>
              <w:t>Viršutinis sluoksnis lygus ir nepralaidus ląstelėms;</w:t>
            </w:r>
          </w:p>
          <w:p w14:paraId="61A69064" w14:textId="77777777" w:rsidR="00652856" w:rsidRPr="00B4749E" w:rsidRDefault="00652856" w:rsidP="0055439B">
            <w:pPr>
              <w:pStyle w:val="Sraopastraipa"/>
              <w:numPr>
                <w:ilvl w:val="1"/>
                <w:numId w:val="26"/>
              </w:numPr>
              <w:rPr>
                <w:rFonts w:ascii="Times New Roman" w:hAnsi="Times New Roman" w:cs="Times New Roman"/>
                <w:noProof w:val="0"/>
              </w:rPr>
            </w:pPr>
            <w:r w:rsidRPr="00B4749E">
              <w:rPr>
                <w:rFonts w:ascii="Times New Roman" w:hAnsi="Times New Roman" w:cs="Times New Roman"/>
                <w:noProof w:val="0"/>
              </w:rPr>
              <w:t>Apatinis sluoksnis šiurkštus ir pritaikytas kamieninių mezenchiminių ląstelių integracijai.</w:t>
            </w:r>
          </w:p>
          <w:p w14:paraId="5E660CB4" w14:textId="77777777" w:rsidR="00652856" w:rsidRPr="00B4749E" w:rsidRDefault="00652856" w:rsidP="0055439B">
            <w:pPr>
              <w:pStyle w:val="Sraopastraipa"/>
              <w:numPr>
                <w:ilvl w:val="0"/>
                <w:numId w:val="26"/>
              </w:numPr>
              <w:rPr>
                <w:rFonts w:ascii="Times New Roman" w:hAnsi="Times New Roman" w:cs="Times New Roman"/>
                <w:noProof w:val="0"/>
              </w:rPr>
            </w:pPr>
            <w:r w:rsidRPr="00B4749E">
              <w:rPr>
                <w:rFonts w:ascii="Times New Roman" w:hAnsi="Times New Roman" w:cs="Times New Roman"/>
                <w:noProof w:val="0"/>
              </w:rPr>
              <w:t>Membrana biologiškai suderinama su žmogaus audiniais;</w:t>
            </w:r>
          </w:p>
          <w:p w14:paraId="1CF6AAFE" w14:textId="55FE53E5" w:rsidR="00652856" w:rsidRPr="00B4749E" w:rsidRDefault="00652856" w:rsidP="0055439B">
            <w:pPr>
              <w:pStyle w:val="Sraopastraipa"/>
              <w:numPr>
                <w:ilvl w:val="0"/>
                <w:numId w:val="26"/>
              </w:numPr>
              <w:rPr>
                <w:rFonts w:ascii="Times New Roman" w:hAnsi="Times New Roman" w:cs="Times New Roman"/>
                <w:noProof w:val="0"/>
              </w:rPr>
            </w:pPr>
            <w:r w:rsidRPr="00B4749E">
              <w:rPr>
                <w:rFonts w:ascii="Times New Roman" w:hAnsi="Times New Roman" w:cs="Times New Roman"/>
                <w:noProof w:val="0"/>
              </w:rPr>
              <w:t>Pritaikyta padengti kremzlės defektams.</w:t>
            </w:r>
          </w:p>
        </w:tc>
        <w:tc>
          <w:tcPr>
            <w:tcW w:w="695" w:type="pct"/>
            <w:vAlign w:val="center"/>
          </w:tcPr>
          <w:p w14:paraId="3E0A982F" w14:textId="1FB884CE" w:rsidR="0088407B" w:rsidRPr="00B4749E" w:rsidRDefault="0088407B" w:rsidP="00F14927">
            <w:pPr>
              <w:jc w:val="center"/>
              <w:rPr>
                <w:rFonts w:ascii="Times New Roman" w:hAnsi="Times New Roman" w:cs="Times New Roman"/>
                <w:noProof w:val="0"/>
              </w:rPr>
            </w:pPr>
            <w:r w:rsidRPr="00B4749E">
              <w:rPr>
                <w:rFonts w:ascii="Times New Roman" w:hAnsi="Times New Roman" w:cs="Times New Roman"/>
                <w:noProof w:val="0"/>
              </w:rPr>
              <w:t>5 vnt.</w:t>
            </w:r>
          </w:p>
        </w:tc>
        <w:tc>
          <w:tcPr>
            <w:tcW w:w="1457" w:type="pct"/>
          </w:tcPr>
          <w:p w14:paraId="377D089C" w14:textId="77777777" w:rsidR="0088407B" w:rsidRPr="00B4749E" w:rsidRDefault="0088407B" w:rsidP="00F14927">
            <w:pPr>
              <w:rPr>
                <w:rFonts w:ascii="Times New Roman" w:hAnsi="Times New Roman" w:cs="Times New Roman"/>
                <w:noProof w:val="0"/>
              </w:rPr>
            </w:pPr>
          </w:p>
        </w:tc>
      </w:tr>
      <w:tr w:rsidR="00B27534" w:rsidRPr="00B4749E" w14:paraId="7C8FC571" w14:textId="77777777" w:rsidTr="001D7FFE">
        <w:tc>
          <w:tcPr>
            <w:tcW w:w="276" w:type="pct"/>
          </w:tcPr>
          <w:p w14:paraId="5569E772" w14:textId="6D3150A8" w:rsidR="0088407B" w:rsidRPr="00B4749E" w:rsidRDefault="0088407B" w:rsidP="00F14927">
            <w:pPr>
              <w:jc w:val="center"/>
              <w:rPr>
                <w:rFonts w:ascii="Times New Roman" w:hAnsi="Times New Roman" w:cs="Times New Roman"/>
                <w:noProof w:val="0"/>
              </w:rPr>
            </w:pPr>
            <w:r w:rsidRPr="00B4749E">
              <w:rPr>
                <w:rFonts w:ascii="Times New Roman" w:hAnsi="Times New Roman" w:cs="Times New Roman"/>
                <w:noProof w:val="0"/>
              </w:rPr>
              <w:t>2.</w:t>
            </w:r>
          </w:p>
        </w:tc>
        <w:tc>
          <w:tcPr>
            <w:tcW w:w="765" w:type="pct"/>
          </w:tcPr>
          <w:p w14:paraId="5AE0EABC" w14:textId="77777777" w:rsidR="0088407B" w:rsidRPr="00B4749E" w:rsidRDefault="0088407B" w:rsidP="00F14927">
            <w:pPr>
              <w:rPr>
                <w:rFonts w:ascii="Times New Roman" w:hAnsi="Times New Roman" w:cs="Times New Roman"/>
                <w:noProof w:val="0"/>
              </w:rPr>
            </w:pPr>
            <w:r w:rsidRPr="00B4749E">
              <w:rPr>
                <w:rFonts w:ascii="Times New Roman" w:hAnsi="Times New Roman" w:cs="Times New Roman"/>
                <w:noProof w:val="0"/>
              </w:rPr>
              <w:t>Sterilumas</w:t>
            </w:r>
          </w:p>
        </w:tc>
        <w:tc>
          <w:tcPr>
            <w:tcW w:w="1807" w:type="pct"/>
          </w:tcPr>
          <w:p w14:paraId="019A24D6" w14:textId="77777777" w:rsidR="0088407B" w:rsidRPr="00B4749E" w:rsidRDefault="0088407B" w:rsidP="00F14927">
            <w:pPr>
              <w:tabs>
                <w:tab w:val="left" w:pos="2355"/>
              </w:tabs>
              <w:rPr>
                <w:rFonts w:ascii="Times New Roman" w:hAnsi="Times New Roman" w:cs="Times New Roman"/>
                <w:noProof w:val="0"/>
              </w:rPr>
            </w:pPr>
            <w:r w:rsidRPr="00B4749E">
              <w:rPr>
                <w:rFonts w:ascii="Times New Roman" w:hAnsi="Times New Roman" w:cs="Times New Roman"/>
                <w:noProof w:val="0"/>
              </w:rPr>
              <w:t>Supakuota po vieną sterilioje pakuotėje</w:t>
            </w:r>
          </w:p>
        </w:tc>
        <w:tc>
          <w:tcPr>
            <w:tcW w:w="695" w:type="pct"/>
            <w:vAlign w:val="center"/>
          </w:tcPr>
          <w:p w14:paraId="1183E6DC" w14:textId="43BC6472" w:rsidR="0088407B" w:rsidRPr="00B4749E" w:rsidRDefault="0088407B" w:rsidP="00F14927">
            <w:pPr>
              <w:jc w:val="center"/>
              <w:rPr>
                <w:rFonts w:ascii="Times New Roman" w:hAnsi="Times New Roman" w:cs="Times New Roman"/>
                <w:noProof w:val="0"/>
              </w:rPr>
            </w:pPr>
            <w:r w:rsidRPr="00B4749E">
              <w:rPr>
                <w:rFonts w:ascii="Times New Roman" w:hAnsi="Times New Roman" w:cs="Times New Roman"/>
                <w:noProof w:val="0"/>
              </w:rPr>
              <w:t>─</w:t>
            </w:r>
          </w:p>
        </w:tc>
        <w:tc>
          <w:tcPr>
            <w:tcW w:w="1457" w:type="pct"/>
          </w:tcPr>
          <w:p w14:paraId="0C3C337C" w14:textId="77777777" w:rsidR="0088407B" w:rsidRPr="00B4749E" w:rsidRDefault="0088407B" w:rsidP="00F14927">
            <w:pPr>
              <w:tabs>
                <w:tab w:val="left" w:pos="2355"/>
              </w:tabs>
              <w:rPr>
                <w:rFonts w:ascii="Times New Roman" w:hAnsi="Times New Roman" w:cs="Times New Roman"/>
                <w:noProof w:val="0"/>
              </w:rPr>
            </w:pPr>
          </w:p>
        </w:tc>
      </w:tr>
      <w:tr w:rsidR="00B27534" w:rsidRPr="00B4749E" w14:paraId="2005831D" w14:textId="77777777" w:rsidTr="001D7FFE">
        <w:tc>
          <w:tcPr>
            <w:tcW w:w="276" w:type="pct"/>
          </w:tcPr>
          <w:p w14:paraId="32967ABF" w14:textId="172D346E" w:rsidR="0088407B" w:rsidRPr="00B4749E" w:rsidRDefault="0088407B" w:rsidP="00F14927">
            <w:pPr>
              <w:jc w:val="center"/>
              <w:rPr>
                <w:rFonts w:ascii="Times New Roman" w:hAnsi="Times New Roman" w:cs="Times New Roman"/>
                <w:noProof w:val="0"/>
              </w:rPr>
            </w:pPr>
            <w:r w:rsidRPr="00B4749E">
              <w:rPr>
                <w:rFonts w:ascii="Times New Roman" w:hAnsi="Times New Roman" w:cs="Times New Roman"/>
                <w:noProof w:val="0"/>
              </w:rPr>
              <w:t>3.</w:t>
            </w:r>
          </w:p>
        </w:tc>
        <w:tc>
          <w:tcPr>
            <w:tcW w:w="765" w:type="pct"/>
          </w:tcPr>
          <w:p w14:paraId="51EFC8D4" w14:textId="77777777" w:rsidR="0088407B" w:rsidRPr="00B4749E" w:rsidRDefault="0088407B" w:rsidP="00F14927">
            <w:pPr>
              <w:rPr>
                <w:rFonts w:ascii="Times New Roman" w:hAnsi="Times New Roman" w:cs="Times New Roman"/>
                <w:noProof w:val="0"/>
              </w:rPr>
            </w:pPr>
            <w:r w:rsidRPr="00B4749E">
              <w:rPr>
                <w:rFonts w:ascii="Times New Roman" w:hAnsi="Times New Roman" w:cs="Times New Roman"/>
                <w:noProof w:val="0"/>
              </w:rPr>
              <w:t>Žymėjimas CE ženklu</w:t>
            </w:r>
          </w:p>
        </w:tc>
        <w:tc>
          <w:tcPr>
            <w:tcW w:w="1807" w:type="pct"/>
          </w:tcPr>
          <w:p w14:paraId="76F845E1" w14:textId="77777777" w:rsidR="0088407B" w:rsidRPr="00B4749E" w:rsidRDefault="0088407B" w:rsidP="00F14927">
            <w:pPr>
              <w:tabs>
                <w:tab w:val="left" w:pos="2355"/>
              </w:tabs>
              <w:rPr>
                <w:rFonts w:ascii="Times New Roman" w:hAnsi="Times New Roman" w:cs="Times New Roman"/>
                <w:noProof w:val="0"/>
              </w:rPr>
            </w:pPr>
            <w:r w:rsidRPr="00B4749E">
              <w:rPr>
                <w:rFonts w:ascii="Times New Roman" w:hAnsi="Times New Roman" w:cs="Times New Roman"/>
                <w:noProof w:val="0"/>
              </w:rPr>
              <w:t>Būtinas (</w:t>
            </w:r>
            <w:r w:rsidRPr="00B4749E">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B4749E">
              <w:rPr>
                <w:rFonts w:ascii="Times New Roman" w:hAnsi="Times New Roman" w:cs="Times New Roman"/>
                <w:noProof w:val="0"/>
              </w:rPr>
              <w:t>)</w:t>
            </w:r>
          </w:p>
        </w:tc>
        <w:tc>
          <w:tcPr>
            <w:tcW w:w="695" w:type="pct"/>
            <w:vAlign w:val="center"/>
          </w:tcPr>
          <w:p w14:paraId="2D9DB2EA" w14:textId="77777777" w:rsidR="0088407B" w:rsidRPr="00B4749E" w:rsidRDefault="0088407B" w:rsidP="00F14927">
            <w:pPr>
              <w:jc w:val="center"/>
              <w:rPr>
                <w:rFonts w:ascii="Times New Roman" w:hAnsi="Times New Roman" w:cs="Times New Roman"/>
                <w:noProof w:val="0"/>
              </w:rPr>
            </w:pPr>
            <w:r w:rsidRPr="00B4749E">
              <w:rPr>
                <w:rFonts w:ascii="Times New Roman" w:hAnsi="Times New Roman" w:cs="Times New Roman"/>
                <w:noProof w:val="0"/>
              </w:rPr>
              <w:t>─</w:t>
            </w:r>
          </w:p>
        </w:tc>
        <w:tc>
          <w:tcPr>
            <w:tcW w:w="1457" w:type="pct"/>
          </w:tcPr>
          <w:p w14:paraId="15E57D52" w14:textId="77777777" w:rsidR="0088407B" w:rsidRPr="00B4749E" w:rsidRDefault="0088407B" w:rsidP="00F14927">
            <w:pPr>
              <w:tabs>
                <w:tab w:val="left" w:pos="2355"/>
              </w:tabs>
              <w:rPr>
                <w:rFonts w:ascii="Times New Roman" w:hAnsi="Times New Roman" w:cs="Times New Roman"/>
                <w:noProof w:val="0"/>
              </w:rPr>
            </w:pPr>
          </w:p>
        </w:tc>
      </w:tr>
      <w:tr w:rsidR="003B5484" w:rsidRPr="00B4749E" w14:paraId="486078E9" w14:textId="77777777" w:rsidTr="001D7FFE">
        <w:tc>
          <w:tcPr>
            <w:tcW w:w="276" w:type="pct"/>
          </w:tcPr>
          <w:p w14:paraId="6138D218" w14:textId="75DAA293" w:rsidR="003B5484" w:rsidRPr="00B4749E" w:rsidRDefault="0081018C" w:rsidP="003B5484">
            <w:pPr>
              <w:jc w:val="center"/>
              <w:rPr>
                <w:rFonts w:ascii="Times New Roman" w:hAnsi="Times New Roman" w:cs="Times New Roman"/>
                <w:noProof w:val="0"/>
              </w:rPr>
            </w:pPr>
            <w:r w:rsidRPr="00B4749E">
              <w:rPr>
                <w:rFonts w:ascii="Times New Roman" w:hAnsi="Times New Roman" w:cs="Times New Roman"/>
                <w:noProof w:val="0"/>
              </w:rPr>
              <w:t>4.</w:t>
            </w:r>
          </w:p>
        </w:tc>
        <w:tc>
          <w:tcPr>
            <w:tcW w:w="765" w:type="pct"/>
          </w:tcPr>
          <w:p w14:paraId="5BE0DDC0" w14:textId="255F654A" w:rsidR="003B5484" w:rsidRPr="00B4749E" w:rsidRDefault="003B5484" w:rsidP="003B5484">
            <w:pPr>
              <w:rPr>
                <w:rFonts w:ascii="Times New Roman" w:hAnsi="Times New Roman" w:cs="Times New Roman"/>
                <w:noProof w:val="0"/>
              </w:rPr>
            </w:pPr>
            <w:r w:rsidRPr="00B4749E">
              <w:rPr>
                <w:rFonts w:ascii="Times New Roman" w:hAnsi="Times New Roman" w:cs="Times New Roman"/>
                <w:noProof w:val="0"/>
              </w:rPr>
              <w:t>Prekių pristatymas</w:t>
            </w:r>
          </w:p>
        </w:tc>
        <w:tc>
          <w:tcPr>
            <w:tcW w:w="1807" w:type="pct"/>
          </w:tcPr>
          <w:p w14:paraId="5CA7F254" w14:textId="57BD822D" w:rsidR="003B5484" w:rsidRPr="00B4749E" w:rsidRDefault="003B5484" w:rsidP="003B5484">
            <w:pPr>
              <w:tabs>
                <w:tab w:val="left" w:pos="2355"/>
              </w:tabs>
              <w:rPr>
                <w:rFonts w:ascii="Times New Roman" w:hAnsi="Times New Roman" w:cs="Times New Roman"/>
                <w:noProof w:val="0"/>
              </w:rPr>
            </w:pPr>
            <w:r w:rsidRPr="00B4749E">
              <w:rPr>
                <w:rFonts w:ascii="Times New Roman" w:hAnsi="Times New Roman" w:cs="Times New Roman"/>
                <w:noProof w:val="0"/>
              </w:rPr>
              <w:t>Į pasiūlymo kainą įskaičiuotos siūlomų prekių pristatymo išlaidos</w:t>
            </w:r>
          </w:p>
        </w:tc>
        <w:tc>
          <w:tcPr>
            <w:tcW w:w="695" w:type="pct"/>
            <w:vAlign w:val="center"/>
          </w:tcPr>
          <w:p w14:paraId="320869B7" w14:textId="23CA8CFF" w:rsidR="003B5484" w:rsidRPr="00B4749E" w:rsidRDefault="00045983" w:rsidP="003B5484">
            <w:pPr>
              <w:jc w:val="center"/>
              <w:rPr>
                <w:rFonts w:ascii="Times New Roman" w:hAnsi="Times New Roman" w:cs="Times New Roman"/>
                <w:noProof w:val="0"/>
              </w:rPr>
            </w:pPr>
            <w:r w:rsidRPr="00B4749E">
              <w:rPr>
                <w:rFonts w:ascii="Times New Roman" w:hAnsi="Times New Roman" w:cs="Times New Roman"/>
                <w:noProof w:val="0"/>
              </w:rPr>
              <w:t>─</w:t>
            </w:r>
          </w:p>
        </w:tc>
        <w:tc>
          <w:tcPr>
            <w:tcW w:w="1457" w:type="pct"/>
          </w:tcPr>
          <w:p w14:paraId="07CC6C39" w14:textId="77777777" w:rsidR="003B5484" w:rsidRPr="00B4749E" w:rsidRDefault="003B5484" w:rsidP="003B5484">
            <w:pPr>
              <w:tabs>
                <w:tab w:val="left" w:pos="2355"/>
              </w:tabs>
              <w:rPr>
                <w:rFonts w:ascii="Times New Roman" w:hAnsi="Times New Roman" w:cs="Times New Roman"/>
                <w:noProof w:val="0"/>
              </w:rPr>
            </w:pPr>
          </w:p>
        </w:tc>
      </w:tr>
    </w:tbl>
    <w:p w14:paraId="6084C6DB" w14:textId="125B23C4" w:rsidR="0088407B" w:rsidRPr="00B4749E" w:rsidRDefault="0088407B" w:rsidP="00933A99">
      <w:pPr>
        <w:spacing w:after="0" w:line="240" w:lineRule="auto"/>
        <w:rPr>
          <w:noProof w:val="0"/>
          <w:color w:val="000000"/>
          <w:shd w:val="clear" w:color="auto" w:fill="FFFFFF"/>
        </w:rPr>
      </w:pPr>
    </w:p>
    <w:p w14:paraId="59AF400A" w14:textId="77777777" w:rsidR="00FD79D9" w:rsidRPr="00B4749E" w:rsidRDefault="00FD79D9" w:rsidP="00FD79D9">
      <w:pPr>
        <w:spacing w:after="0"/>
        <w:rPr>
          <w:rFonts w:ascii="Times New Roman" w:hAnsi="Times New Roman" w:cs="Times New Roman"/>
          <w:b/>
          <w:noProof w:val="0"/>
        </w:rPr>
      </w:pPr>
      <w:r w:rsidRPr="00B4749E">
        <w:rPr>
          <w:rFonts w:ascii="Times New Roman" w:hAnsi="Times New Roman" w:cs="Times New Roman"/>
          <w:b/>
          <w:noProof w:val="0"/>
        </w:rPr>
        <w:t xml:space="preserve">Pastabos, papildomi reikalavimai: </w:t>
      </w:r>
    </w:p>
    <w:p w14:paraId="3338B3D9" w14:textId="77777777" w:rsidR="00FD79D9" w:rsidRPr="00B4749E" w:rsidRDefault="00FD79D9" w:rsidP="0055439B">
      <w:pPr>
        <w:numPr>
          <w:ilvl w:val="0"/>
          <w:numId w:val="28"/>
        </w:numPr>
        <w:spacing w:after="0" w:line="240" w:lineRule="auto"/>
        <w:jc w:val="both"/>
        <w:rPr>
          <w:rFonts w:ascii="Times New Roman" w:eastAsia="Times New Roman" w:hAnsi="Times New Roman" w:cs="Times New Roman"/>
          <w:bCs/>
          <w:noProof w:val="0"/>
        </w:rPr>
      </w:pPr>
      <w:r w:rsidRPr="00B4749E">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21585B1C" w14:textId="05E745D0" w:rsidR="00FD79D9" w:rsidRPr="00B4749E" w:rsidRDefault="00FD79D9" w:rsidP="0055439B">
      <w:pPr>
        <w:pStyle w:val="Sraopastraipa"/>
        <w:numPr>
          <w:ilvl w:val="0"/>
          <w:numId w:val="28"/>
        </w:numPr>
        <w:spacing w:after="0" w:line="240" w:lineRule="auto"/>
        <w:jc w:val="both"/>
        <w:rPr>
          <w:rFonts w:ascii="Times New Roman" w:hAnsi="Times New Roman" w:cs="Times New Roman"/>
          <w:noProof w:val="0"/>
        </w:rPr>
      </w:pPr>
      <w:r w:rsidRPr="00B4749E">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4D77E481" w14:textId="3334F3FE" w:rsidR="00652856" w:rsidRPr="00B4749E" w:rsidRDefault="00FD79D9" w:rsidP="002B4E28">
      <w:pPr>
        <w:pStyle w:val="Sraopastraipa"/>
        <w:numPr>
          <w:ilvl w:val="0"/>
          <w:numId w:val="28"/>
        </w:numPr>
        <w:spacing w:after="0" w:line="240" w:lineRule="auto"/>
        <w:jc w:val="both"/>
        <w:rPr>
          <w:rFonts w:ascii="Times New Roman" w:hAnsi="Times New Roman" w:cs="Times New Roman"/>
          <w:noProof w:val="0"/>
        </w:rPr>
      </w:pPr>
      <w:r w:rsidRPr="00B4749E">
        <w:rPr>
          <w:rFonts w:ascii="Times New Roman" w:hAnsi="Times New Roman" w:cs="Times New Roman"/>
          <w:noProof w:val="0"/>
        </w:rPr>
        <w:t xml:space="preserve">Tiekėjas / tiekėjo atstovas savo lėšomis praveda operacinės medicinos personalo apmokymą – supažindina su pateiktų prekių naudojimo ypatumais </w:t>
      </w:r>
      <w:r w:rsidRPr="00B4749E">
        <w:rPr>
          <w:rFonts w:ascii="Times New Roman" w:hAnsi="Times New Roman" w:cs="Times New Roman"/>
          <w:b/>
          <w:i/>
          <w:noProof w:val="0"/>
        </w:rPr>
        <w:t>(pateikti atitinkamą pasiūlymą teikiančios įmonės patvirtinimą)</w:t>
      </w:r>
      <w:r w:rsidRPr="00B4749E">
        <w:rPr>
          <w:rFonts w:ascii="Times New Roman" w:hAnsi="Times New Roman" w:cs="Times New Roman"/>
          <w:noProof w:val="0"/>
        </w:rPr>
        <w:t>.</w:t>
      </w:r>
    </w:p>
    <w:p w14:paraId="1181310A" w14:textId="0B75DF41" w:rsidR="00F928B5" w:rsidRPr="00B4749E" w:rsidRDefault="00F928B5" w:rsidP="00F928B5">
      <w:pPr>
        <w:spacing w:after="0" w:line="240" w:lineRule="auto"/>
        <w:jc w:val="both"/>
        <w:rPr>
          <w:rFonts w:ascii="Times New Roman" w:hAnsi="Times New Roman" w:cs="Times New Roman"/>
          <w:noProof w:val="0"/>
        </w:rPr>
      </w:pPr>
    </w:p>
    <w:p w14:paraId="44027703" w14:textId="2B7AABD8" w:rsidR="00F928B5" w:rsidRPr="00B4749E" w:rsidRDefault="00F928B5" w:rsidP="00F928B5">
      <w:pPr>
        <w:spacing w:after="0" w:line="240" w:lineRule="auto"/>
        <w:jc w:val="both"/>
        <w:rPr>
          <w:rFonts w:ascii="Times New Roman" w:hAnsi="Times New Roman" w:cs="Times New Roman"/>
          <w:noProof w:val="0"/>
        </w:rPr>
      </w:pPr>
    </w:p>
    <w:p w14:paraId="6B7D469D" w14:textId="08574ECC" w:rsidR="00F928B5" w:rsidRPr="00B4749E" w:rsidRDefault="00F928B5" w:rsidP="00F928B5">
      <w:pPr>
        <w:pStyle w:val="prastasiniatinklio"/>
        <w:jc w:val="both"/>
        <w:rPr>
          <w:bCs/>
          <w:color w:val="000000"/>
          <w:sz w:val="22"/>
        </w:rPr>
      </w:pPr>
      <w:bookmarkStart w:id="0" w:name="_GoBack"/>
      <w:bookmarkEnd w:id="0"/>
    </w:p>
    <w:sectPr w:rsidR="00F928B5" w:rsidRPr="00B4749E" w:rsidSect="00877C2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0EDF4" w14:textId="77777777" w:rsidR="00A824C8" w:rsidRDefault="00A824C8" w:rsidP="001E5FFF">
      <w:pPr>
        <w:spacing w:after="0" w:line="240" w:lineRule="auto"/>
      </w:pPr>
      <w:r>
        <w:separator/>
      </w:r>
    </w:p>
  </w:endnote>
  <w:endnote w:type="continuationSeparator" w:id="0">
    <w:p w14:paraId="73AB1EDA" w14:textId="77777777" w:rsidR="00A824C8" w:rsidRDefault="00A824C8" w:rsidP="001E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3C0CC" w14:textId="77777777" w:rsidR="00963E0D" w:rsidRDefault="00963E0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34358"/>
      <w:docPartObj>
        <w:docPartGallery w:val="Page Numbers (Bottom of Page)"/>
        <w:docPartUnique/>
      </w:docPartObj>
    </w:sdtPr>
    <w:sdtEndPr>
      <w:rPr>
        <w:rFonts w:ascii="Times New Roman" w:hAnsi="Times New Roman" w:cs="Times New Roman"/>
      </w:rPr>
    </w:sdtEndPr>
    <w:sdtContent>
      <w:p w14:paraId="512D8F4F" w14:textId="26AFDB06" w:rsidR="00963E0D" w:rsidRPr="00300938" w:rsidRDefault="00963E0D" w:rsidP="001E5FFF">
        <w:pPr>
          <w:pStyle w:val="Porat"/>
          <w:jc w:val="right"/>
          <w:rPr>
            <w:rFonts w:ascii="Times New Roman" w:hAnsi="Times New Roman" w:cs="Times New Roman"/>
          </w:rPr>
        </w:pPr>
        <w:r w:rsidRPr="00300938">
          <w:rPr>
            <w:rFonts w:ascii="Times New Roman" w:hAnsi="Times New Roman" w:cs="Times New Roman"/>
          </w:rPr>
          <w:fldChar w:fldCharType="begin"/>
        </w:r>
        <w:r w:rsidRPr="00300938">
          <w:rPr>
            <w:rFonts w:ascii="Times New Roman" w:hAnsi="Times New Roman" w:cs="Times New Roman"/>
          </w:rPr>
          <w:instrText>PAGE   \* MERGEFORMAT</w:instrText>
        </w:r>
        <w:r w:rsidRPr="00300938">
          <w:rPr>
            <w:rFonts w:ascii="Times New Roman" w:hAnsi="Times New Roman" w:cs="Times New Roman"/>
          </w:rPr>
          <w:fldChar w:fldCharType="separate"/>
        </w:r>
        <w:r w:rsidR="009D37EB">
          <w:rPr>
            <w:rFonts w:ascii="Times New Roman" w:hAnsi="Times New Roman" w:cs="Times New Roman"/>
          </w:rPr>
          <w:t>1</w:t>
        </w:r>
        <w:r w:rsidRPr="00300938">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09E8D" w14:textId="77777777" w:rsidR="00963E0D" w:rsidRDefault="00963E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15F15" w14:textId="77777777" w:rsidR="00A824C8" w:rsidRDefault="00A824C8" w:rsidP="001E5FFF">
      <w:pPr>
        <w:spacing w:after="0" w:line="240" w:lineRule="auto"/>
      </w:pPr>
      <w:r>
        <w:separator/>
      </w:r>
    </w:p>
  </w:footnote>
  <w:footnote w:type="continuationSeparator" w:id="0">
    <w:p w14:paraId="6508EC40" w14:textId="77777777" w:rsidR="00A824C8" w:rsidRDefault="00A824C8" w:rsidP="001E5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507E5" w14:textId="77777777" w:rsidR="00963E0D" w:rsidRDefault="00963E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B7CB3" w14:textId="77777777" w:rsidR="00963E0D" w:rsidRPr="00360748" w:rsidRDefault="00963E0D" w:rsidP="0036074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92199" w14:textId="77777777" w:rsidR="00963E0D" w:rsidRDefault="00963E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C4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8B1FC0"/>
    <w:multiLevelType w:val="hybridMultilevel"/>
    <w:tmpl w:val="6DC47D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21151F8"/>
    <w:multiLevelType w:val="hybridMultilevel"/>
    <w:tmpl w:val="EF44C6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7D62E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B76447"/>
    <w:multiLevelType w:val="hybridMultilevel"/>
    <w:tmpl w:val="EF44C6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00630DE"/>
    <w:multiLevelType w:val="hybridMultilevel"/>
    <w:tmpl w:val="EF44C6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08B31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721F34"/>
    <w:multiLevelType w:val="hybridMultilevel"/>
    <w:tmpl w:val="EF44C6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3A06F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673A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B80193"/>
    <w:multiLevelType w:val="hybridMultilevel"/>
    <w:tmpl w:val="EF44C6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FAE6B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63589A"/>
    <w:multiLevelType w:val="hybridMultilevel"/>
    <w:tmpl w:val="A3CEAA46"/>
    <w:lvl w:ilvl="0" w:tplc="ECAAE1F2">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6DA77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2D65E5"/>
    <w:multiLevelType w:val="hybridMultilevel"/>
    <w:tmpl w:val="B23A05A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B416BF9"/>
    <w:multiLevelType w:val="hybridMultilevel"/>
    <w:tmpl w:val="EF44C6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D8B468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DF10C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D04A50"/>
    <w:multiLevelType w:val="hybridMultilevel"/>
    <w:tmpl w:val="EF44C6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6AE49E2"/>
    <w:multiLevelType w:val="hybridMultilevel"/>
    <w:tmpl w:val="EF44C6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7030D94"/>
    <w:multiLevelType w:val="hybridMultilevel"/>
    <w:tmpl w:val="EF44C6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70B3B89"/>
    <w:multiLevelType w:val="hybridMultilevel"/>
    <w:tmpl w:val="EF44C6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88842F5"/>
    <w:multiLevelType w:val="hybridMultilevel"/>
    <w:tmpl w:val="EF44C6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DB672EE"/>
    <w:multiLevelType w:val="hybridMultilevel"/>
    <w:tmpl w:val="EF44C6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F7D451B"/>
    <w:multiLevelType w:val="hybridMultilevel"/>
    <w:tmpl w:val="EF44C6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18823BE"/>
    <w:multiLevelType w:val="hybridMultilevel"/>
    <w:tmpl w:val="EF44C6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9264A13"/>
    <w:multiLevelType w:val="hybridMultilevel"/>
    <w:tmpl w:val="4A38A7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1902B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866C6F"/>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2B912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7B32A6"/>
    <w:multiLevelType w:val="hybridMultilevel"/>
    <w:tmpl w:val="EF44C6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3C66C48"/>
    <w:multiLevelType w:val="hybridMultilevel"/>
    <w:tmpl w:val="EF44C6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63A17DD"/>
    <w:multiLevelType w:val="hybridMultilevel"/>
    <w:tmpl w:val="EF44C6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728472D"/>
    <w:multiLevelType w:val="hybridMultilevel"/>
    <w:tmpl w:val="EF44C6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9C33D1F"/>
    <w:multiLevelType w:val="hybridMultilevel"/>
    <w:tmpl w:val="EF44C6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A772208"/>
    <w:multiLevelType w:val="hybridMultilevel"/>
    <w:tmpl w:val="EF44C6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ABD2E83"/>
    <w:multiLevelType w:val="hybridMultilevel"/>
    <w:tmpl w:val="EF44C6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FEE5392"/>
    <w:multiLevelType w:val="hybridMultilevel"/>
    <w:tmpl w:val="EF44C6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1C26E67"/>
    <w:multiLevelType w:val="hybridMultilevel"/>
    <w:tmpl w:val="6DC47DB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AE03844"/>
    <w:multiLevelType w:val="hybridMultilevel"/>
    <w:tmpl w:val="EF44C6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D127D2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BD7FA2"/>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6"/>
  </w:num>
  <w:num w:numId="2">
    <w:abstractNumId w:val="12"/>
  </w:num>
  <w:num w:numId="3">
    <w:abstractNumId w:val="15"/>
  </w:num>
  <w:num w:numId="4">
    <w:abstractNumId w:val="37"/>
  </w:num>
  <w:num w:numId="5">
    <w:abstractNumId w:val="22"/>
  </w:num>
  <w:num w:numId="6">
    <w:abstractNumId w:val="25"/>
  </w:num>
  <w:num w:numId="7">
    <w:abstractNumId w:val="2"/>
  </w:num>
  <w:num w:numId="8">
    <w:abstractNumId w:val="32"/>
  </w:num>
  <w:num w:numId="9">
    <w:abstractNumId w:val="20"/>
  </w:num>
  <w:num w:numId="10">
    <w:abstractNumId w:val="10"/>
  </w:num>
  <w:num w:numId="11">
    <w:abstractNumId w:val="4"/>
  </w:num>
  <w:num w:numId="12">
    <w:abstractNumId w:val="31"/>
  </w:num>
  <w:num w:numId="13">
    <w:abstractNumId w:val="5"/>
  </w:num>
  <w:num w:numId="14">
    <w:abstractNumId w:val="1"/>
  </w:num>
  <w:num w:numId="15">
    <w:abstractNumId w:val="21"/>
  </w:num>
  <w:num w:numId="16">
    <w:abstractNumId w:val="14"/>
  </w:num>
  <w:num w:numId="17">
    <w:abstractNumId w:val="3"/>
  </w:num>
  <w:num w:numId="18">
    <w:abstractNumId w:val="6"/>
  </w:num>
  <w:num w:numId="19">
    <w:abstractNumId w:val="11"/>
  </w:num>
  <w:num w:numId="20">
    <w:abstractNumId w:val="40"/>
  </w:num>
  <w:num w:numId="21">
    <w:abstractNumId w:val="27"/>
  </w:num>
  <w:num w:numId="22">
    <w:abstractNumId w:val="9"/>
  </w:num>
  <w:num w:numId="23">
    <w:abstractNumId w:val="0"/>
  </w:num>
  <w:num w:numId="24">
    <w:abstractNumId w:val="13"/>
  </w:num>
  <w:num w:numId="25">
    <w:abstractNumId w:val="29"/>
  </w:num>
  <w:num w:numId="26">
    <w:abstractNumId w:val="17"/>
  </w:num>
  <w:num w:numId="27">
    <w:abstractNumId w:val="41"/>
  </w:num>
  <w:num w:numId="28">
    <w:abstractNumId w:val="28"/>
  </w:num>
  <w:num w:numId="29">
    <w:abstractNumId w:val="16"/>
  </w:num>
  <w:num w:numId="30">
    <w:abstractNumId w:val="8"/>
  </w:num>
  <w:num w:numId="31">
    <w:abstractNumId w:val="30"/>
  </w:num>
  <w:num w:numId="32">
    <w:abstractNumId w:val="34"/>
  </w:num>
  <w:num w:numId="33">
    <w:abstractNumId w:val="7"/>
  </w:num>
  <w:num w:numId="34">
    <w:abstractNumId w:val="33"/>
  </w:num>
  <w:num w:numId="35">
    <w:abstractNumId w:val="23"/>
  </w:num>
  <w:num w:numId="36">
    <w:abstractNumId w:val="24"/>
  </w:num>
  <w:num w:numId="37">
    <w:abstractNumId w:val="19"/>
  </w:num>
  <w:num w:numId="38">
    <w:abstractNumId w:val="35"/>
  </w:num>
  <w:num w:numId="39">
    <w:abstractNumId w:val="18"/>
  </w:num>
  <w:num w:numId="40">
    <w:abstractNumId w:val="39"/>
  </w:num>
  <w:num w:numId="41">
    <w:abstractNumId w:val="36"/>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69B6"/>
    <w:rsid w:val="0003580A"/>
    <w:rsid w:val="0003598B"/>
    <w:rsid w:val="00045983"/>
    <w:rsid w:val="00060754"/>
    <w:rsid w:val="00063532"/>
    <w:rsid w:val="0006729A"/>
    <w:rsid w:val="0008329C"/>
    <w:rsid w:val="0008394C"/>
    <w:rsid w:val="00091423"/>
    <w:rsid w:val="000A39F0"/>
    <w:rsid w:val="000A7D3E"/>
    <w:rsid w:val="000B3078"/>
    <w:rsid w:val="000B7EA5"/>
    <w:rsid w:val="000C18CE"/>
    <w:rsid w:val="000C38B2"/>
    <w:rsid w:val="000E554A"/>
    <w:rsid w:val="001015C3"/>
    <w:rsid w:val="00110D72"/>
    <w:rsid w:val="00122F6C"/>
    <w:rsid w:val="00137BF6"/>
    <w:rsid w:val="0015236E"/>
    <w:rsid w:val="001771BD"/>
    <w:rsid w:val="00191B76"/>
    <w:rsid w:val="001B01ED"/>
    <w:rsid w:val="001B51F2"/>
    <w:rsid w:val="001C4D85"/>
    <w:rsid w:val="001D4F4D"/>
    <w:rsid w:val="001D7FFE"/>
    <w:rsid w:val="001E5FFF"/>
    <w:rsid w:val="001E6BB7"/>
    <w:rsid w:val="001E796D"/>
    <w:rsid w:val="001F65FF"/>
    <w:rsid w:val="001F684D"/>
    <w:rsid w:val="002021D4"/>
    <w:rsid w:val="002238A7"/>
    <w:rsid w:val="00227C17"/>
    <w:rsid w:val="002379BC"/>
    <w:rsid w:val="0024724A"/>
    <w:rsid w:val="00250E86"/>
    <w:rsid w:val="00256162"/>
    <w:rsid w:val="00272EDE"/>
    <w:rsid w:val="00276BC7"/>
    <w:rsid w:val="00281907"/>
    <w:rsid w:val="00283B8D"/>
    <w:rsid w:val="002A1B3E"/>
    <w:rsid w:val="002A2636"/>
    <w:rsid w:val="002A5FCD"/>
    <w:rsid w:val="002B4E28"/>
    <w:rsid w:val="002C7E55"/>
    <w:rsid w:val="002D0C22"/>
    <w:rsid w:val="002D43D5"/>
    <w:rsid w:val="002D7423"/>
    <w:rsid w:val="002D7D30"/>
    <w:rsid w:val="002E69C7"/>
    <w:rsid w:val="002F5DA4"/>
    <w:rsid w:val="00300938"/>
    <w:rsid w:val="00301B72"/>
    <w:rsid w:val="0032094B"/>
    <w:rsid w:val="0032174A"/>
    <w:rsid w:val="003303E7"/>
    <w:rsid w:val="00347AD4"/>
    <w:rsid w:val="00355630"/>
    <w:rsid w:val="00360748"/>
    <w:rsid w:val="00364E42"/>
    <w:rsid w:val="00385B87"/>
    <w:rsid w:val="00393EB8"/>
    <w:rsid w:val="00397AED"/>
    <w:rsid w:val="003A0462"/>
    <w:rsid w:val="003A366F"/>
    <w:rsid w:val="003A6C66"/>
    <w:rsid w:val="003B5484"/>
    <w:rsid w:val="003C5025"/>
    <w:rsid w:val="003C766B"/>
    <w:rsid w:val="003D2D78"/>
    <w:rsid w:val="003D69B3"/>
    <w:rsid w:val="003E3C1F"/>
    <w:rsid w:val="003E6428"/>
    <w:rsid w:val="00400BF5"/>
    <w:rsid w:val="004030B3"/>
    <w:rsid w:val="004141E2"/>
    <w:rsid w:val="00427117"/>
    <w:rsid w:val="00434A1E"/>
    <w:rsid w:val="00436945"/>
    <w:rsid w:val="00456E7E"/>
    <w:rsid w:val="00460918"/>
    <w:rsid w:val="00472FD8"/>
    <w:rsid w:val="00481DFF"/>
    <w:rsid w:val="004D20F1"/>
    <w:rsid w:val="004F222F"/>
    <w:rsid w:val="004F6D2D"/>
    <w:rsid w:val="00501E39"/>
    <w:rsid w:val="00502F41"/>
    <w:rsid w:val="005113B7"/>
    <w:rsid w:val="005234B8"/>
    <w:rsid w:val="00547F14"/>
    <w:rsid w:val="0055439B"/>
    <w:rsid w:val="00562BE9"/>
    <w:rsid w:val="005659DF"/>
    <w:rsid w:val="00594827"/>
    <w:rsid w:val="005B3C80"/>
    <w:rsid w:val="005D7F58"/>
    <w:rsid w:val="005E56A6"/>
    <w:rsid w:val="005F4825"/>
    <w:rsid w:val="005F7138"/>
    <w:rsid w:val="00604842"/>
    <w:rsid w:val="00604B5C"/>
    <w:rsid w:val="00610345"/>
    <w:rsid w:val="00610455"/>
    <w:rsid w:val="00617BD8"/>
    <w:rsid w:val="006221F6"/>
    <w:rsid w:val="00626149"/>
    <w:rsid w:val="006306FC"/>
    <w:rsid w:val="00640F84"/>
    <w:rsid w:val="00643D84"/>
    <w:rsid w:val="00645287"/>
    <w:rsid w:val="006507C3"/>
    <w:rsid w:val="0065145F"/>
    <w:rsid w:val="00652856"/>
    <w:rsid w:val="00654E51"/>
    <w:rsid w:val="0065593C"/>
    <w:rsid w:val="00663735"/>
    <w:rsid w:val="00671A39"/>
    <w:rsid w:val="00675DAA"/>
    <w:rsid w:val="00682D8F"/>
    <w:rsid w:val="0068679E"/>
    <w:rsid w:val="00691150"/>
    <w:rsid w:val="00693C11"/>
    <w:rsid w:val="006953D3"/>
    <w:rsid w:val="006A2A22"/>
    <w:rsid w:val="006C4BBC"/>
    <w:rsid w:val="006D3C23"/>
    <w:rsid w:val="00704990"/>
    <w:rsid w:val="00722F97"/>
    <w:rsid w:val="00731574"/>
    <w:rsid w:val="00741EF2"/>
    <w:rsid w:val="0075751A"/>
    <w:rsid w:val="00762ABF"/>
    <w:rsid w:val="00765250"/>
    <w:rsid w:val="007652E5"/>
    <w:rsid w:val="00782A59"/>
    <w:rsid w:val="007922D4"/>
    <w:rsid w:val="007A3E0B"/>
    <w:rsid w:val="007A5A11"/>
    <w:rsid w:val="007B2B8B"/>
    <w:rsid w:val="007D28C1"/>
    <w:rsid w:val="007D4AE2"/>
    <w:rsid w:val="007D61A5"/>
    <w:rsid w:val="007F0274"/>
    <w:rsid w:val="007F38F6"/>
    <w:rsid w:val="0080797A"/>
    <w:rsid w:val="00807C6A"/>
    <w:rsid w:val="0081018C"/>
    <w:rsid w:val="008218C3"/>
    <w:rsid w:val="00821E64"/>
    <w:rsid w:val="00824967"/>
    <w:rsid w:val="00830146"/>
    <w:rsid w:val="00835495"/>
    <w:rsid w:val="00846DEF"/>
    <w:rsid w:val="0086489B"/>
    <w:rsid w:val="00867606"/>
    <w:rsid w:val="00877C22"/>
    <w:rsid w:val="0088407B"/>
    <w:rsid w:val="00885C4F"/>
    <w:rsid w:val="0088663A"/>
    <w:rsid w:val="008A759F"/>
    <w:rsid w:val="008B3AA1"/>
    <w:rsid w:val="008C16DC"/>
    <w:rsid w:val="008C2535"/>
    <w:rsid w:val="008C64B4"/>
    <w:rsid w:val="008D1E13"/>
    <w:rsid w:val="008E7D4E"/>
    <w:rsid w:val="008F257D"/>
    <w:rsid w:val="008F3667"/>
    <w:rsid w:val="008F3B09"/>
    <w:rsid w:val="00904BCD"/>
    <w:rsid w:val="00924A15"/>
    <w:rsid w:val="00931EF3"/>
    <w:rsid w:val="00933A99"/>
    <w:rsid w:val="00936B10"/>
    <w:rsid w:val="009438D2"/>
    <w:rsid w:val="00963990"/>
    <w:rsid w:val="00963E0D"/>
    <w:rsid w:val="00980CBD"/>
    <w:rsid w:val="00990E28"/>
    <w:rsid w:val="009957FE"/>
    <w:rsid w:val="009A3F20"/>
    <w:rsid w:val="009A41ED"/>
    <w:rsid w:val="009C7032"/>
    <w:rsid w:val="009D0F6E"/>
    <w:rsid w:val="009D37EB"/>
    <w:rsid w:val="009D7BA9"/>
    <w:rsid w:val="009E17E6"/>
    <w:rsid w:val="009F11D4"/>
    <w:rsid w:val="009F7741"/>
    <w:rsid w:val="00A0710C"/>
    <w:rsid w:val="00A110A3"/>
    <w:rsid w:val="00A1795E"/>
    <w:rsid w:val="00A438BC"/>
    <w:rsid w:val="00A46ECB"/>
    <w:rsid w:val="00A47230"/>
    <w:rsid w:val="00A70A23"/>
    <w:rsid w:val="00A824C8"/>
    <w:rsid w:val="00A86445"/>
    <w:rsid w:val="00A93466"/>
    <w:rsid w:val="00A97E0E"/>
    <w:rsid w:val="00AA02F6"/>
    <w:rsid w:val="00AA0CE8"/>
    <w:rsid w:val="00AA6145"/>
    <w:rsid w:val="00AB09C4"/>
    <w:rsid w:val="00AB4B0A"/>
    <w:rsid w:val="00AC1661"/>
    <w:rsid w:val="00AC2BB5"/>
    <w:rsid w:val="00AD6EB5"/>
    <w:rsid w:val="00B13D81"/>
    <w:rsid w:val="00B21DD6"/>
    <w:rsid w:val="00B27534"/>
    <w:rsid w:val="00B36CDA"/>
    <w:rsid w:val="00B43D04"/>
    <w:rsid w:val="00B4749E"/>
    <w:rsid w:val="00B54C80"/>
    <w:rsid w:val="00B56EF7"/>
    <w:rsid w:val="00B70007"/>
    <w:rsid w:val="00B77454"/>
    <w:rsid w:val="00B805E1"/>
    <w:rsid w:val="00B828F6"/>
    <w:rsid w:val="00B84150"/>
    <w:rsid w:val="00B933B5"/>
    <w:rsid w:val="00BA0677"/>
    <w:rsid w:val="00BC14D9"/>
    <w:rsid w:val="00BD6543"/>
    <w:rsid w:val="00BE0C3F"/>
    <w:rsid w:val="00BF1191"/>
    <w:rsid w:val="00BF46D9"/>
    <w:rsid w:val="00BF720D"/>
    <w:rsid w:val="00C1307C"/>
    <w:rsid w:val="00C33EAB"/>
    <w:rsid w:val="00C35296"/>
    <w:rsid w:val="00C3738F"/>
    <w:rsid w:val="00C37FD3"/>
    <w:rsid w:val="00C71915"/>
    <w:rsid w:val="00C74D8B"/>
    <w:rsid w:val="00C850E6"/>
    <w:rsid w:val="00C85F7A"/>
    <w:rsid w:val="00C87713"/>
    <w:rsid w:val="00C949D9"/>
    <w:rsid w:val="00CB2327"/>
    <w:rsid w:val="00CC00E2"/>
    <w:rsid w:val="00CE50D9"/>
    <w:rsid w:val="00D40AF9"/>
    <w:rsid w:val="00D44C34"/>
    <w:rsid w:val="00D457C6"/>
    <w:rsid w:val="00D457E8"/>
    <w:rsid w:val="00D52E5A"/>
    <w:rsid w:val="00D54FE8"/>
    <w:rsid w:val="00D554F5"/>
    <w:rsid w:val="00D55C97"/>
    <w:rsid w:val="00D60176"/>
    <w:rsid w:val="00D7747E"/>
    <w:rsid w:val="00DA3610"/>
    <w:rsid w:val="00DB1283"/>
    <w:rsid w:val="00DB6C16"/>
    <w:rsid w:val="00DC08DE"/>
    <w:rsid w:val="00DC28B0"/>
    <w:rsid w:val="00DC7F4B"/>
    <w:rsid w:val="00DD645B"/>
    <w:rsid w:val="00E055CA"/>
    <w:rsid w:val="00E11674"/>
    <w:rsid w:val="00E42FE7"/>
    <w:rsid w:val="00E534E2"/>
    <w:rsid w:val="00E56494"/>
    <w:rsid w:val="00E57E70"/>
    <w:rsid w:val="00E64D88"/>
    <w:rsid w:val="00E73061"/>
    <w:rsid w:val="00E755AD"/>
    <w:rsid w:val="00E7582E"/>
    <w:rsid w:val="00E77B37"/>
    <w:rsid w:val="00E94847"/>
    <w:rsid w:val="00EA2FF9"/>
    <w:rsid w:val="00EA5BF6"/>
    <w:rsid w:val="00EA6A1B"/>
    <w:rsid w:val="00EB091C"/>
    <w:rsid w:val="00EB3F9E"/>
    <w:rsid w:val="00EB55C5"/>
    <w:rsid w:val="00EB5BFC"/>
    <w:rsid w:val="00EB7B2A"/>
    <w:rsid w:val="00ED017E"/>
    <w:rsid w:val="00ED05C2"/>
    <w:rsid w:val="00ED7568"/>
    <w:rsid w:val="00EE5E6C"/>
    <w:rsid w:val="00F15465"/>
    <w:rsid w:val="00F44FF7"/>
    <w:rsid w:val="00F45462"/>
    <w:rsid w:val="00F477F2"/>
    <w:rsid w:val="00F52AE6"/>
    <w:rsid w:val="00F55FF4"/>
    <w:rsid w:val="00F749F0"/>
    <w:rsid w:val="00F87C08"/>
    <w:rsid w:val="00F91A37"/>
    <w:rsid w:val="00F928B5"/>
    <w:rsid w:val="00F94D48"/>
    <w:rsid w:val="00F95099"/>
    <w:rsid w:val="00F9599F"/>
    <w:rsid w:val="00FA0463"/>
    <w:rsid w:val="00FA0958"/>
    <w:rsid w:val="00FA3F67"/>
    <w:rsid w:val="00FB04FA"/>
    <w:rsid w:val="00FB2D2C"/>
    <w:rsid w:val="00FD0BE0"/>
    <w:rsid w:val="00FD79D9"/>
    <w:rsid w:val="00FE72DE"/>
    <w:rsid w:val="00FF1A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07C6A"/>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ascii="Times New Roman" w:hAnsi="Times New Roman" w:cs="Times New Roman"/>
      <w:noProof w:val="0"/>
      <w:sz w:val="24"/>
      <w:szCs w:val="24"/>
      <w:lang w:eastAsia="lt-LT"/>
    </w:rPr>
  </w:style>
  <w:style w:type="character" w:styleId="Grietas">
    <w:name w:val="Strong"/>
    <w:basedOn w:val="Numatytasispastraiposriftas"/>
    <w:uiPriority w:val="22"/>
    <w:qFormat/>
    <w:rsid w:val="00F15465"/>
    <w:rPr>
      <w:b/>
      <w:bCs/>
    </w:rPr>
  </w:style>
  <w:style w:type="character" w:styleId="Vietosrezervavimoenklotekstas">
    <w:name w:val="Placeholder Text"/>
    <w:basedOn w:val="Numatytasispastraiposriftas"/>
    <w:uiPriority w:val="99"/>
    <w:semiHidden/>
    <w:rsid w:val="00355630"/>
    <w:rPr>
      <w:color w:val="808080"/>
    </w:rPr>
  </w:style>
  <w:style w:type="paragraph" w:styleId="Antrats">
    <w:name w:val="header"/>
    <w:aliases w:val="Diagrama Diagrama, Diagrama2,Diagrama2"/>
    <w:basedOn w:val="prastasis"/>
    <w:link w:val="AntratsDiagrama"/>
    <w:unhideWhenUsed/>
    <w:rsid w:val="001E5FFF"/>
    <w:pPr>
      <w:tabs>
        <w:tab w:val="center" w:pos="4819"/>
        <w:tab w:val="right" w:pos="9638"/>
      </w:tabs>
      <w:spacing w:after="0" w:line="240" w:lineRule="auto"/>
    </w:pPr>
  </w:style>
  <w:style w:type="character" w:customStyle="1" w:styleId="AntratsDiagrama">
    <w:name w:val="Antraštės Diagrama"/>
    <w:aliases w:val="Diagrama Diagrama Diagrama, Diagrama2 Diagrama,Diagrama2 Diagrama"/>
    <w:basedOn w:val="Numatytasispastraiposriftas"/>
    <w:link w:val="Antrats"/>
    <w:rsid w:val="001E5FFF"/>
    <w:rPr>
      <w:noProof/>
    </w:rPr>
  </w:style>
  <w:style w:type="paragraph" w:styleId="Porat">
    <w:name w:val="footer"/>
    <w:basedOn w:val="prastasis"/>
    <w:link w:val="PoratDiagrama"/>
    <w:uiPriority w:val="99"/>
    <w:unhideWhenUsed/>
    <w:rsid w:val="001E5F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5FFF"/>
    <w:rPr>
      <w:noProof/>
    </w:rPr>
  </w:style>
  <w:style w:type="paragraph" w:customStyle="1" w:styleId="BodyText1">
    <w:name w:val="Body Text1"/>
    <w:rsid w:val="00885C4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2C7E55"/>
    <w:rPr>
      <w:noProof/>
    </w:rPr>
  </w:style>
  <w:style w:type="paragraph" w:styleId="Debesliotekstas">
    <w:name w:val="Balloon Text"/>
    <w:basedOn w:val="prastasis"/>
    <w:link w:val="DebesliotekstasDiagrama"/>
    <w:uiPriority w:val="99"/>
    <w:semiHidden/>
    <w:unhideWhenUsed/>
    <w:rsid w:val="002E69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69C7"/>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0352">
      <w:bodyDiv w:val="1"/>
      <w:marLeft w:val="0"/>
      <w:marRight w:val="0"/>
      <w:marTop w:val="0"/>
      <w:marBottom w:val="0"/>
      <w:divBdr>
        <w:top w:val="none" w:sz="0" w:space="0" w:color="auto"/>
        <w:left w:val="none" w:sz="0" w:space="0" w:color="auto"/>
        <w:bottom w:val="none" w:sz="0" w:space="0" w:color="auto"/>
        <w:right w:val="none" w:sz="0" w:space="0" w:color="auto"/>
      </w:divBdr>
    </w:div>
    <w:div w:id="17395002">
      <w:bodyDiv w:val="1"/>
      <w:marLeft w:val="0"/>
      <w:marRight w:val="0"/>
      <w:marTop w:val="0"/>
      <w:marBottom w:val="0"/>
      <w:divBdr>
        <w:top w:val="none" w:sz="0" w:space="0" w:color="auto"/>
        <w:left w:val="none" w:sz="0" w:space="0" w:color="auto"/>
        <w:bottom w:val="none" w:sz="0" w:space="0" w:color="auto"/>
        <w:right w:val="none" w:sz="0" w:space="0" w:color="auto"/>
      </w:divBdr>
    </w:div>
    <w:div w:id="49769978">
      <w:bodyDiv w:val="1"/>
      <w:marLeft w:val="0"/>
      <w:marRight w:val="0"/>
      <w:marTop w:val="0"/>
      <w:marBottom w:val="0"/>
      <w:divBdr>
        <w:top w:val="none" w:sz="0" w:space="0" w:color="auto"/>
        <w:left w:val="none" w:sz="0" w:space="0" w:color="auto"/>
        <w:bottom w:val="none" w:sz="0" w:space="0" w:color="auto"/>
        <w:right w:val="none" w:sz="0" w:space="0" w:color="auto"/>
      </w:divBdr>
    </w:div>
    <w:div w:id="50347341">
      <w:bodyDiv w:val="1"/>
      <w:marLeft w:val="0"/>
      <w:marRight w:val="0"/>
      <w:marTop w:val="0"/>
      <w:marBottom w:val="0"/>
      <w:divBdr>
        <w:top w:val="none" w:sz="0" w:space="0" w:color="auto"/>
        <w:left w:val="none" w:sz="0" w:space="0" w:color="auto"/>
        <w:bottom w:val="none" w:sz="0" w:space="0" w:color="auto"/>
        <w:right w:val="none" w:sz="0" w:space="0" w:color="auto"/>
      </w:divBdr>
    </w:div>
    <w:div w:id="63726676">
      <w:bodyDiv w:val="1"/>
      <w:marLeft w:val="0"/>
      <w:marRight w:val="0"/>
      <w:marTop w:val="0"/>
      <w:marBottom w:val="0"/>
      <w:divBdr>
        <w:top w:val="none" w:sz="0" w:space="0" w:color="auto"/>
        <w:left w:val="none" w:sz="0" w:space="0" w:color="auto"/>
        <w:bottom w:val="none" w:sz="0" w:space="0" w:color="auto"/>
        <w:right w:val="none" w:sz="0" w:space="0" w:color="auto"/>
      </w:divBdr>
    </w:div>
    <w:div w:id="64495218">
      <w:bodyDiv w:val="1"/>
      <w:marLeft w:val="0"/>
      <w:marRight w:val="0"/>
      <w:marTop w:val="0"/>
      <w:marBottom w:val="0"/>
      <w:divBdr>
        <w:top w:val="none" w:sz="0" w:space="0" w:color="auto"/>
        <w:left w:val="none" w:sz="0" w:space="0" w:color="auto"/>
        <w:bottom w:val="none" w:sz="0" w:space="0" w:color="auto"/>
        <w:right w:val="none" w:sz="0" w:space="0" w:color="auto"/>
      </w:divBdr>
    </w:div>
    <w:div w:id="84234173">
      <w:bodyDiv w:val="1"/>
      <w:marLeft w:val="0"/>
      <w:marRight w:val="0"/>
      <w:marTop w:val="0"/>
      <w:marBottom w:val="0"/>
      <w:divBdr>
        <w:top w:val="none" w:sz="0" w:space="0" w:color="auto"/>
        <w:left w:val="none" w:sz="0" w:space="0" w:color="auto"/>
        <w:bottom w:val="none" w:sz="0" w:space="0" w:color="auto"/>
        <w:right w:val="none" w:sz="0" w:space="0" w:color="auto"/>
      </w:divBdr>
    </w:div>
    <w:div w:id="90396410">
      <w:bodyDiv w:val="1"/>
      <w:marLeft w:val="0"/>
      <w:marRight w:val="0"/>
      <w:marTop w:val="0"/>
      <w:marBottom w:val="0"/>
      <w:divBdr>
        <w:top w:val="none" w:sz="0" w:space="0" w:color="auto"/>
        <w:left w:val="none" w:sz="0" w:space="0" w:color="auto"/>
        <w:bottom w:val="none" w:sz="0" w:space="0" w:color="auto"/>
        <w:right w:val="none" w:sz="0" w:space="0" w:color="auto"/>
      </w:divBdr>
    </w:div>
    <w:div w:id="107815591">
      <w:bodyDiv w:val="1"/>
      <w:marLeft w:val="0"/>
      <w:marRight w:val="0"/>
      <w:marTop w:val="0"/>
      <w:marBottom w:val="0"/>
      <w:divBdr>
        <w:top w:val="none" w:sz="0" w:space="0" w:color="auto"/>
        <w:left w:val="none" w:sz="0" w:space="0" w:color="auto"/>
        <w:bottom w:val="none" w:sz="0" w:space="0" w:color="auto"/>
        <w:right w:val="none" w:sz="0" w:space="0" w:color="auto"/>
      </w:divBdr>
    </w:div>
    <w:div w:id="113140871">
      <w:bodyDiv w:val="1"/>
      <w:marLeft w:val="0"/>
      <w:marRight w:val="0"/>
      <w:marTop w:val="0"/>
      <w:marBottom w:val="0"/>
      <w:divBdr>
        <w:top w:val="none" w:sz="0" w:space="0" w:color="auto"/>
        <w:left w:val="none" w:sz="0" w:space="0" w:color="auto"/>
        <w:bottom w:val="none" w:sz="0" w:space="0" w:color="auto"/>
        <w:right w:val="none" w:sz="0" w:space="0" w:color="auto"/>
      </w:divBdr>
    </w:div>
    <w:div w:id="117145001">
      <w:bodyDiv w:val="1"/>
      <w:marLeft w:val="0"/>
      <w:marRight w:val="0"/>
      <w:marTop w:val="0"/>
      <w:marBottom w:val="0"/>
      <w:divBdr>
        <w:top w:val="none" w:sz="0" w:space="0" w:color="auto"/>
        <w:left w:val="none" w:sz="0" w:space="0" w:color="auto"/>
        <w:bottom w:val="none" w:sz="0" w:space="0" w:color="auto"/>
        <w:right w:val="none" w:sz="0" w:space="0" w:color="auto"/>
      </w:divBdr>
    </w:div>
    <w:div w:id="162160913">
      <w:bodyDiv w:val="1"/>
      <w:marLeft w:val="0"/>
      <w:marRight w:val="0"/>
      <w:marTop w:val="0"/>
      <w:marBottom w:val="0"/>
      <w:divBdr>
        <w:top w:val="none" w:sz="0" w:space="0" w:color="auto"/>
        <w:left w:val="none" w:sz="0" w:space="0" w:color="auto"/>
        <w:bottom w:val="none" w:sz="0" w:space="0" w:color="auto"/>
        <w:right w:val="none" w:sz="0" w:space="0" w:color="auto"/>
      </w:divBdr>
    </w:div>
    <w:div w:id="167912538">
      <w:bodyDiv w:val="1"/>
      <w:marLeft w:val="0"/>
      <w:marRight w:val="0"/>
      <w:marTop w:val="0"/>
      <w:marBottom w:val="0"/>
      <w:divBdr>
        <w:top w:val="none" w:sz="0" w:space="0" w:color="auto"/>
        <w:left w:val="none" w:sz="0" w:space="0" w:color="auto"/>
        <w:bottom w:val="none" w:sz="0" w:space="0" w:color="auto"/>
        <w:right w:val="none" w:sz="0" w:space="0" w:color="auto"/>
      </w:divBdr>
    </w:div>
    <w:div w:id="210308900">
      <w:bodyDiv w:val="1"/>
      <w:marLeft w:val="0"/>
      <w:marRight w:val="0"/>
      <w:marTop w:val="0"/>
      <w:marBottom w:val="0"/>
      <w:divBdr>
        <w:top w:val="none" w:sz="0" w:space="0" w:color="auto"/>
        <w:left w:val="none" w:sz="0" w:space="0" w:color="auto"/>
        <w:bottom w:val="none" w:sz="0" w:space="0" w:color="auto"/>
        <w:right w:val="none" w:sz="0" w:space="0" w:color="auto"/>
      </w:divBdr>
    </w:div>
    <w:div w:id="219754864">
      <w:bodyDiv w:val="1"/>
      <w:marLeft w:val="0"/>
      <w:marRight w:val="0"/>
      <w:marTop w:val="0"/>
      <w:marBottom w:val="0"/>
      <w:divBdr>
        <w:top w:val="none" w:sz="0" w:space="0" w:color="auto"/>
        <w:left w:val="none" w:sz="0" w:space="0" w:color="auto"/>
        <w:bottom w:val="none" w:sz="0" w:space="0" w:color="auto"/>
        <w:right w:val="none" w:sz="0" w:space="0" w:color="auto"/>
      </w:divBdr>
    </w:div>
    <w:div w:id="220483433">
      <w:bodyDiv w:val="1"/>
      <w:marLeft w:val="0"/>
      <w:marRight w:val="0"/>
      <w:marTop w:val="0"/>
      <w:marBottom w:val="0"/>
      <w:divBdr>
        <w:top w:val="none" w:sz="0" w:space="0" w:color="auto"/>
        <w:left w:val="none" w:sz="0" w:space="0" w:color="auto"/>
        <w:bottom w:val="none" w:sz="0" w:space="0" w:color="auto"/>
        <w:right w:val="none" w:sz="0" w:space="0" w:color="auto"/>
      </w:divBdr>
    </w:div>
    <w:div w:id="254483118">
      <w:bodyDiv w:val="1"/>
      <w:marLeft w:val="0"/>
      <w:marRight w:val="0"/>
      <w:marTop w:val="0"/>
      <w:marBottom w:val="0"/>
      <w:divBdr>
        <w:top w:val="none" w:sz="0" w:space="0" w:color="auto"/>
        <w:left w:val="none" w:sz="0" w:space="0" w:color="auto"/>
        <w:bottom w:val="none" w:sz="0" w:space="0" w:color="auto"/>
        <w:right w:val="none" w:sz="0" w:space="0" w:color="auto"/>
      </w:divBdr>
    </w:div>
    <w:div w:id="263154128">
      <w:bodyDiv w:val="1"/>
      <w:marLeft w:val="0"/>
      <w:marRight w:val="0"/>
      <w:marTop w:val="0"/>
      <w:marBottom w:val="0"/>
      <w:divBdr>
        <w:top w:val="none" w:sz="0" w:space="0" w:color="auto"/>
        <w:left w:val="none" w:sz="0" w:space="0" w:color="auto"/>
        <w:bottom w:val="none" w:sz="0" w:space="0" w:color="auto"/>
        <w:right w:val="none" w:sz="0" w:space="0" w:color="auto"/>
      </w:divBdr>
    </w:div>
    <w:div w:id="270940529">
      <w:bodyDiv w:val="1"/>
      <w:marLeft w:val="0"/>
      <w:marRight w:val="0"/>
      <w:marTop w:val="0"/>
      <w:marBottom w:val="0"/>
      <w:divBdr>
        <w:top w:val="none" w:sz="0" w:space="0" w:color="auto"/>
        <w:left w:val="none" w:sz="0" w:space="0" w:color="auto"/>
        <w:bottom w:val="none" w:sz="0" w:space="0" w:color="auto"/>
        <w:right w:val="none" w:sz="0" w:space="0" w:color="auto"/>
      </w:divBdr>
    </w:div>
    <w:div w:id="302542912">
      <w:bodyDiv w:val="1"/>
      <w:marLeft w:val="0"/>
      <w:marRight w:val="0"/>
      <w:marTop w:val="0"/>
      <w:marBottom w:val="0"/>
      <w:divBdr>
        <w:top w:val="none" w:sz="0" w:space="0" w:color="auto"/>
        <w:left w:val="none" w:sz="0" w:space="0" w:color="auto"/>
        <w:bottom w:val="none" w:sz="0" w:space="0" w:color="auto"/>
        <w:right w:val="none" w:sz="0" w:space="0" w:color="auto"/>
      </w:divBdr>
    </w:div>
    <w:div w:id="315190089">
      <w:bodyDiv w:val="1"/>
      <w:marLeft w:val="0"/>
      <w:marRight w:val="0"/>
      <w:marTop w:val="0"/>
      <w:marBottom w:val="0"/>
      <w:divBdr>
        <w:top w:val="none" w:sz="0" w:space="0" w:color="auto"/>
        <w:left w:val="none" w:sz="0" w:space="0" w:color="auto"/>
        <w:bottom w:val="none" w:sz="0" w:space="0" w:color="auto"/>
        <w:right w:val="none" w:sz="0" w:space="0" w:color="auto"/>
      </w:divBdr>
    </w:div>
    <w:div w:id="346639607">
      <w:bodyDiv w:val="1"/>
      <w:marLeft w:val="0"/>
      <w:marRight w:val="0"/>
      <w:marTop w:val="0"/>
      <w:marBottom w:val="0"/>
      <w:divBdr>
        <w:top w:val="none" w:sz="0" w:space="0" w:color="auto"/>
        <w:left w:val="none" w:sz="0" w:space="0" w:color="auto"/>
        <w:bottom w:val="none" w:sz="0" w:space="0" w:color="auto"/>
        <w:right w:val="none" w:sz="0" w:space="0" w:color="auto"/>
      </w:divBdr>
    </w:div>
    <w:div w:id="355161053">
      <w:bodyDiv w:val="1"/>
      <w:marLeft w:val="0"/>
      <w:marRight w:val="0"/>
      <w:marTop w:val="0"/>
      <w:marBottom w:val="0"/>
      <w:divBdr>
        <w:top w:val="none" w:sz="0" w:space="0" w:color="auto"/>
        <w:left w:val="none" w:sz="0" w:space="0" w:color="auto"/>
        <w:bottom w:val="none" w:sz="0" w:space="0" w:color="auto"/>
        <w:right w:val="none" w:sz="0" w:space="0" w:color="auto"/>
      </w:divBdr>
    </w:div>
    <w:div w:id="357391009">
      <w:bodyDiv w:val="1"/>
      <w:marLeft w:val="0"/>
      <w:marRight w:val="0"/>
      <w:marTop w:val="0"/>
      <w:marBottom w:val="0"/>
      <w:divBdr>
        <w:top w:val="none" w:sz="0" w:space="0" w:color="auto"/>
        <w:left w:val="none" w:sz="0" w:space="0" w:color="auto"/>
        <w:bottom w:val="none" w:sz="0" w:space="0" w:color="auto"/>
        <w:right w:val="none" w:sz="0" w:space="0" w:color="auto"/>
      </w:divBdr>
    </w:div>
    <w:div w:id="379519706">
      <w:bodyDiv w:val="1"/>
      <w:marLeft w:val="0"/>
      <w:marRight w:val="0"/>
      <w:marTop w:val="0"/>
      <w:marBottom w:val="0"/>
      <w:divBdr>
        <w:top w:val="none" w:sz="0" w:space="0" w:color="auto"/>
        <w:left w:val="none" w:sz="0" w:space="0" w:color="auto"/>
        <w:bottom w:val="none" w:sz="0" w:space="0" w:color="auto"/>
        <w:right w:val="none" w:sz="0" w:space="0" w:color="auto"/>
      </w:divBdr>
    </w:div>
    <w:div w:id="394595471">
      <w:bodyDiv w:val="1"/>
      <w:marLeft w:val="0"/>
      <w:marRight w:val="0"/>
      <w:marTop w:val="0"/>
      <w:marBottom w:val="0"/>
      <w:divBdr>
        <w:top w:val="none" w:sz="0" w:space="0" w:color="auto"/>
        <w:left w:val="none" w:sz="0" w:space="0" w:color="auto"/>
        <w:bottom w:val="none" w:sz="0" w:space="0" w:color="auto"/>
        <w:right w:val="none" w:sz="0" w:space="0" w:color="auto"/>
      </w:divBdr>
    </w:div>
    <w:div w:id="400757563">
      <w:bodyDiv w:val="1"/>
      <w:marLeft w:val="0"/>
      <w:marRight w:val="0"/>
      <w:marTop w:val="0"/>
      <w:marBottom w:val="0"/>
      <w:divBdr>
        <w:top w:val="none" w:sz="0" w:space="0" w:color="auto"/>
        <w:left w:val="none" w:sz="0" w:space="0" w:color="auto"/>
        <w:bottom w:val="none" w:sz="0" w:space="0" w:color="auto"/>
        <w:right w:val="none" w:sz="0" w:space="0" w:color="auto"/>
      </w:divBdr>
    </w:div>
    <w:div w:id="403993519">
      <w:bodyDiv w:val="1"/>
      <w:marLeft w:val="0"/>
      <w:marRight w:val="0"/>
      <w:marTop w:val="0"/>
      <w:marBottom w:val="0"/>
      <w:divBdr>
        <w:top w:val="none" w:sz="0" w:space="0" w:color="auto"/>
        <w:left w:val="none" w:sz="0" w:space="0" w:color="auto"/>
        <w:bottom w:val="none" w:sz="0" w:space="0" w:color="auto"/>
        <w:right w:val="none" w:sz="0" w:space="0" w:color="auto"/>
      </w:divBdr>
    </w:div>
    <w:div w:id="419643825">
      <w:bodyDiv w:val="1"/>
      <w:marLeft w:val="0"/>
      <w:marRight w:val="0"/>
      <w:marTop w:val="0"/>
      <w:marBottom w:val="0"/>
      <w:divBdr>
        <w:top w:val="none" w:sz="0" w:space="0" w:color="auto"/>
        <w:left w:val="none" w:sz="0" w:space="0" w:color="auto"/>
        <w:bottom w:val="none" w:sz="0" w:space="0" w:color="auto"/>
        <w:right w:val="none" w:sz="0" w:space="0" w:color="auto"/>
      </w:divBdr>
    </w:div>
    <w:div w:id="428889387">
      <w:bodyDiv w:val="1"/>
      <w:marLeft w:val="0"/>
      <w:marRight w:val="0"/>
      <w:marTop w:val="0"/>
      <w:marBottom w:val="0"/>
      <w:divBdr>
        <w:top w:val="none" w:sz="0" w:space="0" w:color="auto"/>
        <w:left w:val="none" w:sz="0" w:space="0" w:color="auto"/>
        <w:bottom w:val="none" w:sz="0" w:space="0" w:color="auto"/>
        <w:right w:val="none" w:sz="0" w:space="0" w:color="auto"/>
      </w:divBdr>
    </w:div>
    <w:div w:id="475269446">
      <w:bodyDiv w:val="1"/>
      <w:marLeft w:val="0"/>
      <w:marRight w:val="0"/>
      <w:marTop w:val="0"/>
      <w:marBottom w:val="0"/>
      <w:divBdr>
        <w:top w:val="none" w:sz="0" w:space="0" w:color="auto"/>
        <w:left w:val="none" w:sz="0" w:space="0" w:color="auto"/>
        <w:bottom w:val="none" w:sz="0" w:space="0" w:color="auto"/>
        <w:right w:val="none" w:sz="0" w:space="0" w:color="auto"/>
      </w:divBdr>
    </w:div>
    <w:div w:id="480464248">
      <w:bodyDiv w:val="1"/>
      <w:marLeft w:val="0"/>
      <w:marRight w:val="0"/>
      <w:marTop w:val="0"/>
      <w:marBottom w:val="0"/>
      <w:divBdr>
        <w:top w:val="none" w:sz="0" w:space="0" w:color="auto"/>
        <w:left w:val="none" w:sz="0" w:space="0" w:color="auto"/>
        <w:bottom w:val="none" w:sz="0" w:space="0" w:color="auto"/>
        <w:right w:val="none" w:sz="0" w:space="0" w:color="auto"/>
      </w:divBdr>
    </w:div>
    <w:div w:id="492646571">
      <w:bodyDiv w:val="1"/>
      <w:marLeft w:val="0"/>
      <w:marRight w:val="0"/>
      <w:marTop w:val="0"/>
      <w:marBottom w:val="0"/>
      <w:divBdr>
        <w:top w:val="none" w:sz="0" w:space="0" w:color="auto"/>
        <w:left w:val="none" w:sz="0" w:space="0" w:color="auto"/>
        <w:bottom w:val="none" w:sz="0" w:space="0" w:color="auto"/>
        <w:right w:val="none" w:sz="0" w:space="0" w:color="auto"/>
      </w:divBdr>
    </w:div>
    <w:div w:id="558635133">
      <w:bodyDiv w:val="1"/>
      <w:marLeft w:val="0"/>
      <w:marRight w:val="0"/>
      <w:marTop w:val="0"/>
      <w:marBottom w:val="0"/>
      <w:divBdr>
        <w:top w:val="none" w:sz="0" w:space="0" w:color="auto"/>
        <w:left w:val="none" w:sz="0" w:space="0" w:color="auto"/>
        <w:bottom w:val="none" w:sz="0" w:space="0" w:color="auto"/>
        <w:right w:val="none" w:sz="0" w:space="0" w:color="auto"/>
      </w:divBdr>
    </w:div>
    <w:div w:id="573397041">
      <w:bodyDiv w:val="1"/>
      <w:marLeft w:val="0"/>
      <w:marRight w:val="0"/>
      <w:marTop w:val="0"/>
      <w:marBottom w:val="0"/>
      <w:divBdr>
        <w:top w:val="none" w:sz="0" w:space="0" w:color="auto"/>
        <w:left w:val="none" w:sz="0" w:space="0" w:color="auto"/>
        <w:bottom w:val="none" w:sz="0" w:space="0" w:color="auto"/>
        <w:right w:val="none" w:sz="0" w:space="0" w:color="auto"/>
      </w:divBdr>
    </w:div>
    <w:div w:id="612253821">
      <w:bodyDiv w:val="1"/>
      <w:marLeft w:val="0"/>
      <w:marRight w:val="0"/>
      <w:marTop w:val="0"/>
      <w:marBottom w:val="0"/>
      <w:divBdr>
        <w:top w:val="none" w:sz="0" w:space="0" w:color="auto"/>
        <w:left w:val="none" w:sz="0" w:space="0" w:color="auto"/>
        <w:bottom w:val="none" w:sz="0" w:space="0" w:color="auto"/>
        <w:right w:val="none" w:sz="0" w:space="0" w:color="auto"/>
      </w:divBdr>
    </w:div>
    <w:div w:id="617687342">
      <w:bodyDiv w:val="1"/>
      <w:marLeft w:val="0"/>
      <w:marRight w:val="0"/>
      <w:marTop w:val="0"/>
      <w:marBottom w:val="0"/>
      <w:divBdr>
        <w:top w:val="none" w:sz="0" w:space="0" w:color="auto"/>
        <w:left w:val="none" w:sz="0" w:space="0" w:color="auto"/>
        <w:bottom w:val="none" w:sz="0" w:space="0" w:color="auto"/>
        <w:right w:val="none" w:sz="0" w:space="0" w:color="auto"/>
      </w:divBdr>
    </w:div>
    <w:div w:id="632716956">
      <w:bodyDiv w:val="1"/>
      <w:marLeft w:val="0"/>
      <w:marRight w:val="0"/>
      <w:marTop w:val="0"/>
      <w:marBottom w:val="0"/>
      <w:divBdr>
        <w:top w:val="none" w:sz="0" w:space="0" w:color="auto"/>
        <w:left w:val="none" w:sz="0" w:space="0" w:color="auto"/>
        <w:bottom w:val="none" w:sz="0" w:space="0" w:color="auto"/>
        <w:right w:val="none" w:sz="0" w:space="0" w:color="auto"/>
      </w:divBdr>
    </w:div>
    <w:div w:id="634456427">
      <w:bodyDiv w:val="1"/>
      <w:marLeft w:val="0"/>
      <w:marRight w:val="0"/>
      <w:marTop w:val="0"/>
      <w:marBottom w:val="0"/>
      <w:divBdr>
        <w:top w:val="none" w:sz="0" w:space="0" w:color="auto"/>
        <w:left w:val="none" w:sz="0" w:space="0" w:color="auto"/>
        <w:bottom w:val="none" w:sz="0" w:space="0" w:color="auto"/>
        <w:right w:val="none" w:sz="0" w:space="0" w:color="auto"/>
      </w:divBdr>
    </w:div>
    <w:div w:id="659163889">
      <w:bodyDiv w:val="1"/>
      <w:marLeft w:val="0"/>
      <w:marRight w:val="0"/>
      <w:marTop w:val="0"/>
      <w:marBottom w:val="0"/>
      <w:divBdr>
        <w:top w:val="none" w:sz="0" w:space="0" w:color="auto"/>
        <w:left w:val="none" w:sz="0" w:space="0" w:color="auto"/>
        <w:bottom w:val="none" w:sz="0" w:space="0" w:color="auto"/>
        <w:right w:val="none" w:sz="0" w:space="0" w:color="auto"/>
      </w:divBdr>
    </w:div>
    <w:div w:id="687098700">
      <w:bodyDiv w:val="1"/>
      <w:marLeft w:val="0"/>
      <w:marRight w:val="0"/>
      <w:marTop w:val="0"/>
      <w:marBottom w:val="0"/>
      <w:divBdr>
        <w:top w:val="none" w:sz="0" w:space="0" w:color="auto"/>
        <w:left w:val="none" w:sz="0" w:space="0" w:color="auto"/>
        <w:bottom w:val="none" w:sz="0" w:space="0" w:color="auto"/>
        <w:right w:val="none" w:sz="0" w:space="0" w:color="auto"/>
      </w:divBdr>
    </w:div>
    <w:div w:id="714235971">
      <w:bodyDiv w:val="1"/>
      <w:marLeft w:val="0"/>
      <w:marRight w:val="0"/>
      <w:marTop w:val="0"/>
      <w:marBottom w:val="0"/>
      <w:divBdr>
        <w:top w:val="none" w:sz="0" w:space="0" w:color="auto"/>
        <w:left w:val="none" w:sz="0" w:space="0" w:color="auto"/>
        <w:bottom w:val="none" w:sz="0" w:space="0" w:color="auto"/>
        <w:right w:val="none" w:sz="0" w:space="0" w:color="auto"/>
      </w:divBdr>
    </w:div>
    <w:div w:id="716707766">
      <w:bodyDiv w:val="1"/>
      <w:marLeft w:val="0"/>
      <w:marRight w:val="0"/>
      <w:marTop w:val="0"/>
      <w:marBottom w:val="0"/>
      <w:divBdr>
        <w:top w:val="none" w:sz="0" w:space="0" w:color="auto"/>
        <w:left w:val="none" w:sz="0" w:space="0" w:color="auto"/>
        <w:bottom w:val="none" w:sz="0" w:space="0" w:color="auto"/>
        <w:right w:val="none" w:sz="0" w:space="0" w:color="auto"/>
      </w:divBdr>
    </w:div>
    <w:div w:id="725186267">
      <w:bodyDiv w:val="1"/>
      <w:marLeft w:val="0"/>
      <w:marRight w:val="0"/>
      <w:marTop w:val="0"/>
      <w:marBottom w:val="0"/>
      <w:divBdr>
        <w:top w:val="none" w:sz="0" w:space="0" w:color="auto"/>
        <w:left w:val="none" w:sz="0" w:space="0" w:color="auto"/>
        <w:bottom w:val="none" w:sz="0" w:space="0" w:color="auto"/>
        <w:right w:val="none" w:sz="0" w:space="0" w:color="auto"/>
      </w:divBdr>
    </w:div>
    <w:div w:id="728846096">
      <w:bodyDiv w:val="1"/>
      <w:marLeft w:val="0"/>
      <w:marRight w:val="0"/>
      <w:marTop w:val="0"/>
      <w:marBottom w:val="0"/>
      <w:divBdr>
        <w:top w:val="none" w:sz="0" w:space="0" w:color="auto"/>
        <w:left w:val="none" w:sz="0" w:space="0" w:color="auto"/>
        <w:bottom w:val="none" w:sz="0" w:space="0" w:color="auto"/>
        <w:right w:val="none" w:sz="0" w:space="0" w:color="auto"/>
      </w:divBdr>
    </w:div>
    <w:div w:id="729229515">
      <w:bodyDiv w:val="1"/>
      <w:marLeft w:val="0"/>
      <w:marRight w:val="0"/>
      <w:marTop w:val="0"/>
      <w:marBottom w:val="0"/>
      <w:divBdr>
        <w:top w:val="none" w:sz="0" w:space="0" w:color="auto"/>
        <w:left w:val="none" w:sz="0" w:space="0" w:color="auto"/>
        <w:bottom w:val="none" w:sz="0" w:space="0" w:color="auto"/>
        <w:right w:val="none" w:sz="0" w:space="0" w:color="auto"/>
      </w:divBdr>
    </w:div>
    <w:div w:id="777481734">
      <w:bodyDiv w:val="1"/>
      <w:marLeft w:val="0"/>
      <w:marRight w:val="0"/>
      <w:marTop w:val="0"/>
      <w:marBottom w:val="0"/>
      <w:divBdr>
        <w:top w:val="none" w:sz="0" w:space="0" w:color="auto"/>
        <w:left w:val="none" w:sz="0" w:space="0" w:color="auto"/>
        <w:bottom w:val="none" w:sz="0" w:space="0" w:color="auto"/>
        <w:right w:val="none" w:sz="0" w:space="0" w:color="auto"/>
      </w:divBdr>
    </w:div>
    <w:div w:id="778986713">
      <w:bodyDiv w:val="1"/>
      <w:marLeft w:val="0"/>
      <w:marRight w:val="0"/>
      <w:marTop w:val="0"/>
      <w:marBottom w:val="0"/>
      <w:divBdr>
        <w:top w:val="none" w:sz="0" w:space="0" w:color="auto"/>
        <w:left w:val="none" w:sz="0" w:space="0" w:color="auto"/>
        <w:bottom w:val="none" w:sz="0" w:space="0" w:color="auto"/>
        <w:right w:val="none" w:sz="0" w:space="0" w:color="auto"/>
      </w:divBdr>
    </w:div>
    <w:div w:id="793981029">
      <w:bodyDiv w:val="1"/>
      <w:marLeft w:val="0"/>
      <w:marRight w:val="0"/>
      <w:marTop w:val="0"/>
      <w:marBottom w:val="0"/>
      <w:divBdr>
        <w:top w:val="none" w:sz="0" w:space="0" w:color="auto"/>
        <w:left w:val="none" w:sz="0" w:space="0" w:color="auto"/>
        <w:bottom w:val="none" w:sz="0" w:space="0" w:color="auto"/>
        <w:right w:val="none" w:sz="0" w:space="0" w:color="auto"/>
      </w:divBdr>
    </w:div>
    <w:div w:id="809132867">
      <w:bodyDiv w:val="1"/>
      <w:marLeft w:val="0"/>
      <w:marRight w:val="0"/>
      <w:marTop w:val="0"/>
      <w:marBottom w:val="0"/>
      <w:divBdr>
        <w:top w:val="none" w:sz="0" w:space="0" w:color="auto"/>
        <w:left w:val="none" w:sz="0" w:space="0" w:color="auto"/>
        <w:bottom w:val="none" w:sz="0" w:space="0" w:color="auto"/>
        <w:right w:val="none" w:sz="0" w:space="0" w:color="auto"/>
      </w:divBdr>
    </w:div>
    <w:div w:id="809708310">
      <w:bodyDiv w:val="1"/>
      <w:marLeft w:val="0"/>
      <w:marRight w:val="0"/>
      <w:marTop w:val="0"/>
      <w:marBottom w:val="0"/>
      <w:divBdr>
        <w:top w:val="none" w:sz="0" w:space="0" w:color="auto"/>
        <w:left w:val="none" w:sz="0" w:space="0" w:color="auto"/>
        <w:bottom w:val="none" w:sz="0" w:space="0" w:color="auto"/>
        <w:right w:val="none" w:sz="0" w:space="0" w:color="auto"/>
      </w:divBdr>
    </w:div>
    <w:div w:id="836000967">
      <w:bodyDiv w:val="1"/>
      <w:marLeft w:val="0"/>
      <w:marRight w:val="0"/>
      <w:marTop w:val="0"/>
      <w:marBottom w:val="0"/>
      <w:divBdr>
        <w:top w:val="none" w:sz="0" w:space="0" w:color="auto"/>
        <w:left w:val="none" w:sz="0" w:space="0" w:color="auto"/>
        <w:bottom w:val="none" w:sz="0" w:space="0" w:color="auto"/>
        <w:right w:val="none" w:sz="0" w:space="0" w:color="auto"/>
      </w:divBdr>
    </w:div>
    <w:div w:id="851378915">
      <w:bodyDiv w:val="1"/>
      <w:marLeft w:val="0"/>
      <w:marRight w:val="0"/>
      <w:marTop w:val="0"/>
      <w:marBottom w:val="0"/>
      <w:divBdr>
        <w:top w:val="none" w:sz="0" w:space="0" w:color="auto"/>
        <w:left w:val="none" w:sz="0" w:space="0" w:color="auto"/>
        <w:bottom w:val="none" w:sz="0" w:space="0" w:color="auto"/>
        <w:right w:val="none" w:sz="0" w:space="0" w:color="auto"/>
      </w:divBdr>
    </w:div>
    <w:div w:id="855146343">
      <w:bodyDiv w:val="1"/>
      <w:marLeft w:val="0"/>
      <w:marRight w:val="0"/>
      <w:marTop w:val="0"/>
      <w:marBottom w:val="0"/>
      <w:divBdr>
        <w:top w:val="none" w:sz="0" w:space="0" w:color="auto"/>
        <w:left w:val="none" w:sz="0" w:space="0" w:color="auto"/>
        <w:bottom w:val="none" w:sz="0" w:space="0" w:color="auto"/>
        <w:right w:val="none" w:sz="0" w:space="0" w:color="auto"/>
      </w:divBdr>
    </w:div>
    <w:div w:id="856043973">
      <w:bodyDiv w:val="1"/>
      <w:marLeft w:val="0"/>
      <w:marRight w:val="0"/>
      <w:marTop w:val="0"/>
      <w:marBottom w:val="0"/>
      <w:divBdr>
        <w:top w:val="none" w:sz="0" w:space="0" w:color="auto"/>
        <w:left w:val="none" w:sz="0" w:space="0" w:color="auto"/>
        <w:bottom w:val="none" w:sz="0" w:space="0" w:color="auto"/>
        <w:right w:val="none" w:sz="0" w:space="0" w:color="auto"/>
      </w:divBdr>
    </w:div>
    <w:div w:id="902594188">
      <w:bodyDiv w:val="1"/>
      <w:marLeft w:val="0"/>
      <w:marRight w:val="0"/>
      <w:marTop w:val="0"/>
      <w:marBottom w:val="0"/>
      <w:divBdr>
        <w:top w:val="none" w:sz="0" w:space="0" w:color="auto"/>
        <w:left w:val="none" w:sz="0" w:space="0" w:color="auto"/>
        <w:bottom w:val="none" w:sz="0" w:space="0" w:color="auto"/>
        <w:right w:val="none" w:sz="0" w:space="0" w:color="auto"/>
      </w:divBdr>
    </w:div>
    <w:div w:id="906963239">
      <w:bodyDiv w:val="1"/>
      <w:marLeft w:val="0"/>
      <w:marRight w:val="0"/>
      <w:marTop w:val="0"/>
      <w:marBottom w:val="0"/>
      <w:divBdr>
        <w:top w:val="none" w:sz="0" w:space="0" w:color="auto"/>
        <w:left w:val="none" w:sz="0" w:space="0" w:color="auto"/>
        <w:bottom w:val="none" w:sz="0" w:space="0" w:color="auto"/>
        <w:right w:val="none" w:sz="0" w:space="0" w:color="auto"/>
      </w:divBdr>
    </w:div>
    <w:div w:id="907568598">
      <w:bodyDiv w:val="1"/>
      <w:marLeft w:val="0"/>
      <w:marRight w:val="0"/>
      <w:marTop w:val="0"/>
      <w:marBottom w:val="0"/>
      <w:divBdr>
        <w:top w:val="none" w:sz="0" w:space="0" w:color="auto"/>
        <w:left w:val="none" w:sz="0" w:space="0" w:color="auto"/>
        <w:bottom w:val="none" w:sz="0" w:space="0" w:color="auto"/>
        <w:right w:val="none" w:sz="0" w:space="0" w:color="auto"/>
      </w:divBdr>
    </w:div>
    <w:div w:id="927228537">
      <w:bodyDiv w:val="1"/>
      <w:marLeft w:val="0"/>
      <w:marRight w:val="0"/>
      <w:marTop w:val="0"/>
      <w:marBottom w:val="0"/>
      <w:divBdr>
        <w:top w:val="none" w:sz="0" w:space="0" w:color="auto"/>
        <w:left w:val="none" w:sz="0" w:space="0" w:color="auto"/>
        <w:bottom w:val="none" w:sz="0" w:space="0" w:color="auto"/>
        <w:right w:val="none" w:sz="0" w:space="0" w:color="auto"/>
      </w:divBdr>
    </w:div>
    <w:div w:id="951938717">
      <w:bodyDiv w:val="1"/>
      <w:marLeft w:val="0"/>
      <w:marRight w:val="0"/>
      <w:marTop w:val="0"/>
      <w:marBottom w:val="0"/>
      <w:divBdr>
        <w:top w:val="none" w:sz="0" w:space="0" w:color="auto"/>
        <w:left w:val="none" w:sz="0" w:space="0" w:color="auto"/>
        <w:bottom w:val="none" w:sz="0" w:space="0" w:color="auto"/>
        <w:right w:val="none" w:sz="0" w:space="0" w:color="auto"/>
      </w:divBdr>
    </w:div>
    <w:div w:id="967709736">
      <w:bodyDiv w:val="1"/>
      <w:marLeft w:val="0"/>
      <w:marRight w:val="0"/>
      <w:marTop w:val="0"/>
      <w:marBottom w:val="0"/>
      <w:divBdr>
        <w:top w:val="none" w:sz="0" w:space="0" w:color="auto"/>
        <w:left w:val="none" w:sz="0" w:space="0" w:color="auto"/>
        <w:bottom w:val="none" w:sz="0" w:space="0" w:color="auto"/>
        <w:right w:val="none" w:sz="0" w:space="0" w:color="auto"/>
      </w:divBdr>
    </w:div>
    <w:div w:id="981733216">
      <w:bodyDiv w:val="1"/>
      <w:marLeft w:val="0"/>
      <w:marRight w:val="0"/>
      <w:marTop w:val="0"/>
      <w:marBottom w:val="0"/>
      <w:divBdr>
        <w:top w:val="none" w:sz="0" w:space="0" w:color="auto"/>
        <w:left w:val="none" w:sz="0" w:space="0" w:color="auto"/>
        <w:bottom w:val="none" w:sz="0" w:space="0" w:color="auto"/>
        <w:right w:val="none" w:sz="0" w:space="0" w:color="auto"/>
      </w:divBdr>
    </w:div>
    <w:div w:id="995646199">
      <w:bodyDiv w:val="1"/>
      <w:marLeft w:val="0"/>
      <w:marRight w:val="0"/>
      <w:marTop w:val="0"/>
      <w:marBottom w:val="0"/>
      <w:divBdr>
        <w:top w:val="none" w:sz="0" w:space="0" w:color="auto"/>
        <w:left w:val="none" w:sz="0" w:space="0" w:color="auto"/>
        <w:bottom w:val="none" w:sz="0" w:space="0" w:color="auto"/>
        <w:right w:val="none" w:sz="0" w:space="0" w:color="auto"/>
      </w:divBdr>
    </w:div>
    <w:div w:id="997801489">
      <w:bodyDiv w:val="1"/>
      <w:marLeft w:val="0"/>
      <w:marRight w:val="0"/>
      <w:marTop w:val="0"/>
      <w:marBottom w:val="0"/>
      <w:divBdr>
        <w:top w:val="none" w:sz="0" w:space="0" w:color="auto"/>
        <w:left w:val="none" w:sz="0" w:space="0" w:color="auto"/>
        <w:bottom w:val="none" w:sz="0" w:space="0" w:color="auto"/>
        <w:right w:val="none" w:sz="0" w:space="0" w:color="auto"/>
      </w:divBdr>
    </w:div>
    <w:div w:id="1006178128">
      <w:bodyDiv w:val="1"/>
      <w:marLeft w:val="0"/>
      <w:marRight w:val="0"/>
      <w:marTop w:val="0"/>
      <w:marBottom w:val="0"/>
      <w:divBdr>
        <w:top w:val="none" w:sz="0" w:space="0" w:color="auto"/>
        <w:left w:val="none" w:sz="0" w:space="0" w:color="auto"/>
        <w:bottom w:val="none" w:sz="0" w:space="0" w:color="auto"/>
        <w:right w:val="none" w:sz="0" w:space="0" w:color="auto"/>
      </w:divBdr>
    </w:div>
    <w:div w:id="1006522911">
      <w:bodyDiv w:val="1"/>
      <w:marLeft w:val="0"/>
      <w:marRight w:val="0"/>
      <w:marTop w:val="0"/>
      <w:marBottom w:val="0"/>
      <w:divBdr>
        <w:top w:val="none" w:sz="0" w:space="0" w:color="auto"/>
        <w:left w:val="none" w:sz="0" w:space="0" w:color="auto"/>
        <w:bottom w:val="none" w:sz="0" w:space="0" w:color="auto"/>
        <w:right w:val="none" w:sz="0" w:space="0" w:color="auto"/>
      </w:divBdr>
    </w:div>
    <w:div w:id="1051340684">
      <w:bodyDiv w:val="1"/>
      <w:marLeft w:val="0"/>
      <w:marRight w:val="0"/>
      <w:marTop w:val="0"/>
      <w:marBottom w:val="0"/>
      <w:divBdr>
        <w:top w:val="none" w:sz="0" w:space="0" w:color="auto"/>
        <w:left w:val="none" w:sz="0" w:space="0" w:color="auto"/>
        <w:bottom w:val="none" w:sz="0" w:space="0" w:color="auto"/>
        <w:right w:val="none" w:sz="0" w:space="0" w:color="auto"/>
      </w:divBdr>
    </w:div>
    <w:div w:id="1070231117">
      <w:bodyDiv w:val="1"/>
      <w:marLeft w:val="0"/>
      <w:marRight w:val="0"/>
      <w:marTop w:val="0"/>
      <w:marBottom w:val="0"/>
      <w:divBdr>
        <w:top w:val="none" w:sz="0" w:space="0" w:color="auto"/>
        <w:left w:val="none" w:sz="0" w:space="0" w:color="auto"/>
        <w:bottom w:val="none" w:sz="0" w:space="0" w:color="auto"/>
        <w:right w:val="none" w:sz="0" w:space="0" w:color="auto"/>
      </w:divBdr>
    </w:div>
    <w:div w:id="1088189757">
      <w:bodyDiv w:val="1"/>
      <w:marLeft w:val="0"/>
      <w:marRight w:val="0"/>
      <w:marTop w:val="0"/>
      <w:marBottom w:val="0"/>
      <w:divBdr>
        <w:top w:val="none" w:sz="0" w:space="0" w:color="auto"/>
        <w:left w:val="none" w:sz="0" w:space="0" w:color="auto"/>
        <w:bottom w:val="none" w:sz="0" w:space="0" w:color="auto"/>
        <w:right w:val="none" w:sz="0" w:space="0" w:color="auto"/>
      </w:divBdr>
    </w:div>
    <w:div w:id="1091010097">
      <w:bodyDiv w:val="1"/>
      <w:marLeft w:val="0"/>
      <w:marRight w:val="0"/>
      <w:marTop w:val="0"/>
      <w:marBottom w:val="0"/>
      <w:divBdr>
        <w:top w:val="none" w:sz="0" w:space="0" w:color="auto"/>
        <w:left w:val="none" w:sz="0" w:space="0" w:color="auto"/>
        <w:bottom w:val="none" w:sz="0" w:space="0" w:color="auto"/>
        <w:right w:val="none" w:sz="0" w:space="0" w:color="auto"/>
      </w:divBdr>
    </w:div>
    <w:div w:id="1101025593">
      <w:bodyDiv w:val="1"/>
      <w:marLeft w:val="0"/>
      <w:marRight w:val="0"/>
      <w:marTop w:val="0"/>
      <w:marBottom w:val="0"/>
      <w:divBdr>
        <w:top w:val="none" w:sz="0" w:space="0" w:color="auto"/>
        <w:left w:val="none" w:sz="0" w:space="0" w:color="auto"/>
        <w:bottom w:val="none" w:sz="0" w:space="0" w:color="auto"/>
        <w:right w:val="none" w:sz="0" w:space="0" w:color="auto"/>
      </w:divBdr>
    </w:div>
    <w:div w:id="1103763661">
      <w:bodyDiv w:val="1"/>
      <w:marLeft w:val="0"/>
      <w:marRight w:val="0"/>
      <w:marTop w:val="0"/>
      <w:marBottom w:val="0"/>
      <w:divBdr>
        <w:top w:val="none" w:sz="0" w:space="0" w:color="auto"/>
        <w:left w:val="none" w:sz="0" w:space="0" w:color="auto"/>
        <w:bottom w:val="none" w:sz="0" w:space="0" w:color="auto"/>
        <w:right w:val="none" w:sz="0" w:space="0" w:color="auto"/>
      </w:divBdr>
    </w:div>
    <w:div w:id="1134710929">
      <w:bodyDiv w:val="1"/>
      <w:marLeft w:val="0"/>
      <w:marRight w:val="0"/>
      <w:marTop w:val="0"/>
      <w:marBottom w:val="0"/>
      <w:divBdr>
        <w:top w:val="none" w:sz="0" w:space="0" w:color="auto"/>
        <w:left w:val="none" w:sz="0" w:space="0" w:color="auto"/>
        <w:bottom w:val="none" w:sz="0" w:space="0" w:color="auto"/>
        <w:right w:val="none" w:sz="0" w:space="0" w:color="auto"/>
      </w:divBdr>
    </w:div>
    <w:div w:id="1143277700">
      <w:bodyDiv w:val="1"/>
      <w:marLeft w:val="0"/>
      <w:marRight w:val="0"/>
      <w:marTop w:val="0"/>
      <w:marBottom w:val="0"/>
      <w:divBdr>
        <w:top w:val="none" w:sz="0" w:space="0" w:color="auto"/>
        <w:left w:val="none" w:sz="0" w:space="0" w:color="auto"/>
        <w:bottom w:val="none" w:sz="0" w:space="0" w:color="auto"/>
        <w:right w:val="none" w:sz="0" w:space="0" w:color="auto"/>
      </w:divBdr>
    </w:div>
    <w:div w:id="1161389453">
      <w:bodyDiv w:val="1"/>
      <w:marLeft w:val="0"/>
      <w:marRight w:val="0"/>
      <w:marTop w:val="0"/>
      <w:marBottom w:val="0"/>
      <w:divBdr>
        <w:top w:val="none" w:sz="0" w:space="0" w:color="auto"/>
        <w:left w:val="none" w:sz="0" w:space="0" w:color="auto"/>
        <w:bottom w:val="none" w:sz="0" w:space="0" w:color="auto"/>
        <w:right w:val="none" w:sz="0" w:space="0" w:color="auto"/>
      </w:divBdr>
    </w:div>
    <w:div w:id="1194923809">
      <w:bodyDiv w:val="1"/>
      <w:marLeft w:val="0"/>
      <w:marRight w:val="0"/>
      <w:marTop w:val="0"/>
      <w:marBottom w:val="0"/>
      <w:divBdr>
        <w:top w:val="none" w:sz="0" w:space="0" w:color="auto"/>
        <w:left w:val="none" w:sz="0" w:space="0" w:color="auto"/>
        <w:bottom w:val="none" w:sz="0" w:space="0" w:color="auto"/>
        <w:right w:val="none" w:sz="0" w:space="0" w:color="auto"/>
      </w:divBdr>
    </w:div>
    <w:div w:id="1246914067">
      <w:bodyDiv w:val="1"/>
      <w:marLeft w:val="0"/>
      <w:marRight w:val="0"/>
      <w:marTop w:val="0"/>
      <w:marBottom w:val="0"/>
      <w:divBdr>
        <w:top w:val="none" w:sz="0" w:space="0" w:color="auto"/>
        <w:left w:val="none" w:sz="0" w:space="0" w:color="auto"/>
        <w:bottom w:val="none" w:sz="0" w:space="0" w:color="auto"/>
        <w:right w:val="none" w:sz="0" w:space="0" w:color="auto"/>
      </w:divBdr>
    </w:div>
    <w:div w:id="1257784478">
      <w:bodyDiv w:val="1"/>
      <w:marLeft w:val="0"/>
      <w:marRight w:val="0"/>
      <w:marTop w:val="0"/>
      <w:marBottom w:val="0"/>
      <w:divBdr>
        <w:top w:val="none" w:sz="0" w:space="0" w:color="auto"/>
        <w:left w:val="none" w:sz="0" w:space="0" w:color="auto"/>
        <w:bottom w:val="none" w:sz="0" w:space="0" w:color="auto"/>
        <w:right w:val="none" w:sz="0" w:space="0" w:color="auto"/>
      </w:divBdr>
    </w:div>
    <w:div w:id="1259220564">
      <w:bodyDiv w:val="1"/>
      <w:marLeft w:val="0"/>
      <w:marRight w:val="0"/>
      <w:marTop w:val="0"/>
      <w:marBottom w:val="0"/>
      <w:divBdr>
        <w:top w:val="none" w:sz="0" w:space="0" w:color="auto"/>
        <w:left w:val="none" w:sz="0" w:space="0" w:color="auto"/>
        <w:bottom w:val="none" w:sz="0" w:space="0" w:color="auto"/>
        <w:right w:val="none" w:sz="0" w:space="0" w:color="auto"/>
      </w:divBdr>
    </w:div>
    <w:div w:id="1271888781">
      <w:bodyDiv w:val="1"/>
      <w:marLeft w:val="0"/>
      <w:marRight w:val="0"/>
      <w:marTop w:val="0"/>
      <w:marBottom w:val="0"/>
      <w:divBdr>
        <w:top w:val="none" w:sz="0" w:space="0" w:color="auto"/>
        <w:left w:val="none" w:sz="0" w:space="0" w:color="auto"/>
        <w:bottom w:val="none" w:sz="0" w:space="0" w:color="auto"/>
        <w:right w:val="none" w:sz="0" w:space="0" w:color="auto"/>
      </w:divBdr>
    </w:div>
    <w:div w:id="1291473033">
      <w:bodyDiv w:val="1"/>
      <w:marLeft w:val="0"/>
      <w:marRight w:val="0"/>
      <w:marTop w:val="0"/>
      <w:marBottom w:val="0"/>
      <w:divBdr>
        <w:top w:val="none" w:sz="0" w:space="0" w:color="auto"/>
        <w:left w:val="none" w:sz="0" w:space="0" w:color="auto"/>
        <w:bottom w:val="none" w:sz="0" w:space="0" w:color="auto"/>
        <w:right w:val="none" w:sz="0" w:space="0" w:color="auto"/>
      </w:divBdr>
    </w:div>
    <w:div w:id="1303585393">
      <w:bodyDiv w:val="1"/>
      <w:marLeft w:val="0"/>
      <w:marRight w:val="0"/>
      <w:marTop w:val="0"/>
      <w:marBottom w:val="0"/>
      <w:divBdr>
        <w:top w:val="none" w:sz="0" w:space="0" w:color="auto"/>
        <w:left w:val="none" w:sz="0" w:space="0" w:color="auto"/>
        <w:bottom w:val="none" w:sz="0" w:space="0" w:color="auto"/>
        <w:right w:val="none" w:sz="0" w:space="0" w:color="auto"/>
      </w:divBdr>
    </w:div>
    <w:div w:id="1307508743">
      <w:bodyDiv w:val="1"/>
      <w:marLeft w:val="0"/>
      <w:marRight w:val="0"/>
      <w:marTop w:val="0"/>
      <w:marBottom w:val="0"/>
      <w:divBdr>
        <w:top w:val="none" w:sz="0" w:space="0" w:color="auto"/>
        <w:left w:val="none" w:sz="0" w:space="0" w:color="auto"/>
        <w:bottom w:val="none" w:sz="0" w:space="0" w:color="auto"/>
        <w:right w:val="none" w:sz="0" w:space="0" w:color="auto"/>
      </w:divBdr>
    </w:div>
    <w:div w:id="1319457285">
      <w:bodyDiv w:val="1"/>
      <w:marLeft w:val="0"/>
      <w:marRight w:val="0"/>
      <w:marTop w:val="0"/>
      <w:marBottom w:val="0"/>
      <w:divBdr>
        <w:top w:val="none" w:sz="0" w:space="0" w:color="auto"/>
        <w:left w:val="none" w:sz="0" w:space="0" w:color="auto"/>
        <w:bottom w:val="none" w:sz="0" w:space="0" w:color="auto"/>
        <w:right w:val="none" w:sz="0" w:space="0" w:color="auto"/>
      </w:divBdr>
    </w:div>
    <w:div w:id="1329483384">
      <w:bodyDiv w:val="1"/>
      <w:marLeft w:val="0"/>
      <w:marRight w:val="0"/>
      <w:marTop w:val="0"/>
      <w:marBottom w:val="0"/>
      <w:divBdr>
        <w:top w:val="none" w:sz="0" w:space="0" w:color="auto"/>
        <w:left w:val="none" w:sz="0" w:space="0" w:color="auto"/>
        <w:bottom w:val="none" w:sz="0" w:space="0" w:color="auto"/>
        <w:right w:val="none" w:sz="0" w:space="0" w:color="auto"/>
      </w:divBdr>
    </w:div>
    <w:div w:id="1336035529">
      <w:bodyDiv w:val="1"/>
      <w:marLeft w:val="0"/>
      <w:marRight w:val="0"/>
      <w:marTop w:val="0"/>
      <w:marBottom w:val="0"/>
      <w:divBdr>
        <w:top w:val="none" w:sz="0" w:space="0" w:color="auto"/>
        <w:left w:val="none" w:sz="0" w:space="0" w:color="auto"/>
        <w:bottom w:val="none" w:sz="0" w:space="0" w:color="auto"/>
        <w:right w:val="none" w:sz="0" w:space="0" w:color="auto"/>
      </w:divBdr>
    </w:div>
    <w:div w:id="1352221106">
      <w:bodyDiv w:val="1"/>
      <w:marLeft w:val="0"/>
      <w:marRight w:val="0"/>
      <w:marTop w:val="0"/>
      <w:marBottom w:val="0"/>
      <w:divBdr>
        <w:top w:val="none" w:sz="0" w:space="0" w:color="auto"/>
        <w:left w:val="none" w:sz="0" w:space="0" w:color="auto"/>
        <w:bottom w:val="none" w:sz="0" w:space="0" w:color="auto"/>
        <w:right w:val="none" w:sz="0" w:space="0" w:color="auto"/>
      </w:divBdr>
    </w:div>
    <w:div w:id="1352493048">
      <w:bodyDiv w:val="1"/>
      <w:marLeft w:val="0"/>
      <w:marRight w:val="0"/>
      <w:marTop w:val="0"/>
      <w:marBottom w:val="0"/>
      <w:divBdr>
        <w:top w:val="none" w:sz="0" w:space="0" w:color="auto"/>
        <w:left w:val="none" w:sz="0" w:space="0" w:color="auto"/>
        <w:bottom w:val="none" w:sz="0" w:space="0" w:color="auto"/>
        <w:right w:val="none" w:sz="0" w:space="0" w:color="auto"/>
      </w:divBdr>
    </w:div>
    <w:div w:id="1367371463">
      <w:bodyDiv w:val="1"/>
      <w:marLeft w:val="0"/>
      <w:marRight w:val="0"/>
      <w:marTop w:val="0"/>
      <w:marBottom w:val="0"/>
      <w:divBdr>
        <w:top w:val="none" w:sz="0" w:space="0" w:color="auto"/>
        <w:left w:val="none" w:sz="0" w:space="0" w:color="auto"/>
        <w:bottom w:val="none" w:sz="0" w:space="0" w:color="auto"/>
        <w:right w:val="none" w:sz="0" w:space="0" w:color="auto"/>
      </w:divBdr>
    </w:div>
    <w:div w:id="1386834600">
      <w:bodyDiv w:val="1"/>
      <w:marLeft w:val="0"/>
      <w:marRight w:val="0"/>
      <w:marTop w:val="0"/>
      <w:marBottom w:val="0"/>
      <w:divBdr>
        <w:top w:val="none" w:sz="0" w:space="0" w:color="auto"/>
        <w:left w:val="none" w:sz="0" w:space="0" w:color="auto"/>
        <w:bottom w:val="none" w:sz="0" w:space="0" w:color="auto"/>
        <w:right w:val="none" w:sz="0" w:space="0" w:color="auto"/>
      </w:divBdr>
    </w:div>
    <w:div w:id="1393116041">
      <w:bodyDiv w:val="1"/>
      <w:marLeft w:val="0"/>
      <w:marRight w:val="0"/>
      <w:marTop w:val="0"/>
      <w:marBottom w:val="0"/>
      <w:divBdr>
        <w:top w:val="none" w:sz="0" w:space="0" w:color="auto"/>
        <w:left w:val="none" w:sz="0" w:space="0" w:color="auto"/>
        <w:bottom w:val="none" w:sz="0" w:space="0" w:color="auto"/>
        <w:right w:val="none" w:sz="0" w:space="0" w:color="auto"/>
      </w:divBdr>
    </w:div>
    <w:div w:id="1434470188">
      <w:bodyDiv w:val="1"/>
      <w:marLeft w:val="0"/>
      <w:marRight w:val="0"/>
      <w:marTop w:val="0"/>
      <w:marBottom w:val="0"/>
      <w:divBdr>
        <w:top w:val="none" w:sz="0" w:space="0" w:color="auto"/>
        <w:left w:val="none" w:sz="0" w:space="0" w:color="auto"/>
        <w:bottom w:val="none" w:sz="0" w:space="0" w:color="auto"/>
        <w:right w:val="none" w:sz="0" w:space="0" w:color="auto"/>
      </w:divBdr>
    </w:div>
    <w:div w:id="1466312691">
      <w:bodyDiv w:val="1"/>
      <w:marLeft w:val="0"/>
      <w:marRight w:val="0"/>
      <w:marTop w:val="0"/>
      <w:marBottom w:val="0"/>
      <w:divBdr>
        <w:top w:val="none" w:sz="0" w:space="0" w:color="auto"/>
        <w:left w:val="none" w:sz="0" w:space="0" w:color="auto"/>
        <w:bottom w:val="none" w:sz="0" w:space="0" w:color="auto"/>
        <w:right w:val="none" w:sz="0" w:space="0" w:color="auto"/>
      </w:divBdr>
    </w:div>
    <w:div w:id="1506283547">
      <w:bodyDiv w:val="1"/>
      <w:marLeft w:val="0"/>
      <w:marRight w:val="0"/>
      <w:marTop w:val="0"/>
      <w:marBottom w:val="0"/>
      <w:divBdr>
        <w:top w:val="none" w:sz="0" w:space="0" w:color="auto"/>
        <w:left w:val="none" w:sz="0" w:space="0" w:color="auto"/>
        <w:bottom w:val="none" w:sz="0" w:space="0" w:color="auto"/>
        <w:right w:val="none" w:sz="0" w:space="0" w:color="auto"/>
      </w:divBdr>
    </w:div>
    <w:div w:id="1533226691">
      <w:bodyDiv w:val="1"/>
      <w:marLeft w:val="0"/>
      <w:marRight w:val="0"/>
      <w:marTop w:val="0"/>
      <w:marBottom w:val="0"/>
      <w:divBdr>
        <w:top w:val="none" w:sz="0" w:space="0" w:color="auto"/>
        <w:left w:val="none" w:sz="0" w:space="0" w:color="auto"/>
        <w:bottom w:val="none" w:sz="0" w:space="0" w:color="auto"/>
        <w:right w:val="none" w:sz="0" w:space="0" w:color="auto"/>
      </w:divBdr>
    </w:div>
    <w:div w:id="1538811674">
      <w:bodyDiv w:val="1"/>
      <w:marLeft w:val="0"/>
      <w:marRight w:val="0"/>
      <w:marTop w:val="0"/>
      <w:marBottom w:val="0"/>
      <w:divBdr>
        <w:top w:val="none" w:sz="0" w:space="0" w:color="auto"/>
        <w:left w:val="none" w:sz="0" w:space="0" w:color="auto"/>
        <w:bottom w:val="none" w:sz="0" w:space="0" w:color="auto"/>
        <w:right w:val="none" w:sz="0" w:space="0" w:color="auto"/>
      </w:divBdr>
    </w:div>
    <w:div w:id="1560631952">
      <w:bodyDiv w:val="1"/>
      <w:marLeft w:val="0"/>
      <w:marRight w:val="0"/>
      <w:marTop w:val="0"/>
      <w:marBottom w:val="0"/>
      <w:divBdr>
        <w:top w:val="none" w:sz="0" w:space="0" w:color="auto"/>
        <w:left w:val="none" w:sz="0" w:space="0" w:color="auto"/>
        <w:bottom w:val="none" w:sz="0" w:space="0" w:color="auto"/>
        <w:right w:val="none" w:sz="0" w:space="0" w:color="auto"/>
      </w:divBdr>
    </w:div>
    <w:div w:id="1582178712">
      <w:bodyDiv w:val="1"/>
      <w:marLeft w:val="0"/>
      <w:marRight w:val="0"/>
      <w:marTop w:val="0"/>
      <w:marBottom w:val="0"/>
      <w:divBdr>
        <w:top w:val="none" w:sz="0" w:space="0" w:color="auto"/>
        <w:left w:val="none" w:sz="0" w:space="0" w:color="auto"/>
        <w:bottom w:val="none" w:sz="0" w:space="0" w:color="auto"/>
        <w:right w:val="none" w:sz="0" w:space="0" w:color="auto"/>
      </w:divBdr>
    </w:div>
    <w:div w:id="1582332813">
      <w:bodyDiv w:val="1"/>
      <w:marLeft w:val="0"/>
      <w:marRight w:val="0"/>
      <w:marTop w:val="0"/>
      <w:marBottom w:val="0"/>
      <w:divBdr>
        <w:top w:val="none" w:sz="0" w:space="0" w:color="auto"/>
        <w:left w:val="none" w:sz="0" w:space="0" w:color="auto"/>
        <w:bottom w:val="none" w:sz="0" w:space="0" w:color="auto"/>
        <w:right w:val="none" w:sz="0" w:space="0" w:color="auto"/>
      </w:divBdr>
    </w:div>
    <w:div w:id="1613511419">
      <w:bodyDiv w:val="1"/>
      <w:marLeft w:val="0"/>
      <w:marRight w:val="0"/>
      <w:marTop w:val="0"/>
      <w:marBottom w:val="0"/>
      <w:divBdr>
        <w:top w:val="none" w:sz="0" w:space="0" w:color="auto"/>
        <w:left w:val="none" w:sz="0" w:space="0" w:color="auto"/>
        <w:bottom w:val="none" w:sz="0" w:space="0" w:color="auto"/>
        <w:right w:val="none" w:sz="0" w:space="0" w:color="auto"/>
      </w:divBdr>
    </w:div>
    <w:div w:id="1650866585">
      <w:bodyDiv w:val="1"/>
      <w:marLeft w:val="0"/>
      <w:marRight w:val="0"/>
      <w:marTop w:val="0"/>
      <w:marBottom w:val="0"/>
      <w:divBdr>
        <w:top w:val="none" w:sz="0" w:space="0" w:color="auto"/>
        <w:left w:val="none" w:sz="0" w:space="0" w:color="auto"/>
        <w:bottom w:val="none" w:sz="0" w:space="0" w:color="auto"/>
        <w:right w:val="none" w:sz="0" w:space="0" w:color="auto"/>
      </w:divBdr>
    </w:div>
    <w:div w:id="1673026832">
      <w:bodyDiv w:val="1"/>
      <w:marLeft w:val="0"/>
      <w:marRight w:val="0"/>
      <w:marTop w:val="0"/>
      <w:marBottom w:val="0"/>
      <w:divBdr>
        <w:top w:val="none" w:sz="0" w:space="0" w:color="auto"/>
        <w:left w:val="none" w:sz="0" w:space="0" w:color="auto"/>
        <w:bottom w:val="none" w:sz="0" w:space="0" w:color="auto"/>
        <w:right w:val="none" w:sz="0" w:space="0" w:color="auto"/>
      </w:divBdr>
    </w:div>
    <w:div w:id="1692798295">
      <w:bodyDiv w:val="1"/>
      <w:marLeft w:val="0"/>
      <w:marRight w:val="0"/>
      <w:marTop w:val="0"/>
      <w:marBottom w:val="0"/>
      <w:divBdr>
        <w:top w:val="none" w:sz="0" w:space="0" w:color="auto"/>
        <w:left w:val="none" w:sz="0" w:space="0" w:color="auto"/>
        <w:bottom w:val="none" w:sz="0" w:space="0" w:color="auto"/>
        <w:right w:val="none" w:sz="0" w:space="0" w:color="auto"/>
      </w:divBdr>
    </w:div>
    <w:div w:id="1710568642">
      <w:bodyDiv w:val="1"/>
      <w:marLeft w:val="0"/>
      <w:marRight w:val="0"/>
      <w:marTop w:val="0"/>
      <w:marBottom w:val="0"/>
      <w:divBdr>
        <w:top w:val="none" w:sz="0" w:space="0" w:color="auto"/>
        <w:left w:val="none" w:sz="0" w:space="0" w:color="auto"/>
        <w:bottom w:val="none" w:sz="0" w:space="0" w:color="auto"/>
        <w:right w:val="none" w:sz="0" w:space="0" w:color="auto"/>
      </w:divBdr>
    </w:div>
    <w:div w:id="1710646580">
      <w:bodyDiv w:val="1"/>
      <w:marLeft w:val="0"/>
      <w:marRight w:val="0"/>
      <w:marTop w:val="0"/>
      <w:marBottom w:val="0"/>
      <w:divBdr>
        <w:top w:val="none" w:sz="0" w:space="0" w:color="auto"/>
        <w:left w:val="none" w:sz="0" w:space="0" w:color="auto"/>
        <w:bottom w:val="none" w:sz="0" w:space="0" w:color="auto"/>
        <w:right w:val="none" w:sz="0" w:space="0" w:color="auto"/>
      </w:divBdr>
    </w:div>
    <w:div w:id="1714960634">
      <w:bodyDiv w:val="1"/>
      <w:marLeft w:val="0"/>
      <w:marRight w:val="0"/>
      <w:marTop w:val="0"/>
      <w:marBottom w:val="0"/>
      <w:divBdr>
        <w:top w:val="none" w:sz="0" w:space="0" w:color="auto"/>
        <w:left w:val="none" w:sz="0" w:space="0" w:color="auto"/>
        <w:bottom w:val="none" w:sz="0" w:space="0" w:color="auto"/>
        <w:right w:val="none" w:sz="0" w:space="0" w:color="auto"/>
      </w:divBdr>
    </w:div>
    <w:div w:id="1720206513">
      <w:bodyDiv w:val="1"/>
      <w:marLeft w:val="0"/>
      <w:marRight w:val="0"/>
      <w:marTop w:val="0"/>
      <w:marBottom w:val="0"/>
      <w:divBdr>
        <w:top w:val="none" w:sz="0" w:space="0" w:color="auto"/>
        <w:left w:val="none" w:sz="0" w:space="0" w:color="auto"/>
        <w:bottom w:val="none" w:sz="0" w:space="0" w:color="auto"/>
        <w:right w:val="none" w:sz="0" w:space="0" w:color="auto"/>
      </w:divBdr>
    </w:div>
    <w:div w:id="1731076202">
      <w:bodyDiv w:val="1"/>
      <w:marLeft w:val="0"/>
      <w:marRight w:val="0"/>
      <w:marTop w:val="0"/>
      <w:marBottom w:val="0"/>
      <w:divBdr>
        <w:top w:val="none" w:sz="0" w:space="0" w:color="auto"/>
        <w:left w:val="none" w:sz="0" w:space="0" w:color="auto"/>
        <w:bottom w:val="none" w:sz="0" w:space="0" w:color="auto"/>
        <w:right w:val="none" w:sz="0" w:space="0" w:color="auto"/>
      </w:divBdr>
    </w:div>
    <w:div w:id="1765999398">
      <w:bodyDiv w:val="1"/>
      <w:marLeft w:val="0"/>
      <w:marRight w:val="0"/>
      <w:marTop w:val="0"/>
      <w:marBottom w:val="0"/>
      <w:divBdr>
        <w:top w:val="none" w:sz="0" w:space="0" w:color="auto"/>
        <w:left w:val="none" w:sz="0" w:space="0" w:color="auto"/>
        <w:bottom w:val="none" w:sz="0" w:space="0" w:color="auto"/>
        <w:right w:val="none" w:sz="0" w:space="0" w:color="auto"/>
      </w:divBdr>
    </w:div>
    <w:div w:id="1795294148">
      <w:bodyDiv w:val="1"/>
      <w:marLeft w:val="0"/>
      <w:marRight w:val="0"/>
      <w:marTop w:val="0"/>
      <w:marBottom w:val="0"/>
      <w:divBdr>
        <w:top w:val="none" w:sz="0" w:space="0" w:color="auto"/>
        <w:left w:val="none" w:sz="0" w:space="0" w:color="auto"/>
        <w:bottom w:val="none" w:sz="0" w:space="0" w:color="auto"/>
        <w:right w:val="none" w:sz="0" w:space="0" w:color="auto"/>
      </w:divBdr>
    </w:div>
    <w:div w:id="1807963031">
      <w:bodyDiv w:val="1"/>
      <w:marLeft w:val="0"/>
      <w:marRight w:val="0"/>
      <w:marTop w:val="0"/>
      <w:marBottom w:val="0"/>
      <w:divBdr>
        <w:top w:val="none" w:sz="0" w:space="0" w:color="auto"/>
        <w:left w:val="none" w:sz="0" w:space="0" w:color="auto"/>
        <w:bottom w:val="none" w:sz="0" w:space="0" w:color="auto"/>
        <w:right w:val="none" w:sz="0" w:space="0" w:color="auto"/>
      </w:divBdr>
    </w:div>
    <w:div w:id="1827473568">
      <w:bodyDiv w:val="1"/>
      <w:marLeft w:val="0"/>
      <w:marRight w:val="0"/>
      <w:marTop w:val="0"/>
      <w:marBottom w:val="0"/>
      <w:divBdr>
        <w:top w:val="none" w:sz="0" w:space="0" w:color="auto"/>
        <w:left w:val="none" w:sz="0" w:space="0" w:color="auto"/>
        <w:bottom w:val="none" w:sz="0" w:space="0" w:color="auto"/>
        <w:right w:val="none" w:sz="0" w:space="0" w:color="auto"/>
      </w:divBdr>
    </w:div>
    <w:div w:id="1854105027">
      <w:bodyDiv w:val="1"/>
      <w:marLeft w:val="0"/>
      <w:marRight w:val="0"/>
      <w:marTop w:val="0"/>
      <w:marBottom w:val="0"/>
      <w:divBdr>
        <w:top w:val="none" w:sz="0" w:space="0" w:color="auto"/>
        <w:left w:val="none" w:sz="0" w:space="0" w:color="auto"/>
        <w:bottom w:val="none" w:sz="0" w:space="0" w:color="auto"/>
        <w:right w:val="none" w:sz="0" w:space="0" w:color="auto"/>
      </w:divBdr>
    </w:div>
    <w:div w:id="1855537759">
      <w:bodyDiv w:val="1"/>
      <w:marLeft w:val="0"/>
      <w:marRight w:val="0"/>
      <w:marTop w:val="0"/>
      <w:marBottom w:val="0"/>
      <w:divBdr>
        <w:top w:val="none" w:sz="0" w:space="0" w:color="auto"/>
        <w:left w:val="none" w:sz="0" w:space="0" w:color="auto"/>
        <w:bottom w:val="none" w:sz="0" w:space="0" w:color="auto"/>
        <w:right w:val="none" w:sz="0" w:space="0" w:color="auto"/>
      </w:divBdr>
    </w:div>
    <w:div w:id="1857764657">
      <w:bodyDiv w:val="1"/>
      <w:marLeft w:val="0"/>
      <w:marRight w:val="0"/>
      <w:marTop w:val="0"/>
      <w:marBottom w:val="0"/>
      <w:divBdr>
        <w:top w:val="none" w:sz="0" w:space="0" w:color="auto"/>
        <w:left w:val="none" w:sz="0" w:space="0" w:color="auto"/>
        <w:bottom w:val="none" w:sz="0" w:space="0" w:color="auto"/>
        <w:right w:val="none" w:sz="0" w:space="0" w:color="auto"/>
      </w:divBdr>
    </w:div>
    <w:div w:id="1864198353">
      <w:bodyDiv w:val="1"/>
      <w:marLeft w:val="0"/>
      <w:marRight w:val="0"/>
      <w:marTop w:val="0"/>
      <w:marBottom w:val="0"/>
      <w:divBdr>
        <w:top w:val="none" w:sz="0" w:space="0" w:color="auto"/>
        <w:left w:val="none" w:sz="0" w:space="0" w:color="auto"/>
        <w:bottom w:val="none" w:sz="0" w:space="0" w:color="auto"/>
        <w:right w:val="none" w:sz="0" w:space="0" w:color="auto"/>
      </w:divBdr>
    </w:div>
    <w:div w:id="1871065276">
      <w:bodyDiv w:val="1"/>
      <w:marLeft w:val="0"/>
      <w:marRight w:val="0"/>
      <w:marTop w:val="0"/>
      <w:marBottom w:val="0"/>
      <w:divBdr>
        <w:top w:val="none" w:sz="0" w:space="0" w:color="auto"/>
        <w:left w:val="none" w:sz="0" w:space="0" w:color="auto"/>
        <w:bottom w:val="none" w:sz="0" w:space="0" w:color="auto"/>
        <w:right w:val="none" w:sz="0" w:space="0" w:color="auto"/>
      </w:divBdr>
    </w:div>
    <w:div w:id="1886332125">
      <w:bodyDiv w:val="1"/>
      <w:marLeft w:val="0"/>
      <w:marRight w:val="0"/>
      <w:marTop w:val="0"/>
      <w:marBottom w:val="0"/>
      <w:divBdr>
        <w:top w:val="none" w:sz="0" w:space="0" w:color="auto"/>
        <w:left w:val="none" w:sz="0" w:space="0" w:color="auto"/>
        <w:bottom w:val="none" w:sz="0" w:space="0" w:color="auto"/>
        <w:right w:val="none" w:sz="0" w:space="0" w:color="auto"/>
      </w:divBdr>
    </w:div>
    <w:div w:id="1909222750">
      <w:bodyDiv w:val="1"/>
      <w:marLeft w:val="0"/>
      <w:marRight w:val="0"/>
      <w:marTop w:val="0"/>
      <w:marBottom w:val="0"/>
      <w:divBdr>
        <w:top w:val="none" w:sz="0" w:space="0" w:color="auto"/>
        <w:left w:val="none" w:sz="0" w:space="0" w:color="auto"/>
        <w:bottom w:val="none" w:sz="0" w:space="0" w:color="auto"/>
        <w:right w:val="none" w:sz="0" w:space="0" w:color="auto"/>
      </w:divBdr>
    </w:div>
    <w:div w:id="1920021029">
      <w:bodyDiv w:val="1"/>
      <w:marLeft w:val="0"/>
      <w:marRight w:val="0"/>
      <w:marTop w:val="0"/>
      <w:marBottom w:val="0"/>
      <w:divBdr>
        <w:top w:val="none" w:sz="0" w:space="0" w:color="auto"/>
        <w:left w:val="none" w:sz="0" w:space="0" w:color="auto"/>
        <w:bottom w:val="none" w:sz="0" w:space="0" w:color="auto"/>
        <w:right w:val="none" w:sz="0" w:space="0" w:color="auto"/>
      </w:divBdr>
    </w:div>
    <w:div w:id="1924874002">
      <w:bodyDiv w:val="1"/>
      <w:marLeft w:val="0"/>
      <w:marRight w:val="0"/>
      <w:marTop w:val="0"/>
      <w:marBottom w:val="0"/>
      <w:divBdr>
        <w:top w:val="none" w:sz="0" w:space="0" w:color="auto"/>
        <w:left w:val="none" w:sz="0" w:space="0" w:color="auto"/>
        <w:bottom w:val="none" w:sz="0" w:space="0" w:color="auto"/>
        <w:right w:val="none" w:sz="0" w:space="0" w:color="auto"/>
      </w:divBdr>
    </w:div>
    <w:div w:id="1929726191">
      <w:bodyDiv w:val="1"/>
      <w:marLeft w:val="0"/>
      <w:marRight w:val="0"/>
      <w:marTop w:val="0"/>
      <w:marBottom w:val="0"/>
      <w:divBdr>
        <w:top w:val="none" w:sz="0" w:space="0" w:color="auto"/>
        <w:left w:val="none" w:sz="0" w:space="0" w:color="auto"/>
        <w:bottom w:val="none" w:sz="0" w:space="0" w:color="auto"/>
        <w:right w:val="none" w:sz="0" w:space="0" w:color="auto"/>
      </w:divBdr>
    </w:div>
    <w:div w:id="1948851001">
      <w:bodyDiv w:val="1"/>
      <w:marLeft w:val="0"/>
      <w:marRight w:val="0"/>
      <w:marTop w:val="0"/>
      <w:marBottom w:val="0"/>
      <w:divBdr>
        <w:top w:val="none" w:sz="0" w:space="0" w:color="auto"/>
        <w:left w:val="none" w:sz="0" w:space="0" w:color="auto"/>
        <w:bottom w:val="none" w:sz="0" w:space="0" w:color="auto"/>
        <w:right w:val="none" w:sz="0" w:space="0" w:color="auto"/>
      </w:divBdr>
    </w:div>
    <w:div w:id="1975133452">
      <w:bodyDiv w:val="1"/>
      <w:marLeft w:val="0"/>
      <w:marRight w:val="0"/>
      <w:marTop w:val="0"/>
      <w:marBottom w:val="0"/>
      <w:divBdr>
        <w:top w:val="none" w:sz="0" w:space="0" w:color="auto"/>
        <w:left w:val="none" w:sz="0" w:space="0" w:color="auto"/>
        <w:bottom w:val="none" w:sz="0" w:space="0" w:color="auto"/>
        <w:right w:val="none" w:sz="0" w:space="0" w:color="auto"/>
      </w:divBdr>
    </w:div>
    <w:div w:id="1992708938">
      <w:bodyDiv w:val="1"/>
      <w:marLeft w:val="0"/>
      <w:marRight w:val="0"/>
      <w:marTop w:val="0"/>
      <w:marBottom w:val="0"/>
      <w:divBdr>
        <w:top w:val="none" w:sz="0" w:space="0" w:color="auto"/>
        <w:left w:val="none" w:sz="0" w:space="0" w:color="auto"/>
        <w:bottom w:val="none" w:sz="0" w:space="0" w:color="auto"/>
        <w:right w:val="none" w:sz="0" w:space="0" w:color="auto"/>
      </w:divBdr>
    </w:div>
    <w:div w:id="1995261285">
      <w:bodyDiv w:val="1"/>
      <w:marLeft w:val="0"/>
      <w:marRight w:val="0"/>
      <w:marTop w:val="0"/>
      <w:marBottom w:val="0"/>
      <w:divBdr>
        <w:top w:val="none" w:sz="0" w:space="0" w:color="auto"/>
        <w:left w:val="none" w:sz="0" w:space="0" w:color="auto"/>
        <w:bottom w:val="none" w:sz="0" w:space="0" w:color="auto"/>
        <w:right w:val="none" w:sz="0" w:space="0" w:color="auto"/>
      </w:divBdr>
    </w:div>
    <w:div w:id="1996294791">
      <w:bodyDiv w:val="1"/>
      <w:marLeft w:val="0"/>
      <w:marRight w:val="0"/>
      <w:marTop w:val="0"/>
      <w:marBottom w:val="0"/>
      <w:divBdr>
        <w:top w:val="none" w:sz="0" w:space="0" w:color="auto"/>
        <w:left w:val="none" w:sz="0" w:space="0" w:color="auto"/>
        <w:bottom w:val="none" w:sz="0" w:space="0" w:color="auto"/>
        <w:right w:val="none" w:sz="0" w:space="0" w:color="auto"/>
      </w:divBdr>
    </w:div>
    <w:div w:id="2021152937">
      <w:bodyDiv w:val="1"/>
      <w:marLeft w:val="0"/>
      <w:marRight w:val="0"/>
      <w:marTop w:val="0"/>
      <w:marBottom w:val="0"/>
      <w:divBdr>
        <w:top w:val="none" w:sz="0" w:space="0" w:color="auto"/>
        <w:left w:val="none" w:sz="0" w:space="0" w:color="auto"/>
        <w:bottom w:val="none" w:sz="0" w:space="0" w:color="auto"/>
        <w:right w:val="none" w:sz="0" w:space="0" w:color="auto"/>
      </w:divBdr>
    </w:div>
    <w:div w:id="2023818359">
      <w:bodyDiv w:val="1"/>
      <w:marLeft w:val="0"/>
      <w:marRight w:val="0"/>
      <w:marTop w:val="0"/>
      <w:marBottom w:val="0"/>
      <w:divBdr>
        <w:top w:val="none" w:sz="0" w:space="0" w:color="auto"/>
        <w:left w:val="none" w:sz="0" w:space="0" w:color="auto"/>
        <w:bottom w:val="none" w:sz="0" w:space="0" w:color="auto"/>
        <w:right w:val="none" w:sz="0" w:space="0" w:color="auto"/>
      </w:divBdr>
    </w:div>
    <w:div w:id="2026394045">
      <w:bodyDiv w:val="1"/>
      <w:marLeft w:val="0"/>
      <w:marRight w:val="0"/>
      <w:marTop w:val="0"/>
      <w:marBottom w:val="0"/>
      <w:divBdr>
        <w:top w:val="none" w:sz="0" w:space="0" w:color="auto"/>
        <w:left w:val="none" w:sz="0" w:space="0" w:color="auto"/>
        <w:bottom w:val="none" w:sz="0" w:space="0" w:color="auto"/>
        <w:right w:val="none" w:sz="0" w:space="0" w:color="auto"/>
      </w:divBdr>
    </w:div>
    <w:div w:id="2037073155">
      <w:bodyDiv w:val="1"/>
      <w:marLeft w:val="0"/>
      <w:marRight w:val="0"/>
      <w:marTop w:val="0"/>
      <w:marBottom w:val="0"/>
      <w:divBdr>
        <w:top w:val="none" w:sz="0" w:space="0" w:color="auto"/>
        <w:left w:val="none" w:sz="0" w:space="0" w:color="auto"/>
        <w:bottom w:val="none" w:sz="0" w:space="0" w:color="auto"/>
        <w:right w:val="none" w:sz="0" w:space="0" w:color="auto"/>
      </w:divBdr>
    </w:div>
    <w:div w:id="2063945383">
      <w:bodyDiv w:val="1"/>
      <w:marLeft w:val="0"/>
      <w:marRight w:val="0"/>
      <w:marTop w:val="0"/>
      <w:marBottom w:val="0"/>
      <w:divBdr>
        <w:top w:val="none" w:sz="0" w:space="0" w:color="auto"/>
        <w:left w:val="none" w:sz="0" w:space="0" w:color="auto"/>
        <w:bottom w:val="none" w:sz="0" w:space="0" w:color="auto"/>
        <w:right w:val="none" w:sz="0" w:space="0" w:color="auto"/>
      </w:divBdr>
    </w:div>
    <w:div w:id="2071003798">
      <w:bodyDiv w:val="1"/>
      <w:marLeft w:val="0"/>
      <w:marRight w:val="0"/>
      <w:marTop w:val="0"/>
      <w:marBottom w:val="0"/>
      <w:divBdr>
        <w:top w:val="none" w:sz="0" w:space="0" w:color="auto"/>
        <w:left w:val="none" w:sz="0" w:space="0" w:color="auto"/>
        <w:bottom w:val="none" w:sz="0" w:space="0" w:color="auto"/>
        <w:right w:val="none" w:sz="0" w:space="0" w:color="auto"/>
      </w:divBdr>
    </w:div>
    <w:div w:id="2112043989">
      <w:bodyDiv w:val="1"/>
      <w:marLeft w:val="0"/>
      <w:marRight w:val="0"/>
      <w:marTop w:val="0"/>
      <w:marBottom w:val="0"/>
      <w:divBdr>
        <w:top w:val="none" w:sz="0" w:space="0" w:color="auto"/>
        <w:left w:val="none" w:sz="0" w:space="0" w:color="auto"/>
        <w:bottom w:val="none" w:sz="0" w:space="0" w:color="auto"/>
        <w:right w:val="none" w:sz="0" w:space="0" w:color="auto"/>
      </w:divBdr>
    </w:div>
    <w:div w:id="2119642407">
      <w:bodyDiv w:val="1"/>
      <w:marLeft w:val="0"/>
      <w:marRight w:val="0"/>
      <w:marTop w:val="0"/>
      <w:marBottom w:val="0"/>
      <w:divBdr>
        <w:top w:val="none" w:sz="0" w:space="0" w:color="auto"/>
        <w:left w:val="none" w:sz="0" w:space="0" w:color="auto"/>
        <w:bottom w:val="none" w:sz="0" w:space="0" w:color="auto"/>
        <w:right w:val="none" w:sz="0" w:space="0" w:color="auto"/>
      </w:divBdr>
    </w:div>
    <w:div w:id="2121755635">
      <w:bodyDiv w:val="1"/>
      <w:marLeft w:val="0"/>
      <w:marRight w:val="0"/>
      <w:marTop w:val="0"/>
      <w:marBottom w:val="0"/>
      <w:divBdr>
        <w:top w:val="none" w:sz="0" w:space="0" w:color="auto"/>
        <w:left w:val="none" w:sz="0" w:space="0" w:color="auto"/>
        <w:bottom w:val="none" w:sz="0" w:space="0" w:color="auto"/>
        <w:right w:val="none" w:sz="0" w:space="0" w:color="auto"/>
      </w:divBdr>
    </w:div>
    <w:div w:id="2128573712">
      <w:bodyDiv w:val="1"/>
      <w:marLeft w:val="0"/>
      <w:marRight w:val="0"/>
      <w:marTop w:val="0"/>
      <w:marBottom w:val="0"/>
      <w:divBdr>
        <w:top w:val="none" w:sz="0" w:space="0" w:color="auto"/>
        <w:left w:val="none" w:sz="0" w:space="0" w:color="auto"/>
        <w:bottom w:val="none" w:sz="0" w:space="0" w:color="auto"/>
        <w:right w:val="none" w:sz="0" w:space="0" w:color="auto"/>
      </w:divBdr>
    </w:div>
    <w:div w:id="213012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8228B-1C6D-48BC-8C6B-85E54D86CFE2}">
  <ds:schemaRefs>
    <ds:schemaRef ds:uri="http://purl.org/dc/elements/1.1/"/>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499E22BE-EDD1-4180-8163-38CABB703866}">
  <ds:schemaRefs>
    <ds:schemaRef ds:uri="http://schemas.microsoft.com/sharepoint/v3/contenttype/forms"/>
  </ds:schemaRefs>
</ds:datastoreItem>
</file>

<file path=customXml/itemProps3.xml><?xml version="1.0" encoding="utf-8"?>
<ds:datastoreItem xmlns:ds="http://schemas.openxmlformats.org/officeDocument/2006/customXml" ds:itemID="{784E71B8-6A06-4B59-91B6-8F9D5A5C3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8933</Words>
  <Characters>5092</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2025-08-20T18:11:00Z</cp:lastPrinted>
  <dcterms:created xsi:type="dcterms:W3CDTF">2025-08-20T18:13:00Z</dcterms:created>
  <dcterms:modified xsi:type="dcterms:W3CDTF">2025-08-20T18:13:00Z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