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9844E" w14:textId="53DD7EFF" w:rsidR="004A5BDE" w:rsidRPr="007A1989" w:rsidRDefault="00B86484" w:rsidP="00B86484">
      <w:pPr>
        <w:tabs>
          <w:tab w:val="left" w:pos="8137"/>
        </w:tabs>
        <w:spacing w:after="0" w:line="240" w:lineRule="auto"/>
        <w:jc w:val="center"/>
        <w:rPr>
          <w:rFonts w:ascii="Times New Roman" w:eastAsia="Calibri" w:hAnsi="Times New Roman" w:cs="Times New Roman"/>
          <w:b/>
          <w:bCs/>
        </w:rPr>
      </w:pPr>
      <w:r w:rsidRPr="007A1989">
        <w:rPr>
          <w:rFonts w:eastAsia="Calibri"/>
          <w:b/>
          <w:bCs/>
          <w:noProof/>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7A1989">
        <w:rPr>
          <w:rFonts w:ascii="Arial" w:hAnsi="Arial" w:cs="Arial"/>
          <w:color w:val="000000"/>
          <w:shd w:val="clear" w:color="auto" w:fill="FFFFFF"/>
        </w:rPr>
        <w:br/>
      </w:r>
    </w:p>
    <w:p w14:paraId="4DB5964D" w14:textId="77777777" w:rsidR="004A0C48" w:rsidRPr="007A1989" w:rsidRDefault="004A0C48" w:rsidP="00CB048D">
      <w:pPr>
        <w:tabs>
          <w:tab w:val="left" w:pos="8137"/>
        </w:tabs>
        <w:spacing w:after="0" w:line="240" w:lineRule="auto"/>
        <w:jc w:val="center"/>
        <w:rPr>
          <w:rFonts w:ascii="Arial" w:eastAsia="Calibri" w:hAnsi="Arial" w:cs="Arial"/>
          <w:b/>
          <w:bCs/>
        </w:rPr>
      </w:pPr>
      <w:r w:rsidRPr="007A1989">
        <w:rPr>
          <w:rFonts w:ascii="Arial" w:eastAsia="Calibri" w:hAnsi="Arial" w:cs="Arial"/>
          <w:b/>
          <w:bCs/>
        </w:rPr>
        <w:t>TECHNINĖ SPECIFIKACIJA</w:t>
      </w:r>
    </w:p>
    <w:p w14:paraId="4A53F7D7" w14:textId="77777777" w:rsidR="004A0C48" w:rsidRPr="007A1989"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7A1989" w:rsidRDefault="004A0C48" w:rsidP="00700DF2">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7A1989">
        <w:rPr>
          <w:rFonts w:ascii="Arial" w:eastAsia="Calibri" w:hAnsi="Arial" w:cs="Arial"/>
          <w:b/>
        </w:rPr>
        <w:t>SĄVOKOS IR SUTRUMPINIMAI</w:t>
      </w:r>
      <w:r w:rsidR="00B12E41" w:rsidRPr="007A1989">
        <w:rPr>
          <w:rFonts w:ascii="Arial" w:eastAsia="Calibri" w:hAnsi="Arial" w:cs="Arial"/>
          <w:b/>
        </w:rPr>
        <w:t>/ BENDRA INFORMACIJA</w:t>
      </w:r>
    </w:p>
    <w:p w14:paraId="403BAA43" w14:textId="619FC24B" w:rsidR="00C73410" w:rsidRPr="007A1989" w:rsidRDefault="00C73410" w:rsidP="00700DF2">
      <w:pPr>
        <w:numPr>
          <w:ilvl w:val="1"/>
          <w:numId w:val="1"/>
        </w:numPr>
        <w:tabs>
          <w:tab w:val="left" w:pos="567"/>
          <w:tab w:val="left" w:pos="851"/>
        </w:tabs>
        <w:spacing w:after="0" w:line="240" w:lineRule="auto"/>
        <w:ind w:left="0" w:firstLine="0"/>
        <w:jc w:val="both"/>
        <w:rPr>
          <w:rFonts w:ascii="Arial" w:eastAsia="Calibri" w:hAnsi="Arial" w:cs="Arial"/>
        </w:rPr>
      </w:pPr>
      <w:r w:rsidRPr="007A1989">
        <w:rPr>
          <w:rFonts w:ascii="Arial" w:eastAsia="Calibri" w:hAnsi="Arial" w:cs="Arial"/>
          <w:b/>
        </w:rPr>
        <w:t>Pirkėjas / Perkančioji organizacija – Vilniaus universitetas</w:t>
      </w:r>
      <w:r w:rsidR="000047A4" w:rsidRPr="007A1989">
        <w:rPr>
          <w:rFonts w:ascii="Arial" w:eastAsia="Calibri" w:hAnsi="Arial" w:cs="Arial"/>
          <w:b/>
        </w:rPr>
        <w:t>.</w:t>
      </w:r>
    </w:p>
    <w:p w14:paraId="4BFFB2EB" w14:textId="77777777" w:rsidR="00C73410" w:rsidRPr="007A1989" w:rsidRDefault="00C73410" w:rsidP="00700DF2">
      <w:pPr>
        <w:numPr>
          <w:ilvl w:val="1"/>
          <w:numId w:val="1"/>
        </w:numPr>
        <w:tabs>
          <w:tab w:val="left" w:pos="567"/>
          <w:tab w:val="left" w:pos="851"/>
        </w:tabs>
        <w:spacing w:after="0" w:line="240" w:lineRule="auto"/>
        <w:ind w:left="0" w:firstLine="0"/>
        <w:jc w:val="both"/>
        <w:rPr>
          <w:rFonts w:ascii="Arial" w:eastAsia="Calibri" w:hAnsi="Arial" w:cs="Arial"/>
        </w:rPr>
      </w:pPr>
      <w:r w:rsidRPr="007A1989">
        <w:rPr>
          <w:rFonts w:ascii="Arial" w:eastAsia="Calibri" w:hAnsi="Arial" w:cs="Arial"/>
          <w:b/>
          <w:bCs/>
        </w:rPr>
        <w:t>Tiekėjas</w:t>
      </w:r>
      <w:r w:rsidRPr="007A1989">
        <w:rPr>
          <w:rFonts w:ascii="Arial" w:eastAsia="Calibri" w:hAnsi="Arial" w:cs="Arial"/>
          <w:bCs/>
        </w:rPr>
        <w:t xml:space="preserve"> – </w:t>
      </w:r>
      <w:r w:rsidRPr="007A1989">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7A1989">
        <w:rPr>
          <w:rFonts w:ascii="Arial" w:eastAsia="Calibri" w:hAnsi="Arial" w:cs="Arial"/>
        </w:rPr>
        <w:t>su kuriuo Pirkėjas sudarys šio Pirkimo sutartį.</w:t>
      </w:r>
      <w:r w:rsidRPr="007A1989">
        <w:rPr>
          <w:rFonts w:ascii="Arial" w:hAnsi="Arial" w:cs="Arial"/>
          <w:color w:val="000000"/>
        </w:rPr>
        <w:t xml:space="preserve"> </w:t>
      </w:r>
    </w:p>
    <w:p w14:paraId="2B7FAE66" w14:textId="77777777" w:rsidR="00C73410" w:rsidRPr="007A1989" w:rsidRDefault="00C73410" w:rsidP="00700DF2">
      <w:pPr>
        <w:numPr>
          <w:ilvl w:val="1"/>
          <w:numId w:val="1"/>
        </w:numPr>
        <w:tabs>
          <w:tab w:val="left" w:pos="567"/>
          <w:tab w:val="left" w:pos="851"/>
        </w:tabs>
        <w:spacing w:after="0" w:line="240" w:lineRule="auto"/>
        <w:ind w:left="0" w:firstLine="0"/>
        <w:jc w:val="both"/>
        <w:rPr>
          <w:rFonts w:ascii="Arial" w:eastAsia="Calibri" w:hAnsi="Arial" w:cs="Arial"/>
        </w:rPr>
      </w:pPr>
      <w:r w:rsidRPr="007A1989">
        <w:rPr>
          <w:rFonts w:ascii="Arial" w:eastAsia="Calibri" w:hAnsi="Arial" w:cs="Arial"/>
          <w:b/>
        </w:rPr>
        <w:t>Sutartis</w:t>
      </w:r>
      <w:r w:rsidRPr="007A1989">
        <w:rPr>
          <w:rFonts w:ascii="Arial" w:eastAsia="Calibri" w:hAnsi="Arial" w:cs="Arial"/>
        </w:rPr>
        <w:t xml:space="preserve"> – Pirkimo sutartis, sudaroma tarp Tiekėjo ir Pirkėjo dėl šio Pirkimo objekto.</w:t>
      </w:r>
    </w:p>
    <w:p w14:paraId="2FC7E4C1" w14:textId="77777777" w:rsidR="004A0C48" w:rsidRPr="007A1989" w:rsidRDefault="004A0C48" w:rsidP="00700DF2">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7A1989">
        <w:rPr>
          <w:rFonts w:ascii="Arial" w:eastAsia="Calibri" w:hAnsi="Arial" w:cs="Arial"/>
          <w:b/>
          <w:shd w:val="clear" w:color="auto" w:fill="D9D9D9" w:themeFill="background1" w:themeFillShade="D9"/>
        </w:rPr>
        <w:t>PIRKIMO OBJEKTAS</w:t>
      </w:r>
    </w:p>
    <w:p w14:paraId="6D1ACF04" w14:textId="48EDA89D" w:rsidR="00C73410" w:rsidRPr="007A1989" w:rsidRDefault="00C73410" w:rsidP="00700DF2">
      <w:pPr>
        <w:pStyle w:val="ListParagraph"/>
        <w:numPr>
          <w:ilvl w:val="1"/>
          <w:numId w:val="1"/>
        </w:numPr>
        <w:tabs>
          <w:tab w:val="left" w:pos="567"/>
        </w:tabs>
        <w:spacing w:after="0" w:line="240" w:lineRule="auto"/>
        <w:ind w:left="0" w:firstLine="0"/>
        <w:jc w:val="both"/>
        <w:rPr>
          <w:rFonts w:ascii="Arial" w:hAnsi="Arial" w:cs="Arial"/>
        </w:rPr>
      </w:pPr>
      <w:r w:rsidRPr="007A1989">
        <w:rPr>
          <w:rFonts w:ascii="Arial" w:hAnsi="Arial" w:cs="Arial"/>
        </w:rPr>
        <w:t xml:space="preserve">Pirkimo objektas – </w:t>
      </w:r>
      <w:r w:rsidR="000047A4" w:rsidRPr="007A1989">
        <w:rPr>
          <w:rFonts w:ascii="Arial" w:hAnsi="Arial" w:cs="Arial"/>
        </w:rPr>
        <w:t xml:space="preserve">genų </w:t>
      </w:r>
      <w:r w:rsidR="00FE4701" w:rsidRPr="007A1989">
        <w:rPr>
          <w:rFonts w:ascii="Arial" w:hAnsi="Arial" w:cs="Arial"/>
        </w:rPr>
        <w:t xml:space="preserve">sintezės produktai, </w:t>
      </w:r>
      <w:r w:rsidRPr="007A1989">
        <w:rPr>
          <w:rFonts w:ascii="Arial" w:hAnsi="Arial" w:cs="Arial"/>
        </w:rPr>
        <w:t>sintetiniai DNR fragmentai (toliau – prekės).</w:t>
      </w:r>
    </w:p>
    <w:p w14:paraId="3884BEF2" w14:textId="77777777" w:rsidR="00C73410" w:rsidRPr="007A1989" w:rsidRDefault="00C73410" w:rsidP="00700DF2">
      <w:pPr>
        <w:pStyle w:val="ListParagraph"/>
        <w:numPr>
          <w:ilvl w:val="1"/>
          <w:numId w:val="1"/>
        </w:numPr>
        <w:tabs>
          <w:tab w:val="left" w:pos="567"/>
        </w:tabs>
        <w:spacing w:after="0" w:line="240" w:lineRule="auto"/>
        <w:ind w:left="0" w:firstLine="0"/>
        <w:jc w:val="both"/>
        <w:rPr>
          <w:rFonts w:ascii="Arial" w:hAnsi="Arial" w:cs="Arial"/>
        </w:rPr>
      </w:pPr>
      <w:r w:rsidRPr="007A1989">
        <w:rPr>
          <w:rFonts w:ascii="Arial" w:hAnsi="Arial" w:cs="Arial"/>
        </w:rPr>
        <w:t>Pirkimo objektas į pirkimo objekto dalis neskaidomas, todėl Tiekėjas privalo teikti pasiūlymą visai žemiau nurodytai pirkimo objekto apimčiai.</w:t>
      </w:r>
    </w:p>
    <w:p w14:paraId="37AEF8A8" w14:textId="49A9955D" w:rsidR="00C73410" w:rsidRPr="007A1989" w:rsidRDefault="00C73410" w:rsidP="00700DF2">
      <w:pPr>
        <w:pStyle w:val="ListParagraph"/>
        <w:numPr>
          <w:ilvl w:val="1"/>
          <w:numId w:val="2"/>
        </w:numPr>
        <w:tabs>
          <w:tab w:val="left" w:pos="426"/>
        </w:tabs>
        <w:spacing w:after="0" w:line="240" w:lineRule="auto"/>
        <w:ind w:left="0" w:firstLine="0"/>
        <w:jc w:val="both"/>
        <w:rPr>
          <w:rFonts w:ascii="Arial" w:hAnsi="Arial" w:cs="Arial"/>
          <w:iCs/>
        </w:rPr>
      </w:pPr>
      <w:r w:rsidRPr="007A1989">
        <w:rPr>
          <w:rFonts w:ascii="Arial" w:hAnsi="Arial" w:cs="Arial"/>
        </w:rPr>
        <w:t xml:space="preserve">Prekių pristatymo vieta – </w:t>
      </w:r>
      <w:r w:rsidRPr="007A1989">
        <w:rPr>
          <w:rFonts w:ascii="Arial" w:hAnsi="Arial" w:cs="Arial"/>
          <w:iCs/>
        </w:rPr>
        <w:t>Vilniaus universitetas, Gyvybės mokslų centras, Saulėtekio al. 7, Vilnius, Lietuva.</w:t>
      </w:r>
    </w:p>
    <w:p w14:paraId="1A3CF515" w14:textId="4D724067" w:rsidR="00C73410" w:rsidRPr="007A1989" w:rsidRDefault="00C73410" w:rsidP="00700DF2">
      <w:pPr>
        <w:pStyle w:val="ListParagraph"/>
        <w:numPr>
          <w:ilvl w:val="1"/>
          <w:numId w:val="2"/>
        </w:numPr>
        <w:tabs>
          <w:tab w:val="left" w:pos="426"/>
        </w:tabs>
        <w:spacing w:after="0" w:line="240" w:lineRule="auto"/>
        <w:ind w:left="0" w:firstLine="0"/>
        <w:jc w:val="both"/>
        <w:rPr>
          <w:rFonts w:ascii="Arial" w:hAnsi="Arial" w:cs="Arial"/>
          <w:i/>
          <w:color w:val="FF0000"/>
        </w:rPr>
      </w:pPr>
      <w:r w:rsidRPr="007A1989">
        <w:rPr>
          <w:rFonts w:ascii="Arial" w:hAnsi="Arial" w:cs="Arial"/>
        </w:rPr>
        <w:t>Prekių kiekiai</w:t>
      </w:r>
      <w:r w:rsidR="00D844EE" w:rsidRPr="007A1989">
        <w:rPr>
          <w:rFonts w:ascii="Arial" w:hAnsi="Arial" w:cs="Arial"/>
        </w:rPr>
        <w:t>:</w:t>
      </w:r>
    </w:p>
    <w:p w14:paraId="2F92D7B5" w14:textId="77777777" w:rsidR="00C73410" w:rsidRPr="007A1989" w:rsidRDefault="00C73410" w:rsidP="00C73410">
      <w:pPr>
        <w:spacing w:after="0" w:line="240" w:lineRule="auto"/>
        <w:jc w:val="right"/>
        <w:rPr>
          <w:rFonts w:ascii="Arial" w:hAnsi="Arial" w:cs="Arial"/>
          <w:b/>
        </w:rPr>
      </w:pPr>
      <w:r w:rsidRPr="007A1989">
        <w:rPr>
          <w:rFonts w:ascii="Arial" w:hAnsi="Arial" w:cs="Arial"/>
          <w:b/>
        </w:rPr>
        <w:t xml:space="preserve">1 lentelė. </w:t>
      </w:r>
    </w:p>
    <w:tbl>
      <w:tblPr>
        <w:tblStyle w:val="TableGrid"/>
        <w:tblW w:w="9686" w:type="dxa"/>
        <w:jc w:val="center"/>
        <w:tblLook w:val="04A0" w:firstRow="1" w:lastRow="0" w:firstColumn="1" w:lastColumn="0" w:noHBand="0" w:noVBand="1"/>
      </w:tblPr>
      <w:tblGrid>
        <w:gridCol w:w="547"/>
        <w:gridCol w:w="1549"/>
        <w:gridCol w:w="1228"/>
        <w:gridCol w:w="1549"/>
        <w:gridCol w:w="1378"/>
        <w:gridCol w:w="1329"/>
        <w:gridCol w:w="2173"/>
      </w:tblGrid>
      <w:tr w:rsidR="00C73410" w:rsidRPr="007A1989" w14:paraId="13CF3FF1" w14:textId="77777777" w:rsidTr="00A91C8C">
        <w:trPr>
          <w:trHeight w:val="300"/>
          <w:jc w:val="center"/>
        </w:trPr>
        <w:tc>
          <w:tcPr>
            <w:tcW w:w="547" w:type="dxa"/>
            <w:vMerge w:val="restart"/>
            <w:vAlign w:val="center"/>
          </w:tcPr>
          <w:p w14:paraId="2F6A139F" w14:textId="77777777" w:rsidR="00C73410" w:rsidRPr="007A1989" w:rsidRDefault="00C73410" w:rsidP="00BD268D">
            <w:pPr>
              <w:jc w:val="center"/>
              <w:rPr>
                <w:rFonts w:ascii="Arial" w:hAnsi="Arial" w:cs="Arial"/>
                <w:b/>
                <w:sz w:val="22"/>
                <w:szCs w:val="22"/>
              </w:rPr>
            </w:pPr>
            <w:r w:rsidRPr="007A1989">
              <w:rPr>
                <w:rFonts w:ascii="Arial" w:hAnsi="Arial" w:cs="Arial"/>
                <w:b/>
                <w:sz w:val="22"/>
                <w:szCs w:val="22"/>
              </w:rPr>
              <w:t>Eil. Nr.</w:t>
            </w:r>
          </w:p>
        </w:tc>
        <w:tc>
          <w:tcPr>
            <w:tcW w:w="1549" w:type="dxa"/>
            <w:vMerge w:val="restart"/>
            <w:vAlign w:val="center"/>
          </w:tcPr>
          <w:p w14:paraId="137F7E93" w14:textId="77777777" w:rsidR="00C73410" w:rsidRPr="007A1989" w:rsidRDefault="00C73410" w:rsidP="00BD268D">
            <w:pPr>
              <w:jc w:val="center"/>
              <w:rPr>
                <w:rFonts w:ascii="Arial" w:hAnsi="Arial" w:cs="Arial"/>
                <w:b/>
                <w:sz w:val="22"/>
                <w:szCs w:val="22"/>
              </w:rPr>
            </w:pPr>
            <w:r w:rsidRPr="007A1989">
              <w:rPr>
                <w:rFonts w:ascii="Arial" w:hAnsi="Arial" w:cs="Arial"/>
                <w:b/>
                <w:sz w:val="22"/>
                <w:szCs w:val="22"/>
              </w:rPr>
              <w:t>Prekės pavadinimas</w:t>
            </w:r>
          </w:p>
        </w:tc>
        <w:tc>
          <w:tcPr>
            <w:tcW w:w="1161" w:type="dxa"/>
            <w:vMerge w:val="restart"/>
            <w:vAlign w:val="center"/>
          </w:tcPr>
          <w:p w14:paraId="005D90EA" w14:textId="21E46A7A" w:rsidR="26970953" w:rsidRDefault="26970953" w:rsidP="00A91C8C">
            <w:pPr>
              <w:jc w:val="center"/>
              <w:rPr>
                <w:rFonts w:ascii="Arial" w:eastAsia="Arial" w:hAnsi="Arial" w:cs="Arial"/>
                <w:sz w:val="22"/>
                <w:szCs w:val="22"/>
              </w:rPr>
            </w:pPr>
            <w:r w:rsidRPr="7CA8B9F2">
              <w:rPr>
                <w:rFonts w:ascii="Calibri" w:eastAsia="Calibri" w:hAnsi="Calibri" w:cs="Calibri"/>
                <w:b/>
                <w:bCs/>
                <w:sz w:val="22"/>
                <w:szCs w:val="22"/>
              </w:rPr>
              <w:t>Mato vienetas</w:t>
            </w:r>
          </w:p>
        </w:tc>
        <w:tc>
          <w:tcPr>
            <w:tcW w:w="1549" w:type="dxa"/>
            <w:vMerge w:val="restart"/>
            <w:vAlign w:val="center"/>
          </w:tcPr>
          <w:p w14:paraId="4DBCA941" w14:textId="20EF1212" w:rsidR="00C73410" w:rsidRPr="007A1989" w:rsidRDefault="2ACC5819" w:rsidP="123D855A">
            <w:pPr>
              <w:jc w:val="center"/>
              <w:rPr>
                <w:rFonts w:ascii="Arial" w:hAnsi="Arial" w:cs="Arial"/>
                <w:b/>
                <w:bCs/>
                <w:sz w:val="22"/>
                <w:szCs w:val="22"/>
              </w:rPr>
            </w:pPr>
            <w:r w:rsidRPr="007A1989">
              <w:rPr>
                <w:rFonts w:ascii="Arial" w:hAnsi="Arial" w:cs="Arial"/>
                <w:b/>
                <w:bCs/>
                <w:sz w:val="22"/>
                <w:szCs w:val="22"/>
              </w:rPr>
              <w:t>Preliminarus kiekis</w:t>
            </w:r>
          </w:p>
          <w:p w14:paraId="1D278FA4" w14:textId="74892718" w:rsidR="00C73410" w:rsidRPr="007A1989" w:rsidRDefault="00C73410" w:rsidP="123D855A">
            <w:pPr>
              <w:jc w:val="center"/>
              <w:rPr>
                <w:rFonts w:ascii="Arial" w:hAnsi="Arial" w:cs="Arial"/>
                <w:b/>
                <w:bCs/>
                <w:sz w:val="22"/>
                <w:szCs w:val="22"/>
              </w:rPr>
            </w:pPr>
          </w:p>
        </w:tc>
        <w:tc>
          <w:tcPr>
            <w:tcW w:w="2707" w:type="dxa"/>
            <w:gridSpan w:val="2"/>
            <w:tcBorders>
              <w:bottom w:val="single" w:sz="4" w:space="0" w:color="auto"/>
            </w:tcBorders>
            <w:vAlign w:val="center"/>
          </w:tcPr>
          <w:p w14:paraId="11BE4FF0" w14:textId="77777777" w:rsidR="00C73410" w:rsidRPr="007A1989" w:rsidRDefault="00C73410" w:rsidP="00BD268D">
            <w:pPr>
              <w:jc w:val="center"/>
              <w:rPr>
                <w:rFonts w:ascii="Arial" w:hAnsi="Arial" w:cs="Arial"/>
                <w:b/>
                <w:sz w:val="22"/>
                <w:szCs w:val="22"/>
              </w:rPr>
            </w:pPr>
            <w:r w:rsidRPr="007A1989">
              <w:rPr>
                <w:rFonts w:ascii="Arial" w:hAnsi="Arial" w:cs="Arial"/>
                <w:b/>
                <w:sz w:val="22"/>
                <w:szCs w:val="22"/>
              </w:rPr>
              <w:t>Užsakymų teikimas</w:t>
            </w:r>
          </w:p>
        </w:tc>
        <w:tc>
          <w:tcPr>
            <w:tcW w:w="2173" w:type="dxa"/>
            <w:vMerge w:val="restart"/>
            <w:vAlign w:val="center"/>
          </w:tcPr>
          <w:p w14:paraId="4D0D56FF" w14:textId="734F3B92" w:rsidR="00C73410" w:rsidRPr="007A1989" w:rsidRDefault="00C73410" w:rsidP="00BD268D">
            <w:pPr>
              <w:jc w:val="center"/>
              <w:rPr>
                <w:rFonts w:ascii="Arial" w:hAnsi="Arial" w:cs="Arial"/>
                <w:b/>
                <w:sz w:val="22"/>
                <w:szCs w:val="22"/>
              </w:rPr>
            </w:pPr>
            <w:r w:rsidRPr="007A1989">
              <w:rPr>
                <w:rFonts w:ascii="Arial" w:hAnsi="Arial" w:cs="Arial"/>
                <w:b/>
                <w:sz w:val="22"/>
                <w:szCs w:val="22"/>
              </w:rPr>
              <w:t xml:space="preserve">Prekių pristatymo/tiekimo terminas nuo užsakymo pateikimo </w:t>
            </w:r>
          </w:p>
        </w:tc>
      </w:tr>
      <w:tr w:rsidR="00C73410" w:rsidRPr="007A1989" w14:paraId="58483855" w14:textId="77777777" w:rsidTr="00A91C8C">
        <w:trPr>
          <w:trHeight w:val="300"/>
          <w:jc w:val="center"/>
        </w:trPr>
        <w:tc>
          <w:tcPr>
            <w:tcW w:w="547" w:type="dxa"/>
            <w:vMerge/>
            <w:vAlign w:val="center"/>
          </w:tcPr>
          <w:p w14:paraId="10D4C916" w14:textId="77777777" w:rsidR="00C73410" w:rsidRPr="007A1989" w:rsidRDefault="00C73410" w:rsidP="00BD268D">
            <w:pPr>
              <w:jc w:val="center"/>
              <w:rPr>
                <w:rFonts w:ascii="Arial" w:hAnsi="Arial" w:cs="Arial"/>
                <w:sz w:val="22"/>
                <w:szCs w:val="22"/>
              </w:rPr>
            </w:pPr>
          </w:p>
        </w:tc>
        <w:tc>
          <w:tcPr>
            <w:tcW w:w="1549" w:type="dxa"/>
            <w:vMerge/>
            <w:vAlign w:val="center"/>
          </w:tcPr>
          <w:p w14:paraId="4E32FDE0" w14:textId="77777777" w:rsidR="00C73410" w:rsidRPr="007A1989" w:rsidRDefault="00C73410" w:rsidP="00BD268D">
            <w:pPr>
              <w:jc w:val="center"/>
              <w:rPr>
                <w:rFonts w:ascii="Arial" w:hAnsi="Arial" w:cs="Arial"/>
                <w:sz w:val="22"/>
                <w:szCs w:val="22"/>
              </w:rPr>
            </w:pPr>
          </w:p>
        </w:tc>
        <w:tc>
          <w:tcPr>
            <w:tcW w:w="1161" w:type="dxa"/>
            <w:vMerge/>
          </w:tcPr>
          <w:p w14:paraId="21BFD0DF" w14:textId="77777777" w:rsidR="004D64C4" w:rsidRDefault="004D64C4"/>
        </w:tc>
        <w:tc>
          <w:tcPr>
            <w:tcW w:w="1549" w:type="dxa"/>
            <w:vMerge/>
            <w:vAlign w:val="center"/>
          </w:tcPr>
          <w:p w14:paraId="15424CA6" w14:textId="77777777" w:rsidR="00C73410" w:rsidRPr="007A1989" w:rsidRDefault="00C73410" w:rsidP="00BD268D">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2B8340B7" w14:textId="400D4866" w:rsidR="00C73410" w:rsidRPr="007A1989" w:rsidRDefault="00C73410" w:rsidP="00BD268D">
            <w:pPr>
              <w:jc w:val="center"/>
              <w:rPr>
                <w:rFonts w:ascii="Arial" w:hAnsi="Arial" w:cs="Arial"/>
                <w:b/>
                <w:sz w:val="22"/>
                <w:szCs w:val="22"/>
              </w:rPr>
            </w:pPr>
            <w:r w:rsidRPr="007A1989">
              <w:rPr>
                <w:rFonts w:ascii="Arial" w:hAnsi="Arial" w:cs="Arial"/>
                <w:b/>
                <w:sz w:val="22"/>
                <w:szCs w:val="22"/>
              </w:rPr>
              <w:t>Taip (žymėti, jei prekių užsakymai bus teikiami pagal poreikį, periodiškai ar kt.)</w:t>
            </w:r>
          </w:p>
        </w:tc>
        <w:tc>
          <w:tcPr>
            <w:tcW w:w="1329" w:type="dxa"/>
            <w:tcBorders>
              <w:top w:val="single" w:sz="4" w:space="0" w:color="auto"/>
              <w:left w:val="single" w:sz="4" w:space="0" w:color="auto"/>
            </w:tcBorders>
            <w:vAlign w:val="center"/>
          </w:tcPr>
          <w:p w14:paraId="65568019" w14:textId="589F5528" w:rsidR="00C73410" w:rsidRPr="007A1989" w:rsidRDefault="00C73410" w:rsidP="00BD268D">
            <w:pPr>
              <w:jc w:val="center"/>
              <w:rPr>
                <w:rFonts w:ascii="Arial" w:hAnsi="Arial" w:cs="Arial"/>
                <w:b/>
                <w:sz w:val="22"/>
                <w:szCs w:val="22"/>
              </w:rPr>
            </w:pPr>
            <w:r w:rsidRPr="007A1989">
              <w:rPr>
                <w:rFonts w:ascii="Arial" w:hAnsi="Arial" w:cs="Arial"/>
                <w:b/>
                <w:sz w:val="22"/>
                <w:szCs w:val="22"/>
              </w:rPr>
              <w:t>Ne (žymėti, jei nurodytu laiku bus pristatytas visas perkamas prekių kiekis)</w:t>
            </w:r>
          </w:p>
        </w:tc>
        <w:tc>
          <w:tcPr>
            <w:tcW w:w="2173" w:type="dxa"/>
            <w:vMerge/>
            <w:vAlign w:val="center"/>
          </w:tcPr>
          <w:p w14:paraId="427D3432" w14:textId="77777777" w:rsidR="00C73410" w:rsidRPr="007A1989" w:rsidRDefault="00C73410" w:rsidP="00BD268D">
            <w:pPr>
              <w:jc w:val="center"/>
              <w:rPr>
                <w:rFonts w:ascii="Arial" w:hAnsi="Arial" w:cs="Arial"/>
                <w:sz w:val="22"/>
                <w:szCs w:val="22"/>
              </w:rPr>
            </w:pPr>
          </w:p>
        </w:tc>
      </w:tr>
      <w:tr w:rsidR="00C73410" w:rsidRPr="007A1989" w14:paraId="2DE14F42" w14:textId="77777777" w:rsidTr="00A91C8C">
        <w:trPr>
          <w:trHeight w:val="300"/>
          <w:jc w:val="center"/>
        </w:trPr>
        <w:tc>
          <w:tcPr>
            <w:tcW w:w="547" w:type="dxa"/>
          </w:tcPr>
          <w:p w14:paraId="65A5EA5F" w14:textId="559EABBB" w:rsidR="00C73410" w:rsidRPr="00A91C8C" w:rsidRDefault="3562FA44" w:rsidP="4CB7B5A2">
            <w:pPr>
              <w:pStyle w:val="ListParagraph"/>
              <w:ind w:left="0"/>
              <w:rPr>
                <w:rFonts w:ascii="Arial" w:eastAsia="Arial" w:hAnsi="Arial" w:cs="Arial"/>
                <w:sz w:val="22"/>
                <w:szCs w:val="22"/>
              </w:rPr>
            </w:pPr>
            <w:r w:rsidRPr="00A91C8C">
              <w:rPr>
                <w:rFonts w:ascii="Arial" w:eastAsia="Arial" w:hAnsi="Arial" w:cs="Arial"/>
              </w:rPr>
              <w:t>1</w:t>
            </w:r>
          </w:p>
        </w:tc>
        <w:tc>
          <w:tcPr>
            <w:tcW w:w="1549" w:type="dxa"/>
          </w:tcPr>
          <w:p w14:paraId="14C19938" w14:textId="2C8DE8E3" w:rsidR="123D855A" w:rsidRPr="00A91C8C" w:rsidRDefault="123D855A" w:rsidP="4CB7B5A2">
            <w:pPr>
              <w:jc w:val="both"/>
              <w:rPr>
                <w:rFonts w:ascii="Arial" w:eastAsia="Arial" w:hAnsi="Arial" w:cs="Arial"/>
                <w:color w:val="000000" w:themeColor="text1"/>
                <w:sz w:val="22"/>
                <w:szCs w:val="22"/>
                <w:lang w:val="en-US"/>
              </w:rPr>
            </w:pPr>
            <w:r w:rsidRPr="00A91C8C">
              <w:rPr>
                <w:rFonts w:ascii="Arial" w:eastAsia="Arial" w:hAnsi="Arial" w:cs="Arial"/>
                <w:color w:val="000000" w:themeColor="text1"/>
                <w:lang w:val="en-US"/>
              </w:rPr>
              <w:t>Sintetiniai DNR fragmentai klonavimui (kloninis vectorius) (0.</w:t>
            </w:r>
            <w:r w:rsidR="32A23792" w:rsidRPr="00A91C8C">
              <w:rPr>
                <w:rFonts w:ascii="Arial" w:eastAsia="Arial" w:hAnsi="Arial" w:cs="Arial"/>
                <w:color w:val="000000" w:themeColor="text1"/>
                <w:lang w:val="en-US"/>
              </w:rPr>
              <w:t>3</w:t>
            </w:r>
            <w:r w:rsidRPr="00A91C8C">
              <w:rPr>
                <w:rFonts w:ascii="Arial" w:eastAsia="Arial" w:hAnsi="Arial" w:cs="Arial"/>
                <w:color w:val="000000" w:themeColor="text1"/>
                <w:lang w:val="en-US"/>
              </w:rPr>
              <w:t>-</w:t>
            </w:r>
            <w:r w:rsidR="3DDC67FC" w:rsidRPr="00A91C8C">
              <w:rPr>
                <w:rFonts w:ascii="Arial" w:eastAsia="Arial" w:hAnsi="Arial" w:cs="Arial"/>
                <w:color w:val="000000" w:themeColor="text1"/>
                <w:lang w:val="en-US"/>
              </w:rPr>
              <w:t>0.5</w:t>
            </w:r>
            <w:r w:rsidRPr="00A91C8C">
              <w:rPr>
                <w:rFonts w:ascii="Arial" w:eastAsia="Arial" w:hAnsi="Arial" w:cs="Arial"/>
                <w:color w:val="000000" w:themeColor="text1"/>
                <w:lang w:val="en-US"/>
              </w:rPr>
              <w:t xml:space="preserve"> kbp)</w:t>
            </w:r>
          </w:p>
        </w:tc>
        <w:tc>
          <w:tcPr>
            <w:tcW w:w="1161" w:type="dxa"/>
          </w:tcPr>
          <w:p w14:paraId="3A82E28E" w14:textId="72AEC3D0" w:rsidR="2C9BE488" w:rsidRPr="00A91C8C" w:rsidRDefault="00FB68FC" w:rsidP="00FB68FC">
            <w:pPr>
              <w:rPr>
                <w:rFonts w:ascii="Arial" w:eastAsia="Arial" w:hAnsi="Arial" w:cs="Arial"/>
                <w:color w:val="000000" w:themeColor="text1"/>
                <w:sz w:val="22"/>
                <w:szCs w:val="22"/>
              </w:rPr>
            </w:pPr>
            <w:r>
              <w:rPr>
                <w:rFonts w:ascii="Arial" w:eastAsia="Arial" w:hAnsi="Arial" w:cs="Arial"/>
                <w:color w:val="000000" w:themeColor="text1"/>
              </w:rPr>
              <w:t>F</w:t>
            </w:r>
            <w:r w:rsidR="2C9BE488" w:rsidRPr="00A91C8C">
              <w:rPr>
                <w:rFonts w:ascii="Arial" w:eastAsia="Arial" w:hAnsi="Arial" w:cs="Arial"/>
                <w:color w:val="000000" w:themeColor="text1"/>
              </w:rPr>
              <w:t>ragmentai</w:t>
            </w:r>
          </w:p>
        </w:tc>
        <w:tc>
          <w:tcPr>
            <w:tcW w:w="1549" w:type="dxa"/>
          </w:tcPr>
          <w:p w14:paraId="52B1F654" w14:textId="4CD98604" w:rsidR="123D855A" w:rsidRPr="00A91C8C" w:rsidRDefault="433A855A" w:rsidP="00FB68FC">
            <w:pPr>
              <w:rPr>
                <w:rFonts w:ascii="Arial" w:eastAsia="Arial" w:hAnsi="Arial" w:cs="Arial"/>
                <w:sz w:val="22"/>
                <w:szCs w:val="22"/>
              </w:rPr>
            </w:pPr>
            <w:r w:rsidRPr="00A91C8C">
              <w:rPr>
                <w:rFonts w:ascii="Arial" w:eastAsia="Arial" w:hAnsi="Arial" w:cs="Arial"/>
                <w:color w:val="000000" w:themeColor="text1"/>
              </w:rPr>
              <w:t>200</w:t>
            </w:r>
          </w:p>
        </w:tc>
        <w:tc>
          <w:tcPr>
            <w:tcW w:w="1378" w:type="dxa"/>
            <w:vMerge w:val="restart"/>
            <w:tcBorders>
              <w:right w:val="single" w:sz="4" w:space="0" w:color="auto"/>
            </w:tcBorders>
            <w:vAlign w:val="center"/>
          </w:tcPr>
          <w:p w14:paraId="17487970" w14:textId="54A49E8B" w:rsidR="00C73410" w:rsidRPr="007A1989" w:rsidRDefault="3B54D3AE" w:rsidP="00C73410">
            <w:pPr>
              <w:jc w:val="center"/>
              <w:rPr>
                <w:rFonts w:ascii="Arial" w:hAnsi="Arial" w:cs="Arial"/>
                <w:sz w:val="22"/>
                <w:szCs w:val="22"/>
              </w:rPr>
            </w:pPr>
            <w:r w:rsidRPr="007A1989">
              <w:rPr>
                <w:rFonts w:ascii="Segoe UI Symbol" w:eastAsia="MS Gothic" w:hAnsi="Segoe UI Symbol" w:cs="Segoe UI Symbol"/>
                <w:sz w:val="22"/>
                <w:szCs w:val="22"/>
              </w:rPr>
              <w:t>☒</w:t>
            </w:r>
          </w:p>
        </w:tc>
        <w:tc>
          <w:tcPr>
            <w:tcW w:w="1329" w:type="dxa"/>
            <w:vMerge w:val="restart"/>
            <w:tcBorders>
              <w:left w:val="single" w:sz="4" w:space="0" w:color="auto"/>
            </w:tcBorders>
            <w:vAlign w:val="center"/>
          </w:tcPr>
          <w:p w14:paraId="52676F84" w14:textId="55C53C47" w:rsidR="00C73410" w:rsidRPr="007A1989" w:rsidRDefault="3B54D3AE" w:rsidP="00C73410">
            <w:pPr>
              <w:jc w:val="center"/>
              <w:rPr>
                <w:rFonts w:ascii="Arial" w:hAnsi="Arial" w:cs="Arial"/>
                <w:sz w:val="22"/>
                <w:szCs w:val="22"/>
              </w:rPr>
            </w:pPr>
            <w:r w:rsidRPr="007A1989">
              <w:rPr>
                <w:rFonts w:ascii="Segoe UI Symbol" w:hAnsi="Segoe UI Symbol" w:cs="Segoe UI Symbol"/>
                <w:sz w:val="22"/>
                <w:szCs w:val="22"/>
              </w:rPr>
              <w:t>☐</w:t>
            </w:r>
          </w:p>
        </w:tc>
        <w:tc>
          <w:tcPr>
            <w:tcW w:w="2173" w:type="dxa"/>
            <w:vMerge w:val="restart"/>
            <w:vAlign w:val="center"/>
          </w:tcPr>
          <w:p w14:paraId="652DECC6" w14:textId="1DF1F698" w:rsidR="00504979" w:rsidRPr="007A1989" w:rsidRDefault="00982F29" w:rsidP="4F5B8645">
            <w:pPr>
              <w:ind w:hanging="16"/>
              <w:jc w:val="center"/>
              <w:rPr>
                <w:rFonts w:ascii="Arial" w:hAnsi="Arial" w:cs="Arial"/>
                <w:sz w:val="22"/>
                <w:szCs w:val="22"/>
              </w:rPr>
            </w:pPr>
            <w:r w:rsidRPr="007A1989">
              <w:rPr>
                <w:rFonts w:ascii="Arial" w:hAnsi="Arial" w:cs="Arial"/>
                <w:sz w:val="22"/>
                <w:szCs w:val="22"/>
              </w:rPr>
              <w:t xml:space="preserve">30 (trisdešimt) kalendorinių dienų </w:t>
            </w:r>
          </w:p>
        </w:tc>
      </w:tr>
      <w:tr w:rsidR="00C73410" w:rsidRPr="007A1989" w14:paraId="45853D7C" w14:textId="77777777" w:rsidTr="00A91C8C">
        <w:trPr>
          <w:trHeight w:val="300"/>
          <w:jc w:val="center"/>
        </w:trPr>
        <w:tc>
          <w:tcPr>
            <w:tcW w:w="547" w:type="dxa"/>
          </w:tcPr>
          <w:p w14:paraId="6C07CABA" w14:textId="4E1ED028" w:rsidR="4A717358" w:rsidRPr="00A91C8C" w:rsidRDefault="4A717358" w:rsidP="4CB7B5A2">
            <w:pPr>
              <w:pStyle w:val="ListParagraph"/>
              <w:ind w:left="0"/>
              <w:rPr>
                <w:rFonts w:ascii="Arial" w:eastAsia="Arial" w:hAnsi="Arial" w:cs="Arial"/>
                <w:sz w:val="22"/>
                <w:szCs w:val="22"/>
              </w:rPr>
            </w:pPr>
            <w:r w:rsidRPr="00A91C8C">
              <w:rPr>
                <w:rFonts w:ascii="Arial" w:eastAsia="Arial" w:hAnsi="Arial" w:cs="Arial"/>
              </w:rPr>
              <w:t>2</w:t>
            </w:r>
          </w:p>
        </w:tc>
        <w:tc>
          <w:tcPr>
            <w:tcW w:w="1549" w:type="dxa"/>
          </w:tcPr>
          <w:p w14:paraId="11EF391E" w14:textId="1DAA91B8" w:rsidR="123D855A" w:rsidRPr="00A91C8C" w:rsidRDefault="123D855A" w:rsidP="4CB7B5A2">
            <w:pPr>
              <w:jc w:val="both"/>
              <w:rPr>
                <w:rFonts w:ascii="Arial" w:eastAsia="Arial" w:hAnsi="Arial" w:cs="Arial"/>
                <w:sz w:val="22"/>
                <w:szCs w:val="22"/>
              </w:rPr>
            </w:pPr>
            <w:r w:rsidRPr="00A91C8C">
              <w:rPr>
                <w:rFonts w:ascii="Arial" w:eastAsia="Arial" w:hAnsi="Arial" w:cs="Arial"/>
                <w:color w:val="000000" w:themeColor="text1"/>
              </w:rPr>
              <w:t>Sintetiniai DNR fragmentai klonavimui (išraiškos vektorius) (0.</w:t>
            </w:r>
            <w:r w:rsidR="52C3F10D" w:rsidRPr="00A91C8C">
              <w:rPr>
                <w:rFonts w:ascii="Arial" w:eastAsia="Arial" w:hAnsi="Arial" w:cs="Arial"/>
                <w:color w:val="000000" w:themeColor="text1"/>
              </w:rPr>
              <w:t>3</w:t>
            </w:r>
            <w:r w:rsidRPr="00A91C8C">
              <w:rPr>
                <w:rFonts w:ascii="Arial" w:eastAsia="Arial" w:hAnsi="Arial" w:cs="Arial"/>
                <w:color w:val="000000" w:themeColor="text1"/>
              </w:rPr>
              <w:t>-</w:t>
            </w:r>
            <w:r w:rsidR="58D3BAF3" w:rsidRPr="00A91C8C">
              <w:rPr>
                <w:rFonts w:ascii="Arial" w:eastAsia="Arial" w:hAnsi="Arial" w:cs="Arial"/>
                <w:color w:val="000000" w:themeColor="text1"/>
              </w:rPr>
              <w:t>0.5</w:t>
            </w:r>
            <w:r w:rsidRPr="00A91C8C">
              <w:rPr>
                <w:rFonts w:ascii="Arial" w:eastAsia="Arial" w:hAnsi="Arial" w:cs="Arial"/>
                <w:color w:val="000000" w:themeColor="text1"/>
              </w:rPr>
              <w:t xml:space="preserve"> kbp)</w:t>
            </w:r>
          </w:p>
        </w:tc>
        <w:tc>
          <w:tcPr>
            <w:tcW w:w="1161" w:type="dxa"/>
          </w:tcPr>
          <w:p w14:paraId="6A5B6388" w14:textId="178C41F4" w:rsidR="272E88DF" w:rsidRPr="00A91C8C" w:rsidRDefault="00FB68FC" w:rsidP="00FB68FC">
            <w:pPr>
              <w:rPr>
                <w:rFonts w:ascii="Arial" w:eastAsia="Arial" w:hAnsi="Arial" w:cs="Arial"/>
                <w:color w:val="000000" w:themeColor="text1"/>
                <w:sz w:val="22"/>
                <w:szCs w:val="22"/>
              </w:rPr>
            </w:pPr>
            <w:r>
              <w:rPr>
                <w:rFonts w:ascii="Arial" w:eastAsia="Arial" w:hAnsi="Arial" w:cs="Arial"/>
                <w:color w:val="000000" w:themeColor="text1"/>
              </w:rPr>
              <w:t>F</w:t>
            </w:r>
            <w:r w:rsidR="272E88DF" w:rsidRPr="00A91C8C">
              <w:rPr>
                <w:rFonts w:ascii="Arial" w:eastAsia="Arial" w:hAnsi="Arial" w:cs="Arial"/>
                <w:color w:val="000000" w:themeColor="text1"/>
              </w:rPr>
              <w:t>ragmentai</w:t>
            </w:r>
          </w:p>
          <w:p w14:paraId="117C88EE" w14:textId="586E7C9A" w:rsidR="7CA8B9F2" w:rsidRPr="00A91C8C" w:rsidRDefault="7CA8B9F2" w:rsidP="00FB68FC">
            <w:pPr>
              <w:rPr>
                <w:rFonts w:ascii="Arial" w:eastAsia="Arial" w:hAnsi="Arial" w:cs="Arial"/>
                <w:color w:val="000000" w:themeColor="text1"/>
                <w:sz w:val="22"/>
                <w:szCs w:val="22"/>
              </w:rPr>
            </w:pPr>
          </w:p>
        </w:tc>
        <w:tc>
          <w:tcPr>
            <w:tcW w:w="1549" w:type="dxa"/>
          </w:tcPr>
          <w:p w14:paraId="190498E1" w14:textId="1EAFC5AD" w:rsidR="123D855A" w:rsidRPr="00A91C8C" w:rsidRDefault="07C05124" w:rsidP="00FB68FC">
            <w:pPr>
              <w:rPr>
                <w:rFonts w:ascii="Arial" w:eastAsia="Arial" w:hAnsi="Arial" w:cs="Arial"/>
                <w:sz w:val="22"/>
                <w:szCs w:val="22"/>
              </w:rPr>
            </w:pPr>
            <w:r w:rsidRPr="00A91C8C">
              <w:rPr>
                <w:rFonts w:ascii="Arial" w:eastAsia="Arial" w:hAnsi="Arial" w:cs="Arial"/>
                <w:color w:val="000000" w:themeColor="text1"/>
              </w:rPr>
              <w:t>200</w:t>
            </w:r>
          </w:p>
        </w:tc>
        <w:tc>
          <w:tcPr>
            <w:tcW w:w="1378" w:type="dxa"/>
            <w:vMerge/>
          </w:tcPr>
          <w:p w14:paraId="72E8B1F2" w14:textId="77777777" w:rsidR="00C73410" w:rsidRPr="007A1989" w:rsidRDefault="00C73410" w:rsidP="00C73410">
            <w:pPr>
              <w:ind w:firstLine="851"/>
              <w:rPr>
                <w:rFonts w:ascii="Arial" w:hAnsi="Arial" w:cs="Arial"/>
                <w:sz w:val="22"/>
                <w:szCs w:val="22"/>
              </w:rPr>
            </w:pPr>
          </w:p>
        </w:tc>
        <w:tc>
          <w:tcPr>
            <w:tcW w:w="1329" w:type="dxa"/>
            <w:vMerge/>
          </w:tcPr>
          <w:p w14:paraId="63FF8F9E" w14:textId="77777777" w:rsidR="00C73410" w:rsidRPr="007A1989" w:rsidRDefault="00C73410" w:rsidP="00C73410">
            <w:pPr>
              <w:ind w:firstLine="851"/>
              <w:rPr>
                <w:rFonts w:ascii="Arial" w:hAnsi="Arial" w:cs="Arial"/>
                <w:sz w:val="22"/>
                <w:szCs w:val="22"/>
              </w:rPr>
            </w:pPr>
          </w:p>
        </w:tc>
        <w:tc>
          <w:tcPr>
            <w:tcW w:w="2173" w:type="dxa"/>
            <w:vMerge/>
          </w:tcPr>
          <w:p w14:paraId="5E35803B" w14:textId="77777777" w:rsidR="00C73410" w:rsidRPr="007A1989" w:rsidRDefault="00C73410" w:rsidP="00C73410">
            <w:pPr>
              <w:ind w:firstLine="851"/>
              <w:jc w:val="both"/>
              <w:rPr>
                <w:rFonts w:ascii="Arial" w:hAnsi="Arial" w:cs="Arial"/>
                <w:sz w:val="22"/>
                <w:szCs w:val="22"/>
              </w:rPr>
            </w:pPr>
          </w:p>
        </w:tc>
      </w:tr>
      <w:tr w:rsidR="00C73410" w:rsidRPr="007A1989" w14:paraId="230CF2C0" w14:textId="77777777" w:rsidTr="00A91C8C">
        <w:trPr>
          <w:trHeight w:val="300"/>
          <w:jc w:val="center"/>
        </w:trPr>
        <w:tc>
          <w:tcPr>
            <w:tcW w:w="547" w:type="dxa"/>
          </w:tcPr>
          <w:p w14:paraId="0C03F3F9" w14:textId="405D78BE" w:rsidR="00C73410" w:rsidRPr="00A91C8C" w:rsidRDefault="0421767E" w:rsidP="4CB7B5A2">
            <w:pPr>
              <w:pStyle w:val="ListParagraph"/>
              <w:ind w:left="0"/>
              <w:rPr>
                <w:rFonts w:ascii="Arial" w:eastAsia="Arial" w:hAnsi="Arial" w:cs="Arial"/>
                <w:sz w:val="22"/>
                <w:szCs w:val="22"/>
              </w:rPr>
            </w:pPr>
            <w:r w:rsidRPr="00A91C8C">
              <w:rPr>
                <w:rFonts w:ascii="Arial" w:eastAsia="Arial" w:hAnsi="Arial" w:cs="Arial"/>
              </w:rPr>
              <w:t>3</w:t>
            </w:r>
          </w:p>
        </w:tc>
        <w:tc>
          <w:tcPr>
            <w:tcW w:w="1549" w:type="dxa"/>
          </w:tcPr>
          <w:p w14:paraId="38FDB4F2" w14:textId="20D3ADCD" w:rsidR="755F4B7D" w:rsidRPr="00A91C8C" w:rsidRDefault="755F4B7D" w:rsidP="4CB7B5A2">
            <w:pPr>
              <w:jc w:val="both"/>
              <w:rPr>
                <w:rFonts w:ascii="Arial" w:eastAsia="Arial" w:hAnsi="Arial" w:cs="Arial"/>
                <w:sz w:val="22"/>
                <w:szCs w:val="22"/>
              </w:rPr>
            </w:pPr>
            <w:r w:rsidRPr="00A91C8C">
              <w:rPr>
                <w:rFonts w:ascii="Arial" w:eastAsia="Arial" w:hAnsi="Arial" w:cs="Arial"/>
                <w:color w:val="000000" w:themeColor="text1"/>
              </w:rPr>
              <w:t>Sintetiniai DNR fragmentai klonavimui (pasirinktas užsakovo vectorius) (0.3-0.5 kbp)</w:t>
            </w:r>
          </w:p>
        </w:tc>
        <w:tc>
          <w:tcPr>
            <w:tcW w:w="1161" w:type="dxa"/>
          </w:tcPr>
          <w:p w14:paraId="4B0EC7F8" w14:textId="577B076B" w:rsidR="0AC408BD" w:rsidRPr="00A91C8C" w:rsidRDefault="00FB68FC" w:rsidP="00FB68FC">
            <w:pPr>
              <w:rPr>
                <w:rFonts w:ascii="Arial" w:eastAsia="Arial" w:hAnsi="Arial" w:cs="Arial"/>
                <w:color w:val="000000" w:themeColor="text1"/>
                <w:sz w:val="22"/>
                <w:szCs w:val="22"/>
              </w:rPr>
            </w:pPr>
            <w:r>
              <w:rPr>
                <w:rFonts w:ascii="Arial" w:eastAsia="Arial" w:hAnsi="Arial" w:cs="Arial"/>
                <w:color w:val="000000" w:themeColor="text1"/>
              </w:rPr>
              <w:t>F</w:t>
            </w:r>
            <w:r w:rsidR="0AC408BD" w:rsidRPr="00A91C8C">
              <w:rPr>
                <w:rFonts w:ascii="Arial" w:eastAsia="Arial" w:hAnsi="Arial" w:cs="Arial"/>
                <w:color w:val="000000" w:themeColor="text1"/>
              </w:rPr>
              <w:t>ragmentai</w:t>
            </w:r>
          </w:p>
          <w:p w14:paraId="1BA208BE" w14:textId="00490D9B" w:rsidR="7CA8B9F2" w:rsidRPr="00A91C8C" w:rsidRDefault="7CA8B9F2" w:rsidP="00FB68FC">
            <w:pPr>
              <w:rPr>
                <w:rFonts w:ascii="Arial" w:eastAsia="Arial" w:hAnsi="Arial" w:cs="Arial"/>
                <w:color w:val="000000" w:themeColor="text1"/>
                <w:sz w:val="22"/>
                <w:szCs w:val="22"/>
              </w:rPr>
            </w:pPr>
          </w:p>
        </w:tc>
        <w:tc>
          <w:tcPr>
            <w:tcW w:w="1549" w:type="dxa"/>
          </w:tcPr>
          <w:p w14:paraId="32CAEAB1" w14:textId="0D5697AE" w:rsidR="123D855A" w:rsidRPr="00A91C8C" w:rsidRDefault="4BFC79FB" w:rsidP="00FB68FC">
            <w:pPr>
              <w:rPr>
                <w:rFonts w:ascii="Arial" w:eastAsia="Arial" w:hAnsi="Arial" w:cs="Arial"/>
                <w:sz w:val="22"/>
                <w:szCs w:val="22"/>
              </w:rPr>
            </w:pPr>
            <w:r w:rsidRPr="00A91C8C">
              <w:rPr>
                <w:rFonts w:ascii="Arial" w:eastAsia="Arial" w:hAnsi="Arial" w:cs="Arial"/>
                <w:color w:val="000000" w:themeColor="text1"/>
              </w:rPr>
              <w:t>200</w:t>
            </w:r>
          </w:p>
        </w:tc>
        <w:tc>
          <w:tcPr>
            <w:tcW w:w="1378" w:type="dxa"/>
            <w:vMerge/>
          </w:tcPr>
          <w:p w14:paraId="449041C2" w14:textId="77777777" w:rsidR="00C73410" w:rsidRPr="007A1989" w:rsidRDefault="00C73410" w:rsidP="00C73410">
            <w:pPr>
              <w:ind w:firstLine="851"/>
              <w:rPr>
                <w:rFonts w:ascii="Arial" w:hAnsi="Arial" w:cs="Arial"/>
                <w:sz w:val="22"/>
                <w:szCs w:val="22"/>
              </w:rPr>
            </w:pPr>
          </w:p>
        </w:tc>
        <w:tc>
          <w:tcPr>
            <w:tcW w:w="1329" w:type="dxa"/>
            <w:vMerge/>
          </w:tcPr>
          <w:p w14:paraId="6D378EB5" w14:textId="77777777" w:rsidR="00C73410" w:rsidRPr="007A1989" w:rsidRDefault="00C73410" w:rsidP="00C73410">
            <w:pPr>
              <w:ind w:firstLine="851"/>
              <w:rPr>
                <w:rFonts w:ascii="Arial" w:hAnsi="Arial" w:cs="Arial"/>
                <w:sz w:val="22"/>
                <w:szCs w:val="22"/>
              </w:rPr>
            </w:pPr>
          </w:p>
        </w:tc>
        <w:tc>
          <w:tcPr>
            <w:tcW w:w="2173" w:type="dxa"/>
            <w:vMerge/>
          </w:tcPr>
          <w:p w14:paraId="076AB0CA" w14:textId="77777777" w:rsidR="00C73410" w:rsidRPr="007A1989" w:rsidRDefault="00C73410" w:rsidP="00C73410">
            <w:pPr>
              <w:ind w:firstLine="851"/>
              <w:jc w:val="both"/>
              <w:rPr>
                <w:rFonts w:ascii="Arial" w:hAnsi="Arial" w:cs="Arial"/>
                <w:sz w:val="22"/>
                <w:szCs w:val="22"/>
              </w:rPr>
            </w:pPr>
          </w:p>
        </w:tc>
      </w:tr>
      <w:tr w:rsidR="00C73410" w:rsidRPr="007A1989" w14:paraId="15A2BA7C" w14:textId="77777777" w:rsidTr="00A91C8C">
        <w:trPr>
          <w:trHeight w:val="300"/>
          <w:jc w:val="center"/>
        </w:trPr>
        <w:tc>
          <w:tcPr>
            <w:tcW w:w="547" w:type="dxa"/>
          </w:tcPr>
          <w:p w14:paraId="13F0554E" w14:textId="3E40E044" w:rsidR="00C73410" w:rsidRPr="00A91C8C" w:rsidRDefault="6B940B18" w:rsidP="00A91C8C">
            <w:pPr>
              <w:pStyle w:val="ListParagraph"/>
              <w:ind w:left="0"/>
              <w:rPr>
                <w:rFonts w:ascii="Arial" w:eastAsia="Arial" w:hAnsi="Arial" w:cs="Arial"/>
                <w:sz w:val="22"/>
                <w:szCs w:val="22"/>
              </w:rPr>
            </w:pPr>
            <w:r w:rsidRPr="00A91C8C">
              <w:rPr>
                <w:rFonts w:ascii="Arial" w:eastAsia="Arial" w:hAnsi="Arial" w:cs="Arial"/>
              </w:rPr>
              <w:t>4</w:t>
            </w:r>
          </w:p>
        </w:tc>
        <w:tc>
          <w:tcPr>
            <w:tcW w:w="1549" w:type="dxa"/>
          </w:tcPr>
          <w:p w14:paraId="2DB08997" w14:textId="23041C4E" w:rsidR="7CA8B9F2" w:rsidRPr="00A91C8C" w:rsidRDefault="7CA8B9F2">
            <w:pPr>
              <w:rPr>
                <w:rFonts w:ascii="Arial" w:eastAsia="Arial" w:hAnsi="Arial" w:cs="Arial"/>
                <w:sz w:val="22"/>
                <w:szCs w:val="22"/>
              </w:rPr>
            </w:pPr>
            <w:r w:rsidRPr="00A91C8C">
              <w:rPr>
                <w:rFonts w:ascii="Arial" w:eastAsia="Arial" w:hAnsi="Arial" w:cs="Arial"/>
              </w:rPr>
              <w:t xml:space="preserve">Sintetiniai DNR fragmentai klonavimui (be </w:t>
            </w:r>
            <w:r w:rsidRPr="00A91C8C">
              <w:rPr>
                <w:rFonts w:ascii="Arial" w:eastAsia="Arial" w:hAnsi="Arial" w:cs="Arial"/>
              </w:rPr>
              <w:lastRenderedPageBreak/>
              <w:t xml:space="preserve">klonavimo)  (0.5-1.8 kbp) </w:t>
            </w:r>
          </w:p>
        </w:tc>
        <w:tc>
          <w:tcPr>
            <w:tcW w:w="1161" w:type="dxa"/>
          </w:tcPr>
          <w:p w14:paraId="17BA93BC" w14:textId="7CB05CDF" w:rsidR="3D0D5538" w:rsidRDefault="00FB68FC" w:rsidP="00FB68FC">
            <w:pPr>
              <w:rPr>
                <w:rFonts w:ascii="Arial" w:eastAsia="Arial" w:hAnsi="Arial" w:cs="Arial"/>
                <w:sz w:val="22"/>
                <w:szCs w:val="22"/>
              </w:rPr>
            </w:pPr>
            <w:r>
              <w:rPr>
                <w:rFonts w:ascii="Arial" w:eastAsia="Arial" w:hAnsi="Arial" w:cs="Arial"/>
              </w:rPr>
              <w:lastRenderedPageBreak/>
              <w:t>B</w:t>
            </w:r>
            <w:r w:rsidR="3D0D5538" w:rsidRPr="00A91C8C">
              <w:rPr>
                <w:rFonts w:ascii="Arial" w:eastAsia="Arial" w:hAnsi="Arial" w:cs="Arial"/>
              </w:rPr>
              <w:t>azių pora</w:t>
            </w:r>
          </w:p>
        </w:tc>
        <w:tc>
          <w:tcPr>
            <w:tcW w:w="1549" w:type="dxa"/>
          </w:tcPr>
          <w:p w14:paraId="6735A670" w14:textId="5D31716F" w:rsidR="123D855A" w:rsidRPr="00A91C8C" w:rsidRDefault="1D9D2EE9" w:rsidP="00FB68FC">
            <w:pPr>
              <w:rPr>
                <w:rFonts w:ascii="Arial" w:eastAsia="Arial" w:hAnsi="Arial" w:cs="Arial"/>
                <w:sz w:val="22"/>
                <w:szCs w:val="22"/>
              </w:rPr>
            </w:pPr>
            <w:r w:rsidRPr="00A91C8C">
              <w:rPr>
                <w:rFonts w:ascii="Arial" w:eastAsia="Arial" w:hAnsi="Arial" w:cs="Arial"/>
                <w:color w:val="000000" w:themeColor="text1"/>
              </w:rPr>
              <w:t>200000</w:t>
            </w:r>
          </w:p>
        </w:tc>
        <w:tc>
          <w:tcPr>
            <w:tcW w:w="1378" w:type="dxa"/>
            <w:vMerge/>
          </w:tcPr>
          <w:p w14:paraId="3B1185E2" w14:textId="77777777" w:rsidR="00C73410" w:rsidRPr="007A1989" w:rsidRDefault="00C73410" w:rsidP="00C73410">
            <w:pPr>
              <w:ind w:firstLine="851"/>
              <w:rPr>
                <w:rFonts w:ascii="Arial" w:hAnsi="Arial" w:cs="Arial"/>
                <w:sz w:val="22"/>
                <w:szCs w:val="22"/>
              </w:rPr>
            </w:pPr>
          </w:p>
        </w:tc>
        <w:tc>
          <w:tcPr>
            <w:tcW w:w="1329" w:type="dxa"/>
            <w:vMerge/>
          </w:tcPr>
          <w:p w14:paraId="2A49FD07" w14:textId="77777777" w:rsidR="00C73410" w:rsidRPr="007A1989" w:rsidRDefault="00C73410" w:rsidP="00C73410">
            <w:pPr>
              <w:ind w:firstLine="851"/>
              <w:rPr>
                <w:rFonts w:ascii="Arial" w:hAnsi="Arial" w:cs="Arial"/>
                <w:sz w:val="22"/>
                <w:szCs w:val="22"/>
              </w:rPr>
            </w:pPr>
          </w:p>
        </w:tc>
        <w:tc>
          <w:tcPr>
            <w:tcW w:w="2173" w:type="dxa"/>
            <w:vMerge/>
          </w:tcPr>
          <w:p w14:paraId="737CCBC8" w14:textId="77777777" w:rsidR="00C73410" w:rsidRPr="007A1989" w:rsidRDefault="00C73410" w:rsidP="00C73410">
            <w:pPr>
              <w:ind w:firstLine="851"/>
              <w:jc w:val="both"/>
              <w:rPr>
                <w:rFonts w:ascii="Arial" w:hAnsi="Arial" w:cs="Arial"/>
                <w:sz w:val="22"/>
                <w:szCs w:val="22"/>
              </w:rPr>
            </w:pPr>
          </w:p>
        </w:tc>
      </w:tr>
      <w:tr w:rsidR="123D855A" w:rsidRPr="007A1989" w14:paraId="70949426" w14:textId="77777777" w:rsidTr="00A91C8C">
        <w:trPr>
          <w:trHeight w:val="300"/>
          <w:jc w:val="center"/>
        </w:trPr>
        <w:tc>
          <w:tcPr>
            <w:tcW w:w="547" w:type="dxa"/>
          </w:tcPr>
          <w:p w14:paraId="78864E9E" w14:textId="3965D16C" w:rsidR="73C574C9" w:rsidRPr="00A91C8C" w:rsidRDefault="73C574C9" w:rsidP="4CB7B5A2">
            <w:pPr>
              <w:pStyle w:val="ListParagraph"/>
              <w:ind w:left="0"/>
              <w:rPr>
                <w:rFonts w:ascii="Arial" w:eastAsia="Arial" w:hAnsi="Arial" w:cs="Arial"/>
                <w:sz w:val="22"/>
                <w:szCs w:val="22"/>
              </w:rPr>
            </w:pPr>
            <w:r w:rsidRPr="00A91C8C">
              <w:rPr>
                <w:rFonts w:ascii="Arial" w:eastAsia="Arial" w:hAnsi="Arial" w:cs="Arial"/>
              </w:rPr>
              <w:t>5</w:t>
            </w:r>
          </w:p>
        </w:tc>
        <w:tc>
          <w:tcPr>
            <w:tcW w:w="1549" w:type="dxa"/>
          </w:tcPr>
          <w:p w14:paraId="7C3B2C5E" w14:textId="78BA7758" w:rsidR="7CA8B9F2" w:rsidRPr="00A91C8C" w:rsidRDefault="7CA8B9F2">
            <w:pPr>
              <w:rPr>
                <w:rFonts w:ascii="Arial" w:eastAsia="Arial" w:hAnsi="Arial" w:cs="Arial"/>
                <w:sz w:val="22"/>
                <w:szCs w:val="22"/>
              </w:rPr>
            </w:pPr>
            <w:r w:rsidRPr="00A91C8C">
              <w:rPr>
                <w:rFonts w:ascii="Arial" w:eastAsia="Arial" w:hAnsi="Arial" w:cs="Arial"/>
              </w:rPr>
              <w:t xml:space="preserve">Sintetiniai DNR fragmentai klonavimui (be klonavimo)  (1.8-3.2 kbp) </w:t>
            </w:r>
          </w:p>
        </w:tc>
        <w:tc>
          <w:tcPr>
            <w:tcW w:w="1161" w:type="dxa"/>
          </w:tcPr>
          <w:p w14:paraId="02A624EE" w14:textId="6D35FA6E" w:rsidR="1A97F54A" w:rsidRDefault="00FB68FC" w:rsidP="00FB68FC">
            <w:pPr>
              <w:rPr>
                <w:rFonts w:ascii="Arial" w:eastAsia="Arial" w:hAnsi="Arial" w:cs="Arial"/>
                <w:sz w:val="22"/>
                <w:szCs w:val="22"/>
              </w:rPr>
            </w:pPr>
            <w:r>
              <w:rPr>
                <w:rFonts w:ascii="Arial" w:eastAsia="Arial" w:hAnsi="Arial" w:cs="Arial"/>
              </w:rPr>
              <w:t>B</w:t>
            </w:r>
            <w:r w:rsidR="1A97F54A" w:rsidRPr="00A91C8C">
              <w:rPr>
                <w:rFonts w:ascii="Arial" w:eastAsia="Arial" w:hAnsi="Arial" w:cs="Arial"/>
              </w:rPr>
              <w:t>azių pora</w:t>
            </w:r>
          </w:p>
        </w:tc>
        <w:tc>
          <w:tcPr>
            <w:tcW w:w="1549" w:type="dxa"/>
          </w:tcPr>
          <w:p w14:paraId="759D8BB0" w14:textId="4FF7275C" w:rsidR="123D855A" w:rsidRPr="00A91C8C" w:rsidRDefault="490EE9D6" w:rsidP="00FB68FC">
            <w:pPr>
              <w:rPr>
                <w:rFonts w:ascii="Arial" w:eastAsia="Arial" w:hAnsi="Arial" w:cs="Arial"/>
                <w:sz w:val="22"/>
                <w:szCs w:val="22"/>
              </w:rPr>
            </w:pPr>
            <w:r w:rsidRPr="00A91C8C">
              <w:rPr>
                <w:rFonts w:ascii="Arial" w:eastAsia="Arial" w:hAnsi="Arial" w:cs="Arial"/>
                <w:color w:val="000000" w:themeColor="text1"/>
              </w:rPr>
              <w:t>2000000</w:t>
            </w:r>
          </w:p>
        </w:tc>
        <w:tc>
          <w:tcPr>
            <w:tcW w:w="1378" w:type="dxa"/>
            <w:vMerge/>
            <w:vAlign w:val="center"/>
          </w:tcPr>
          <w:p w14:paraId="51562FB4" w14:textId="43BA8A90" w:rsidR="123D855A" w:rsidRPr="007A1989" w:rsidRDefault="123D855A" w:rsidP="123D855A">
            <w:pPr>
              <w:jc w:val="center"/>
              <w:rPr>
                <w:rFonts w:ascii="Arial" w:eastAsia="MS Gothic" w:hAnsi="Arial" w:cs="Arial"/>
                <w:sz w:val="22"/>
                <w:szCs w:val="22"/>
              </w:rPr>
            </w:pPr>
          </w:p>
        </w:tc>
        <w:tc>
          <w:tcPr>
            <w:tcW w:w="1329" w:type="dxa"/>
            <w:vMerge/>
            <w:vAlign w:val="center"/>
          </w:tcPr>
          <w:p w14:paraId="7C95E561" w14:textId="652F1A2C" w:rsidR="123D855A" w:rsidRPr="007A1989" w:rsidRDefault="123D855A" w:rsidP="123D855A">
            <w:pPr>
              <w:jc w:val="center"/>
              <w:rPr>
                <w:rFonts w:ascii="Arial" w:hAnsi="Arial" w:cs="Arial"/>
                <w:sz w:val="22"/>
                <w:szCs w:val="22"/>
              </w:rPr>
            </w:pPr>
          </w:p>
        </w:tc>
        <w:tc>
          <w:tcPr>
            <w:tcW w:w="2173" w:type="dxa"/>
            <w:vMerge/>
            <w:vAlign w:val="center"/>
          </w:tcPr>
          <w:p w14:paraId="22C45D02" w14:textId="18A9AAFB" w:rsidR="123D855A" w:rsidRPr="007A1989" w:rsidRDefault="123D855A" w:rsidP="123D855A">
            <w:pPr>
              <w:jc w:val="center"/>
              <w:rPr>
                <w:rFonts w:ascii="Arial" w:hAnsi="Arial" w:cs="Arial"/>
                <w:sz w:val="22"/>
                <w:szCs w:val="22"/>
              </w:rPr>
            </w:pPr>
          </w:p>
        </w:tc>
      </w:tr>
      <w:tr w:rsidR="123D855A" w:rsidRPr="007A1989" w14:paraId="46EB298F" w14:textId="77777777" w:rsidTr="00A91C8C">
        <w:trPr>
          <w:trHeight w:val="300"/>
          <w:jc w:val="center"/>
        </w:trPr>
        <w:tc>
          <w:tcPr>
            <w:tcW w:w="547" w:type="dxa"/>
          </w:tcPr>
          <w:p w14:paraId="68FA6ACE" w14:textId="7CFCD62B" w:rsidR="0B199C97" w:rsidRPr="00A91C8C" w:rsidRDefault="0B199C97" w:rsidP="4CB7B5A2">
            <w:pPr>
              <w:rPr>
                <w:rFonts w:ascii="Arial" w:eastAsia="Arial" w:hAnsi="Arial" w:cs="Arial"/>
                <w:sz w:val="22"/>
                <w:szCs w:val="22"/>
              </w:rPr>
            </w:pPr>
            <w:r w:rsidRPr="00A91C8C">
              <w:rPr>
                <w:rFonts w:ascii="Arial" w:eastAsia="Arial" w:hAnsi="Arial" w:cs="Arial"/>
              </w:rPr>
              <w:t>6</w:t>
            </w:r>
          </w:p>
        </w:tc>
        <w:tc>
          <w:tcPr>
            <w:tcW w:w="1549" w:type="dxa"/>
          </w:tcPr>
          <w:p w14:paraId="68513329" w14:textId="2D4B2509" w:rsidR="7CA8B9F2" w:rsidRPr="00A91C8C" w:rsidRDefault="7CA8B9F2">
            <w:pPr>
              <w:rPr>
                <w:rFonts w:ascii="Arial" w:eastAsia="Arial" w:hAnsi="Arial" w:cs="Arial"/>
                <w:sz w:val="22"/>
                <w:szCs w:val="22"/>
              </w:rPr>
            </w:pPr>
            <w:r w:rsidRPr="00A91C8C">
              <w:rPr>
                <w:rFonts w:ascii="Arial" w:eastAsia="Arial" w:hAnsi="Arial" w:cs="Arial"/>
              </w:rPr>
              <w:t>Sintetiniai DNR fragmentai klonavimui (be klonavimo)   (3.2-5.0 kbp)</w:t>
            </w:r>
          </w:p>
        </w:tc>
        <w:tc>
          <w:tcPr>
            <w:tcW w:w="1161" w:type="dxa"/>
          </w:tcPr>
          <w:p w14:paraId="11205F75" w14:textId="094B6D24" w:rsidR="37DC520D" w:rsidRDefault="00FB68FC" w:rsidP="00FB68FC">
            <w:pPr>
              <w:rPr>
                <w:rFonts w:ascii="Arial" w:eastAsia="Arial" w:hAnsi="Arial" w:cs="Arial"/>
                <w:sz w:val="22"/>
                <w:szCs w:val="22"/>
              </w:rPr>
            </w:pPr>
            <w:r>
              <w:rPr>
                <w:rFonts w:ascii="Arial" w:eastAsia="Arial" w:hAnsi="Arial" w:cs="Arial"/>
              </w:rPr>
              <w:t>B</w:t>
            </w:r>
            <w:r w:rsidR="37DC520D" w:rsidRPr="00A91C8C">
              <w:rPr>
                <w:rFonts w:ascii="Arial" w:eastAsia="Arial" w:hAnsi="Arial" w:cs="Arial"/>
              </w:rPr>
              <w:t>azių pora</w:t>
            </w:r>
          </w:p>
        </w:tc>
        <w:tc>
          <w:tcPr>
            <w:tcW w:w="1549" w:type="dxa"/>
          </w:tcPr>
          <w:p w14:paraId="76B88262" w14:textId="57ADE171" w:rsidR="123D855A" w:rsidRPr="00A91C8C" w:rsidRDefault="0DA10AFF" w:rsidP="00FB68FC">
            <w:pPr>
              <w:rPr>
                <w:rFonts w:ascii="Arial" w:eastAsia="Arial" w:hAnsi="Arial" w:cs="Arial"/>
                <w:sz w:val="22"/>
                <w:szCs w:val="22"/>
              </w:rPr>
            </w:pPr>
            <w:r w:rsidRPr="00A91C8C">
              <w:rPr>
                <w:rFonts w:ascii="Arial" w:eastAsia="Arial" w:hAnsi="Arial" w:cs="Arial"/>
                <w:color w:val="000000" w:themeColor="text1"/>
              </w:rPr>
              <w:t>2000000</w:t>
            </w:r>
          </w:p>
        </w:tc>
        <w:tc>
          <w:tcPr>
            <w:tcW w:w="1378" w:type="dxa"/>
            <w:vMerge/>
            <w:vAlign w:val="center"/>
          </w:tcPr>
          <w:p w14:paraId="23AABFB6" w14:textId="51003A81" w:rsidR="123D855A" w:rsidRPr="007A1989" w:rsidRDefault="123D855A" w:rsidP="123D855A">
            <w:pPr>
              <w:jc w:val="center"/>
              <w:rPr>
                <w:rFonts w:ascii="Arial" w:eastAsia="MS Gothic" w:hAnsi="Arial" w:cs="Arial"/>
                <w:sz w:val="22"/>
                <w:szCs w:val="22"/>
              </w:rPr>
            </w:pPr>
          </w:p>
        </w:tc>
        <w:tc>
          <w:tcPr>
            <w:tcW w:w="1329" w:type="dxa"/>
            <w:vMerge/>
            <w:vAlign w:val="center"/>
          </w:tcPr>
          <w:p w14:paraId="7C676A93" w14:textId="4F42BAAE" w:rsidR="123D855A" w:rsidRPr="007A1989" w:rsidRDefault="123D855A" w:rsidP="123D855A">
            <w:pPr>
              <w:jc w:val="center"/>
              <w:rPr>
                <w:rFonts w:ascii="Arial" w:hAnsi="Arial" w:cs="Arial"/>
                <w:sz w:val="22"/>
                <w:szCs w:val="22"/>
              </w:rPr>
            </w:pPr>
          </w:p>
        </w:tc>
        <w:tc>
          <w:tcPr>
            <w:tcW w:w="2173" w:type="dxa"/>
            <w:vMerge/>
            <w:vAlign w:val="center"/>
          </w:tcPr>
          <w:p w14:paraId="12142EC2" w14:textId="410700DF" w:rsidR="123D855A" w:rsidRPr="007A1989" w:rsidRDefault="123D855A" w:rsidP="123D855A">
            <w:pPr>
              <w:jc w:val="center"/>
              <w:rPr>
                <w:rFonts w:ascii="Arial" w:hAnsi="Arial" w:cs="Arial"/>
                <w:sz w:val="22"/>
                <w:szCs w:val="22"/>
              </w:rPr>
            </w:pPr>
          </w:p>
        </w:tc>
      </w:tr>
      <w:tr w:rsidR="7CA8B9F2" w14:paraId="76BEC253" w14:textId="77777777" w:rsidTr="00A91C8C">
        <w:trPr>
          <w:trHeight w:val="300"/>
          <w:jc w:val="center"/>
        </w:trPr>
        <w:tc>
          <w:tcPr>
            <w:tcW w:w="547" w:type="dxa"/>
          </w:tcPr>
          <w:p w14:paraId="170A864B" w14:textId="55910421" w:rsidR="7CA8B9F2" w:rsidRPr="00A91C8C" w:rsidRDefault="7CA8B9F2">
            <w:pPr>
              <w:rPr>
                <w:rFonts w:ascii="Arial" w:eastAsia="Arial" w:hAnsi="Arial" w:cs="Arial"/>
                <w:sz w:val="22"/>
                <w:szCs w:val="22"/>
              </w:rPr>
            </w:pPr>
            <w:r w:rsidRPr="00A91C8C">
              <w:rPr>
                <w:rFonts w:ascii="Arial" w:eastAsia="Arial" w:hAnsi="Arial" w:cs="Arial"/>
              </w:rPr>
              <w:t>7</w:t>
            </w:r>
          </w:p>
        </w:tc>
        <w:tc>
          <w:tcPr>
            <w:tcW w:w="1549" w:type="dxa"/>
          </w:tcPr>
          <w:p w14:paraId="1866FED7" w14:textId="5E670BF1" w:rsidR="7CA8B9F2" w:rsidRPr="00A91C8C" w:rsidRDefault="7CA8B9F2">
            <w:pPr>
              <w:rPr>
                <w:rFonts w:ascii="Arial" w:eastAsia="Arial" w:hAnsi="Arial" w:cs="Arial"/>
                <w:sz w:val="22"/>
                <w:szCs w:val="22"/>
              </w:rPr>
            </w:pPr>
            <w:r w:rsidRPr="00A91C8C">
              <w:rPr>
                <w:rFonts w:ascii="Arial" w:eastAsia="Arial" w:hAnsi="Arial" w:cs="Arial"/>
              </w:rPr>
              <w:t xml:space="preserve">Sintetinių DNR fragmentų klonavimas (kloninis vektorius) (0.5-5.0 kbp) </w:t>
            </w:r>
          </w:p>
        </w:tc>
        <w:tc>
          <w:tcPr>
            <w:tcW w:w="1161" w:type="dxa"/>
          </w:tcPr>
          <w:p w14:paraId="21559789" w14:textId="2D583635" w:rsidR="7CA8B9F2" w:rsidRPr="00A91C8C" w:rsidRDefault="00FB68FC" w:rsidP="00FB68FC">
            <w:pPr>
              <w:rPr>
                <w:rFonts w:ascii="Arial" w:eastAsia="Arial" w:hAnsi="Arial" w:cs="Arial"/>
                <w:sz w:val="22"/>
                <w:szCs w:val="22"/>
              </w:rPr>
            </w:pPr>
            <w:r>
              <w:rPr>
                <w:rFonts w:ascii="Arial" w:eastAsia="Arial" w:hAnsi="Arial" w:cs="Arial"/>
              </w:rPr>
              <w:t>V</w:t>
            </w:r>
            <w:r w:rsidR="7CA8B9F2" w:rsidRPr="00A91C8C">
              <w:rPr>
                <w:rFonts w:ascii="Arial" w:eastAsia="Arial" w:hAnsi="Arial" w:cs="Arial"/>
              </w:rPr>
              <w:t>nt.</w:t>
            </w:r>
          </w:p>
        </w:tc>
        <w:tc>
          <w:tcPr>
            <w:tcW w:w="1549" w:type="dxa"/>
          </w:tcPr>
          <w:p w14:paraId="3582B712" w14:textId="22E06BBF" w:rsidR="7CA8B9F2" w:rsidRPr="00A91C8C" w:rsidRDefault="7CA8B9F2" w:rsidP="00FB68FC">
            <w:pPr>
              <w:rPr>
                <w:rFonts w:ascii="Arial" w:eastAsia="Arial" w:hAnsi="Arial" w:cs="Arial"/>
                <w:sz w:val="22"/>
                <w:szCs w:val="22"/>
              </w:rPr>
            </w:pPr>
            <w:r w:rsidRPr="00A91C8C">
              <w:rPr>
                <w:rFonts w:ascii="Arial" w:eastAsia="Arial" w:hAnsi="Arial" w:cs="Arial"/>
              </w:rPr>
              <w:t>200</w:t>
            </w:r>
          </w:p>
        </w:tc>
        <w:tc>
          <w:tcPr>
            <w:tcW w:w="1378" w:type="dxa"/>
            <w:vMerge/>
            <w:vAlign w:val="center"/>
          </w:tcPr>
          <w:p w14:paraId="6B233A36" w14:textId="77777777" w:rsidR="004D64C4" w:rsidRDefault="004D64C4"/>
        </w:tc>
        <w:tc>
          <w:tcPr>
            <w:tcW w:w="1329" w:type="dxa"/>
            <w:vMerge/>
            <w:vAlign w:val="center"/>
          </w:tcPr>
          <w:p w14:paraId="2A0077D7" w14:textId="77777777" w:rsidR="004D64C4" w:rsidRDefault="004D64C4"/>
        </w:tc>
        <w:tc>
          <w:tcPr>
            <w:tcW w:w="2173" w:type="dxa"/>
            <w:vMerge/>
            <w:vAlign w:val="center"/>
          </w:tcPr>
          <w:p w14:paraId="17F40FCC" w14:textId="77777777" w:rsidR="004D64C4" w:rsidRDefault="004D64C4"/>
        </w:tc>
      </w:tr>
      <w:tr w:rsidR="7CA8B9F2" w14:paraId="069FEF07" w14:textId="77777777" w:rsidTr="00A91C8C">
        <w:trPr>
          <w:trHeight w:val="300"/>
          <w:jc w:val="center"/>
        </w:trPr>
        <w:tc>
          <w:tcPr>
            <w:tcW w:w="547" w:type="dxa"/>
          </w:tcPr>
          <w:p w14:paraId="22C4B3A2" w14:textId="5723CE87" w:rsidR="7CA8B9F2" w:rsidRPr="00A91C8C" w:rsidRDefault="7CA8B9F2">
            <w:pPr>
              <w:rPr>
                <w:rFonts w:ascii="Arial" w:eastAsia="Arial" w:hAnsi="Arial" w:cs="Arial"/>
                <w:sz w:val="22"/>
                <w:szCs w:val="22"/>
              </w:rPr>
            </w:pPr>
            <w:r w:rsidRPr="00A91C8C">
              <w:rPr>
                <w:rFonts w:ascii="Arial" w:eastAsia="Arial" w:hAnsi="Arial" w:cs="Arial"/>
              </w:rPr>
              <w:t>8</w:t>
            </w:r>
          </w:p>
        </w:tc>
        <w:tc>
          <w:tcPr>
            <w:tcW w:w="1549" w:type="dxa"/>
          </w:tcPr>
          <w:p w14:paraId="7E734DDD" w14:textId="701E52E8" w:rsidR="7CA8B9F2" w:rsidRPr="00A91C8C" w:rsidRDefault="7CA8B9F2">
            <w:pPr>
              <w:rPr>
                <w:rFonts w:ascii="Arial" w:eastAsia="Arial" w:hAnsi="Arial" w:cs="Arial"/>
                <w:sz w:val="22"/>
                <w:szCs w:val="22"/>
              </w:rPr>
            </w:pPr>
            <w:r w:rsidRPr="00A91C8C">
              <w:rPr>
                <w:rFonts w:ascii="Arial" w:eastAsia="Arial" w:hAnsi="Arial" w:cs="Arial"/>
              </w:rPr>
              <w:t xml:space="preserve">Sintetiniaų DNR fragmentų klonavimas (išraiškos vektorius) (0.5-5.0 kbp) </w:t>
            </w:r>
          </w:p>
        </w:tc>
        <w:tc>
          <w:tcPr>
            <w:tcW w:w="1161" w:type="dxa"/>
          </w:tcPr>
          <w:p w14:paraId="2FCE0592" w14:textId="5DCCF389" w:rsidR="7CA8B9F2" w:rsidRPr="00A91C8C" w:rsidRDefault="00FB68FC" w:rsidP="00FB68FC">
            <w:pPr>
              <w:rPr>
                <w:rFonts w:ascii="Arial" w:eastAsia="Arial" w:hAnsi="Arial" w:cs="Arial"/>
                <w:sz w:val="22"/>
                <w:szCs w:val="22"/>
              </w:rPr>
            </w:pPr>
            <w:r>
              <w:rPr>
                <w:rFonts w:ascii="Arial" w:eastAsia="Arial" w:hAnsi="Arial" w:cs="Arial"/>
              </w:rPr>
              <w:t>V</w:t>
            </w:r>
            <w:r w:rsidR="7CA8B9F2" w:rsidRPr="00A91C8C">
              <w:rPr>
                <w:rFonts w:ascii="Arial" w:eastAsia="Arial" w:hAnsi="Arial" w:cs="Arial"/>
              </w:rPr>
              <w:t>nt.</w:t>
            </w:r>
          </w:p>
        </w:tc>
        <w:tc>
          <w:tcPr>
            <w:tcW w:w="1549" w:type="dxa"/>
          </w:tcPr>
          <w:p w14:paraId="1F38E396" w14:textId="45B616A9" w:rsidR="7CA8B9F2" w:rsidRPr="00A91C8C" w:rsidRDefault="7CA8B9F2" w:rsidP="00FB68FC">
            <w:pPr>
              <w:rPr>
                <w:rFonts w:ascii="Arial" w:eastAsia="Arial" w:hAnsi="Arial" w:cs="Arial"/>
                <w:sz w:val="22"/>
                <w:szCs w:val="22"/>
              </w:rPr>
            </w:pPr>
            <w:r w:rsidRPr="00A91C8C">
              <w:rPr>
                <w:rFonts w:ascii="Arial" w:eastAsia="Arial" w:hAnsi="Arial" w:cs="Arial"/>
              </w:rPr>
              <w:t>200</w:t>
            </w:r>
          </w:p>
        </w:tc>
        <w:tc>
          <w:tcPr>
            <w:tcW w:w="1378" w:type="dxa"/>
            <w:vMerge/>
            <w:vAlign w:val="center"/>
          </w:tcPr>
          <w:p w14:paraId="3264295C" w14:textId="77777777" w:rsidR="004D64C4" w:rsidRDefault="004D64C4"/>
        </w:tc>
        <w:tc>
          <w:tcPr>
            <w:tcW w:w="1329" w:type="dxa"/>
            <w:vMerge/>
            <w:vAlign w:val="center"/>
          </w:tcPr>
          <w:p w14:paraId="3C5F93DE" w14:textId="77777777" w:rsidR="004D64C4" w:rsidRDefault="004D64C4"/>
        </w:tc>
        <w:tc>
          <w:tcPr>
            <w:tcW w:w="2173" w:type="dxa"/>
            <w:vMerge/>
            <w:vAlign w:val="center"/>
          </w:tcPr>
          <w:p w14:paraId="136E1954" w14:textId="77777777" w:rsidR="004D64C4" w:rsidRDefault="004D64C4"/>
        </w:tc>
      </w:tr>
      <w:tr w:rsidR="7CA8B9F2" w14:paraId="5B02FFAA" w14:textId="77777777" w:rsidTr="00A91C8C">
        <w:trPr>
          <w:trHeight w:val="300"/>
          <w:jc w:val="center"/>
        </w:trPr>
        <w:tc>
          <w:tcPr>
            <w:tcW w:w="547" w:type="dxa"/>
          </w:tcPr>
          <w:p w14:paraId="5016FC26" w14:textId="0D8D7436" w:rsidR="7CA8B9F2" w:rsidRPr="00A91C8C" w:rsidRDefault="7CA8B9F2">
            <w:pPr>
              <w:rPr>
                <w:rFonts w:ascii="Arial" w:eastAsia="Arial" w:hAnsi="Arial" w:cs="Arial"/>
                <w:sz w:val="22"/>
                <w:szCs w:val="22"/>
              </w:rPr>
            </w:pPr>
            <w:r w:rsidRPr="00A91C8C">
              <w:rPr>
                <w:rFonts w:ascii="Arial" w:eastAsia="Arial" w:hAnsi="Arial" w:cs="Arial"/>
              </w:rPr>
              <w:t>9</w:t>
            </w:r>
          </w:p>
        </w:tc>
        <w:tc>
          <w:tcPr>
            <w:tcW w:w="1549" w:type="dxa"/>
          </w:tcPr>
          <w:p w14:paraId="24FC10F4" w14:textId="1022CA2E" w:rsidR="7CA8B9F2" w:rsidRPr="00A91C8C" w:rsidRDefault="7CA8B9F2">
            <w:pPr>
              <w:rPr>
                <w:rFonts w:ascii="Arial" w:eastAsia="Arial" w:hAnsi="Arial" w:cs="Arial"/>
                <w:sz w:val="22"/>
                <w:szCs w:val="22"/>
              </w:rPr>
            </w:pPr>
            <w:r w:rsidRPr="00A91C8C">
              <w:rPr>
                <w:rFonts w:ascii="Arial" w:eastAsia="Arial" w:hAnsi="Arial" w:cs="Arial"/>
              </w:rPr>
              <w:t xml:space="preserve">Sintetinių DNR fragmentų klonavimas (pasirinktas užsakovo vektorius) (0.5-5.0 kbp) </w:t>
            </w:r>
          </w:p>
        </w:tc>
        <w:tc>
          <w:tcPr>
            <w:tcW w:w="1161" w:type="dxa"/>
          </w:tcPr>
          <w:p w14:paraId="6D95F854" w14:textId="5FEEA73F" w:rsidR="7CA8B9F2" w:rsidRPr="00A91C8C" w:rsidRDefault="00FB68FC" w:rsidP="00FB68FC">
            <w:pPr>
              <w:rPr>
                <w:rFonts w:ascii="Arial" w:eastAsia="Arial" w:hAnsi="Arial" w:cs="Arial"/>
                <w:sz w:val="22"/>
                <w:szCs w:val="22"/>
              </w:rPr>
            </w:pPr>
            <w:r>
              <w:rPr>
                <w:rFonts w:ascii="Arial" w:eastAsia="Arial" w:hAnsi="Arial" w:cs="Arial"/>
              </w:rPr>
              <w:t>V</w:t>
            </w:r>
            <w:r w:rsidR="7CA8B9F2" w:rsidRPr="00A91C8C">
              <w:rPr>
                <w:rFonts w:ascii="Arial" w:eastAsia="Arial" w:hAnsi="Arial" w:cs="Arial"/>
              </w:rPr>
              <w:t>nt.</w:t>
            </w:r>
          </w:p>
        </w:tc>
        <w:tc>
          <w:tcPr>
            <w:tcW w:w="1549" w:type="dxa"/>
          </w:tcPr>
          <w:p w14:paraId="72CAF007" w14:textId="1438DBE2" w:rsidR="7CA8B9F2" w:rsidRPr="00A91C8C" w:rsidRDefault="7CA8B9F2" w:rsidP="00FB68FC">
            <w:pPr>
              <w:rPr>
                <w:rFonts w:ascii="Arial" w:eastAsia="Arial" w:hAnsi="Arial" w:cs="Arial"/>
                <w:sz w:val="22"/>
                <w:szCs w:val="22"/>
              </w:rPr>
            </w:pPr>
            <w:r w:rsidRPr="00A91C8C">
              <w:rPr>
                <w:rFonts w:ascii="Arial" w:eastAsia="Arial" w:hAnsi="Arial" w:cs="Arial"/>
              </w:rPr>
              <w:t>50</w:t>
            </w:r>
          </w:p>
        </w:tc>
        <w:tc>
          <w:tcPr>
            <w:tcW w:w="1378" w:type="dxa"/>
            <w:vMerge/>
            <w:vAlign w:val="center"/>
          </w:tcPr>
          <w:p w14:paraId="1822C8AA" w14:textId="77777777" w:rsidR="004D64C4" w:rsidRDefault="004D64C4"/>
        </w:tc>
        <w:tc>
          <w:tcPr>
            <w:tcW w:w="1329" w:type="dxa"/>
            <w:vMerge/>
            <w:vAlign w:val="center"/>
          </w:tcPr>
          <w:p w14:paraId="02EACF00" w14:textId="77777777" w:rsidR="004D64C4" w:rsidRDefault="004D64C4"/>
        </w:tc>
        <w:tc>
          <w:tcPr>
            <w:tcW w:w="2173" w:type="dxa"/>
            <w:vMerge/>
            <w:vAlign w:val="center"/>
          </w:tcPr>
          <w:p w14:paraId="12A97964" w14:textId="77777777" w:rsidR="004D64C4" w:rsidRDefault="004D64C4"/>
        </w:tc>
      </w:tr>
      <w:tr w:rsidR="123D855A" w:rsidRPr="007A1989" w14:paraId="257E739D" w14:textId="77777777" w:rsidTr="00A91C8C">
        <w:trPr>
          <w:trHeight w:val="300"/>
          <w:jc w:val="center"/>
        </w:trPr>
        <w:tc>
          <w:tcPr>
            <w:tcW w:w="547" w:type="dxa"/>
          </w:tcPr>
          <w:p w14:paraId="56DDCD95" w14:textId="7B367F82" w:rsidR="11FF33DF" w:rsidRPr="00A91C8C" w:rsidRDefault="077DC69C" w:rsidP="4CB7B5A2">
            <w:pPr>
              <w:rPr>
                <w:rFonts w:ascii="Arial" w:eastAsia="Arial" w:hAnsi="Arial" w:cs="Arial"/>
                <w:sz w:val="22"/>
                <w:szCs w:val="22"/>
              </w:rPr>
            </w:pPr>
            <w:r w:rsidRPr="00A91C8C">
              <w:rPr>
                <w:rFonts w:ascii="Arial" w:eastAsia="Arial" w:hAnsi="Arial" w:cs="Arial"/>
              </w:rPr>
              <w:t>10</w:t>
            </w:r>
          </w:p>
        </w:tc>
        <w:tc>
          <w:tcPr>
            <w:tcW w:w="1549" w:type="dxa"/>
          </w:tcPr>
          <w:p w14:paraId="7256787F" w14:textId="74C68B2B" w:rsidR="123D855A" w:rsidRPr="00A91C8C" w:rsidRDefault="62D45AEC" w:rsidP="4CB7B5A2">
            <w:pPr>
              <w:jc w:val="both"/>
              <w:rPr>
                <w:rFonts w:ascii="Arial" w:eastAsia="Arial" w:hAnsi="Arial" w:cs="Arial"/>
                <w:sz w:val="22"/>
                <w:szCs w:val="22"/>
              </w:rPr>
            </w:pPr>
            <w:r w:rsidRPr="00A91C8C">
              <w:rPr>
                <w:rFonts w:ascii="Arial" w:eastAsia="Arial" w:hAnsi="Arial" w:cs="Arial"/>
                <w:color w:val="000000" w:themeColor="text1"/>
              </w:rPr>
              <w:t>Sintetiniai DNR fragmentai  (su ir be adapterių)(0.3-0.5 kbp)</w:t>
            </w:r>
          </w:p>
        </w:tc>
        <w:tc>
          <w:tcPr>
            <w:tcW w:w="1161" w:type="dxa"/>
          </w:tcPr>
          <w:p w14:paraId="15EDB0E0" w14:textId="2DAF2ADF" w:rsidR="0CD4E398" w:rsidRPr="00A91C8C" w:rsidRDefault="00FB68FC" w:rsidP="00FB68FC">
            <w:pPr>
              <w:rPr>
                <w:rFonts w:ascii="Arial" w:eastAsia="Arial" w:hAnsi="Arial" w:cs="Arial"/>
                <w:color w:val="000000" w:themeColor="text1"/>
                <w:sz w:val="22"/>
                <w:szCs w:val="22"/>
              </w:rPr>
            </w:pPr>
            <w:r>
              <w:rPr>
                <w:rFonts w:ascii="Arial" w:eastAsia="Arial" w:hAnsi="Arial" w:cs="Arial"/>
                <w:color w:val="000000" w:themeColor="text1"/>
              </w:rPr>
              <w:t>F</w:t>
            </w:r>
            <w:r w:rsidR="0CD4E398" w:rsidRPr="00A91C8C">
              <w:rPr>
                <w:rFonts w:ascii="Arial" w:eastAsia="Arial" w:hAnsi="Arial" w:cs="Arial"/>
                <w:color w:val="000000" w:themeColor="text1"/>
              </w:rPr>
              <w:t>ragmentai</w:t>
            </w:r>
          </w:p>
        </w:tc>
        <w:tc>
          <w:tcPr>
            <w:tcW w:w="1549" w:type="dxa"/>
          </w:tcPr>
          <w:p w14:paraId="4EBEE09E" w14:textId="44AE90E8" w:rsidR="123D855A" w:rsidRPr="00A91C8C" w:rsidRDefault="62D45AEC" w:rsidP="00FB68FC">
            <w:pPr>
              <w:rPr>
                <w:rFonts w:ascii="Arial" w:eastAsia="Arial" w:hAnsi="Arial" w:cs="Arial"/>
                <w:sz w:val="22"/>
                <w:szCs w:val="22"/>
              </w:rPr>
            </w:pPr>
            <w:r w:rsidRPr="00A91C8C">
              <w:rPr>
                <w:rFonts w:ascii="Arial" w:eastAsia="Arial" w:hAnsi="Arial" w:cs="Arial"/>
                <w:color w:val="000000" w:themeColor="text1"/>
              </w:rPr>
              <w:t>500</w:t>
            </w:r>
          </w:p>
        </w:tc>
        <w:tc>
          <w:tcPr>
            <w:tcW w:w="1378" w:type="dxa"/>
            <w:vMerge/>
            <w:vAlign w:val="center"/>
          </w:tcPr>
          <w:p w14:paraId="3CE1DAC1" w14:textId="0D648B2C" w:rsidR="123D855A" w:rsidRPr="007A1989" w:rsidRDefault="123D855A" w:rsidP="123D855A">
            <w:pPr>
              <w:jc w:val="center"/>
              <w:rPr>
                <w:rFonts w:ascii="Arial" w:eastAsia="MS Gothic" w:hAnsi="Arial" w:cs="Arial"/>
                <w:sz w:val="22"/>
                <w:szCs w:val="22"/>
              </w:rPr>
            </w:pPr>
          </w:p>
        </w:tc>
        <w:tc>
          <w:tcPr>
            <w:tcW w:w="1329" w:type="dxa"/>
            <w:vMerge/>
            <w:vAlign w:val="center"/>
          </w:tcPr>
          <w:p w14:paraId="717C982C" w14:textId="1AEE6504" w:rsidR="123D855A" w:rsidRPr="007A1989" w:rsidRDefault="123D855A" w:rsidP="123D855A">
            <w:pPr>
              <w:jc w:val="center"/>
              <w:rPr>
                <w:rFonts w:ascii="Arial" w:hAnsi="Arial" w:cs="Arial"/>
                <w:sz w:val="22"/>
                <w:szCs w:val="22"/>
              </w:rPr>
            </w:pPr>
          </w:p>
        </w:tc>
        <w:tc>
          <w:tcPr>
            <w:tcW w:w="2173" w:type="dxa"/>
            <w:vMerge/>
            <w:vAlign w:val="center"/>
          </w:tcPr>
          <w:p w14:paraId="72B7BB57" w14:textId="1A32CD57" w:rsidR="123D855A" w:rsidRPr="007A1989" w:rsidRDefault="123D855A" w:rsidP="123D855A">
            <w:pPr>
              <w:jc w:val="center"/>
              <w:rPr>
                <w:rFonts w:ascii="Arial" w:hAnsi="Arial" w:cs="Arial"/>
                <w:sz w:val="22"/>
                <w:szCs w:val="22"/>
              </w:rPr>
            </w:pPr>
          </w:p>
        </w:tc>
      </w:tr>
      <w:tr w:rsidR="123D855A" w:rsidRPr="007A1989" w14:paraId="24C63D6F" w14:textId="77777777" w:rsidTr="00A91C8C">
        <w:trPr>
          <w:trHeight w:val="300"/>
          <w:jc w:val="center"/>
        </w:trPr>
        <w:tc>
          <w:tcPr>
            <w:tcW w:w="547" w:type="dxa"/>
          </w:tcPr>
          <w:p w14:paraId="5DA564A1" w14:textId="4E259928" w:rsidR="48666A85" w:rsidRPr="00A91C8C" w:rsidRDefault="31FDB9F9" w:rsidP="4CB7B5A2">
            <w:pPr>
              <w:rPr>
                <w:rFonts w:ascii="Arial" w:eastAsia="Arial" w:hAnsi="Arial" w:cs="Arial"/>
                <w:sz w:val="22"/>
                <w:szCs w:val="22"/>
              </w:rPr>
            </w:pPr>
            <w:r w:rsidRPr="00A91C8C">
              <w:rPr>
                <w:rFonts w:ascii="Arial" w:eastAsia="Arial" w:hAnsi="Arial" w:cs="Arial"/>
              </w:rPr>
              <w:t>11</w:t>
            </w:r>
          </w:p>
        </w:tc>
        <w:tc>
          <w:tcPr>
            <w:tcW w:w="1549" w:type="dxa"/>
          </w:tcPr>
          <w:p w14:paraId="781F49B6" w14:textId="1371735E" w:rsidR="123D855A" w:rsidRPr="00A91C8C" w:rsidRDefault="62D45AEC" w:rsidP="4CB7B5A2">
            <w:pPr>
              <w:jc w:val="both"/>
              <w:rPr>
                <w:rFonts w:ascii="Arial" w:eastAsia="Arial" w:hAnsi="Arial" w:cs="Arial"/>
                <w:sz w:val="22"/>
                <w:szCs w:val="22"/>
              </w:rPr>
            </w:pPr>
            <w:r w:rsidRPr="00A91C8C">
              <w:rPr>
                <w:rFonts w:ascii="Arial" w:eastAsia="Arial" w:hAnsi="Arial" w:cs="Arial"/>
                <w:color w:val="000000" w:themeColor="text1"/>
              </w:rPr>
              <w:t>Sintetiniai DNR fragmentai  (su ir be adapterių)(0.5-3.2 kbp)</w:t>
            </w:r>
          </w:p>
        </w:tc>
        <w:tc>
          <w:tcPr>
            <w:tcW w:w="1161" w:type="dxa"/>
          </w:tcPr>
          <w:p w14:paraId="087C8ACA" w14:textId="75EE8F3B" w:rsidR="7D7A59AA" w:rsidRPr="00A91C8C" w:rsidRDefault="7D7A59AA" w:rsidP="00FB68FC">
            <w:pPr>
              <w:rPr>
                <w:rFonts w:ascii="Arial" w:eastAsia="Arial" w:hAnsi="Arial" w:cs="Arial"/>
                <w:color w:val="000000" w:themeColor="text1"/>
                <w:sz w:val="22"/>
                <w:szCs w:val="22"/>
              </w:rPr>
            </w:pPr>
            <w:r w:rsidRPr="00A91C8C">
              <w:rPr>
                <w:rFonts w:ascii="Arial" w:eastAsia="Arial" w:hAnsi="Arial" w:cs="Arial"/>
                <w:color w:val="000000" w:themeColor="text1"/>
              </w:rPr>
              <w:t>Bazių porų</w:t>
            </w:r>
          </w:p>
        </w:tc>
        <w:tc>
          <w:tcPr>
            <w:tcW w:w="1549" w:type="dxa"/>
          </w:tcPr>
          <w:p w14:paraId="17114090" w14:textId="4284A6B8" w:rsidR="123D855A" w:rsidRPr="00A91C8C" w:rsidRDefault="4B85CD12" w:rsidP="00FB68FC">
            <w:pPr>
              <w:rPr>
                <w:rFonts w:ascii="Arial" w:eastAsia="Arial" w:hAnsi="Arial" w:cs="Arial"/>
                <w:sz w:val="22"/>
                <w:szCs w:val="22"/>
              </w:rPr>
            </w:pPr>
            <w:r w:rsidRPr="00A91C8C">
              <w:rPr>
                <w:rFonts w:ascii="Arial" w:eastAsia="Arial" w:hAnsi="Arial" w:cs="Arial"/>
                <w:color w:val="000000" w:themeColor="text1"/>
              </w:rPr>
              <w:t>100000</w:t>
            </w:r>
          </w:p>
        </w:tc>
        <w:tc>
          <w:tcPr>
            <w:tcW w:w="1378" w:type="dxa"/>
            <w:vMerge/>
            <w:vAlign w:val="center"/>
          </w:tcPr>
          <w:p w14:paraId="380E045B" w14:textId="7C45A38E" w:rsidR="123D855A" w:rsidRPr="007A1989" w:rsidRDefault="123D855A" w:rsidP="123D855A">
            <w:pPr>
              <w:jc w:val="center"/>
              <w:rPr>
                <w:rFonts w:ascii="Arial" w:eastAsia="MS Gothic" w:hAnsi="Arial" w:cs="Arial"/>
                <w:sz w:val="22"/>
                <w:szCs w:val="22"/>
              </w:rPr>
            </w:pPr>
          </w:p>
        </w:tc>
        <w:tc>
          <w:tcPr>
            <w:tcW w:w="1329" w:type="dxa"/>
            <w:vMerge/>
            <w:vAlign w:val="center"/>
          </w:tcPr>
          <w:p w14:paraId="147A21BE" w14:textId="0430DC95" w:rsidR="123D855A" w:rsidRPr="007A1989" w:rsidRDefault="123D855A" w:rsidP="123D855A">
            <w:pPr>
              <w:jc w:val="center"/>
              <w:rPr>
                <w:rFonts w:ascii="Arial" w:hAnsi="Arial" w:cs="Arial"/>
                <w:sz w:val="22"/>
                <w:szCs w:val="22"/>
              </w:rPr>
            </w:pPr>
          </w:p>
        </w:tc>
        <w:tc>
          <w:tcPr>
            <w:tcW w:w="2173" w:type="dxa"/>
            <w:vMerge/>
            <w:vAlign w:val="center"/>
          </w:tcPr>
          <w:p w14:paraId="074847AB" w14:textId="0CC7B0BC" w:rsidR="123D855A" w:rsidRPr="007A1989" w:rsidRDefault="123D855A" w:rsidP="123D855A">
            <w:pPr>
              <w:jc w:val="center"/>
              <w:rPr>
                <w:rFonts w:ascii="Arial" w:hAnsi="Arial" w:cs="Arial"/>
                <w:sz w:val="22"/>
                <w:szCs w:val="22"/>
              </w:rPr>
            </w:pPr>
          </w:p>
        </w:tc>
      </w:tr>
      <w:tr w:rsidR="123D855A" w:rsidRPr="007A1989" w14:paraId="6775E83B" w14:textId="77777777" w:rsidTr="00A91C8C">
        <w:trPr>
          <w:trHeight w:val="300"/>
          <w:jc w:val="center"/>
        </w:trPr>
        <w:tc>
          <w:tcPr>
            <w:tcW w:w="547" w:type="dxa"/>
          </w:tcPr>
          <w:p w14:paraId="63FBAB11" w14:textId="75FCA6AD" w:rsidR="386F04C8" w:rsidRPr="00A91C8C" w:rsidRDefault="4BA9B3B8" w:rsidP="4CB7B5A2">
            <w:pPr>
              <w:rPr>
                <w:rFonts w:ascii="Arial" w:eastAsia="Arial" w:hAnsi="Arial" w:cs="Arial"/>
                <w:sz w:val="22"/>
                <w:szCs w:val="22"/>
              </w:rPr>
            </w:pPr>
            <w:r w:rsidRPr="00A91C8C">
              <w:rPr>
                <w:rFonts w:ascii="Arial" w:eastAsia="Arial" w:hAnsi="Arial" w:cs="Arial"/>
              </w:rPr>
              <w:t>12</w:t>
            </w:r>
          </w:p>
        </w:tc>
        <w:tc>
          <w:tcPr>
            <w:tcW w:w="1549" w:type="dxa"/>
          </w:tcPr>
          <w:p w14:paraId="340852CA" w14:textId="789336C7" w:rsidR="123D855A" w:rsidRPr="00A91C8C" w:rsidRDefault="62D45AEC" w:rsidP="4CB7B5A2">
            <w:pPr>
              <w:jc w:val="both"/>
              <w:rPr>
                <w:rFonts w:ascii="Arial" w:eastAsia="Arial" w:hAnsi="Arial" w:cs="Arial"/>
                <w:sz w:val="22"/>
                <w:szCs w:val="22"/>
              </w:rPr>
            </w:pPr>
            <w:r w:rsidRPr="00A91C8C">
              <w:rPr>
                <w:rFonts w:ascii="Arial" w:eastAsia="Arial" w:hAnsi="Arial" w:cs="Arial"/>
                <w:color w:val="000000" w:themeColor="text1"/>
              </w:rPr>
              <w:t>Sintetiniai DNR fragmentai (su ir be adapterių)(3.2-5.0 kbp)</w:t>
            </w:r>
          </w:p>
        </w:tc>
        <w:tc>
          <w:tcPr>
            <w:tcW w:w="1161" w:type="dxa"/>
          </w:tcPr>
          <w:p w14:paraId="11177CD0" w14:textId="28FE9BA3" w:rsidR="515FF01C" w:rsidRPr="00A91C8C" w:rsidRDefault="515FF01C" w:rsidP="00FB68FC">
            <w:pPr>
              <w:rPr>
                <w:rFonts w:ascii="Arial" w:eastAsia="Arial" w:hAnsi="Arial" w:cs="Arial"/>
                <w:color w:val="000000" w:themeColor="text1"/>
                <w:sz w:val="22"/>
                <w:szCs w:val="22"/>
              </w:rPr>
            </w:pPr>
            <w:r w:rsidRPr="00A91C8C">
              <w:rPr>
                <w:rFonts w:ascii="Arial" w:eastAsia="Arial" w:hAnsi="Arial" w:cs="Arial"/>
                <w:color w:val="000000" w:themeColor="text1"/>
              </w:rPr>
              <w:t>Bazių porų</w:t>
            </w:r>
          </w:p>
        </w:tc>
        <w:tc>
          <w:tcPr>
            <w:tcW w:w="1549" w:type="dxa"/>
          </w:tcPr>
          <w:p w14:paraId="04A136C7" w14:textId="42A95AEB" w:rsidR="1B001964" w:rsidRPr="00A91C8C" w:rsidRDefault="5F0E2055" w:rsidP="00FB68FC">
            <w:pPr>
              <w:rPr>
                <w:rFonts w:ascii="Arial" w:eastAsia="Arial" w:hAnsi="Arial" w:cs="Arial"/>
                <w:sz w:val="22"/>
                <w:szCs w:val="22"/>
              </w:rPr>
            </w:pPr>
            <w:r w:rsidRPr="00A91C8C">
              <w:rPr>
                <w:rFonts w:ascii="Arial" w:eastAsia="Arial" w:hAnsi="Arial" w:cs="Arial"/>
                <w:color w:val="000000" w:themeColor="text1"/>
              </w:rPr>
              <w:t>50000</w:t>
            </w:r>
          </w:p>
        </w:tc>
        <w:tc>
          <w:tcPr>
            <w:tcW w:w="1378" w:type="dxa"/>
            <w:vMerge/>
            <w:vAlign w:val="center"/>
          </w:tcPr>
          <w:p w14:paraId="024AB295" w14:textId="5DB4D02C" w:rsidR="123D855A" w:rsidRPr="007A1989" w:rsidRDefault="123D855A" w:rsidP="123D855A">
            <w:pPr>
              <w:jc w:val="center"/>
              <w:rPr>
                <w:rFonts w:ascii="Arial" w:eastAsia="MS Gothic" w:hAnsi="Arial" w:cs="Arial"/>
                <w:sz w:val="22"/>
                <w:szCs w:val="22"/>
              </w:rPr>
            </w:pPr>
          </w:p>
        </w:tc>
        <w:tc>
          <w:tcPr>
            <w:tcW w:w="1329" w:type="dxa"/>
            <w:vMerge/>
            <w:vAlign w:val="center"/>
          </w:tcPr>
          <w:p w14:paraId="3C64E766" w14:textId="2E7C9CD1" w:rsidR="123D855A" w:rsidRPr="007A1989" w:rsidRDefault="123D855A" w:rsidP="123D855A">
            <w:pPr>
              <w:jc w:val="center"/>
              <w:rPr>
                <w:rFonts w:ascii="Arial" w:hAnsi="Arial" w:cs="Arial"/>
                <w:sz w:val="22"/>
                <w:szCs w:val="22"/>
              </w:rPr>
            </w:pPr>
          </w:p>
        </w:tc>
        <w:tc>
          <w:tcPr>
            <w:tcW w:w="2173" w:type="dxa"/>
            <w:vMerge/>
            <w:vAlign w:val="center"/>
          </w:tcPr>
          <w:p w14:paraId="74BBC675" w14:textId="449F65A0" w:rsidR="123D855A" w:rsidRPr="007A1989" w:rsidRDefault="123D855A" w:rsidP="123D855A">
            <w:pPr>
              <w:jc w:val="center"/>
              <w:rPr>
                <w:rFonts w:ascii="Arial" w:hAnsi="Arial" w:cs="Arial"/>
                <w:sz w:val="22"/>
                <w:szCs w:val="22"/>
              </w:rPr>
            </w:pPr>
          </w:p>
        </w:tc>
      </w:tr>
      <w:tr w:rsidR="123D855A" w:rsidRPr="007A1989" w14:paraId="0C003918" w14:textId="77777777" w:rsidTr="00A91C8C">
        <w:trPr>
          <w:trHeight w:val="300"/>
          <w:jc w:val="center"/>
        </w:trPr>
        <w:tc>
          <w:tcPr>
            <w:tcW w:w="547" w:type="dxa"/>
          </w:tcPr>
          <w:p w14:paraId="0DD23B2A" w14:textId="7611AF20" w:rsidR="51D4CF27" w:rsidRPr="00A91C8C" w:rsidRDefault="285F6159" w:rsidP="4CB7B5A2">
            <w:pPr>
              <w:rPr>
                <w:rFonts w:ascii="Arial" w:eastAsia="Arial" w:hAnsi="Arial" w:cs="Arial"/>
                <w:sz w:val="22"/>
                <w:szCs w:val="22"/>
              </w:rPr>
            </w:pPr>
            <w:r w:rsidRPr="00A91C8C">
              <w:rPr>
                <w:rFonts w:ascii="Arial" w:eastAsia="Arial" w:hAnsi="Arial" w:cs="Arial"/>
              </w:rPr>
              <w:t>1</w:t>
            </w:r>
            <w:r w:rsidR="0BBBAECA" w:rsidRPr="00A91C8C">
              <w:rPr>
                <w:rFonts w:ascii="Arial" w:eastAsia="Arial" w:hAnsi="Arial" w:cs="Arial"/>
              </w:rPr>
              <w:t>3</w:t>
            </w:r>
          </w:p>
        </w:tc>
        <w:tc>
          <w:tcPr>
            <w:tcW w:w="1549" w:type="dxa"/>
          </w:tcPr>
          <w:p w14:paraId="5E0FE50C" w14:textId="70EEF8BD" w:rsidR="123D855A" w:rsidRPr="00A91C8C" w:rsidRDefault="123D855A" w:rsidP="4CB7B5A2">
            <w:pPr>
              <w:jc w:val="both"/>
              <w:rPr>
                <w:rFonts w:ascii="Arial" w:eastAsia="Arial" w:hAnsi="Arial" w:cs="Arial"/>
                <w:sz w:val="22"/>
                <w:szCs w:val="22"/>
              </w:rPr>
            </w:pPr>
            <w:r w:rsidRPr="00A91C8C">
              <w:rPr>
                <w:rFonts w:ascii="Arial" w:eastAsia="Arial" w:hAnsi="Arial" w:cs="Arial"/>
                <w:color w:val="000000" w:themeColor="text1"/>
              </w:rPr>
              <w:t>Sintetinių DNR fragmentų mišiniai (2-100 Oligos), 20-120 nt</w:t>
            </w:r>
          </w:p>
        </w:tc>
        <w:tc>
          <w:tcPr>
            <w:tcW w:w="1161" w:type="dxa"/>
          </w:tcPr>
          <w:p w14:paraId="72633315" w14:textId="71C3F88D" w:rsidR="5C626778" w:rsidRPr="00A91C8C" w:rsidRDefault="5C626778" w:rsidP="00FB68FC">
            <w:pPr>
              <w:rPr>
                <w:rFonts w:ascii="Arial" w:eastAsia="Arial" w:hAnsi="Arial" w:cs="Arial"/>
                <w:color w:val="000000" w:themeColor="text1"/>
                <w:sz w:val="22"/>
                <w:szCs w:val="22"/>
              </w:rPr>
            </w:pPr>
            <w:r w:rsidRPr="00A91C8C">
              <w:rPr>
                <w:rFonts w:ascii="Arial" w:eastAsia="Arial" w:hAnsi="Arial" w:cs="Arial"/>
                <w:color w:val="000000" w:themeColor="text1"/>
              </w:rPr>
              <w:t>Vnt.</w:t>
            </w:r>
          </w:p>
        </w:tc>
        <w:tc>
          <w:tcPr>
            <w:tcW w:w="1549" w:type="dxa"/>
          </w:tcPr>
          <w:p w14:paraId="64917462" w14:textId="6878D5B9" w:rsidR="123D855A" w:rsidRPr="00A91C8C" w:rsidRDefault="2F941043" w:rsidP="00FB68FC">
            <w:pPr>
              <w:rPr>
                <w:rFonts w:ascii="Arial" w:eastAsia="Arial" w:hAnsi="Arial" w:cs="Arial"/>
                <w:sz w:val="22"/>
                <w:szCs w:val="22"/>
              </w:rPr>
            </w:pPr>
            <w:r w:rsidRPr="00A91C8C">
              <w:rPr>
                <w:rFonts w:ascii="Arial" w:eastAsia="Arial" w:hAnsi="Arial" w:cs="Arial"/>
                <w:color w:val="000000" w:themeColor="text1"/>
              </w:rPr>
              <w:t>10</w:t>
            </w:r>
          </w:p>
        </w:tc>
        <w:tc>
          <w:tcPr>
            <w:tcW w:w="1378" w:type="dxa"/>
            <w:vMerge/>
            <w:vAlign w:val="center"/>
          </w:tcPr>
          <w:p w14:paraId="56C1F0A8" w14:textId="6C776B87" w:rsidR="123D855A" w:rsidRPr="007A1989" w:rsidRDefault="123D855A" w:rsidP="123D855A">
            <w:pPr>
              <w:jc w:val="center"/>
              <w:rPr>
                <w:rFonts w:ascii="Arial" w:eastAsia="MS Gothic" w:hAnsi="Arial" w:cs="Arial"/>
                <w:sz w:val="22"/>
                <w:szCs w:val="22"/>
              </w:rPr>
            </w:pPr>
          </w:p>
        </w:tc>
        <w:tc>
          <w:tcPr>
            <w:tcW w:w="1329" w:type="dxa"/>
            <w:vMerge/>
            <w:vAlign w:val="center"/>
          </w:tcPr>
          <w:p w14:paraId="4C873EB3" w14:textId="1CA66453" w:rsidR="123D855A" w:rsidRPr="007A1989" w:rsidRDefault="123D855A" w:rsidP="123D855A">
            <w:pPr>
              <w:jc w:val="center"/>
              <w:rPr>
                <w:rFonts w:ascii="Arial" w:hAnsi="Arial" w:cs="Arial"/>
                <w:sz w:val="22"/>
                <w:szCs w:val="22"/>
              </w:rPr>
            </w:pPr>
          </w:p>
        </w:tc>
        <w:tc>
          <w:tcPr>
            <w:tcW w:w="2173" w:type="dxa"/>
            <w:vMerge/>
            <w:vAlign w:val="center"/>
          </w:tcPr>
          <w:p w14:paraId="57A5C666" w14:textId="63CDAF98" w:rsidR="123D855A" w:rsidRPr="007A1989" w:rsidRDefault="123D855A" w:rsidP="123D855A">
            <w:pPr>
              <w:jc w:val="center"/>
              <w:rPr>
                <w:rFonts w:ascii="Arial" w:hAnsi="Arial" w:cs="Arial"/>
                <w:sz w:val="22"/>
                <w:szCs w:val="22"/>
              </w:rPr>
            </w:pPr>
          </w:p>
        </w:tc>
      </w:tr>
      <w:tr w:rsidR="123D855A" w:rsidRPr="007A1989" w14:paraId="76902DA8" w14:textId="77777777" w:rsidTr="00A91C8C">
        <w:trPr>
          <w:trHeight w:val="300"/>
          <w:jc w:val="center"/>
        </w:trPr>
        <w:tc>
          <w:tcPr>
            <w:tcW w:w="547" w:type="dxa"/>
          </w:tcPr>
          <w:p w14:paraId="5379E7EF" w14:textId="7EAC050D" w:rsidR="3904C3A0" w:rsidRPr="00A91C8C" w:rsidRDefault="70D1B4BE">
            <w:pPr>
              <w:rPr>
                <w:rFonts w:ascii="Arial" w:eastAsia="Arial" w:hAnsi="Arial" w:cs="Arial"/>
                <w:sz w:val="22"/>
                <w:szCs w:val="22"/>
              </w:rPr>
            </w:pPr>
            <w:r w:rsidRPr="00A91C8C">
              <w:rPr>
                <w:rFonts w:ascii="Arial" w:eastAsia="Arial" w:hAnsi="Arial" w:cs="Arial"/>
              </w:rPr>
              <w:t>1</w:t>
            </w:r>
            <w:r w:rsidR="2A7F924A" w:rsidRPr="00A91C8C">
              <w:rPr>
                <w:rFonts w:ascii="Arial" w:eastAsia="Arial" w:hAnsi="Arial" w:cs="Arial"/>
              </w:rPr>
              <w:t>4</w:t>
            </w:r>
          </w:p>
        </w:tc>
        <w:tc>
          <w:tcPr>
            <w:tcW w:w="1549" w:type="dxa"/>
          </w:tcPr>
          <w:p w14:paraId="1D929AF3" w14:textId="5767EB8D" w:rsidR="123D855A" w:rsidRPr="00A91C8C" w:rsidRDefault="62D45AEC" w:rsidP="4CB7B5A2">
            <w:pPr>
              <w:jc w:val="both"/>
              <w:rPr>
                <w:rFonts w:ascii="Arial" w:eastAsia="Arial" w:hAnsi="Arial" w:cs="Arial"/>
                <w:sz w:val="22"/>
                <w:szCs w:val="22"/>
              </w:rPr>
            </w:pPr>
            <w:r w:rsidRPr="00A91C8C">
              <w:rPr>
                <w:rFonts w:ascii="Arial" w:eastAsia="Arial" w:hAnsi="Arial" w:cs="Arial"/>
                <w:color w:val="000000" w:themeColor="text1"/>
              </w:rPr>
              <w:t>Sintetinių DNR fragmentų mišiniai (</w:t>
            </w:r>
            <w:r w:rsidR="68509B12" w:rsidRPr="00A91C8C">
              <w:rPr>
                <w:rFonts w:ascii="Arial" w:eastAsia="Arial" w:hAnsi="Arial" w:cs="Arial"/>
                <w:color w:val="000000" w:themeColor="text1"/>
              </w:rPr>
              <w:t>101</w:t>
            </w:r>
            <w:r w:rsidRPr="00A91C8C">
              <w:rPr>
                <w:rFonts w:ascii="Arial" w:eastAsia="Arial" w:hAnsi="Arial" w:cs="Arial"/>
                <w:color w:val="000000" w:themeColor="text1"/>
              </w:rPr>
              <w:t>-</w:t>
            </w:r>
            <w:r w:rsidR="10BBC7D7" w:rsidRPr="00A91C8C">
              <w:rPr>
                <w:rFonts w:ascii="Arial" w:eastAsia="Arial" w:hAnsi="Arial" w:cs="Arial"/>
                <w:color w:val="000000" w:themeColor="text1"/>
              </w:rPr>
              <w:t>5</w:t>
            </w:r>
            <w:r w:rsidRPr="00A91C8C">
              <w:rPr>
                <w:rFonts w:ascii="Arial" w:eastAsia="Arial" w:hAnsi="Arial" w:cs="Arial"/>
                <w:color w:val="000000" w:themeColor="text1"/>
              </w:rPr>
              <w:t>00 Oligos), 121-150 nt</w:t>
            </w:r>
          </w:p>
        </w:tc>
        <w:tc>
          <w:tcPr>
            <w:tcW w:w="1161" w:type="dxa"/>
          </w:tcPr>
          <w:p w14:paraId="536E4D00" w14:textId="6ADE71DC" w:rsidR="5D9FA63D" w:rsidRPr="00A91C8C" w:rsidRDefault="5D9FA63D" w:rsidP="00FB68FC">
            <w:pPr>
              <w:rPr>
                <w:rFonts w:ascii="Arial" w:eastAsia="Arial" w:hAnsi="Arial" w:cs="Arial"/>
                <w:color w:val="000000" w:themeColor="text1"/>
                <w:sz w:val="22"/>
                <w:szCs w:val="22"/>
              </w:rPr>
            </w:pPr>
            <w:r w:rsidRPr="00A91C8C">
              <w:rPr>
                <w:rFonts w:ascii="Arial" w:eastAsia="Arial" w:hAnsi="Arial" w:cs="Arial"/>
                <w:color w:val="000000" w:themeColor="text1"/>
              </w:rPr>
              <w:t>Vnt.</w:t>
            </w:r>
          </w:p>
        </w:tc>
        <w:tc>
          <w:tcPr>
            <w:tcW w:w="1549" w:type="dxa"/>
          </w:tcPr>
          <w:p w14:paraId="66F8DDD6" w14:textId="304CC326" w:rsidR="123D855A" w:rsidRPr="00A91C8C" w:rsidRDefault="0C3AEF72" w:rsidP="00FB68FC">
            <w:pPr>
              <w:rPr>
                <w:rFonts w:ascii="Arial" w:eastAsia="Arial" w:hAnsi="Arial" w:cs="Arial"/>
                <w:sz w:val="22"/>
                <w:szCs w:val="22"/>
              </w:rPr>
            </w:pPr>
            <w:r w:rsidRPr="00A91C8C">
              <w:rPr>
                <w:rFonts w:ascii="Arial" w:eastAsia="Arial" w:hAnsi="Arial" w:cs="Arial"/>
                <w:color w:val="000000" w:themeColor="text1"/>
              </w:rPr>
              <w:t>8</w:t>
            </w:r>
          </w:p>
        </w:tc>
        <w:tc>
          <w:tcPr>
            <w:tcW w:w="1378" w:type="dxa"/>
            <w:vMerge/>
            <w:vAlign w:val="center"/>
          </w:tcPr>
          <w:p w14:paraId="47F0E2C8" w14:textId="5A1C5F30" w:rsidR="123D855A" w:rsidRPr="007A1989" w:rsidRDefault="123D855A" w:rsidP="123D855A">
            <w:pPr>
              <w:jc w:val="center"/>
              <w:rPr>
                <w:rFonts w:ascii="Arial" w:eastAsia="MS Gothic" w:hAnsi="Arial" w:cs="Arial"/>
                <w:sz w:val="22"/>
                <w:szCs w:val="22"/>
              </w:rPr>
            </w:pPr>
          </w:p>
        </w:tc>
        <w:tc>
          <w:tcPr>
            <w:tcW w:w="1329" w:type="dxa"/>
            <w:vMerge/>
            <w:vAlign w:val="center"/>
          </w:tcPr>
          <w:p w14:paraId="0C8CD9AA" w14:textId="40B2899C" w:rsidR="123D855A" w:rsidRPr="007A1989" w:rsidRDefault="123D855A" w:rsidP="123D855A">
            <w:pPr>
              <w:jc w:val="center"/>
              <w:rPr>
                <w:rFonts w:ascii="Arial" w:hAnsi="Arial" w:cs="Arial"/>
                <w:sz w:val="22"/>
                <w:szCs w:val="22"/>
              </w:rPr>
            </w:pPr>
          </w:p>
        </w:tc>
        <w:tc>
          <w:tcPr>
            <w:tcW w:w="2173" w:type="dxa"/>
            <w:vMerge/>
            <w:vAlign w:val="center"/>
          </w:tcPr>
          <w:p w14:paraId="74977593" w14:textId="72EDC7F8" w:rsidR="123D855A" w:rsidRPr="007A1989" w:rsidRDefault="123D855A" w:rsidP="123D855A">
            <w:pPr>
              <w:jc w:val="center"/>
              <w:rPr>
                <w:rFonts w:ascii="Arial" w:hAnsi="Arial" w:cs="Arial"/>
                <w:sz w:val="22"/>
                <w:szCs w:val="22"/>
              </w:rPr>
            </w:pPr>
          </w:p>
        </w:tc>
      </w:tr>
      <w:tr w:rsidR="123D855A" w:rsidRPr="007A1989" w14:paraId="7123C7CD" w14:textId="77777777" w:rsidTr="00A91C8C">
        <w:trPr>
          <w:trHeight w:val="300"/>
          <w:jc w:val="center"/>
        </w:trPr>
        <w:tc>
          <w:tcPr>
            <w:tcW w:w="547" w:type="dxa"/>
          </w:tcPr>
          <w:p w14:paraId="2F1C2A21" w14:textId="0BE75815" w:rsidR="1D126302" w:rsidRPr="00A91C8C" w:rsidRDefault="6B7EE01A">
            <w:pPr>
              <w:rPr>
                <w:rFonts w:ascii="Arial" w:eastAsia="Arial" w:hAnsi="Arial" w:cs="Arial"/>
                <w:sz w:val="22"/>
                <w:szCs w:val="22"/>
              </w:rPr>
            </w:pPr>
            <w:r w:rsidRPr="00A91C8C">
              <w:rPr>
                <w:rFonts w:ascii="Arial" w:eastAsia="Arial" w:hAnsi="Arial" w:cs="Arial"/>
              </w:rPr>
              <w:t>1</w:t>
            </w:r>
            <w:r w:rsidR="155A06FA" w:rsidRPr="00A91C8C">
              <w:rPr>
                <w:rFonts w:ascii="Arial" w:eastAsia="Arial" w:hAnsi="Arial" w:cs="Arial"/>
              </w:rPr>
              <w:t>5</w:t>
            </w:r>
          </w:p>
        </w:tc>
        <w:tc>
          <w:tcPr>
            <w:tcW w:w="1549" w:type="dxa"/>
          </w:tcPr>
          <w:p w14:paraId="4C677717" w14:textId="0FB9E43C" w:rsidR="123D855A" w:rsidRPr="00A91C8C" w:rsidRDefault="62D45AEC" w:rsidP="4CB7B5A2">
            <w:pPr>
              <w:jc w:val="both"/>
              <w:rPr>
                <w:rFonts w:ascii="Arial" w:eastAsia="Arial" w:hAnsi="Arial" w:cs="Arial"/>
                <w:sz w:val="22"/>
                <w:szCs w:val="22"/>
              </w:rPr>
            </w:pPr>
            <w:r w:rsidRPr="00A91C8C">
              <w:rPr>
                <w:rFonts w:ascii="Arial" w:eastAsia="Arial" w:hAnsi="Arial" w:cs="Arial"/>
                <w:color w:val="000000" w:themeColor="text1"/>
              </w:rPr>
              <w:t>Sintetinių DNR fragmentų mišiniai (</w:t>
            </w:r>
            <w:r w:rsidR="3BFC45BC" w:rsidRPr="00A91C8C">
              <w:rPr>
                <w:rFonts w:ascii="Arial" w:eastAsia="Arial" w:hAnsi="Arial" w:cs="Arial"/>
                <w:color w:val="000000" w:themeColor="text1"/>
              </w:rPr>
              <w:t>501</w:t>
            </w:r>
            <w:r w:rsidRPr="00A91C8C">
              <w:rPr>
                <w:rFonts w:ascii="Arial" w:eastAsia="Arial" w:hAnsi="Arial" w:cs="Arial"/>
                <w:color w:val="000000" w:themeColor="text1"/>
              </w:rPr>
              <w:t>-</w:t>
            </w:r>
            <w:r w:rsidRPr="00A91C8C">
              <w:rPr>
                <w:rFonts w:ascii="Arial" w:eastAsia="Arial" w:hAnsi="Arial" w:cs="Arial"/>
                <w:color w:val="000000" w:themeColor="text1"/>
              </w:rPr>
              <w:lastRenderedPageBreak/>
              <w:t>100</w:t>
            </w:r>
            <w:r w:rsidR="0E6A77A7" w:rsidRPr="00A91C8C">
              <w:rPr>
                <w:rFonts w:ascii="Arial" w:eastAsia="Arial" w:hAnsi="Arial" w:cs="Arial"/>
                <w:color w:val="000000" w:themeColor="text1"/>
              </w:rPr>
              <w:t>0</w:t>
            </w:r>
            <w:r w:rsidRPr="00A91C8C">
              <w:rPr>
                <w:rFonts w:ascii="Arial" w:eastAsia="Arial" w:hAnsi="Arial" w:cs="Arial"/>
                <w:color w:val="000000" w:themeColor="text1"/>
              </w:rPr>
              <w:t xml:space="preserve"> Oligos), </w:t>
            </w:r>
            <w:r w:rsidR="195A5F2C" w:rsidRPr="00A91C8C">
              <w:rPr>
                <w:rFonts w:ascii="Arial" w:eastAsia="Arial" w:hAnsi="Arial" w:cs="Arial"/>
                <w:color w:val="000000" w:themeColor="text1"/>
              </w:rPr>
              <w:t>201</w:t>
            </w:r>
            <w:r w:rsidRPr="00A91C8C">
              <w:rPr>
                <w:rFonts w:ascii="Arial" w:eastAsia="Arial" w:hAnsi="Arial" w:cs="Arial"/>
                <w:color w:val="000000" w:themeColor="text1"/>
              </w:rPr>
              <w:t>-</w:t>
            </w:r>
            <w:r w:rsidR="222351D3" w:rsidRPr="00A91C8C">
              <w:rPr>
                <w:rFonts w:ascii="Arial" w:eastAsia="Arial" w:hAnsi="Arial" w:cs="Arial"/>
                <w:color w:val="000000" w:themeColor="text1"/>
              </w:rPr>
              <w:t>5</w:t>
            </w:r>
            <w:r w:rsidRPr="00A91C8C">
              <w:rPr>
                <w:rFonts w:ascii="Arial" w:eastAsia="Arial" w:hAnsi="Arial" w:cs="Arial"/>
                <w:color w:val="000000" w:themeColor="text1"/>
              </w:rPr>
              <w:t>00 nt</w:t>
            </w:r>
          </w:p>
        </w:tc>
        <w:tc>
          <w:tcPr>
            <w:tcW w:w="1161" w:type="dxa"/>
          </w:tcPr>
          <w:p w14:paraId="47F182E6" w14:textId="4C617B56" w:rsidR="46A52485" w:rsidRPr="00A91C8C" w:rsidRDefault="46A52485" w:rsidP="00FB68FC">
            <w:pPr>
              <w:rPr>
                <w:rFonts w:ascii="Arial" w:eastAsia="Arial" w:hAnsi="Arial" w:cs="Arial"/>
                <w:color w:val="000000" w:themeColor="text1"/>
                <w:sz w:val="22"/>
                <w:szCs w:val="22"/>
              </w:rPr>
            </w:pPr>
            <w:r w:rsidRPr="00A91C8C">
              <w:rPr>
                <w:rFonts w:ascii="Arial" w:eastAsia="Arial" w:hAnsi="Arial" w:cs="Arial"/>
                <w:color w:val="000000" w:themeColor="text1"/>
              </w:rPr>
              <w:lastRenderedPageBreak/>
              <w:t>Vnt.</w:t>
            </w:r>
          </w:p>
        </w:tc>
        <w:tc>
          <w:tcPr>
            <w:tcW w:w="1549" w:type="dxa"/>
          </w:tcPr>
          <w:p w14:paraId="22770D4E" w14:textId="69759B60" w:rsidR="123D855A" w:rsidRPr="00A91C8C" w:rsidRDefault="46A52485" w:rsidP="00FB68FC">
            <w:pPr>
              <w:rPr>
                <w:rFonts w:ascii="Arial" w:eastAsia="Arial" w:hAnsi="Arial" w:cs="Arial"/>
                <w:sz w:val="22"/>
                <w:szCs w:val="22"/>
              </w:rPr>
            </w:pPr>
            <w:r w:rsidRPr="00A91C8C">
              <w:rPr>
                <w:rFonts w:ascii="Arial" w:eastAsia="Arial" w:hAnsi="Arial" w:cs="Arial"/>
                <w:color w:val="000000" w:themeColor="text1"/>
              </w:rPr>
              <w:t>6</w:t>
            </w:r>
          </w:p>
        </w:tc>
        <w:tc>
          <w:tcPr>
            <w:tcW w:w="1378" w:type="dxa"/>
            <w:vMerge/>
            <w:vAlign w:val="center"/>
          </w:tcPr>
          <w:p w14:paraId="371D3B30" w14:textId="39A4F507" w:rsidR="123D855A" w:rsidRPr="007A1989" w:rsidRDefault="123D855A" w:rsidP="123D855A">
            <w:pPr>
              <w:jc w:val="center"/>
              <w:rPr>
                <w:rFonts w:ascii="Arial" w:eastAsia="MS Gothic" w:hAnsi="Arial" w:cs="Arial"/>
                <w:sz w:val="22"/>
                <w:szCs w:val="22"/>
              </w:rPr>
            </w:pPr>
          </w:p>
        </w:tc>
        <w:tc>
          <w:tcPr>
            <w:tcW w:w="1329" w:type="dxa"/>
            <w:vMerge/>
            <w:vAlign w:val="center"/>
          </w:tcPr>
          <w:p w14:paraId="63F2CDFE" w14:textId="5C82F937" w:rsidR="123D855A" w:rsidRPr="007A1989" w:rsidRDefault="123D855A" w:rsidP="123D855A">
            <w:pPr>
              <w:jc w:val="center"/>
              <w:rPr>
                <w:rFonts w:ascii="Arial" w:hAnsi="Arial" w:cs="Arial"/>
                <w:sz w:val="22"/>
                <w:szCs w:val="22"/>
              </w:rPr>
            </w:pPr>
          </w:p>
        </w:tc>
        <w:tc>
          <w:tcPr>
            <w:tcW w:w="2173" w:type="dxa"/>
            <w:vMerge/>
            <w:vAlign w:val="center"/>
          </w:tcPr>
          <w:p w14:paraId="3140F7B4" w14:textId="214D1448" w:rsidR="123D855A" w:rsidRPr="007A1989" w:rsidRDefault="123D855A" w:rsidP="123D855A">
            <w:pPr>
              <w:jc w:val="center"/>
              <w:rPr>
                <w:rFonts w:ascii="Arial" w:hAnsi="Arial" w:cs="Arial"/>
                <w:sz w:val="22"/>
                <w:szCs w:val="22"/>
              </w:rPr>
            </w:pPr>
          </w:p>
        </w:tc>
      </w:tr>
      <w:tr w:rsidR="123D855A" w:rsidRPr="007A1989" w14:paraId="53DF1076" w14:textId="77777777" w:rsidTr="00A91C8C">
        <w:trPr>
          <w:trHeight w:val="300"/>
          <w:jc w:val="center"/>
        </w:trPr>
        <w:tc>
          <w:tcPr>
            <w:tcW w:w="547" w:type="dxa"/>
          </w:tcPr>
          <w:p w14:paraId="1CCBEEF7" w14:textId="5FD699F3" w:rsidR="1D126302" w:rsidRPr="00A91C8C" w:rsidRDefault="6B7EE01A" w:rsidP="4CB7B5A2">
            <w:pPr>
              <w:rPr>
                <w:rFonts w:ascii="Arial" w:eastAsia="Arial" w:hAnsi="Arial" w:cs="Arial"/>
                <w:sz w:val="22"/>
                <w:szCs w:val="22"/>
              </w:rPr>
            </w:pPr>
            <w:r w:rsidRPr="00A91C8C">
              <w:rPr>
                <w:rFonts w:ascii="Arial" w:eastAsia="Arial" w:hAnsi="Arial" w:cs="Arial"/>
              </w:rPr>
              <w:t>1</w:t>
            </w:r>
            <w:r w:rsidR="06ADBB26" w:rsidRPr="00A91C8C">
              <w:rPr>
                <w:rFonts w:ascii="Arial" w:eastAsia="Arial" w:hAnsi="Arial" w:cs="Arial"/>
              </w:rPr>
              <w:t>6</w:t>
            </w:r>
          </w:p>
        </w:tc>
        <w:tc>
          <w:tcPr>
            <w:tcW w:w="1549" w:type="dxa"/>
          </w:tcPr>
          <w:p w14:paraId="529C45C3" w14:textId="00FD74B4" w:rsidR="123D855A" w:rsidRPr="00A91C8C" w:rsidRDefault="62D45AEC" w:rsidP="4CB7B5A2">
            <w:pPr>
              <w:jc w:val="both"/>
              <w:rPr>
                <w:rFonts w:ascii="Arial" w:eastAsia="Arial" w:hAnsi="Arial" w:cs="Arial"/>
                <w:sz w:val="22"/>
                <w:szCs w:val="22"/>
              </w:rPr>
            </w:pPr>
            <w:r w:rsidRPr="00A91C8C">
              <w:rPr>
                <w:rFonts w:ascii="Arial" w:eastAsia="Arial" w:hAnsi="Arial" w:cs="Arial"/>
                <w:color w:val="000000" w:themeColor="text1"/>
              </w:rPr>
              <w:t>Sintetinių DNR fragmentų mišiniai (</w:t>
            </w:r>
            <w:r w:rsidR="44C903FF" w:rsidRPr="00A91C8C">
              <w:rPr>
                <w:rFonts w:ascii="Arial" w:eastAsia="Arial" w:hAnsi="Arial" w:cs="Arial"/>
                <w:color w:val="000000" w:themeColor="text1"/>
              </w:rPr>
              <w:t>501</w:t>
            </w:r>
            <w:r w:rsidRPr="00A91C8C">
              <w:rPr>
                <w:rFonts w:ascii="Arial" w:eastAsia="Arial" w:hAnsi="Arial" w:cs="Arial"/>
                <w:color w:val="000000" w:themeColor="text1"/>
              </w:rPr>
              <w:t>-1</w:t>
            </w:r>
            <w:r w:rsidR="170499BF" w:rsidRPr="00A91C8C">
              <w:rPr>
                <w:rFonts w:ascii="Arial" w:eastAsia="Arial" w:hAnsi="Arial" w:cs="Arial"/>
                <w:color w:val="000000" w:themeColor="text1"/>
              </w:rPr>
              <w:t>0</w:t>
            </w:r>
            <w:r w:rsidRPr="00A91C8C">
              <w:rPr>
                <w:rFonts w:ascii="Arial" w:eastAsia="Arial" w:hAnsi="Arial" w:cs="Arial"/>
                <w:color w:val="000000" w:themeColor="text1"/>
              </w:rPr>
              <w:t>00 Oligos), 2</w:t>
            </w:r>
            <w:r w:rsidR="0D1F406C" w:rsidRPr="00A91C8C">
              <w:rPr>
                <w:rFonts w:ascii="Arial" w:eastAsia="Arial" w:hAnsi="Arial" w:cs="Arial"/>
                <w:color w:val="000000" w:themeColor="text1"/>
              </w:rPr>
              <w:t>51</w:t>
            </w:r>
            <w:r w:rsidRPr="00A91C8C">
              <w:rPr>
                <w:rFonts w:ascii="Arial" w:eastAsia="Arial" w:hAnsi="Arial" w:cs="Arial"/>
                <w:color w:val="000000" w:themeColor="text1"/>
              </w:rPr>
              <w:t>-</w:t>
            </w:r>
            <w:r w:rsidR="5A62E93E" w:rsidRPr="00A91C8C">
              <w:rPr>
                <w:rFonts w:ascii="Arial" w:eastAsia="Arial" w:hAnsi="Arial" w:cs="Arial"/>
                <w:color w:val="000000" w:themeColor="text1"/>
              </w:rPr>
              <w:t>300</w:t>
            </w:r>
            <w:r w:rsidRPr="00A91C8C">
              <w:rPr>
                <w:rFonts w:ascii="Arial" w:eastAsia="Arial" w:hAnsi="Arial" w:cs="Arial"/>
                <w:color w:val="000000" w:themeColor="text1"/>
              </w:rPr>
              <w:t xml:space="preserve"> nt</w:t>
            </w:r>
          </w:p>
        </w:tc>
        <w:tc>
          <w:tcPr>
            <w:tcW w:w="1161" w:type="dxa"/>
          </w:tcPr>
          <w:p w14:paraId="209B1330" w14:textId="779DDE5B" w:rsidR="5FCD1A8D" w:rsidRPr="00A91C8C" w:rsidRDefault="5FCD1A8D" w:rsidP="00FB68FC">
            <w:pPr>
              <w:rPr>
                <w:rFonts w:ascii="Arial" w:eastAsia="Arial" w:hAnsi="Arial" w:cs="Arial"/>
                <w:color w:val="000000" w:themeColor="text1"/>
                <w:sz w:val="22"/>
                <w:szCs w:val="22"/>
              </w:rPr>
            </w:pPr>
            <w:r w:rsidRPr="00A91C8C">
              <w:rPr>
                <w:rFonts w:ascii="Arial" w:eastAsia="Arial" w:hAnsi="Arial" w:cs="Arial"/>
                <w:color w:val="000000" w:themeColor="text1"/>
              </w:rPr>
              <w:t>Vnt.</w:t>
            </w:r>
          </w:p>
        </w:tc>
        <w:tc>
          <w:tcPr>
            <w:tcW w:w="1549" w:type="dxa"/>
          </w:tcPr>
          <w:p w14:paraId="266DC1E3" w14:textId="1672D836" w:rsidR="123D855A" w:rsidRPr="00A91C8C" w:rsidRDefault="5FCD1A8D" w:rsidP="00FB68FC">
            <w:pPr>
              <w:rPr>
                <w:rFonts w:ascii="Arial" w:eastAsia="Arial" w:hAnsi="Arial" w:cs="Arial"/>
                <w:color w:val="000000" w:themeColor="text1"/>
                <w:sz w:val="22"/>
                <w:szCs w:val="22"/>
              </w:rPr>
            </w:pPr>
            <w:r w:rsidRPr="00A91C8C">
              <w:rPr>
                <w:rFonts w:ascii="Arial" w:eastAsia="Arial" w:hAnsi="Arial" w:cs="Arial"/>
                <w:color w:val="000000" w:themeColor="text1"/>
              </w:rPr>
              <w:t>5</w:t>
            </w:r>
          </w:p>
        </w:tc>
        <w:tc>
          <w:tcPr>
            <w:tcW w:w="1378" w:type="dxa"/>
            <w:vMerge/>
            <w:vAlign w:val="center"/>
          </w:tcPr>
          <w:p w14:paraId="7337C3F3" w14:textId="3378510F" w:rsidR="123D855A" w:rsidRPr="007A1989" w:rsidRDefault="123D855A" w:rsidP="123D855A">
            <w:pPr>
              <w:jc w:val="center"/>
              <w:rPr>
                <w:rFonts w:ascii="Arial" w:eastAsia="MS Gothic" w:hAnsi="Arial" w:cs="Arial"/>
                <w:sz w:val="22"/>
                <w:szCs w:val="22"/>
              </w:rPr>
            </w:pPr>
          </w:p>
        </w:tc>
        <w:tc>
          <w:tcPr>
            <w:tcW w:w="1329" w:type="dxa"/>
            <w:vMerge/>
            <w:vAlign w:val="center"/>
          </w:tcPr>
          <w:p w14:paraId="26D9BDC0" w14:textId="14F51D8F" w:rsidR="123D855A" w:rsidRPr="007A1989" w:rsidRDefault="123D855A" w:rsidP="123D855A">
            <w:pPr>
              <w:jc w:val="center"/>
              <w:rPr>
                <w:rFonts w:ascii="Arial" w:hAnsi="Arial" w:cs="Arial"/>
                <w:sz w:val="22"/>
                <w:szCs w:val="22"/>
              </w:rPr>
            </w:pPr>
          </w:p>
        </w:tc>
        <w:tc>
          <w:tcPr>
            <w:tcW w:w="2173" w:type="dxa"/>
            <w:vMerge/>
            <w:vAlign w:val="center"/>
          </w:tcPr>
          <w:p w14:paraId="38AA3D8B" w14:textId="422C0127" w:rsidR="123D855A" w:rsidRPr="007A1989" w:rsidRDefault="123D855A" w:rsidP="123D855A">
            <w:pPr>
              <w:jc w:val="center"/>
              <w:rPr>
                <w:rFonts w:ascii="Arial" w:hAnsi="Arial" w:cs="Arial"/>
                <w:sz w:val="22"/>
                <w:szCs w:val="22"/>
              </w:rPr>
            </w:pPr>
          </w:p>
        </w:tc>
      </w:tr>
      <w:tr w:rsidR="123D855A" w:rsidRPr="007A1989" w14:paraId="442B8A6F" w14:textId="77777777" w:rsidTr="00A91C8C">
        <w:trPr>
          <w:trHeight w:val="300"/>
          <w:jc w:val="center"/>
        </w:trPr>
        <w:tc>
          <w:tcPr>
            <w:tcW w:w="547" w:type="dxa"/>
          </w:tcPr>
          <w:p w14:paraId="625CB973" w14:textId="4EDD59A6" w:rsidR="1BB9B11A" w:rsidRPr="00A91C8C" w:rsidRDefault="207D246C" w:rsidP="4CB7B5A2">
            <w:pPr>
              <w:rPr>
                <w:rFonts w:ascii="Arial" w:eastAsia="Arial" w:hAnsi="Arial" w:cs="Arial"/>
                <w:sz w:val="22"/>
                <w:szCs w:val="22"/>
              </w:rPr>
            </w:pPr>
            <w:r w:rsidRPr="00A91C8C">
              <w:rPr>
                <w:rFonts w:ascii="Arial" w:eastAsia="Arial" w:hAnsi="Arial" w:cs="Arial"/>
              </w:rPr>
              <w:t>1</w:t>
            </w:r>
            <w:r w:rsidR="2D9722D7" w:rsidRPr="00A91C8C">
              <w:rPr>
                <w:rFonts w:ascii="Arial" w:eastAsia="Arial" w:hAnsi="Arial" w:cs="Arial"/>
              </w:rPr>
              <w:t>7</w:t>
            </w:r>
          </w:p>
        </w:tc>
        <w:tc>
          <w:tcPr>
            <w:tcW w:w="1549" w:type="dxa"/>
          </w:tcPr>
          <w:p w14:paraId="65FD4BF0" w14:textId="29A68641" w:rsidR="123D855A" w:rsidRPr="00A91C8C" w:rsidRDefault="62D45AEC" w:rsidP="4CB7B5A2">
            <w:pPr>
              <w:jc w:val="both"/>
              <w:rPr>
                <w:rFonts w:ascii="Arial" w:eastAsia="Arial" w:hAnsi="Arial" w:cs="Arial"/>
                <w:sz w:val="22"/>
                <w:szCs w:val="22"/>
              </w:rPr>
            </w:pPr>
            <w:r w:rsidRPr="00A91C8C">
              <w:rPr>
                <w:rFonts w:ascii="Arial" w:eastAsia="Arial" w:hAnsi="Arial" w:cs="Arial"/>
                <w:color w:val="000000" w:themeColor="text1"/>
              </w:rPr>
              <w:t>Sintetinių DNR fragmentų mišiniai (</w:t>
            </w:r>
            <w:r w:rsidR="757CDCD0" w:rsidRPr="00A91C8C">
              <w:rPr>
                <w:rFonts w:ascii="Arial" w:eastAsia="Arial" w:hAnsi="Arial" w:cs="Arial"/>
                <w:color w:val="000000" w:themeColor="text1"/>
              </w:rPr>
              <w:t>6001</w:t>
            </w:r>
            <w:r w:rsidRPr="00A91C8C">
              <w:rPr>
                <w:rFonts w:ascii="Arial" w:eastAsia="Arial" w:hAnsi="Arial" w:cs="Arial"/>
                <w:color w:val="000000" w:themeColor="text1"/>
              </w:rPr>
              <w:t>-1</w:t>
            </w:r>
            <w:r w:rsidR="0B55D844" w:rsidRPr="00A91C8C">
              <w:rPr>
                <w:rFonts w:ascii="Arial" w:eastAsia="Arial" w:hAnsi="Arial" w:cs="Arial"/>
                <w:color w:val="000000" w:themeColor="text1"/>
              </w:rPr>
              <w:t>20</w:t>
            </w:r>
            <w:r w:rsidRPr="00A91C8C">
              <w:rPr>
                <w:rFonts w:ascii="Arial" w:eastAsia="Arial" w:hAnsi="Arial" w:cs="Arial"/>
                <w:color w:val="000000" w:themeColor="text1"/>
              </w:rPr>
              <w:t xml:space="preserve">00 Oligos), </w:t>
            </w:r>
            <w:r w:rsidR="422251C9" w:rsidRPr="00A91C8C">
              <w:rPr>
                <w:rFonts w:ascii="Arial" w:eastAsia="Arial" w:hAnsi="Arial" w:cs="Arial"/>
                <w:color w:val="000000" w:themeColor="text1"/>
              </w:rPr>
              <w:t>1</w:t>
            </w:r>
            <w:r w:rsidRPr="00A91C8C">
              <w:rPr>
                <w:rFonts w:ascii="Arial" w:eastAsia="Arial" w:hAnsi="Arial" w:cs="Arial"/>
                <w:color w:val="000000" w:themeColor="text1"/>
              </w:rPr>
              <w:t>51-</w:t>
            </w:r>
            <w:r w:rsidR="6D04D711" w:rsidRPr="00A91C8C">
              <w:rPr>
                <w:rFonts w:ascii="Arial" w:eastAsia="Arial" w:hAnsi="Arial" w:cs="Arial"/>
                <w:color w:val="000000" w:themeColor="text1"/>
              </w:rPr>
              <w:t>2</w:t>
            </w:r>
            <w:r w:rsidRPr="00A91C8C">
              <w:rPr>
                <w:rFonts w:ascii="Arial" w:eastAsia="Arial" w:hAnsi="Arial" w:cs="Arial"/>
                <w:color w:val="000000" w:themeColor="text1"/>
              </w:rPr>
              <w:t>00 nt</w:t>
            </w:r>
          </w:p>
        </w:tc>
        <w:tc>
          <w:tcPr>
            <w:tcW w:w="1161" w:type="dxa"/>
          </w:tcPr>
          <w:p w14:paraId="0CA88235" w14:textId="10973893" w:rsidR="7C0DA5FA" w:rsidRPr="00A91C8C" w:rsidRDefault="7C0DA5FA" w:rsidP="00FB68FC">
            <w:pPr>
              <w:rPr>
                <w:rFonts w:ascii="Arial" w:eastAsia="Arial" w:hAnsi="Arial" w:cs="Arial"/>
                <w:color w:val="000000" w:themeColor="text1"/>
                <w:sz w:val="22"/>
                <w:szCs w:val="22"/>
              </w:rPr>
            </w:pPr>
            <w:r w:rsidRPr="00A91C8C">
              <w:rPr>
                <w:rFonts w:ascii="Arial" w:eastAsia="Arial" w:hAnsi="Arial" w:cs="Arial"/>
                <w:color w:val="000000" w:themeColor="text1"/>
              </w:rPr>
              <w:t>Vnt.</w:t>
            </w:r>
          </w:p>
        </w:tc>
        <w:tc>
          <w:tcPr>
            <w:tcW w:w="1549" w:type="dxa"/>
          </w:tcPr>
          <w:p w14:paraId="3C509101" w14:textId="7479436D" w:rsidR="123D855A" w:rsidRPr="00A91C8C" w:rsidRDefault="7C0DA5FA" w:rsidP="00FB68FC">
            <w:pPr>
              <w:rPr>
                <w:rFonts w:ascii="Arial" w:eastAsia="Arial" w:hAnsi="Arial" w:cs="Arial"/>
                <w:color w:val="000000" w:themeColor="text1"/>
                <w:sz w:val="22"/>
                <w:szCs w:val="22"/>
              </w:rPr>
            </w:pPr>
            <w:r w:rsidRPr="00A91C8C">
              <w:rPr>
                <w:rFonts w:ascii="Arial" w:eastAsia="Arial" w:hAnsi="Arial" w:cs="Arial"/>
                <w:color w:val="000000" w:themeColor="text1"/>
              </w:rPr>
              <w:t>4</w:t>
            </w:r>
          </w:p>
        </w:tc>
        <w:tc>
          <w:tcPr>
            <w:tcW w:w="1378" w:type="dxa"/>
            <w:vMerge/>
            <w:vAlign w:val="center"/>
          </w:tcPr>
          <w:p w14:paraId="1FDB3802" w14:textId="15310DCC" w:rsidR="123D855A" w:rsidRPr="007A1989" w:rsidRDefault="123D855A" w:rsidP="123D855A">
            <w:pPr>
              <w:jc w:val="center"/>
              <w:rPr>
                <w:rFonts w:ascii="Arial" w:eastAsia="MS Gothic" w:hAnsi="Arial" w:cs="Arial"/>
                <w:sz w:val="22"/>
                <w:szCs w:val="22"/>
              </w:rPr>
            </w:pPr>
          </w:p>
        </w:tc>
        <w:tc>
          <w:tcPr>
            <w:tcW w:w="1329" w:type="dxa"/>
            <w:vMerge/>
            <w:vAlign w:val="center"/>
          </w:tcPr>
          <w:p w14:paraId="7B3B2DA9" w14:textId="1A1C27B8" w:rsidR="123D855A" w:rsidRPr="007A1989" w:rsidRDefault="123D855A" w:rsidP="123D855A">
            <w:pPr>
              <w:jc w:val="center"/>
              <w:rPr>
                <w:rFonts w:ascii="Arial" w:hAnsi="Arial" w:cs="Arial"/>
                <w:sz w:val="22"/>
                <w:szCs w:val="22"/>
              </w:rPr>
            </w:pPr>
          </w:p>
        </w:tc>
        <w:tc>
          <w:tcPr>
            <w:tcW w:w="2173" w:type="dxa"/>
            <w:vMerge/>
            <w:vAlign w:val="center"/>
          </w:tcPr>
          <w:p w14:paraId="13401A15" w14:textId="359EEB4B" w:rsidR="123D855A" w:rsidRPr="007A1989" w:rsidRDefault="123D855A" w:rsidP="123D855A">
            <w:pPr>
              <w:jc w:val="center"/>
              <w:rPr>
                <w:rFonts w:ascii="Arial" w:hAnsi="Arial" w:cs="Arial"/>
                <w:sz w:val="22"/>
                <w:szCs w:val="22"/>
              </w:rPr>
            </w:pPr>
          </w:p>
        </w:tc>
      </w:tr>
      <w:tr w:rsidR="123D855A" w:rsidRPr="007A1989" w14:paraId="2CEC5DB4" w14:textId="77777777" w:rsidTr="00A91C8C">
        <w:trPr>
          <w:trHeight w:val="300"/>
          <w:jc w:val="center"/>
        </w:trPr>
        <w:tc>
          <w:tcPr>
            <w:tcW w:w="547" w:type="dxa"/>
          </w:tcPr>
          <w:p w14:paraId="17914050" w14:textId="6B1CA84D" w:rsidR="73D607FC" w:rsidRPr="00A91C8C" w:rsidRDefault="6FE7F53F" w:rsidP="4CB7B5A2">
            <w:pPr>
              <w:rPr>
                <w:rFonts w:ascii="Arial" w:eastAsia="Arial" w:hAnsi="Arial" w:cs="Arial"/>
                <w:sz w:val="22"/>
                <w:szCs w:val="22"/>
              </w:rPr>
            </w:pPr>
            <w:r w:rsidRPr="00A91C8C">
              <w:rPr>
                <w:rFonts w:ascii="Arial" w:eastAsia="Arial" w:hAnsi="Arial" w:cs="Arial"/>
              </w:rPr>
              <w:t>1</w:t>
            </w:r>
            <w:r w:rsidR="1DBED3B2" w:rsidRPr="00A91C8C">
              <w:rPr>
                <w:rFonts w:ascii="Arial" w:eastAsia="Arial" w:hAnsi="Arial" w:cs="Arial"/>
              </w:rPr>
              <w:t>8</w:t>
            </w:r>
          </w:p>
        </w:tc>
        <w:tc>
          <w:tcPr>
            <w:tcW w:w="1549" w:type="dxa"/>
          </w:tcPr>
          <w:p w14:paraId="35E1EE98" w14:textId="061A4134" w:rsidR="123D855A" w:rsidRPr="00A91C8C" w:rsidRDefault="62D45AEC" w:rsidP="4CB7B5A2">
            <w:pPr>
              <w:jc w:val="both"/>
              <w:rPr>
                <w:rFonts w:ascii="Arial" w:eastAsia="Arial" w:hAnsi="Arial" w:cs="Arial"/>
                <w:sz w:val="22"/>
                <w:szCs w:val="22"/>
              </w:rPr>
            </w:pPr>
            <w:r w:rsidRPr="00A91C8C">
              <w:rPr>
                <w:rFonts w:ascii="Arial" w:eastAsia="Arial" w:hAnsi="Arial" w:cs="Arial"/>
                <w:color w:val="000000" w:themeColor="text1"/>
              </w:rPr>
              <w:t>Sintetinių DNR fragmentų mišiniai (</w:t>
            </w:r>
            <w:r w:rsidR="12645BE7" w:rsidRPr="00A91C8C">
              <w:rPr>
                <w:rFonts w:ascii="Arial" w:eastAsia="Arial" w:hAnsi="Arial" w:cs="Arial"/>
                <w:color w:val="000000" w:themeColor="text1"/>
              </w:rPr>
              <w:t>240</w:t>
            </w:r>
            <w:r w:rsidRPr="00A91C8C">
              <w:rPr>
                <w:rFonts w:ascii="Arial" w:eastAsia="Arial" w:hAnsi="Arial" w:cs="Arial"/>
                <w:color w:val="000000" w:themeColor="text1"/>
              </w:rPr>
              <w:t>01-</w:t>
            </w:r>
            <w:r w:rsidR="162768BB" w:rsidRPr="00A91C8C">
              <w:rPr>
                <w:rFonts w:ascii="Arial" w:eastAsia="Arial" w:hAnsi="Arial" w:cs="Arial"/>
                <w:color w:val="000000" w:themeColor="text1"/>
              </w:rPr>
              <w:t>300</w:t>
            </w:r>
            <w:r w:rsidRPr="00A91C8C">
              <w:rPr>
                <w:rFonts w:ascii="Arial" w:eastAsia="Arial" w:hAnsi="Arial" w:cs="Arial"/>
                <w:color w:val="000000" w:themeColor="text1"/>
              </w:rPr>
              <w:t xml:space="preserve">00 Oligos), </w:t>
            </w:r>
            <w:r w:rsidR="479EDEBA" w:rsidRPr="00A91C8C">
              <w:rPr>
                <w:rFonts w:ascii="Arial" w:eastAsia="Arial" w:hAnsi="Arial" w:cs="Arial"/>
                <w:color w:val="000000" w:themeColor="text1"/>
              </w:rPr>
              <w:t>121-150</w:t>
            </w:r>
            <w:r w:rsidRPr="00A91C8C">
              <w:rPr>
                <w:rFonts w:ascii="Arial" w:eastAsia="Arial" w:hAnsi="Arial" w:cs="Arial"/>
                <w:color w:val="000000" w:themeColor="text1"/>
              </w:rPr>
              <w:t xml:space="preserve"> nt</w:t>
            </w:r>
          </w:p>
        </w:tc>
        <w:tc>
          <w:tcPr>
            <w:tcW w:w="1161" w:type="dxa"/>
          </w:tcPr>
          <w:p w14:paraId="7765CA9C" w14:textId="0CD44787" w:rsidR="6B107EF9" w:rsidRPr="00A91C8C" w:rsidRDefault="6B107EF9" w:rsidP="00FB68FC">
            <w:pPr>
              <w:rPr>
                <w:rFonts w:ascii="Arial" w:eastAsia="Arial" w:hAnsi="Arial" w:cs="Arial"/>
                <w:color w:val="000000" w:themeColor="text1"/>
                <w:sz w:val="22"/>
                <w:szCs w:val="22"/>
              </w:rPr>
            </w:pPr>
            <w:r w:rsidRPr="00A91C8C">
              <w:rPr>
                <w:rFonts w:ascii="Arial" w:eastAsia="Arial" w:hAnsi="Arial" w:cs="Arial"/>
                <w:color w:val="000000" w:themeColor="text1"/>
              </w:rPr>
              <w:t>Vnt.</w:t>
            </w:r>
          </w:p>
        </w:tc>
        <w:tc>
          <w:tcPr>
            <w:tcW w:w="1549" w:type="dxa"/>
          </w:tcPr>
          <w:p w14:paraId="476FE946" w14:textId="38441D04" w:rsidR="123D855A" w:rsidRPr="00A91C8C" w:rsidRDefault="6B107EF9" w:rsidP="00FB68FC">
            <w:pPr>
              <w:rPr>
                <w:rFonts w:ascii="Arial" w:eastAsia="Arial" w:hAnsi="Arial" w:cs="Arial"/>
                <w:sz w:val="22"/>
                <w:szCs w:val="22"/>
              </w:rPr>
            </w:pPr>
            <w:r w:rsidRPr="00A91C8C">
              <w:rPr>
                <w:rFonts w:ascii="Arial" w:eastAsia="Arial" w:hAnsi="Arial" w:cs="Arial"/>
                <w:color w:val="000000" w:themeColor="text1"/>
              </w:rPr>
              <w:t>3</w:t>
            </w:r>
          </w:p>
        </w:tc>
        <w:tc>
          <w:tcPr>
            <w:tcW w:w="1378" w:type="dxa"/>
            <w:vMerge/>
            <w:vAlign w:val="center"/>
          </w:tcPr>
          <w:p w14:paraId="15DE5A70" w14:textId="5F9C9D14" w:rsidR="123D855A" w:rsidRPr="007A1989" w:rsidRDefault="123D855A" w:rsidP="123D855A">
            <w:pPr>
              <w:jc w:val="center"/>
              <w:rPr>
                <w:rFonts w:ascii="Arial" w:eastAsia="MS Gothic" w:hAnsi="Arial" w:cs="Arial"/>
                <w:sz w:val="22"/>
                <w:szCs w:val="22"/>
              </w:rPr>
            </w:pPr>
          </w:p>
        </w:tc>
        <w:tc>
          <w:tcPr>
            <w:tcW w:w="1329" w:type="dxa"/>
            <w:vMerge/>
            <w:vAlign w:val="center"/>
          </w:tcPr>
          <w:p w14:paraId="1FCE3837" w14:textId="4F37D616" w:rsidR="123D855A" w:rsidRPr="007A1989" w:rsidRDefault="123D855A" w:rsidP="123D855A">
            <w:pPr>
              <w:jc w:val="center"/>
              <w:rPr>
                <w:rFonts w:ascii="Arial" w:hAnsi="Arial" w:cs="Arial"/>
                <w:sz w:val="22"/>
                <w:szCs w:val="22"/>
              </w:rPr>
            </w:pPr>
          </w:p>
        </w:tc>
        <w:tc>
          <w:tcPr>
            <w:tcW w:w="2173" w:type="dxa"/>
            <w:vMerge/>
            <w:vAlign w:val="center"/>
          </w:tcPr>
          <w:p w14:paraId="79B409E4" w14:textId="5E46DBC6" w:rsidR="123D855A" w:rsidRPr="007A1989" w:rsidRDefault="123D855A" w:rsidP="123D855A">
            <w:pPr>
              <w:jc w:val="center"/>
              <w:rPr>
                <w:rFonts w:ascii="Arial" w:hAnsi="Arial" w:cs="Arial"/>
                <w:sz w:val="22"/>
                <w:szCs w:val="22"/>
              </w:rPr>
            </w:pPr>
          </w:p>
        </w:tc>
      </w:tr>
      <w:tr w:rsidR="123D855A" w:rsidRPr="007A1989" w14:paraId="5FB8F40C" w14:textId="77777777" w:rsidTr="00A91C8C">
        <w:trPr>
          <w:trHeight w:val="300"/>
          <w:jc w:val="center"/>
        </w:trPr>
        <w:tc>
          <w:tcPr>
            <w:tcW w:w="547" w:type="dxa"/>
          </w:tcPr>
          <w:p w14:paraId="20382D9E" w14:textId="2819F3FA" w:rsidR="36CED171" w:rsidRPr="00A91C8C" w:rsidRDefault="19EE3009" w:rsidP="4CB7B5A2">
            <w:pPr>
              <w:rPr>
                <w:rFonts w:ascii="Arial" w:eastAsia="Arial" w:hAnsi="Arial" w:cs="Arial"/>
                <w:sz w:val="22"/>
                <w:szCs w:val="22"/>
              </w:rPr>
            </w:pPr>
            <w:r w:rsidRPr="00A91C8C">
              <w:rPr>
                <w:rFonts w:ascii="Arial" w:eastAsia="Arial" w:hAnsi="Arial" w:cs="Arial"/>
              </w:rPr>
              <w:t>1</w:t>
            </w:r>
            <w:r w:rsidR="7718DB9B" w:rsidRPr="00A91C8C">
              <w:rPr>
                <w:rFonts w:ascii="Arial" w:eastAsia="Arial" w:hAnsi="Arial" w:cs="Arial"/>
              </w:rPr>
              <w:t>9</w:t>
            </w:r>
          </w:p>
        </w:tc>
        <w:tc>
          <w:tcPr>
            <w:tcW w:w="1549" w:type="dxa"/>
          </w:tcPr>
          <w:p w14:paraId="2E911000" w14:textId="7383FA8E" w:rsidR="123D855A" w:rsidRPr="00A91C8C" w:rsidRDefault="62D45AEC" w:rsidP="4CB7B5A2">
            <w:pPr>
              <w:jc w:val="both"/>
              <w:rPr>
                <w:rFonts w:ascii="Arial" w:eastAsia="Arial" w:hAnsi="Arial" w:cs="Arial"/>
                <w:sz w:val="22"/>
                <w:szCs w:val="22"/>
              </w:rPr>
            </w:pPr>
            <w:r w:rsidRPr="00A91C8C">
              <w:rPr>
                <w:rFonts w:ascii="Arial" w:eastAsia="Arial" w:hAnsi="Arial" w:cs="Arial"/>
                <w:color w:val="000000" w:themeColor="text1"/>
              </w:rPr>
              <w:t>Sintetinių DNR fragmentų mišiniai (</w:t>
            </w:r>
            <w:r w:rsidR="786735BC" w:rsidRPr="00A91C8C">
              <w:rPr>
                <w:rFonts w:ascii="Arial" w:eastAsia="Arial" w:hAnsi="Arial" w:cs="Arial"/>
                <w:color w:val="000000" w:themeColor="text1"/>
              </w:rPr>
              <w:t>48001</w:t>
            </w:r>
            <w:r w:rsidRPr="00A91C8C">
              <w:rPr>
                <w:rFonts w:ascii="Arial" w:eastAsia="Arial" w:hAnsi="Arial" w:cs="Arial"/>
                <w:color w:val="000000" w:themeColor="text1"/>
              </w:rPr>
              <w:t>-</w:t>
            </w:r>
            <w:r w:rsidR="01838721" w:rsidRPr="00A91C8C">
              <w:rPr>
                <w:rFonts w:ascii="Arial" w:eastAsia="Arial" w:hAnsi="Arial" w:cs="Arial"/>
                <w:color w:val="000000" w:themeColor="text1"/>
              </w:rPr>
              <w:t>54000</w:t>
            </w:r>
            <w:r w:rsidRPr="00A91C8C">
              <w:rPr>
                <w:rFonts w:ascii="Arial" w:eastAsia="Arial" w:hAnsi="Arial" w:cs="Arial"/>
                <w:color w:val="000000" w:themeColor="text1"/>
              </w:rPr>
              <w:t xml:space="preserve"> Oligos), </w:t>
            </w:r>
            <w:r w:rsidR="3B43BD59" w:rsidRPr="00A91C8C">
              <w:rPr>
                <w:rFonts w:ascii="Arial" w:eastAsia="Arial" w:hAnsi="Arial" w:cs="Arial"/>
                <w:color w:val="000000" w:themeColor="text1"/>
              </w:rPr>
              <w:t>201-250</w:t>
            </w:r>
            <w:r w:rsidRPr="00A91C8C">
              <w:rPr>
                <w:rFonts w:ascii="Arial" w:eastAsia="Arial" w:hAnsi="Arial" w:cs="Arial"/>
                <w:color w:val="000000" w:themeColor="text1"/>
              </w:rPr>
              <w:t xml:space="preserve"> nt</w:t>
            </w:r>
          </w:p>
        </w:tc>
        <w:tc>
          <w:tcPr>
            <w:tcW w:w="1161" w:type="dxa"/>
          </w:tcPr>
          <w:p w14:paraId="71C480D4" w14:textId="11225200" w:rsidR="61B1F4A9" w:rsidRPr="00A91C8C" w:rsidRDefault="61B1F4A9" w:rsidP="00FB68FC">
            <w:pPr>
              <w:rPr>
                <w:rFonts w:ascii="Arial" w:eastAsia="Arial" w:hAnsi="Arial" w:cs="Arial"/>
                <w:color w:val="000000" w:themeColor="text1"/>
                <w:sz w:val="22"/>
                <w:szCs w:val="22"/>
              </w:rPr>
            </w:pPr>
            <w:r w:rsidRPr="00A91C8C">
              <w:rPr>
                <w:rFonts w:ascii="Arial" w:eastAsia="Arial" w:hAnsi="Arial" w:cs="Arial"/>
                <w:color w:val="000000" w:themeColor="text1"/>
              </w:rPr>
              <w:t>Vnt.</w:t>
            </w:r>
          </w:p>
        </w:tc>
        <w:tc>
          <w:tcPr>
            <w:tcW w:w="1549" w:type="dxa"/>
          </w:tcPr>
          <w:p w14:paraId="0A5D8AE5" w14:textId="293012F9" w:rsidR="123D855A" w:rsidRPr="00A91C8C" w:rsidRDefault="62D45AEC" w:rsidP="00FB68FC">
            <w:pPr>
              <w:rPr>
                <w:rFonts w:ascii="Arial" w:eastAsia="Arial" w:hAnsi="Arial" w:cs="Arial"/>
                <w:color w:val="000000" w:themeColor="text1"/>
                <w:sz w:val="22"/>
                <w:szCs w:val="22"/>
              </w:rPr>
            </w:pPr>
            <w:r w:rsidRPr="00A91C8C">
              <w:rPr>
                <w:rFonts w:ascii="Arial" w:eastAsia="Arial" w:hAnsi="Arial" w:cs="Arial"/>
                <w:color w:val="000000" w:themeColor="text1"/>
              </w:rPr>
              <w:t>2</w:t>
            </w:r>
          </w:p>
        </w:tc>
        <w:tc>
          <w:tcPr>
            <w:tcW w:w="1378" w:type="dxa"/>
            <w:vMerge/>
            <w:vAlign w:val="center"/>
          </w:tcPr>
          <w:p w14:paraId="1C52C13E" w14:textId="1486B426" w:rsidR="123D855A" w:rsidRPr="007A1989" w:rsidRDefault="123D855A" w:rsidP="123D855A">
            <w:pPr>
              <w:jc w:val="center"/>
              <w:rPr>
                <w:rFonts w:ascii="Arial" w:eastAsia="MS Gothic" w:hAnsi="Arial" w:cs="Arial"/>
                <w:sz w:val="22"/>
                <w:szCs w:val="22"/>
              </w:rPr>
            </w:pPr>
          </w:p>
        </w:tc>
        <w:tc>
          <w:tcPr>
            <w:tcW w:w="1329" w:type="dxa"/>
            <w:vMerge/>
            <w:vAlign w:val="center"/>
          </w:tcPr>
          <w:p w14:paraId="3AFABD40" w14:textId="504648C9" w:rsidR="123D855A" w:rsidRPr="007A1989" w:rsidRDefault="123D855A" w:rsidP="123D855A">
            <w:pPr>
              <w:jc w:val="center"/>
              <w:rPr>
                <w:rFonts w:ascii="Arial" w:hAnsi="Arial" w:cs="Arial"/>
                <w:sz w:val="22"/>
                <w:szCs w:val="22"/>
              </w:rPr>
            </w:pPr>
          </w:p>
        </w:tc>
        <w:tc>
          <w:tcPr>
            <w:tcW w:w="2173" w:type="dxa"/>
            <w:vMerge/>
            <w:vAlign w:val="center"/>
          </w:tcPr>
          <w:p w14:paraId="785A450F" w14:textId="6AE1240F" w:rsidR="123D855A" w:rsidRPr="007A1989" w:rsidRDefault="123D855A" w:rsidP="123D855A">
            <w:pPr>
              <w:jc w:val="center"/>
              <w:rPr>
                <w:rFonts w:ascii="Arial" w:hAnsi="Arial" w:cs="Arial"/>
                <w:sz w:val="22"/>
                <w:szCs w:val="22"/>
              </w:rPr>
            </w:pPr>
          </w:p>
        </w:tc>
      </w:tr>
      <w:tr w:rsidR="123D855A" w:rsidRPr="007A1989" w14:paraId="7150BE15" w14:textId="77777777" w:rsidTr="00A91C8C">
        <w:trPr>
          <w:trHeight w:val="300"/>
          <w:jc w:val="center"/>
        </w:trPr>
        <w:tc>
          <w:tcPr>
            <w:tcW w:w="547" w:type="dxa"/>
          </w:tcPr>
          <w:p w14:paraId="2C488FDB" w14:textId="345497D3" w:rsidR="661F8AE8" w:rsidRPr="007A1989" w:rsidRDefault="6445DA3E" w:rsidP="123D855A">
            <w:pPr>
              <w:rPr>
                <w:rFonts w:ascii="Arial" w:hAnsi="Arial" w:cs="Arial"/>
                <w:sz w:val="22"/>
                <w:szCs w:val="22"/>
              </w:rPr>
            </w:pPr>
            <w:r w:rsidRPr="7CA8B9F2">
              <w:rPr>
                <w:rFonts w:ascii="Arial" w:hAnsi="Arial" w:cs="Arial"/>
                <w:sz w:val="22"/>
                <w:szCs w:val="22"/>
              </w:rPr>
              <w:t>20</w:t>
            </w:r>
          </w:p>
        </w:tc>
        <w:tc>
          <w:tcPr>
            <w:tcW w:w="1549" w:type="dxa"/>
          </w:tcPr>
          <w:p w14:paraId="65C70CEA" w14:textId="2C514A6D" w:rsidR="123D855A" w:rsidRPr="007A1989" w:rsidRDefault="32ADE7F5" w:rsidP="7CA8B9F2">
            <w:pPr>
              <w:jc w:val="both"/>
              <w:rPr>
                <w:rFonts w:ascii="Arial" w:eastAsia="Arial" w:hAnsi="Arial" w:cs="Arial"/>
                <w:sz w:val="22"/>
                <w:szCs w:val="22"/>
              </w:rPr>
            </w:pPr>
            <w:r w:rsidRPr="7CA8B9F2">
              <w:rPr>
                <w:rFonts w:ascii="Calibri" w:eastAsia="Calibri" w:hAnsi="Calibri" w:cs="Calibri"/>
                <w:sz w:val="22"/>
                <w:szCs w:val="22"/>
              </w:rPr>
              <w:t xml:space="preserve"> Prekių pristatymas</w:t>
            </w:r>
          </w:p>
        </w:tc>
        <w:tc>
          <w:tcPr>
            <w:tcW w:w="1161" w:type="dxa"/>
          </w:tcPr>
          <w:p w14:paraId="3D05A612" w14:textId="2BA85396" w:rsidR="32ADE7F5" w:rsidRDefault="00FB68FC" w:rsidP="00FB68FC">
            <w:pPr>
              <w:rPr>
                <w:rFonts w:ascii="Arial" w:eastAsia="Calibri" w:hAnsi="Arial" w:cs="Arial"/>
                <w:color w:val="000000" w:themeColor="text1"/>
                <w:sz w:val="22"/>
                <w:szCs w:val="22"/>
              </w:rPr>
            </w:pPr>
            <w:r>
              <w:rPr>
                <w:rFonts w:ascii="Arial" w:eastAsia="Calibri" w:hAnsi="Arial" w:cs="Arial"/>
                <w:color w:val="000000" w:themeColor="text1"/>
                <w:sz w:val="22"/>
                <w:szCs w:val="22"/>
              </w:rPr>
              <w:t>K</w:t>
            </w:r>
            <w:r w:rsidR="32ADE7F5" w:rsidRPr="7CA8B9F2">
              <w:rPr>
                <w:rFonts w:ascii="Arial" w:eastAsia="Calibri" w:hAnsi="Arial" w:cs="Arial"/>
                <w:color w:val="000000" w:themeColor="text1"/>
                <w:sz w:val="22"/>
                <w:szCs w:val="22"/>
              </w:rPr>
              <w:t>artas</w:t>
            </w:r>
          </w:p>
        </w:tc>
        <w:tc>
          <w:tcPr>
            <w:tcW w:w="1549" w:type="dxa"/>
          </w:tcPr>
          <w:p w14:paraId="1AB4D064" w14:textId="4E0D1408" w:rsidR="123D855A" w:rsidRPr="007A1989" w:rsidRDefault="1A34C509" w:rsidP="00FB68FC">
            <w:pPr>
              <w:rPr>
                <w:rFonts w:ascii="Arial" w:hAnsi="Arial" w:cs="Arial"/>
                <w:sz w:val="22"/>
                <w:szCs w:val="22"/>
              </w:rPr>
            </w:pPr>
            <w:r w:rsidRPr="7CA8B9F2">
              <w:rPr>
                <w:rFonts w:ascii="Arial" w:eastAsia="Calibri" w:hAnsi="Arial" w:cs="Arial"/>
                <w:color w:val="000000" w:themeColor="text1"/>
                <w:sz w:val="22"/>
                <w:szCs w:val="22"/>
              </w:rPr>
              <w:t>20</w:t>
            </w:r>
          </w:p>
        </w:tc>
        <w:tc>
          <w:tcPr>
            <w:tcW w:w="1378" w:type="dxa"/>
            <w:vMerge/>
            <w:vAlign w:val="center"/>
          </w:tcPr>
          <w:p w14:paraId="6DF75827" w14:textId="4EC34C6A" w:rsidR="123D855A" w:rsidRPr="007A1989" w:rsidRDefault="123D855A" w:rsidP="123D855A">
            <w:pPr>
              <w:jc w:val="center"/>
              <w:rPr>
                <w:rFonts w:ascii="Arial" w:eastAsia="MS Gothic" w:hAnsi="Arial" w:cs="Arial"/>
                <w:sz w:val="22"/>
                <w:szCs w:val="22"/>
              </w:rPr>
            </w:pPr>
          </w:p>
        </w:tc>
        <w:tc>
          <w:tcPr>
            <w:tcW w:w="1329" w:type="dxa"/>
            <w:vMerge/>
            <w:vAlign w:val="center"/>
          </w:tcPr>
          <w:p w14:paraId="6B3B08AB" w14:textId="741C50DE" w:rsidR="123D855A" w:rsidRPr="007A1989" w:rsidRDefault="123D855A" w:rsidP="123D855A">
            <w:pPr>
              <w:jc w:val="center"/>
              <w:rPr>
                <w:rFonts w:ascii="Arial" w:hAnsi="Arial" w:cs="Arial"/>
                <w:sz w:val="22"/>
                <w:szCs w:val="22"/>
              </w:rPr>
            </w:pPr>
          </w:p>
        </w:tc>
        <w:tc>
          <w:tcPr>
            <w:tcW w:w="2173" w:type="dxa"/>
            <w:vMerge/>
            <w:vAlign w:val="center"/>
          </w:tcPr>
          <w:p w14:paraId="2EE3C4E3" w14:textId="6BF73BDD" w:rsidR="123D855A" w:rsidRPr="007A1989" w:rsidRDefault="123D855A" w:rsidP="123D855A">
            <w:pPr>
              <w:jc w:val="center"/>
              <w:rPr>
                <w:rFonts w:ascii="Arial" w:hAnsi="Arial" w:cs="Arial"/>
                <w:sz w:val="22"/>
                <w:szCs w:val="22"/>
              </w:rPr>
            </w:pPr>
          </w:p>
        </w:tc>
      </w:tr>
    </w:tbl>
    <w:p w14:paraId="2905FBC0" w14:textId="4156BDB9" w:rsidR="123D855A" w:rsidRPr="007A1989" w:rsidRDefault="123D855A">
      <w:pPr>
        <w:rPr>
          <w:rFonts w:ascii="Arial" w:hAnsi="Arial" w:cs="Arial"/>
        </w:rPr>
      </w:pPr>
    </w:p>
    <w:p w14:paraId="2394A706" w14:textId="77777777" w:rsidR="00C73410" w:rsidRPr="007A1989" w:rsidRDefault="00C73410" w:rsidP="00C73410">
      <w:pPr>
        <w:spacing w:after="0" w:line="240" w:lineRule="auto"/>
        <w:ind w:firstLine="851"/>
        <w:jc w:val="both"/>
        <w:rPr>
          <w:rFonts w:ascii="Arial" w:hAnsi="Arial" w:cs="Arial"/>
        </w:rPr>
      </w:pPr>
    </w:p>
    <w:p w14:paraId="617C328A" w14:textId="0B985A74" w:rsidR="007F560F" w:rsidRPr="007A1989" w:rsidRDefault="006515DB" w:rsidP="009630FC">
      <w:pPr>
        <w:spacing w:after="0" w:line="240" w:lineRule="auto"/>
        <w:jc w:val="both"/>
        <w:rPr>
          <w:rFonts w:ascii="Arial" w:hAnsi="Arial" w:cs="Arial"/>
        </w:rPr>
      </w:pPr>
      <w:r w:rsidRPr="00A91C8C">
        <w:rPr>
          <w:rFonts w:ascii="Arial" w:hAnsi="Arial" w:cs="Arial"/>
          <w:b/>
          <w:bCs/>
        </w:rPr>
        <w:t>Tiekėjas taip pat turės tiekti su pirkimo objektu susijusias prekes, esančias tiekėjo siūlomame viešai skelbiamame elektroniniame prekių kataloge, kuris turi galioti ir būti viešai skelbiamas visą sutarties galiojimo laikotarpį, ir kuriame turi būti užtikrintas reagentų ir kontrastinių preparatų asortimento buvimas, atitinkantis BVPŽ kodą:</w:t>
      </w:r>
      <w:r w:rsidRPr="00A91C8C">
        <w:rPr>
          <w:rFonts w:ascii="Arial" w:hAnsi="Arial" w:cs="Arial"/>
          <w:b/>
          <w:bCs/>
          <w:i/>
          <w:iCs/>
        </w:rPr>
        <w:t xml:space="preserve"> 33696000-5 Reagentai ir kontrastiniai preparatai</w:t>
      </w:r>
      <w:r w:rsidR="00167223" w:rsidRPr="007A1989">
        <w:rPr>
          <w:rFonts w:ascii="Arial" w:hAnsi="Arial" w:cs="Arial"/>
        </w:rPr>
        <w:t>.</w:t>
      </w:r>
      <w:r w:rsidR="007A1989">
        <w:rPr>
          <w:rFonts w:ascii="Arial" w:hAnsi="Arial" w:cs="Arial"/>
        </w:rPr>
        <w:t xml:space="preserve"> </w:t>
      </w:r>
      <w:r w:rsidR="009630FC" w:rsidRPr="007A1989">
        <w:rPr>
          <w:rFonts w:ascii="Arial" w:hAnsi="Arial" w:cs="Arial"/>
        </w:rPr>
        <w:t>Tiekėjas privalo siūlyti vieną prekių katalogą. Jeigu bus pasiūlytas daugiau nei vienas katalogas arba katalogas apskritai nepasiūlytas, bus laikoma, kad pasiūlymas neatitinka pirkimo dokumentuose nustatytų reikalavimų.</w:t>
      </w:r>
    </w:p>
    <w:p w14:paraId="40B82B7E" w14:textId="6ED2CCB5" w:rsidR="009814D2" w:rsidRPr="007A1989" w:rsidRDefault="009814D2" w:rsidP="003D2784">
      <w:pPr>
        <w:spacing w:after="0" w:line="240" w:lineRule="auto"/>
        <w:jc w:val="both"/>
        <w:rPr>
          <w:rFonts w:ascii="Arial" w:hAnsi="Arial" w:cs="Arial"/>
        </w:rPr>
      </w:pPr>
      <w:r w:rsidRPr="007A1989">
        <w:rPr>
          <w:rFonts w:ascii="Arial" w:hAnsi="Arial" w:cs="Arial"/>
        </w:rPr>
        <w:t xml:space="preserve">2.4. Pirkėjas neįsipareigoja nupirkti </w:t>
      </w:r>
      <w:r w:rsidR="00D0322A" w:rsidRPr="007A1989">
        <w:rPr>
          <w:rFonts w:ascii="Arial" w:hAnsi="Arial" w:cs="Arial"/>
        </w:rPr>
        <w:t>p</w:t>
      </w:r>
      <w:r w:rsidRPr="007A1989">
        <w:rPr>
          <w:rFonts w:ascii="Arial" w:hAnsi="Arial" w:cs="Arial"/>
        </w:rPr>
        <w:t xml:space="preserve">rekių </w:t>
      </w:r>
      <w:r w:rsidR="00D775E4" w:rsidRPr="007A1989">
        <w:rPr>
          <w:rFonts w:ascii="Arial" w:hAnsi="Arial" w:cs="Arial"/>
        </w:rPr>
        <w:t>ir (ar) su pirkimo objektu susijusių prekių, esančių tiekėjo siūlomame viešai skelbiamame elektroniniame prekių kataloge</w:t>
      </w:r>
      <w:r w:rsidR="00357145" w:rsidRPr="007A1989">
        <w:rPr>
          <w:rFonts w:ascii="Arial" w:hAnsi="Arial" w:cs="Arial"/>
        </w:rPr>
        <w:t xml:space="preserve">, kaip nurodyta šios Techninės specifikacijos </w:t>
      </w:r>
      <w:r w:rsidR="00145C9E" w:rsidRPr="007A1989">
        <w:rPr>
          <w:rFonts w:ascii="Arial" w:hAnsi="Arial" w:cs="Arial"/>
        </w:rPr>
        <w:t>2.3 punkte</w:t>
      </w:r>
      <w:r w:rsidR="00D775E4" w:rsidRPr="007A1989">
        <w:rPr>
          <w:rFonts w:ascii="Arial" w:hAnsi="Arial" w:cs="Arial"/>
        </w:rPr>
        <w:t xml:space="preserve"> </w:t>
      </w:r>
      <w:r w:rsidRPr="007A1989">
        <w:rPr>
          <w:rFonts w:ascii="Arial" w:hAnsi="Arial" w:cs="Arial"/>
        </w:rPr>
        <w:t>už visą pradinės Sutarties vertę, nurodytą Sutarties Specialiųjų sąlygų 5.2 punkte</w:t>
      </w:r>
      <w:r w:rsidR="0030397A" w:rsidRPr="007A1989">
        <w:rPr>
          <w:rFonts w:ascii="Arial" w:hAnsi="Arial" w:cs="Arial"/>
        </w:rPr>
        <w:t xml:space="preserve"> (</w:t>
      </w:r>
      <w:r w:rsidR="003D2784" w:rsidRPr="007A1989">
        <w:rPr>
          <w:rFonts w:ascii="Arial" w:hAnsi="Arial" w:cs="Arial"/>
        </w:rPr>
        <w:t xml:space="preserve">400 000,00 Eur </w:t>
      </w:r>
      <w:r w:rsidR="00275143" w:rsidRPr="007A1989">
        <w:rPr>
          <w:rFonts w:ascii="Arial" w:hAnsi="Arial" w:cs="Arial"/>
        </w:rPr>
        <w:t>be</w:t>
      </w:r>
      <w:r w:rsidR="003D2784" w:rsidRPr="007A1989">
        <w:rPr>
          <w:rFonts w:ascii="Arial" w:hAnsi="Arial" w:cs="Arial"/>
        </w:rPr>
        <w:t xml:space="preserve"> PVM</w:t>
      </w:r>
      <w:r w:rsidR="00275143" w:rsidRPr="007A1989">
        <w:rPr>
          <w:rFonts w:ascii="Arial" w:hAnsi="Arial" w:cs="Arial"/>
        </w:rPr>
        <w:t xml:space="preserve"> / </w:t>
      </w:r>
      <w:r w:rsidR="003D2784" w:rsidRPr="007A1989">
        <w:rPr>
          <w:rFonts w:ascii="Arial" w:hAnsi="Arial" w:cs="Arial"/>
        </w:rPr>
        <w:t>484 000,00 Eur su PVM</w:t>
      </w:r>
      <w:r w:rsidR="0030397A" w:rsidRPr="007A1989">
        <w:rPr>
          <w:rFonts w:ascii="Arial" w:hAnsi="Arial" w:cs="Arial"/>
        </w:rPr>
        <w:t>)</w:t>
      </w:r>
      <w:r w:rsidRPr="007A1989">
        <w:rPr>
          <w:rFonts w:ascii="Arial" w:hAnsi="Arial" w:cs="Arial"/>
        </w:rPr>
        <w:t>.</w:t>
      </w:r>
      <w:r w:rsidR="002A16BE" w:rsidRPr="007A1989">
        <w:rPr>
          <w:rFonts w:ascii="Arial" w:hAnsi="Arial" w:cs="Arial"/>
        </w:rPr>
        <w:t xml:space="preserve"> </w:t>
      </w:r>
    </w:p>
    <w:p w14:paraId="32E10538" w14:textId="28044147" w:rsidR="00200FAC" w:rsidRPr="007A1989" w:rsidRDefault="009814D2" w:rsidP="009814D2">
      <w:pPr>
        <w:pStyle w:val="ListParagraph"/>
        <w:spacing w:after="0" w:line="240" w:lineRule="auto"/>
        <w:ind w:left="0"/>
        <w:jc w:val="both"/>
        <w:rPr>
          <w:rFonts w:ascii="Arial" w:hAnsi="Arial" w:cs="Arial"/>
        </w:rPr>
      </w:pPr>
      <w:r w:rsidRPr="007A1989">
        <w:rPr>
          <w:rFonts w:ascii="Arial" w:hAnsi="Arial" w:cs="Arial"/>
        </w:rPr>
        <w:t xml:space="preserve">2.5. Sutarties galiojimo laikotarpiu </w:t>
      </w:r>
      <w:r w:rsidR="00A73204" w:rsidRPr="007A1989">
        <w:rPr>
          <w:rFonts w:ascii="Arial" w:hAnsi="Arial" w:cs="Arial"/>
        </w:rPr>
        <w:t>p</w:t>
      </w:r>
      <w:r w:rsidRPr="007A1989">
        <w:rPr>
          <w:rFonts w:ascii="Arial" w:hAnsi="Arial" w:cs="Arial"/>
        </w:rPr>
        <w:t>rekių pristatymui teikiami užsakymai pagal Perkančiosios organizacijos poreikį. Prekių kiekiai bus pateikiami teikiant konkretų užsakymą.</w:t>
      </w:r>
      <w:r w:rsidR="001C238F" w:rsidRPr="007A1989">
        <w:rPr>
          <w:rFonts w:ascii="Arial" w:hAnsi="Arial" w:cs="Arial"/>
        </w:rPr>
        <w:t xml:space="preserve"> </w:t>
      </w:r>
    </w:p>
    <w:p w14:paraId="1583F8DA" w14:textId="3B50CAE9" w:rsidR="001C238F" w:rsidRPr="007A1989" w:rsidRDefault="001C238F" w:rsidP="009814D2">
      <w:pPr>
        <w:pStyle w:val="ListParagraph"/>
        <w:spacing w:after="0" w:line="240" w:lineRule="auto"/>
        <w:ind w:left="0"/>
        <w:jc w:val="both"/>
        <w:rPr>
          <w:rFonts w:ascii="Arial" w:hAnsi="Arial" w:cs="Arial"/>
        </w:rPr>
      </w:pPr>
      <w:r w:rsidRPr="007A1989">
        <w:rPr>
          <w:rFonts w:ascii="Arial" w:hAnsi="Arial" w:cs="Arial"/>
        </w:rPr>
        <w:t>2.6. Už prekių sąraše nurodytas</w:t>
      </w:r>
      <w:r w:rsidR="007218C8" w:rsidRPr="007A1989">
        <w:rPr>
          <w:rFonts w:ascii="Arial" w:hAnsi="Arial" w:cs="Arial"/>
        </w:rPr>
        <w:t xml:space="preserve"> ir </w:t>
      </w:r>
      <w:r w:rsidRPr="007A1989">
        <w:rPr>
          <w:rFonts w:ascii="Arial" w:hAnsi="Arial" w:cs="Arial"/>
        </w:rPr>
        <w:t>su pirkimo objektu susijusias prekes</w:t>
      </w:r>
      <w:r w:rsidR="00AC7C21" w:rsidRPr="007A1989">
        <w:rPr>
          <w:rFonts w:ascii="Arial" w:hAnsi="Arial" w:cs="Arial"/>
        </w:rPr>
        <w:t xml:space="preserve">, </w:t>
      </w:r>
      <w:r w:rsidR="00AC7C21" w:rsidRPr="007A1989">
        <w:rPr>
          <w:rFonts w:ascii="Arial" w:eastAsia="Arial" w:hAnsi="Arial" w:cs="Arial"/>
          <w:kern w:val="2"/>
        </w:rPr>
        <w:t xml:space="preserve">kurios patenka į </w:t>
      </w:r>
      <w:r w:rsidR="00AC7C21" w:rsidRPr="007A1989">
        <w:rPr>
          <w:rFonts w:ascii="Arial" w:hAnsi="Arial" w:cs="Arial"/>
        </w:rPr>
        <w:t xml:space="preserve">reagentų ir kontrastinių preparatų asortimentą, atitinkantį BVPŽ kodą: </w:t>
      </w:r>
      <w:r w:rsidR="00AC7C21" w:rsidRPr="007A1989">
        <w:rPr>
          <w:rFonts w:ascii="Arial" w:hAnsi="Arial" w:cs="Arial"/>
          <w:i/>
          <w:iCs/>
        </w:rPr>
        <w:t>33696000-5 Reagentai ir kontrastiniai preparatai</w:t>
      </w:r>
      <w:r w:rsidR="00AC7C21" w:rsidRPr="007A1989">
        <w:rPr>
          <w:rFonts w:ascii="Arial" w:eastAsia="Arial" w:hAnsi="Arial" w:cs="Arial"/>
          <w:kern w:val="2"/>
        </w:rPr>
        <w:t xml:space="preserve">, </w:t>
      </w:r>
      <w:r w:rsidR="00A26E3E" w:rsidRPr="007A1989">
        <w:rPr>
          <w:rFonts w:ascii="Arial" w:hAnsi="Arial" w:cs="Arial"/>
        </w:rPr>
        <w:t xml:space="preserve">bus apmokama ne didesnėmis nei užsakymo pateikimo dieną Tiekėjo pasiūlytame viešai skelbiamame elektroniniame prekių kataloge ar viešai skelbiamomis prekybos vietoje, ar interneto svetainėje (įskaitant elektronines parduotuves) galiojančiomis, ar Tiekėjo pasiūlyme nurodytomis šių Prekių kainomis, taikant tą Prekės kainą, kuri yra mažiausia, ir pritaikant Tiekėjo pasiūlyme nurodytą nuolaidą arba Prekių užsakymo metu Tiekėjo taikomą nuolaidą (taikoma ta nuolaida, kuri Prekių užsakymo pateikimo dieną yra didesnė kiekvienai perkamai Prekei atskirai). </w:t>
      </w:r>
    </w:p>
    <w:p w14:paraId="6A9DFA4A" w14:textId="77777777" w:rsidR="004A0C48" w:rsidRPr="007A1989"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7A1989" w:rsidRDefault="004A0C48" w:rsidP="00700DF2">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7A1989">
        <w:rPr>
          <w:rFonts w:ascii="Arial" w:eastAsia="Calibri" w:hAnsi="Arial" w:cs="Arial"/>
          <w:b/>
        </w:rPr>
        <w:t>REIKALAVIMAI PREKĖMS</w:t>
      </w:r>
    </w:p>
    <w:p w14:paraId="16ACE7EA" w14:textId="4D316976" w:rsidR="00C344D3" w:rsidRPr="007A1989" w:rsidRDefault="002D5BBD" w:rsidP="002D5BBD">
      <w:pPr>
        <w:spacing w:after="0" w:line="240" w:lineRule="auto"/>
        <w:jc w:val="both"/>
        <w:rPr>
          <w:rFonts w:ascii="Arial" w:eastAsia="Calibri" w:hAnsi="Arial" w:cs="Arial"/>
        </w:rPr>
      </w:pPr>
      <w:r w:rsidRPr="007A1989">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7A1989">
        <w:rPr>
          <w:rStyle w:val="FootnoteReference"/>
          <w:rFonts w:ascii="Arial" w:eastAsia="Calibri" w:hAnsi="Arial" w:cs="Arial"/>
        </w:rPr>
        <w:footnoteReference w:id="2"/>
      </w:r>
    </w:p>
    <w:p w14:paraId="61917454" w14:textId="3055C61F" w:rsidR="00D844EE" w:rsidRPr="007A1989" w:rsidRDefault="00D844EE" w:rsidP="00043248">
      <w:pPr>
        <w:spacing w:after="0" w:line="240" w:lineRule="auto"/>
        <w:jc w:val="both"/>
        <w:rPr>
          <w:rFonts w:ascii="Arial" w:eastAsia="Calibri" w:hAnsi="Arial" w:cs="Arial"/>
        </w:rPr>
      </w:pPr>
      <w:r w:rsidRPr="007A1989">
        <w:rPr>
          <w:rFonts w:ascii="Arial" w:eastAsia="Calibri" w:hAnsi="Arial" w:cs="Arial"/>
        </w:rPr>
        <w:lastRenderedPageBreak/>
        <w:t xml:space="preserve">3.2. Atitikimas techniniams reikalavimams. Techninėje specifikacijoje yra išdėstyti reikalavimai </w:t>
      </w:r>
      <w:r w:rsidR="002027DE" w:rsidRPr="007A1989">
        <w:rPr>
          <w:rFonts w:ascii="Arial" w:eastAsia="Calibri" w:hAnsi="Arial" w:cs="Arial"/>
        </w:rPr>
        <w:t>p</w:t>
      </w:r>
      <w:r w:rsidRPr="007A1989">
        <w:rPr>
          <w:rFonts w:ascii="Arial" w:eastAsia="Calibri" w:hAnsi="Arial" w:cs="Arial"/>
        </w:rPr>
        <w:t>rekėms, kurių panaudojimui yra optimizuoti protokolai bei eksperimentinės sąlygos. Kiekvienas siūlomų Prekių parametras turi atitikti reikalavimus.</w:t>
      </w:r>
      <w:r w:rsidR="00043248">
        <w:rPr>
          <w:rFonts w:ascii="Arial" w:eastAsia="Calibri" w:hAnsi="Arial" w:cs="Arial"/>
        </w:rPr>
        <w:t xml:space="preserve"> T</w:t>
      </w:r>
      <w:r w:rsidR="00043248" w:rsidRPr="00043248">
        <w:rPr>
          <w:rFonts w:ascii="Arial" w:eastAsia="Calibri" w:hAnsi="Arial" w:cs="Arial"/>
        </w:rPr>
        <w:t>echniniai parametrai, tikslios nuorodos į techninius dokumentus, siūlomos prekės numeris kataloge</w:t>
      </w:r>
      <w:r w:rsidR="00043248">
        <w:rPr>
          <w:rFonts w:ascii="Arial" w:eastAsia="Calibri" w:hAnsi="Arial" w:cs="Arial"/>
        </w:rPr>
        <w:t xml:space="preserve"> </w:t>
      </w:r>
      <w:r w:rsidR="00043248" w:rsidRPr="00043248">
        <w:rPr>
          <w:rFonts w:ascii="Arial" w:eastAsia="Calibri" w:hAnsi="Arial" w:cs="Arial"/>
        </w:rPr>
        <w:t>ir internetinė nuoroda į tiekėjo siūlomą katalogą ir prekę jame, kuriame yra nurodoma konkreti prekė, atitinkanti nustatytus reikalavimus</w:t>
      </w:r>
      <w:r w:rsidR="00043248">
        <w:rPr>
          <w:rFonts w:ascii="Arial" w:eastAsia="Calibri" w:hAnsi="Arial" w:cs="Arial"/>
        </w:rPr>
        <w:t xml:space="preserve"> </w:t>
      </w:r>
      <w:r w:rsidR="00043248" w:rsidRPr="00043248">
        <w:rPr>
          <w:rFonts w:ascii="Arial" w:eastAsia="Calibri" w:hAnsi="Arial" w:cs="Arial"/>
        </w:rPr>
        <w:t xml:space="preserve"> pildoma priede Nr. 2 „Pasiūlymo forma“ su priedu Nr. 2.1 „Įkainiai“</w:t>
      </w:r>
      <w:r w:rsidR="00043248">
        <w:rPr>
          <w:rFonts w:ascii="Arial" w:eastAsia="Calibri" w:hAnsi="Arial" w:cs="Arial"/>
        </w:rPr>
        <w:t>.</w:t>
      </w:r>
    </w:p>
    <w:p w14:paraId="5CC3C206" w14:textId="77777777" w:rsidR="006A65AB" w:rsidRPr="007A1989" w:rsidRDefault="006A65AB" w:rsidP="002D5BBD">
      <w:pPr>
        <w:spacing w:after="0" w:line="240" w:lineRule="auto"/>
        <w:jc w:val="both"/>
        <w:rPr>
          <w:rFonts w:ascii="Arial" w:eastAsia="Calibri" w:hAnsi="Arial" w:cs="Arial"/>
        </w:rPr>
      </w:pPr>
    </w:p>
    <w:sectPr w:rsidR="006A65AB" w:rsidRPr="007A1989"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BD6DD" w14:textId="77777777" w:rsidR="00EA5269" w:rsidRDefault="00EA5269" w:rsidP="00682323">
      <w:pPr>
        <w:spacing w:after="0" w:line="240" w:lineRule="auto"/>
      </w:pPr>
      <w:r>
        <w:separator/>
      </w:r>
    </w:p>
  </w:endnote>
  <w:endnote w:type="continuationSeparator" w:id="0">
    <w:p w14:paraId="3A40CCD4" w14:textId="77777777" w:rsidR="00EA5269" w:rsidRDefault="00EA5269" w:rsidP="00682323">
      <w:pPr>
        <w:spacing w:after="0" w:line="240" w:lineRule="auto"/>
      </w:pPr>
      <w:r>
        <w:continuationSeparator/>
      </w:r>
    </w:p>
  </w:endnote>
  <w:endnote w:type="continuationNotice" w:id="1">
    <w:p w14:paraId="6216AC6F" w14:textId="77777777" w:rsidR="00EA5269" w:rsidRDefault="00EA52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E39E4" w14:textId="77777777" w:rsidR="00EA5269" w:rsidRDefault="00EA5269" w:rsidP="00682323">
      <w:pPr>
        <w:spacing w:after="0" w:line="240" w:lineRule="auto"/>
      </w:pPr>
      <w:r>
        <w:separator/>
      </w:r>
    </w:p>
  </w:footnote>
  <w:footnote w:type="continuationSeparator" w:id="0">
    <w:p w14:paraId="178011A5" w14:textId="77777777" w:rsidR="00EA5269" w:rsidRDefault="00EA5269" w:rsidP="00682323">
      <w:pPr>
        <w:spacing w:after="0" w:line="240" w:lineRule="auto"/>
      </w:pPr>
      <w:r>
        <w:continuationSeparator/>
      </w:r>
    </w:p>
  </w:footnote>
  <w:footnote w:type="continuationNotice" w:id="1">
    <w:p w14:paraId="340F3747" w14:textId="77777777" w:rsidR="00EA5269" w:rsidRDefault="00EA5269">
      <w:pPr>
        <w:spacing w:after="0" w:line="240" w:lineRule="auto"/>
      </w:pPr>
    </w:p>
  </w:footnote>
  <w:footnote w:id="2">
    <w:p w14:paraId="0E122AA1" w14:textId="77777777" w:rsidR="00455D3D" w:rsidRPr="00A91C8C" w:rsidRDefault="00455D3D" w:rsidP="0070330A">
      <w:pPr>
        <w:pStyle w:val="FootnoteText"/>
        <w:jc w:val="both"/>
        <w:rPr>
          <w:rFonts w:ascii="Arial" w:hAnsi="Arial" w:cs="Arial"/>
          <w:sz w:val="16"/>
          <w:szCs w:val="16"/>
        </w:rPr>
      </w:pPr>
      <w:r w:rsidRPr="00A91C8C">
        <w:rPr>
          <w:rStyle w:val="FootnoteReference"/>
          <w:rFonts w:ascii="Arial" w:hAnsi="Arial" w:cs="Arial"/>
          <w:sz w:val="16"/>
          <w:szCs w:val="16"/>
        </w:rPr>
        <w:footnoteRef/>
      </w:r>
      <w:r w:rsidRPr="00A91C8C">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A91C8C" w:rsidRDefault="00455D3D" w:rsidP="0070330A">
      <w:pPr>
        <w:pStyle w:val="FootnoteText"/>
        <w:jc w:val="both"/>
        <w:rPr>
          <w:rFonts w:ascii="Arial" w:hAnsi="Arial" w:cs="Arial"/>
          <w:sz w:val="16"/>
          <w:szCs w:val="16"/>
        </w:rPr>
      </w:pPr>
      <w:r w:rsidRPr="00A91C8C">
        <w:rPr>
          <w:rFonts w:ascii="Arial" w:hAnsi="Arial" w:cs="Arial"/>
          <w:sz w:val="16"/>
          <w:szCs w:val="16"/>
        </w:rPr>
        <w:t>•     neatliekant papildomų sąveikaujančių elementų pakeitimų;</w:t>
      </w:r>
    </w:p>
    <w:p w14:paraId="3CD5A5FE" w14:textId="77777777" w:rsidR="00455D3D" w:rsidRPr="00A91C8C" w:rsidRDefault="00455D3D" w:rsidP="0070330A">
      <w:pPr>
        <w:pStyle w:val="FootnoteText"/>
        <w:jc w:val="both"/>
        <w:rPr>
          <w:rFonts w:ascii="Arial" w:hAnsi="Arial" w:cs="Arial"/>
          <w:sz w:val="16"/>
          <w:szCs w:val="16"/>
        </w:rPr>
      </w:pPr>
      <w:r w:rsidRPr="00A91C8C">
        <w:rPr>
          <w:rFonts w:ascii="Arial" w:hAnsi="Arial" w:cs="Arial"/>
          <w:sz w:val="16"/>
          <w:szCs w:val="16"/>
        </w:rPr>
        <w:t>•    panaudojimas neturės įtakos sąveikaujančių elementų greitesniam susidėvėjimui, gedimams ir (ar) garantijos praradimui;</w:t>
      </w:r>
    </w:p>
    <w:p w14:paraId="6B4DC801" w14:textId="77777777" w:rsidR="00455D3D" w:rsidRPr="00A91C8C" w:rsidRDefault="00455D3D" w:rsidP="0070330A">
      <w:pPr>
        <w:pStyle w:val="FootnoteText"/>
        <w:jc w:val="both"/>
        <w:rPr>
          <w:rFonts w:ascii="Arial" w:hAnsi="Arial" w:cs="Arial"/>
          <w:sz w:val="16"/>
          <w:szCs w:val="16"/>
        </w:rPr>
      </w:pPr>
      <w:r w:rsidRPr="00A91C8C">
        <w:rPr>
          <w:rFonts w:ascii="Arial" w:hAnsi="Arial" w:cs="Arial"/>
          <w:sz w:val="16"/>
          <w:szCs w:val="16"/>
        </w:rPr>
        <w:t>•     numatytas tarnavimo laikotarpis nėra  trumpesnis;</w:t>
      </w:r>
    </w:p>
    <w:p w14:paraId="21FEBA30" w14:textId="77777777" w:rsidR="00455D3D" w:rsidRPr="00A91C8C" w:rsidRDefault="00455D3D" w:rsidP="0070330A">
      <w:pPr>
        <w:pStyle w:val="FootnoteText"/>
        <w:jc w:val="both"/>
        <w:rPr>
          <w:rFonts w:ascii="Arial" w:hAnsi="Arial" w:cs="Arial"/>
          <w:sz w:val="16"/>
          <w:szCs w:val="16"/>
        </w:rPr>
      </w:pPr>
      <w:r w:rsidRPr="00A91C8C">
        <w:rPr>
          <w:rFonts w:ascii="Arial" w:hAnsi="Arial" w:cs="Arial"/>
          <w:sz w:val="16"/>
          <w:szCs w:val="16"/>
        </w:rPr>
        <w:t>•     nėra prastesnio techninio pažangumo lygio.</w:t>
      </w:r>
    </w:p>
    <w:p w14:paraId="74AFF8C0" w14:textId="77777777" w:rsidR="00D844EE" w:rsidRPr="00A91C8C" w:rsidRDefault="00455D3D" w:rsidP="0070330A">
      <w:pPr>
        <w:pStyle w:val="FootnoteText"/>
        <w:jc w:val="both"/>
        <w:rPr>
          <w:rFonts w:ascii="Arial" w:hAnsi="Arial" w:cs="Arial"/>
          <w:sz w:val="16"/>
          <w:szCs w:val="16"/>
        </w:rPr>
      </w:pPr>
      <w:r w:rsidRPr="00A91C8C">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w:t>
      </w:r>
    </w:p>
    <w:p w14:paraId="0621DDB7" w14:textId="1157E9C6" w:rsidR="00455D3D" w:rsidRDefault="00455D3D" w:rsidP="0070330A">
      <w:pPr>
        <w:pStyle w:val="FootnoteText"/>
        <w:jc w:val="both"/>
      </w:pPr>
      <w:r w:rsidRPr="00A91C8C">
        <w:rPr>
          <w:rFonts w:ascii="Arial" w:hAnsi="Arial" w:cs="Arial"/>
          <w:sz w:val="16"/>
          <w:szCs w:val="16"/>
        </w:rPr>
        <w:t>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4F2555C"/>
    <w:multiLevelType w:val="multilevel"/>
    <w:tmpl w:val="BEC0407C"/>
    <w:lvl w:ilvl="0">
      <w:start w:val="3"/>
      <w:numFmt w:val="decimal"/>
      <w:lvlText w:val="%1."/>
      <w:lvlJc w:val="left"/>
      <w:pPr>
        <w:ind w:left="9999"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50B1508"/>
    <w:multiLevelType w:val="hybridMultilevel"/>
    <w:tmpl w:val="F5066A4E"/>
    <w:lvl w:ilvl="0" w:tplc="62664DF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1"/>
  </w:num>
  <w:num w:numId="2">
    <w:abstractNumId w:val="0"/>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efaultTabStop w:val="1296"/>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249"/>
    <w:rsid w:val="00003274"/>
    <w:rsid w:val="000047A4"/>
    <w:rsid w:val="0001230A"/>
    <w:rsid w:val="00043248"/>
    <w:rsid w:val="0004663F"/>
    <w:rsid w:val="00046A16"/>
    <w:rsid w:val="0006016B"/>
    <w:rsid w:val="00060472"/>
    <w:rsid w:val="00067C4D"/>
    <w:rsid w:val="00070A2D"/>
    <w:rsid w:val="00071D9F"/>
    <w:rsid w:val="000749F2"/>
    <w:rsid w:val="00094A35"/>
    <w:rsid w:val="000A21A7"/>
    <w:rsid w:val="000A41ED"/>
    <w:rsid w:val="000A4F49"/>
    <w:rsid w:val="000B2DF2"/>
    <w:rsid w:val="000C6221"/>
    <w:rsid w:val="000C7264"/>
    <w:rsid w:val="000F405C"/>
    <w:rsid w:val="00104578"/>
    <w:rsid w:val="0010958F"/>
    <w:rsid w:val="00113A5C"/>
    <w:rsid w:val="00113E58"/>
    <w:rsid w:val="00114209"/>
    <w:rsid w:val="001164D5"/>
    <w:rsid w:val="00121DF9"/>
    <w:rsid w:val="00130DCD"/>
    <w:rsid w:val="00134EB3"/>
    <w:rsid w:val="00134FC3"/>
    <w:rsid w:val="00145C9E"/>
    <w:rsid w:val="00147032"/>
    <w:rsid w:val="001477D9"/>
    <w:rsid w:val="00167223"/>
    <w:rsid w:val="00167EA2"/>
    <w:rsid w:val="001772EA"/>
    <w:rsid w:val="00183393"/>
    <w:rsid w:val="00193DA5"/>
    <w:rsid w:val="001A7E68"/>
    <w:rsid w:val="001C238F"/>
    <w:rsid w:val="001F3DD7"/>
    <w:rsid w:val="00200FAC"/>
    <w:rsid w:val="002027DE"/>
    <w:rsid w:val="00205386"/>
    <w:rsid w:val="00206CF9"/>
    <w:rsid w:val="00212D64"/>
    <w:rsid w:val="00212FAB"/>
    <w:rsid w:val="00225AA6"/>
    <w:rsid w:val="00230AD1"/>
    <w:rsid w:val="00236FCD"/>
    <w:rsid w:val="00245426"/>
    <w:rsid w:val="00245CBF"/>
    <w:rsid w:val="00263F61"/>
    <w:rsid w:val="00275143"/>
    <w:rsid w:val="00277AAE"/>
    <w:rsid w:val="00285F0C"/>
    <w:rsid w:val="00291187"/>
    <w:rsid w:val="002933C3"/>
    <w:rsid w:val="002A16BE"/>
    <w:rsid w:val="002A66A7"/>
    <w:rsid w:val="002B1FC6"/>
    <w:rsid w:val="002C4223"/>
    <w:rsid w:val="002D28C5"/>
    <w:rsid w:val="002D3492"/>
    <w:rsid w:val="002D4370"/>
    <w:rsid w:val="002D47ED"/>
    <w:rsid w:val="002D5BBD"/>
    <w:rsid w:val="002E09D6"/>
    <w:rsid w:val="002E0AB3"/>
    <w:rsid w:val="0030397A"/>
    <w:rsid w:val="00306503"/>
    <w:rsid w:val="00314040"/>
    <w:rsid w:val="00325C64"/>
    <w:rsid w:val="00326ADB"/>
    <w:rsid w:val="00336547"/>
    <w:rsid w:val="00355013"/>
    <w:rsid w:val="00357145"/>
    <w:rsid w:val="00361113"/>
    <w:rsid w:val="003638B7"/>
    <w:rsid w:val="00366397"/>
    <w:rsid w:val="00366554"/>
    <w:rsid w:val="00371EEA"/>
    <w:rsid w:val="0038363F"/>
    <w:rsid w:val="00387BEF"/>
    <w:rsid w:val="003A139E"/>
    <w:rsid w:val="003B46E3"/>
    <w:rsid w:val="003B4ED6"/>
    <w:rsid w:val="003B6F71"/>
    <w:rsid w:val="003D2784"/>
    <w:rsid w:val="003D4EE1"/>
    <w:rsid w:val="003E25D5"/>
    <w:rsid w:val="003F06DD"/>
    <w:rsid w:val="0040596B"/>
    <w:rsid w:val="00410EEA"/>
    <w:rsid w:val="0043073D"/>
    <w:rsid w:val="0043726E"/>
    <w:rsid w:val="00455D3D"/>
    <w:rsid w:val="00457A38"/>
    <w:rsid w:val="00482CF9"/>
    <w:rsid w:val="00487A0D"/>
    <w:rsid w:val="004A0C48"/>
    <w:rsid w:val="004A5BDE"/>
    <w:rsid w:val="004A7824"/>
    <w:rsid w:val="004B55FF"/>
    <w:rsid w:val="004C0120"/>
    <w:rsid w:val="004C22B2"/>
    <w:rsid w:val="004D322C"/>
    <w:rsid w:val="004D41F9"/>
    <w:rsid w:val="004D6148"/>
    <w:rsid w:val="004D64C4"/>
    <w:rsid w:val="004D7ECA"/>
    <w:rsid w:val="004F23CD"/>
    <w:rsid w:val="00504979"/>
    <w:rsid w:val="00547581"/>
    <w:rsid w:val="00554709"/>
    <w:rsid w:val="0056174A"/>
    <w:rsid w:val="005900D8"/>
    <w:rsid w:val="00591004"/>
    <w:rsid w:val="00591A99"/>
    <w:rsid w:val="00593AAB"/>
    <w:rsid w:val="00593AF7"/>
    <w:rsid w:val="00593DCF"/>
    <w:rsid w:val="005A0A62"/>
    <w:rsid w:val="005B0A17"/>
    <w:rsid w:val="005B21AE"/>
    <w:rsid w:val="005C1832"/>
    <w:rsid w:val="005C460D"/>
    <w:rsid w:val="005E545E"/>
    <w:rsid w:val="005F4D06"/>
    <w:rsid w:val="005F59F5"/>
    <w:rsid w:val="00600234"/>
    <w:rsid w:val="0060442A"/>
    <w:rsid w:val="00615413"/>
    <w:rsid w:val="0062173D"/>
    <w:rsid w:val="00647A97"/>
    <w:rsid w:val="006515DB"/>
    <w:rsid w:val="0066550D"/>
    <w:rsid w:val="00682323"/>
    <w:rsid w:val="00691793"/>
    <w:rsid w:val="006A442A"/>
    <w:rsid w:val="006A4D28"/>
    <w:rsid w:val="006A65AB"/>
    <w:rsid w:val="006B726E"/>
    <w:rsid w:val="006B796A"/>
    <w:rsid w:val="006C00A1"/>
    <w:rsid w:val="006C7A0E"/>
    <w:rsid w:val="006E1D1A"/>
    <w:rsid w:val="006E302E"/>
    <w:rsid w:val="006E4E59"/>
    <w:rsid w:val="006E5A26"/>
    <w:rsid w:val="006F032D"/>
    <w:rsid w:val="006F5F9E"/>
    <w:rsid w:val="006F7F3C"/>
    <w:rsid w:val="007008CC"/>
    <w:rsid w:val="00700DF2"/>
    <w:rsid w:val="0070330A"/>
    <w:rsid w:val="0071118C"/>
    <w:rsid w:val="007218C8"/>
    <w:rsid w:val="007249E8"/>
    <w:rsid w:val="007276C9"/>
    <w:rsid w:val="00736515"/>
    <w:rsid w:val="007515B1"/>
    <w:rsid w:val="00772E9B"/>
    <w:rsid w:val="00776382"/>
    <w:rsid w:val="007779C0"/>
    <w:rsid w:val="007828EC"/>
    <w:rsid w:val="007A1989"/>
    <w:rsid w:val="007A58A4"/>
    <w:rsid w:val="007A7D4B"/>
    <w:rsid w:val="007B5B1C"/>
    <w:rsid w:val="007C0D15"/>
    <w:rsid w:val="007C19E2"/>
    <w:rsid w:val="007C4A41"/>
    <w:rsid w:val="007C756E"/>
    <w:rsid w:val="007D0340"/>
    <w:rsid w:val="007E1F04"/>
    <w:rsid w:val="007F38C4"/>
    <w:rsid w:val="007F560F"/>
    <w:rsid w:val="00817878"/>
    <w:rsid w:val="00823883"/>
    <w:rsid w:val="00824BB5"/>
    <w:rsid w:val="00863FEA"/>
    <w:rsid w:val="00873287"/>
    <w:rsid w:val="00890D83"/>
    <w:rsid w:val="00893E22"/>
    <w:rsid w:val="0089407F"/>
    <w:rsid w:val="00894EFF"/>
    <w:rsid w:val="008A2618"/>
    <w:rsid w:val="008A43FE"/>
    <w:rsid w:val="008B56E2"/>
    <w:rsid w:val="008C3987"/>
    <w:rsid w:val="008D5610"/>
    <w:rsid w:val="009053F6"/>
    <w:rsid w:val="009206AE"/>
    <w:rsid w:val="00930BFC"/>
    <w:rsid w:val="009423A6"/>
    <w:rsid w:val="00944DAD"/>
    <w:rsid w:val="0095218E"/>
    <w:rsid w:val="0095734A"/>
    <w:rsid w:val="0096141D"/>
    <w:rsid w:val="009630FC"/>
    <w:rsid w:val="0098149B"/>
    <w:rsid w:val="009814D2"/>
    <w:rsid w:val="00982F29"/>
    <w:rsid w:val="00984F2A"/>
    <w:rsid w:val="00986395"/>
    <w:rsid w:val="009869E6"/>
    <w:rsid w:val="009945A3"/>
    <w:rsid w:val="009A4D65"/>
    <w:rsid w:val="009C2E15"/>
    <w:rsid w:val="009F5B2E"/>
    <w:rsid w:val="00A00C87"/>
    <w:rsid w:val="00A01C6F"/>
    <w:rsid w:val="00A0347D"/>
    <w:rsid w:val="00A03AB8"/>
    <w:rsid w:val="00A07177"/>
    <w:rsid w:val="00A077F3"/>
    <w:rsid w:val="00A25A95"/>
    <w:rsid w:val="00A26E3E"/>
    <w:rsid w:val="00A34DC9"/>
    <w:rsid w:val="00A53524"/>
    <w:rsid w:val="00A545BD"/>
    <w:rsid w:val="00A55D51"/>
    <w:rsid w:val="00A72972"/>
    <w:rsid w:val="00A729FB"/>
    <w:rsid w:val="00A73204"/>
    <w:rsid w:val="00A73928"/>
    <w:rsid w:val="00A74143"/>
    <w:rsid w:val="00A7651F"/>
    <w:rsid w:val="00A91C8C"/>
    <w:rsid w:val="00A9624F"/>
    <w:rsid w:val="00AB1CAB"/>
    <w:rsid w:val="00AC7C21"/>
    <w:rsid w:val="00AE21AF"/>
    <w:rsid w:val="00AF3BDF"/>
    <w:rsid w:val="00AF6B48"/>
    <w:rsid w:val="00B00883"/>
    <w:rsid w:val="00B02B5F"/>
    <w:rsid w:val="00B06A26"/>
    <w:rsid w:val="00B12E41"/>
    <w:rsid w:val="00B1437B"/>
    <w:rsid w:val="00B31E80"/>
    <w:rsid w:val="00B35BC0"/>
    <w:rsid w:val="00B40C3D"/>
    <w:rsid w:val="00B40D17"/>
    <w:rsid w:val="00B44C63"/>
    <w:rsid w:val="00B50AE0"/>
    <w:rsid w:val="00B53778"/>
    <w:rsid w:val="00B56BC8"/>
    <w:rsid w:val="00B56BD0"/>
    <w:rsid w:val="00B62324"/>
    <w:rsid w:val="00B6261C"/>
    <w:rsid w:val="00B62F69"/>
    <w:rsid w:val="00B66FF7"/>
    <w:rsid w:val="00B73977"/>
    <w:rsid w:val="00B74407"/>
    <w:rsid w:val="00B746DD"/>
    <w:rsid w:val="00B776C0"/>
    <w:rsid w:val="00B8592C"/>
    <w:rsid w:val="00B86484"/>
    <w:rsid w:val="00B91CA8"/>
    <w:rsid w:val="00B961AA"/>
    <w:rsid w:val="00BA49F7"/>
    <w:rsid w:val="00BA7CEC"/>
    <w:rsid w:val="00BB2525"/>
    <w:rsid w:val="00BE2FA7"/>
    <w:rsid w:val="00BF270C"/>
    <w:rsid w:val="00BF2F7D"/>
    <w:rsid w:val="00C04C19"/>
    <w:rsid w:val="00C109E7"/>
    <w:rsid w:val="00C158A0"/>
    <w:rsid w:val="00C15FD0"/>
    <w:rsid w:val="00C224AD"/>
    <w:rsid w:val="00C2678E"/>
    <w:rsid w:val="00C31511"/>
    <w:rsid w:val="00C344D3"/>
    <w:rsid w:val="00C41E20"/>
    <w:rsid w:val="00C438AC"/>
    <w:rsid w:val="00C45194"/>
    <w:rsid w:val="00C55B15"/>
    <w:rsid w:val="00C71538"/>
    <w:rsid w:val="00C73410"/>
    <w:rsid w:val="00C73886"/>
    <w:rsid w:val="00C76C4E"/>
    <w:rsid w:val="00C81096"/>
    <w:rsid w:val="00CB048D"/>
    <w:rsid w:val="00CC3B99"/>
    <w:rsid w:val="00CE3FDA"/>
    <w:rsid w:val="00CF1D5E"/>
    <w:rsid w:val="00CF719A"/>
    <w:rsid w:val="00D0322A"/>
    <w:rsid w:val="00D050D6"/>
    <w:rsid w:val="00D300BE"/>
    <w:rsid w:val="00D32727"/>
    <w:rsid w:val="00D54841"/>
    <w:rsid w:val="00D564B4"/>
    <w:rsid w:val="00D63EDC"/>
    <w:rsid w:val="00D652C3"/>
    <w:rsid w:val="00D668B8"/>
    <w:rsid w:val="00D775E4"/>
    <w:rsid w:val="00D81CE2"/>
    <w:rsid w:val="00D8293A"/>
    <w:rsid w:val="00D844EE"/>
    <w:rsid w:val="00D942D2"/>
    <w:rsid w:val="00D947C6"/>
    <w:rsid w:val="00DA5947"/>
    <w:rsid w:val="00DA5CC4"/>
    <w:rsid w:val="00DB0D52"/>
    <w:rsid w:val="00DB7319"/>
    <w:rsid w:val="00DB7B5F"/>
    <w:rsid w:val="00DC250C"/>
    <w:rsid w:val="00DC79E6"/>
    <w:rsid w:val="00DE0C61"/>
    <w:rsid w:val="00DF47C3"/>
    <w:rsid w:val="00DF4815"/>
    <w:rsid w:val="00E00595"/>
    <w:rsid w:val="00E02B73"/>
    <w:rsid w:val="00E17DA2"/>
    <w:rsid w:val="00E223CB"/>
    <w:rsid w:val="00E231AF"/>
    <w:rsid w:val="00E30CF3"/>
    <w:rsid w:val="00E35870"/>
    <w:rsid w:val="00E416AB"/>
    <w:rsid w:val="00E43611"/>
    <w:rsid w:val="00E51A27"/>
    <w:rsid w:val="00E5218B"/>
    <w:rsid w:val="00E53871"/>
    <w:rsid w:val="00E56B94"/>
    <w:rsid w:val="00E71818"/>
    <w:rsid w:val="00E76182"/>
    <w:rsid w:val="00E80B1A"/>
    <w:rsid w:val="00E862DF"/>
    <w:rsid w:val="00E8735F"/>
    <w:rsid w:val="00E927E9"/>
    <w:rsid w:val="00EA5269"/>
    <w:rsid w:val="00EC7FE1"/>
    <w:rsid w:val="00ED1C61"/>
    <w:rsid w:val="00EE29B1"/>
    <w:rsid w:val="00EF7DF5"/>
    <w:rsid w:val="00F03619"/>
    <w:rsid w:val="00F10687"/>
    <w:rsid w:val="00F23F4F"/>
    <w:rsid w:val="00F2412D"/>
    <w:rsid w:val="00F33583"/>
    <w:rsid w:val="00F47659"/>
    <w:rsid w:val="00F477E0"/>
    <w:rsid w:val="00F558F0"/>
    <w:rsid w:val="00F56D90"/>
    <w:rsid w:val="00F63246"/>
    <w:rsid w:val="00F63A4D"/>
    <w:rsid w:val="00F674FF"/>
    <w:rsid w:val="00F80412"/>
    <w:rsid w:val="00F83FAA"/>
    <w:rsid w:val="00F86B5C"/>
    <w:rsid w:val="00F95FA6"/>
    <w:rsid w:val="00F97979"/>
    <w:rsid w:val="00FA0DC6"/>
    <w:rsid w:val="00FB221D"/>
    <w:rsid w:val="00FB2FB2"/>
    <w:rsid w:val="00FB68FC"/>
    <w:rsid w:val="00FD52ED"/>
    <w:rsid w:val="00FE4701"/>
    <w:rsid w:val="00FE7DE9"/>
    <w:rsid w:val="01838721"/>
    <w:rsid w:val="01BE8733"/>
    <w:rsid w:val="02D5EA25"/>
    <w:rsid w:val="02DD73F0"/>
    <w:rsid w:val="03800262"/>
    <w:rsid w:val="039663B4"/>
    <w:rsid w:val="03A3D233"/>
    <w:rsid w:val="0421767E"/>
    <w:rsid w:val="04A2BCBF"/>
    <w:rsid w:val="0566D388"/>
    <w:rsid w:val="058B7F03"/>
    <w:rsid w:val="05DC072C"/>
    <w:rsid w:val="05DC8199"/>
    <w:rsid w:val="060781BD"/>
    <w:rsid w:val="060A94FE"/>
    <w:rsid w:val="06ADBB26"/>
    <w:rsid w:val="077DC69C"/>
    <w:rsid w:val="079D6369"/>
    <w:rsid w:val="07C05124"/>
    <w:rsid w:val="0AC408BD"/>
    <w:rsid w:val="0AFF07A3"/>
    <w:rsid w:val="0B199C97"/>
    <w:rsid w:val="0B55D844"/>
    <w:rsid w:val="0BBBAECA"/>
    <w:rsid w:val="0C36E14A"/>
    <w:rsid w:val="0C3AEF72"/>
    <w:rsid w:val="0C52414B"/>
    <w:rsid w:val="0C86A6C8"/>
    <w:rsid w:val="0CD4E398"/>
    <w:rsid w:val="0CF89305"/>
    <w:rsid w:val="0D1F406C"/>
    <w:rsid w:val="0DA10AFF"/>
    <w:rsid w:val="0E0C8C7A"/>
    <w:rsid w:val="0E6A77A7"/>
    <w:rsid w:val="0EC552B4"/>
    <w:rsid w:val="0F58156C"/>
    <w:rsid w:val="0F9B3471"/>
    <w:rsid w:val="102B98B7"/>
    <w:rsid w:val="104A8274"/>
    <w:rsid w:val="106B679D"/>
    <w:rsid w:val="10BBC7D7"/>
    <w:rsid w:val="10CF8C14"/>
    <w:rsid w:val="11FF33DF"/>
    <w:rsid w:val="123D855A"/>
    <w:rsid w:val="12645BE7"/>
    <w:rsid w:val="138CB60A"/>
    <w:rsid w:val="13938723"/>
    <w:rsid w:val="1396AEA6"/>
    <w:rsid w:val="13B51BA0"/>
    <w:rsid w:val="13C26180"/>
    <w:rsid w:val="13FA9970"/>
    <w:rsid w:val="1495B300"/>
    <w:rsid w:val="14D913F1"/>
    <w:rsid w:val="14E12FF8"/>
    <w:rsid w:val="155A06FA"/>
    <w:rsid w:val="15618BC7"/>
    <w:rsid w:val="15744C42"/>
    <w:rsid w:val="158B0A72"/>
    <w:rsid w:val="15F17DED"/>
    <w:rsid w:val="15FD94E5"/>
    <w:rsid w:val="162768BB"/>
    <w:rsid w:val="170499BF"/>
    <w:rsid w:val="17351438"/>
    <w:rsid w:val="195A5F2C"/>
    <w:rsid w:val="19EBAAA3"/>
    <w:rsid w:val="19EE3009"/>
    <w:rsid w:val="1A34C509"/>
    <w:rsid w:val="1A97F54A"/>
    <w:rsid w:val="1AD9E8DE"/>
    <w:rsid w:val="1B001964"/>
    <w:rsid w:val="1B44EF35"/>
    <w:rsid w:val="1B8EDEBD"/>
    <w:rsid w:val="1BB5F86F"/>
    <w:rsid w:val="1BB9B11A"/>
    <w:rsid w:val="1C80889C"/>
    <w:rsid w:val="1D126302"/>
    <w:rsid w:val="1D746132"/>
    <w:rsid w:val="1D9D2EE9"/>
    <w:rsid w:val="1DBED3B2"/>
    <w:rsid w:val="1F3096D8"/>
    <w:rsid w:val="1F6EC6E4"/>
    <w:rsid w:val="1F9A18DD"/>
    <w:rsid w:val="1F9FD70A"/>
    <w:rsid w:val="1FFC93BE"/>
    <w:rsid w:val="2078DBBE"/>
    <w:rsid w:val="207D246C"/>
    <w:rsid w:val="212F513E"/>
    <w:rsid w:val="215E1A3B"/>
    <w:rsid w:val="21F787CA"/>
    <w:rsid w:val="222351D3"/>
    <w:rsid w:val="22442179"/>
    <w:rsid w:val="227EE027"/>
    <w:rsid w:val="22C4E33A"/>
    <w:rsid w:val="2336CB5A"/>
    <w:rsid w:val="233E8356"/>
    <w:rsid w:val="24189C83"/>
    <w:rsid w:val="24238380"/>
    <w:rsid w:val="24C4C466"/>
    <w:rsid w:val="2542F9BE"/>
    <w:rsid w:val="256A938C"/>
    <w:rsid w:val="25AC7968"/>
    <w:rsid w:val="25B907F0"/>
    <w:rsid w:val="25BEB602"/>
    <w:rsid w:val="2618E245"/>
    <w:rsid w:val="26970953"/>
    <w:rsid w:val="26CCA4AF"/>
    <w:rsid w:val="272E88DF"/>
    <w:rsid w:val="2758EC1D"/>
    <w:rsid w:val="27694057"/>
    <w:rsid w:val="27F9647F"/>
    <w:rsid w:val="2802D5B2"/>
    <w:rsid w:val="28461768"/>
    <w:rsid w:val="285F6159"/>
    <w:rsid w:val="29062C45"/>
    <w:rsid w:val="292B676C"/>
    <w:rsid w:val="2936A298"/>
    <w:rsid w:val="296B190C"/>
    <w:rsid w:val="2A2EAE2C"/>
    <w:rsid w:val="2A78E12D"/>
    <w:rsid w:val="2A7F924A"/>
    <w:rsid w:val="2ACC5819"/>
    <w:rsid w:val="2B031750"/>
    <w:rsid w:val="2BBFB48B"/>
    <w:rsid w:val="2BF1B8C4"/>
    <w:rsid w:val="2C886610"/>
    <w:rsid w:val="2C9BE488"/>
    <w:rsid w:val="2CFCD56A"/>
    <w:rsid w:val="2D40DA53"/>
    <w:rsid w:val="2D6E3403"/>
    <w:rsid w:val="2D9722D7"/>
    <w:rsid w:val="2E3965F5"/>
    <w:rsid w:val="2EA952CB"/>
    <w:rsid w:val="2F5DE7F4"/>
    <w:rsid w:val="2F941043"/>
    <w:rsid w:val="30B4BF86"/>
    <w:rsid w:val="31FDB9F9"/>
    <w:rsid w:val="32A23792"/>
    <w:rsid w:val="32ADE7F5"/>
    <w:rsid w:val="32E6C337"/>
    <w:rsid w:val="34A809D4"/>
    <w:rsid w:val="351222A4"/>
    <w:rsid w:val="354D3683"/>
    <w:rsid w:val="3562FA44"/>
    <w:rsid w:val="3677E425"/>
    <w:rsid w:val="36CED171"/>
    <w:rsid w:val="373AD2F8"/>
    <w:rsid w:val="37DC520D"/>
    <w:rsid w:val="381A063C"/>
    <w:rsid w:val="38674B00"/>
    <w:rsid w:val="386F04C8"/>
    <w:rsid w:val="3904C3A0"/>
    <w:rsid w:val="390511EB"/>
    <w:rsid w:val="390F2265"/>
    <w:rsid w:val="3960DEC8"/>
    <w:rsid w:val="3AD3A496"/>
    <w:rsid w:val="3B1770CD"/>
    <w:rsid w:val="3B43BD59"/>
    <w:rsid w:val="3B516C55"/>
    <w:rsid w:val="3B54D3AE"/>
    <w:rsid w:val="3BDC776E"/>
    <w:rsid w:val="3BFC45BC"/>
    <w:rsid w:val="3D0CD5D6"/>
    <w:rsid w:val="3D0D5538"/>
    <w:rsid w:val="3D7A4CFD"/>
    <w:rsid w:val="3D91EEB4"/>
    <w:rsid w:val="3D9DA690"/>
    <w:rsid w:val="3DDC67FC"/>
    <w:rsid w:val="3E4A655F"/>
    <w:rsid w:val="3F2BC515"/>
    <w:rsid w:val="3F4283AB"/>
    <w:rsid w:val="407379DD"/>
    <w:rsid w:val="40988D42"/>
    <w:rsid w:val="40B49BCA"/>
    <w:rsid w:val="417BFBE0"/>
    <w:rsid w:val="422251C9"/>
    <w:rsid w:val="42B3D39D"/>
    <w:rsid w:val="42C68E68"/>
    <w:rsid w:val="42D4AA8C"/>
    <w:rsid w:val="431102CA"/>
    <w:rsid w:val="433A855A"/>
    <w:rsid w:val="433EE110"/>
    <w:rsid w:val="4366E4D8"/>
    <w:rsid w:val="43A8D850"/>
    <w:rsid w:val="4444087D"/>
    <w:rsid w:val="446B8D1B"/>
    <w:rsid w:val="446C8823"/>
    <w:rsid w:val="44C903FF"/>
    <w:rsid w:val="46140287"/>
    <w:rsid w:val="46A52485"/>
    <w:rsid w:val="46B0E4DD"/>
    <w:rsid w:val="479EDEBA"/>
    <w:rsid w:val="48041556"/>
    <w:rsid w:val="48666A85"/>
    <w:rsid w:val="488B72BD"/>
    <w:rsid w:val="490EE9D6"/>
    <w:rsid w:val="49252055"/>
    <w:rsid w:val="4931B6BA"/>
    <w:rsid w:val="4A4B48EE"/>
    <w:rsid w:val="4A4FD395"/>
    <w:rsid w:val="4A5C74E8"/>
    <w:rsid w:val="4A717358"/>
    <w:rsid w:val="4A96046B"/>
    <w:rsid w:val="4ACE3489"/>
    <w:rsid w:val="4B0B5CE4"/>
    <w:rsid w:val="4B65ECE9"/>
    <w:rsid w:val="4B85CD12"/>
    <w:rsid w:val="4B9610BD"/>
    <w:rsid w:val="4BA9B3B8"/>
    <w:rsid w:val="4BB7F61F"/>
    <w:rsid w:val="4BFC79FB"/>
    <w:rsid w:val="4C0EB610"/>
    <w:rsid w:val="4C52ED76"/>
    <w:rsid w:val="4CB7B5A2"/>
    <w:rsid w:val="4CE5104C"/>
    <w:rsid w:val="4D305324"/>
    <w:rsid w:val="4D68A5F6"/>
    <w:rsid w:val="4E0BB623"/>
    <w:rsid w:val="4E26B36A"/>
    <w:rsid w:val="4EBD6201"/>
    <w:rsid w:val="4F5B8645"/>
    <w:rsid w:val="50240AAF"/>
    <w:rsid w:val="50D1C354"/>
    <w:rsid w:val="51411C17"/>
    <w:rsid w:val="515FF01C"/>
    <w:rsid w:val="51D4CF27"/>
    <w:rsid w:val="522BA4AD"/>
    <w:rsid w:val="52C3F10D"/>
    <w:rsid w:val="52D0D916"/>
    <w:rsid w:val="530DC4D9"/>
    <w:rsid w:val="532B69C3"/>
    <w:rsid w:val="54060622"/>
    <w:rsid w:val="58D3BAF3"/>
    <w:rsid w:val="58F47C80"/>
    <w:rsid w:val="594A9C9D"/>
    <w:rsid w:val="59ED8045"/>
    <w:rsid w:val="5A22AA1C"/>
    <w:rsid w:val="5A62E93E"/>
    <w:rsid w:val="5A6EF938"/>
    <w:rsid w:val="5AF564BF"/>
    <w:rsid w:val="5B18457C"/>
    <w:rsid w:val="5C60F490"/>
    <w:rsid w:val="5C626778"/>
    <w:rsid w:val="5D112DEA"/>
    <w:rsid w:val="5D9FA63D"/>
    <w:rsid w:val="5DD1B5AC"/>
    <w:rsid w:val="5E48EB8D"/>
    <w:rsid w:val="5F0E2055"/>
    <w:rsid w:val="5FCD1A8D"/>
    <w:rsid w:val="5FE79EC5"/>
    <w:rsid w:val="60AC5430"/>
    <w:rsid w:val="60CE207D"/>
    <w:rsid w:val="60E624FD"/>
    <w:rsid w:val="60EE5910"/>
    <w:rsid w:val="616CFF81"/>
    <w:rsid w:val="61B1F4A9"/>
    <w:rsid w:val="6260C1CB"/>
    <w:rsid w:val="6269157A"/>
    <w:rsid w:val="62A70573"/>
    <w:rsid w:val="62D45AEC"/>
    <w:rsid w:val="63A1D054"/>
    <w:rsid w:val="63D0994C"/>
    <w:rsid w:val="64368980"/>
    <w:rsid w:val="643B71EE"/>
    <w:rsid w:val="6445DA3E"/>
    <w:rsid w:val="64A27201"/>
    <w:rsid w:val="65BB4A58"/>
    <w:rsid w:val="660E4014"/>
    <w:rsid w:val="661F8AE8"/>
    <w:rsid w:val="667B69EF"/>
    <w:rsid w:val="66D6C56A"/>
    <w:rsid w:val="67DF09FF"/>
    <w:rsid w:val="67E31065"/>
    <w:rsid w:val="67F4AF56"/>
    <w:rsid w:val="68509B12"/>
    <w:rsid w:val="687C749B"/>
    <w:rsid w:val="696B4623"/>
    <w:rsid w:val="69C90438"/>
    <w:rsid w:val="6A17ADB7"/>
    <w:rsid w:val="6A52ABC7"/>
    <w:rsid w:val="6B060391"/>
    <w:rsid w:val="6B107EF9"/>
    <w:rsid w:val="6B61C77C"/>
    <w:rsid w:val="6B7EE01A"/>
    <w:rsid w:val="6B940B18"/>
    <w:rsid w:val="6C1A1D84"/>
    <w:rsid w:val="6C4B6F6E"/>
    <w:rsid w:val="6D04D711"/>
    <w:rsid w:val="6D8BE4CF"/>
    <w:rsid w:val="6E58A378"/>
    <w:rsid w:val="6EB2214E"/>
    <w:rsid w:val="6F848EDA"/>
    <w:rsid w:val="6FD63AC9"/>
    <w:rsid w:val="6FE7F53F"/>
    <w:rsid w:val="7085BEA9"/>
    <w:rsid w:val="70D1B4BE"/>
    <w:rsid w:val="7121DAFB"/>
    <w:rsid w:val="715D6ACD"/>
    <w:rsid w:val="71ABF550"/>
    <w:rsid w:val="71FC7D4B"/>
    <w:rsid w:val="72B7F5E7"/>
    <w:rsid w:val="72FD10E1"/>
    <w:rsid w:val="739C55C7"/>
    <w:rsid w:val="73AC9086"/>
    <w:rsid w:val="73C574C9"/>
    <w:rsid w:val="73D607FC"/>
    <w:rsid w:val="741CDA1F"/>
    <w:rsid w:val="7498A992"/>
    <w:rsid w:val="753C2C90"/>
    <w:rsid w:val="755F4B7D"/>
    <w:rsid w:val="757CDCD0"/>
    <w:rsid w:val="75DD8DE8"/>
    <w:rsid w:val="7718DB9B"/>
    <w:rsid w:val="773DF384"/>
    <w:rsid w:val="7841F416"/>
    <w:rsid w:val="786735BC"/>
    <w:rsid w:val="78B650CB"/>
    <w:rsid w:val="79BD298F"/>
    <w:rsid w:val="7A2991FC"/>
    <w:rsid w:val="7A4EDF84"/>
    <w:rsid w:val="7B9D22AD"/>
    <w:rsid w:val="7BED6AA8"/>
    <w:rsid w:val="7C0DA5FA"/>
    <w:rsid w:val="7C11770E"/>
    <w:rsid w:val="7CA8B9F2"/>
    <w:rsid w:val="7CBE62DE"/>
    <w:rsid w:val="7D733EF9"/>
    <w:rsid w:val="7D7A59AA"/>
    <w:rsid w:val="7DD5228B"/>
    <w:rsid w:val="7DF69B5D"/>
    <w:rsid w:val="7E27CAD7"/>
    <w:rsid w:val="7F3ADE4C"/>
    <w:rsid w:val="7F603F68"/>
    <w:rsid w:val="7FB7A514"/>
    <w:rsid w:val="7FBAAA97"/>
    <w:rsid w:val="7FCF4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styleId="Hyperlink">
    <w:name w:val="Hyperlink"/>
    <w:basedOn w:val="DefaultParagraphFont"/>
    <w:uiPriority w:val="99"/>
    <w:unhideWhenUsed/>
    <w:rsid w:val="00A55D51"/>
    <w:rPr>
      <w:color w:val="0563C1" w:themeColor="hyperlink"/>
      <w:u w:val="single"/>
    </w:rPr>
  </w:style>
  <w:style w:type="paragraph" w:styleId="Revision">
    <w:name w:val="Revision"/>
    <w:hidden/>
    <w:uiPriority w:val="99"/>
    <w:semiHidden/>
    <w:rsid w:val="001C23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93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DBB9DAD9-8DFE-4686-A469-9E56A688F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DE5188D4-7442-4184-9F10-16616640D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3549</Words>
  <Characters>2024</Characters>
  <Application>Microsoft Office Word</Application>
  <DocSecurity>0</DocSecurity>
  <Lines>16</Lines>
  <Paragraphs>11</Paragraphs>
  <ScaleCrop>false</ScaleCrop>
  <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Rūta Pugžlienė</cp:lastModifiedBy>
  <cp:revision>150</cp:revision>
  <dcterms:created xsi:type="dcterms:W3CDTF">2025-06-20T06:30:00Z</dcterms:created>
  <dcterms:modified xsi:type="dcterms:W3CDTF">2025-10-14T06:21:00Z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90bc30de-78a8-4e56-889f-fc71465c122d</vt:lpwstr>
  </property>
</Properties>
</file>