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9C0019" w:rsidRDefault="00A51275" w:rsidP="00DF67BE">
      <w:pPr>
        <w:tabs>
          <w:tab w:val="right" w:leader="underscore" w:pos="8505"/>
        </w:tabs>
        <w:ind w:firstLine="0"/>
        <w:jc w:val="center"/>
        <w:rPr>
          <w:rFonts w:ascii="Times New Roman" w:hAnsi="Times New Roman" w:cs="Times New Roman"/>
          <w:b/>
          <w:sz w:val="22"/>
          <w:szCs w:val="22"/>
        </w:rPr>
      </w:pPr>
      <w:r w:rsidRPr="009C0019">
        <w:rPr>
          <w:rFonts w:ascii="Times New Roman" w:hAnsi="Times New Roman" w:cs="Times New Roman"/>
          <w:b/>
          <w:sz w:val="22"/>
          <w:szCs w:val="22"/>
        </w:rPr>
        <w:t>MAŽOS VERTĖS PIRKIMAS</w:t>
      </w:r>
    </w:p>
    <w:p w14:paraId="64F2008B" w14:textId="77777777" w:rsidR="004C1815" w:rsidRPr="009C0019" w:rsidRDefault="004C1815" w:rsidP="00DF67BE">
      <w:pPr>
        <w:tabs>
          <w:tab w:val="right" w:leader="underscore" w:pos="8505"/>
        </w:tabs>
        <w:ind w:firstLine="0"/>
        <w:jc w:val="center"/>
        <w:rPr>
          <w:rFonts w:ascii="Times New Roman" w:hAnsi="Times New Roman" w:cs="Times New Roman"/>
          <w:b/>
          <w:bCs/>
          <w:sz w:val="22"/>
          <w:szCs w:val="22"/>
        </w:rPr>
      </w:pPr>
    </w:p>
    <w:p w14:paraId="194EDA54" w14:textId="3967E5F9" w:rsidR="003C3984" w:rsidRPr="009C0019" w:rsidRDefault="009C0019" w:rsidP="003C3984">
      <w:pPr>
        <w:tabs>
          <w:tab w:val="left" w:pos="426"/>
        </w:tabs>
        <w:jc w:val="center"/>
        <w:rPr>
          <w:rFonts w:ascii="Times New Roman" w:hAnsi="Times New Roman" w:cs="Times New Roman"/>
          <w:b/>
          <w:sz w:val="22"/>
          <w:szCs w:val="22"/>
        </w:rPr>
      </w:pPr>
      <w:r w:rsidRPr="009C0019">
        <w:rPr>
          <w:rFonts w:ascii="Times New Roman" w:eastAsia="Lucida Sans Unicode" w:hAnsi="Times New Roman" w:cs="Times New Roman"/>
          <w:b/>
          <w:bCs/>
          <w:caps/>
          <w:sz w:val="22"/>
          <w:szCs w:val="22"/>
          <w:lang w:eastAsia="ar-SA"/>
        </w:rPr>
        <w:t xml:space="preserve">KATILINĖS IR DUJINIŲ KATILŲ TECHNINĖS PRIEŽIŪROS IR REMONTO </w:t>
      </w:r>
      <w:r>
        <w:rPr>
          <w:rFonts w:ascii="Times New Roman" w:eastAsia="Lucida Sans Unicode" w:hAnsi="Times New Roman" w:cs="Times New Roman"/>
          <w:b/>
          <w:bCs/>
          <w:caps/>
          <w:sz w:val="22"/>
          <w:szCs w:val="22"/>
          <w:lang w:eastAsia="ar-SA"/>
        </w:rPr>
        <w:t>DARBAI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1840EE20"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9C0019">
        <w:rPr>
          <w:rFonts w:ascii="Times New Roman" w:hAnsi="Times New Roman"/>
          <w:sz w:val="22"/>
          <w:szCs w:val="22"/>
        </w:rPr>
        <w:t>katilinės ir dujinių katilų techninės priežiūros ir remonto darbus</w:t>
      </w:r>
      <w:r w:rsidR="00E62A72">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159165B7"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9C0019">
        <w:rPr>
          <w:rFonts w:ascii="Times New Roman" w:hAnsi="Times New Roman"/>
          <w:sz w:val="22"/>
          <w:szCs w:val="22"/>
        </w:rPr>
        <w:t>katilinės ir dujinių katilų techninės priežiūros ir remonto darbai</w:t>
      </w:r>
      <w:r w:rsidR="005424E6" w:rsidRPr="005D7E4D">
        <w:rPr>
          <w:rFonts w:ascii="Times New Roman" w:hAnsi="Times New Roman" w:cs="Times New Roman"/>
          <w:sz w:val="22"/>
          <w:szCs w:val="22"/>
        </w:rPr>
        <w:t xml:space="preserve">, toliau – </w:t>
      </w:r>
      <w:r w:rsidR="009C0019">
        <w:rPr>
          <w:rFonts w:ascii="Times New Roman" w:hAnsi="Times New Roman" w:cs="Times New Roman"/>
          <w:sz w:val="22"/>
          <w:szCs w:val="22"/>
        </w:rPr>
        <w:t>Darbai</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412EA26B"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9C0019">
        <w:rPr>
          <w:rFonts w:ascii="Times New Roman" w:hAnsi="Times New Roman" w:cs="Times New Roman"/>
          <w:sz w:val="22"/>
          <w:szCs w:val="22"/>
        </w:rPr>
        <w:t>Darbų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9C0019">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77E55DFB" w:rsidR="00DE6C48" w:rsidRPr="007853F5" w:rsidRDefault="009C0019" w:rsidP="007853F5">
      <w:pPr>
        <w:pStyle w:val="ListParagraph"/>
        <w:numPr>
          <w:ilvl w:val="1"/>
          <w:numId w:val="16"/>
        </w:numPr>
        <w:tabs>
          <w:tab w:val="left" w:pos="709"/>
          <w:tab w:val="left" w:pos="1134"/>
        </w:tabs>
        <w:ind w:firstLine="207"/>
        <w:jc w:val="both"/>
        <w:rPr>
          <w:sz w:val="22"/>
        </w:rPr>
      </w:pPr>
      <w:proofErr w:type="spellStart"/>
      <w:r>
        <w:rPr>
          <w:sz w:val="22"/>
          <w:szCs w:val="22"/>
        </w:rPr>
        <w:t>A</w:t>
      </w:r>
      <w:r w:rsidRPr="00070660">
        <w:rPr>
          <w:sz w:val="22"/>
          <w:szCs w:val="22"/>
        </w:rPr>
        <w:t>tlikti</w:t>
      </w:r>
      <w:proofErr w:type="spellEnd"/>
      <w:r w:rsidRPr="00070660">
        <w:rPr>
          <w:sz w:val="22"/>
          <w:szCs w:val="22"/>
        </w:rPr>
        <w:t xml:space="preserve"> </w:t>
      </w:r>
      <w:proofErr w:type="spellStart"/>
      <w:r>
        <w:rPr>
          <w:sz w:val="22"/>
          <w:szCs w:val="22"/>
        </w:rPr>
        <w:t>katilinės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dujinių</w:t>
      </w:r>
      <w:proofErr w:type="spellEnd"/>
      <w:r>
        <w:rPr>
          <w:sz w:val="22"/>
          <w:szCs w:val="22"/>
        </w:rPr>
        <w:t xml:space="preserve"> </w:t>
      </w:r>
      <w:proofErr w:type="spellStart"/>
      <w:r>
        <w:rPr>
          <w:sz w:val="22"/>
          <w:szCs w:val="22"/>
        </w:rPr>
        <w:t>katilų</w:t>
      </w:r>
      <w:proofErr w:type="spellEnd"/>
      <w:r>
        <w:rPr>
          <w:sz w:val="22"/>
          <w:szCs w:val="22"/>
        </w:rPr>
        <w:t xml:space="preserve"> </w:t>
      </w:r>
      <w:proofErr w:type="spellStart"/>
      <w:r>
        <w:rPr>
          <w:sz w:val="22"/>
          <w:szCs w:val="22"/>
        </w:rPr>
        <w:t>techninę</w:t>
      </w:r>
      <w:proofErr w:type="spellEnd"/>
      <w:r>
        <w:rPr>
          <w:sz w:val="22"/>
          <w:szCs w:val="22"/>
        </w:rPr>
        <w:t xml:space="preserve"> </w:t>
      </w:r>
      <w:proofErr w:type="spellStart"/>
      <w:r>
        <w:rPr>
          <w:sz w:val="22"/>
          <w:szCs w:val="22"/>
        </w:rPr>
        <w:t>priežiūrą</w:t>
      </w:r>
      <w:proofErr w:type="spellEnd"/>
      <w:r w:rsidRPr="00070660">
        <w:rPr>
          <w:sz w:val="22"/>
          <w:szCs w:val="22"/>
        </w:rPr>
        <w:t xml:space="preserve"> </w:t>
      </w:r>
      <w:proofErr w:type="spellStart"/>
      <w:r w:rsidRPr="00070660">
        <w:rPr>
          <w:sz w:val="22"/>
          <w:szCs w:val="22"/>
        </w:rPr>
        <w:t>ir</w:t>
      </w:r>
      <w:proofErr w:type="spellEnd"/>
      <w:r w:rsidRPr="00070660">
        <w:rPr>
          <w:sz w:val="22"/>
          <w:szCs w:val="22"/>
        </w:rPr>
        <w:t xml:space="preserve"> </w:t>
      </w:r>
      <w:proofErr w:type="spellStart"/>
      <w:r w:rsidRPr="00070660">
        <w:rPr>
          <w:sz w:val="22"/>
          <w:szCs w:val="22"/>
        </w:rPr>
        <w:t>remonto</w:t>
      </w:r>
      <w:proofErr w:type="spellEnd"/>
      <w:r w:rsidRPr="00070660">
        <w:rPr>
          <w:sz w:val="22"/>
          <w:szCs w:val="22"/>
        </w:rPr>
        <w:t xml:space="preserve"> </w:t>
      </w:r>
      <w:proofErr w:type="spellStart"/>
      <w:r>
        <w:rPr>
          <w:sz w:val="22"/>
          <w:szCs w:val="22"/>
        </w:rPr>
        <w:t>darbus</w:t>
      </w:r>
      <w:proofErr w:type="spellEnd"/>
      <w:r w:rsidRPr="00070660">
        <w:rPr>
          <w:sz w:val="22"/>
          <w:szCs w:val="22"/>
        </w:rPr>
        <w:t xml:space="preserve"> </w:t>
      </w:r>
      <w:proofErr w:type="spellStart"/>
      <w:r w:rsidRPr="00070660">
        <w:rPr>
          <w:sz w:val="22"/>
          <w:szCs w:val="22"/>
        </w:rPr>
        <w:t>adresu</w:t>
      </w:r>
      <w:proofErr w:type="spellEnd"/>
      <w:r w:rsidRPr="00070660">
        <w:rPr>
          <w:sz w:val="22"/>
          <w:szCs w:val="22"/>
        </w:rPr>
        <w:t xml:space="preserve"> </w:t>
      </w:r>
      <w:proofErr w:type="spellStart"/>
      <w:r w:rsidRPr="00070660">
        <w:rPr>
          <w:sz w:val="22"/>
          <w:szCs w:val="22"/>
        </w:rPr>
        <w:t>Vytauto</w:t>
      </w:r>
      <w:proofErr w:type="spellEnd"/>
      <w:r w:rsidRPr="00070660">
        <w:rPr>
          <w:sz w:val="22"/>
          <w:szCs w:val="22"/>
        </w:rPr>
        <w:t xml:space="preserve"> g. 153, Palanga</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proofErr w:type="spellStart"/>
      <w:r w:rsidR="00822660" w:rsidRPr="00271F36">
        <w:rPr>
          <w:rFonts w:cs="Times New Roman"/>
          <w:color w:val="auto"/>
          <w:lang w:val="lt-LT"/>
        </w:rPr>
        <w:t>čioji</w:t>
      </w:r>
      <w:proofErr w:type="spellEnd"/>
      <w:r w:rsidR="00822660" w:rsidRPr="00271F36">
        <w:rPr>
          <w:rFonts w:cs="Times New Roman"/>
          <w:color w:val="auto"/>
          <w:lang w:val="lt-LT"/>
        </w:rPr>
        <w:t xml:space="preserve"> organizacija netikrina ar yra Viešųjų pirkimų įstatymo 46 straipsnyje numatytų tiekėjo pašalinimo pagrindų</w:t>
      </w:r>
    </w:p>
    <w:p w14:paraId="573E98C7" w14:textId="5F671873" w:rsidR="006746E5" w:rsidRPr="00F56A29" w:rsidRDefault="006746E5" w:rsidP="00503231">
      <w:pPr>
        <w:pStyle w:val="Body2"/>
        <w:tabs>
          <w:tab w:val="left" w:pos="567"/>
          <w:tab w:val="left" w:pos="1276"/>
        </w:tabs>
        <w:spacing w:after="0"/>
        <w:rPr>
          <w:rFonts w:cs="Times New Roman"/>
          <w:b/>
          <w:bCs/>
          <w:color w:val="auto"/>
          <w:lang w:val="lt-LT"/>
        </w:rPr>
      </w:pPr>
      <w:r w:rsidRPr="00F56A29">
        <w:rPr>
          <w:rFonts w:cs="Times New Roman"/>
          <w:b/>
          <w:bCs/>
          <w:color w:val="auto"/>
          <w:lang w:val="lt-LT"/>
        </w:rPr>
        <w:tab/>
        <w:t>3.2. </w:t>
      </w:r>
      <w:r w:rsidR="00822660" w:rsidRPr="00F56A29">
        <w:rPr>
          <w:rFonts w:cs="Times New Roman"/>
          <w:b/>
          <w:bCs/>
          <w:color w:val="auto"/>
          <w:lang w:val="lt-LT"/>
        </w:rPr>
        <w:t>Perkančioji organizacija tikrina tiekėjų kvalifikacij</w:t>
      </w:r>
      <w:r w:rsidR="00F56A29" w:rsidRPr="00F56A29">
        <w:rPr>
          <w:rFonts w:cs="Times New Roman"/>
          <w:b/>
          <w:bCs/>
          <w:color w:val="auto"/>
          <w:lang w:val="lt-LT"/>
        </w:rPr>
        <w:t>ą.</w:t>
      </w:r>
      <w:r w:rsidRPr="00F56A29">
        <w:rPr>
          <w:rFonts w:cs="Times New Roman"/>
          <w:b/>
          <w:bCs/>
          <w:color w:val="auto"/>
          <w:lang w:val="lt-LT"/>
        </w:rPr>
        <w:t xml:space="preserve"> </w:t>
      </w:r>
      <w:r w:rsidR="00067EBB">
        <w:rPr>
          <w:rFonts w:cs="Times New Roman"/>
          <w:b/>
          <w:bCs/>
          <w:color w:val="auto"/>
          <w:lang w:val="lt-LT"/>
        </w:rPr>
        <w:t>(Priedas Nr. 2 Techninė specifikacija, 4.2 p.)</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Default="006746E5" w:rsidP="00822660">
      <w:pPr>
        <w:tabs>
          <w:tab w:val="left" w:pos="567"/>
          <w:tab w:val="left" w:pos="1276"/>
        </w:tabs>
        <w:ind w:firstLine="567"/>
        <w:jc w:val="both"/>
        <w:rPr>
          <w:rFonts w:ascii="Times New Roman" w:hAnsi="Times New Roman" w:cs="Times New Roman"/>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42A82031" w14:textId="0F6019E6" w:rsidR="00175DE2" w:rsidRPr="00175DE2" w:rsidRDefault="00175DE2" w:rsidP="00175DE2">
      <w:pPr>
        <w:pStyle w:val="NoSpacing"/>
        <w:jc w:val="both"/>
        <w:rPr>
          <w:rFonts w:ascii="Times New Roman" w:eastAsia="Yu Mincho" w:hAnsi="Times New Roman"/>
          <w:b/>
          <w:bCs/>
          <w:sz w:val="22"/>
          <w:szCs w:val="22"/>
          <w:lang w:eastAsia="en-US"/>
        </w:rPr>
      </w:pPr>
      <w:r w:rsidRPr="00175DE2">
        <w:rPr>
          <w:rFonts w:ascii="Times New Roman" w:hAnsi="Times New Roman"/>
          <w:b/>
          <w:bCs/>
          <w:sz w:val="22"/>
          <w:szCs w:val="22"/>
        </w:rPr>
        <w:tab/>
      </w:r>
      <w:r>
        <w:rPr>
          <w:rFonts w:ascii="Times New Roman" w:hAnsi="Times New Roman"/>
          <w:b/>
          <w:bCs/>
          <w:sz w:val="22"/>
          <w:szCs w:val="22"/>
        </w:rPr>
        <w:t xml:space="preserve">3.6 </w:t>
      </w:r>
      <w:r w:rsidRPr="00175DE2">
        <w:rPr>
          <w:rFonts w:ascii="Times New Roman" w:hAnsi="Times New Roman"/>
          <w:b/>
          <w:bCs/>
          <w:sz w:val="22"/>
          <w:szCs w:val="22"/>
          <w:lang w:val="sv-SE"/>
        </w:rPr>
        <w:t>Perkan</w:t>
      </w:r>
      <w:proofErr w:type="spellStart"/>
      <w:r w:rsidRPr="00175DE2">
        <w:rPr>
          <w:rFonts w:ascii="Times New Roman" w:hAnsi="Times New Roman"/>
          <w:b/>
          <w:bCs/>
          <w:sz w:val="22"/>
          <w:szCs w:val="22"/>
        </w:rPr>
        <w:t>čioji</w:t>
      </w:r>
      <w:proofErr w:type="spellEnd"/>
      <w:r w:rsidRPr="00175DE2">
        <w:rPr>
          <w:rFonts w:ascii="Times New Roman" w:hAnsi="Times New Roman"/>
          <w:b/>
          <w:bCs/>
          <w:sz w:val="22"/>
          <w:szCs w:val="22"/>
        </w:rPr>
        <w:t xml:space="preserve"> organizacija tikrina Tiekėjo pašalinimo pagrindus -  Viešųjų pirkimų įstatymo </w:t>
      </w:r>
      <w:r w:rsidRPr="00175DE2">
        <w:rPr>
          <w:rFonts w:ascii="Times New Roman" w:eastAsia="Yu Mincho" w:hAnsi="Times New Roman"/>
          <w:b/>
          <w:bCs/>
          <w:sz w:val="22"/>
          <w:szCs w:val="22"/>
          <w:lang w:eastAsia="en-US"/>
        </w:rPr>
        <w:t xml:space="preserve">VPĮ 46 straipsnio 2¹ dalis: </w:t>
      </w:r>
      <w:r w:rsidRPr="00175DE2">
        <w:rPr>
          <w:rFonts w:ascii="Times New Roman" w:hAnsi="Times New Roman"/>
          <w:b/>
          <w:bCs/>
          <w:sz w:val="22"/>
          <w:szCs w:val="22"/>
          <w:lang w:eastAsia="en-US"/>
        </w:rPr>
        <w:t xml:space="preserve">Tiekėjas yra neatlikęs jam paskirtos baudžiamojo poveikio priemonės – uždraudimo juridiniam asmeniui dalyvauti viešuosiuose pirkimuose. Pateikiama laisvos formos patvirtinimas. </w:t>
      </w:r>
    </w:p>
    <w:p w14:paraId="208FAB37" w14:textId="77777777" w:rsidR="00175DE2" w:rsidRPr="00BA4A65" w:rsidRDefault="00175DE2" w:rsidP="00822660">
      <w:pPr>
        <w:tabs>
          <w:tab w:val="left" w:pos="567"/>
          <w:tab w:val="left" w:pos="1276"/>
        </w:tabs>
        <w:ind w:firstLine="567"/>
        <w:jc w:val="both"/>
        <w:rPr>
          <w:rFonts w:ascii="Times New Roman" w:hAnsi="Times New Roman" w:cs="Times New Roman"/>
          <w:bCs/>
          <w:sz w:val="22"/>
          <w:szCs w:val="22"/>
        </w:rPr>
      </w:pP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w:t>
      </w:r>
      <w:r w:rsidRPr="00BA4A65">
        <w:rPr>
          <w:rFonts w:cs="Times New Roman"/>
          <w:color w:val="auto"/>
          <w:lang w:val="lt-LT"/>
        </w:rPr>
        <w:lastRenderedPageBreak/>
        <w:t xml:space="preserve">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0443F6A"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9C0019">
        <w:rPr>
          <w:rFonts w:cs="Times New Roman"/>
          <w:color w:val="auto"/>
          <w:lang w:val="lt-LT"/>
        </w:rPr>
        <w:t>3</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D4B415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BA4A65">
        <w:rPr>
          <w:rFonts w:cs="Times New Roman"/>
          <w:color w:val="auto"/>
          <w:lang w:val="lt-LT"/>
        </w:rPr>
        <w:t xml:space="preserve">, </w:t>
      </w:r>
      <w:r w:rsidR="009C0019">
        <w:rPr>
          <w:rFonts w:cs="Times New Roman"/>
          <w:color w:val="auto"/>
          <w:lang w:val="lt-LT"/>
        </w:rPr>
        <w:t xml:space="preserve">ir priedą Nr. 2 „Techninė specifikacija“.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w:t>
      </w:r>
      <w:r w:rsidRPr="00BA4A65">
        <w:rPr>
          <w:rFonts w:ascii="Times New Roman" w:hAnsi="Times New Roman" w:cs="Times New Roman"/>
          <w:sz w:val="22"/>
          <w:szCs w:val="22"/>
        </w:rPr>
        <w:lastRenderedPageBreak/>
        <w:t xml:space="preserve">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r w:rsidRPr="00BA4A65">
        <w:lastRenderedPageBreak/>
        <w:t>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470B6BB6"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9C0019">
        <w:rPr>
          <w:rFonts w:cs="Times New Roman"/>
          <w:color w:val="auto"/>
          <w:lang w:val="lt-LT"/>
        </w:rPr>
        <w:t>3</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75A5CD95" w14:textId="77777777" w:rsidR="009C0019"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p>
    <w:p w14:paraId="1E9D1477" w14:textId="03D4FA62" w:rsidR="006746E5" w:rsidRPr="00BA4A65" w:rsidRDefault="009C0019" w:rsidP="00157353">
      <w:pPr>
        <w:pStyle w:val="Body2"/>
        <w:spacing w:after="0"/>
        <w:rPr>
          <w:rFonts w:cs="Times New Roman"/>
          <w:color w:val="auto"/>
          <w:lang w:val="lt-LT"/>
        </w:rPr>
      </w:pPr>
      <w:r>
        <w:rPr>
          <w:rFonts w:cs="Times New Roman"/>
          <w:color w:val="auto"/>
          <w:lang w:val="lt-LT"/>
        </w:rPr>
        <w:t xml:space="preserve">             19.1.2</w:t>
      </w:r>
      <w:r w:rsidR="00A01C90">
        <w:rPr>
          <w:rFonts w:cs="Times New Roman"/>
          <w:color w:val="auto"/>
          <w:lang w:val="lt-LT"/>
        </w:rPr>
        <w:t xml:space="preserve"> Techninė specifikacija</w:t>
      </w:r>
    </w:p>
    <w:p w14:paraId="61DB3F87" w14:textId="4710512B"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9C0019">
        <w:rPr>
          <w:rFonts w:cs="Times New Roman"/>
          <w:color w:val="auto"/>
          <w:lang w:val="lt-LT"/>
        </w:rPr>
        <w:t>3</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67EBB"/>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555"/>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5DE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5F15"/>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739"/>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0019"/>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3E2"/>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4E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217"/>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CF6"/>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C33"/>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A72"/>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A68"/>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6A29"/>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175DE2"/>
    <w:rPr>
      <w:rFonts w:ascii="Calibri" w:hAnsi="Calibri"/>
      <w:sz w:val="21"/>
      <w:szCs w:val="21"/>
    </w:rPr>
  </w:style>
  <w:style w:type="character" w:customStyle="1" w:styleId="NoSpacingChar">
    <w:name w:val="No Spacing Char"/>
    <w:link w:val="NoSpacing"/>
    <w:uiPriority w:val="1"/>
    <w:rsid w:val="00175DE2"/>
    <w:rPr>
      <w:rFonts w:ascii="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3972</Words>
  <Characters>29167</Characters>
  <Application>Microsoft Office Word</Application>
  <DocSecurity>0</DocSecurity>
  <Lines>243</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33073</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15</cp:revision>
  <dcterms:created xsi:type="dcterms:W3CDTF">2023-08-11T06:46:00Z</dcterms:created>
  <dcterms:modified xsi:type="dcterms:W3CDTF">2025-10-15T09:08:00Z</dcterms:modified>
</cp:coreProperties>
</file>