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277768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7317E" w:rsidRPr="00E7317E">
        <w:rPr>
          <w:rFonts w:ascii="Arial" w:eastAsia="Calibri" w:hAnsi="Arial" w:cs="Arial"/>
          <w:b/>
          <w:bCs/>
        </w:rPr>
        <w:t>30965</w:t>
      </w:r>
      <w:r w:rsidR="00404457">
        <w:rPr>
          <w:rFonts w:ascii="Arial" w:eastAsia="Calibri" w:hAnsi="Arial" w:cs="Arial"/>
          <w:b/>
          <w:bCs/>
        </w:rPr>
        <w:t>-2</w:t>
      </w:r>
      <w:r w:rsidR="00E7317E" w:rsidRPr="00E7317E">
        <w:rPr>
          <w:rFonts w:ascii="Arial" w:eastAsia="Calibri" w:hAnsi="Arial" w:cs="Arial"/>
          <w:b/>
          <w:bCs/>
        </w:rPr>
        <w:t xml:space="preserve"> Šildymo sistemos, šilumos punktų projektavimo ir remonto darbai Radviliškio prekinių vagonų depe</w:t>
      </w:r>
      <w:r w:rsidRPr="00E7317E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04457"/>
    <w:rsid w:val="0043557C"/>
    <w:rsid w:val="0048499A"/>
    <w:rsid w:val="005E43AC"/>
    <w:rsid w:val="00623CC1"/>
    <w:rsid w:val="00693977"/>
    <w:rsid w:val="006E7E40"/>
    <w:rsid w:val="00727A40"/>
    <w:rsid w:val="00800AE3"/>
    <w:rsid w:val="0097099E"/>
    <w:rsid w:val="00972063"/>
    <w:rsid w:val="009E5516"/>
    <w:rsid w:val="00A2465D"/>
    <w:rsid w:val="00A762D2"/>
    <w:rsid w:val="00AC3BFC"/>
    <w:rsid w:val="00AC729D"/>
    <w:rsid w:val="00B30D77"/>
    <w:rsid w:val="00B6773A"/>
    <w:rsid w:val="00C07D96"/>
    <w:rsid w:val="00C52C00"/>
    <w:rsid w:val="00C8042D"/>
    <w:rsid w:val="00CE19B4"/>
    <w:rsid w:val="00D13680"/>
    <w:rsid w:val="00D16D92"/>
    <w:rsid w:val="00D505F3"/>
    <w:rsid w:val="00DA7EB6"/>
    <w:rsid w:val="00DB67F4"/>
    <w:rsid w:val="00DB6F9E"/>
    <w:rsid w:val="00E7317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27A40"/>
    <w:rsid w:val="00861570"/>
    <w:rsid w:val="00972063"/>
    <w:rsid w:val="00B90D5F"/>
    <w:rsid w:val="00CE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SharedWithUsers xmlns="ff9a5c92-4819-423e-b5a8-42f2667acb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A04B139-D3C3-4916-86E7-44DD899F1D8E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4</cp:revision>
  <dcterms:created xsi:type="dcterms:W3CDTF">2023-10-09T12:45:00Z</dcterms:created>
  <dcterms:modified xsi:type="dcterms:W3CDTF">2025-10-14T09:15:00Z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ComplianceAssetId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