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9A50" w14:textId="77777777" w:rsidR="002A08D2" w:rsidRPr="00C41DDA" w:rsidRDefault="002A08D2" w:rsidP="002A08D2">
      <w:pPr>
        <w:shd w:val="clear" w:color="auto" w:fill="FFFFFF"/>
        <w:suppressAutoHyphens/>
        <w:ind w:firstLine="0"/>
        <w:jc w:val="center"/>
        <w:rPr>
          <w:b/>
          <w:lang w:val="en-US"/>
        </w:rPr>
      </w:pPr>
    </w:p>
    <w:p w14:paraId="16A5A683" w14:textId="77777777" w:rsidR="002A08D2" w:rsidRPr="002A08D2" w:rsidRDefault="002A08D2" w:rsidP="009B2783">
      <w:pPr>
        <w:shd w:val="clear" w:color="auto" w:fill="FFFFFF"/>
        <w:suppressAutoHyphens/>
        <w:ind w:firstLine="0"/>
        <w:jc w:val="center"/>
        <w:rPr>
          <w:b/>
        </w:rPr>
      </w:pPr>
      <w:r w:rsidRPr="002A08D2">
        <w:rPr>
          <w:b/>
        </w:rPr>
        <w:t>(Nacionalinio saugumo reikalavimų atitikties deklaracijos tipinė forma)</w:t>
      </w:r>
    </w:p>
    <w:p w14:paraId="6BF1B2F3" w14:textId="77777777" w:rsidR="002A08D2" w:rsidRPr="002A08D2" w:rsidRDefault="009B2783" w:rsidP="009B2783">
      <w:pPr>
        <w:widowControl w:val="0"/>
        <w:tabs>
          <w:tab w:val="right" w:leader="underscore" w:pos="9638"/>
        </w:tabs>
        <w:suppressAutoHyphens/>
        <w:jc w:val="center"/>
        <w:textAlignment w:val="baseline"/>
      </w:pPr>
      <w:r>
        <w:tab/>
      </w:r>
    </w:p>
    <w:p w14:paraId="326AF96F" w14:textId="77777777" w:rsidR="002A08D2" w:rsidRPr="002A08D2" w:rsidRDefault="002A08D2" w:rsidP="009B2783">
      <w:pPr>
        <w:shd w:val="clear" w:color="auto" w:fill="FFFFFF"/>
        <w:suppressAutoHyphens/>
        <w:ind w:right="-178" w:firstLine="0"/>
        <w:jc w:val="center"/>
        <w:rPr>
          <w:sz w:val="16"/>
          <w:szCs w:val="16"/>
        </w:rPr>
      </w:pPr>
      <w:r w:rsidRPr="002A08D2">
        <w:rPr>
          <w:sz w:val="16"/>
          <w:szCs w:val="16"/>
        </w:rPr>
        <w:t>(</w:t>
      </w:r>
      <w:r w:rsidRPr="002A08D2">
        <w:rPr>
          <w:i/>
          <w:iCs/>
          <w:sz w:val="16"/>
          <w:szCs w:val="16"/>
        </w:rPr>
        <w:t>tiekėjo pavadinimas</w:t>
      </w:r>
      <w:r w:rsidRPr="002A08D2">
        <w:rPr>
          <w:sz w:val="16"/>
          <w:szCs w:val="16"/>
        </w:rPr>
        <w:t>)</w:t>
      </w:r>
    </w:p>
    <w:p w14:paraId="4CEFD331" w14:textId="77777777" w:rsidR="002A08D2" w:rsidRPr="002A08D2" w:rsidRDefault="009B2783" w:rsidP="009B2783">
      <w:pPr>
        <w:widowControl w:val="0"/>
        <w:tabs>
          <w:tab w:val="right" w:leader="underscore" w:pos="9638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785DDA9" w14:textId="77777777" w:rsidR="002A08D2" w:rsidRPr="002A08D2" w:rsidRDefault="002A08D2" w:rsidP="009B2783">
      <w:pPr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Cs/>
          <w:sz w:val="16"/>
          <w:szCs w:val="16"/>
        </w:rPr>
        <w:t>(</w:t>
      </w:r>
      <w:r w:rsidRPr="002A08D2">
        <w:rPr>
          <w:rFonts w:eastAsia="Calibri"/>
          <w:i/>
          <w:sz w:val="16"/>
          <w:szCs w:val="16"/>
        </w:rPr>
        <w:t>adresatas (perkančiosios organizacijos</w:t>
      </w:r>
      <w:r w:rsidR="009B2783">
        <w:rPr>
          <w:rFonts w:eastAsia="Calibri"/>
          <w:i/>
          <w:sz w:val="16"/>
          <w:szCs w:val="16"/>
        </w:rPr>
        <w:t>/</w:t>
      </w:r>
      <w:r w:rsidRPr="002A08D2">
        <w:rPr>
          <w:rFonts w:eastAsia="Calibri"/>
          <w:i/>
          <w:sz w:val="16"/>
          <w:szCs w:val="16"/>
        </w:rPr>
        <w:t>perkančiojo subjekto pavadinimas</w:t>
      </w:r>
      <w:r w:rsidRPr="002A08D2">
        <w:rPr>
          <w:rFonts w:eastAsia="Calibri"/>
          <w:iCs/>
          <w:sz w:val="16"/>
          <w:szCs w:val="16"/>
        </w:rPr>
        <w:t>)</w:t>
      </w:r>
    </w:p>
    <w:p w14:paraId="55957496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61A67050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</w:pPr>
      <w:r w:rsidRPr="002A08D2">
        <w:rPr>
          <w:rFonts w:eastAsia="Calibri"/>
          <w:b/>
          <w:bCs/>
        </w:rPr>
        <w:t>NACIONALINIO SAUGUMO REIKALAVIMŲ ATITIKTIES DEKLARACIJA</w:t>
      </w:r>
    </w:p>
    <w:p w14:paraId="492F9463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415C8650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20__ m._____________ d.</w:t>
      </w:r>
      <w:r>
        <w:rPr>
          <w:rFonts w:eastAsia="Calibri"/>
        </w:rPr>
        <w:t xml:space="preserve"> Nr.</w:t>
      </w:r>
      <w:r w:rsidRPr="002A08D2">
        <w:rPr>
          <w:rFonts w:eastAsia="Calibri"/>
        </w:rPr>
        <w:t xml:space="preserve"> ______</w:t>
      </w:r>
    </w:p>
    <w:p w14:paraId="15997791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__________________________</w:t>
      </w:r>
    </w:p>
    <w:p w14:paraId="3B8CBA9C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/>
          <w:iCs/>
          <w:sz w:val="16"/>
          <w:szCs w:val="16"/>
        </w:rPr>
        <w:t>(Sudarymo vieta)</w:t>
      </w:r>
    </w:p>
    <w:p w14:paraId="20DFD0B6" w14:textId="77777777" w:rsidR="002A08D2" w:rsidRPr="002A08D2" w:rsidRDefault="002A08D2" w:rsidP="002A08D2">
      <w:pPr>
        <w:tabs>
          <w:tab w:val="right" w:leader="underscore" w:pos="9638"/>
        </w:tabs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 xml:space="preserve">Aš, </w:t>
      </w:r>
      <w:r>
        <w:rPr>
          <w:color w:val="000000"/>
          <w:szCs w:val="24"/>
        </w:rPr>
        <w:tab/>
        <w:t>,</w:t>
      </w:r>
    </w:p>
    <w:p w14:paraId="45568805" w14:textId="77777777" w:rsidR="002A08D2" w:rsidRPr="002A08D2" w:rsidRDefault="002A08D2" w:rsidP="002A08D2">
      <w:pPr>
        <w:ind w:left="96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23AD009C" w14:textId="77777777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patvirtinu, kad mano vadovaujamas (-a) (atstovaujamas (-a))</w:t>
      </w:r>
      <w:r>
        <w:rPr>
          <w:color w:val="000000"/>
          <w:szCs w:val="24"/>
        </w:rPr>
        <w:tab/>
        <w:t>,</w:t>
      </w:r>
    </w:p>
    <w:p w14:paraId="3EFD1D84" w14:textId="77777777" w:rsidR="002A08D2" w:rsidRPr="002A08D2" w:rsidRDefault="0053796B" w:rsidP="009B28A5">
      <w:pPr>
        <w:tabs>
          <w:tab w:val="right" w:pos="7513"/>
        </w:tabs>
        <w:ind w:firstLine="0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="002A08D2" w:rsidRPr="002A08D2">
        <w:rPr>
          <w:i/>
          <w:iCs/>
          <w:color w:val="000000"/>
          <w:sz w:val="16"/>
          <w:szCs w:val="16"/>
        </w:rPr>
        <w:t xml:space="preserve">(tiekėjo pavadinimas) </w:t>
      </w:r>
    </w:p>
    <w:p w14:paraId="0F621750" w14:textId="7ED74D3F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  <w:u w:val="single"/>
        </w:rPr>
      </w:pPr>
      <w:r w:rsidRPr="002A08D2">
        <w:rPr>
          <w:color w:val="000000"/>
          <w:szCs w:val="24"/>
        </w:rPr>
        <w:t xml:space="preserve">dalyvaujantis (-i) </w:t>
      </w:r>
      <w:r w:rsidR="00D637B3" w:rsidRPr="00A60600">
        <w:rPr>
          <w:color w:val="000000"/>
          <w:szCs w:val="24"/>
          <w:u w:val="single"/>
        </w:rPr>
        <w:t>VĮ Ignalinos atominės elektrinės</w:t>
      </w:r>
    </w:p>
    <w:p w14:paraId="4125210B" w14:textId="77777777" w:rsidR="002A08D2" w:rsidRPr="002A08D2" w:rsidRDefault="002A08D2" w:rsidP="002A08D2">
      <w:pPr>
        <w:tabs>
          <w:tab w:val="left" w:pos="2835"/>
        </w:tabs>
        <w:ind w:firstLine="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Pr="002A08D2">
        <w:rPr>
          <w:i/>
          <w:iCs/>
          <w:color w:val="000000"/>
          <w:sz w:val="16"/>
          <w:szCs w:val="16"/>
        </w:rPr>
        <w:t>(perkančiosios organizacijos</w:t>
      </w:r>
      <w:r w:rsidR="009B2783">
        <w:rPr>
          <w:i/>
          <w:iCs/>
          <w:color w:val="000000"/>
          <w:sz w:val="16"/>
          <w:szCs w:val="16"/>
        </w:rPr>
        <w:t>/</w:t>
      </w:r>
      <w:r w:rsidRPr="002A08D2">
        <w:rPr>
          <w:i/>
          <w:iCs/>
          <w:color w:val="000000"/>
          <w:sz w:val="16"/>
          <w:szCs w:val="16"/>
        </w:rPr>
        <w:t>perkančiojo subjekto pavadinimas)</w:t>
      </w:r>
    </w:p>
    <w:p w14:paraId="487179B0" w14:textId="14C48D2C" w:rsidR="002A08D2" w:rsidRPr="003D1CB6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vykdomame</w:t>
      </w:r>
      <w:r>
        <w:rPr>
          <w:color w:val="000000"/>
          <w:szCs w:val="24"/>
        </w:rPr>
        <w:t xml:space="preserve"> </w:t>
      </w:r>
      <w:r w:rsidR="00D637B3" w:rsidRPr="00BD4D4E">
        <w:rPr>
          <w:color w:val="000000"/>
          <w:szCs w:val="24"/>
          <w:u w:val="single"/>
        </w:rPr>
        <w:t xml:space="preserve">skelbiamos apklausos būdu </w:t>
      </w:r>
      <w:r w:rsidR="00D637B3" w:rsidRPr="00BD4D4E">
        <w:rPr>
          <w:bCs/>
          <w:iCs/>
          <w:color w:val="000000"/>
          <w:szCs w:val="24"/>
          <w:u w:val="single"/>
        </w:rPr>
        <w:t>mažos vertės</w:t>
      </w:r>
      <w:r w:rsidR="00D637B3" w:rsidRPr="003D1CB6">
        <w:rPr>
          <w:bCs/>
          <w:iCs/>
          <w:color w:val="000000"/>
          <w:szCs w:val="24"/>
          <w:u w:val="single"/>
        </w:rPr>
        <w:t xml:space="preserve"> </w:t>
      </w:r>
      <w:r w:rsidR="00D637B3" w:rsidRPr="003D1CB6">
        <w:rPr>
          <w:b/>
          <w:i/>
          <w:color w:val="000000"/>
          <w:u w:val="single"/>
        </w:rPr>
        <w:t xml:space="preserve">pirkime </w:t>
      </w:r>
      <w:r w:rsidR="000C3E6E" w:rsidRPr="003D1CB6">
        <w:rPr>
          <w:rFonts w:eastAsia="Calibri"/>
          <w:b/>
          <w:i/>
          <w:lang w:eastAsia="en-US"/>
        </w:rPr>
        <w:t>„</w:t>
      </w:r>
      <w:r w:rsidR="0038431F" w:rsidRPr="0038431F">
        <w:rPr>
          <w:b/>
          <w:bCs/>
          <w:i/>
          <w:color w:val="000000"/>
          <w:u w:val="single"/>
        </w:rPr>
        <w:t>D</w:t>
      </w:r>
      <w:r w:rsidR="0038431F">
        <w:rPr>
          <w:b/>
          <w:bCs/>
          <w:i/>
          <w:color w:val="000000"/>
          <w:u w:val="single"/>
        </w:rPr>
        <w:t>ar</w:t>
      </w:r>
      <w:r w:rsidR="0038431F" w:rsidRPr="0038431F">
        <w:rPr>
          <w:b/>
          <w:bCs/>
          <w:i/>
          <w:color w:val="000000"/>
          <w:u w:val="single"/>
        </w:rPr>
        <w:t>bų saugos e</w:t>
      </w:r>
      <w:r w:rsidR="00556964">
        <w:rPr>
          <w:b/>
          <w:bCs/>
          <w:i/>
          <w:color w:val="000000"/>
          <w:u w:val="single"/>
        </w:rPr>
        <w:t xml:space="preserve">lektroninės </w:t>
      </w:r>
      <w:r w:rsidR="0038431F" w:rsidRPr="0038431F">
        <w:rPr>
          <w:b/>
          <w:bCs/>
          <w:i/>
          <w:color w:val="000000"/>
          <w:u w:val="single"/>
        </w:rPr>
        <w:t>sistemos paslaugos pirkimas/nuoma</w:t>
      </w:r>
      <w:r w:rsidR="00D637B3" w:rsidRPr="00BD4D4E">
        <w:rPr>
          <w:bCs/>
          <w:i/>
          <w:iCs/>
          <w:szCs w:val="24"/>
          <w:u w:val="single"/>
        </w:rPr>
        <w:t xml:space="preserve">“ </w:t>
      </w:r>
      <w:r w:rsidR="00D637B3" w:rsidRPr="00BD4D4E">
        <w:rPr>
          <w:b/>
          <w:i/>
          <w:iCs/>
          <w:szCs w:val="24"/>
          <w:u w:val="single"/>
        </w:rPr>
        <w:t>(pirkimo</w:t>
      </w:r>
      <w:r w:rsidR="009B38F5" w:rsidRPr="00BD4D4E">
        <w:rPr>
          <w:b/>
          <w:i/>
          <w:iCs/>
          <w:szCs w:val="24"/>
          <w:u w:val="single"/>
        </w:rPr>
        <w:t xml:space="preserve"> ID</w:t>
      </w:r>
      <w:r w:rsidR="0038431F">
        <w:rPr>
          <w:rFonts w:ascii="Roboto" w:hAnsi="Roboto"/>
          <w:b/>
          <w:bCs/>
          <w:color w:val="00241A"/>
          <w:sz w:val="21"/>
          <w:szCs w:val="21"/>
          <w:u w:val="single"/>
        </w:rPr>
        <w:t xml:space="preserve"> </w:t>
      </w:r>
      <w:r w:rsidR="0038431F" w:rsidRPr="0038431F">
        <w:rPr>
          <w:rFonts w:ascii="Roboto" w:hAnsi="Roboto"/>
          <w:b/>
          <w:bCs/>
          <w:i/>
          <w:iCs/>
          <w:color w:val="00241A"/>
          <w:sz w:val="21"/>
          <w:szCs w:val="21"/>
          <w:highlight w:val="yellow"/>
          <w:u w:val="single"/>
        </w:rPr>
        <w:t>(įrašyti)</w:t>
      </w:r>
      <w:r w:rsidR="0038431F" w:rsidRPr="0038431F">
        <w:rPr>
          <w:rFonts w:ascii="Roboto" w:hAnsi="Roboto"/>
          <w:b/>
          <w:bCs/>
          <w:i/>
          <w:iCs/>
          <w:color w:val="00241A"/>
          <w:sz w:val="21"/>
          <w:szCs w:val="21"/>
          <w:u w:val="single"/>
        </w:rPr>
        <w:t xml:space="preserve"> </w:t>
      </w:r>
      <w:r w:rsidR="00D637B3" w:rsidRPr="00BD4D4E">
        <w:rPr>
          <w:b/>
          <w:i/>
          <w:iCs/>
          <w:szCs w:val="24"/>
          <w:u w:val="single"/>
        </w:rPr>
        <w:t>)</w:t>
      </w:r>
      <w:r w:rsidRPr="00BD4D4E">
        <w:rPr>
          <w:b/>
          <w:szCs w:val="24"/>
        </w:rPr>
        <w:t>,</w:t>
      </w:r>
      <w:r w:rsidRPr="00BD4D4E">
        <w:rPr>
          <w:szCs w:val="24"/>
        </w:rPr>
        <w:t xml:space="preserve"> </w:t>
      </w:r>
      <w:r w:rsidRPr="003D1CB6">
        <w:rPr>
          <w:color w:val="000000"/>
          <w:szCs w:val="24"/>
        </w:rPr>
        <w:t>atitinka toliau nurodomus reikalavimus:</w:t>
      </w:r>
    </w:p>
    <w:p w14:paraId="445634D9" w14:textId="77777777" w:rsidR="002A08D2" w:rsidRPr="002A08D2" w:rsidRDefault="002A08D2" w:rsidP="002A08D2">
      <w:pPr>
        <w:ind w:firstLine="0"/>
        <w:jc w:val="both"/>
        <w:rPr>
          <w:color w:val="000000"/>
          <w:sz w:val="16"/>
          <w:szCs w:val="16"/>
        </w:rPr>
      </w:pPr>
      <w:r w:rsidRPr="003D1CB6">
        <w:rPr>
          <w:i/>
          <w:iCs/>
          <w:color w:val="000000"/>
          <w:sz w:val="16"/>
          <w:szCs w:val="16"/>
        </w:rPr>
        <w:tab/>
        <w:t>(pirkimo objekto pavadinimas, pirkimo numeris, pirkimo paskelbimo CVP IS data</w:t>
      </w:r>
      <w:r w:rsidRPr="003D1CB6">
        <w:rPr>
          <w:color w:val="000000"/>
          <w:sz w:val="16"/>
          <w:szCs w:val="16"/>
        </w:rPr>
        <w:t>)</w:t>
      </w:r>
    </w:p>
    <w:p w14:paraId="3A362F7D" w14:textId="77777777" w:rsidR="002A08D2" w:rsidRPr="002A08D2" w:rsidRDefault="002A08D2" w:rsidP="002A08D2">
      <w:pPr>
        <w:jc w:val="both"/>
        <w:rPr>
          <w:color w:val="000000"/>
        </w:rPr>
      </w:pPr>
    </w:p>
    <w:p w14:paraId="6D91FDE9" w14:textId="77777777" w:rsidR="002A08D2" w:rsidRPr="002A08D2" w:rsidRDefault="002A08D2" w:rsidP="002A08D2">
      <w:pPr>
        <w:widowControl w:val="0"/>
        <w:suppressAutoHyphens/>
        <w:jc w:val="both"/>
        <w:textAlignment w:val="baseline"/>
        <w:rPr>
          <w:shd w:val="clear" w:color="auto" w:fill="008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0FE72381" w14:textId="77777777" w:rsidTr="002A08D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6B50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C92A9" w14:textId="1AEC6EA9" w:rsidR="002A08D2" w:rsidRPr="002A08D2" w:rsidRDefault="002A08D2" w:rsidP="002A08D2">
            <w:pPr>
              <w:ind w:firstLine="0"/>
              <w:jc w:val="both"/>
            </w:pPr>
            <w:r w:rsidRPr="002A08D2">
              <w:t xml:space="preserve">tiekėjo siūlomos prekės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Lietuvos Respublikos viešųjų pirkimų įstatymo (toliau – VPĮ) 37 straipsnio 9 dalies 1 punktu, </w:t>
            </w:r>
            <w:r w:rsidRPr="002A08D2">
              <w:rPr>
                <w:lang w:eastAsia="en-US"/>
              </w:rPr>
              <w:t>prekių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>gamintojas ar jį kontroliuojantis asmuo</w:t>
            </w:r>
            <w:r w:rsidRPr="002A08D2">
              <w:rPr>
                <w:color w:val="000000"/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A08D2">
              <w:t>(</w:t>
            </w:r>
            <w:r w:rsidR="00D637B3">
              <w:t>PD E dalies 8 p.</w:t>
            </w:r>
            <w:r w:rsidRPr="002A08D2">
              <w:t>)</w:t>
            </w:r>
          </w:p>
          <w:p w14:paraId="31331631" w14:textId="77777777" w:rsidR="002A08D2" w:rsidRPr="0053796B" w:rsidRDefault="002A08D2" w:rsidP="002A08D2">
            <w:pPr>
              <w:shd w:val="clear" w:color="auto" w:fill="FFFFFF"/>
              <w:tabs>
                <w:tab w:val="left" w:pos="3341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</w:tc>
      </w:tr>
      <w:tr w:rsidR="002A08D2" w:rsidRPr="002A08D2" w14:paraId="20CA88F5" w14:textId="77777777" w:rsidTr="002A08D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9CD3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0659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79BB2A04" w14:textId="77777777" w:rsidTr="002A08D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F4E5F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E8B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1C47E4B9" w14:textId="77777777" w:rsidR="002A08D2" w:rsidRPr="002A08D2" w:rsidRDefault="002A08D2" w:rsidP="002A08D2">
      <w:pPr>
        <w:shd w:val="clear" w:color="auto" w:fill="FFFFFF"/>
        <w:rPr>
          <w:i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7DB74F37" w14:textId="77777777" w:rsidTr="002A08D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0D1E5E0F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B188C" w14:textId="6B771294" w:rsidR="002A08D2" w:rsidRPr="002A08D2" w:rsidRDefault="002A08D2" w:rsidP="002A08D2">
            <w:pPr>
              <w:shd w:val="clear" w:color="auto" w:fill="FFFFFF"/>
              <w:ind w:firstLine="0"/>
              <w:jc w:val="both"/>
              <w:rPr>
                <w:i/>
                <w:iCs/>
                <w:lang w:eastAsia="en-US"/>
              </w:rPr>
            </w:pPr>
            <w:r w:rsidRPr="002A08D2">
              <w:t xml:space="preserve">tiekėjo siūlomos teikti paslaugos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VPĮ 37 straipsnio 9 dalies 2 punktu, </w:t>
            </w:r>
            <w:r w:rsidRPr="002A08D2">
              <w:rPr>
                <w:lang w:eastAsia="en-US"/>
              </w:rPr>
              <w:t>paslaugų teikimas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nebus vykdomas iš VPĮ 92 straipsnio 14 dalyje numatytame sąraše nurodytų valstybių ar teritorijų. </w:t>
            </w:r>
            <w:r w:rsidRPr="002A08D2">
              <w:t>(</w:t>
            </w:r>
            <w:r w:rsidR="00D637B3">
              <w:t>PD E dalies 8 p.</w:t>
            </w:r>
            <w:r w:rsidRPr="002A08D2">
              <w:t>)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01B9AE6C" w14:textId="77777777" w:rsidR="002A08D2" w:rsidRPr="0053796B" w:rsidRDefault="002A08D2" w:rsidP="002A08D2">
            <w:pPr>
              <w:shd w:val="clear" w:color="auto" w:fill="FFFFFF"/>
              <w:tabs>
                <w:tab w:val="left" w:pos="4617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  <w:p w14:paraId="4B650681" w14:textId="77777777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</w:p>
        </w:tc>
      </w:tr>
      <w:tr w:rsidR="002A08D2" w:rsidRPr="002A08D2" w14:paraId="505622FF" w14:textId="77777777" w:rsidTr="002A08D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7C66E55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3E42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59899DDF" w14:textId="77777777" w:rsidTr="002A08D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89733F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ECDD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4D6DB401" w14:textId="77777777" w:rsidTr="002A08D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A47B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C078" w14:textId="6B05C9D1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  <w:r w:rsidRPr="002A08D2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2A08D2">
              <w:t>is pats,</w:t>
            </w:r>
            <w:r w:rsidRPr="002A08D2">
              <w:rPr>
                <w:color w:val="000000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D637B3">
              <w:rPr>
                <w:color w:val="000000"/>
                <w:szCs w:val="24"/>
                <w:bdr w:val="none" w:sz="0" w:space="0" w:color="auto" w:frame="1"/>
                <w:lang w:eastAsia="en-US"/>
              </w:rPr>
              <w:br/>
            </w:r>
            <w:r w:rsidRPr="002A08D2">
              <w:rPr>
                <w:szCs w:val="24"/>
              </w:rPr>
              <w:t>(</w:t>
            </w:r>
            <w:r w:rsidR="00D637B3">
              <w:t>PD A dalies 13 p.</w:t>
            </w:r>
            <w:r w:rsidR="00D637B3" w:rsidRPr="002A08D2">
              <w:t>)</w:t>
            </w:r>
            <w:r w:rsidRPr="002A08D2">
              <w:rPr>
                <w:szCs w:val="24"/>
              </w:rPr>
              <w:t>)</w:t>
            </w:r>
          </w:p>
        </w:tc>
      </w:tr>
      <w:tr w:rsidR="002A08D2" w:rsidRPr="002A08D2" w14:paraId="162CB180" w14:textId="77777777" w:rsidTr="002A08D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F603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976A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04AE0F1C" w14:textId="77777777" w:rsidTr="002A08D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BA235D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7299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24864924" w14:textId="77777777" w:rsidR="002A08D2" w:rsidRPr="0053796B" w:rsidRDefault="002A08D2" w:rsidP="002A08D2">
      <w:pPr>
        <w:shd w:val="clear" w:color="auto" w:fill="FFFFFF"/>
        <w:jc w:val="both"/>
        <w:rPr>
          <w:i/>
          <w:sz w:val="16"/>
          <w:szCs w:val="16"/>
        </w:rPr>
      </w:pPr>
      <w:r w:rsidRPr="0053796B">
        <w:rPr>
          <w:i/>
          <w:sz w:val="16"/>
          <w:szCs w:val="16"/>
        </w:rPr>
        <w:t>(pirkimo dokumentų punktai)</w:t>
      </w:r>
    </w:p>
    <w:p w14:paraId="4EB0A4BF" w14:textId="77777777" w:rsidR="002A08D2" w:rsidRPr="002A08D2" w:rsidRDefault="002A08D2" w:rsidP="002A08D2">
      <w:pPr>
        <w:shd w:val="clear" w:color="auto" w:fill="FFFFFF"/>
        <w:rPr>
          <w:i/>
        </w:rPr>
      </w:pPr>
    </w:p>
    <w:p w14:paraId="08D7E5F3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  <w:r w:rsidRPr="002A08D2">
        <w:rPr>
          <w:szCs w:val="24"/>
        </w:rPr>
        <w:t>Patvirtinu, kad šie duomenys yra teisingi ir aktualūs pasiūlymo pateikimo dieną.</w:t>
      </w:r>
    </w:p>
    <w:p w14:paraId="5D9D5C77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</w:p>
    <w:p w14:paraId="78F11C1E" w14:textId="77777777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vadovaudamasis VPĮ 39 straipsnio 4 dalimi, PĮ 52 straipsnio 4 dalimi ar GĮ 40 straipsnio 12 dalimi perkančioji organizacija</w:t>
      </w:r>
      <w:r w:rsidR="009B2783">
        <w:rPr>
          <w:szCs w:val="24"/>
        </w:rPr>
        <w:t>/</w:t>
      </w:r>
      <w:r w:rsidRPr="002A08D2">
        <w:rPr>
          <w:szCs w:val="24"/>
        </w:rPr>
        <w:t>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D09166" w14:textId="77777777" w:rsidR="002A08D2" w:rsidRPr="002A08D2" w:rsidRDefault="002A08D2" w:rsidP="002A08D2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066E279" w14:textId="77777777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jeigu pagal vertinimo rezultatus pasiūlymas bus pripažintas laimėjusiu, turės būti pateikti perkančiosios organizacijos</w:t>
      </w:r>
      <w:r w:rsidR="009B2783">
        <w:rPr>
          <w:szCs w:val="24"/>
        </w:rPr>
        <w:t>/</w:t>
      </w:r>
      <w:r w:rsidRPr="002A08D2">
        <w:rPr>
          <w:szCs w:val="24"/>
        </w:rPr>
        <w:t>perkančiojo subjekto nurodyti atitiktį nacionalinio saugumo reikalavimams patvirtinantys dokumentai.</w:t>
      </w:r>
    </w:p>
    <w:p w14:paraId="660B35CA" w14:textId="77777777" w:rsidR="002A08D2" w:rsidRPr="002A08D2" w:rsidRDefault="002A08D2" w:rsidP="002A08D2">
      <w:pPr>
        <w:widowControl w:val="0"/>
        <w:tabs>
          <w:tab w:val="left" w:pos="3261"/>
          <w:tab w:val="left" w:pos="6521"/>
        </w:tabs>
        <w:suppressAutoHyphens/>
        <w:ind w:firstLine="0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</w:rPr>
        <w:t>____________________</w:t>
      </w:r>
      <w:r w:rsidRPr="002A08D2">
        <w:rPr>
          <w:rFonts w:eastAsia="Calibri"/>
        </w:rPr>
        <w:tab/>
      </w:r>
      <w:r>
        <w:rPr>
          <w:rFonts w:eastAsia="Calibri"/>
        </w:rPr>
        <w:t xml:space="preserve"> </w:t>
      </w:r>
      <w:r w:rsidRPr="002A08D2">
        <w:rPr>
          <w:rFonts w:eastAsia="Calibri"/>
        </w:rPr>
        <w:t>___________________</w:t>
      </w:r>
    </w:p>
    <w:p w14:paraId="571B6D8F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textAlignment w:val="baseline"/>
        <w:rPr>
          <w:rFonts w:eastAsia="Calibri"/>
          <w:i/>
          <w:iCs/>
        </w:rPr>
      </w:pP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(pareigos)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(parašas)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(vardas ir pavardė)</w:t>
      </w:r>
    </w:p>
    <w:p w14:paraId="49261DA3" w14:textId="3A9E26F9" w:rsidR="00FC38B8" w:rsidRDefault="002A08D2" w:rsidP="00825BDB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b/>
        </w:rPr>
      </w:pPr>
      <w:r>
        <w:t>______________</w:t>
      </w:r>
    </w:p>
    <w:sectPr w:rsidR="00FC38B8" w:rsidSect="002A08D2">
      <w:headerReference w:type="even" r:id="rId7"/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C503" w14:textId="77777777" w:rsidR="00571CD8" w:rsidRDefault="00571CD8">
      <w:pPr>
        <w:suppressAutoHyphens/>
        <w:textAlignment w:val="baseline"/>
      </w:pPr>
      <w:r>
        <w:separator/>
      </w:r>
    </w:p>
  </w:endnote>
  <w:endnote w:type="continuationSeparator" w:id="0">
    <w:p w14:paraId="66C3574B" w14:textId="77777777" w:rsidR="00571CD8" w:rsidRDefault="00571CD8">
      <w:pPr>
        <w:suppressAutoHyphens/>
        <w:textAlignment w:val="baseline"/>
      </w:pPr>
      <w:r>
        <w:continuationSeparator/>
      </w:r>
    </w:p>
  </w:endnote>
  <w:endnote w:type="continuationNotice" w:id="1">
    <w:p w14:paraId="58AC06F2" w14:textId="77777777" w:rsidR="00571CD8" w:rsidRDefault="00571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601E" w14:textId="77777777" w:rsidR="00571CD8" w:rsidRDefault="00571CD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3C4D99D" w14:textId="77777777" w:rsidR="00571CD8" w:rsidRDefault="00571CD8">
      <w:pPr>
        <w:suppressAutoHyphens/>
        <w:textAlignment w:val="baseline"/>
      </w:pPr>
      <w:r>
        <w:continuationSeparator/>
      </w:r>
    </w:p>
  </w:footnote>
  <w:footnote w:type="continuationNotice" w:id="1">
    <w:p w14:paraId="729E938C" w14:textId="77777777" w:rsidR="00571CD8" w:rsidRDefault="00571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98F2" w14:textId="77777777" w:rsidR="002A08D2" w:rsidRDefault="000646D2" w:rsidP="00A07E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2E511B" w14:textId="77777777" w:rsidR="002A08D2" w:rsidRPr="002A08D2" w:rsidRDefault="002A08D2" w:rsidP="002A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B92F" w14:textId="77777777" w:rsidR="002A08D2" w:rsidRDefault="000646D2" w:rsidP="002A08D2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8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AB43CC" w14:textId="77777777" w:rsidR="002A08D2" w:rsidRPr="002A08D2" w:rsidRDefault="002A08D2" w:rsidP="002A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57D"/>
    <w:multiLevelType w:val="multilevel"/>
    <w:tmpl w:val="134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A679A"/>
    <w:multiLevelType w:val="multilevel"/>
    <w:tmpl w:val="AF2E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58601">
    <w:abstractNumId w:val="1"/>
  </w:num>
  <w:num w:numId="2" w16cid:durableId="4276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7"/>
    <w:rsid w:val="00030E70"/>
    <w:rsid w:val="000646D2"/>
    <w:rsid w:val="000978A2"/>
    <w:rsid w:val="000A78ED"/>
    <w:rsid w:val="000C3E6E"/>
    <w:rsid w:val="00162D6E"/>
    <w:rsid w:val="002074C7"/>
    <w:rsid w:val="002165D5"/>
    <w:rsid w:val="002967CA"/>
    <w:rsid w:val="002A08D2"/>
    <w:rsid w:val="00320F8E"/>
    <w:rsid w:val="0038431F"/>
    <w:rsid w:val="003B315C"/>
    <w:rsid w:val="003D1CB6"/>
    <w:rsid w:val="004B0E2D"/>
    <w:rsid w:val="004B5963"/>
    <w:rsid w:val="005045B9"/>
    <w:rsid w:val="00505541"/>
    <w:rsid w:val="0051129F"/>
    <w:rsid w:val="00511C31"/>
    <w:rsid w:val="00527810"/>
    <w:rsid w:val="0053796B"/>
    <w:rsid w:val="00556964"/>
    <w:rsid w:val="00571CD8"/>
    <w:rsid w:val="005F56E1"/>
    <w:rsid w:val="00613390"/>
    <w:rsid w:val="00653348"/>
    <w:rsid w:val="006678F1"/>
    <w:rsid w:val="006D3DAE"/>
    <w:rsid w:val="006D5970"/>
    <w:rsid w:val="00806447"/>
    <w:rsid w:val="00825BDB"/>
    <w:rsid w:val="00875775"/>
    <w:rsid w:val="009B07E5"/>
    <w:rsid w:val="009B2783"/>
    <w:rsid w:val="009B28A5"/>
    <w:rsid w:val="009B38F5"/>
    <w:rsid w:val="00A07E73"/>
    <w:rsid w:val="00A60600"/>
    <w:rsid w:val="00AB16B7"/>
    <w:rsid w:val="00B86451"/>
    <w:rsid w:val="00B90642"/>
    <w:rsid w:val="00BD4D4E"/>
    <w:rsid w:val="00C41DDA"/>
    <w:rsid w:val="00C76C43"/>
    <w:rsid w:val="00CD274E"/>
    <w:rsid w:val="00CD4313"/>
    <w:rsid w:val="00CF333A"/>
    <w:rsid w:val="00D1065E"/>
    <w:rsid w:val="00D2410A"/>
    <w:rsid w:val="00D31485"/>
    <w:rsid w:val="00D47405"/>
    <w:rsid w:val="00D637B3"/>
    <w:rsid w:val="00D72366"/>
    <w:rsid w:val="00DA7ECF"/>
    <w:rsid w:val="00DB4EB8"/>
    <w:rsid w:val="00DB506D"/>
    <w:rsid w:val="00DB671D"/>
    <w:rsid w:val="00DF1037"/>
    <w:rsid w:val="00E15287"/>
    <w:rsid w:val="00E431E5"/>
    <w:rsid w:val="00E45B3C"/>
    <w:rsid w:val="00ED64C1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D8AB"/>
  <w15:docId w15:val="{F0C73028-26AC-4E76-85A7-02F193C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B4EB8"/>
    <w:pPr>
      <w:ind w:firstLine="72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FC38B8"/>
    <w:pPr>
      <w:spacing w:before="100" w:beforeAutospacing="1" w:after="100" w:afterAutospacing="1"/>
      <w:ind w:firstLine="0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8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A08D2"/>
    <w:rPr>
      <w:sz w:val="24"/>
    </w:rPr>
  </w:style>
  <w:style w:type="paragraph" w:styleId="Footer">
    <w:name w:val="footer"/>
    <w:basedOn w:val="Normal"/>
    <w:link w:val="FooterChar"/>
    <w:rsid w:val="002A08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A08D2"/>
    <w:rPr>
      <w:sz w:val="24"/>
    </w:rPr>
  </w:style>
  <w:style w:type="character" w:styleId="PageNumber">
    <w:name w:val="page number"/>
    <w:basedOn w:val="DefaultParagraphFont"/>
    <w:rsid w:val="002A08D2"/>
  </w:style>
  <w:style w:type="character" w:styleId="Hyperlink">
    <w:name w:val="Hyperlink"/>
    <w:rsid w:val="00A6060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60600"/>
    <w:pPr>
      <w:ind w:firstLine="0"/>
    </w:pPr>
    <w:rPr>
      <w:rFonts w:ascii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60600"/>
    <w:rPr>
      <w:lang w:eastAsia="en-US"/>
    </w:rPr>
  </w:style>
  <w:style w:type="character" w:styleId="FootnoteReference">
    <w:name w:val="footnote reference"/>
    <w:uiPriority w:val="99"/>
    <w:unhideWhenUsed/>
    <w:rsid w:val="00A6060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C38B8"/>
    <w:rPr>
      <w:rFonts w:eastAsiaTheme="minorEastAsia"/>
      <w:b/>
      <w:bCs/>
      <w:kern w:val="36"/>
      <w:sz w:val="48"/>
      <w:szCs w:val="48"/>
      <w:lang w:val="en-US" w:eastAsia="en-US"/>
    </w:rPr>
  </w:style>
  <w:style w:type="character" w:customStyle="1" w:styleId="value">
    <w:name w:val="value"/>
    <w:basedOn w:val="DefaultParagraphFont"/>
    <w:rsid w:val="00FC38B8"/>
  </w:style>
  <w:style w:type="paragraph" w:styleId="NormalWeb">
    <w:name w:val="Normal (Web)"/>
    <w:basedOn w:val="Normal"/>
    <w:uiPriority w:val="99"/>
    <w:unhideWhenUsed/>
    <w:rsid w:val="00FC38B8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C3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2ab07a2c255b48fc87960cfa52ba17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2ab07a2c255b48fc87960cfa52ba171a.dot</Template>
  <TotalTime>11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Nacionalinio saugumo reikalavimų atitikties deklaracijos tipinės formos patvirtinimo</vt:lpstr>
    </vt:vector>
  </TitlesOfParts>
  <Company>Infolex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Nacionalinio saugumo reikalavimų atitikties deklaracijos tipinės formos patvirtinimo</dc:title>
  <dc:subject/>
  <dc:creator>Infolex</dc:creator>
  <cp:keywords/>
  <dc:description/>
  <cp:lastModifiedBy>Anastasija Zaneborec</cp:lastModifiedBy>
  <cp:revision>9</cp:revision>
  <cp:lastPrinted>2017-06-22T06:38:00Z</cp:lastPrinted>
  <dcterms:created xsi:type="dcterms:W3CDTF">2025-08-28T05:52:00Z</dcterms:created>
  <dcterms:modified xsi:type="dcterms:W3CDTF">2025-09-26T07:24:00Z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