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C9FC" w14:textId="77777777" w:rsidR="00A75BA6" w:rsidRDefault="00A75BA6" w:rsidP="0089574B">
      <w:pPr>
        <w:jc w:val="center"/>
        <w:rPr>
          <w:b/>
        </w:rPr>
      </w:pPr>
    </w:p>
    <w:p w14:paraId="56A02A82" w14:textId="2269223C" w:rsidR="00066930" w:rsidRDefault="00066930" w:rsidP="00066930">
      <w:pPr>
        <w:pStyle w:val="Body2"/>
        <w:jc w:val="right"/>
        <w:rPr>
          <w:lang w:val="lt-LT"/>
        </w:rPr>
      </w:pPr>
      <w:r>
        <w:rPr>
          <w:lang w:val="lt-LT"/>
        </w:rPr>
        <w:t xml:space="preserve">SPS 1 priedas </w:t>
      </w:r>
    </w:p>
    <w:p w14:paraId="4EFAF932" w14:textId="2E612F35" w:rsidR="00E858E3" w:rsidRDefault="00E858E3" w:rsidP="00066930">
      <w:pPr>
        <w:pStyle w:val="Heading"/>
        <w:spacing w:line="276" w:lineRule="auto"/>
        <w:jc w:val="center"/>
        <w:rPr>
          <w:rFonts w:cs="Times New Roman"/>
          <w:color w:val="auto"/>
          <w:lang w:val="lt-LT"/>
        </w:rPr>
      </w:pPr>
      <w:r>
        <w:rPr>
          <w:rFonts w:cs="Times New Roman"/>
          <w:color w:val="auto"/>
          <w:lang w:val="lt-LT"/>
        </w:rPr>
        <w:t xml:space="preserve">TECNINĖ SPECIFIKACIJA </w:t>
      </w:r>
    </w:p>
    <w:p w14:paraId="00946812" w14:textId="77777777" w:rsidR="00E858E3" w:rsidRPr="00F42141" w:rsidRDefault="00E858E3" w:rsidP="00E858E3">
      <w:pPr>
        <w:pStyle w:val="Body2"/>
        <w:jc w:val="center"/>
        <w:rPr>
          <w:b/>
          <w:bCs/>
          <w:lang w:val="lt-LT"/>
        </w:rPr>
      </w:pPr>
      <w:r>
        <w:rPr>
          <w:b/>
          <w:bCs/>
          <w:lang w:val="lt-LT"/>
        </w:rPr>
        <w:t>„</w:t>
      </w:r>
      <w:bookmarkStart w:id="0" w:name="_Hlk210394163"/>
      <w:r w:rsidRPr="00C01397">
        <w:rPr>
          <w:b/>
          <w:bCs/>
          <w:lang w:val="lt-LT"/>
        </w:rPr>
        <w:t>Priedai operaciniam stalui ir operacinės kėdės</w:t>
      </w:r>
      <w:r>
        <w:rPr>
          <w:b/>
          <w:bCs/>
          <w:lang w:val="lt-LT"/>
        </w:rPr>
        <w:t xml:space="preserve"> (11353)</w:t>
      </w:r>
      <w:bookmarkEnd w:id="0"/>
      <w:r>
        <w:rPr>
          <w:b/>
          <w:bCs/>
          <w:lang w:val="lt-LT"/>
        </w:rPr>
        <w:t>“</w:t>
      </w:r>
    </w:p>
    <w:p w14:paraId="4BF884F4" w14:textId="77777777" w:rsidR="00E858E3" w:rsidRDefault="00E858E3" w:rsidP="00066930">
      <w:pPr>
        <w:pStyle w:val="Heading"/>
        <w:spacing w:line="276" w:lineRule="auto"/>
        <w:jc w:val="center"/>
        <w:rPr>
          <w:rFonts w:cs="Times New Roman"/>
          <w:color w:val="auto"/>
          <w:lang w:val="lt-LT"/>
        </w:rPr>
      </w:pPr>
    </w:p>
    <w:p w14:paraId="6663EEF7" w14:textId="193CC905" w:rsidR="00066930" w:rsidRPr="00A75BA6" w:rsidRDefault="00066930" w:rsidP="00066930">
      <w:pPr>
        <w:pStyle w:val="Heading"/>
        <w:spacing w:line="276" w:lineRule="auto"/>
        <w:jc w:val="center"/>
        <w:rPr>
          <w:rFonts w:cs="Times New Roman"/>
          <w:color w:val="auto"/>
          <w:lang w:val="lt-LT"/>
        </w:rPr>
      </w:pPr>
      <w:r>
        <w:rPr>
          <w:rFonts w:cs="Times New Roman"/>
          <w:color w:val="auto"/>
          <w:lang w:val="lt-LT"/>
        </w:rPr>
        <w:t>OPERACINĖS KĖDĖS</w:t>
      </w:r>
      <w:r w:rsidRPr="00A75BA6">
        <w:rPr>
          <w:rFonts w:cs="Times New Roman"/>
          <w:color w:val="auto"/>
          <w:lang w:val="lt-LT"/>
        </w:rPr>
        <w:t xml:space="preserve"> </w:t>
      </w:r>
      <w:r>
        <w:rPr>
          <w:rFonts w:cs="Times New Roman"/>
          <w:color w:val="auto"/>
          <w:lang w:val="lt-LT"/>
        </w:rPr>
        <w:t>– 5 vnt.</w:t>
      </w:r>
      <w:r w:rsidR="00E858E3">
        <w:rPr>
          <w:rFonts w:cs="Times New Roman"/>
          <w:color w:val="auto"/>
          <w:lang w:val="lt-LT"/>
        </w:rPr>
        <w:t xml:space="preserve"> 2 PIRKIMO DALIS </w:t>
      </w:r>
    </w:p>
    <w:p w14:paraId="32BE0480" w14:textId="77777777" w:rsidR="00066930" w:rsidRDefault="00066930" w:rsidP="00A75BA6">
      <w:pPr>
        <w:pStyle w:val="Body2"/>
        <w:rPr>
          <w:lang w:val="lt-LT"/>
        </w:rPr>
      </w:pPr>
    </w:p>
    <w:p w14:paraId="1E90AC49" w14:textId="2CFAF60C" w:rsidR="00A75BA6" w:rsidRDefault="00B35088" w:rsidP="00A75BA6">
      <w:pPr>
        <w:pStyle w:val="Body2"/>
        <w:rPr>
          <w:lang w:val="lt-LT"/>
        </w:rPr>
      </w:pPr>
      <w:r>
        <w:rPr>
          <w:lang w:val="lt-LT"/>
        </w:rPr>
        <w:t>SPECIALIEJI</w:t>
      </w:r>
      <w:r w:rsidR="00A75BA6" w:rsidRPr="00646101">
        <w:rPr>
          <w:lang w:val="lt-LT"/>
        </w:rPr>
        <w:t xml:space="preserve"> REIKALAVIMAI:</w:t>
      </w:r>
    </w:p>
    <w:p w14:paraId="1BF0722E" w14:textId="57B74FCE" w:rsidR="00CE10CB" w:rsidRPr="00CE10CB" w:rsidRDefault="00CE10CB" w:rsidP="00CE10CB">
      <w:pPr>
        <w:pStyle w:val="Body2"/>
        <w:numPr>
          <w:ilvl w:val="0"/>
          <w:numId w:val="2"/>
        </w:numPr>
        <w:rPr>
          <w:lang w:val="lt-LT"/>
        </w:rPr>
      </w:pPr>
      <w:r w:rsidRPr="00CE10CB">
        <w:rPr>
          <w:lang w:val="lt-LT"/>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CE10CB">
        <w:rPr>
          <w:lang w:val="lt-LT"/>
        </w:rPr>
        <w:t>pdf</w:t>
      </w:r>
      <w:proofErr w:type="spellEnd"/>
      <w:r w:rsidRPr="00CE10CB">
        <w:rPr>
          <w:lang w:val="lt-LT"/>
        </w:rPr>
        <w:t xml:space="preserve"> formatu) su vertimu į lietuvių</w:t>
      </w:r>
      <w:r w:rsidR="005C181A">
        <w:rPr>
          <w:lang w:val="lt-LT"/>
        </w:rPr>
        <w:t xml:space="preserve"> </w:t>
      </w:r>
      <w:r w:rsidRPr="00CE10CB">
        <w:rPr>
          <w:lang w:val="lt-LT"/>
        </w:rPr>
        <w:t>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3E2ECB90" w14:textId="443EEF79" w:rsidR="00E24A6C" w:rsidRPr="00E24A6C" w:rsidRDefault="00E24A6C" w:rsidP="00E24A6C">
      <w:pPr>
        <w:pStyle w:val="Body2"/>
        <w:numPr>
          <w:ilvl w:val="0"/>
          <w:numId w:val="2"/>
        </w:numPr>
        <w:rPr>
          <w:lang w:val="lt-LT"/>
        </w:rPr>
      </w:pPr>
      <w:r w:rsidRPr="00E24A6C">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8230F99" w14:textId="77777777" w:rsidR="00A75BA6" w:rsidRDefault="00A75BA6" w:rsidP="00A75BA6">
      <w:pPr>
        <w:pStyle w:val="Body2"/>
        <w:numPr>
          <w:ilvl w:val="0"/>
          <w:numId w:val="2"/>
        </w:numPr>
        <w:rPr>
          <w:lang w:val="lt-LT"/>
        </w:rPr>
      </w:pPr>
      <w:r w:rsidRPr="00646101">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102E5128" w14:textId="77777777" w:rsidR="00A75BA6" w:rsidRDefault="00A75BA6" w:rsidP="00A75BA6">
      <w:pPr>
        <w:pStyle w:val="Body2"/>
        <w:numPr>
          <w:ilvl w:val="0"/>
          <w:numId w:val="2"/>
        </w:numPr>
        <w:rPr>
          <w:lang w:val="lt-LT"/>
        </w:rPr>
      </w:pPr>
      <w:r w:rsidRPr="00646101">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5BEC1D22" w14:textId="77777777" w:rsidR="00A75BA6" w:rsidRDefault="00A75BA6" w:rsidP="00A75BA6">
      <w:pPr>
        <w:pStyle w:val="Body2"/>
        <w:numPr>
          <w:ilvl w:val="0"/>
          <w:numId w:val="2"/>
        </w:numPr>
        <w:rPr>
          <w:lang w:val="lt-LT"/>
        </w:rPr>
      </w:pPr>
      <w:r w:rsidRPr="00646101">
        <w:rPr>
          <w:lang w:val="lt-LT"/>
        </w:rPr>
        <w:t>Garantinis laikotarpis:</w:t>
      </w:r>
    </w:p>
    <w:p w14:paraId="0C2684A3" w14:textId="375D5AD0" w:rsidR="00A75BA6" w:rsidRDefault="009F0D4A" w:rsidP="00A75BA6">
      <w:pPr>
        <w:pStyle w:val="Body2"/>
        <w:ind w:left="720"/>
        <w:rPr>
          <w:lang w:val="lt-LT"/>
        </w:rPr>
      </w:pPr>
      <w:r>
        <w:rPr>
          <w:lang w:val="lt-LT"/>
        </w:rPr>
        <w:t>5</w:t>
      </w:r>
      <w:r w:rsidR="00A75BA6">
        <w:rPr>
          <w:lang w:val="lt-LT"/>
        </w:rPr>
        <w:t xml:space="preserve">.1. </w:t>
      </w:r>
      <w:r w:rsidR="00A75BA6" w:rsidRPr="00646101">
        <w:rPr>
          <w:lang w:val="lt-LT"/>
        </w:rPr>
        <w:t>Ne mažiau nei 24 mėn.</w:t>
      </w:r>
    </w:p>
    <w:p w14:paraId="3CBB082E" w14:textId="4FF53525" w:rsidR="00A75BA6" w:rsidRDefault="009F0D4A" w:rsidP="00A75BA6">
      <w:pPr>
        <w:pStyle w:val="Body2"/>
        <w:ind w:left="720"/>
        <w:rPr>
          <w:lang w:val="lt-LT"/>
        </w:rPr>
      </w:pPr>
      <w:r>
        <w:rPr>
          <w:lang w:val="lt-LT"/>
        </w:rPr>
        <w:t>5.</w:t>
      </w:r>
      <w:r w:rsidR="00A75BA6">
        <w:rPr>
          <w:lang w:val="lt-LT"/>
        </w:rPr>
        <w:t>2.</w:t>
      </w:r>
      <w:r w:rsidR="00945241" w:rsidRPr="00945241">
        <w:rPr>
          <w:lang w:val="lt-LT"/>
        </w:rPr>
        <w:t xml:space="preserve"> Į garantiją įskaičiuotas nemokamai atliekamas įrangos remontas, įskaitant remontui atlikti reikalingas detales bei medžiagas, o taip pat ir gamintojo rekomenduojamu periodiškumu nemokamai atliekama techninės būklės tikrinimas, techninė priežiūra, įskaitant techninei priežiūrai atlikti reikalingas detales ir medžiagas</w:t>
      </w:r>
      <w:r w:rsidR="00A30C44">
        <w:rPr>
          <w:lang w:val="lt-LT"/>
        </w:rPr>
        <w:t xml:space="preserve"> (jeigu taikoma)</w:t>
      </w:r>
      <w:r w:rsidR="00945241" w:rsidRPr="00945241">
        <w:rPr>
          <w:lang w:val="lt-LT"/>
        </w:rPr>
        <w:t>. Reikalavimai netaikomi garantijos sąlygų neatitinkančių gedimų atvejams, kai įranga sugenda dėl vartotojo kaltės.</w:t>
      </w:r>
    </w:p>
    <w:p w14:paraId="6E359191" w14:textId="77777777" w:rsidR="00A75BA6" w:rsidRDefault="00A75BA6" w:rsidP="00A75BA6">
      <w:pPr>
        <w:pStyle w:val="Body2"/>
        <w:numPr>
          <w:ilvl w:val="0"/>
          <w:numId w:val="2"/>
        </w:numPr>
        <w:rPr>
          <w:lang w:val="lt-LT"/>
        </w:rPr>
      </w:pPr>
      <w:r w:rsidRPr="00646101">
        <w:rPr>
          <w:lang w:val="lt-LT"/>
        </w:rPr>
        <w:lastRenderedPageBreak/>
        <w:t>Kartu su įranga pateikiama dokumentacija</w:t>
      </w:r>
      <w:r>
        <w:rPr>
          <w:lang w:val="lt-LT"/>
        </w:rPr>
        <w:t>:</w:t>
      </w:r>
    </w:p>
    <w:p w14:paraId="181E651C" w14:textId="77777777" w:rsidR="00A75BA6" w:rsidRDefault="00A75BA6" w:rsidP="00A75BA6">
      <w:pPr>
        <w:pStyle w:val="Body2"/>
        <w:numPr>
          <w:ilvl w:val="1"/>
          <w:numId w:val="2"/>
        </w:numPr>
        <w:rPr>
          <w:lang w:val="lt-LT"/>
        </w:rPr>
      </w:pPr>
      <w:r w:rsidRPr="00646101">
        <w:rPr>
          <w:lang w:val="lt-LT"/>
        </w:rPr>
        <w:t>Naudojimo instrukcija lietuvių kalba</w:t>
      </w:r>
      <w:r>
        <w:rPr>
          <w:lang w:val="lt-LT"/>
        </w:rPr>
        <w:t>.</w:t>
      </w:r>
    </w:p>
    <w:p w14:paraId="4B1D0259" w14:textId="31F83E48" w:rsidR="00945241" w:rsidRDefault="00B3572A" w:rsidP="00A75BA6">
      <w:pPr>
        <w:pStyle w:val="Body2"/>
        <w:numPr>
          <w:ilvl w:val="1"/>
          <w:numId w:val="2"/>
        </w:numPr>
        <w:rPr>
          <w:lang w:val="lt-LT"/>
        </w:rPr>
      </w:pPr>
      <w:r w:rsidRPr="00B3572A">
        <w:rPr>
          <w:lang w:val="lt-LT"/>
        </w:rPr>
        <w:t>Valymo - dezinfekavimo instrukcija, kurioje aprašoma valymo-dezinfekavimo procedūra ir periodiškumas, detalus naudojamų medžiagų ir priemonių sąrašas. Visos nurodomos priemonės privalo būti registruotos Lietuvoje.</w:t>
      </w:r>
    </w:p>
    <w:p w14:paraId="2E1CAB52" w14:textId="15132715" w:rsidR="00A75BA6" w:rsidRDefault="00A75BA6" w:rsidP="00A75BA6">
      <w:pPr>
        <w:pStyle w:val="Body2"/>
        <w:numPr>
          <w:ilvl w:val="0"/>
          <w:numId w:val="2"/>
        </w:numPr>
        <w:rPr>
          <w:lang w:val="lt-LT"/>
        </w:rPr>
      </w:pPr>
      <w:r w:rsidRPr="00646101">
        <w:rPr>
          <w:lang w:val="lt-LT"/>
        </w:rPr>
        <w:t>Personalo mokymai (po apmokymų pateikti apmokymų aktą / sertifikatą arba kitą mokymų faktą įrodantį dokumentą):</w:t>
      </w:r>
      <w:r>
        <w:rPr>
          <w:lang w:val="lt-LT"/>
        </w:rPr>
        <w:t xml:space="preserve"> </w:t>
      </w:r>
      <w:r w:rsidRPr="00646101">
        <w:rPr>
          <w:rFonts w:hint="eastAsia"/>
          <w:lang w:val="lt-LT"/>
        </w:rPr>
        <w:t xml:space="preserve">Mokymai </w:t>
      </w:r>
      <w:r w:rsidRPr="00646101">
        <w:rPr>
          <w:rFonts w:hint="eastAsia"/>
          <w:lang w:val="lt-LT"/>
        </w:rPr>
        <w:t>≥</w:t>
      </w:r>
      <w:r w:rsidRPr="00646101">
        <w:rPr>
          <w:rFonts w:hint="eastAsia"/>
          <w:lang w:val="lt-LT"/>
        </w:rPr>
        <w:t xml:space="preserve"> </w:t>
      </w:r>
      <w:r w:rsidR="00C40063">
        <w:rPr>
          <w:lang w:val="lt-LT"/>
        </w:rPr>
        <w:t>10</w:t>
      </w:r>
      <w:r w:rsidRPr="00646101">
        <w:rPr>
          <w:rFonts w:hint="eastAsia"/>
          <w:lang w:val="lt-LT"/>
        </w:rPr>
        <w:t xml:space="preserve"> gydytojų. Trukmė </w:t>
      </w:r>
      <w:r w:rsidRPr="00646101">
        <w:rPr>
          <w:rFonts w:hint="eastAsia"/>
          <w:lang w:val="lt-LT"/>
        </w:rPr>
        <w:t>≥</w:t>
      </w:r>
      <w:r w:rsidRPr="00646101">
        <w:rPr>
          <w:rFonts w:hint="eastAsia"/>
          <w:lang w:val="lt-LT"/>
        </w:rPr>
        <w:t xml:space="preserve"> </w:t>
      </w:r>
      <w:r w:rsidR="00C40063">
        <w:rPr>
          <w:lang w:val="lt-LT"/>
        </w:rPr>
        <w:t>1</w:t>
      </w:r>
      <w:r w:rsidRPr="00646101">
        <w:rPr>
          <w:rFonts w:hint="eastAsia"/>
          <w:lang w:val="lt-LT"/>
        </w:rPr>
        <w:t xml:space="preserve"> akademinės valandos.</w:t>
      </w:r>
    </w:p>
    <w:p w14:paraId="1CE54747" w14:textId="77777777" w:rsidR="00A75BA6" w:rsidRDefault="00A75BA6" w:rsidP="00A75BA6">
      <w:pPr>
        <w:pStyle w:val="Body2"/>
        <w:numPr>
          <w:ilvl w:val="0"/>
          <w:numId w:val="2"/>
        </w:numPr>
        <w:rPr>
          <w:lang w:val="lt-LT"/>
        </w:rPr>
      </w:pPr>
      <w:r w:rsidRPr="00C85D42">
        <w:rPr>
          <w:lang w:val="lt-LT"/>
        </w:rPr>
        <w:t>Siūlomos prekės turi būti naujos, nenaudotos, neatnaujintos (net ir gamykliniu būdu).</w:t>
      </w:r>
    </w:p>
    <w:p w14:paraId="22EC2425" w14:textId="77777777" w:rsidR="00A75BA6" w:rsidRDefault="00A75BA6" w:rsidP="00A75BA6">
      <w:pPr>
        <w:pStyle w:val="Body2"/>
        <w:numPr>
          <w:ilvl w:val="0"/>
          <w:numId w:val="2"/>
        </w:numPr>
        <w:rPr>
          <w:lang w:val="lt-LT"/>
        </w:rPr>
      </w:pPr>
      <w:r w:rsidRPr="00C85D42">
        <w:rPr>
          <w:lang w:val="lt-LT"/>
        </w:rPr>
        <w:t>Privalomas pilnas įrangos instaliavimas (paleidimas, funkcionalumo testavimas, personalo apmokymas darbui su įranga ir t.t).</w:t>
      </w:r>
    </w:p>
    <w:p w14:paraId="20E758FE" w14:textId="77777777" w:rsidR="004F16D2" w:rsidRDefault="004F16D2" w:rsidP="004F16D2">
      <w:pPr>
        <w:pStyle w:val="Body2"/>
        <w:ind w:left="720"/>
        <w:rPr>
          <w:lang w:val="lt-LT"/>
        </w:rPr>
      </w:pPr>
    </w:p>
    <w:p w14:paraId="236AC2EF" w14:textId="135B8F96" w:rsidR="00A75BA6" w:rsidRPr="004F16D2" w:rsidRDefault="004F16D2" w:rsidP="004F16D2">
      <w:pPr>
        <w:pStyle w:val="ListParagraph"/>
        <w:numPr>
          <w:ilvl w:val="0"/>
          <w:numId w:val="3"/>
        </w:numPr>
        <w:jc w:val="center"/>
        <w:rPr>
          <w:b/>
        </w:rPr>
      </w:pPr>
      <w:r>
        <w:rPr>
          <w:b/>
        </w:rPr>
        <w:t>Operacinės kėdės – 2 vnt.</w:t>
      </w:r>
    </w:p>
    <w:p w14:paraId="4189C15A" w14:textId="7B3064B1" w:rsidR="0089574B" w:rsidRPr="0019029C" w:rsidRDefault="0089574B" w:rsidP="0089574B">
      <w:pPr>
        <w:jc w:val="center"/>
        <w:rPr>
          <w:b/>
        </w:rPr>
      </w:pPr>
    </w:p>
    <w:tbl>
      <w:tblPr>
        <w:tblW w:w="10007"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1701"/>
        <w:gridCol w:w="3770"/>
        <w:gridCol w:w="3969"/>
      </w:tblGrid>
      <w:tr w:rsidR="00A75BA6" w:rsidRPr="0019029C" w14:paraId="73142CAD" w14:textId="5C209B33" w:rsidTr="005B363E">
        <w:trPr>
          <w:trHeight w:val="276"/>
        </w:trPr>
        <w:tc>
          <w:tcPr>
            <w:tcW w:w="567" w:type="dxa"/>
            <w:tcBorders>
              <w:top w:val="single" w:sz="2" w:space="0" w:color="000000"/>
              <w:left w:val="single" w:sz="2" w:space="0" w:color="000000"/>
              <w:bottom w:val="single" w:sz="2" w:space="0" w:color="000000"/>
            </w:tcBorders>
            <w:vAlign w:val="center"/>
          </w:tcPr>
          <w:p w14:paraId="5CCB72DC" w14:textId="1D1BF5A3" w:rsidR="00A75BA6" w:rsidRPr="0019029C" w:rsidRDefault="00A75BA6" w:rsidP="00A75BA6">
            <w:pPr>
              <w:widowControl w:val="0"/>
              <w:suppressLineNumbers/>
              <w:suppressAutoHyphens/>
              <w:snapToGrid w:val="0"/>
              <w:jc w:val="center"/>
              <w:rPr>
                <w:kern w:val="1"/>
              </w:rPr>
            </w:pPr>
            <w:r w:rsidRPr="006926B0">
              <w:rPr>
                <w:b/>
                <w:bCs/>
                <w:sz w:val="22"/>
                <w:szCs w:val="22"/>
              </w:rPr>
              <w:t>Eil. Nr.</w:t>
            </w:r>
          </w:p>
        </w:tc>
        <w:tc>
          <w:tcPr>
            <w:tcW w:w="1701" w:type="dxa"/>
            <w:tcBorders>
              <w:top w:val="single" w:sz="2" w:space="0" w:color="000000"/>
              <w:left w:val="single" w:sz="2" w:space="0" w:color="000000"/>
              <w:bottom w:val="single" w:sz="2" w:space="0" w:color="000000"/>
            </w:tcBorders>
            <w:vAlign w:val="center"/>
          </w:tcPr>
          <w:p w14:paraId="0402419C" w14:textId="45B0E408" w:rsidR="00A75BA6" w:rsidRPr="0019029C" w:rsidRDefault="00A75BA6" w:rsidP="00A75BA6">
            <w:pPr>
              <w:widowControl w:val="0"/>
              <w:suppressLineNumbers/>
              <w:suppressAutoHyphens/>
              <w:jc w:val="center"/>
              <w:rPr>
                <w:b/>
                <w:bCs/>
                <w:kern w:val="1"/>
              </w:rPr>
            </w:pPr>
            <w:r w:rsidRPr="006926B0">
              <w:rPr>
                <w:b/>
                <w:bCs/>
                <w:sz w:val="22"/>
                <w:szCs w:val="22"/>
              </w:rPr>
              <w:t>Techniniai parametrai</w:t>
            </w:r>
          </w:p>
        </w:tc>
        <w:tc>
          <w:tcPr>
            <w:tcW w:w="3770" w:type="dxa"/>
            <w:tcBorders>
              <w:top w:val="single" w:sz="2" w:space="0" w:color="000000"/>
              <w:left w:val="single" w:sz="2" w:space="0" w:color="000000"/>
              <w:bottom w:val="single" w:sz="2" w:space="0" w:color="000000"/>
              <w:right w:val="single" w:sz="4" w:space="0" w:color="auto"/>
            </w:tcBorders>
            <w:vAlign w:val="center"/>
          </w:tcPr>
          <w:p w14:paraId="659BAF6C" w14:textId="70C7369E" w:rsidR="00A75BA6" w:rsidRPr="0019029C" w:rsidRDefault="00A75BA6" w:rsidP="00A75BA6">
            <w:pPr>
              <w:widowControl w:val="0"/>
              <w:suppressLineNumbers/>
              <w:suppressAutoHyphens/>
              <w:jc w:val="center"/>
              <w:rPr>
                <w:kern w:val="1"/>
              </w:rPr>
            </w:pPr>
            <w:r w:rsidRPr="006926B0">
              <w:rPr>
                <w:b/>
                <w:bCs/>
                <w:sz w:val="22"/>
                <w:szCs w:val="22"/>
              </w:rPr>
              <w:t>Reikalaujamos parametrų reikšmės</w:t>
            </w:r>
          </w:p>
        </w:tc>
        <w:tc>
          <w:tcPr>
            <w:tcW w:w="3969" w:type="dxa"/>
            <w:tcBorders>
              <w:top w:val="single" w:sz="2" w:space="0" w:color="000000"/>
              <w:left w:val="single" w:sz="2" w:space="0" w:color="000000"/>
              <w:bottom w:val="single" w:sz="2" w:space="0" w:color="000000"/>
              <w:right w:val="single" w:sz="4" w:space="0" w:color="auto"/>
            </w:tcBorders>
            <w:vAlign w:val="center"/>
          </w:tcPr>
          <w:p w14:paraId="69EEEAA9" w14:textId="01920DAD" w:rsidR="00543E11" w:rsidRPr="0019029C" w:rsidRDefault="00313903" w:rsidP="00A75BA6">
            <w:pPr>
              <w:widowControl w:val="0"/>
              <w:suppressLineNumbers/>
              <w:suppressAutoHyphens/>
              <w:jc w:val="center"/>
              <w:rPr>
                <w:b/>
                <w:bCs/>
                <w:kern w:val="1"/>
              </w:rPr>
            </w:pPr>
            <w:r w:rsidRPr="00561BB4">
              <w:rPr>
                <w:b/>
                <w:sz w:val="22"/>
                <w:szCs w:val="22"/>
              </w:rPr>
              <w:t>Tiekėjo siūlomos prekės parametrų reikšmės</w:t>
            </w:r>
            <w:r w:rsidRPr="00792B90">
              <w:rPr>
                <w:sz w:val="20"/>
                <w:szCs w:val="20"/>
              </w:rPr>
              <w:t xml:space="preserve"> (</w:t>
            </w:r>
            <w:r w:rsidRPr="00792B90">
              <w:rPr>
                <w:bCs/>
                <w:sz w:val="20"/>
                <w:szCs w:val="20"/>
              </w:rPr>
              <w:t>Failo, dokumento pavadinimas ir</w:t>
            </w:r>
            <w:r w:rsidRPr="00792B90">
              <w:rPr>
                <w:bCs/>
                <w:sz w:val="20"/>
                <w:szCs w:val="20"/>
                <w:u w:val="single"/>
              </w:rPr>
              <w:t xml:space="preserve"> puslapio Nr., pažymintis vietą, </w:t>
            </w:r>
            <w:r w:rsidRPr="00792B90">
              <w:rPr>
                <w:sz w:val="20"/>
                <w:szCs w:val="20"/>
                <w:u w:val="single"/>
              </w:rPr>
              <w:t>kurioje yra siūlomus techninius parametrus patvirtinantys dokumentai,</w:t>
            </w:r>
            <w:r w:rsidRPr="00792B90">
              <w:rPr>
                <w:bCs/>
                <w:sz w:val="20"/>
                <w:szCs w:val="20"/>
                <w:u w:val="single"/>
              </w:rPr>
              <w:t xml:space="preserve"> </w:t>
            </w:r>
            <w:r w:rsidRPr="00792B90">
              <w:rPr>
                <w:sz w:val="20"/>
                <w:szCs w:val="20"/>
              </w:rPr>
              <w:t>siūlomos prekės katalogo numeris, nuoroda į gamintojo interneto tinklalapį (jei toks yra))</w:t>
            </w:r>
          </w:p>
        </w:tc>
      </w:tr>
      <w:tr w:rsidR="00A75BA6" w:rsidRPr="00CF027B" w14:paraId="6EF9B423" w14:textId="0DAD4E42" w:rsidTr="00A75BA6">
        <w:trPr>
          <w:trHeight w:val="212"/>
        </w:trPr>
        <w:tc>
          <w:tcPr>
            <w:tcW w:w="567" w:type="dxa"/>
            <w:tcBorders>
              <w:top w:val="single" w:sz="4" w:space="0" w:color="auto"/>
              <w:left w:val="single" w:sz="2" w:space="0" w:color="000000"/>
              <w:bottom w:val="single" w:sz="4" w:space="0" w:color="auto"/>
            </w:tcBorders>
          </w:tcPr>
          <w:p w14:paraId="6802DF3B"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1.</w:t>
            </w:r>
          </w:p>
        </w:tc>
        <w:tc>
          <w:tcPr>
            <w:tcW w:w="1701" w:type="dxa"/>
            <w:tcBorders>
              <w:top w:val="single" w:sz="4" w:space="0" w:color="auto"/>
              <w:left w:val="single" w:sz="2" w:space="0" w:color="000000"/>
              <w:bottom w:val="single" w:sz="4" w:space="0" w:color="auto"/>
            </w:tcBorders>
          </w:tcPr>
          <w:p w14:paraId="513ADA56" w14:textId="77777777" w:rsidR="00A75BA6" w:rsidRPr="00213529" w:rsidRDefault="00A75BA6" w:rsidP="00555397">
            <w:r w:rsidRPr="00213529">
              <w:t>Konstrukcija</w:t>
            </w:r>
          </w:p>
        </w:tc>
        <w:tc>
          <w:tcPr>
            <w:tcW w:w="3770" w:type="dxa"/>
            <w:tcBorders>
              <w:top w:val="single" w:sz="4" w:space="0" w:color="auto"/>
              <w:left w:val="single" w:sz="2" w:space="0" w:color="000000"/>
              <w:bottom w:val="single" w:sz="4" w:space="0" w:color="auto"/>
              <w:right w:val="single" w:sz="4" w:space="0" w:color="auto"/>
            </w:tcBorders>
          </w:tcPr>
          <w:p w14:paraId="59D6F167" w14:textId="346B8A48" w:rsidR="00A75BA6" w:rsidRPr="00213529" w:rsidRDefault="00A75BA6" w:rsidP="00555397">
            <w:r w:rsidRPr="00213529">
              <w:t>1. Pagrindas pagamintas iš aliuminio ar lygiavertės medžiagos;</w:t>
            </w:r>
          </w:p>
          <w:p w14:paraId="25F7E64B" w14:textId="2A233CDF" w:rsidR="00A75BA6" w:rsidRPr="00213529" w:rsidRDefault="00A75BA6" w:rsidP="00555397">
            <w:r w:rsidRPr="00213529">
              <w:t>2. Ant ratukų;</w:t>
            </w:r>
          </w:p>
          <w:p w14:paraId="324A97F9" w14:textId="24E307B6" w:rsidR="00A75BA6" w:rsidRPr="00213529" w:rsidRDefault="00A75BA6" w:rsidP="00555397">
            <w:pPr>
              <w:rPr>
                <w:color w:val="000000"/>
              </w:rPr>
            </w:pPr>
            <w:r w:rsidRPr="00213529">
              <w:t xml:space="preserve">3. </w:t>
            </w:r>
            <w:r w:rsidRPr="00213529">
              <w:rPr>
                <w:color w:val="000000"/>
              </w:rPr>
              <w:t>Sėdima dalis ir atrama nugarai anatominės formos;</w:t>
            </w:r>
          </w:p>
          <w:p w14:paraId="30ADDC83" w14:textId="37BC4D8A" w:rsidR="00A75BA6" w:rsidRPr="00213529" w:rsidRDefault="00A75BA6" w:rsidP="00CF027B">
            <w:r w:rsidRPr="00213529">
              <w:rPr>
                <w:color w:val="000000"/>
              </w:rPr>
              <w:t>4.</w:t>
            </w:r>
            <w:r w:rsidRPr="00213529">
              <w:t xml:space="preserve"> Turi reguliuojamus porankius, užtikrinančius optimalų komfortą ir</w:t>
            </w:r>
          </w:p>
          <w:p w14:paraId="632E9FA6" w14:textId="62451124" w:rsidR="00A75BA6" w:rsidRPr="00213529" w:rsidRDefault="00A75BA6" w:rsidP="001D5B9A">
            <w:r w:rsidRPr="00213529">
              <w:t>higiena;</w:t>
            </w:r>
          </w:p>
          <w:p w14:paraId="25990648" w14:textId="26EFD1AC" w:rsidR="00A75BA6" w:rsidRPr="00213529" w:rsidRDefault="00A75BA6" w:rsidP="00AB55DD">
            <w:r w:rsidRPr="00213529">
              <w:t>5. Porankių aukštis ir ilgis pritaikomi, kad nepavargtų rankos.</w:t>
            </w:r>
          </w:p>
        </w:tc>
        <w:tc>
          <w:tcPr>
            <w:tcW w:w="3969" w:type="dxa"/>
            <w:tcBorders>
              <w:top w:val="single" w:sz="4" w:space="0" w:color="auto"/>
              <w:left w:val="single" w:sz="2" w:space="0" w:color="000000"/>
              <w:bottom w:val="single" w:sz="4" w:space="0" w:color="auto"/>
              <w:right w:val="single" w:sz="4" w:space="0" w:color="auto"/>
            </w:tcBorders>
          </w:tcPr>
          <w:p w14:paraId="4C9FECED" w14:textId="38370563" w:rsidR="00A75BA6" w:rsidRPr="008D1A8B" w:rsidRDefault="00A75BA6" w:rsidP="00543E11">
            <w:pPr>
              <w:rPr>
                <w:highlight w:val="green"/>
              </w:rPr>
            </w:pPr>
          </w:p>
        </w:tc>
      </w:tr>
      <w:tr w:rsidR="00A75BA6" w:rsidRPr="0019029C" w14:paraId="5D434DDE" w14:textId="2E512DB8" w:rsidTr="00A75BA6">
        <w:trPr>
          <w:trHeight w:val="212"/>
        </w:trPr>
        <w:tc>
          <w:tcPr>
            <w:tcW w:w="567" w:type="dxa"/>
            <w:tcBorders>
              <w:top w:val="single" w:sz="4" w:space="0" w:color="auto"/>
              <w:left w:val="single" w:sz="2" w:space="0" w:color="000000"/>
              <w:bottom w:val="single" w:sz="4" w:space="0" w:color="auto"/>
            </w:tcBorders>
          </w:tcPr>
          <w:p w14:paraId="7C8092BB"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2.</w:t>
            </w:r>
          </w:p>
        </w:tc>
        <w:tc>
          <w:tcPr>
            <w:tcW w:w="1701" w:type="dxa"/>
            <w:tcBorders>
              <w:top w:val="single" w:sz="4" w:space="0" w:color="auto"/>
              <w:left w:val="single" w:sz="2" w:space="0" w:color="000000"/>
              <w:bottom w:val="single" w:sz="4" w:space="0" w:color="auto"/>
            </w:tcBorders>
          </w:tcPr>
          <w:p w14:paraId="6B89FF0D" w14:textId="77777777" w:rsidR="00A75BA6" w:rsidRPr="00213529" w:rsidRDefault="00A75BA6" w:rsidP="00555397">
            <w:r w:rsidRPr="00213529">
              <w:t>Ratukai</w:t>
            </w:r>
          </w:p>
        </w:tc>
        <w:tc>
          <w:tcPr>
            <w:tcW w:w="3770" w:type="dxa"/>
            <w:tcBorders>
              <w:top w:val="single" w:sz="4" w:space="0" w:color="auto"/>
              <w:left w:val="single" w:sz="2" w:space="0" w:color="000000"/>
              <w:bottom w:val="single" w:sz="4" w:space="0" w:color="auto"/>
              <w:right w:val="single" w:sz="4" w:space="0" w:color="auto"/>
            </w:tcBorders>
          </w:tcPr>
          <w:p w14:paraId="280A7DF3" w14:textId="164FBD60" w:rsidR="00A75BA6" w:rsidRPr="00213529" w:rsidRDefault="00A75BA6" w:rsidP="00555397">
            <w:r w:rsidRPr="00213529">
              <w:t>1. Ne mažiau kaip 5 vnt.;</w:t>
            </w:r>
          </w:p>
          <w:p w14:paraId="358EA03B" w14:textId="0C20BC5B" w:rsidR="00A75BA6" w:rsidRPr="00213529" w:rsidRDefault="00A75BA6" w:rsidP="00555397">
            <w:r w:rsidRPr="00213529">
              <w:t>2. Dvigubi, antistatiniai.</w:t>
            </w:r>
          </w:p>
        </w:tc>
        <w:tc>
          <w:tcPr>
            <w:tcW w:w="3969" w:type="dxa"/>
            <w:tcBorders>
              <w:top w:val="single" w:sz="4" w:space="0" w:color="auto"/>
              <w:left w:val="single" w:sz="2" w:space="0" w:color="000000"/>
              <w:bottom w:val="single" w:sz="4" w:space="0" w:color="auto"/>
              <w:right w:val="single" w:sz="4" w:space="0" w:color="auto"/>
            </w:tcBorders>
          </w:tcPr>
          <w:p w14:paraId="7B53BBB7" w14:textId="02DAF76D" w:rsidR="00A75BA6" w:rsidRPr="0019029C" w:rsidRDefault="00A75BA6" w:rsidP="00543E11"/>
        </w:tc>
      </w:tr>
      <w:tr w:rsidR="00A75BA6" w:rsidRPr="0019029C" w14:paraId="57254FDB" w14:textId="56554D72" w:rsidTr="00A75BA6">
        <w:trPr>
          <w:trHeight w:val="212"/>
        </w:trPr>
        <w:tc>
          <w:tcPr>
            <w:tcW w:w="567" w:type="dxa"/>
            <w:tcBorders>
              <w:top w:val="single" w:sz="4" w:space="0" w:color="auto"/>
              <w:left w:val="single" w:sz="2" w:space="0" w:color="000000"/>
              <w:bottom w:val="single" w:sz="4" w:space="0" w:color="auto"/>
            </w:tcBorders>
          </w:tcPr>
          <w:p w14:paraId="7A0F359B"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3.</w:t>
            </w:r>
          </w:p>
        </w:tc>
        <w:tc>
          <w:tcPr>
            <w:tcW w:w="1701" w:type="dxa"/>
            <w:tcBorders>
              <w:top w:val="single" w:sz="4" w:space="0" w:color="auto"/>
              <w:left w:val="single" w:sz="2" w:space="0" w:color="000000"/>
              <w:bottom w:val="single" w:sz="4" w:space="0" w:color="auto"/>
            </w:tcBorders>
          </w:tcPr>
          <w:p w14:paraId="34887418" w14:textId="77777777" w:rsidR="00A75BA6" w:rsidRPr="00213529" w:rsidRDefault="00A75BA6" w:rsidP="00555397">
            <w:r w:rsidRPr="00213529">
              <w:t>Stabdis</w:t>
            </w:r>
          </w:p>
        </w:tc>
        <w:tc>
          <w:tcPr>
            <w:tcW w:w="3770" w:type="dxa"/>
            <w:tcBorders>
              <w:top w:val="single" w:sz="4" w:space="0" w:color="auto"/>
              <w:left w:val="single" w:sz="2" w:space="0" w:color="000000"/>
              <w:bottom w:val="single" w:sz="4" w:space="0" w:color="auto"/>
              <w:right w:val="single" w:sz="4" w:space="0" w:color="auto"/>
            </w:tcBorders>
          </w:tcPr>
          <w:p w14:paraId="6D072A54" w14:textId="1AD782C7" w:rsidR="00A75BA6" w:rsidRPr="00213529" w:rsidRDefault="006C2981" w:rsidP="00555397">
            <w:r w:rsidRPr="00213529">
              <w:t xml:space="preserve">1. </w:t>
            </w:r>
            <w:r w:rsidR="00A75BA6" w:rsidRPr="00213529">
              <w:t>Centrinis, valdomas koja;</w:t>
            </w:r>
          </w:p>
          <w:p w14:paraId="755EFA5F" w14:textId="27E78C18" w:rsidR="00A75BA6" w:rsidRPr="00213529" w:rsidRDefault="006C2981" w:rsidP="00555397">
            <w:r w:rsidRPr="00213529">
              <w:t xml:space="preserve">2. </w:t>
            </w:r>
            <w:r w:rsidR="00A75BA6" w:rsidRPr="00213529">
              <w:t>Pagamintas iš nerūdijančio plieno;</w:t>
            </w:r>
          </w:p>
          <w:p w14:paraId="71DA8F10" w14:textId="76C1E4C5" w:rsidR="00A75BA6" w:rsidRPr="00213529" w:rsidRDefault="006C2981" w:rsidP="00555397">
            <w:r w:rsidRPr="00213529">
              <w:t xml:space="preserve">3. </w:t>
            </w:r>
            <w:r w:rsidR="00A75BA6" w:rsidRPr="00213529">
              <w:t>Ne mažiau 20 cm diametro.</w:t>
            </w:r>
          </w:p>
        </w:tc>
        <w:tc>
          <w:tcPr>
            <w:tcW w:w="3969" w:type="dxa"/>
            <w:tcBorders>
              <w:top w:val="single" w:sz="4" w:space="0" w:color="auto"/>
              <w:left w:val="single" w:sz="2" w:space="0" w:color="000000"/>
              <w:bottom w:val="single" w:sz="4" w:space="0" w:color="auto"/>
              <w:right w:val="single" w:sz="4" w:space="0" w:color="auto"/>
            </w:tcBorders>
          </w:tcPr>
          <w:p w14:paraId="2188F2E5" w14:textId="788BD0FA" w:rsidR="006406CD" w:rsidRPr="006406CD" w:rsidRDefault="006406CD" w:rsidP="00543E11">
            <w:pPr>
              <w:rPr>
                <w:highlight w:val="green"/>
              </w:rPr>
            </w:pPr>
          </w:p>
        </w:tc>
      </w:tr>
      <w:tr w:rsidR="00A75BA6" w:rsidRPr="0019029C" w14:paraId="5C52388D" w14:textId="1DDB04EC" w:rsidTr="00A75BA6">
        <w:trPr>
          <w:trHeight w:val="212"/>
        </w:trPr>
        <w:tc>
          <w:tcPr>
            <w:tcW w:w="567" w:type="dxa"/>
            <w:tcBorders>
              <w:top w:val="single" w:sz="4" w:space="0" w:color="auto"/>
              <w:left w:val="single" w:sz="2" w:space="0" w:color="000000"/>
              <w:bottom w:val="single" w:sz="4" w:space="0" w:color="auto"/>
            </w:tcBorders>
          </w:tcPr>
          <w:p w14:paraId="4D757553"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4.</w:t>
            </w:r>
          </w:p>
        </w:tc>
        <w:tc>
          <w:tcPr>
            <w:tcW w:w="1701" w:type="dxa"/>
            <w:tcBorders>
              <w:top w:val="single" w:sz="4" w:space="0" w:color="auto"/>
              <w:left w:val="single" w:sz="2" w:space="0" w:color="000000"/>
              <w:bottom w:val="single" w:sz="4" w:space="0" w:color="auto"/>
            </w:tcBorders>
          </w:tcPr>
          <w:p w14:paraId="2E22D927" w14:textId="248B77AD" w:rsidR="00A75BA6" w:rsidRPr="00213529" w:rsidRDefault="00A75BA6" w:rsidP="00555397">
            <w:r w:rsidRPr="00213529">
              <w:t>Kėdės aukščio reguliavimas</w:t>
            </w:r>
          </w:p>
        </w:tc>
        <w:tc>
          <w:tcPr>
            <w:tcW w:w="3770" w:type="dxa"/>
            <w:tcBorders>
              <w:top w:val="single" w:sz="4" w:space="0" w:color="auto"/>
              <w:left w:val="single" w:sz="2" w:space="0" w:color="000000"/>
              <w:bottom w:val="single" w:sz="4" w:space="0" w:color="auto"/>
              <w:right w:val="single" w:sz="4" w:space="0" w:color="auto"/>
            </w:tcBorders>
          </w:tcPr>
          <w:p w14:paraId="092F1BBB" w14:textId="6BD87860" w:rsidR="00A75BA6" w:rsidRPr="00213529" w:rsidRDefault="006C2981" w:rsidP="00B65F8F">
            <w:r w:rsidRPr="00213529">
              <w:t xml:space="preserve">1. </w:t>
            </w:r>
            <w:r w:rsidR="00A75BA6" w:rsidRPr="00213529">
              <w:t>Centrinis, valdomas koja;</w:t>
            </w:r>
          </w:p>
          <w:p w14:paraId="1281A1A4" w14:textId="71DF3F37" w:rsidR="00A75BA6" w:rsidRPr="00213529" w:rsidRDefault="006C2981" w:rsidP="00555397">
            <w:r w:rsidRPr="00213529">
              <w:t xml:space="preserve">2. </w:t>
            </w:r>
            <w:r w:rsidR="00A75BA6" w:rsidRPr="00213529">
              <w:t>Plokštė pagaminta iš nerūdijančio plieno ar lygiavertės medžiagos;</w:t>
            </w:r>
          </w:p>
          <w:p w14:paraId="2339F108" w14:textId="01107385" w:rsidR="00A75BA6" w:rsidRPr="00213529" w:rsidRDefault="006C2981" w:rsidP="00555397">
            <w:r w:rsidRPr="00213529">
              <w:t xml:space="preserve">3. </w:t>
            </w:r>
            <w:r w:rsidR="00A75BA6" w:rsidRPr="00213529">
              <w:t>Ne mažiau 27 cm diametro;</w:t>
            </w:r>
          </w:p>
          <w:p w14:paraId="1222D8E3" w14:textId="17A53A3A" w:rsidR="00A75BA6" w:rsidRPr="00213529" w:rsidRDefault="006C2981" w:rsidP="00555397">
            <w:r w:rsidRPr="00213529">
              <w:t xml:space="preserve">4. </w:t>
            </w:r>
            <w:r w:rsidR="00A75BA6" w:rsidRPr="00213529">
              <w:t>Ne mažiau kaip nuo 50</w:t>
            </w:r>
            <w:r w:rsidR="00657220" w:rsidRPr="00213529">
              <w:t xml:space="preserve"> </w:t>
            </w:r>
            <w:r w:rsidR="00A75BA6" w:rsidRPr="00213529">
              <w:t>-</w:t>
            </w:r>
            <w:r w:rsidR="00657220" w:rsidRPr="00213529">
              <w:t xml:space="preserve"> </w:t>
            </w:r>
            <w:r w:rsidR="00A75BA6" w:rsidRPr="00213529">
              <w:t>6</w:t>
            </w:r>
            <w:r w:rsidR="000A3FC7">
              <w:t>5</w:t>
            </w:r>
            <w:r w:rsidR="00A75BA6" w:rsidRPr="00213529">
              <w:t xml:space="preserve"> cm</w:t>
            </w:r>
          </w:p>
        </w:tc>
        <w:tc>
          <w:tcPr>
            <w:tcW w:w="3969" w:type="dxa"/>
            <w:tcBorders>
              <w:top w:val="single" w:sz="4" w:space="0" w:color="auto"/>
              <w:left w:val="single" w:sz="2" w:space="0" w:color="000000"/>
              <w:bottom w:val="single" w:sz="4" w:space="0" w:color="auto"/>
              <w:right w:val="single" w:sz="4" w:space="0" w:color="auto"/>
            </w:tcBorders>
          </w:tcPr>
          <w:p w14:paraId="7658A161" w14:textId="0B1B94B7" w:rsidR="008D1A8B" w:rsidRPr="008D1A8B" w:rsidRDefault="008D1A8B" w:rsidP="00543E11">
            <w:pPr>
              <w:rPr>
                <w:highlight w:val="green"/>
              </w:rPr>
            </w:pPr>
          </w:p>
        </w:tc>
      </w:tr>
      <w:tr w:rsidR="00A75BA6" w:rsidRPr="007813F9" w14:paraId="3C85E330" w14:textId="413409AA" w:rsidTr="00A75BA6">
        <w:trPr>
          <w:trHeight w:val="212"/>
        </w:trPr>
        <w:tc>
          <w:tcPr>
            <w:tcW w:w="567" w:type="dxa"/>
            <w:tcBorders>
              <w:top w:val="single" w:sz="4" w:space="0" w:color="auto"/>
              <w:left w:val="single" w:sz="2" w:space="0" w:color="000000"/>
              <w:bottom w:val="single" w:sz="4" w:space="0" w:color="auto"/>
            </w:tcBorders>
          </w:tcPr>
          <w:p w14:paraId="59505D2D"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5.</w:t>
            </w:r>
          </w:p>
        </w:tc>
        <w:tc>
          <w:tcPr>
            <w:tcW w:w="1701" w:type="dxa"/>
            <w:tcBorders>
              <w:top w:val="single" w:sz="4" w:space="0" w:color="auto"/>
              <w:left w:val="single" w:sz="2" w:space="0" w:color="000000"/>
              <w:bottom w:val="single" w:sz="4" w:space="0" w:color="auto"/>
            </w:tcBorders>
          </w:tcPr>
          <w:p w14:paraId="7B136D06" w14:textId="7BAF0A5A" w:rsidR="00A75BA6" w:rsidRPr="00213529" w:rsidRDefault="00A75BA6" w:rsidP="00291376">
            <w:r w:rsidRPr="00213529">
              <w:rPr>
                <w:color w:val="000000"/>
              </w:rPr>
              <w:t xml:space="preserve">Nugaros atrama </w:t>
            </w:r>
          </w:p>
        </w:tc>
        <w:tc>
          <w:tcPr>
            <w:tcW w:w="3770" w:type="dxa"/>
            <w:tcBorders>
              <w:top w:val="single" w:sz="4" w:space="0" w:color="auto"/>
              <w:left w:val="single" w:sz="2" w:space="0" w:color="000000"/>
              <w:bottom w:val="single" w:sz="4" w:space="0" w:color="auto"/>
              <w:right w:val="single" w:sz="4" w:space="0" w:color="auto"/>
            </w:tcBorders>
          </w:tcPr>
          <w:p w14:paraId="6371CFFD" w14:textId="0D03AF92" w:rsidR="00A75BA6" w:rsidRPr="00213529" w:rsidRDefault="006C2981" w:rsidP="00291376">
            <w:r w:rsidRPr="00213529">
              <w:t xml:space="preserve">1. </w:t>
            </w:r>
            <w:r w:rsidR="00A75BA6" w:rsidRPr="00213529">
              <w:t>Reguliuojama;</w:t>
            </w:r>
          </w:p>
          <w:p w14:paraId="69200024" w14:textId="29FF6212" w:rsidR="00A75BA6" w:rsidRPr="00213529" w:rsidRDefault="006C2981" w:rsidP="006058C5">
            <w:r w:rsidRPr="00213529">
              <w:t xml:space="preserve">2. </w:t>
            </w:r>
            <w:r w:rsidR="00A75BA6" w:rsidRPr="00213529">
              <w:t>Palinkimas ne mažiau kaip nuo -16° iki +6° ;</w:t>
            </w:r>
          </w:p>
          <w:p w14:paraId="3DAE86ED" w14:textId="6DDA41A8" w:rsidR="00A75BA6" w:rsidRPr="00213529" w:rsidRDefault="006C2981" w:rsidP="006058C5">
            <w:r w:rsidRPr="00213529">
              <w:t xml:space="preserve">3. </w:t>
            </w:r>
            <w:r w:rsidR="00A75BA6" w:rsidRPr="00213529">
              <w:t>Pasvirimo kampas 40°</w:t>
            </w:r>
            <w:r w:rsidR="00FC1460" w:rsidRPr="00213529">
              <w:t xml:space="preserve"> ± 2°</w:t>
            </w:r>
            <w:r w:rsidR="00A75BA6" w:rsidRPr="00213529">
              <w:t>,</w:t>
            </w:r>
          </w:p>
          <w:p w14:paraId="334A6BAD" w14:textId="0CF75102" w:rsidR="00A75BA6" w:rsidRPr="00213529" w:rsidRDefault="006C2981" w:rsidP="006058C5">
            <w:r w:rsidRPr="00213529">
              <w:t xml:space="preserve">4. </w:t>
            </w:r>
            <w:r w:rsidR="00A75BA6" w:rsidRPr="00213529">
              <w:t>Aukštis ne mažiau kaip 10 cm.</w:t>
            </w:r>
          </w:p>
        </w:tc>
        <w:tc>
          <w:tcPr>
            <w:tcW w:w="3969" w:type="dxa"/>
            <w:tcBorders>
              <w:top w:val="single" w:sz="4" w:space="0" w:color="auto"/>
              <w:left w:val="single" w:sz="2" w:space="0" w:color="000000"/>
              <w:bottom w:val="single" w:sz="4" w:space="0" w:color="auto"/>
              <w:right w:val="single" w:sz="4" w:space="0" w:color="auto"/>
            </w:tcBorders>
          </w:tcPr>
          <w:p w14:paraId="04638951" w14:textId="77A034A9" w:rsidR="00D502EE" w:rsidRPr="00D502EE" w:rsidRDefault="00D502EE" w:rsidP="00543E11">
            <w:pPr>
              <w:rPr>
                <w:highlight w:val="green"/>
              </w:rPr>
            </w:pPr>
          </w:p>
        </w:tc>
      </w:tr>
      <w:tr w:rsidR="00A75BA6" w:rsidRPr="0019029C" w14:paraId="7653F6B2" w14:textId="799791A2" w:rsidTr="00A75BA6">
        <w:trPr>
          <w:trHeight w:val="212"/>
        </w:trPr>
        <w:tc>
          <w:tcPr>
            <w:tcW w:w="567" w:type="dxa"/>
            <w:tcBorders>
              <w:top w:val="single" w:sz="4" w:space="0" w:color="auto"/>
              <w:left w:val="single" w:sz="2" w:space="0" w:color="000000"/>
              <w:bottom w:val="single" w:sz="4" w:space="0" w:color="auto"/>
            </w:tcBorders>
          </w:tcPr>
          <w:p w14:paraId="776979A8"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6.</w:t>
            </w:r>
          </w:p>
        </w:tc>
        <w:tc>
          <w:tcPr>
            <w:tcW w:w="1701" w:type="dxa"/>
            <w:tcBorders>
              <w:top w:val="single" w:sz="4" w:space="0" w:color="auto"/>
              <w:left w:val="single" w:sz="2" w:space="0" w:color="000000"/>
              <w:bottom w:val="single" w:sz="4" w:space="0" w:color="auto"/>
            </w:tcBorders>
          </w:tcPr>
          <w:p w14:paraId="246D1E57" w14:textId="09BD32BE" w:rsidR="00A75BA6" w:rsidRPr="00213529" w:rsidRDefault="00A75BA6" w:rsidP="00740288">
            <w:r w:rsidRPr="00213529">
              <w:rPr>
                <w:color w:val="000000"/>
              </w:rPr>
              <w:t>Atramos rankoms</w:t>
            </w:r>
          </w:p>
        </w:tc>
        <w:tc>
          <w:tcPr>
            <w:tcW w:w="3770" w:type="dxa"/>
            <w:tcBorders>
              <w:top w:val="single" w:sz="4" w:space="0" w:color="auto"/>
              <w:left w:val="single" w:sz="2" w:space="0" w:color="000000"/>
              <w:bottom w:val="single" w:sz="4" w:space="0" w:color="auto"/>
              <w:right w:val="single" w:sz="4" w:space="0" w:color="auto"/>
            </w:tcBorders>
          </w:tcPr>
          <w:p w14:paraId="38FBE830" w14:textId="37B9447A" w:rsidR="00A75BA6" w:rsidRPr="00213529" w:rsidRDefault="00A75BA6" w:rsidP="00424510">
            <w:r w:rsidRPr="00213529">
              <w:t>1. Pagamintos iš aliuminio ar lygiavertės medžiagos;</w:t>
            </w:r>
          </w:p>
          <w:p w14:paraId="13C44990" w14:textId="7034FF16" w:rsidR="00A75BA6" w:rsidRPr="00213529" w:rsidRDefault="00A75BA6" w:rsidP="00424510">
            <w:r w:rsidRPr="00213529">
              <w:lastRenderedPageBreak/>
              <w:t xml:space="preserve">2. Išmatavimai ne mažiau </w:t>
            </w:r>
            <w:r w:rsidR="006C2981" w:rsidRPr="00213529">
              <w:t>(</w:t>
            </w:r>
            <w:r w:rsidRPr="00213529">
              <w:t>9</w:t>
            </w:r>
            <w:r w:rsidR="006C2981" w:rsidRPr="00213529">
              <w:t xml:space="preserve"> </w:t>
            </w:r>
            <w:r w:rsidRPr="00213529">
              <w:t>x 2</w:t>
            </w:r>
            <w:r w:rsidR="006C2981" w:rsidRPr="00213529">
              <w:t>,</w:t>
            </w:r>
            <w:r w:rsidRPr="00213529">
              <w:t>5</w:t>
            </w:r>
            <w:r w:rsidR="006C2981" w:rsidRPr="00213529">
              <w:t xml:space="preserve"> </w:t>
            </w:r>
            <w:r w:rsidRPr="00213529">
              <w:t>x</w:t>
            </w:r>
            <w:r w:rsidR="006C2981" w:rsidRPr="00213529">
              <w:t xml:space="preserve"> </w:t>
            </w:r>
            <w:r w:rsidRPr="00213529">
              <w:t>23</w:t>
            </w:r>
            <w:r w:rsidR="006C2981" w:rsidRPr="00213529">
              <w:t>)</w:t>
            </w:r>
            <w:r w:rsidRPr="00213529">
              <w:t xml:space="preserve"> cm</w:t>
            </w:r>
          </w:p>
          <w:p w14:paraId="330748CA" w14:textId="21074608" w:rsidR="00A75BA6" w:rsidRPr="00213529" w:rsidRDefault="00A75BA6" w:rsidP="00E1533C">
            <w:r w:rsidRPr="00213529">
              <w:t>3.Reguliuojamos:</w:t>
            </w:r>
          </w:p>
          <w:p w14:paraId="62CF6A75" w14:textId="77777777" w:rsidR="00A75BA6" w:rsidRPr="00213529" w:rsidRDefault="00A75BA6" w:rsidP="00E1533C">
            <w:r w:rsidRPr="00213529">
              <w:t>1. Aukštis ne mažiau kaip 10 cm</w:t>
            </w:r>
          </w:p>
          <w:p w14:paraId="4A340469" w14:textId="45312F37" w:rsidR="00A75BA6" w:rsidRPr="00213529" w:rsidRDefault="00A75BA6" w:rsidP="00E1533C">
            <w:r w:rsidRPr="00213529">
              <w:t>2. Plotis ne mažiau kaip 3,5 cm</w:t>
            </w:r>
          </w:p>
          <w:p w14:paraId="0931B046" w14:textId="3C2AE382" w:rsidR="00A75BA6" w:rsidRPr="00213529" w:rsidRDefault="00A75BA6" w:rsidP="00E1533C">
            <w:r w:rsidRPr="00213529">
              <w:t>3. Ilgis ne mažiau kaip  ±</w:t>
            </w:r>
            <w:r w:rsidR="006C2981" w:rsidRPr="00213529">
              <w:t xml:space="preserve"> </w:t>
            </w:r>
            <w:r w:rsidRPr="00213529">
              <w:t>3 cm</w:t>
            </w:r>
          </w:p>
        </w:tc>
        <w:tc>
          <w:tcPr>
            <w:tcW w:w="3969" w:type="dxa"/>
            <w:tcBorders>
              <w:top w:val="single" w:sz="4" w:space="0" w:color="auto"/>
              <w:left w:val="single" w:sz="2" w:space="0" w:color="000000"/>
              <w:bottom w:val="single" w:sz="4" w:space="0" w:color="auto"/>
              <w:right w:val="single" w:sz="4" w:space="0" w:color="auto"/>
            </w:tcBorders>
          </w:tcPr>
          <w:p w14:paraId="46BAF04F" w14:textId="2326DA74" w:rsidR="00A75BA6" w:rsidRPr="00146186" w:rsidRDefault="00A75BA6" w:rsidP="00543E11">
            <w:pPr>
              <w:rPr>
                <w:highlight w:val="green"/>
              </w:rPr>
            </w:pPr>
          </w:p>
        </w:tc>
      </w:tr>
      <w:tr w:rsidR="00A75BA6" w:rsidRPr="00B36D74" w14:paraId="5096B8D7" w14:textId="0CA1D54D" w:rsidTr="00A75BA6">
        <w:trPr>
          <w:trHeight w:val="212"/>
        </w:trPr>
        <w:tc>
          <w:tcPr>
            <w:tcW w:w="567" w:type="dxa"/>
            <w:tcBorders>
              <w:top w:val="single" w:sz="4" w:space="0" w:color="auto"/>
              <w:left w:val="single" w:sz="2" w:space="0" w:color="000000"/>
              <w:bottom w:val="single" w:sz="4" w:space="0" w:color="auto"/>
            </w:tcBorders>
          </w:tcPr>
          <w:p w14:paraId="0E2BF6CA"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7.</w:t>
            </w:r>
          </w:p>
        </w:tc>
        <w:tc>
          <w:tcPr>
            <w:tcW w:w="1701" w:type="dxa"/>
            <w:tcBorders>
              <w:top w:val="single" w:sz="4" w:space="0" w:color="auto"/>
              <w:left w:val="single" w:sz="2" w:space="0" w:color="000000"/>
              <w:bottom w:val="single" w:sz="4" w:space="0" w:color="auto"/>
            </w:tcBorders>
          </w:tcPr>
          <w:p w14:paraId="47A75B0E" w14:textId="288ECFE9" w:rsidR="00A75BA6" w:rsidRPr="00213529" w:rsidRDefault="00A72C62" w:rsidP="00740288">
            <w:r w:rsidRPr="00213529">
              <w:t>Sėdimos dalies išmatavimai</w:t>
            </w:r>
          </w:p>
        </w:tc>
        <w:tc>
          <w:tcPr>
            <w:tcW w:w="3770" w:type="dxa"/>
            <w:tcBorders>
              <w:top w:val="single" w:sz="4" w:space="0" w:color="auto"/>
              <w:left w:val="single" w:sz="2" w:space="0" w:color="000000"/>
              <w:bottom w:val="single" w:sz="4" w:space="0" w:color="auto"/>
              <w:right w:val="single" w:sz="4" w:space="0" w:color="auto"/>
            </w:tcBorders>
          </w:tcPr>
          <w:p w14:paraId="7A5D0059" w14:textId="23C1B7CA" w:rsidR="00A75BA6" w:rsidRPr="00213529" w:rsidRDefault="00A75BA6" w:rsidP="00740288">
            <w:r w:rsidRPr="00213529">
              <w:t xml:space="preserve">Ne mažiau kaip </w:t>
            </w:r>
            <w:r w:rsidR="00262457" w:rsidRPr="00213529">
              <w:t>(</w:t>
            </w:r>
            <w:r w:rsidRPr="00213529">
              <w:t>46 x</w:t>
            </w:r>
            <w:r w:rsidR="00262457" w:rsidRPr="00213529">
              <w:t xml:space="preserve"> </w:t>
            </w:r>
            <w:r w:rsidRPr="00213529">
              <w:t>6</w:t>
            </w:r>
            <w:r w:rsidR="00262457" w:rsidRPr="00213529">
              <w:t xml:space="preserve"> </w:t>
            </w:r>
            <w:r w:rsidRPr="00213529">
              <w:t>x</w:t>
            </w:r>
            <w:r w:rsidR="00262457" w:rsidRPr="00213529">
              <w:t xml:space="preserve"> </w:t>
            </w:r>
            <w:r w:rsidRPr="00213529">
              <w:t>42</w:t>
            </w:r>
            <w:r w:rsidR="00262457" w:rsidRPr="00213529">
              <w:t>)</w:t>
            </w:r>
            <w:r w:rsidRPr="00213529">
              <w:t xml:space="preserve"> cm</w:t>
            </w:r>
          </w:p>
        </w:tc>
        <w:tc>
          <w:tcPr>
            <w:tcW w:w="3969" w:type="dxa"/>
            <w:tcBorders>
              <w:top w:val="single" w:sz="4" w:space="0" w:color="auto"/>
              <w:left w:val="single" w:sz="2" w:space="0" w:color="000000"/>
              <w:bottom w:val="single" w:sz="4" w:space="0" w:color="auto"/>
              <w:right w:val="single" w:sz="4" w:space="0" w:color="auto"/>
            </w:tcBorders>
          </w:tcPr>
          <w:p w14:paraId="3780B334" w14:textId="499CA926" w:rsidR="00A75BA6" w:rsidRPr="00146186" w:rsidRDefault="00A75BA6" w:rsidP="00146186">
            <w:pPr>
              <w:pStyle w:val="Default"/>
              <w:rPr>
                <w:highlight w:val="green"/>
              </w:rPr>
            </w:pPr>
          </w:p>
        </w:tc>
      </w:tr>
      <w:tr w:rsidR="00A75BA6" w:rsidRPr="0019029C" w14:paraId="50193C81" w14:textId="5F67AFA0" w:rsidTr="00A75BA6">
        <w:trPr>
          <w:trHeight w:val="212"/>
        </w:trPr>
        <w:tc>
          <w:tcPr>
            <w:tcW w:w="567" w:type="dxa"/>
            <w:tcBorders>
              <w:top w:val="single" w:sz="4" w:space="0" w:color="auto"/>
              <w:left w:val="single" w:sz="2" w:space="0" w:color="000000"/>
              <w:bottom w:val="single" w:sz="4" w:space="0" w:color="auto"/>
            </w:tcBorders>
          </w:tcPr>
          <w:p w14:paraId="413DFB54"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8.</w:t>
            </w:r>
          </w:p>
        </w:tc>
        <w:tc>
          <w:tcPr>
            <w:tcW w:w="1701" w:type="dxa"/>
            <w:tcBorders>
              <w:top w:val="single" w:sz="4" w:space="0" w:color="auto"/>
              <w:left w:val="single" w:sz="2" w:space="0" w:color="000000"/>
              <w:bottom w:val="single" w:sz="4" w:space="0" w:color="auto"/>
            </w:tcBorders>
          </w:tcPr>
          <w:p w14:paraId="01DF9C96" w14:textId="4F6F9AC0" w:rsidR="00A75BA6" w:rsidRPr="00213529" w:rsidRDefault="00A75BA6" w:rsidP="00636746">
            <w:pPr>
              <w:rPr>
                <w:color w:val="000000"/>
              </w:rPr>
            </w:pPr>
            <w:r w:rsidRPr="00213529">
              <w:rPr>
                <w:color w:val="000000"/>
              </w:rPr>
              <w:t>Kėdės svoris</w:t>
            </w:r>
          </w:p>
        </w:tc>
        <w:tc>
          <w:tcPr>
            <w:tcW w:w="3770" w:type="dxa"/>
            <w:tcBorders>
              <w:top w:val="single" w:sz="4" w:space="0" w:color="auto"/>
              <w:left w:val="single" w:sz="2" w:space="0" w:color="000000"/>
              <w:bottom w:val="single" w:sz="4" w:space="0" w:color="auto"/>
              <w:right w:val="single" w:sz="4" w:space="0" w:color="auto"/>
            </w:tcBorders>
          </w:tcPr>
          <w:p w14:paraId="7A86DC83" w14:textId="07909723" w:rsidR="00A75BA6" w:rsidRPr="00213529" w:rsidRDefault="00A75BA6" w:rsidP="00636746">
            <w:r w:rsidRPr="00213529">
              <w:t>Ne mažiau kaip 18 kg</w:t>
            </w:r>
          </w:p>
        </w:tc>
        <w:tc>
          <w:tcPr>
            <w:tcW w:w="3969" w:type="dxa"/>
            <w:tcBorders>
              <w:top w:val="single" w:sz="4" w:space="0" w:color="auto"/>
              <w:left w:val="single" w:sz="2" w:space="0" w:color="000000"/>
              <w:bottom w:val="single" w:sz="4" w:space="0" w:color="auto"/>
              <w:right w:val="single" w:sz="4" w:space="0" w:color="auto"/>
            </w:tcBorders>
          </w:tcPr>
          <w:p w14:paraId="27C96FE2" w14:textId="66B32216" w:rsidR="00A75BA6" w:rsidRPr="00146186" w:rsidRDefault="00A75BA6" w:rsidP="00146186">
            <w:pPr>
              <w:pStyle w:val="Default"/>
              <w:rPr>
                <w:highlight w:val="green"/>
              </w:rPr>
            </w:pPr>
          </w:p>
        </w:tc>
      </w:tr>
      <w:tr w:rsidR="00A75BA6" w:rsidRPr="0019029C" w14:paraId="35173740" w14:textId="75D5F402" w:rsidTr="00A75BA6">
        <w:trPr>
          <w:trHeight w:val="212"/>
        </w:trPr>
        <w:tc>
          <w:tcPr>
            <w:tcW w:w="567" w:type="dxa"/>
            <w:tcBorders>
              <w:top w:val="single" w:sz="4" w:space="0" w:color="auto"/>
              <w:left w:val="single" w:sz="2" w:space="0" w:color="000000"/>
              <w:bottom w:val="single" w:sz="4" w:space="0" w:color="auto"/>
            </w:tcBorders>
          </w:tcPr>
          <w:p w14:paraId="73330B09" w14:textId="77777777" w:rsidR="00A75BA6" w:rsidRPr="00A75BA6" w:rsidRDefault="00A75BA6" w:rsidP="00A75BA6">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 xml:space="preserve">9. </w:t>
            </w:r>
          </w:p>
        </w:tc>
        <w:tc>
          <w:tcPr>
            <w:tcW w:w="1701" w:type="dxa"/>
            <w:tcBorders>
              <w:top w:val="single" w:sz="4" w:space="0" w:color="auto"/>
              <w:left w:val="single" w:sz="2" w:space="0" w:color="000000"/>
              <w:bottom w:val="single" w:sz="4" w:space="0" w:color="auto"/>
            </w:tcBorders>
          </w:tcPr>
          <w:p w14:paraId="083B40E0" w14:textId="5648B686" w:rsidR="00A75BA6" w:rsidRPr="00213529" w:rsidRDefault="00A75BA6" w:rsidP="00636746">
            <w:pPr>
              <w:rPr>
                <w:color w:val="000000"/>
              </w:rPr>
            </w:pPr>
            <w:r w:rsidRPr="00213529">
              <w:rPr>
                <w:color w:val="000000"/>
              </w:rPr>
              <w:t>Saugi apkrova</w:t>
            </w:r>
          </w:p>
        </w:tc>
        <w:tc>
          <w:tcPr>
            <w:tcW w:w="3770" w:type="dxa"/>
            <w:tcBorders>
              <w:top w:val="single" w:sz="4" w:space="0" w:color="auto"/>
              <w:left w:val="single" w:sz="2" w:space="0" w:color="000000"/>
              <w:bottom w:val="single" w:sz="4" w:space="0" w:color="auto"/>
              <w:right w:val="single" w:sz="4" w:space="0" w:color="auto"/>
            </w:tcBorders>
          </w:tcPr>
          <w:p w14:paraId="6434745D" w14:textId="3E8F2911" w:rsidR="00A75BA6" w:rsidRPr="00213529" w:rsidRDefault="00A75BA6" w:rsidP="00636746">
            <w:r w:rsidRPr="00213529">
              <w:t>Ne mažiau kaip 120 kg</w:t>
            </w:r>
          </w:p>
        </w:tc>
        <w:tc>
          <w:tcPr>
            <w:tcW w:w="3969" w:type="dxa"/>
            <w:tcBorders>
              <w:top w:val="single" w:sz="4" w:space="0" w:color="auto"/>
              <w:left w:val="single" w:sz="2" w:space="0" w:color="000000"/>
              <w:bottom w:val="single" w:sz="4" w:space="0" w:color="auto"/>
              <w:right w:val="single" w:sz="4" w:space="0" w:color="auto"/>
            </w:tcBorders>
          </w:tcPr>
          <w:p w14:paraId="2BFEF8CC" w14:textId="2E578472" w:rsidR="00A75BA6" w:rsidRPr="00146186" w:rsidRDefault="00A75BA6" w:rsidP="00146186">
            <w:pPr>
              <w:pStyle w:val="Default"/>
              <w:rPr>
                <w:highlight w:val="green"/>
              </w:rPr>
            </w:pPr>
          </w:p>
        </w:tc>
      </w:tr>
    </w:tbl>
    <w:p w14:paraId="65BEC0C3" w14:textId="77777777" w:rsidR="004F16D2" w:rsidRDefault="004F16D2" w:rsidP="00A72B36">
      <w:pPr>
        <w:rPr>
          <w:lang w:val="pt-BR"/>
        </w:rPr>
      </w:pPr>
    </w:p>
    <w:p w14:paraId="4853A1DA" w14:textId="3655C461" w:rsidR="004F16D2" w:rsidRPr="004F16D2" w:rsidRDefault="004F16D2" w:rsidP="004F16D2">
      <w:pPr>
        <w:pStyle w:val="ListParagraph"/>
        <w:numPr>
          <w:ilvl w:val="0"/>
          <w:numId w:val="3"/>
        </w:numPr>
        <w:jc w:val="center"/>
        <w:rPr>
          <w:b/>
        </w:rPr>
      </w:pPr>
      <w:r w:rsidRPr="004F16D2">
        <w:rPr>
          <w:b/>
        </w:rPr>
        <w:t xml:space="preserve">Operacinės kėdės – </w:t>
      </w:r>
      <w:r>
        <w:rPr>
          <w:b/>
        </w:rPr>
        <w:t>3</w:t>
      </w:r>
      <w:r w:rsidRPr="004F16D2">
        <w:rPr>
          <w:b/>
        </w:rPr>
        <w:t xml:space="preserve"> vnt</w:t>
      </w:r>
      <w:r>
        <w:rPr>
          <w:b/>
        </w:rPr>
        <w:t>.</w:t>
      </w:r>
    </w:p>
    <w:p w14:paraId="4B74FC0A" w14:textId="77777777" w:rsidR="004F16D2" w:rsidRPr="0019029C" w:rsidRDefault="004F16D2" w:rsidP="004F16D2">
      <w:pPr>
        <w:jc w:val="center"/>
        <w:rPr>
          <w:b/>
        </w:rPr>
      </w:pPr>
    </w:p>
    <w:tbl>
      <w:tblPr>
        <w:tblW w:w="10007"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1701"/>
        <w:gridCol w:w="3770"/>
        <w:gridCol w:w="3969"/>
      </w:tblGrid>
      <w:tr w:rsidR="004F16D2" w:rsidRPr="0019029C" w14:paraId="31568AD3" w14:textId="77777777" w:rsidTr="00722200">
        <w:trPr>
          <w:trHeight w:val="276"/>
        </w:trPr>
        <w:tc>
          <w:tcPr>
            <w:tcW w:w="567" w:type="dxa"/>
            <w:tcBorders>
              <w:top w:val="single" w:sz="2" w:space="0" w:color="000000"/>
              <w:left w:val="single" w:sz="2" w:space="0" w:color="000000"/>
              <w:bottom w:val="single" w:sz="2" w:space="0" w:color="000000"/>
            </w:tcBorders>
            <w:vAlign w:val="center"/>
          </w:tcPr>
          <w:p w14:paraId="61F5EF49" w14:textId="77777777" w:rsidR="004F16D2" w:rsidRPr="0019029C" w:rsidRDefault="004F16D2" w:rsidP="00722200">
            <w:pPr>
              <w:widowControl w:val="0"/>
              <w:suppressLineNumbers/>
              <w:suppressAutoHyphens/>
              <w:snapToGrid w:val="0"/>
              <w:jc w:val="center"/>
              <w:rPr>
                <w:kern w:val="1"/>
              </w:rPr>
            </w:pPr>
            <w:r w:rsidRPr="006926B0">
              <w:rPr>
                <w:b/>
                <w:bCs/>
                <w:sz w:val="22"/>
                <w:szCs w:val="22"/>
              </w:rPr>
              <w:t>Eil. Nr.</w:t>
            </w:r>
          </w:p>
        </w:tc>
        <w:tc>
          <w:tcPr>
            <w:tcW w:w="1701" w:type="dxa"/>
            <w:tcBorders>
              <w:top w:val="single" w:sz="2" w:space="0" w:color="000000"/>
              <w:left w:val="single" w:sz="2" w:space="0" w:color="000000"/>
              <w:bottom w:val="single" w:sz="2" w:space="0" w:color="000000"/>
            </w:tcBorders>
            <w:vAlign w:val="center"/>
          </w:tcPr>
          <w:p w14:paraId="32E9B3B0" w14:textId="77777777" w:rsidR="004F16D2" w:rsidRPr="0036065D" w:rsidRDefault="004F16D2" w:rsidP="00722200">
            <w:pPr>
              <w:widowControl w:val="0"/>
              <w:suppressLineNumbers/>
              <w:suppressAutoHyphens/>
              <w:jc w:val="center"/>
              <w:rPr>
                <w:b/>
                <w:bCs/>
                <w:kern w:val="1"/>
              </w:rPr>
            </w:pPr>
            <w:r w:rsidRPr="0036065D">
              <w:rPr>
                <w:b/>
                <w:bCs/>
                <w:sz w:val="22"/>
                <w:szCs w:val="22"/>
              </w:rPr>
              <w:t>Techniniai parametrai</w:t>
            </w:r>
          </w:p>
        </w:tc>
        <w:tc>
          <w:tcPr>
            <w:tcW w:w="3770" w:type="dxa"/>
            <w:tcBorders>
              <w:top w:val="single" w:sz="2" w:space="0" w:color="000000"/>
              <w:left w:val="single" w:sz="2" w:space="0" w:color="000000"/>
              <w:bottom w:val="single" w:sz="2" w:space="0" w:color="000000"/>
              <w:right w:val="single" w:sz="4" w:space="0" w:color="auto"/>
            </w:tcBorders>
            <w:vAlign w:val="center"/>
          </w:tcPr>
          <w:p w14:paraId="4A9F3D8E" w14:textId="77777777" w:rsidR="004F16D2" w:rsidRPr="0036065D" w:rsidRDefault="004F16D2" w:rsidP="00722200">
            <w:pPr>
              <w:widowControl w:val="0"/>
              <w:suppressLineNumbers/>
              <w:suppressAutoHyphens/>
              <w:jc w:val="center"/>
              <w:rPr>
                <w:kern w:val="1"/>
              </w:rPr>
            </w:pPr>
            <w:r w:rsidRPr="0036065D">
              <w:rPr>
                <w:b/>
                <w:bCs/>
                <w:sz w:val="22"/>
                <w:szCs w:val="22"/>
              </w:rPr>
              <w:t>Reikalaujamos parametrų reikšmės</w:t>
            </w:r>
          </w:p>
        </w:tc>
        <w:tc>
          <w:tcPr>
            <w:tcW w:w="3969" w:type="dxa"/>
            <w:tcBorders>
              <w:top w:val="single" w:sz="2" w:space="0" w:color="000000"/>
              <w:left w:val="single" w:sz="2" w:space="0" w:color="000000"/>
              <w:bottom w:val="single" w:sz="2" w:space="0" w:color="000000"/>
              <w:right w:val="single" w:sz="4" w:space="0" w:color="auto"/>
            </w:tcBorders>
            <w:vAlign w:val="center"/>
          </w:tcPr>
          <w:p w14:paraId="5A094986" w14:textId="77777777" w:rsidR="004F16D2" w:rsidRPr="0036065D" w:rsidRDefault="004F16D2" w:rsidP="00722200">
            <w:pPr>
              <w:widowControl w:val="0"/>
              <w:suppressLineNumbers/>
              <w:suppressAutoHyphens/>
              <w:jc w:val="center"/>
              <w:rPr>
                <w:b/>
                <w:bCs/>
                <w:kern w:val="1"/>
              </w:rPr>
            </w:pPr>
            <w:r w:rsidRPr="008C72C9">
              <w:rPr>
                <w:b/>
                <w:sz w:val="22"/>
                <w:szCs w:val="22"/>
              </w:rPr>
              <w:t>Tiekėjo siūlomos prekės parametrų reikšmės</w:t>
            </w:r>
            <w:r w:rsidRPr="0036065D">
              <w:rPr>
                <w:sz w:val="20"/>
                <w:szCs w:val="20"/>
              </w:rPr>
              <w:t xml:space="preserve"> (</w:t>
            </w:r>
            <w:r w:rsidRPr="0036065D">
              <w:rPr>
                <w:bCs/>
                <w:sz w:val="20"/>
                <w:szCs w:val="20"/>
              </w:rPr>
              <w:t>Failo, dokumento pavadinimas ir</w:t>
            </w:r>
            <w:r w:rsidRPr="0036065D">
              <w:rPr>
                <w:bCs/>
                <w:sz w:val="20"/>
                <w:szCs w:val="20"/>
                <w:u w:val="single"/>
              </w:rPr>
              <w:t xml:space="preserve"> puslapio Nr., pažymintis vietą, </w:t>
            </w:r>
            <w:r w:rsidRPr="0036065D">
              <w:rPr>
                <w:sz w:val="20"/>
                <w:szCs w:val="20"/>
                <w:u w:val="single"/>
              </w:rPr>
              <w:t>kurioje yra siūlomus techninius parametrus patvirtinantys dokumentai,</w:t>
            </w:r>
            <w:r w:rsidRPr="0036065D">
              <w:rPr>
                <w:bCs/>
                <w:sz w:val="20"/>
                <w:szCs w:val="20"/>
                <w:u w:val="single"/>
              </w:rPr>
              <w:t xml:space="preserve"> </w:t>
            </w:r>
            <w:r w:rsidRPr="0036065D">
              <w:rPr>
                <w:sz w:val="20"/>
                <w:szCs w:val="20"/>
              </w:rPr>
              <w:t>siūlomos prekės katalogo numeris, nuoroda į gamintojo interneto tinklalapį (jei toks yra))</w:t>
            </w:r>
          </w:p>
        </w:tc>
      </w:tr>
      <w:tr w:rsidR="004F16D2" w:rsidRPr="00CF027B" w14:paraId="72190C4B" w14:textId="77777777" w:rsidTr="00722200">
        <w:trPr>
          <w:trHeight w:val="212"/>
        </w:trPr>
        <w:tc>
          <w:tcPr>
            <w:tcW w:w="567" w:type="dxa"/>
            <w:tcBorders>
              <w:top w:val="single" w:sz="4" w:space="0" w:color="auto"/>
              <w:left w:val="single" w:sz="2" w:space="0" w:color="000000"/>
              <w:bottom w:val="single" w:sz="4" w:space="0" w:color="auto"/>
            </w:tcBorders>
          </w:tcPr>
          <w:p w14:paraId="60187EC4" w14:textId="77777777" w:rsidR="004F16D2" w:rsidRPr="00A75BA6" w:rsidRDefault="004F16D2" w:rsidP="00722200">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1.</w:t>
            </w:r>
          </w:p>
        </w:tc>
        <w:tc>
          <w:tcPr>
            <w:tcW w:w="1701" w:type="dxa"/>
            <w:tcBorders>
              <w:top w:val="single" w:sz="4" w:space="0" w:color="auto"/>
              <w:left w:val="single" w:sz="2" w:space="0" w:color="000000"/>
              <w:bottom w:val="single" w:sz="4" w:space="0" w:color="auto"/>
            </w:tcBorders>
          </w:tcPr>
          <w:p w14:paraId="26C4154C" w14:textId="77777777" w:rsidR="004F16D2" w:rsidRPr="005E2CDC" w:rsidRDefault="004F16D2" w:rsidP="00722200">
            <w:r w:rsidRPr="005E2CDC">
              <w:t>Konstrukcija</w:t>
            </w:r>
          </w:p>
        </w:tc>
        <w:tc>
          <w:tcPr>
            <w:tcW w:w="3770" w:type="dxa"/>
            <w:tcBorders>
              <w:top w:val="single" w:sz="4" w:space="0" w:color="auto"/>
              <w:left w:val="single" w:sz="2" w:space="0" w:color="000000"/>
              <w:bottom w:val="single" w:sz="4" w:space="0" w:color="auto"/>
              <w:right w:val="single" w:sz="4" w:space="0" w:color="auto"/>
            </w:tcBorders>
          </w:tcPr>
          <w:p w14:paraId="4B71D442" w14:textId="77777777" w:rsidR="004F16D2" w:rsidRPr="005E2CDC" w:rsidRDefault="004F16D2" w:rsidP="00722200">
            <w:r w:rsidRPr="005E2CDC">
              <w:t>1. Pagrindas pagamintas iš aliuminio ar lygiavertės medžiagos;</w:t>
            </w:r>
          </w:p>
          <w:p w14:paraId="68E8C509" w14:textId="77777777" w:rsidR="004F16D2" w:rsidRPr="005E2CDC" w:rsidRDefault="004F16D2" w:rsidP="00722200">
            <w:r w:rsidRPr="005E2CDC">
              <w:t>2. Ant ratukų;</w:t>
            </w:r>
          </w:p>
          <w:p w14:paraId="43F9CE32" w14:textId="0DACF7FC" w:rsidR="004F16D2" w:rsidRPr="005E2CDC" w:rsidRDefault="004F16D2" w:rsidP="00722200">
            <w:pPr>
              <w:rPr>
                <w:color w:val="000000"/>
              </w:rPr>
            </w:pPr>
            <w:r w:rsidRPr="005E2CDC">
              <w:t xml:space="preserve">3. </w:t>
            </w:r>
            <w:r w:rsidRPr="005E2CDC">
              <w:rPr>
                <w:color w:val="000000"/>
              </w:rPr>
              <w:t>Sėdima dalis ir atrama nugarai anatominės formos;</w:t>
            </w:r>
          </w:p>
        </w:tc>
        <w:tc>
          <w:tcPr>
            <w:tcW w:w="3969" w:type="dxa"/>
            <w:tcBorders>
              <w:top w:val="single" w:sz="4" w:space="0" w:color="auto"/>
              <w:left w:val="single" w:sz="2" w:space="0" w:color="000000"/>
              <w:bottom w:val="single" w:sz="4" w:space="0" w:color="auto"/>
              <w:right w:val="single" w:sz="4" w:space="0" w:color="auto"/>
            </w:tcBorders>
          </w:tcPr>
          <w:p w14:paraId="61681C78" w14:textId="77777777" w:rsidR="004F16D2" w:rsidRPr="00116578" w:rsidRDefault="004F16D2" w:rsidP="00722200">
            <w:pPr>
              <w:rPr>
                <w:highlight w:val="yellow"/>
              </w:rPr>
            </w:pPr>
          </w:p>
        </w:tc>
      </w:tr>
      <w:tr w:rsidR="004F16D2" w:rsidRPr="0019029C" w14:paraId="117B09DB" w14:textId="77777777" w:rsidTr="00722200">
        <w:trPr>
          <w:trHeight w:val="212"/>
        </w:trPr>
        <w:tc>
          <w:tcPr>
            <w:tcW w:w="567" w:type="dxa"/>
            <w:tcBorders>
              <w:top w:val="single" w:sz="4" w:space="0" w:color="auto"/>
              <w:left w:val="single" w:sz="2" w:space="0" w:color="000000"/>
              <w:bottom w:val="single" w:sz="4" w:space="0" w:color="auto"/>
            </w:tcBorders>
          </w:tcPr>
          <w:p w14:paraId="45F99E3E" w14:textId="77777777" w:rsidR="004F16D2" w:rsidRPr="00A75BA6" w:rsidRDefault="004F16D2" w:rsidP="00722200">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2.</w:t>
            </w:r>
          </w:p>
        </w:tc>
        <w:tc>
          <w:tcPr>
            <w:tcW w:w="1701" w:type="dxa"/>
            <w:tcBorders>
              <w:top w:val="single" w:sz="4" w:space="0" w:color="auto"/>
              <w:left w:val="single" w:sz="2" w:space="0" w:color="000000"/>
              <w:bottom w:val="single" w:sz="4" w:space="0" w:color="auto"/>
            </w:tcBorders>
          </w:tcPr>
          <w:p w14:paraId="14389A40" w14:textId="77777777" w:rsidR="004F16D2" w:rsidRPr="005E2CDC" w:rsidRDefault="004F16D2" w:rsidP="00722200">
            <w:r w:rsidRPr="005E2CDC">
              <w:t>Ratukai</w:t>
            </w:r>
          </w:p>
        </w:tc>
        <w:tc>
          <w:tcPr>
            <w:tcW w:w="3770" w:type="dxa"/>
            <w:tcBorders>
              <w:top w:val="single" w:sz="4" w:space="0" w:color="auto"/>
              <w:left w:val="single" w:sz="2" w:space="0" w:color="000000"/>
              <w:bottom w:val="single" w:sz="4" w:space="0" w:color="auto"/>
              <w:right w:val="single" w:sz="4" w:space="0" w:color="auto"/>
            </w:tcBorders>
          </w:tcPr>
          <w:p w14:paraId="5A82480A" w14:textId="77777777" w:rsidR="004F16D2" w:rsidRPr="005E2CDC" w:rsidRDefault="004F16D2" w:rsidP="00722200">
            <w:r w:rsidRPr="005E2CDC">
              <w:t>1. Ne mažiau kaip 5 vnt.;</w:t>
            </w:r>
          </w:p>
          <w:p w14:paraId="531289B7" w14:textId="77777777" w:rsidR="004F16D2" w:rsidRPr="005E2CDC" w:rsidRDefault="004F16D2" w:rsidP="00722200">
            <w:r w:rsidRPr="005E2CDC">
              <w:t>2. Dvigubi, antistatiniai.</w:t>
            </w:r>
          </w:p>
        </w:tc>
        <w:tc>
          <w:tcPr>
            <w:tcW w:w="3969" w:type="dxa"/>
            <w:tcBorders>
              <w:top w:val="single" w:sz="4" w:space="0" w:color="auto"/>
              <w:left w:val="single" w:sz="2" w:space="0" w:color="000000"/>
              <w:bottom w:val="single" w:sz="4" w:space="0" w:color="auto"/>
              <w:right w:val="single" w:sz="4" w:space="0" w:color="auto"/>
            </w:tcBorders>
          </w:tcPr>
          <w:p w14:paraId="093A0268" w14:textId="77777777" w:rsidR="004F16D2" w:rsidRPr="005E2CDC" w:rsidRDefault="004F16D2" w:rsidP="00722200"/>
        </w:tc>
      </w:tr>
      <w:tr w:rsidR="004F16D2" w:rsidRPr="0019029C" w14:paraId="5EA34F55" w14:textId="77777777" w:rsidTr="00722200">
        <w:trPr>
          <w:trHeight w:val="212"/>
        </w:trPr>
        <w:tc>
          <w:tcPr>
            <w:tcW w:w="567" w:type="dxa"/>
            <w:tcBorders>
              <w:top w:val="single" w:sz="4" w:space="0" w:color="auto"/>
              <w:left w:val="single" w:sz="2" w:space="0" w:color="000000"/>
              <w:bottom w:val="single" w:sz="4" w:space="0" w:color="auto"/>
            </w:tcBorders>
          </w:tcPr>
          <w:p w14:paraId="3835C145" w14:textId="77777777" w:rsidR="004F16D2" w:rsidRPr="00A75BA6" w:rsidRDefault="004F16D2" w:rsidP="00722200">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3.</w:t>
            </w:r>
          </w:p>
        </w:tc>
        <w:tc>
          <w:tcPr>
            <w:tcW w:w="1701" w:type="dxa"/>
            <w:tcBorders>
              <w:top w:val="single" w:sz="4" w:space="0" w:color="auto"/>
              <w:left w:val="single" w:sz="2" w:space="0" w:color="000000"/>
              <w:bottom w:val="single" w:sz="4" w:space="0" w:color="auto"/>
            </w:tcBorders>
          </w:tcPr>
          <w:p w14:paraId="01443C14" w14:textId="77777777" w:rsidR="004F16D2" w:rsidRPr="005E2CDC" w:rsidRDefault="004F16D2" w:rsidP="00722200">
            <w:r w:rsidRPr="005E2CDC">
              <w:t>Stabdis</w:t>
            </w:r>
          </w:p>
        </w:tc>
        <w:tc>
          <w:tcPr>
            <w:tcW w:w="3770" w:type="dxa"/>
            <w:tcBorders>
              <w:top w:val="single" w:sz="4" w:space="0" w:color="auto"/>
              <w:left w:val="single" w:sz="2" w:space="0" w:color="000000"/>
              <w:bottom w:val="single" w:sz="4" w:space="0" w:color="auto"/>
              <w:right w:val="single" w:sz="4" w:space="0" w:color="auto"/>
            </w:tcBorders>
          </w:tcPr>
          <w:p w14:paraId="31C16DBC" w14:textId="77777777" w:rsidR="004F16D2" w:rsidRPr="005E2CDC" w:rsidRDefault="004F16D2" w:rsidP="00722200">
            <w:r w:rsidRPr="005E2CDC">
              <w:t>1. Centrinis, valdomas koja;</w:t>
            </w:r>
          </w:p>
          <w:p w14:paraId="649B8E0D" w14:textId="77777777" w:rsidR="004F16D2" w:rsidRPr="005E2CDC" w:rsidRDefault="004F16D2" w:rsidP="00722200">
            <w:r w:rsidRPr="005E2CDC">
              <w:t>2. Pagamintas iš nerūdijančio plieno;</w:t>
            </w:r>
          </w:p>
          <w:p w14:paraId="3EA57C60" w14:textId="77777777" w:rsidR="004F16D2" w:rsidRPr="005E2CDC" w:rsidRDefault="004F16D2" w:rsidP="00722200">
            <w:r w:rsidRPr="005E2CDC">
              <w:t>3. Ne mažiau 20 cm diametro.</w:t>
            </w:r>
          </w:p>
        </w:tc>
        <w:tc>
          <w:tcPr>
            <w:tcW w:w="3969" w:type="dxa"/>
            <w:tcBorders>
              <w:top w:val="single" w:sz="4" w:space="0" w:color="auto"/>
              <w:left w:val="single" w:sz="2" w:space="0" w:color="000000"/>
              <w:bottom w:val="single" w:sz="4" w:space="0" w:color="auto"/>
              <w:right w:val="single" w:sz="4" w:space="0" w:color="auto"/>
            </w:tcBorders>
          </w:tcPr>
          <w:p w14:paraId="6DA14364" w14:textId="77777777" w:rsidR="004F16D2" w:rsidRPr="005E2CDC" w:rsidRDefault="004F16D2" w:rsidP="00722200"/>
        </w:tc>
      </w:tr>
      <w:tr w:rsidR="004F16D2" w:rsidRPr="0019029C" w14:paraId="3A427533" w14:textId="77777777" w:rsidTr="00722200">
        <w:trPr>
          <w:trHeight w:val="212"/>
        </w:trPr>
        <w:tc>
          <w:tcPr>
            <w:tcW w:w="567" w:type="dxa"/>
            <w:tcBorders>
              <w:top w:val="single" w:sz="4" w:space="0" w:color="auto"/>
              <w:left w:val="single" w:sz="2" w:space="0" w:color="000000"/>
              <w:bottom w:val="single" w:sz="4" w:space="0" w:color="auto"/>
            </w:tcBorders>
          </w:tcPr>
          <w:p w14:paraId="3A276165" w14:textId="77777777" w:rsidR="004F16D2" w:rsidRPr="00A75BA6" w:rsidRDefault="004F16D2" w:rsidP="00722200">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4.</w:t>
            </w:r>
          </w:p>
        </w:tc>
        <w:tc>
          <w:tcPr>
            <w:tcW w:w="1701" w:type="dxa"/>
            <w:tcBorders>
              <w:top w:val="single" w:sz="4" w:space="0" w:color="auto"/>
              <w:left w:val="single" w:sz="2" w:space="0" w:color="000000"/>
              <w:bottom w:val="single" w:sz="4" w:space="0" w:color="auto"/>
            </w:tcBorders>
          </w:tcPr>
          <w:p w14:paraId="13D040A7" w14:textId="77777777" w:rsidR="004F16D2" w:rsidRPr="005E2CDC" w:rsidRDefault="004F16D2" w:rsidP="00722200">
            <w:r w:rsidRPr="005E2CDC">
              <w:t>Kėdės aukščio reguliavimas</w:t>
            </w:r>
          </w:p>
        </w:tc>
        <w:tc>
          <w:tcPr>
            <w:tcW w:w="3770" w:type="dxa"/>
            <w:tcBorders>
              <w:top w:val="single" w:sz="4" w:space="0" w:color="auto"/>
              <w:left w:val="single" w:sz="2" w:space="0" w:color="000000"/>
              <w:bottom w:val="single" w:sz="4" w:space="0" w:color="auto"/>
              <w:right w:val="single" w:sz="4" w:space="0" w:color="auto"/>
            </w:tcBorders>
          </w:tcPr>
          <w:p w14:paraId="374CFBCB" w14:textId="77777777" w:rsidR="004F16D2" w:rsidRPr="005E2CDC" w:rsidRDefault="004F16D2" w:rsidP="00722200">
            <w:r w:rsidRPr="005E2CDC">
              <w:t>1. Centrinis, valdomas koja;</w:t>
            </w:r>
          </w:p>
          <w:p w14:paraId="1F646C45" w14:textId="77777777" w:rsidR="004F16D2" w:rsidRPr="005E2CDC" w:rsidRDefault="004F16D2" w:rsidP="00722200">
            <w:r w:rsidRPr="005E2CDC">
              <w:t>2. Plokštė pagaminta iš nerūdijančio plieno ar lygiavertės medžiagos;</w:t>
            </w:r>
          </w:p>
          <w:p w14:paraId="6A9A5E84" w14:textId="77777777" w:rsidR="004F16D2" w:rsidRPr="005E2CDC" w:rsidRDefault="004F16D2" w:rsidP="00722200">
            <w:r w:rsidRPr="005E2CDC">
              <w:t>3. Ne mažiau 27 cm diametro;</w:t>
            </w:r>
          </w:p>
          <w:p w14:paraId="3F28EAC9" w14:textId="614CE650" w:rsidR="004F16D2" w:rsidRPr="005E2CDC" w:rsidRDefault="004F16D2" w:rsidP="00722200">
            <w:r w:rsidRPr="005E2CDC">
              <w:t>4. Ne mažiau kaip nuo 50 - 6</w:t>
            </w:r>
            <w:r w:rsidR="00C36817">
              <w:t>5</w:t>
            </w:r>
            <w:r w:rsidRPr="005E2CDC">
              <w:t xml:space="preserve"> cm</w:t>
            </w:r>
          </w:p>
        </w:tc>
        <w:tc>
          <w:tcPr>
            <w:tcW w:w="3969" w:type="dxa"/>
            <w:tcBorders>
              <w:top w:val="single" w:sz="4" w:space="0" w:color="auto"/>
              <w:left w:val="single" w:sz="2" w:space="0" w:color="000000"/>
              <w:bottom w:val="single" w:sz="4" w:space="0" w:color="auto"/>
              <w:right w:val="single" w:sz="4" w:space="0" w:color="auto"/>
            </w:tcBorders>
          </w:tcPr>
          <w:p w14:paraId="1FC3EC06" w14:textId="77777777" w:rsidR="004F16D2" w:rsidRPr="005E2CDC" w:rsidRDefault="004F16D2" w:rsidP="00722200"/>
        </w:tc>
      </w:tr>
      <w:tr w:rsidR="004F16D2" w:rsidRPr="007813F9" w14:paraId="3A3C0BB5" w14:textId="77777777" w:rsidTr="00722200">
        <w:trPr>
          <w:trHeight w:val="212"/>
        </w:trPr>
        <w:tc>
          <w:tcPr>
            <w:tcW w:w="567" w:type="dxa"/>
            <w:tcBorders>
              <w:top w:val="single" w:sz="4" w:space="0" w:color="auto"/>
              <w:left w:val="single" w:sz="2" w:space="0" w:color="000000"/>
              <w:bottom w:val="single" w:sz="4" w:space="0" w:color="auto"/>
            </w:tcBorders>
          </w:tcPr>
          <w:p w14:paraId="22970942" w14:textId="77777777" w:rsidR="004F16D2" w:rsidRPr="00A75BA6" w:rsidRDefault="004F16D2" w:rsidP="00722200">
            <w:pPr>
              <w:suppressAutoHyphens/>
              <w:snapToGrid w:val="0"/>
              <w:spacing w:line="276" w:lineRule="auto"/>
              <w:jc w:val="center"/>
              <w:rPr>
                <w:rFonts w:eastAsia="Arial Unicode MS"/>
                <w:kern w:val="2"/>
                <w:sz w:val="22"/>
                <w:szCs w:val="22"/>
                <w:bdr w:val="nil"/>
                <w:lang w:eastAsia="ar-SA"/>
              </w:rPr>
            </w:pPr>
            <w:r w:rsidRPr="00A75BA6">
              <w:rPr>
                <w:rFonts w:eastAsia="Arial Unicode MS"/>
                <w:kern w:val="2"/>
                <w:sz w:val="22"/>
                <w:szCs w:val="22"/>
                <w:bdr w:val="nil"/>
                <w:lang w:eastAsia="ar-SA"/>
              </w:rPr>
              <w:t>5.</w:t>
            </w:r>
          </w:p>
        </w:tc>
        <w:tc>
          <w:tcPr>
            <w:tcW w:w="1701" w:type="dxa"/>
            <w:tcBorders>
              <w:top w:val="single" w:sz="4" w:space="0" w:color="auto"/>
              <w:left w:val="single" w:sz="2" w:space="0" w:color="000000"/>
              <w:bottom w:val="single" w:sz="4" w:space="0" w:color="auto"/>
            </w:tcBorders>
          </w:tcPr>
          <w:p w14:paraId="174AF9C1" w14:textId="77777777" w:rsidR="004F16D2" w:rsidRPr="005E2CDC" w:rsidRDefault="004F16D2" w:rsidP="00722200">
            <w:r w:rsidRPr="005E2CDC">
              <w:rPr>
                <w:color w:val="000000"/>
              </w:rPr>
              <w:t xml:space="preserve">Nugaros atrama </w:t>
            </w:r>
          </w:p>
        </w:tc>
        <w:tc>
          <w:tcPr>
            <w:tcW w:w="3770" w:type="dxa"/>
            <w:tcBorders>
              <w:top w:val="single" w:sz="4" w:space="0" w:color="auto"/>
              <w:left w:val="single" w:sz="2" w:space="0" w:color="000000"/>
              <w:bottom w:val="single" w:sz="4" w:space="0" w:color="auto"/>
              <w:right w:val="single" w:sz="4" w:space="0" w:color="auto"/>
            </w:tcBorders>
          </w:tcPr>
          <w:p w14:paraId="325C0D3F" w14:textId="77777777" w:rsidR="004F16D2" w:rsidRPr="005E2CDC" w:rsidRDefault="004F16D2" w:rsidP="00722200">
            <w:r w:rsidRPr="005E2CDC">
              <w:t>1. Reguliuojama;</w:t>
            </w:r>
          </w:p>
          <w:p w14:paraId="10750334" w14:textId="77777777" w:rsidR="004F16D2" w:rsidRPr="005E2CDC" w:rsidRDefault="004F16D2" w:rsidP="00722200">
            <w:r w:rsidRPr="005E2CDC">
              <w:t>2. Palinkimas ne mažiau kaip nuo -16° iki +6° ;</w:t>
            </w:r>
          </w:p>
          <w:p w14:paraId="7408A925" w14:textId="77777777" w:rsidR="004F16D2" w:rsidRPr="005E2CDC" w:rsidRDefault="004F16D2" w:rsidP="00722200">
            <w:r w:rsidRPr="005E2CDC">
              <w:t>3. Pasvirimo kampas 40° ± 2°,</w:t>
            </w:r>
          </w:p>
          <w:p w14:paraId="0B4DE6AF" w14:textId="77777777" w:rsidR="004F16D2" w:rsidRPr="005E2CDC" w:rsidRDefault="004F16D2" w:rsidP="00722200">
            <w:r w:rsidRPr="005E2CDC">
              <w:t>4. Aukštis ne mažiau kaip 10 cm.</w:t>
            </w:r>
          </w:p>
        </w:tc>
        <w:tc>
          <w:tcPr>
            <w:tcW w:w="3969" w:type="dxa"/>
            <w:tcBorders>
              <w:top w:val="single" w:sz="4" w:space="0" w:color="auto"/>
              <w:left w:val="single" w:sz="2" w:space="0" w:color="000000"/>
              <w:bottom w:val="single" w:sz="4" w:space="0" w:color="auto"/>
              <w:right w:val="single" w:sz="4" w:space="0" w:color="auto"/>
            </w:tcBorders>
          </w:tcPr>
          <w:p w14:paraId="46976CF7" w14:textId="77777777" w:rsidR="004F16D2" w:rsidRPr="005E2CDC" w:rsidRDefault="004F16D2" w:rsidP="00722200"/>
        </w:tc>
      </w:tr>
      <w:tr w:rsidR="004F16D2" w:rsidRPr="00B36D74" w14:paraId="3ADDA451" w14:textId="77777777" w:rsidTr="00722200">
        <w:trPr>
          <w:trHeight w:val="212"/>
        </w:trPr>
        <w:tc>
          <w:tcPr>
            <w:tcW w:w="567" w:type="dxa"/>
            <w:tcBorders>
              <w:top w:val="single" w:sz="4" w:space="0" w:color="auto"/>
              <w:left w:val="single" w:sz="2" w:space="0" w:color="000000"/>
              <w:bottom w:val="single" w:sz="4" w:space="0" w:color="auto"/>
            </w:tcBorders>
          </w:tcPr>
          <w:p w14:paraId="6C06B810" w14:textId="7D48C263" w:rsidR="004F16D2" w:rsidRPr="00A75BA6" w:rsidRDefault="0036065D" w:rsidP="00722200">
            <w:pPr>
              <w:suppressAutoHyphens/>
              <w:snapToGrid w:val="0"/>
              <w:spacing w:line="276" w:lineRule="auto"/>
              <w:jc w:val="center"/>
              <w:rPr>
                <w:rFonts w:eastAsia="Arial Unicode MS"/>
                <w:kern w:val="2"/>
                <w:sz w:val="22"/>
                <w:szCs w:val="22"/>
                <w:bdr w:val="nil"/>
                <w:lang w:eastAsia="ar-SA"/>
              </w:rPr>
            </w:pPr>
            <w:r>
              <w:rPr>
                <w:rFonts w:eastAsia="Arial Unicode MS"/>
                <w:kern w:val="2"/>
                <w:sz w:val="22"/>
                <w:szCs w:val="22"/>
                <w:bdr w:val="nil"/>
                <w:lang w:eastAsia="ar-SA"/>
              </w:rPr>
              <w:t>6</w:t>
            </w:r>
            <w:r w:rsidR="004F16D2" w:rsidRPr="00A75BA6">
              <w:rPr>
                <w:rFonts w:eastAsia="Arial Unicode MS"/>
                <w:kern w:val="2"/>
                <w:sz w:val="22"/>
                <w:szCs w:val="22"/>
                <w:bdr w:val="nil"/>
                <w:lang w:eastAsia="ar-SA"/>
              </w:rPr>
              <w:t>.</w:t>
            </w:r>
          </w:p>
        </w:tc>
        <w:tc>
          <w:tcPr>
            <w:tcW w:w="1701" w:type="dxa"/>
            <w:tcBorders>
              <w:top w:val="single" w:sz="4" w:space="0" w:color="auto"/>
              <w:left w:val="single" w:sz="2" w:space="0" w:color="000000"/>
              <w:bottom w:val="single" w:sz="4" w:space="0" w:color="auto"/>
            </w:tcBorders>
          </w:tcPr>
          <w:p w14:paraId="58D03EFD" w14:textId="77777777" w:rsidR="004F16D2" w:rsidRPr="005E2CDC" w:rsidRDefault="004F16D2" w:rsidP="00722200">
            <w:r w:rsidRPr="005E2CDC">
              <w:t>Sėdimos dalies išmatavimai</w:t>
            </w:r>
          </w:p>
        </w:tc>
        <w:tc>
          <w:tcPr>
            <w:tcW w:w="3770" w:type="dxa"/>
            <w:tcBorders>
              <w:top w:val="single" w:sz="4" w:space="0" w:color="auto"/>
              <w:left w:val="single" w:sz="2" w:space="0" w:color="000000"/>
              <w:bottom w:val="single" w:sz="4" w:space="0" w:color="auto"/>
              <w:right w:val="single" w:sz="4" w:space="0" w:color="auto"/>
            </w:tcBorders>
          </w:tcPr>
          <w:p w14:paraId="480D4F72" w14:textId="77777777" w:rsidR="004F16D2" w:rsidRPr="005E2CDC" w:rsidRDefault="004F16D2" w:rsidP="00722200">
            <w:r w:rsidRPr="005E2CDC">
              <w:t>Ne mažiau kaip (46 x 6 x 42) cm</w:t>
            </w:r>
          </w:p>
        </w:tc>
        <w:tc>
          <w:tcPr>
            <w:tcW w:w="3969" w:type="dxa"/>
            <w:tcBorders>
              <w:top w:val="single" w:sz="4" w:space="0" w:color="auto"/>
              <w:left w:val="single" w:sz="2" w:space="0" w:color="000000"/>
              <w:bottom w:val="single" w:sz="4" w:space="0" w:color="auto"/>
              <w:right w:val="single" w:sz="4" w:space="0" w:color="auto"/>
            </w:tcBorders>
          </w:tcPr>
          <w:p w14:paraId="41AD9298" w14:textId="77777777" w:rsidR="004F16D2" w:rsidRPr="005E2CDC" w:rsidRDefault="004F16D2" w:rsidP="00722200">
            <w:pPr>
              <w:pStyle w:val="Default"/>
            </w:pPr>
          </w:p>
        </w:tc>
      </w:tr>
      <w:tr w:rsidR="004F16D2" w:rsidRPr="0019029C" w14:paraId="4570D050" w14:textId="77777777" w:rsidTr="00722200">
        <w:trPr>
          <w:trHeight w:val="212"/>
        </w:trPr>
        <w:tc>
          <w:tcPr>
            <w:tcW w:w="567" w:type="dxa"/>
            <w:tcBorders>
              <w:top w:val="single" w:sz="4" w:space="0" w:color="auto"/>
              <w:left w:val="single" w:sz="2" w:space="0" w:color="000000"/>
              <w:bottom w:val="single" w:sz="4" w:space="0" w:color="auto"/>
            </w:tcBorders>
          </w:tcPr>
          <w:p w14:paraId="63F57BC2" w14:textId="6A28C989" w:rsidR="004F16D2" w:rsidRPr="00A75BA6" w:rsidRDefault="0036065D" w:rsidP="00722200">
            <w:pPr>
              <w:suppressAutoHyphens/>
              <w:snapToGrid w:val="0"/>
              <w:spacing w:line="276" w:lineRule="auto"/>
              <w:jc w:val="center"/>
              <w:rPr>
                <w:rFonts w:eastAsia="Arial Unicode MS"/>
                <w:kern w:val="2"/>
                <w:sz w:val="22"/>
                <w:szCs w:val="22"/>
                <w:bdr w:val="nil"/>
                <w:lang w:eastAsia="ar-SA"/>
              </w:rPr>
            </w:pPr>
            <w:r>
              <w:rPr>
                <w:rFonts w:eastAsia="Arial Unicode MS"/>
                <w:kern w:val="2"/>
                <w:sz w:val="22"/>
                <w:szCs w:val="22"/>
                <w:bdr w:val="nil"/>
                <w:lang w:eastAsia="ar-SA"/>
              </w:rPr>
              <w:t>7</w:t>
            </w:r>
            <w:r w:rsidR="004F16D2" w:rsidRPr="00A75BA6">
              <w:rPr>
                <w:rFonts w:eastAsia="Arial Unicode MS"/>
                <w:kern w:val="2"/>
                <w:sz w:val="22"/>
                <w:szCs w:val="22"/>
                <w:bdr w:val="nil"/>
                <w:lang w:eastAsia="ar-SA"/>
              </w:rPr>
              <w:t>.</w:t>
            </w:r>
          </w:p>
        </w:tc>
        <w:tc>
          <w:tcPr>
            <w:tcW w:w="1701" w:type="dxa"/>
            <w:tcBorders>
              <w:top w:val="single" w:sz="4" w:space="0" w:color="auto"/>
              <w:left w:val="single" w:sz="2" w:space="0" w:color="000000"/>
              <w:bottom w:val="single" w:sz="4" w:space="0" w:color="auto"/>
            </w:tcBorders>
          </w:tcPr>
          <w:p w14:paraId="5B99B47D" w14:textId="77777777" w:rsidR="004F16D2" w:rsidRPr="005E2CDC" w:rsidRDefault="004F16D2" w:rsidP="00722200">
            <w:pPr>
              <w:rPr>
                <w:color w:val="000000"/>
              </w:rPr>
            </w:pPr>
            <w:r w:rsidRPr="005E2CDC">
              <w:rPr>
                <w:color w:val="000000"/>
              </w:rPr>
              <w:t>Kėdės svoris</w:t>
            </w:r>
          </w:p>
        </w:tc>
        <w:tc>
          <w:tcPr>
            <w:tcW w:w="3770" w:type="dxa"/>
            <w:tcBorders>
              <w:top w:val="single" w:sz="4" w:space="0" w:color="auto"/>
              <w:left w:val="single" w:sz="2" w:space="0" w:color="000000"/>
              <w:bottom w:val="single" w:sz="4" w:space="0" w:color="auto"/>
              <w:right w:val="single" w:sz="4" w:space="0" w:color="auto"/>
            </w:tcBorders>
          </w:tcPr>
          <w:p w14:paraId="32AE18A5" w14:textId="77777777" w:rsidR="004F16D2" w:rsidRPr="005E2CDC" w:rsidRDefault="004F16D2" w:rsidP="00722200">
            <w:r w:rsidRPr="005E2CDC">
              <w:t>Ne mažiau kaip 18 kg</w:t>
            </w:r>
          </w:p>
        </w:tc>
        <w:tc>
          <w:tcPr>
            <w:tcW w:w="3969" w:type="dxa"/>
            <w:tcBorders>
              <w:top w:val="single" w:sz="4" w:space="0" w:color="auto"/>
              <w:left w:val="single" w:sz="2" w:space="0" w:color="000000"/>
              <w:bottom w:val="single" w:sz="4" w:space="0" w:color="auto"/>
              <w:right w:val="single" w:sz="4" w:space="0" w:color="auto"/>
            </w:tcBorders>
          </w:tcPr>
          <w:p w14:paraId="5BF447BC" w14:textId="77777777" w:rsidR="004F16D2" w:rsidRPr="005E2CDC" w:rsidRDefault="004F16D2" w:rsidP="00722200">
            <w:pPr>
              <w:pStyle w:val="Default"/>
            </w:pPr>
          </w:p>
        </w:tc>
      </w:tr>
      <w:tr w:rsidR="004F16D2" w:rsidRPr="0019029C" w14:paraId="6CC8666F" w14:textId="77777777" w:rsidTr="00722200">
        <w:trPr>
          <w:trHeight w:val="212"/>
        </w:trPr>
        <w:tc>
          <w:tcPr>
            <w:tcW w:w="567" w:type="dxa"/>
            <w:tcBorders>
              <w:top w:val="single" w:sz="4" w:space="0" w:color="auto"/>
              <w:left w:val="single" w:sz="2" w:space="0" w:color="000000"/>
              <w:bottom w:val="single" w:sz="4" w:space="0" w:color="auto"/>
            </w:tcBorders>
          </w:tcPr>
          <w:p w14:paraId="13F45ED0" w14:textId="5DE07D9C" w:rsidR="004F16D2" w:rsidRPr="00A75BA6" w:rsidRDefault="0036065D" w:rsidP="00722200">
            <w:pPr>
              <w:suppressAutoHyphens/>
              <w:snapToGrid w:val="0"/>
              <w:spacing w:line="276" w:lineRule="auto"/>
              <w:jc w:val="center"/>
              <w:rPr>
                <w:rFonts w:eastAsia="Arial Unicode MS"/>
                <w:kern w:val="2"/>
                <w:sz w:val="22"/>
                <w:szCs w:val="22"/>
                <w:bdr w:val="nil"/>
                <w:lang w:eastAsia="ar-SA"/>
              </w:rPr>
            </w:pPr>
            <w:r>
              <w:rPr>
                <w:rFonts w:eastAsia="Arial Unicode MS"/>
                <w:kern w:val="2"/>
                <w:sz w:val="22"/>
                <w:szCs w:val="22"/>
                <w:bdr w:val="nil"/>
                <w:lang w:eastAsia="ar-SA"/>
              </w:rPr>
              <w:t>8</w:t>
            </w:r>
            <w:r w:rsidR="004F16D2" w:rsidRPr="00A75BA6">
              <w:rPr>
                <w:rFonts w:eastAsia="Arial Unicode MS"/>
                <w:kern w:val="2"/>
                <w:sz w:val="22"/>
                <w:szCs w:val="22"/>
                <w:bdr w:val="nil"/>
                <w:lang w:eastAsia="ar-SA"/>
              </w:rPr>
              <w:t xml:space="preserve">. </w:t>
            </w:r>
          </w:p>
        </w:tc>
        <w:tc>
          <w:tcPr>
            <w:tcW w:w="1701" w:type="dxa"/>
            <w:tcBorders>
              <w:top w:val="single" w:sz="4" w:space="0" w:color="auto"/>
              <w:left w:val="single" w:sz="2" w:space="0" w:color="000000"/>
              <w:bottom w:val="single" w:sz="4" w:space="0" w:color="auto"/>
            </w:tcBorders>
          </w:tcPr>
          <w:p w14:paraId="20E60B8F" w14:textId="77777777" w:rsidR="004F16D2" w:rsidRPr="00213529" w:rsidRDefault="004F16D2" w:rsidP="00722200">
            <w:pPr>
              <w:rPr>
                <w:color w:val="000000"/>
              </w:rPr>
            </w:pPr>
            <w:r w:rsidRPr="00213529">
              <w:rPr>
                <w:color w:val="000000"/>
              </w:rPr>
              <w:t>Saugi apkrova</w:t>
            </w:r>
          </w:p>
        </w:tc>
        <w:tc>
          <w:tcPr>
            <w:tcW w:w="3770" w:type="dxa"/>
            <w:tcBorders>
              <w:top w:val="single" w:sz="4" w:space="0" w:color="auto"/>
              <w:left w:val="single" w:sz="2" w:space="0" w:color="000000"/>
              <w:bottom w:val="single" w:sz="4" w:space="0" w:color="auto"/>
              <w:right w:val="single" w:sz="4" w:space="0" w:color="auto"/>
            </w:tcBorders>
          </w:tcPr>
          <w:p w14:paraId="3456370E" w14:textId="77777777" w:rsidR="004F16D2" w:rsidRPr="00213529" w:rsidRDefault="004F16D2" w:rsidP="00722200">
            <w:r w:rsidRPr="00213529">
              <w:t>Ne mažiau kaip 120 kg</w:t>
            </w:r>
          </w:p>
        </w:tc>
        <w:tc>
          <w:tcPr>
            <w:tcW w:w="3969" w:type="dxa"/>
            <w:tcBorders>
              <w:top w:val="single" w:sz="4" w:space="0" w:color="auto"/>
              <w:left w:val="single" w:sz="2" w:space="0" w:color="000000"/>
              <w:bottom w:val="single" w:sz="4" w:space="0" w:color="auto"/>
              <w:right w:val="single" w:sz="4" w:space="0" w:color="auto"/>
            </w:tcBorders>
          </w:tcPr>
          <w:p w14:paraId="6A8AE036" w14:textId="77777777" w:rsidR="004F16D2" w:rsidRPr="00146186" w:rsidRDefault="004F16D2" w:rsidP="00722200">
            <w:pPr>
              <w:pStyle w:val="Default"/>
              <w:rPr>
                <w:highlight w:val="green"/>
              </w:rPr>
            </w:pPr>
          </w:p>
        </w:tc>
      </w:tr>
    </w:tbl>
    <w:p w14:paraId="2ECB4CF2" w14:textId="77777777" w:rsidR="004F16D2" w:rsidRPr="0089574B" w:rsidRDefault="004F16D2" w:rsidP="00A72B36">
      <w:pPr>
        <w:rPr>
          <w:lang w:val="pt-BR"/>
        </w:rPr>
      </w:pPr>
    </w:p>
    <w:sectPr w:rsidR="004F16D2" w:rsidRPr="0089574B" w:rsidSect="0041670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6E3FD" w14:textId="77777777" w:rsidR="00722EF6" w:rsidRDefault="00722EF6" w:rsidP="002F1CC6">
      <w:r>
        <w:separator/>
      </w:r>
    </w:p>
  </w:endnote>
  <w:endnote w:type="continuationSeparator" w:id="0">
    <w:p w14:paraId="4324175F" w14:textId="77777777" w:rsidR="00722EF6" w:rsidRDefault="00722EF6" w:rsidP="002F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AB1DF" w14:textId="77777777" w:rsidR="00722EF6" w:rsidRDefault="00722EF6" w:rsidP="002F1CC6">
      <w:r>
        <w:separator/>
      </w:r>
    </w:p>
  </w:footnote>
  <w:footnote w:type="continuationSeparator" w:id="0">
    <w:p w14:paraId="1E116909" w14:textId="77777777" w:rsidR="00722EF6" w:rsidRDefault="00722EF6" w:rsidP="002F1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2FD6"/>
    <w:multiLevelType w:val="multilevel"/>
    <w:tmpl w:val="1716E4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36E4CF4"/>
    <w:multiLevelType w:val="hybridMultilevel"/>
    <w:tmpl w:val="BA7E1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9B2498E"/>
    <w:multiLevelType w:val="hybridMultilevel"/>
    <w:tmpl w:val="BA7E1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A00499"/>
    <w:multiLevelType w:val="hybridMultilevel"/>
    <w:tmpl w:val="50FA0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3115577">
    <w:abstractNumId w:val="3"/>
  </w:num>
  <w:num w:numId="2" w16cid:durableId="627513194">
    <w:abstractNumId w:val="0"/>
  </w:num>
  <w:num w:numId="3" w16cid:durableId="1835148168">
    <w:abstractNumId w:val="2"/>
  </w:num>
  <w:num w:numId="4" w16cid:durableId="51538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68"/>
    <w:rsid w:val="00026551"/>
    <w:rsid w:val="000364A2"/>
    <w:rsid w:val="00066930"/>
    <w:rsid w:val="00071ECD"/>
    <w:rsid w:val="000A3FC7"/>
    <w:rsid w:val="000D7D86"/>
    <w:rsid w:val="000F3CB9"/>
    <w:rsid w:val="00100807"/>
    <w:rsid w:val="00116578"/>
    <w:rsid w:val="00146186"/>
    <w:rsid w:val="0017045D"/>
    <w:rsid w:val="0019029C"/>
    <w:rsid w:val="001D2E8A"/>
    <w:rsid w:val="001D5B9A"/>
    <w:rsid w:val="00210A44"/>
    <w:rsid w:val="00213529"/>
    <w:rsid w:val="00227ABE"/>
    <w:rsid w:val="0024656F"/>
    <w:rsid w:val="00262457"/>
    <w:rsid w:val="00291376"/>
    <w:rsid w:val="002C46A0"/>
    <w:rsid w:val="002F1CC6"/>
    <w:rsid w:val="00313903"/>
    <w:rsid w:val="003224DD"/>
    <w:rsid w:val="0036065D"/>
    <w:rsid w:val="00387A35"/>
    <w:rsid w:val="00416702"/>
    <w:rsid w:val="00424510"/>
    <w:rsid w:val="004C7C27"/>
    <w:rsid w:val="004D1D85"/>
    <w:rsid w:val="004F16D2"/>
    <w:rsid w:val="005072B7"/>
    <w:rsid w:val="00543E11"/>
    <w:rsid w:val="00561BB4"/>
    <w:rsid w:val="00570F84"/>
    <w:rsid w:val="005C181A"/>
    <w:rsid w:val="005E2CDC"/>
    <w:rsid w:val="005E5C29"/>
    <w:rsid w:val="006058C5"/>
    <w:rsid w:val="0062514F"/>
    <w:rsid w:val="00636746"/>
    <w:rsid w:val="006406CD"/>
    <w:rsid w:val="00654D6C"/>
    <w:rsid w:val="00657220"/>
    <w:rsid w:val="00671E71"/>
    <w:rsid w:val="006847DD"/>
    <w:rsid w:val="006B7CDB"/>
    <w:rsid w:val="006C2981"/>
    <w:rsid w:val="006E567F"/>
    <w:rsid w:val="00704B9A"/>
    <w:rsid w:val="00722EF6"/>
    <w:rsid w:val="007339E5"/>
    <w:rsid w:val="00740288"/>
    <w:rsid w:val="00751FB2"/>
    <w:rsid w:val="007813F9"/>
    <w:rsid w:val="00826081"/>
    <w:rsid w:val="0087622E"/>
    <w:rsid w:val="008856B9"/>
    <w:rsid w:val="00891482"/>
    <w:rsid w:val="0089574B"/>
    <w:rsid w:val="008A64AB"/>
    <w:rsid w:val="008C72C9"/>
    <w:rsid w:val="008D1A8B"/>
    <w:rsid w:val="008D4245"/>
    <w:rsid w:val="008F01EF"/>
    <w:rsid w:val="00914061"/>
    <w:rsid w:val="00932993"/>
    <w:rsid w:val="009332A2"/>
    <w:rsid w:val="00934B96"/>
    <w:rsid w:val="00944FDB"/>
    <w:rsid w:val="00945241"/>
    <w:rsid w:val="00972A32"/>
    <w:rsid w:val="009855A7"/>
    <w:rsid w:val="00994692"/>
    <w:rsid w:val="009A6F72"/>
    <w:rsid w:val="009F049E"/>
    <w:rsid w:val="009F0D4A"/>
    <w:rsid w:val="00A30C44"/>
    <w:rsid w:val="00A568DA"/>
    <w:rsid w:val="00A56B79"/>
    <w:rsid w:val="00A614C0"/>
    <w:rsid w:val="00A72B36"/>
    <w:rsid w:val="00A72C62"/>
    <w:rsid w:val="00A75BA6"/>
    <w:rsid w:val="00AB55DD"/>
    <w:rsid w:val="00AE2277"/>
    <w:rsid w:val="00B22F33"/>
    <w:rsid w:val="00B35088"/>
    <w:rsid w:val="00B3572A"/>
    <w:rsid w:val="00B36D74"/>
    <w:rsid w:val="00B42478"/>
    <w:rsid w:val="00B5031A"/>
    <w:rsid w:val="00B65505"/>
    <w:rsid w:val="00B65F8F"/>
    <w:rsid w:val="00BA6AB8"/>
    <w:rsid w:val="00BB1753"/>
    <w:rsid w:val="00BD5A75"/>
    <w:rsid w:val="00BF1AE7"/>
    <w:rsid w:val="00BF3A6B"/>
    <w:rsid w:val="00BF424D"/>
    <w:rsid w:val="00C06799"/>
    <w:rsid w:val="00C11238"/>
    <w:rsid w:val="00C35988"/>
    <w:rsid w:val="00C36817"/>
    <w:rsid w:val="00C40063"/>
    <w:rsid w:val="00C7107F"/>
    <w:rsid w:val="00C90516"/>
    <w:rsid w:val="00CE10CB"/>
    <w:rsid w:val="00CE36E8"/>
    <w:rsid w:val="00CF027B"/>
    <w:rsid w:val="00D17003"/>
    <w:rsid w:val="00D361E0"/>
    <w:rsid w:val="00D4257F"/>
    <w:rsid w:val="00D46C7C"/>
    <w:rsid w:val="00D502EE"/>
    <w:rsid w:val="00D6384C"/>
    <w:rsid w:val="00D8788C"/>
    <w:rsid w:val="00DC7FF2"/>
    <w:rsid w:val="00DE0D29"/>
    <w:rsid w:val="00DF7568"/>
    <w:rsid w:val="00E1533C"/>
    <w:rsid w:val="00E24A6C"/>
    <w:rsid w:val="00E55B2A"/>
    <w:rsid w:val="00E858E3"/>
    <w:rsid w:val="00F121D0"/>
    <w:rsid w:val="00F13846"/>
    <w:rsid w:val="00F67470"/>
    <w:rsid w:val="00FC1460"/>
    <w:rsid w:val="00FE073C"/>
    <w:rsid w:val="00FF4291"/>
    <w:rsid w:val="00FF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7F16A"/>
  <w15:docId w15:val="{B64DDFD6-DC7E-470A-8B03-DCD43E9C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F8F"/>
    <w:pPr>
      <w:spacing w:after="0" w:line="240" w:lineRule="auto"/>
    </w:pPr>
    <w:rPr>
      <w:rFonts w:ascii="Times New Roman" w:eastAsia="Times New Roman" w:hAnsi="Times New Roman" w:cs="Times New Roman"/>
      <w:sz w:val="24"/>
      <w:szCs w:val="24"/>
      <w:lang w:val="lt-LT" w:eastAsia="lt-LT"/>
    </w:rPr>
  </w:style>
  <w:style w:type="paragraph" w:styleId="Heading6">
    <w:name w:val="heading 6"/>
    <w:basedOn w:val="Normal"/>
    <w:next w:val="Normal"/>
    <w:link w:val="Heading6Char"/>
    <w:qFormat/>
    <w:rsid w:val="00C06799"/>
    <w:pPr>
      <w:keepNext/>
      <w:jc w:val="center"/>
      <w:outlineLvl w:val="5"/>
    </w:pPr>
    <w:rPr>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05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C90516"/>
    <w:pPr>
      <w:spacing w:after="160" w:line="240" w:lineRule="exact"/>
    </w:pPr>
    <w:rPr>
      <w:rFonts w:ascii="Tahoma" w:hAnsi="Tahoma"/>
      <w:sz w:val="20"/>
      <w:szCs w:val="20"/>
      <w:lang w:val="en-US" w:eastAsia="en-US"/>
    </w:rPr>
  </w:style>
  <w:style w:type="paragraph" w:customStyle="1" w:styleId="CharChar9DiagramaDiagramaCharCharCharChar">
    <w:name w:val="Char Char9 Diagrama Diagrama Char Char Char Char"/>
    <w:basedOn w:val="Normal"/>
    <w:rsid w:val="00C11238"/>
    <w:pPr>
      <w:spacing w:after="160" w:line="240" w:lineRule="exact"/>
    </w:pPr>
    <w:rPr>
      <w:rFonts w:ascii="Verdana" w:hAnsi="Verdana"/>
      <w:sz w:val="20"/>
      <w:szCs w:val="20"/>
      <w:lang w:val="en-US"/>
    </w:rPr>
  </w:style>
  <w:style w:type="paragraph" w:styleId="BalloonText">
    <w:name w:val="Balloon Text"/>
    <w:basedOn w:val="Normal"/>
    <w:link w:val="BalloonTextChar"/>
    <w:uiPriority w:val="99"/>
    <w:semiHidden/>
    <w:unhideWhenUsed/>
    <w:rsid w:val="006E567F"/>
    <w:rPr>
      <w:rFonts w:ascii="Tahoma" w:hAnsi="Tahoma" w:cs="Tahoma"/>
      <w:sz w:val="16"/>
      <w:szCs w:val="16"/>
    </w:rPr>
  </w:style>
  <w:style w:type="character" w:customStyle="1" w:styleId="BalloonTextChar">
    <w:name w:val="Balloon Text Char"/>
    <w:basedOn w:val="DefaultParagraphFont"/>
    <w:link w:val="BalloonText"/>
    <w:uiPriority w:val="99"/>
    <w:semiHidden/>
    <w:rsid w:val="006E567F"/>
    <w:rPr>
      <w:rFonts w:ascii="Tahoma" w:eastAsia="Times New Roman" w:hAnsi="Tahoma" w:cs="Tahoma"/>
      <w:sz w:val="16"/>
      <w:szCs w:val="16"/>
      <w:lang w:val="lt-LT" w:eastAsia="lt-LT"/>
    </w:rPr>
  </w:style>
  <w:style w:type="character" w:customStyle="1" w:styleId="Heading6Char">
    <w:name w:val="Heading 6 Char"/>
    <w:basedOn w:val="DefaultParagraphFont"/>
    <w:link w:val="Heading6"/>
    <w:rsid w:val="00C06799"/>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E1533C"/>
    <w:pPr>
      <w:ind w:left="720"/>
      <w:contextualSpacing/>
    </w:pPr>
  </w:style>
  <w:style w:type="paragraph" w:styleId="Header">
    <w:name w:val="header"/>
    <w:basedOn w:val="Normal"/>
    <w:link w:val="HeaderChar"/>
    <w:uiPriority w:val="99"/>
    <w:unhideWhenUsed/>
    <w:rsid w:val="002F1CC6"/>
    <w:pPr>
      <w:tabs>
        <w:tab w:val="center" w:pos="4513"/>
        <w:tab w:val="right" w:pos="9026"/>
      </w:tabs>
    </w:pPr>
  </w:style>
  <w:style w:type="character" w:customStyle="1" w:styleId="HeaderChar">
    <w:name w:val="Header Char"/>
    <w:basedOn w:val="DefaultParagraphFont"/>
    <w:link w:val="Header"/>
    <w:uiPriority w:val="99"/>
    <w:rsid w:val="002F1CC6"/>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2F1CC6"/>
    <w:pPr>
      <w:tabs>
        <w:tab w:val="center" w:pos="4513"/>
        <w:tab w:val="right" w:pos="9026"/>
      </w:tabs>
    </w:pPr>
  </w:style>
  <w:style w:type="character" w:customStyle="1" w:styleId="FooterChar">
    <w:name w:val="Footer Char"/>
    <w:basedOn w:val="DefaultParagraphFont"/>
    <w:link w:val="Footer"/>
    <w:uiPriority w:val="99"/>
    <w:rsid w:val="002F1CC6"/>
    <w:rPr>
      <w:rFonts w:ascii="Times New Roman" w:eastAsia="Times New Roman" w:hAnsi="Times New Roman" w:cs="Times New Roman"/>
      <w:sz w:val="24"/>
      <w:szCs w:val="24"/>
      <w:lang w:val="lt-LT" w:eastAsia="lt-LT"/>
    </w:rPr>
  </w:style>
  <w:style w:type="paragraph" w:customStyle="1" w:styleId="Body2">
    <w:name w:val="Body 2"/>
    <w:rsid w:val="00A75BA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eading">
    <w:name w:val="Heading"/>
    <w:next w:val="Body2"/>
    <w:qFormat/>
    <w:rsid w:val="00A75BA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styleId="CommentReference">
    <w:name w:val="annotation reference"/>
    <w:basedOn w:val="DefaultParagraphFont"/>
    <w:uiPriority w:val="99"/>
    <w:semiHidden/>
    <w:unhideWhenUsed/>
    <w:rsid w:val="00D17003"/>
    <w:rPr>
      <w:sz w:val="16"/>
      <w:szCs w:val="16"/>
    </w:rPr>
  </w:style>
  <w:style w:type="paragraph" w:styleId="CommentText">
    <w:name w:val="annotation text"/>
    <w:basedOn w:val="Normal"/>
    <w:link w:val="CommentTextChar"/>
    <w:uiPriority w:val="99"/>
    <w:semiHidden/>
    <w:unhideWhenUsed/>
    <w:rsid w:val="00D17003"/>
    <w:rPr>
      <w:sz w:val="20"/>
      <w:szCs w:val="20"/>
    </w:rPr>
  </w:style>
  <w:style w:type="character" w:customStyle="1" w:styleId="CommentTextChar">
    <w:name w:val="Comment Text Char"/>
    <w:basedOn w:val="DefaultParagraphFont"/>
    <w:link w:val="CommentText"/>
    <w:uiPriority w:val="99"/>
    <w:semiHidden/>
    <w:rsid w:val="00D170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17003"/>
    <w:rPr>
      <w:b/>
      <w:bCs/>
    </w:rPr>
  </w:style>
  <w:style w:type="character" w:customStyle="1" w:styleId="CommentSubjectChar">
    <w:name w:val="Comment Subject Char"/>
    <w:basedOn w:val="CommentTextChar"/>
    <w:link w:val="CommentSubject"/>
    <w:uiPriority w:val="99"/>
    <w:semiHidden/>
    <w:rsid w:val="00D17003"/>
    <w:rPr>
      <w:rFonts w:ascii="Times New Roman" w:eastAsia="Times New Roman" w:hAnsi="Times New Roman" w:cs="Times New Roman"/>
      <w:b/>
      <w:bCs/>
      <w:sz w:val="20"/>
      <w:szCs w:val="20"/>
      <w:lang w:val="lt-LT" w:eastAsia="lt-LT"/>
    </w:rPr>
  </w:style>
  <w:style w:type="paragraph" w:customStyle="1" w:styleId="Default">
    <w:name w:val="Default"/>
    <w:rsid w:val="00543E11"/>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10937">
      <w:bodyDiv w:val="1"/>
      <w:marLeft w:val="0"/>
      <w:marRight w:val="0"/>
      <w:marTop w:val="0"/>
      <w:marBottom w:val="0"/>
      <w:divBdr>
        <w:top w:val="none" w:sz="0" w:space="0" w:color="auto"/>
        <w:left w:val="none" w:sz="0" w:space="0" w:color="auto"/>
        <w:bottom w:val="none" w:sz="0" w:space="0" w:color="auto"/>
        <w:right w:val="none" w:sz="0" w:space="0" w:color="auto"/>
      </w:divBdr>
      <w:divsChild>
        <w:div w:id="1765301793">
          <w:marLeft w:val="0"/>
          <w:marRight w:val="0"/>
          <w:marTop w:val="0"/>
          <w:marBottom w:val="0"/>
          <w:divBdr>
            <w:top w:val="none" w:sz="0" w:space="0" w:color="auto"/>
            <w:left w:val="none" w:sz="0" w:space="0" w:color="auto"/>
            <w:bottom w:val="none" w:sz="0" w:space="0" w:color="auto"/>
            <w:right w:val="none" w:sz="0" w:space="0" w:color="auto"/>
          </w:divBdr>
          <w:divsChild>
            <w:div w:id="347371608">
              <w:marLeft w:val="0"/>
              <w:marRight w:val="0"/>
              <w:marTop w:val="0"/>
              <w:marBottom w:val="0"/>
              <w:divBdr>
                <w:top w:val="none" w:sz="0" w:space="0" w:color="auto"/>
                <w:left w:val="none" w:sz="0" w:space="0" w:color="auto"/>
                <w:bottom w:val="none" w:sz="0" w:space="0" w:color="auto"/>
                <w:right w:val="none" w:sz="0" w:space="0" w:color="auto"/>
              </w:divBdr>
            </w:div>
          </w:divsChild>
        </w:div>
        <w:div w:id="706489989">
          <w:marLeft w:val="0"/>
          <w:marRight w:val="0"/>
          <w:marTop w:val="0"/>
          <w:marBottom w:val="0"/>
          <w:divBdr>
            <w:top w:val="none" w:sz="0" w:space="0" w:color="auto"/>
            <w:left w:val="none" w:sz="0" w:space="0" w:color="auto"/>
            <w:bottom w:val="none" w:sz="0" w:space="0" w:color="auto"/>
            <w:right w:val="none" w:sz="0" w:space="0" w:color="auto"/>
          </w:divBdr>
          <w:divsChild>
            <w:div w:id="10893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4700</Words>
  <Characters>2680</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Indrė Rulevičiūtė</cp:lastModifiedBy>
  <cp:revision>11</cp:revision>
  <dcterms:created xsi:type="dcterms:W3CDTF">2024-10-08T08:12:00Z</dcterms:created>
  <dcterms:modified xsi:type="dcterms:W3CDTF">2025-10-14T04:59:00Z</dcterms:modified>
</cp:coreProperties>
</file>