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60FF53C0"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w:t>
          </w:r>
          <w:r w:rsidR="005A47A3">
            <w:rPr>
              <w:rFonts w:ascii="Times New Roman" w:hAnsi="Times New Roman" w:cs="Times New Roman"/>
              <w:sz w:val="20"/>
              <w:szCs w:val="20"/>
            </w:rPr>
            <w:t>10-14</w:t>
          </w:r>
          <w:r w:rsidRPr="0060442B">
            <w:rPr>
              <w:rFonts w:ascii="Times New Roman" w:hAnsi="Times New Roman" w:cs="Times New Roman"/>
              <w:sz w:val="20"/>
              <w:szCs w:val="20"/>
            </w:rPr>
            <w:t xml:space="preserve"> protokolu Nr. </w:t>
          </w:r>
          <w:r w:rsidR="009031AA">
            <w:rPr>
              <w:rFonts w:ascii="Times New Roman" w:hAnsi="Times New Roman" w:cs="Times New Roman"/>
              <w:sz w:val="20"/>
              <w:szCs w:val="20"/>
            </w:rPr>
            <w:t>2</w:t>
          </w:r>
          <w:r w:rsidR="005A47A3">
            <w:rPr>
              <w:rFonts w:ascii="Times New Roman" w:hAnsi="Times New Roman" w:cs="Times New Roman"/>
              <w:sz w:val="20"/>
              <w:szCs w:val="20"/>
            </w:rPr>
            <w:t>7</w:t>
          </w:r>
          <w:r w:rsidR="009031AA">
            <w:rPr>
              <w:rFonts w:ascii="Times New Roman" w:hAnsi="Times New Roman" w:cs="Times New Roman"/>
              <w:sz w:val="20"/>
              <w:szCs w:val="20"/>
            </w:rPr>
            <w:t>4</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3E3CDEDE" w:rsidR="008F5DF0" w:rsidRPr="005A47A3"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5A47A3">
            <w:rPr>
              <w:rFonts w:ascii="Times New Roman" w:hAnsi="Times New Roman" w:cs="Times New Roman"/>
              <w:b/>
              <w:sz w:val="24"/>
              <w:szCs w:val="24"/>
            </w:rPr>
            <w:t>VIEŠOJO PIRKIMO ATVIRO KONKURSO „</w:t>
          </w:r>
          <w:r w:rsidR="009031AA" w:rsidRPr="005A47A3">
            <w:rPr>
              <w:rStyle w:val="Grietas"/>
              <w:rFonts w:ascii="Times New Roman" w:hAnsi="Times New Roman" w:cs="Times New Roman"/>
              <w:caps/>
              <w:color w:val="00241A"/>
              <w:sz w:val="24"/>
              <w:szCs w:val="24"/>
              <w:shd w:val="clear" w:color="auto" w:fill="FFFFFF"/>
            </w:rPr>
            <w:t>PRIEMONĖS KATARAKTOS OPERACIJOMS</w:t>
          </w:r>
          <w:r w:rsidR="005A47A3" w:rsidRPr="005A47A3">
            <w:rPr>
              <w:rStyle w:val="Grietas"/>
              <w:rFonts w:ascii="Times New Roman" w:hAnsi="Times New Roman" w:cs="Times New Roman"/>
              <w:caps/>
              <w:color w:val="00241A"/>
              <w:sz w:val="24"/>
              <w:szCs w:val="24"/>
              <w:shd w:val="clear" w:color="auto" w:fill="FFFFFF"/>
            </w:rPr>
            <w:t xml:space="preserve"> II</w:t>
          </w:r>
          <w:r w:rsidRPr="005A47A3">
            <w:rPr>
              <w:rFonts w:ascii="Times New Roman" w:hAnsi="Times New Roman" w:cs="Times New Roman"/>
              <w:b/>
              <w:sz w:val="24"/>
              <w:szCs w:val="24"/>
            </w:rPr>
            <w:t>“ SPECIALIOSIOS SĄLYGOS</w:t>
          </w:r>
        </w:p>
        <w:p w14:paraId="0E6946ED" w14:textId="1ED255C5" w:rsidR="008F5DF0" w:rsidRPr="005A47A3"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5A47A3">
            <w:rPr>
              <w:rFonts w:ascii="Times New Roman" w:hAnsi="Times New Roman" w:cs="Times New Roman"/>
              <w:b/>
              <w:bCs/>
              <w:sz w:val="24"/>
              <w:szCs w:val="24"/>
            </w:rPr>
            <w:t xml:space="preserve"> (PIRKIMO NUMERIS CVP IS – </w:t>
          </w:r>
          <w:r w:rsidR="009031AA" w:rsidRPr="005A47A3">
            <w:rPr>
              <w:rFonts w:ascii="Times New Roman" w:hAnsi="Times New Roman" w:cs="Times New Roman"/>
              <w:b/>
              <w:bCs/>
              <w:sz w:val="24"/>
              <w:szCs w:val="24"/>
            </w:rPr>
            <w:t>4</w:t>
          </w:r>
          <w:r w:rsidR="005A47A3" w:rsidRPr="005A47A3">
            <w:rPr>
              <w:rFonts w:ascii="Times New Roman" w:hAnsi="Times New Roman" w:cs="Times New Roman"/>
              <w:b/>
              <w:bCs/>
              <w:sz w:val="24"/>
              <w:szCs w:val="24"/>
            </w:rPr>
            <w:t>961980</w:t>
          </w:r>
          <w:r w:rsidR="008F5DF0" w:rsidRPr="005A47A3">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316945"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316945"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316945"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316945"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316945"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316945"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316945"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316945"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316945"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316945"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316945"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316945"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316945"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316945"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316945"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316945"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316945"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316945"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312B7F"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312B7F">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B7F">
        <w:rPr>
          <w:rFonts w:ascii="Times New Roman" w:hAnsi="Times New Roman" w:cs="Times New Roman"/>
        </w:rPr>
        <w:t>“ [</w:t>
      </w:r>
      <w:r w:rsidR="00085715" w:rsidRPr="00312B7F">
        <w:rPr>
          <w:rFonts w:ascii="Times New Roman" w:hAnsi="Times New Roman" w:cs="Times New Roman"/>
        </w:rPr>
        <w:t>Tvarkos aprašo 4.4.4 papunktį (savarankiškai nustatomi aplinkos apsaugos kriterijai)</w:t>
      </w:r>
      <w:r w:rsidRPr="00312B7F">
        <w:rPr>
          <w:rFonts w:ascii="Times New Roman" w:hAnsi="Times New Roman" w:cs="Times New Roman"/>
        </w:rPr>
        <w:t>]</w:t>
      </w:r>
      <w:r w:rsidRPr="00312B7F">
        <w:rPr>
          <w:rFonts w:ascii="Times New Roman" w:hAnsi="Times New Roman" w:cs="Times New Roman"/>
          <w:i/>
        </w:rPr>
        <w:t xml:space="preserve"> </w:t>
      </w:r>
      <w:r w:rsidRPr="00312B7F">
        <w:rPr>
          <w:rFonts w:ascii="Times New Roman" w:hAnsi="Times New Roman" w:cs="Times New Roman"/>
        </w:rPr>
        <w:t xml:space="preserve"> punktu (-</w:t>
      </w:r>
      <w:proofErr w:type="spellStart"/>
      <w:r w:rsidRPr="00312B7F">
        <w:rPr>
          <w:rFonts w:ascii="Times New Roman" w:hAnsi="Times New Roman" w:cs="Times New Roman"/>
        </w:rPr>
        <w:t>ais</w:t>
      </w:r>
      <w:proofErr w:type="spellEnd"/>
      <w:r w:rsidRPr="00312B7F">
        <w:rPr>
          <w:rFonts w:ascii="Times New Roman" w:hAnsi="Times New Roman" w:cs="Times New Roman"/>
        </w:rPr>
        <w:t xml:space="preserve">). Aplinkos apaugos kriterijai nustatyti </w:t>
      </w:r>
      <w:r w:rsidR="00AB08A2" w:rsidRPr="00312B7F">
        <w:rPr>
          <w:rFonts w:ascii="Times New Roman" w:hAnsi="Times New Roman" w:cs="Times New Roman"/>
        </w:rPr>
        <w:t>sutarties projekte</w:t>
      </w:r>
      <w:r w:rsidRPr="00312B7F">
        <w:rPr>
          <w:rFonts w:ascii="Times New Roman" w:hAnsi="Times New Roman" w:cs="Times New Roman"/>
        </w:rPr>
        <w:t>.</w:t>
      </w:r>
    </w:p>
    <w:p w14:paraId="140771B1" w14:textId="7255DC90" w:rsidR="0021171C" w:rsidRPr="004B2E8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B2E83">
        <w:rPr>
          <w:rFonts w:ascii="Times New Roman" w:eastAsia="Arial" w:hAnsi="Times New Roman" w:cs="Times New Roman"/>
        </w:rPr>
        <w:t>Išanks</w:t>
      </w:r>
      <w:bookmarkStart w:id="3" w:name="_GoBack"/>
      <w:bookmarkEnd w:id="3"/>
      <w:r w:rsidRPr="004B2E83">
        <w:rPr>
          <w:rFonts w:ascii="Times New Roman" w:eastAsia="Arial" w:hAnsi="Times New Roman" w:cs="Times New Roman"/>
        </w:rPr>
        <w:t xml:space="preserve">tinis skelbimas apie </w:t>
      </w:r>
      <w:r w:rsidR="007A68AD" w:rsidRPr="004B2E83">
        <w:rPr>
          <w:rFonts w:ascii="Times New Roman" w:eastAsia="Arial" w:hAnsi="Times New Roman" w:cs="Times New Roman"/>
        </w:rPr>
        <w:t>p</w:t>
      </w:r>
      <w:r w:rsidRPr="004B2E83">
        <w:rPr>
          <w:rFonts w:ascii="Times New Roman" w:eastAsia="Arial" w:hAnsi="Times New Roman" w:cs="Times New Roman"/>
        </w:rPr>
        <w:t xml:space="preserve">irkimą nebuvo paskelbtas. </w:t>
      </w:r>
      <w:r w:rsidR="00D03AB4" w:rsidRPr="004B2E83">
        <w:rPr>
          <w:rFonts w:ascii="Times New Roman" w:eastAsia="Calibri" w:hAnsi="Times New Roman" w:cs="Times New Roman"/>
          <w:b/>
          <w:bCs/>
        </w:rPr>
        <w:t xml:space="preserve">Rinkos konsultacija buvo paskelbta CVP IS </w:t>
      </w:r>
      <w:r w:rsidR="004B2E83" w:rsidRPr="004B2E83">
        <w:rPr>
          <w:rFonts w:ascii="Times New Roman" w:eastAsia="Calibri" w:hAnsi="Times New Roman" w:cs="Times New Roman"/>
          <w:b/>
          <w:bCs/>
        </w:rPr>
        <w:t>4730350</w:t>
      </w:r>
      <w:r w:rsidR="00D03AB4" w:rsidRPr="004B2E83">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46233F75"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9031AA">
        <w:rPr>
          <w:rFonts w:ascii="Times New Roman" w:eastAsia="Calibri" w:hAnsi="Times New Roman" w:cs="Times New Roman"/>
        </w:rPr>
        <w:t xml:space="preserve">Perkančioji organizacija numato įsigyti </w:t>
      </w:r>
      <w:r w:rsidR="006C6C8E" w:rsidRPr="009031AA">
        <w:rPr>
          <w:rFonts w:ascii="Times New Roman" w:eastAsia="Calibri" w:hAnsi="Times New Roman" w:cs="Times New Roman"/>
        </w:rPr>
        <w:t>p</w:t>
      </w:r>
      <w:r w:rsidRPr="009031AA">
        <w:rPr>
          <w:rFonts w:ascii="Times New Roman" w:eastAsia="Calibri" w:hAnsi="Times New Roman" w:cs="Times New Roman"/>
        </w:rPr>
        <w:t>rek</w:t>
      </w:r>
      <w:r w:rsidR="006C6C8E" w:rsidRPr="009031AA">
        <w:rPr>
          <w:rFonts w:ascii="Times New Roman" w:eastAsia="Calibri" w:hAnsi="Times New Roman" w:cs="Times New Roman"/>
        </w:rPr>
        <w:t>es</w:t>
      </w:r>
      <w:r w:rsidR="003D2D8A" w:rsidRPr="009031AA">
        <w:rPr>
          <w:rFonts w:ascii="Times New Roman" w:eastAsia="Calibri" w:hAnsi="Times New Roman" w:cs="Times New Roman"/>
        </w:rPr>
        <w:t xml:space="preserve">: </w:t>
      </w:r>
      <w:r w:rsidR="009031AA" w:rsidRPr="009031AA">
        <w:rPr>
          <w:rStyle w:val="Grietas"/>
          <w:rFonts w:ascii="Times New Roman" w:hAnsi="Times New Roman" w:cs="Times New Roman"/>
          <w:color w:val="00241A"/>
          <w:shd w:val="clear" w:color="auto" w:fill="FFFFFF"/>
        </w:rPr>
        <w:t>priemones kataraktos operacijoms</w:t>
      </w:r>
      <w:r w:rsidR="0060442B" w:rsidRPr="009031AA">
        <w:rPr>
          <w:rFonts w:ascii="Times New Roman" w:eastAsia="Calibri" w:hAnsi="Times New Roman" w:cs="Times New Roman"/>
        </w:rPr>
        <w:t>.</w:t>
      </w:r>
      <w:r w:rsidR="0060442B" w:rsidRPr="007D37E0">
        <w:rPr>
          <w:rFonts w:ascii="Times New Roman" w:hAnsi="Times New Roman" w:cs="Times New Roman"/>
        </w:rPr>
        <w:t xml:space="preserve"> </w:t>
      </w:r>
      <w:r w:rsidRPr="007D37E0">
        <w:rPr>
          <w:rFonts w:ascii="Times New Roman" w:hAnsi="Times New Roman" w:cs="Times New Roman"/>
        </w:rPr>
        <w:t xml:space="preserve">Reikalavimai pirkimo objektui nustatyti </w:t>
      </w:r>
      <w:r w:rsidR="00704310" w:rsidRPr="007D37E0">
        <w:rPr>
          <w:rFonts w:ascii="Times New Roman" w:hAnsi="Times New Roman" w:cs="Times New Roman"/>
        </w:rPr>
        <w:t>s</w:t>
      </w:r>
      <w:r w:rsidR="00444CAF" w:rsidRPr="007D37E0">
        <w:rPr>
          <w:rFonts w:ascii="Times New Roman" w:hAnsi="Times New Roman" w:cs="Times New Roman"/>
        </w:rPr>
        <w:t xml:space="preserve">pecialiųjų </w:t>
      </w:r>
      <w:r w:rsidR="00CE7209" w:rsidRPr="007D37E0">
        <w:rPr>
          <w:rFonts w:ascii="Times New Roman" w:hAnsi="Times New Roman" w:cs="Times New Roman"/>
        </w:rPr>
        <w:t xml:space="preserve">pirkimo </w:t>
      </w:r>
      <w:r w:rsidR="00444CAF" w:rsidRPr="007D37E0">
        <w:rPr>
          <w:rFonts w:ascii="Times New Roman" w:hAnsi="Times New Roman" w:cs="Times New Roman"/>
        </w:rPr>
        <w:t xml:space="preserve">sąlygų </w:t>
      </w:r>
      <w:r w:rsidR="00AA3F5D" w:rsidRPr="007D37E0">
        <w:rPr>
          <w:rFonts w:ascii="Times New Roman" w:hAnsi="Times New Roman" w:cs="Times New Roman"/>
        </w:rPr>
        <w:t xml:space="preserve">(toliau tekste – SPS) 2 </w:t>
      </w:r>
      <w:r w:rsidR="00444CAF" w:rsidRPr="007D37E0">
        <w:rPr>
          <w:rFonts w:ascii="Times New Roman" w:hAnsi="Times New Roman" w:cs="Times New Roman"/>
        </w:rPr>
        <w:t>priede</w:t>
      </w:r>
      <w:r w:rsidRPr="007D37E0">
        <w:rPr>
          <w:rFonts w:ascii="Times New Roman" w:hAnsi="Times New Roman" w:cs="Times New Roman"/>
        </w:rPr>
        <w:t>.</w:t>
      </w:r>
      <w:r w:rsidR="00FE3C5D" w:rsidRPr="007D37E0">
        <w:rPr>
          <w:rFonts w:ascii="Times New Roman" w:hAnsi="Times New Roman" w:cs="Times New Roman"/>
        </w:rPr>
        <w:t xml:space="preserve"> Pirkimui priskirtinas pagrindinis Bendrajame viešųjų pirkimų žodyne (toliau</w:t>
      </w:r>
      <w:r w:rsidR="00FE3C5D" w:rsidRPr="00D5244C">
        <w:rPr>
          <w:rFonts w:ascii="Times New Roman" w:hAnsi="Times New Roman" w:cs="Times New Roman"/>
        </w:rPr>
        <w:t xml:space="preserve">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33B898C4"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9031AA">
        <w:rPr>
          <w:rFonts w:ascii="Times New Roman" w:hAnsi="Times New Roman" w:cs="Times New Roman"/>
          <w:b/>
        </w:rPr>
        <w:t>Pirkimo objektas skaidomas</w:t>
      </w:r>
      <w:r w:rsidR="009031AA">
        <w:rPr>
          <w:rFonts w:ascii="Times New Roman" w:hAnsi="Times New Roman" w:cs="Times New Roman"/>
          <w:b/>
        </w:rPr>
        <w:t xml:space="preserve"> į </w:t>
      </w:r>
      <w:r w:rsidR="005A47A3">
        <w:rPr>
          <w:rFonts w:ascii="Times New Roman" w:hAnsi="Times New Roman" w:cs="Times New Roman"/>
          <w:b/>
        </w:rPr>
        <w:t>5</w:t>
      </w:r>
      <w:r w:rsidR="009031AA">
        <w:rPr>
          <w:rFonts w:ascii="Times New Roman" w:hAnsi="Times New Roman" w:cs="Times New Roman"/>
          <w:b/>
        </w:rPr>
        <w:t xml:space="preserve"> (</w:t>
      </w:r>
      <w:r w:rsidR="005A47A3">
        <w:rPr>
          <w:rFonts w:ascii="Times New Roman" w:hAnsi="Times New Roman" w:cs="Times New Roman"/>
          <w:b/>
        </w:rPr>
        <w:t>penkias</w:t>
      </w:r>
      <w:r w:rsidR="009031AA">
        <w:rPr>
          <w:rFonts w:ascii="Times New Roman" w:hAnsi="Times New Roman" w:cs="Times New Roman"/>
          <w:b/>
        </w:rPr>
        <w:t>) pirkimo objekto dali</w:t>
      </w:r>
      <w:r w:rsidR="005A47A3">
        <w:rPr>
          <w:rFonts w:ascii="Times New Roman" w:hAnsi="Times New Roman" w:cs="Times New Roman"/>
          <w:b/>
        </w:rPr>
        <w:t>s</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5F5FE14D" w14:textId="586D2720" w:rsidR="004C5AB3" w:rsidRPr="007D37E0" w:rsidRDefault="003A0EC0" w:rsidP="007D37E0">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4A320BAB" w14:textId="514D6E06" w:rsidR="00963B64" w:rsidRDefault="00074F59" w:rsidP="007D37E0">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r w:rsidR="007D37E0">
        <w:rPr>
          <w:rFonts w:ascii="Times New Roman" w:eastAsiaTheme="minorHAnsi" w:hAnsi="Times New Roman" w:cs="Times New Roman"/>
          <w:b/>
          <w:bCs/>
        </w:rPr>
        <w:t>skaidomas</w:t>
      </w:r>
      <w:r w:rsidR="009031AA">
        <w:rPr>
          <w:rFonts w:ascii="Times New Roman" w:eastAsiaTheme="minorHAnsi" w:hAnsi="Times New Roman" w:cs="Times New Roman"/>
          <w:b/>
          <w:bCs/>
        </w:rPr>
        <w:t xml:space="preserve"> į </w:t>
      </w:r>
      <w:r w:rsidR="005A47A3">
        <w:rPr>
          <w:rFonts w:ascii="Times New Roman" w:eastAsiaTheme="minorHAnsi" w:hAnsi="Times New Roman" w:cs="Times New Roman"/>
          <w:b/>
          <w:bCs/>
        </w:rPr>
        <w:t>5</w:t>
      </w:r>
      <w:r w:rsidR="009031AA">
        <w:rPr>
          <w:rFonts w:ascii="Times New Roman" w:eastAsiaTheme="minorHAnsi" w:hAnsi="Times New Roman" w:cs="Times New Roman"/>
          <w:b/>
          <w:bCs/>
        </w:rPr>
        <w:t xml:space="preserve"> (</w:t>
      </w:r>
      <w:r w:rsidR="005A47A3">
        <w:rPr>
          <w:rFonts w:ascii="Times New Roman" w:eastAsiaTheme="minorHAnsi" w:hAnsi="Times New Roman" w:cs="Times New Roman"/>
          <w:b/>
          <w:bCs/>
        </w:rPr>
        <w:t>penkias</w:t>
      </w:r>
      <w:r w:rsidR="009031AA">
        <w:rPr>
          <w:rFonts w:ascii="Times New Roman" w:eastAsiaTheme="minorHAnsi" w:hAnsi="Times New Roman" w:cs="Times New Roman"/>
          <w:b/>
          <w:bCs/>
        </w:rPr>
        <w:t>) pirkimo objekto dali</w:t>
      </w:r>
      <w:r w:rsidR="005A47A3">
        <w:rPr>
          <w:rFonts w:ascii="Times New Roman" w:eastAsiaTheme="minorHAnsi" w:hAnsi="Times New Roman" w:cs="Times New Roman"/>
          <w:b/>
          <w:bCs/>
        </w:rPr>
        <w:t>s</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312B7F">
        <w:rPr>
          <w:rFonts w:ascii="Times New Roman" w:hAnsi="Times New Roman" w:cs="Times New Roman"/>
          <w:i/>
          <w:spacing w:val="-4"/>
        </w:rPr>
        <w:t> </w:t>
      </w:r>
      <w:r w:rsidRPr="00312B7F">
        <w:rPr>
          <w:rFonts w:ascii="Times New Roman" w:hAnsi="Times New Roman" w:cs="Times New Roman"/>
          <w:spacing w:val="-4"/>
        </w:rPr>
        <w:t xml:space="preserve">tvarka. </w:t>
      </w:r>
      <w:r w:rsidRPr="00312B7F">
        <w:rPr>
          <w:rFonts w:ascii="Times New Roman" w:hAnsi="Times New Roman" w:cs="Times New Roman"/>
        </w:rPr>
        <w:t>Laimėjusiu pripažįstamas pasiūlymas</w:t>
      </w:r>
      <w:r w:rsidRPr="00D5244C">
        <w:rPr>
          <w:rFonts w:ascii="Times New Roman" w:hAnsi="Times New Roman" w:cs="Times New Roman"/>
        </w:rPr>
        <w:t>,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76CA769D" w14:textId="77777777" w:rsidR="004B2E83" w:rsidRPr="00D5244C" w:rsidRDefault="004B2E83" w:rsidP="004B2E83">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 automatiškai (neprašant papildyti),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5035623D" w14:textId="77777777" w:rsidR="004B2E83" w:rsidRPr="00D5244C" w:rsidRDefault="004B2E83" w:rsidP="004B2E83">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 xml:space="preserve">Teikiant pasiūlymą turi pateikti prekių pavadinimą (kodą, modelį), gamintoją, kilmės šalį (nepateiktus šių duomenų pasiūlymas bus automatiškai atmestas neprašant papildyti). Duomenys turi sutapti tiek pateiktuose prikabintuose dokumentuose, tiek 2 priede. </w:t>
      </w:r>
    </w:p>
    <w:p w14:paraId="2B06AC15" w14:textId="77777777" w:rsidR="004B2E83" w:rsidRPr="00D5244C" w:rsidRDefault="004B2E83" w:rsidP="004B2E83">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703C5DC" w14:textId="3A046703" w:rsidR="004B2E83" w:rsidRPr="007D37E0" w:rsidRDefault="004B2E83" w:rsidP="004B2E83">
      <w:pPr>
        <w:pStyle w:val="Sraopastraipa"/>
        <w:numPr>
          <w:ilvl w:val="1"/>
          <w:numId w:val="8"/>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1797A73A"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w:t>
            </w:r>
            <w:r w:rsidR="009031AA">
              <w:rPr>
                <w:rFonts w:ascii="Times New Roman" w:hAnsi="Times New Roman" w:cs="Times New Roman"/>
              </w:rPr>
              <w:t>1</w:t>
            </w:r>
            <w:r w:rsidR="005A47A3">
              <w:rPr>
                <w:rFonts w:ascii="Times New Roman" w:hAnsi="Times New Roman" w:cs="Times New Roman"/>
              </w:rPr>
              <w:t>1-19</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C0834D2" w:rsidR="0084319C" w:rsidRPr="00D5244C" w:rsidRDefault="00774AA5" w:rsidP="005A47A3">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9031AA">
              <w:rPr>
                <w:rFonts w:ascii="Times New Roman" w:hAnsi="Times New Roman" w:cs="Times New Roman"/>
              </w:rPr>
              <w:t>1</w:t>
            </w:r>
            <w:r w:rsidR="005A47A3">
              <w:rPr>
                <w:rFonts w:ascii="Times New Roman" w:hAnsi="Times New Roman" w:cs="Times New Roman"/>
              </w:rPr>
              <w:t>1-19</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316945"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316945"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316945"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316945"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316945"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Pr="00231748" w:rsidRDefault="00CF6A76" w:rsidP="007D37E0">
      <w:pPr>
        <w:pStyle w:val="Body2"/>
        <w:spacing w:after="0"/>
        <w:ind w:firstLine="567"/>
        <w:rPr>
          <w:rFonts w:cs="Times New Roman"/>
          <w:b/>
          <w:color w:val="auto"/>
          <w:sz w:val="22"/>
          <w:szCs w:val="22"/>
          <w:lang w:val="lt-LT"/>
        </w:rPr>
      </w:pPr>
      <w:r w:rsidRPr="00231748">
        <w:rPr>
          <w:color w:val="auto"/>
          <w:sz w:val="22"/>
          <w:szCs w:val="22"/>
          <w:lang w:val="lt-LT"/>
        </w:rPr>
        <w:t xml:space="preserve">Perkančioji organizacija ekonomiškai naudingiausią </w:t>
      </w:r>
      <w:r w:rsidRPr="00231748">
        <w:rPr>
          <w:rFonts w:cs="Times New Roman"/>
          <w:color w:val="auto"/>
          <w:sz w:val="22"/>
          <w:szCs w:val="22"/>
          <w:lang w:val="lt-LT"/>
        </w:rPr>
        <w:t>pasiūlymą išrenka pagal mažiausią kainą. Maksimali pasiūlymo (vertinamoji) kaina, kurią viršijus pasiūlymas bus atmestas yra</w:t>
      </w:r>
      <w:r w:rsidR="00A61AE9" w:rsidRPr="00231748">
        <w:rPr>
          <w:rFonts w:cs="Times New Roman"/>
          <w:b/>
          <w:color w:val="auto"/>
          <w:sz w:val="22"/>
          <w:szCs w:val="22"/>
          <w:lang w:val="lt-LT"/>
        </w:rPr>
        <w:t>:</w:t>
      </w:r>
    </w:p>
    <w:tbl>
      <w:tblPr>
        <w:tblW w:w="9067" w:type="dxa"/>
        <w:tblInd w:w="279" w:type="dxa"/>
        <w:tblCellMar>
          <w:left w:w="10" w:type="dxa"/>
          <w:right w:w="10" w:type="dxa"/>
        </w:tblCellMar>
        <w:tblLook w:val="04A0" w:firstRow="1" w:lastRow="0" w:firstColumn="1" w:lastColumn="0" w:noHBand="0" w:noVBand="1"/>
      </w:tblPr>
      <w:tblGrid>
        <w:gridCol w:w="848"/>
        <w:gridCol w:w="5814"/>
        <w:gridCol w:w="1219"/>
        <w:gridCol w:w="1186"/>
      </w:tblGrid>
      <w:tr w:rsidR="005A47A3" w:rsidRPr="00231748" w14:paraId="190C913E" w14:textId="77777777" w:rsidTr="00231748">
        <w:trPr>
          <w:trHeight w:val="1"/>
        </w:trPr>
        <w:tc>
          <w:tcPr>
            <w:tcW w:w="848" w:type="dxa"/>
            <w:tcBorders>
              <w:top w:val="single" w:sz="4" w:space="0" w:color="000000"/>
              <w:left w:val="single" w:sz="4" w:space="0" w:color="000000"/>
              <w:bottom w:val="single" w:sz="4" w:space="0" w:color="000000"/>
              <w:right w:val="single" w:sz="4" w:space="0" w:color="000000"/>
            </w:tcBorders>
            <w:shd w:val="clear" w:color="000000" w:fill="FFFFFF"/>
          </w:tcPr>
          <w:p w14:paraId="31E46090" w14:textId="77777777" w:rsidR="005A47A3" w:rsidRPr="00231748" w:rsidRDefault="005A47A3" w:rsidP="00A9736E">
            <w:pPr>
              <w:spacing w:after="0" w:line="240" w:lineRule="auto"/>
              <w:jc w:val="center"/>
              <w:rPr>
                <w:rFonts w:ascii="Times New Roman" w:eastAsia="Times New Roman" w:hAnsi="Times New Roman" w:cs="Times New Roman"/>
                <w:b/>
                <w:sz w:val="22"/>
                <w:szCs w:val="22"/>
              </w:rPr>
            </w:pPr>
            <w:r w:rsidRPr="00231748">
              <w:rPr>
                <w:rFonts w:ascii="Times New Roman" w:eastAsia="Times New Roman" w:hAnsi="Times New Roman" w:cs="Times New Roman"/>
                <w:b/>
                <w:sz w:val="22"/>
                <w:szCs w:val="22"/>
              </w:rPr>
              <w:t>Pirkimo dalies eil. Nr.</w:t>
            </w: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95366"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eastAsia="Times New Roman" w:hAnsi="Times New Roman" w:cs="Times New Roman"/>
                <w:b/>
                <w:sz w:val="22"/>
                <w:szCs w:val="22"/>
              </w:rPr>
              <w:t>Prekės techninė specifikacija</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E136C9"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eastAsia="Times New Roman" w:hAnsi="Times New Roman" w:cs="Times New Roman"/>
                <w:b/>
                <w:sz w:val="22"/>
                <w:szCs w:val="22"/>
              </w:rPr>
              <w:t>Maksimali 1  vieneto kaina, € su PVM</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FD28A1" w14:textId="0EB2A068"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hAnsi="Times New Roman" w:cs="Times New Roman"/>
                <w:b/>
                <w:bCs/>
                <w:sz w:val="22"/>
                <w:szCs w:val="22"/>
              </w:rPr>
              <w:t xml:space="preserve">Dalies </w:t>
            </w:r>
            <w:r w:rsidRPr="00231748">
              <w:rPr>
                <w:rFonts w:ascii="Times New Roman" w:hAnsi="Times New Roman" w:cs="Times New Roman"/>
                <w:b/>
                <w:bCs/>
                <w:sz w:val="22"/>
                <w:szCs w:val="22"/>
              </w:rPr>
              <w:t>(</w:t>
            </w:r>
            <w:r w:rsidRPr="00231748">
              <w:rPr>
                <w:rFonts w:ascii="Times New Roman" w:hAnsi="Times New Roman" w:cs="Times New Roman"/>
                <w:b/>
                <w:bCs/>
                <w:sz w:val="22"/>
                <w:szCs w:val="22"/>
              </w:rPr>
              <w:t>sutarties</w:t>
            </w:r>
            <w:r w:rsidRPr="00231748">
              <w:rPr>
                <w:rFonts w:ascii="Times New Roman" w:hAnsi="Times New Roman" w:cs="Times New Roman"/>
                <w:b/>
                <w:bCs/>
                <w:sz w:val="22"/>
                <w:szCs w:val="22"/>
              </w:rPr>
              <w:t>)</w:t>
            </w:r>
            <w:r w:rsidRPr="00231748">
              <w:rPr>
                <w:rFonts w:ascii="Times New Roman" w:hAnsi="Times New Roman" w:cs="Times New Roman"/>
                <w:b/>
                <w:bCs/>
                <w:sz w:val="22"/>
                <w:szCs w:val="22"/>
              </w:rPr>
              <w:t xml:space="preserve"> vertė, € su PVM</w:t>
            </w:r>
          </w:p>
        </w:tc>
      </w:tr>
      <w:tr w:rsidR="005A47A3" w:rsidRPr="00231748" w14:paraId="3B5E35FF" w14:textId="77777777" w:rsidTr="00231748">
        <w:trPr>
          <w:trHeight w:val="1"/>
        </w:trPr>
        <w:tc>
          <w:tcPr>
            <w:tcW w:w="848" w:type="dxa"/>
            <w:tcBorders>
              <w:top w:val="single" w:sz="4" w:space="0" w:color="000000"/>
              <w:left w:val="single" w:sz="4" w:space="0" w:color="000000"/>
              <w:bottom w:val="single" w:sz="4" w:space="0" w:color="000000"/>
              <w:right w:val="single" w:sz="4" w:space="0" w:color="000000"/>
            </w:tcBorders>
            <w:shd w:val="clear" w:color="000000" w:fill="FFFFFF"/>
          </w:tcPr>
          <w:p w14:paraId="122CA874" w14:textId="77777777" w:rsidR="005A47A3" w:rsidRPr="00231748" w:rsidRDefault="005A47A3" w:rsidP="005A47A3">
            <w:pPr>
              <w:pStyle w:val="Sraopastraipa"/>
              <w:numPr>
                <w:ilvl w:val="0"/>
                <w:numId w:val="40"/>
              </w:numPr>
              <w:suppressAutoHyphens/>
              <w:spacing w:after="0" w:line="240" w:lineRule="auto"/>
              <w:jc w:val="both"/>
              <w:rPr>
                <w:rFonts w:ascii="Times New Roman" w:eastAsia="Times New Roman" w:hAnsi="Times New Roman" w:cs="Times New Roman"/>
                <w:sz w:val="22"/>
                <w:szCs w:val="22"/>
              </w:rPr>
            </w:pP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BBF98" w14:textId="14945E45" w:rsidR="005A47A3" w:rsidRPr="00231748" w:rsidRDefault="005A47A3" w:rsidP="00A9736E">
            <w:pPr>
              <w:suppressAutoHyphens/>
              <w:spacing w:after="0" w:line="240" w:lineRule="auto"/>
              <w:jc w:val="both"/>
              <w:rPr>
                <w:rFonts w:ascii="Times New Roman" w:eastAsia="Times New Roman" w:hAnsi="Times New Roman" w:cs="Times New Roman"/>
                <w:sz w:val="22"/>
                <w:szCs w:val="22"/>
              </w:rPr>
            </w:pPr>
            <w:r w:rsidRPr="00231748">
              <w:rPr>
                <w:rFonts w:ascii="Times New Roman" w:eastAsia="Times New Roman" w:hAnsi="Times New Roman" w:cs="Times New Roman"/>
                <w:sz w:val="22"/>
                <w:szCs w:val="22"/>
              </w:rPr>
              <w:t xml:space="preserve">Subalansuotas druskų irigacinis tirpalas </w:t>
            </w:r>
            <w:proofErr w:type="spellStart"/>
            <w:r w:rsidRPr="00231748">
              <w:rPr>
                <w:rFonts w:ascii="Times New Roman" w:eastAsia="Times New Roman" w:hAnsi="Times New Roman" w:cs="Times New Roman"/>
                <w:sz w:val="22"/>
                <w:szCs w:val="22"/>
              </w:rPr>
              <w:t>intraokulinėms</w:t>
            </w:r>
            <w:proofErr w:type="spellEnd"/>
            <w:r w:rsidRPr="00231748">
              <w:rPr>
                <w:rFonts w:ascii="Times New Roman" w:eastAsia="Times New Roman" w:hAnsi="Times New Roman" w:cs="Times New Roman"/>
                <w:sz w:val="22"/>
                <w:szCs w:val="22"/>
              </w:rPr>
              <w:t xml:space="preserve"> chirurginėms operacijoms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81EBB5"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eastAsia="Times New Roman" w:hAnsi="Times New Roman" w:cs="Times New Roman"/>
                <w:sz w:val="22"/>
                <w:szCs w:val="22"/>
              </w:rPr>
              <w:t>4,41</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B56130"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hAnsi="Times New Roman" w:cs="Times New Roman"/>
                <w:color w:val="000000"/>
                <w:sz w:val="22"/>
                <w:szCs w:val="22"/>
              </w:rPr>
              <w:t>2646</w:t>
            </w:r>
          </w:p>
        </w:tc>
      </w:tr>
      <w:tr w:rsidR="005A47A3" w:rsidRPr="00231748" w14:paraId="52761A68" w14:textId="77777777" w:rsidTr="00231748">
        <w:trPr>
          <w:trHeight w:val="1"/>
        </w:trPr>
        <w:tc>
          <w:tcPr>
            <w:tcW w:w="848" w:type="dxa"/>
            <w:tcBorders>
              <w:top w:val="single" w:sz="4" w:space="0" w:color="000000"/>
              <w:left w:val="single" w:sz="4" w:space="0" w:color="000000"/>
              <w:bottom w:val="single" w:sz="4" w:space="0" w:color="000000"/>
              <w:right w:val="single" w:sz="4" w:space="0" w:color="000000"/>
            </w:tcBorders>
            <w:shd w:val="clear" w:color="000000" w:fill="FFFFFF"/>
          </w:tcPr>
          <w:p w14:paraId="284A3D06" w14:textId="77777777" w:rsidR="005A47A3" w:rsidRPr="00231748" w:rsidRDefault="005A47A3" w:rsidP="005A47A3">
            <w:pPr>
              <w:pStyle w:val="Sraopastraipa"/>
              <w:numPr>
                <w:ilvl w:val="0"/>
                <w:numId w:val="40"/>
              </w:numPr>
              <w:suppressAutoHyphens/>
              <w:spacing w:after="0" w:line="240" w:lineRule="auto"/>
              <w:jc w:val="both"/>
              <w:rPr>
                <w:rFonts w:ascii="Times New Roman" w:eastAsia="Times New Roman" w:hAnsi="Times New Roman" w:cs="Times New Roman"/>
                <w:sz w:val="22"/>
                <w:szCs w:val="22"/>
              </w:rPr>
            </w:pP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49BA2" w14:textId="1E2C7410" w:rsidR="005A47A3" w:rsidRPr="00231748" w:rsidRDefault="005A47A3" w:rsidP="00A9736E">
            <w:pPr>
              <w:suppressAutoHyphens/>
              <w:spacing w:after="0" w:line="240" w:lineRule="auto"/>
              <w:jc w:val="both"/>
              <w:rPr>
                <w:rFonts w:ascii="Times New Roman" w:eastAsia="Times New Roman" w:hAnsi="Times New Roman" w:cs="Times New Roman"/>
                <w:sz w:val="22"/>
                <w:szCs w:val="22"/>
              </w:rPr>
            </w:pPr>
            <w:r w:rsidRPr="00231748">
              <w:rPr>
                <w:rFonts w:ascii="Times New Roman" w:eastAsia="Times New Roman" w:hAnsi="Times New Roman" w:cs="Times New Roman"/>
                <w:sz w:val="22"/>
                <w:szCs w:val="22"/>
              </w:rPr>
              <w:t>Kapsulės tempimo žiedai</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833D91"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eastAsia="Times New Roman" w:hAnsi="Times New Roman" w:cs="Times New Roman"/>
                <w:sz w:val="22"/>
                <w:szCs w:val="22"/>
              </w:rPr>
              <w:t>80,00</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8932FE"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hAnsi="Times New Roman" w:cs="Times New Roman"/>
                <w:color w:val="000000"/>
                <w:sz w:val="22"/>
                <w:szCs w:val="22"/>
              </w:rPr>
              <w:t>12800</w:t>
            </w:r>
          </w:p>
        </w:tc>
      </w:tr>
      <w:tr w:rsidR="005A47A3" w:rsidRPr="00231748" w14:paraId="20ED60A2" w14:textId="77777777" w:rsidTr="00231748">
        <w:trPr>
          <w:trHeight w:val="1"/>
        </w:trPr>
        <w:tc>
          <w:tcPr>
            <w:tcW w:w="848" w:type="dxa"/>
            <w:tcBorders>
              <w:top w:val="single" w:sz="4" w:space="0" w:color="000000"/>
              <w:left w:val="single" w:sz="4" w:space="0" w:color="000000"/>
              <w:bottom w:val="single" w:sz="4" w:space="0" w:color="000000"/>
              <w:right w:val="single" w:sz="4" w:space="0" w:color="000000"/>
            </w:tcBorders>
            <w:shd w:val="clear" w:color="000000" w:fill="FFFFFF"/>
          </w:tcPr>
          <w:p w14:paraId="17DFE359" w14:textId="77777777" w:rsidR="005A47A3" w:rsidRPr="00231748" w:rsidRDefault="005A47A3" w:rsidP="005A47A3">
            <w:pPr>
              <w:pStyle w:val="Sraopastraipa"/>
              <w:numPr>
                <w:ilvl w:val="0"/>
                <w:numId w:val="40"/>
              </w:numPr>
              <w:suppressAutoHyphens/>
              <w:spacing w:after="0" w:line="240" w:lineRule="auto"/>
              <w:jc w:val="both"/>
              <w:rPr>
                <w:rFonts w:ascii="Times New Roman" w:eastAsia="Times New Roman" w:hAnsi="Times New Roman" w:cs="Times New Roman"/>
                <w:sz w:val="22"/>
                <w:szCs w:val="22"/>
              </w:rPr>
            </w:pP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39933" w14:textId="3B9B9424" w:rsidR="005A47A3" w:rsidRPr="00231748" w:rsidRDefault="005A47A3" w:rsidP="00A9736E">
            <w:pPr>
              <w:suppressAutoHyphens/>
              <w:spacing w:after="0" w:line="240" w:lineRule="auto"/>
              <w:jc w:val="both"/>
              <w:rPr>
                <w:rFonts w:ascii="Times New Roman" w:eastAsia="Times New Roman" w:hAnsi="Times New Roman" w:cs="Times New Roman"/>
                <w:sz w:val="22"/>
                <w:szCs w:val="22"/>
              </w:rPr>
            </w:pPr>
            <w:r w:rsidRPr="00231748">
              <w:rPr>
                <w:rFonts w:ascii="Times New Roman" w:eastAsia="Times New Roman" w:hAnsi="Times New Roman" w:cs="Times New Roman"/>
                <w:sz w:val="22"/>
                <w:szCs w:val="22"/>
              </w:rPr>
              <w:t>Ieties formos peiliukas</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B9105F"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eastAsia="Times New Roman" w:hAnsi="Times New Roman" w:cs="Times New Roman"/>
                <w:sz w:val="22"/>
                <w:szCs w:val="22"/>
              </w:rPr>
              <w:t>6,60</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05146D"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hAnsi="Times New Roman" w:cs="Times New Roman"/>
                <w:color w:val="000000"/>
                <w:sz w:val="22"/>
                <w:szCs w:val="22"/>
              </w:rPr>
              <w:t>2310</w:t>
            </w:r>
          </w:p>
        </w:tc>
      </w:tr>
      <w:tr w:rsidR="005A47A3" w:rsidRPr="00231748" w14:paraId="63ABA9E4" w14:textId="77777777" w:rsidTr="00231748">
        <w:trPr>
          <w:trHeight w:val="1"/>
        </w:trPr>
        <w:tc>
          <w:tcPr>
            <w:tcW w:w="848" w:type="dxa"/>
            <w:tcBorders>
              <w:top w:val="single" w:sz="4" w:space="0" w:color="000000"/>
              <w:left w:val="single" w:sz="4" w:space="0" w:color="000000"/>
              <w:bottom w:val="single" w:sz="4" w:space="0" w:color="000000"/>
              <w:right w:val="single" w:sz="4" w:space="0" w:color="000000"/>
            </w:tcBorders>
            <w:shd w:val="clear" w:color="000000" w:fill="FFFFFF"/>
          </w:tcPr>
          <w:p w14:paraId="4DA0E1D2" w14:textId="77777777" w:rsidR="005A47A3" w:rsidRPr="00231748" w:rsidRDefault="005A47A3" w:rsidP="005A47A3">
            <w:pPr>
              <w:pStyle w:val="Sraopastraipa"/>
              <w:numPr>
                <w:ilvl w:val="0"/>
                <w:numId w:val="40"/>
              </w:numPr>
              <w:suppressAutoHyphens/>
              <w:spacing w:after="0" w:line="240" w:lineRule="auto"/>
              <w:jc w:val="both"/>
              <w:rPr>
                <w:rFonts w:ascii="Times New Roman" w:eastAsia="Times New Roman" w:hAnsi="Times New Roman" w:cs="Times New Roman"/>
                <w:sz w:val="22"/>
                <w:szCs w:val="22"/>
              </w:rPr>
            </w:pP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D59E5" w14:textId="27CED063" w:rsidR="005A47A3" w:rsidRPr="00231748" w:rsidRDefault="005A47A3" w:rsidP="00A9736E">
            <w:pPr>
              <w:suppressAutoHyphens/>
              <w:spacing w:after="0" w:line="240" w:lineRule="auto"/>
              <w:jc w:val="both"/>
              <w:rPr>
                <w:rFonts w:ascii="Times New Roman" w:eastAsia="Times New Roman" w:hAnsi="Times New Roman" w:cs="Times New Roman"/>
                <w:sz w:val="22"/>
                <w:szCs w:val="22"/>
              </w:rPr>
            </w:pPr>
            <w:r w:rsidRPr="00231748">
              <w:rPr>
                <w:rFonts w:ascii="Times New Roman" w:eastAsia="Times New Roman" w:hAnsi="Times New Roman" w:cs="Times New Roman"/>
                <w:sz w:val="22"/>
                <w:szCs w:val="22"/>
              </w:rPr>
              <w:t xml:space="preserve">Oftalmologinė </w:t>
            </w:r>
            <w:proofErr w:type="spellStart"/>
            <w:r w:rsidRPr="00231748">
              <w:rPr>
                <w:rFonts w:ascii="Times New Roman" w:eastAsia="Times New Roman" w:hAnsi="Times New Roman" w:cs="Times New Roman"/>
                <w:sz w:val="22"/>
                <w:szCs w:val="22"/>
              </w:rPr>
              <w:t>viskoelastinė</w:t>
            </w:r>
            <w:proofErr w:type="spellEnd"/>
            <w:r w:rsidRPr="00231748">
              <w:rPr>
                <w:rFonts w:ascii="Times New Roman" w:eastAsia="Times New Roman" w:hAnsi="Times New Roman" w:cs="Times New Roman"/>
                <w:sz w:val="22"/>
                <w:szCs w:val="22"/>
              </w:rPr>
              <w:t xml:space="preserve"> medžiaga švirkštuose su kaniule</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EE7385"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eastAsia="Times New Roman" w:hAnsi="Times New Roman" w:cs="Times New Roman"/>
                <w:sz w:val="22"/>
                <w:szCs w:val="22"/>
              </w:rPr>
              <w:t>15,00</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5E76A"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hAnsi="Times New Roman" w:cs="Times New Roman"/>
                <w:color w:val="000000"/>
                <w:sz w:val="22"/>
                <w:szCs w:val="22"/>
              </w:rPr>
              <w:t>7500</w:t>
            </w:r>
          </w:p>
        </w:tc>
      </w:tr>
      <w:tr w:rsidR="005A47A3" w:rsidRPr="00231748" w14:paraId="5384BFFB" w14:textId="77777777" w:rsidTr="00231748">
        <w:trPr>
          <w:trHeight w:val="1"/>
        </w:trPr>
        <w:tc>
          <w:tcPr>
            <w:tcW w:w="848" w:type="dxa"/>
            <w:tcBorders>
              <w:top w:val="single" w:sz="4" w:space="0" w:color="000000"/>
              <w:left w:val="single" w:sz="4" w:space="0" w:color="000000"/>
              <w:bottom w:val="single" w:sz="4" w:space="0" w:color="000000"/>
              <w:right w:val="single" w:sz="4" w:space="0" w:color="000000"/>
            </w:tcBorders>
            <w:shd w:val="clear" w:color="000000" w:fill="FFFFFF"/>
          </w:tcPr>
          <w:p w14:paraId="4BA18E9B" w14:textId="77777777" w:rsidR="005A47A3" w:rsidRPr="00231748" w:rsidRDefault="005A47A3" w:rsidP="005A47A3">
            <w:pPr>
              <w:pStyle w:val="Sraopastraipa"/>
              <w:numPr>
                <w:ilvl w:val="0"/>
                <w:numId w:val="40"/>
              </w:numPr>
              <w:suppressAutoHyphens/>
              <w:spacing w:after="0" w:line="240" w:lineRule="auto"/>
              <w:jc w:val="both"/>
              <w:rPr>
                <w:rFonts w:ascii="Times New Roman" w:eastAsia="Times New Roman" w:hAnsi="Times New Roman" w:cs="Times New Roman"/>
                <w:sz w:val="22"/>
                <w:szCs w:val="22"/>
              </w:rPr>
            </w:pP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2AF3B" w14:textId="02799FCB" w:rsidR="005A47A3" w:rsidRPr="00231748" w:rsidRDefault="005A47A3" w:rsidP="00A9736E">
            <w:pPr>
              <w:suppressAutoHyphens/>
              <w:spacing w:after="0" w:line="240" w:lineRule="auto"/>
              <w:jc w:val="both"/>
              <w:rPr>
                <w:rFonts w:ascii="Times New Roman" w:eastAsia="Times New Roman" w:hAnsi="Times New Roman" w:cs="Times New Roman"/>
                <w:sz w:val="22"/>
                <w:szCs w:val="22"/>
              </w:rPr>
            </w:pPr>
            <w:r w:rsidRPr="00231748">
              <w:rPr>
                <w:rFonts w:ascii="Times New Roman" w:eastAsia="Times New Roman" w:hAnsi="Times New Roman" w:cs="Times New Roman"/>
                <w:sz w:val="22"/>
                <w:szCs w:val="22"/>
              </w:rPr>
              <w:t xml:space="preserve">Oftalmologinė </w:t>
            </w:r>
            <w:proofErr w:type="spellStart"/>
            <w:r w:rsidRPr="00231748">
              <w:rPr>
                <w:rFonts w:ascii="Times New Roman" w:eastAsia="Times New Roman" w:hAnsi="Times New Roman" w:cs="Times New Roman"/>
                <w:sz w:val="22"/>
                <w:szCs w:val="22"/>
              </w:rPr>
              <w:t>viskoelastinė</w:t>
            </w:r>
            <w:proofErr w:type="spellEnd"/>
            <w:r w:rsidRPr="00231748">
              <w:rPr>
                <w:rFonts w:ascii="Times New Roman" w:eastAsia="Times New Roman" w:hAnsi="Times New Roman" w:cs="Times New Roman"/>
                <w:sz w:val="22"/>
                <w:szCs w:val="22"/>
              </w:rPr>
              <w:t xml:space="preserve"> medžiaga švirkštuose su kaniule</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C957E7"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eastAsia="Times New Roman" w:hAnsi="Times New Roman" w:cs="Times New Roman"/>
                <w:sz w:val="22"/>
                <w:szCs w:val="22"/>
              </w:rPr>
              <w:t>15,00</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901510" w14:textId="77777777" w:rsidR="005A47A3" w:rsidRPr="00231748" w:rsidRDefault="005A47A3" w:rsidP="00A9736E">
            <w:pPr>
              <w:spacing w:after="0" w:line="240" w:lineRule="auto"/>
              <w:jc w:val="center"/>
              <w:rPr>
                <w:rFonts w:ascii="Times New Roman" w:hAnsi="Times New Roman" w:cs="Times New Roman"/>
                <w:sz w:val="22"/>
                <w:szCs w:val="22"/>
              </w:rPr>
            </w:pPr>
            <w:r w:rsidRPr="00231748">
              <w:rPr>
                <w:rFonts w:ascii="Times New Roman" w:hAnsi="Times New Roman" w:cs="Times New Roman"/>
                <w:color w:val="000000"/>
                <w:sz w:val="22"/>
                <w:szCs w:val="22"/>
              </w:rPr>
              <w:t>7500</w:t>
            </w:r>
          </w:p>
        </w:tc>
      </w:tr>
    </w:tbl>
    <w:p w14:paraId="231529E5" w14:textId="77777777" w:rsidR="008D544A" w:rsidRPr="007F789E" w:rsidRDefault="008D544A" w:rsidP="008D544A">
      <w:pPr>
        <w:ind w:firstLine="567"/>
        <w:rPr>
          <w:sz w:val="20"/>
          <w:szCs w:val="20"/>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3D269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63105DDC"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w:t>
      </w:r>
      <w:r w:rsidR="007D37E0">
        <w:rPr>
          <w:rFonts w:ascii="Times New Roman" w:eastAsia="Calibri" w:hAnsi="Times New Roman" w:cs="Times New Roman"/>
          <w:iCs/>
        </w:rPr>
        <w:t>3</w:t>
      </w:r>
      <w:r w:rsidR="001264EC" w:rsidRPr="008C4373">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3D269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AA533" w14:textId="77777777" w:rsidR="00316945" w:rsidRDefault="00316945" w:rsidP="00D05666">
      <w:r>
        <w:separator/>
      </w:r>
    </w:p>
  </w:endnote>
  <w:endnote w:type="continuationSeparator" w:id="0">
    <w:p w14:paraId="60EFB504" w14:textId="77777777" w:rsidR="00316945" w:rsidRDefault="00316945" w:rsidP="00D05666">
      <w:r>
        <w:continuationSeparator/>
      </w:r>
    </w:p>
  </w:endnote>
  <w:endnote w:type="continuationNotice" w:id="1">
    <w:p w14:paraId="0FC5DD32" w14:textId="77777777" w:rsidR="00316945" w:rsidRDefault="00316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CA5F78" w:rsidRDefault="00CA5F7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CA5F78" w:rsidRPr="006B4B89" w:rsidRDefault="00CA5F78"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4B2E83">
      <w:rPr>
        <w:rFonts w:ascii="Times New Roman" w:hAnsi="Times New Roman" w:cs="Times New Roman"/>
        <w:noProof/>
      </w:rPr>
      <w:t>23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4B2E83">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CA5F78" w:rsidRDefault="00CA5F78">
    <w:pPr>
      <w:pStyle w:val="Porat"/>
      <w:jc w:val="right"/>
    </w:pPr>
  </w:p>
  <w:p w14:paraId="2575BBBA" w14:textId="77777777" w:rsidR="00CA5F78" w:rsidRDefault="00CA5F7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CA5F78" w:rsidRDefault="00CA5F78">
    <w:pPr>
      <w:pStyle w:val="Porat"/>
      <w:jc w:val="right"/>
    </w:pPr>
    <w:r>
      <w:fldChar w:fldCharType="begin"/>
    </w:r>
    <w:r>
      <w:instrText xml:space="preserve"> PAGE   \* MERGEFORMAT </w:instrText>
    </w:r>
    <w:r>
      <w:fldChar w:fldCharType="separate"/>
    </w:r>
    <w:r w:rsidR="004B2E83">
      <w:rPr>
        <w:noProof/>
      </w:rPr>
      <w:t>22</w:t>
    </w:r>
    <w:r>
      <w:rPr>
        <w:noProof/>
      </w:rPr>
      <w:fldChar w:fldCharType="end"/>
    </w:r>
  </w:p>
  <w:p w14:paraId="0B840016" w14:textId="77777777" w:rsidR="00CA5F78" w:rsidRDefault="00CA5F7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0A553" w14:textId="77777777" w:rsidR="00316945" w:rsidRDefault="00316945" w:rsidP="00D05666">
      <w:r>
        <w:separator/>
      </w:r>
    </w:p>
  </w:footnote>
  <w:footnote w:type="continuationSeparator" w:id="0">
    <w:p w14:paraId="06CED6FB" w14:textId="77777777" w:rsidR="00316945" w:rsidRDefault="00316945" w:rsidP="00D05666">
      <w:r>
        <w:continuationSeparator/>
      </w:r>
    </w:p>
  </w:footnote>
  <w:footnote w:type="continuationNotice" w:id="1">
    <w:p w14:paraId="2A43FFFB" w14:textId="77777777" w:rsidR="00316945" w:rsidRDefault="00316945">
      <w:pPr>
        <w:spacing w:after="0" w:line="240" w:lineRule="auto"/>
      </w:pPr>
    </w:p>
  </w:footnote>
  <w:footnote w:id="2">
    <w:p w14:paraId="5FE33D7A" w14:textId="77777777" w:rsidR="00CA5F78" w:rsidRPr="00C54A7B" w:rsidRDefault="00CA5F78"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A5F78" w:rsidRPr="00C54A7B" w:rsidRDefault="00CA5F78"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A5F78" w:rsidRDefault="00CA5F78"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CA5F78" w:rsidRDefault="00CA5F7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CA5F78" w:rsidRPr="00202356" w:rsidRDefault="00CA5F78">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CA5F78" w:rsidRDefault="00CA5F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5"/>
  </w:num>
  <w:num w:numId="3">
    <w:abstractNumId w:val="26"/>
  </w:num>
  <w:num w:numId="4">
    <w:abstractNumId w:val="33"/>
  </w:num>
  <w:num w:numId="5">
    <w:abstractNumId w:val="29"/>
  </w:num>
  <w:num w:numId="6">
    <w:abstractNumId w:val="21"/>
  </w:num>
  <w:num w:numId="7">
    <w:abstractNumId w:val="38"/>
  </w:num>
  <w:num w:numId="8">
    <w:abstractNumId w:val="2"/>
  </w:num>
  <w:num w:numId="9">
    <w:abstractNumId w:val="31"/>
  </w:num>
  <w:num w:numId="10">
    <w:abstractNumId w:val="13"/>
  </w:num>
  <w:num w:numId="11">
    <w:abstractNumId w:val="7"/>
  </w:num>
  <w:num w:numId="12">
    <w:abstractNumId w:val="20"/>
  </w:num>
  <w:num w:numId="13">
    <w:abstractNumId w:val="25"/>
  </w:num>
  <w:num w:numId="14">
    <w:abstractNumId w:val="27"/>
  </w:num>
  <w:num w:numId="15">
    <w:abstractNumId w:val="30"/>
  </w:num>
  <w:num w:numId="16">
    <w:abstractNumId w:val="0"/>
  </w:num>
  <w:num w:numId="17">
    <w:abstractNumId w:val="16"/>
  </w:num>
  <w:num w:numId="18">
    <w:abstractNumId w:val="39"/>
  </w:num>
  <w:num w:numId="19">
    <w:abstractNumId w:val="28"/>
  </w:num>
  <w:num w:numId="20">
    <w:abstractNumId w:val="1"/>
  </w:num>
  <w:num w:numId="21">
    <w:abstractNumId w:val="36"/>
  </w:num>
  <w:num w:numId="22">
    <w:abstractNumId w:val="11"/>
  </w:num>
  <w:num w:numId="23">
    <w:abstractNumId w:val="34"/>
  </w:num>
  <w:num w:numId="24">
    <w:abstractNumId w:val="32"/>
  </w:num>
  <w:num w:numId="25">
    <w:abstractNumId w:val="14"/>
  </w:num>
  <w:num w:numId="26">
    <w:abstractNumId w:val="3"/>
  </w:num>
  <w:num w:numId="27">
    <w:abstractNumId w:val="4"/>
  </w:num>
  <w:num w:numId="28">
    <w:abstractNumId w:val="24"/>
  </w:num>
  <w:num w:numId="29">
    <w:abstractNumId w:val="9"/>
  </w:num>
  <w:num w:numId="30">
    <w:abstractNumId w:val="15"/>
  </w:num>
  <w:num w:numId="31">
    <w:abstractNumId w:val="18"/>
  </w:num>
  <w:num w:numId="32">
    <w:abstractNumId w:val="8"/>
  </w:num>
  <w:num w:numId="33">
    <w:abstractNumId w:val="23"/>
  </w:num>
  <w:num w:numId="34">
    <w:abstractNumId w:val="37"/>
  </w:num>
  <w:num w:numId="35">
    <w:abstractNumId w:val="19"/>
  </w:num>
  <w:num w:numId="36">
    <w:abstractNumId w:val="6"/>
  </w:num>
  <w:num w:numId="37">
    <w:abstractNumId w:val="12"/>
  </w:num>
  <w:num w:numId="38">
    <w:abstractNumId w:val="22"/>
  </w:num>
  <w:num w:numId="39">
    <w:abstractNumId w:val="17"/>
  </w:num>
  <w:num w:numId="4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1748"/>
    <w:rsid w:val="0023232F"/>
    <w:rsid w:val="00233169"/>
    <w:rsid w:val="0023335E"/>
    <w:rsid w:val="002338C0"/>
    <w:rsid w:val="002342E3"/>
    <w:rsid w:val="0023459B"/>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694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694"/>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E83"/>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47A3"/>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7E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1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5F78"/>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6976"/>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ADA1940-F1BE-4309-BCB3-7F17C513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23</Pages>
  <Words>36755</Words>
  <Characters>20951</Characters>
  <Application>Microsoft Office Word</Application>
  <DocSecurity>0</DocSecurity>
  <Lines>174</Lines>
  <Paragraphs>115</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57</cp:revision>
  <cp:lastPrinted>2023-04-11T11:08:00Z</cp:lastPrinted>
  <dcterms:created xsi:type="dcterms:W3CDTF">2024-03-12T08:30:00Z</dcterms:created>
  <dcterms:modified xsi:type="dcterms:W3CDTF">2025-10-16T05:58:00Z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