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</w:rPr>
      </w:pPr>
      <w:r w:rsidRPr="00523D79">
        <w:rPr>
          <w:rFonts w:ascii="Cambria" w:hAnsi="Cambria" w:cs="Times New Roman"/>
          <w:noProof/>
          <w:lang w:eastAsia="lt-LT"/>
        </w:rPr>
        <w:drawing>
          <wp:inline distT="0" distB="0" distL="0" distR="0" wp14:anchorId="5D2119DB" wp14:editId="59E9BDA0">
            <wp:extent cx="540385" cy="652145"/>
            <wp:effectExtent l="0" t="0" r="0" b="0"/>
            <wp:docPr id="19" name="Picture 2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523D79">
        <w:rPr>
          <w:rFonts w:ascii="Cambria" w:hAnsi="Cambria" w:cs="Times New Roman"/>
          <w:b/>
        </w:rPr>
        <w:t>LIETUVOS SVEIKATOS MOKSLŲ UNIVERSITETO LIGONINĖ</w:t>
      </w: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523D79">
        <w:rPr>
          <w:rFonts w:ascii="Cambria" w:hAnsi="Cambria" w:cs="Times New Roman"/>
          <w:b/>
        </w:rPr>
        <w:t>KAUNO KLINIKOS</w:t>
      </w:r>
    </w:p>
    <w:p w:rsidR="00D762F9" w:rsidRPr="00523D79" w:rsidRDefault="00D762F9" w:rsidP="00523D79">
      <w:pPr>
        <w:spacing w:after="0" w:line="240" w:lineRule="auto"/>
        <w:rPr>
          <w:rFonts w:ascii="Cambria" w:hAnsi="Cambria" w:cs="Times New Roman"/>
          <w:b/>
        </w:rPr>
      </w:pPr>
    </w:p>
    <w:p w:rsidR="00D762F9" w:rsidRPr="00523D79" w:rsidRDefault="00D762F9" w:rsidP="00523D79">
      <w:pPr>
        <w:spacing w:after="0" w:line="240" w:lineRule="auto"/>
        <w:rPr>
          <w:rFonts w:ascii="Cambria" w:hAnsi="Cambria" w:cs="Times New Roman"/>
        </w:rPr>
      </w:pPr>
    </w:p>
    <w:p w:rsidR="0025360B" w:rsidRDefault="00733F7F" w:rsidP="004757EA">
      <w:pPr>
        <w:spacing w:after="0" w:line="240" w:lineRule="auto"/>
        <w:rPr>
          <w:rFonts w:ascii="Cambria" w:eastAsia="Times New Roman" w:hAnsi="Cambria" w:cs="Times New Roman"/>
        </w:rPr>
      </w:pPr>
      <w:r w:rsidRPr="00733F7F">
        <w:rPr>
          <w:rFonts w:ascii="Cambria" w:hAnsi="Cambria" w:cs="Times New Roman"/>
        </w:rPr>
        <w:t>Gerbiamas įmonės vadove,</w:t>
      </w:r>
      <w:r w:rsidR="00D762F9" w:rsidRPr="00523D79">
        <w:rPr>
          <w:rFonts w:ascii="Cambria" w:hAnsi="Cambria" w:cs="Times New Roman"/>
        </w:rPr>
        <w:tab/>
      </w:r>
      <w:r w:rsidR="00E270FF">
        <w:rPr>
          <w:rFonts w:ascii="Cambria" w:hAnsi="Cambria" w:cs="Times New Roman"/>
        </w:rPr>
        <w:tab/>
      </w:r>
      <w:r w:rsidR="00273198">
        <w:rPr>
          <w:rFonts w:ascii="Cambria" w:hAnsi="Cambria" w:cs="Times New Roman"/>
        </w:rPr>
        <w:t xml:space="preserve">                        </w:t>
      </w:r>
      <w:r w:rsidR="002B1713">
        <w:rPr>
          <w:rFonts w:ascii="Cambria" w:hAnsi="Cambria" w:cs="Times New Roman"/>
        </w:rPr>
        <w:t xml:space="preserve">  </w:t>
      </w:r>
      <w:r w:rsidR="00273198">
        <w:rPr>
          <w:rFonts w:ascii="Cambria" w:hAnsi="Cambria" w:cs="Times New Roman"/>
        </w:rPr>
        <w:t xml:space="preserve"> </w:t>
      </w:r>
    </w:p>
    <w:p w:rsidR="00E270FF" w:rsidRPr="00523D79" w:rsidRDefault="00E270FF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C65D26" w:rsidRDefault="00733F7F" w:rsidP="002B1713">
      <w:pPr>
        <w:spacing w:after="0" w:line="240" w:lineRule="auto"/>
        <w:ind w:firstLine="567"/>
        <w:jc w:val="center"/>
        <w:rPr>
          <w:rFonts w:ascii="Cambria" w:hAnsi="Cambria" w:cs="Times New Roman"/>
          <w:b/>
        </w:rPr>
      </w:pPr>
      <w:r w:rsidRPr="00733F7F">
        <w:rPr>
          <w:rFonts w:ascii="Cambria" w:hAnsi="Cambria" w:cs="Times New Roman"/>
          <w:b/>
        </w:rPr>
        <w:t>DĖL PIRKIMO PROCEDŪRŲ NUKĖLIMO</w:t>
      </w:r>
    </w:p>
    <w:p w:rsidR="002D19F2" w:rsidRPr="00523D79" w:rsidRDefault="002D19F2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5356AE" w:rsidRDefault="005356AE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</w:p>
    <w:p w:rsidR="0002276D" w:rsidRDefault="00740274" w:rsidP="005D009C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  <w:r w:rsidRPr="00740274">
        <w:rPr>
          <w:rFonts w:ascii="Cambria" w:eastAsia="Times New Roman" w:hAnsi="Cambria" w:cs="Times New Roman"/>
        </w:rPr>
        <w:t>Viešojo pirkimo komisija (toliau – Komisija) atsižvelgdama</w:t>
      </w:r>
      <w:r w:rsidR="009B57A1">
        <w:rPr>
          <w:rFonts w:ascii="Cambria" w:eastAsia="Times New Roman" w:hAnsi="Cambria" w:cs="Times New Roman"/>
        </w:rPr>
        <w:t xml:space="preserve"> į tai</w:t>
      </w:r>
      <w:r w:rsidR="00FF4ADA" w:rsidRPr="00FF4ADA">
        <w:rPr>
          <w:rFonts w:ascii="Cambria" w:eastAsia="Times New Roman" w:hAnsi="Cambria" w:cs="Times New Roman"/>
        </w:rPr>
        <w:t>, kad 2025 m. spalio 14 d. 8:43 val. buvo užfiksuoti Centrinės viešųjų pirkimų informacinės sistemos (CVP IS) veiklos sutrikimai</w:t>
      </w:r>
      <w:r w:rsidR="005D009C">
        <w:rPr>
          <w:rFonts w:ascii="Cambria" w:eastAsia="Times New Roman" w:hAnsi="Cambria" w:cs="Times New Roman"/>
        </w:rPr>
        <w:t xml:space="preserve"> ir </w:t>
      </w:r>
      <w:r w:rsidR="005D009C" w:rsidRPr="005D009C">
        <w:rPr>
          <w:rFonts w:ascii="Cambria" w:eastAsia="Times New Roman" w:hAnsi="Cambria" w:cs="Times New Roman"/>
        </w:rPr>
        <w:t xml:space="preserve">vadovaudamasi Viešųjų pirkimų tarnybos rekomendacijomis sprendžia nukelti </w:t>
      </w:r>
      <w:r w:rsidR="002B1713">
        <w:rPr>
          <w:rFonts w:ascii="Cambria" w:eastAsia="Times New Roman" w:hAnsi="Cambria" w:cs="Times New Roman"/>
        </w:rPr>
        <w:t>2025-09-10</w:t>
      </w:r>
      <w:r w:rsidR="005D009C">
        <w:rPr>
          <w:rFonts w:ascii="Cambria" w:eastAsia="Times New Roman" w:hAnsi="Cambria" w:cs="Times New Roman"/>
        </w:rPr>
        <w:t xml:space="preserve"> </w:t>
      </w:r>
      <w:r w:rsidR="005D009C" w:rsidRPr="005D009C">
        <w:rPr>
          <w:rFonts w:ascii="Cambria" w:eastAsia="Times New Roman" w:hAnsi="Cambria" w:cs="Times New Roman"/>
        </w:rPr>
        <w:t>CVP IS skelbto atviro konkurso „</w:t>
      </w:r>
      <w:r w:rsidR="002B1713">
        <w:rPr>
          <w:rFonts w:ascii="Cambria" w:eastAsia="Times New Roman" w:hAnsi="Cambria" w:cs="Times New Roman"/>
        </w:rPr>
        <w:t>Dirbtinės kraujagyslės</w:t>
      </w:r>
      <w:r w:rsidR="005D009C" w:rsidRPr="005D009C">
        <w:rPr>
          <w:rFonts w:ascii="Cambria" w:eastAsia="Times New Roman" w:hAnsi="Cambria" w:cs="Times New Roman"/>
        </w:rPr>
        <w:t>”</w:t>
      </w:r>
      <w:r w:rsidR="005D009C">
        <w:rPr>
          <w:rFonts w:ascii="Cambria" w:eastAsia="Times New Roman" w:hAnsi="Cambria" w:cs="Times New Roman"/>
        </w:rPr>
        <w:t xml:space="preserve"> </w:t>
      </w:r>
      <w:r w:rsidR="005D009C" w:rsidRPr="005D009C">
        <w:rPr>
          <w:rFonts w:ascii="Cambria" w:eastAsia="Times New Roman" w:hAnsi="Cambria" w:cs="Times New Roman"/>
        </w:rPr>
        <w:t xml:space="preserve">(pirkimo numeris </w:t>
      </w:r>
      <w:r w:rsidR="002B1713">
        <w:rPr>
          <w:rFonts w:ascii="Cambria" w:eastAsia="Times New Roman" w:hAnsi="Cambria" w:cs="Times New Roman"/>
        </w:rPr>
        <w:t>4384238</w:t>
      </w:r>
      <w:r w:rsidR="005D009C" w:rsidRPr="005D009C">
        <w:rPr>
          <w:rFonts w:ascii="Cambria" w:eastAsia="Times New Roman" w:hAnsi="Cambria" w:cs="Times New Roman"/>
        </w:rPr>
        <w:t>) pasiūlymų pateikimo ir susipažinimo su pasiūlymais posėdžio datą ir laiką.</w:t>
      </w:r>
      <w:r w:rsidR="005D009C" w:rsidRPr="005D009C">
        <w:rPr>
          <w:rFonts w:ascii="Cambria" w:eastAsia="Times New Roman" w:hAnsi="Cambria" w:cs="Times New Roman"/>
        </w:rPr>
        <w:cr/>
      </w:r>
    </w:p>
    <w:p w:rsidR="00C65D26" w:rsidRPr="002B1713" w:rsidRDefault="002B1713" w:rsidP="002B1713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  <w:r w:rsidRPr="002B1713">
        <w:rPr>
          <w:rFonts w:ascii="Cambria" w:eastAsia="Times New Roman" w:hAnsi="Cambria" w:cs="Times New Roman"/>
        </w:rPr>
        <w:t xml:space="preserve">Pasiūlymai turi būti pateikti iki </w:t>
      </w:r>
      <w:r w:rsidRPr="00A177F5">
        <w:rPr>
          <w:rFonts w:ascii="Cambria" w:eastAsia="Times New Roman" w:hAnsi="Cambria" w:cs="Times New Roman"/>
        </w:rPr>
        <w:t xml:space="preserve">2025 </w:t>
      </w:r>
      <w:r w:rsidR="00A177F5" w:rsidRPr="00A177F5">
        <w:rPr>
          <w:rFonts w:ascii="Cambria" w:eastAsia="Times New Roman" w:hAnsi="Cambria" w:cs="Times New Roman"/>
        </w:rPr>
        <w:t>m. spalio 22</w:t>
      </w:r>
      <w:r w:rsidRPr="00A177F5">
        <w:rPr>
          <w:rFonts w:ascii="Cambria" w:eastAsia="Times New Roman" w:hAnsi="Cambria" w:cs="Times New Roman"/>
        </w:rPr>
        <w:t xml:space="preserve"> d. 10:00 val. CVP</w:t>
      </w:r>
      <w:r w:rsidRPr="002B1713">
        <w:rPr>
          <w:rFonts w:ascii="Cambria" w:eastAsia="Times New Roman" w:hAnsi="Cambria" w:cs="Times New Roman"/>
        </w:rPr>
        <w:t xml:space="preserve"> IS priemonėmis. Susipažinim</w:t>
      </w:r>
      <w:r w:rsidR="00BF7EEF">
        <w:rPr>
          <w:rFonts w:ascii="Cambria" w:eastAsia="Times New Roman" w:hAnsi="Cambria" w:cs="Times New Roman"/>
        </w:rPr>
        <w:t>as</w:t>
      </w:r>
      <w:r w:rsidRPr="002B1713">
        <w:rPr>
          <w:rFonts w:ascii="Cambria" w:eastAsia="Times New Roman" w:hAnsi="Cambria" w:cs="Times New Roman"/>
        </w:rPr>
        <w:t xml:space="preserve"> su pasiū</w:t>
      </w:r>
      <w:r w:rsidR="00A177F5">
        <w:rPr>
          <w:rFonts w:ascii="Cambria" w:eastAsia="Times New Roman" w:hAnsi="Cambria" w:cs="Times New Roman"/>
        </w:rPr>
        <w:t xml:space="preserve">lymais vyks 2025 m. </w:t>
      </w:r>
      <w:r w:rsidR="00BF7EEF">
        <w:rPr>
          <w:rFonts w:ascii="Cambria" w:eastAsia="Times New Roman" w:hAnsi="Cambria" w:cs="Times New Roman"/>
        </w:rPr>
        <w:t>spalio</w:t>
      </w:r>
      <w:r w:rsidRPr="002B1713">
        <w:rPr>
          <w:rFonts w:ascii="Cambria" w:eastAsia="Times New Roman" w:hAnsi="Cambria" w:cs="Times New Roman"/>
        </w:rPr>
        <w:t xml:space="preserve"> 2</w:t>
      </w:r>
      <w:r w:rsidR="00BF7EEF">
        <w:rPr>
          <w:rFonts w:ascii="Cambria" w:eastAsia="Times New Roman" w:hAnsi="Cambria" w:cs="Times New Roman"/>
        </w:rPr>
        <w:t>2</w:t>
      </w:r>
      <w:r w:rsidRPr="002B1713">
        <w:rPr>
          <w:rFonts w:ascii="Cambria" w:eastAsia="Times New Roman" w:hAnsi="Cambria" w:cs="Times New Roman"/>
        </w:rPr>
        <w:t xml:space="preserve"> d. 10:30 val. Jei pasiūlymas teikiamas šifruotas, slaptažodi</w:t>
      </w:r>
      <w:r w:rsidR="00BF7EEF">
        <w:rPr>
          <w:rFonts w:ascii="Cambria" w:eastAsia="Times New Roman" w:hAnsi="Cambria" w:cs="Times New Roman"/>
        </w:rPr>
        <w:t>s turi būti pateiktas 2025 m. spalio</w:t>
      </w:r>
      <w:r w:rsidRPr="002B1713">
        <w:rPr>
          <w:rFonts w:ascii="Cambria" w:eastAsia="Times New Roman" w:hAnsi="Cambria" w:cs="Times New Roman"/>
        </w:rPr>
        <w:t xml:space="preserve"> 2</w:t>
      </w:r>
      <w:r w:rsidR="00BF7EEF">
        <w:rPr>
          <w:rFonts w:ascii="Cambria" w:eastAsia="Times New Roman" w:hAnsi="Cambria" w:cs="Times New Roman"/>
        </w:rPr>
        <w:t>2</w:t>
      </w:r>
      <w:r w:rsidRPr="002B1713">
        <w:rPr>
          <w:rFonts w:ascii="Cambria" w:eastAsia="Times New Roman" w:hAnsi="Cambria" w:cs="Times New Roman"/>
        </w:rPr>
        <w:t xml:space="preserve"> d. intervale 10:00 – 10:30 val.</w:t>
      </w: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2B1713" w:rsidRPr="00FD5BDD" w:rsidRDefault="002B1713" w:rsidP="002B1713">
      <w:pPr>
        <w:spacing w:after="0" w:line="240" w:lineRule="auto"/>
        <w:rPr>
          <w:rFonts w:ascii="Cambria" w:hAnsi="Cambria" w:cs="Times New Roman"/>
        </w:rPr>
      </w:pPr>
      <w:r w:rsidRPr="00FD5BDD">
        <w:rPr>
          <w:rFonts w:ascii="Cambria" w:hAnsi="Cambria" w:cs="Times New Roman"/>
        </w:rPr>
        <w:t>Direktorė ekonomikai ir infrastruktūrai</w:t>
      </w:r>
      <w:r w:rsidRPr="00FD5BDD">
        <w:rPr>
          <w:rFonts w:ascii="Cambria" w:hAnsi="Cambria" w:cs="Times New Roman"/>
        </w:rPr>
        <w:tab/>
      </w:r>
      <w:r w:rsidRPr="00FD5BDD">
        <w:rPr>
          <w:rFonts w:ascii="Cambria" w:hAnsi="Cambria" w:cs="Times New Roman"/>
        </w:rPr>
        <w:tab/>
        <w:t xml:space="preserve">                      </w:t>
      </w:r>
      <w:r w:rsidRPr="00FD5BDD">
        <w:rPr>
          <w:rFonts w:ascii="Cambria" w:hAnsi="Cambria" w:cs="Times New Roman"/>
        </w:rPr>
        <w:tab/>
      </w:r>
      <w:r w:rsidRPr="00FD5BDD">
        <w:rPr>
          <w:rFonts w:ascii="Cambria" w:hAnsi="Cambria" w:cs="Times New Roman"/>
        </w:rPr>
        <w:tab/>
        <w:t>Gintarė Bagdonaitė</w:t>
      </w: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  <w:bookmarkStart w:id="0" w:name="_GoBack"/>
      <w:bookmarkEnd w:id="0"/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1F66A4" w:rsidRPr="00523D79" w:rsidRDefault="001F66A4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B0C7E" w:rsidRPr="00523D79" w:rsidRDefault="00CB0C7E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8726A0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8726A0" w:rsidP="00523D79">
      <w:pPr>
        <w:spacing w:after="0" w:line="240" w:lineRule="auto"/>
        <w:rPr>
          <w:rFonts w:ascii="Cambria" w:hAnsi="Cambria" w:cs="Times New Roman"/>
        </w:rPr>
      </w:pPr>
    </w:p>
    <w:p w:rsidR="002B1713" w:rsidRDefault="002B1713" w:rsidP="00523D79">
      <w:pPr>
        <w:spacing w:after="0" w:line="240" w:lineRule="auto"/>
        <w:rPr>
          <w:rFonts w:ascii="Cambria" w:hAnsi="Cambria" w:cs="Times New Roman"/>
        </w:rPr>
      </w:pPr>
    </w:p>
    <w:p w:rsidR="002B1713" w:rsidRDefault="002B1713" w:rsidP="00523D79">
      <w:pPr>
        <w:spacing w:after="0" w:line="240" w:lineRule="auto"/>
        <w:rPr>
          <w:rFonts w:ascii="Cambria" w:hAnsi="Cambria" w:cs="Times New Roman"/>
        </w:rPr>
      </w:pPr>
    </w:p>
    <w:p w:rsidR="002B1713" w:rsidRDefault="002B1713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2B1713" w:rsidP="00523D79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L</w:t>
      </w:r>
      <w:r w:rsidR="00C94538" w:rsidRPr="00523D79">
        <w:rPr>
          <w:rFonts w:ascii="Cambria" w:hAnsi="Cambria" w:cs="Times New Roman"/>
        </w:rPr>
        <w:t>.</w:t>
      </w:r>
      <w:r w:rsidR="00924DFE" w:rsidRPr="00523D79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Laurinaitienė</w:t>
      </w:r>
      <w:r w:rsidR="00EF1B15" w:rsidRPr="00523D79">
        <w:rPr>
          <w:rFonts w:ascii="Cambria" w:hAnsi="Cambria" w:cs="Times New Roman"/>
        </w:rPr>
        <w:t xml:space="preserve">, tel. </w:t>
      </w:r>
      <w:r w:rsidR="00C94538" w:rsidRPr="00523D79">
        <w:rPr>
          <w:rFonts w:ascii="Cambria" w:hAnsi="Cambria" w:cs="Times New Roman"/>
        </w:rPr>
        <w:t>+</w:t>
      </w:r>
      <w:r w:rsidR="00BD6C05" w:rsidRPr="00BD6C05">
        <w:rPr>
          <w:rFonts w:ascii="Cambria" w:hAnsi="Cambria" w:cs="Times New Roman"/>
        </w:rPr>
        <w:t>370</w:t>
      </w:r>
      <w:r w:rsidR="00BD6C05">
        <w:rPr>
          <w:rFonts w:ascii="Cambria" w:hAnsi="Cambria" w:cs="Times New Roman"/>
        </w:rPr>
        <w:t> </w:t>
      </w:r>
      <w:r w:rsidR="00BD6C05" w:rsidRPr="00BD6C05">
        <w:rPr>
          <w:rFonts w:ascii="Cambria" w:hAnsi="Cambria" w:cs="Times New Roman"/>
        </w:rPr>
        <w:t>373</w:t>
      </w:r>
      <w:r w:rsidR="00BD6C05">
        <w:rPr>
          <w:rFonts w:ascii="Cambria" w:hAnsi="Cambria" w:cs="Times New Roman"/>
        </w:rPr>
        <w:t xml:space="preserve"> </w:t>
      </w:r>
      <w:r w:rsidR="00BD6C05" w:rsidRPr="00BD6C05">
        <w:rPr>
          <w:rFonts w:ascii="Cambria" w:hAnsi="Cambria" w:cs="Times New Roman"/>
        </w:rPr>
        <w:t>26257</w:t>
      </w:r>
      <w:r w:rsidR="00EF1B15" w:rsidRPr="00523D79">
        <w:rPr>
          <w:rFonts w:ascii="Cambria" w:hAnsi="Cambria" w:cs="Times New Roman"/>
        </w:rPr>
        <w:t xml:space="preserve">, el. paštas </w:t>
      </w:r>
      <w:hyperlink r:id="rId11" w:history="1">
        <w:r w:rsidR="00BD6C05" w:rsidRPr="006B6A3E">
          <w:rPr>
            <w:rStyle w:val="Hyperlink"/>
            <w:rFonts w:ascii="Cambria" w:hAnsi="Cambria" w:cs="Times New Roman"/>
          </w:rPr>
          <w:t>lina.laurinaitiene@kaunoklinikos.lt</w:t>
        </w:r>
      </w:hyperlink>
      <w:r w:rsidR="00BD6C05">
        <w:rPr>
          <w:rFonts w:ascii="Cambria" w:hAnsi="Cambria" w:cs="Times New Roman"/>
        </w:rPr>
        <w:t xml:space="preserve"> </w:t>
      </w:r>
    </w:p>
    <w:sectPr w:rsidR="008726A0" w:rsidSect="002B2F2C"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FE" w:rsidRDefault="00086EFE" w:rsidP="00C65D26">
      <w:pPr>
        <w:spacing w:after="0" w:line="240" w:lineRule="auto"/>
      </w:pPr>
      <w:r>
        <w:separator/>
      </w:r>
    </w:p>
  </w:endnote>
  <w:endnote w:type="continuationSeparator" w:id="0">
    <w:p w:rsidR="00086EFE" w:rsidRDefault="00086EFE" w:rsidP="00C6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CA" w:rsidRPr="005F056C" w:rsidRDefault="00BE2B18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1DB5381" wp14:editId="361F7014">
          <wp:simplePos x="0" y="0"/>
          <wp:positionH relativeFrom="margin">
            <wp:align>left</wp:align>
          </wp:positionH>
          <wp:positionV relativeFrom="margin">
            <wp:posOffset>8694420</wp:posOffset>
          </wp:positionV>
          <wp:extent cx="1552575" cy="318770"/>
          <wp:effectExtent l="0" t="0" r="9525" b="508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_hor_pos_2e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ACA" w:rsidRPr="005F056C">
      <w:rPr>
        <w:rFonts w:ascii="Cambria" w:hAnsi="Cambria"/>
        <w:sz w:val="18"/>
        <w:szCs w:val="18"/>
      </w:rPr>
      <w:t xml:space="preserve">Viešoji įstaiga, Eivenių g. 2, 50161 Kaunas, tel. </w:t>
    </w:r>
    <w:r w:rsidR="008C3ACA">
      <w:rPr>
        <w:rFonts w:ascii="Cambria" w:hAnsi="Cambria"/>
        <w:sz w:val="18"/>
        <w:szCs w:val="18"/>
      </w:rPr>
      <w:t>+370</w:t>
    </w:r>
    <w:r w:rsidR="008C3ACA" w:rsidRPr="005F056C">
      <w:rPr>
        <w:rFonts w:ascii="Cambria" w:hAnsi="Cambria"/>
        <w:sz w:val="18"/>
        <w:szCs w:val="18"/>
      </w:rPr>
      <w:t xml:space="preserve"> 37 32 6768,</w:t>
    </w:r>
    <w:r w:rsidR="008C3ACA">
      <w:rPr>
        <w:rFonts w:ascii="Cambria" w:hAnsi="Cambria"/>
        <w:sz w:val="18"/>
        <w:szCs w:val="18"/>
      </w:rPr>
      <w:t xml:space="preserve"> +370</w:t>
    </w:r>
    <w:r w:rsidR="008C3ACA" w:rsidRPr="005F056C">
      <w:rPr>
        <w:rFonts w:ascii="Cambria" w:hAnsi="Cambria"/>
        <w:sz w:val="18"/>
        <w:szCs w:val="18"/>
      </w:rPr>
      <w:t xml:space="preserve"> 37</w:t>
    </w:r>
    <w:r w:rsidR="008C3ACA">
      <w:rPr>
        <w:rFonts w:ascii="Cambria" w:hAnsi="Cambria"/>
        <w:sz w:val="18"/>
        <w:szCs w:val="18"/>
      </w:rPr>
      <w:t xml:space="preserve"> </w:t>
    </w:r>
    <w:r w:rsidR="008C3ACA" w:rsidRPr="005F056C">
      <w:rPr>
        <w:rFonts w:ascii="Cambria" w:hAnsi="Cambria"/>
        <w:sz w:val="18"/>
        <w:szCs w:val="18"/>
      </w:rPr>
      <w:t>70</w:t>
    </w:r>
    <w:r w:rsidR="008C3ACA">
      <w:rPr>
        <w:rFonts w:ascii="Cambria" w:hAnsi="Cambria"/>
        <w:sz w:val="18"/>
        <w:szCs w:val="18"/>
      </w:rPr>
      <w:t xml:space="preserve"> </w:t>
    </w:r>
    <w:r w:rsidR="008C3ACA" w:rsidRPr="005F056C">
      <w:rPr>
        <w:rFonts w:ascii="Cambria" w:hAnsi="Cambria"/>
        <w:sz w:val="18"/>
        <w:szCs w:val="18"/>
      </w:rPr>
      <w:t>3370</w:t>
    </w:r>
  </w:p>
  <w:p w:rsidR="008C3ACA" w:rsidRPr="005F056C" w:rsidRDefault="008C3ACA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el. p. rastine@kaunoklinikos.lt</w:t>
    </w:r>
  </w:p>
  <w:p w:rsidR="008C3ACA" w:rsidRPr="005F056C" w:rsidRDefault="008C3ACA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Duomenys kaupiami ir saugomi Juridinių asmenų registre, kodas 135163499</w:t>
    </w:r>
  </w:p>
  <w:p w:rsidR="00C65D26" w:rsidRPr="005F056C" w:rsidRDefault="00C65D26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FE" w:rsidRDefault="00086EFE" w:rsidP="00C65D26">
      <w:pPr>
        <w:spacing w:after="0" w:line="240" w:lineRule="auto"/>
      </w:pPr>
      <w:r>
        <w:separator/>
      </w:r>
    </w:p>
  </w:footnote>
  <w:footnote w:type="continuationSeparator" w:id="0">
    <w:p w:rsidR="00086EFE" w:rsidRDefault="00086EFE" w:rsidP="00C6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25381"/>
    <w:multiLevelType w:val="hybridMultilevel"/>
    <w:tmpl w:val="D5C8D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C5111"/>
    <w:multiLevelType w:val="hybridMultilevel"/>
    <w:tmpl w:val="E7F40A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862"/>
    <w:multiLevelType w:val="hybridMultilevel"/>
    <w:tmpl w:val="F44A82F4"/>
    <w:lvl w:ilvl="0" w:tplc="0409000F">
      <w:start w:val="1"/>
      <w:numFmt w:val="decimal"/>
      <w:lvlText w:val="%1."/>
      <w:lvlJc w:val="left"/>
      <w:pPr>
        <w:ind w:left="2358" w:hanging="360"/>
      </w:pPr>
    </w:lvl>
    <w:lvl w:ilvl="1" w:tplc="04090019" w:tentative="1">
      <w:start w:val="1"/>
      <w:numFmt w:val="lowerLetter"/>
      <w:lvlText w:val="%2."/>
      <w:lvlJc w:val="left"/>
      <w:pPr>
        <w:ind w:left="3078" w:hanging="360"/>
      </w:pPr>
    </w:lvl>
    <w:lvl w:ilvl="2" w:tplc="0409001B" w:tentative="1">
      <w:start w:val="1"/>
      <w:numFmt w:val="lowerRoman"/>
      <w:lvlText w:val="%3."/>
      <w:lvlJc w:val="right"/>
      <w:pPr>
        <w:ind w:left="3798" w:hanging="180"/>
      </w:pPr>
    </w:lvl>
    <w:lvl w:ilvl="3" w:tplc="0409000F" w:tentative="1">
      <w:start w:val="1"/>
      <w:numFmt w:val="decimal"/>
      <w:lvlText w:val="%4."/>
      <w:lvlJc w:val="left"/>
      <w:pPr>
        <w:ind w:left="4518" w:hanging="360"/>
      </w:pPr>
    </w:lvl>
    <w:lvl w:ilvl="4" w:tplc="04090019" w:tentative="1">
      <w:start w:val="1"/>
      <w:numFmt w:val="lowerLetter"/>
      <w:lvlText w:val="%5."/>
      <w:lvlJc w:val="left"/>
      <w:pPr>
        <w:ind w:left="5238" w:hanging="360"/>
      </w:pPr>
    </w:lvl>
    <w:lvl w:ilvl="5" w:tplc="0409001B" w:tentative="1">
      <w:start w:val="1"/>
      <w:numFmt w:val="lowerRoman"/>
      <w:lvlText w:val="%6."/>
      <w:lvlJc w:val="right"/>
      <w:pPr>
        <w:ind w:left="5958" w:hanging="180"/>
      </w:pPr>
    </w:lvl>
    <w:lvl w:ilvl="6" w:tplc="0409000F" w:tentative="1">
      <w:start w:val="1"/>
      <w:numFmt w:val="decimal"/>
      <w:lvlText w:val="%7."/>
      <w:lvlJc w:val="left"/>
      <w:pPr>
        <w:ind w:left="6678" w:hanging="360"/>
      </w:pPr>
    </w:lvl>
    <w:lvl w:ilvl="7" w:tplc="04090019" w:tentative="1">
      <w:start w:val="1"/>
      <w:numFmt w:val="lowerLetter"/>
      <w:lvlText w:val="%8."/>
      <w:lvlJc w:val="left"/>
      <w:pPr>
        <w:ind w:left="7398" w:hanging="360"/>
      </w:pPr>
    </w:lvl>
    <w:lvl w:ilvl="8" w:tplc="0409001B" w:tentative="1">
      <w:start w:val="1"/>
      <w:numFmt w:val="lowerRoman"/>
      <w:lvlText w:val="%9."/>
      <w:lvlJc w:val="right"/>
      <w:pPr>
        <w:ind w:left="81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26"/>
    <w:rsid w:val="0000676C"/>
    <w:rsid w:val="0002276D"/>
    <w:rsid w:val="00065521"/>
    <w:rsid w:val="0007790E"/>
    <w:rsid w:val="00086EFE"/>
    <w:rsid w:val="000F38B9"/>
    <w:rsid w:val="001260FF"/>
    <w:rsid w:val="001450F2"/>
    <w:rsid w:val="0016127B"/>
    <w:rsid w:val="00167B2C"/>
    <w:rsid w:val="00170C9D"/>
    <w:rsid w:val="001E116A"/>
    <w:rsid w:val="001F66A4"/>
    <w:rsid w:val="00200F86"/>
    <w:rsid w:val="00212AC4"/>
    <w:rsid w:val="00237967"/>
    <w:rsid w:val="002405D2"/>
    <w:rsid w:val="0025360B"/>
    <w:rsid w:val="00273198"/>
    <w:rsid w:val="00274668"/>
    <w:rsid w:val="002B1713"/>
    <w:rsid w:val="002B2F2C"/>
    <w:rsid w:val="002D19F2"/>
    <w:rsid w:val="002E4DF0"/>
    <w:rsid w:val="00301A56"/>
    <w:rsid w:val="003101A1"/>
    <w:rsid w:val="00323762"/>
    <w:rsid w:val="00326091"/>
    <w:rsid w:val="00357DF6"/>
    <w:rsid w:val="00382F56"/>
    <w:rsid w:val="00394E86"/>
    <w:rsid w:val="003953DF"/>
    <w:rsid w:val="003A192A"/>
    <w:rsid w:val="003B32AB"/>
    <w:rsid w:val="003C6341"/>
    <w:rsid w:val="003F4313"/>
    <w:rsid w:val="004476AE"/>
    <w:rsid w:val="00455631"/>
    <w:rsid w:val="004757EA"/>
    <w:rsid w:val="004B7036"/>
    <w:rsid w:val="004D1383"/>
    <w:rsid w:val="004E6819"/>
    <w:rsid w:val="00502E30"/>
    <w:rsid w:val="00523D79"/>
    <w:rsid w:val="005325AE"/>
    <w:rsid w:val="005356AE"/>
    <w:rsid w:val="00551AB6"/>
    <w:rsid w:val="00594858"/>
    <w:rsid w:val="00597DB8"/>
    <w:rsid w:val="005C44B0"/>
    <w:rsid w:val="005C6C07"/>
    <w:rsid w:val="005D009C"/>
    <w:rsid w:val="005F056C"/>
    <w:rsid w:val="005F3640"/>
    <w:rsid w:val="00647E50"/>
    <w:rsid w:val="00681E3D"/>
    <w:rsid w:val="006A2633"/>
    <w:rsid w:val="006B5868"/>
    <w:rsid w:val="00733F7F"/>
    <w:rsid w:val="00740274"/>
    <w:rsid w:val="00791918"/>
    <w:rsid w:val="007C1BED"/>
    <w:rsid w:val="00850C66"/>
    <w:rsid w:val="00865704"/>
    <w:rsid w:val="00867F2A"/>
    <w:rsid w:val="008726A0"/>
    <w:rsid w:val="008C3ACA"/>
    <w:rsid w:val="00900154"/>
    <w:rsid w:val="00903CBE"/>
    <w:rsid w:val="00924DFE"/>
    <w:rsid w:val="00943960"/>
    <w:rsid w:val="00953070"/>
    <w:rsid w:val="00967AD0"/>
    <w:rsid w:val="009B57A1"/>
    <w:rsid w:val="009F1EA2"/>
    <w:rsid w:val="00A120F6"/>
    <w:rsid w:val="00A177F5"/>
    <w:rsid w:val="00B048B2"/>
    <w:rsid w:val="00B54EBF"/>
    <w:rsid w:val="00BD6C05"/>
    <w:rsid w:val="00BE28FC"/>
    <w:rsid w:val="00BE2B18"/>
    <w:rsid w:val="00BF7EEF"/>
    <w:rsid w:val="00C0397B"/>
    <w:rsid w:val="00C161BB"/>
    <w:rsid w:val="00C3231E"/>
    <w:rsid w:val="00C42360"/>
    <w:rsid w:val="00C624EA"/>
    <w:rsid w:val="00C65D26"/>
    <w:rsid w:val="00C70AE2"/>
    <w:rsid w:val="00C877F2"/>
    <w:rsid w:val="00C94538"/>
    <w:rsid w:val="00CA089A"/>
    <w:rsid w:val="00CA1AC9"/>
    <w:rsid w:val="00CB0C7E"/>
    <w:rsid w:val="00CF6593"/>
    <w:rsid w:val="00D03044"/>
    <w:rsid w:val="00D52074"/>
    <w:rsid w:val="00D61257"/>
    <w:rsid w:val="00D762F9"/>
    <w:rsid w:val="00DB7CC4"/>
    <w:rsid w:val="00E01AC0"/>
    <w:rsid w:val="00E02111"/>
    <w:rsid w:val="00E270FF"/>
    <w:rsid w:val="00E948BA"/>
    <w:rsid w:val="00EB556B"/>
    <w:rsid w:val="00ED515B"/>
    <w:rsid w:val="00EF1B15"/>
    <w:rsid w:val="00EF1B17"/>
    <w:rsid w:val="00F87D72"/>
    <w:rsid w:val="00FE4DF2"/>
    <w:rsid w:val="00FE5B21"/>
    <w:rsid w:val="00FF4ADA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5CA5900-C3D4-4101-BC2A-369BF90B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 Diagrama2"/>
    <w:basedOn w:val="Normal"/>
    <w:link w:val="HeaderChar"/>
    <w:unhideWhenUsed/>
    <w:rsid w:val="00C6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Diagrama2 Char, Diagrama2 Char"/>
    <w:basedOn w:val="DefaultParagraphFont"/>
    <w:link w:val="Header"/>
    <w:rsid w:val="00C65D26"/>
  </w:style>
  <w:style w:type="paragraph" w:styleId="Footer">
    <w:name w:val="footer"/>
    <w:basedOn w:val="Normal"/>
    <w:link w:val="FooterChar"/>
    <w:uiPriority w:val="99"/>
    <w:unhideWhenUsed/>
    <w:rsid w:val="00C6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26"/>
  </w:style>
  <w:style w:type="paragraph" w:customStyle="1" w:styleId="Default">
    <w:name w:val="Default"/>
    <w:qFormat/>
    <w:rsid w:val="00C65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C65D26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EF1B1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F1B15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C3ACA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1450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450F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145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450F2"/>
  </w:style>
  <w:style w:type="character" w:styleId="Strong">
    <w:name w:val="Strong"/>
    <w:uiPriority w:val="22"/>
    <w:qFormat/>
    <w:rsid w:val="001450F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a.laurinaitiene@kaunoklinikos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8EB7F-1D48-449B-9A1A-9018179C322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465ABA-C93B-4B2E-ABDA-6CF2DB8ED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1E3EE-EDD0-4973-9F5B-4FF1CE146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Izabelė Viskontė</dc:creator>
  <cp:keywords/>
  <dc:description/>
  <cp:lastModifiedBy>Lina Laurinaitienė</cp:lastModifiedBy>
  <cp:revision>4</cp:revision>
  <dcterms:created xsi:type="dcterms:W3CDTF">2025-10-16T06:07:00Z</dcterms:created>
  <dcterms:modified xsi:type="dcterms:W3CDTF">2025-10-16T06:09:00Z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