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A8C3" w14:textId="1E04CD7F" w:rsidR="004F0EBA" w:rsidRPr="002009AD" w:rsidRDefault="004F0EBA" w:rsidP="004F0EBA">
      <w:pPr>
        <w:keepNext/>
        <w:keepLines/>
        <w:spacing w:before="240" w:after="0" w:line="240" w:lineRule="auto"/>
        <w:ind w:left="432" w:hanging="432"/>
        <w:jc w:val="right"/>
        <w:outlineLvl w:val="0"/>
        <w:rPr>
          <w:rFonts w:ascii="Times New Roman" w:eastAsia="Times New Roman" w:hAnsi="Times New Roman" w:cs="Times New Roman"/>
          <w:i/>
          <w:iCs/>
          <w:sz w:val="24"/>
          <w:szCs w:val="24"/>
        </w:rPr>
      </w:pPr>
      <w:r w:rsidRPr="002009AD">
        <w:rPr>
          <w:rFonts w:ascii="Times New Roman" w:eastAsia="Times New Roman" w:hAnsi="Times New Roman" w:cs="Times New Roman"/>
          <w:i/>
          <w:iCs/>
          <w:sz w:val="24"/>
          <w:szCs w:val="24"/>
        </w:rPr>
        <w:t>Pirkimo dokumentų 1 priedas</w:t>
      </w:r>
    </w:p>
    <w:p w14:paraId="08126E1F" w14:textId="531545DA" w:rsidR="001D04E6" w:rsidRDefault="00954D41" w:rsidP="00AE458A">
      <w:pPr>
        <w:keepNext/>
        <w:keepLines/>
        <w:spacing w:before="240" w:after="0" w:line="240" w:lineRule="auto"/>
        <w:ind w:left="432" w:hanging="432"/>
        <w:jc w:val="center"/>
        <w:outlineLvl w:val="0"/>
        <w:rPr>
          <w:rFonts w:asciiTheme="majorBidi" w:hAnsiTheme="majorBidi" w:cstheme="majorBidi"/>
          <w:b/>
          <w:bCs/>
          <w:sz w:val="24"/>
          <w:szCs w:val="24"/>
        </w:rPr>
      </w:pPr>
      <w:r w:rsidRPr="001D04E6">
        <w:rPr>
          <w:rFonts w:ascii="Times New Roman" w:eastAsia="Times New Roman" w:hAnsi="Times New Roman" w:cs="Times New Roman"/>
          <w:b/>
          <w:bCs/>
          <w:sz w:val="24"/>
          <w:szCs w:val="24"/>
        </w:rPr>
        <w:t>VAIZDO ĮRAŠYMO IR STEBĖJIMO ĮRANGOS, TINKLO KOMUTATORIŲ, REZERVINIO MAITINIMO ŠALTINIŲ IR ĮEIGOS KONTROLĖS ĮRANGOS TECHNINĖ SPECIFIKACIJA</w:t>
      </w:r>
      <w:r w:rsidRPr="00E63D6B" w:rsidDel="00954D41">
        <w:rPr>
          <w:rFonts w:asciiTheme="majorBidi" w:hAnsiTheme="majorBidi" w:cstheme="majorBidi"/>
          <w:b/>
          <w:bCs/>
          <w:sz w:val="24"/>
          <w:szCs w:val="24"/>
        </w:rPr>
        <w:t xml:space="preserve"> </w:t>
      </w:r>
    </w:p>
    <w:p w14:paraId="50009144" w14:textId="3F1AF414" w:rsidR="00AE458A" w:rsidRPr="00430180" w:rsidRDefault="00AE458A" w:rsidP="00AE458A">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r w:rsidRPr="00430180">
        <w:rPr>
          <w:rFonts w:asciiTheme="majorBidi" w:eastAsiaTheme="majorEastAsia" w:hAnsiTheme="majorBidi" w:cstheme="majorBidi"/>
          <w:b/>
          <w:caps/>
          <w:sz w:val="24"/>
          <w:szCs w:val="24"/>
        </w:rPr>
        <w:t xml:space="preserve">BENDRIEJI REIKALAVIMAI </w:t>
      </w:r>
      <w:r>
        <w:rPr>
          <w:rFonts w:asciiTheme="majorBidi" w:eastAsiaTheme="majorEastAsia" w:hAnsiTheme="majorBidi" w:cstheme="majorBidi"/>
          <w:b/>
          <w:caps/>
          <w:sz w:val="24"/>
          <w:szCs w:val="24"/>
        </w:rPr>
        <w:t>KOMPIUTERINIO TINKLO</w:t>
      </w:r>
      <w:r w:rsidRPr="00430180">
        <w:rPr>
          <w:rFonts w:asciiTheme="majorBidi" w:eastAsiaTheme="majorEastAsia" w:hAnsiTheme="majorBidi" w:cstheme="majorBidi"/>
          <w:b/>
          <w:caps/>
          <w:sz w:val="24"/>
          <w:szCs w:val="24"/>
        </w:rPr>
        <w:t xml:space="preserve"> ĮRANGAI</w:t>
      </w:r>
    </w:p>
    <w:p w14:paraId="40D1CA80" w14:textId="77777777" w:rsidR="00AE458A" w:rsidRPr="00430180" w:rsidRDefault="00AE458A" w:rsidP="00AE458A">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p>
    <w:tbl>
      <w:tblPr>
        <w:tblStyle w:val="Lentelstinklelis"/>
        <w:tblW w:w="0" w:type="auto"/>
        <w:tblLook w:val="04A0" w:firstRow="1" w:lastRow="0" w:firstColumn="1" w:lastColumn="0" w:noHBand="0" w:noVBand="1"/>
      </w:tblPr>
      <w:tblGrid>
        <w:gridCol w:w="570"/>
        <w:gridCol w:w="6371"/>
        <w:gridCol w:w="2642"/>
      </w:tblGrid>
      <w:tr w:rsidR="00AE458A" w:rsidRPr="00430180" w14:paraId="3838EC89" w14:textId="77777777">
        <w:tc>
          <w:tcPr>
            <w:tcW w:w="570" w:type="dxa"/>
            <w:shd w:val="clear" w:color="auto" w:fill="E8E8E8" w:themeFill="background2"/>
          </w:tcPr>
          <w:p w14:paraId="4B526073" w14:textId="77777777" w:rsidR="00AE458A" w:rsidRPr="00430180" w:rsidRDefault="00AE458A">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Eil. Nr.</w:t>
            </w:r>
          </w:p>
        </w:tc>
        <w:tc>
          <w:tcPr>
            <w:tcW w:w="6371" w:type="dxa"/>
            <w:shd w:val="clear" w:color="auto" w:fill="E8E8E8" w:themeFill="background2"/>
          </w:tcPr>
          <w:p w14:paraId="324AEE59" w14:textId="08F9F711" w:rsidR="00AE458A" w:rsidRPr="00430180" w:rsidRDefault="00AE458A">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Reikalaujama charakteristika</w:t>
            </w:r>
          </w:p>
        </w:tc>
        <w:tc>
          <w:tcPr>
            <w:tcW w:w="2642" w:type="dxa"/>
            <w:shd w:val="clear" w:color="auto" w:fill="E8E8E8" w:themeFill="background2"/>
          </w:tcPr>
          <w:p w14:paraId="7FA6AC9C" w14:textId="77777777" w:rsidR="00AE458A" w:rsidRPr="00430180" w:rsidRDefault="00AE458A">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Pastabos</w:t>
            </w:r>
          </w:p>
        </w:tc>
      </w:tr>
      <w:tr w:rsidR="00AE458A" w:rsidRPr="00430180" w14:paraId="5CF4556F" w14:textId="77777777">
        <w:tc>
          <w:tcPr>
            <w:tcW w:w="570" w:type="dxa"/>
          </w:tcPr>
          <w:p w14:paraId="7AD71404" w14:textId="77777777" w:rsidR="00AE458A" w:rsidRPr="00430180" w:rsidRDefault="00AE458A" w:rsidP="00AE458A">
            <w:pPr>
              <w:numPr>
                <w:ilvl w:val="0"/>
                <w:numId w:val="1"/>
              </w:numPr>
              <w:contextualSpacing/>
              <w:rPr>
                <w:rFonts w:asciiTheme="majorBidi" w:hAnsiTheme="majorBidi" w:cstheme="majorBidi"/>
                <w:sz w:val="24"/>
                <w:szCs w:val="24"/>
                <w:lang w:val="lt-LT"/>
              </w:rPr>
            </w:pPr>
          </w:p>
        </w:tc>
        <w:tc>
          <w:tcPr>
            <w:tcW w:w="6371" w:type="dxa"/>
            <w:vAlign w:val="center"/>
          </w:tcPr>
          <w:p w14:paraId="2827CBE6" w14:textId="77777777" w:rsidR="00AE458A" w:rsidRPr="00430180" w:rsidRDefault="00AE458A">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 xml:space="preserve">Visa įranga turi būti nauja, nenaudota, pristatoma originaliame gamykliniame įpakavime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brand</w:t>
            </w:r>
            <w:proofErr w:type="spellEnd"/>
            <w:r w:rsidRPr="00430180">
              <w:rPr>
                <w:rFonts w:asciiTheme="majorBidi" w:hAnsiTheme="majorBidi" w:cstheme="majorBidi"/>
                <w:i/>
                <w:sz w:val="24"/>
                <w:szCs w:val="24"/>
                <w:lang w:val="lt-LT"/>
              </w:rPr>
              <w:t xml:space="preserve"> </w:t>
            </w:r>
            <w:proofErr w:type="spellStart"/>
            <w:r w:rsidRPr="00430180">
              <w:rPr>
                <w:rFonts w:asciiTheme="majorBidi" w:hAnsiTheme="majorBidi" w:cstheme="majorBidi"/>
                <w:i/>
                <w:sz w:val="24"/>
                <w:szCs w:val="24"/>
                <w:lang w:val="lt-LT"/>
              </w:rPr>
              <w:t>new</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w:t>
            </w:r>
            <w:proofErr w:type="spellStart"/>
            <w:r w:rsidRPr="00430180">
              <w:rPr>
                <w:rFonts w:asciiTheme="majorBidi" w:hAnsiTheme="majorBidi" w:cstheme="majorBidi"/>
                <w:sz w:val="24"/>
                <w:szCs w:val="24"/>
                <w:lang w:val="lt-LT"/>
              </w:rPr>
              <w:t>gamykliškai</w:t>
            </w:r>
            <w:proofErr w:type="spellEnd"/>
            <w:r w:rsidRPr="00430180">
              <w:rPr>
                <w:rFonts w:asciiTheme="majorBidi" w:hAnsiTheme="majorBidi" w:cstheme="majorBidi"/>
                <w:sz w:val="24"/>
                <w:szCs w:val="24"/>
                <w:lang w:val="lt-LT"/>
              </w:rPr>
              <w:t xml:space="preserve"> atnaujinti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renew</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refurbished</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remarked</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komponentai neleistini.</w:t>
            </w:r>
          </w:p>
        </w:tc>
        <w:tc>
          <w:tcPr>
            <w:tcW w:w="2642" w:type="dxa"/>
          </w:tcPr>
          <w:p w14:paraId="19C60681" w14:textId="77777777" w:rsidR="00AE458A" w:rsidRPr="00430180" w:rsidRDefault="00AE458A">
            <w:pPr>
              <w:rPr>
                <w:rFonts w:asciiTheme="majorBidi" w:hAnsiTheme="majorBidi" w:cstheme="majorBidi"/>
                <w:sz w:val="24"/>
                <w:szCs w:val="24"/>
                <w:lang w:val="lt-LT"/>
              </w:rPr>
            </w:pPr>
          </w:p>
        </w:tc>
      </w:tr>
      <w:tr w:rsidR="00AE458A" w:rsidRPr="00430180" w14:paraId="22AECEDC" w14:textId="77777777">
        <w:tc>
          <w:tcPr>
            <w:tcW w:w="570" w:type="dxa"/>
          </w:tcPr>
          <w:p w14:paraId="247E639C" w14:textId="77777777" w:rsidR="00AE458A" w:rsidRPr="00430180" w:rsidRDefault="00AE458A" w:rsidP="00AE458A">
            <w:pPr>
              <w:numPr>
                <w:ilvl w:val="0"/>
                <w:numId w:val="1"/>
              </w:numPr>
              <w:contextualSpacing/>
              <w:rPr>
                <w:rFonts w:asciiTheme="majorBidi" w:hAnsiTheme="majorBidi" w:cstheme="majorBidi"/>
                <w:sz w:val="24"/>
                <w:szCs w:val="24"/>
                <w:lang w:val="lt-LT"/>
              </w:rPr>
            </w:pPr>
          </w:p>
        </w:tc>
        <w:tc>
          <w:tcPr>
            <w:tcW w:w="6371" w:type="dxa"/>
            <w:vAlign w:val="center"/>
          </w:tcPr>
          <w:p w14:paraId="1FC01ACF" w14:textId="77777777" w:rsidR="00AE458A" w:rsidRPr="00430180" w:rsidRDefault="00AE458A">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Visa perkama techninė ir programinė įranga turi būti pristatoma  perkančiosios organizacijos nurodytose vietose (pagal numatytus kiekius). Visa perkama techninė ir programinė įranga turi būti pilnai paruošta darbui: įranga pilnai sumontuota, instaliuotos programos, įranga testuota.</w:t>
            </w:r>
          </w:p>
        </w:tc>
        <w:tc>
          <w:tcPr>
            <w:tcW w:w="2642" w:type="dxa"/>
          </w:tcPr>
          <w:p w14:paraId="27D14773" w14:textId="77777777" w:rsidR="00AE458A" w:rsidRPr="00430180" w:rsidRDefault="00AE458A">
            <w:pPr>
              <w:rPr>
                <w:rFonts w:asciiTheme="majorBidi" w:hAnsiTheme="majorBidi" w:cstheme="majorBidi"/>
                <w:sz w:val="24"/>
                <w:szCs w:val="24"/>
                <w:lang w:val="lt-LT"/>
              </w:rPr>
            </w:pPr>
          </w:p>
        </w:tc>
      </w:tr>
      <w:tr w:rsidR="00AE458A" w:rsidRPr="00430180" w14:paraId="5D51DF3D" w14:textId="77777777">
        <w:tc>
          <w:tcPr>
            <w:tcW w:w="570" w:type="dxa"/>
          </w:tcPr>
          <w:p w14:paraId="27429DB9" w14:textId="77777777" w:rsidR="00AE458A" w:rsidRPr="00430180" w:rsidRDefault="00AE458A" w:rsidP="00AE458A">
            <w:pPr>
              <w:numPr>
                <w:ilvl w:val="0"/>
                <w:numId w:val="1"/>
              </w:numPr>
              <w:contextualSpacing/>
              <w:rPr>
                <w:rFonts w:asciiTheme="majorBidi" w:hAnsiTheme="majorBidi" w:cstheme="majorBidi"/>
                <w:sz w:val="24"/>
                <w:szCs w:val="24"/>
                <w:lang w:val="lt-LT"/>
              </w:rPr>
            </w:pPr>
          </w:p>
        </w:tc>
        <w:tc>
          <w:tcPr>
            <w:tcW w:w="6371" w:type="dxa"/>
            <w:vAlign w:val="center"/>
          </w:tcPr>
          <w:p w14:paraId="41A986D7" w14:textId="77777777" w:rsidR="00AE458A" w:rsidRPr="00430180" w:rsidRDefault="00AE458A">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Į visus įrangos komplektus turi įeiti visi kabeliai, adapteriai ir kitos sudedamosios dalys bei medžiagos, reikalingos sujungti visus sistemos vidinius ir komutavimo įrenginius reikalingus užtikrinant dubliuotą sistemos funkcionavimą (pvz., maitinimo, kietojo disko kabeliai, komutavimo kabeliai, ir t.t.).</w:t>
            </w:r>
          </w:p>
        </w:tc>
        <w:tc>
          <w:tcPr>
            <w:tcW w:w="2642" w:type="dxa"/>
          </w:tcPr>
          <w:p w14:paraId="1FA6CEA2" w14:textId="77777777" w:rsidR="00AE458A" w:rsidRPr="00430180" w:rsidRDefault="00AE458A">
            <w:pPr>
              <w:rPr>
                <w:rFonts w:asciiTheme="majorBidi" w:hAnsiTheme="majorBidi" w:cstheme="majorBidi"/>
                <w:sz w:val="24"/>
                <w:szCs w:val="24"/>
                <w:lang w:val="lt-LT"/>
              </w:rPr>
            </w:pPr>
          </w:p>
        </w:tc>
      </w:tr>
      <w:tr w:rsidR="00AE458A" w:rsidRPr="00430180" w14:paraId="767899B4" w14:textId="77777777">
        <w:tc>
          <w:tcPr>
            <w:tcW w:w="570" w:type="dxa"/>
          </w:tcPr>
          <w:p w14:paraId="28EDFE74" w14:textId="77777777" w:rsidR="00AE458A" w:rsidRPr="00430180" w:rsidRDefault="00AE458A" w:rsidP="00AE458A">
            <w:pPr>
              <w:numPr>
                <w:ilvl w:val="0"/>
                <w:numId w:val="1"/>
              </w:numPr>
              <w:contextualSpacing/>
              <w:rPr>
                <w:rFonts w:asciiTheme="majorBidi" w:hAnsiTheme="majorBidi" w:cstheme="majorBidi"/>
                <w:sz w:val="24"/>
                <w:szCs w:val="24"/>
                <w:lang w:val="lt-LT"/>
              </w:rPr>
            </w:pPr>
          </w:p>
        </w:tc>
        <w:tc>
          <w:tcPr>
            <w:tcW w:w="6371" w:type="dxa"/>
            <w:vAlign w:val="center"/>
          </w:tcPr>
          <w:p w14:paraId="4D477312" w14:textId="77777777" w:rsidR="00AE458A" w:rsidRPr="00430180" w:rsidRDefault="00AE458A">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Visa įranga turi būti pagaminta to paties gamintojo arba kelių gamintojų, sertifikuotos bendram darbui.</w:t>
            </w:r>
          </w:p>
        </w:tc>
        <w:tc>
          <w:tcPr>
            <w:tcW w:w="2642" w:type="dxa"/>
          </w:tcPr>
          <w:p w14:paraId="3F592E69" w14:textId="061B9AF9" w:rsidR="00AE458A" w:rsidRDefault="00AE458A">
            <w:pPr>
              <w:rPr>
                <w:rFonts w:asciiTheme="majorBidi" w:hAnsiTheme="majorBidi" w:cstheme="majorBidi"/>
                <w:sz w:val="24"/>
                <w:szCs w:val="24"/>
                <w:lang w:val="lt-LT"/>
              </w:rPr>
            </w:pPr>
          </w:p>
          <w:p w14:paraId="49164597" w14:textId="0EAD557A" w:rsidR="00845553" w:rsidRPr="00430180" w:rsidRDefault="00845553">
            <w:pPr>
              <w:rPr>
                <w:rFonts w:asciiTheme="majorBidi" w:hAnsiTheme="majorBidi" w:cstheme="majorBidi"/>
                <w:sz w:val="24"/>
                <w:szCs w:val="24"/>
                <w:lang w:val="lt-LT"/>
              </w:rPr>
            </w:pPr>
          </w:p>
        </w:tc>
      </w:tr>
      <w:tr w:rsidR="00AE458A" w:rsidRPr="00430180" w14:paraId="7EB04469" w14:textId="77777777">
        <w:tc>
          <w:tcPr>
            <w:tcW w:w="570" w:type="dxa"/>
          </w:tcPr>
          <w:p w14:paraId="095C80E2" w14:textId="77777777" w:rsidR="00AE458A" w:rsidRPr="00430180" w:rsidRDefault="00AE458A" w:rsidP="00AE458A">
            <w:pPr>
              <w:numPr>
                <w:ilvl w:val="0"/>
                <w:numId w:val="1"/>
              </w:numPr>
              <w:contextualSpacing/>
              <w:rPr>
                <w:rFonts w:asciiTheme="majorBidi" w:hAnsiTheme="majorBidi" w:cstheme="majorBidi"/>
                <w:sz w:val="24"/>
                <w:szCs w:val="24"/>
                <w:lang w:val="lt-LT"/>
              </w:rPr>
            </w:pPr>
          </w:p>
        </w:tc>
        <w:tc>
          <w:tcPr>
            <w:tcW w:w="6371" w:type="dxa"/>
            <w:vAlign w:val="center"/>
          </w:tcPr>
          <w:p w14:paraId="3CC92489" w14:textId="77777777" w:rsidR="00AE458A" w:rsidRPr="00430180" w:rsidRDefault="00AE458A">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Įrangos elektros maitinimas turi būti pritaikytas ~220V, 50 Hz maitinimo įtampai. Maitinimo kabeliai turi tikti Lietuvoje naudojamoms rozetėms.</w:t>
            </w:r>
          </w:p>
        </w:tc>
        <w:tc>
          <w:tcPr>
            <w:tcW w:w="2642" w:type="dxa"/>
          </w:tcPr>
          <w:p w14:paraId="0B8B6BB9" w14:textId="77777777" w:rsidR="00AE458A" w:rsidRPr="00430180" w:rsidRDefault="00AE458A">
            <w:pPr>
              <w:rPr>
                <w:rFonts w:asciiTheme="majorBidi" w:hAnsiTheme="majorBidi" w:cstheme="majorBidi"/>
                <w:sz w:val="24"/>
                <w:szCs w:val="24"/>
                <w:lang w:val="lt-LT"/>
              </w:rPr>
            </w:pPr>
          </w:p>
        </w:tc>
      </w:tr>
      <w:tr w:rsidR="00AE458A" w:rsidRPr="00430180" w14:paraId="1D6A50AB" w14:textId="77777777">
        <w:tc>
          <w:tcPr>
            <w:tcW w:w="570" w:type="dxa"/>
          </w:tcPr>
          <w:p w14:paraId="4B3D76CA" w14:textId="77777777" w:rsidR="00AE458A" w:rsidRPr="00430180" w:rsidRDefault="00AE458A" w:rsidP="00AE458A">
            <w:pPr>
              <w:numPr>
                <w:ilvl w:val="0"/>
                <w:numId w:val="1"/>
              </w:numPr>
              <w:contextualSpacing/>
              <w:rPr>
                <w:rFonts w:asciiTheme="majorBidi" w:hAnsiTheme="majorBidi" w:cstheme="majorBidi"/>
                <w:sz w:val="24"/>
                <w:szCs w:val="24"/>
                <w:lang w:val="lt-LT"/>
              </w:rPr>
            </w:pPr>
          </w:p>
        </w:tc>
        <w:tc>
          <w:tcPr>
            <w:tcW w:w="6371" w:type="dxa"/>
            <w:vAlign w:val="center"/>
          </w:tcPr>
          <w:p w14:paraId="10030CF6" w14:textId="77777777" w:rsidR="00AE458A" w:rsidRPr="00430180" w:rsidRDefault="00AE458A">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Tiekėjas turi siūlyti techninėje specifikacijoje nurodytą įrenginių kiekį. Siūlyti didesnių ar mažesnius kiekių, nei nurodyta techninėje specifikacijoje, negalima.</w:t>
            </w:r>
          </w:p>
        </w:tc>
        <w:tc>
          <w:tcPr>
            <w:tcW w:w="2642" w:type="dxa"/>
          </w:tcPr>
          <w:p w14:paraId="6014EA38" w14:textId="77777777" w:rsidR="00AE458A" w:rsidRPr="00430180" w:rsidRDefault="00AE458A">
            <w:pPr>
              <w:rPr>
                <w:rFonts w:asciiTheme="majorBidi" w:hAnsiTheme="majorBidi" w:cstheme="majorBidi"/>
                <w:sz w:val="24"/>
                <w:szCs w:val="24"/>
                <w:lang w:val="lt-LT"/>
              </w:rPr>
            </w:pPr>
          </w:p>
        </w:tc>
      </w:tr>
      <w:tr w:rsidR="00AE458A" w:rsidRPr="00430180" w14:paraId="1B7EB340" w14:textId="77777777">
        <w:tc>
          <w:tcPr>
            <w:tcW w:w="570" w:type="dxa"/>
          </w:tcPr>
          <w:p w14:paraId="12A5804C" w14:textId="77777777" w:rsidR="00AE458A" w:rsidRPr="00430180" w:rsidRDefault="00AE458A" w:rsidP="00AE458A">
            <w:pPr>
              <w:numPr>
                <w:ilvl w:val="0"/>
                <w:numId w:val="1"/>
              </w:numPr>
              <w:contextualSpacing/>
              <w:rPr>
                <w:rFonts w:asciiTheme="majorBidi" w:hAnsiTheme="majorBidi" w:cstheme="majorBidi"/>
                <w:sz w:val="24"/>
                <w:szCs w:val="24"/>
                <w:lang w:val="lt-LT"/>
              </w:rPr>
            </w:pPr>
          </w:p>
        </w:tc>
        <w:tc>
          <w:tcPr>
            <w:tcW w:w="6371" w:type="dxa"/>
            <w:vAlign w:val="center"/>
          </w:tcPr>
          <w:p w14:paraId="7237A4B8" w14:textId="77777777" w:rsidR="00AE458A" w:rsidRPr="00430180" w:rsidRDefault="00AE458A">
            <w:pPr>
              <w:jc w:val="both"/>
              <w:rPr>
                <w:rFonts w:asciiTheme="majorBidi" w:hAnsiTheme="majorBidi" w:cstheme="majorBidi"/>
                <w:sz w:val="24"/>
                <w:szCs w:val="24"/>
                <w:lang w:val="lt-LT"/>
              </w:rPr>
            </w:pPr>
            <w:r w:rsidRPr="00430180">
              <w:rPr>
                <w:rFonts w:asciiTheme="majorBidi" w:eastAsia="SimSun" w:hAnsiTheme="majorBidi" w:cstheme="majorBidi"/>
                <w:sz w:val="24"/>
                <w:szCs w:val="24"/>
                <w:lang w:val="lt-LT"/>
              </w:rPr>
              <w:t xml:space="preserve">Įrangos gamintojas turi atlikti garantinį aptarnavimą. Įrangos gedimo atveju garantinis aptarnavimas bei įrangos funkcionavimas turi būti atstatomas ne ilgiau nei per 3 darbo dienas </w:t>
            </w:r>
          </w:p>
        </w:tc>
        <w:tc>
          <w:tcPr>
            <w:tcW w:w="2642" w:type="dxa"/>
          </w:tcPr>
          <w:p w14:paraId="5BB72120" w14:textId="77777777" w:rsidR="00AE458A" w:rsidRPr="00430180" w:rsidRDefault="00AE458A">
            <w:pPr>
              <w:rPr>
                <w:rFonts w:asciiTheme="majorBidi" w:hAnsiTheme="majorBidi" w:cstheme="majorBidi"/>
                <w:sz w:val="24"/>
                <w:szCs w:val="24"/>
                <w:lang w:val="lt-LT"/>
              </w:rPr>
            </w:pPr>
          </w:p>
        </w:tc>
      </w:tr>
      <w:tr w:rsidR="00AE458A" w:rsidRPr="00430180" w14:paraId="05314582" w14:textId="77777777">
        <w:tc>
          <w:tcPr>
            <w:tcW w:w="570" w:type="dxa"/>
          </w:tcPr>
          <w:p w14:paraId="66AF63EE" w14:textId="77777777" w:rsidR="00AE458A" w:rsidRPr="00430180" w:rsidRDefault="00AE458A" w:rsidP="00AE458A">
            <w:pPr>
              <w:numPr>
                <w:ilvl w:val="0"/>
                <w:numId w:val="1"/>
              </w:numPr>
              <w:contextualSpacing/>
              <w:rPr>
                <w:rFonts w:asciiTheme="majorBidi" w:hAnsiTheme="majorBidi" w:cstheme="majorBidi"/>
                <w:sz w:val="24"/>
                <w:szCs w:val="24"/>
                <w:lang w:val="lt-LT"/>
              </w:rPr>
            </w:pPr>
          </w:p>
        </w:tc>
        <w:tc>
          <w:tcPr>
            <w:tcW w:w="6371" w:type="dxa"/>
            <w:vAlign w:val="center"/>
          </w:tcPr>
          <w:p w14:paraId="71999ED0" w14:textId="77777777" w:rsidR="00AE458A" w:rsidRPr="00430180" w:rsidRDefault="00AE458A">
            <w:pPr>
              <w:jc w:val="both"/>
              <w:rPr>
                <w:rFonts w:asciiTheme="majorBidi" w:eastAsia="SimSun" w:hAnsiTheme="majorBidi" w:cstheme="majorBidi"/>
                <w:sz w:val="24"/>
                <w:szCs w:val="24"/>
                <w:lang w:val="lt-LT"/>
              </w:rPr>
            </w:pPr>
            <w:r w:rsidRPr="00430180">
              <w:rPr>
                <w:rFonts w:asciiTheme="majorBidi" w:hAnsiTheme="majorBidi" w:cstheme="majorBidi"/>
                <w:sz w:val="24"/>
                <w:szCs w:val="24"/>
                <w:lang w:val="lt-LT"/>
              </w:rPr>
              <w:t xml:space="preserve">Visi </w:t>
            </w:r>
            <w:r w:rsidRPr="00430180">
              <w:rPr>
                <w:rFonts w:asciiTheme="majorBidi" w:eastAsia="SimSun" w:hAnsiTheme="majorBidi" w:cstheme="majorBidi"/>
                <w:sz w:val="24"/>
                <w:szCs w:val="24"/>
                <w:lang w:val="lt-LT" w:eastAsia="lt-LT"/>
              </w:rPr>
              <w:t>garantinės techninės priežiūros</w:t>
            </w:r>
            <w:r w:rsidRPr="00430180">
              <w:rPr>
                <w:rFonts w:asciiTheme="majorBidi" w:eastAsia="SimSun" w:hAnsiTheme="majorBidi" w:cstheme="majorBidi"/>
                <w:sz w:val="24"/>
                <w:szCs w:val="24"/>
                <w:lang w:val="lt-LT"/>
              </w:rPr>
              <w:t xml:space="preserve"> reikalavimai</w:t>
            </w:r>
            <w:r w:rsidRPr="00430180">
              <w:rPr>
                <w:rFonts w:asciiTheme="majorBidi" w:hAnsiTheme="majorBidi" w:cstheme="majorBidi"/>
                <w:sz w:val="24"/>
                <w:szCs w:val="24"/>
                <w:lang w:val="lt-LT"/>
              </w:rPr>
              <w:t xml:space="preserve"> privalo būti garantuojami gamintojo.</w:t>
            </w:r>
          </w:p>
        </w:tc>
        <w:tc>
          <w:tcPr>
            <w:tcW w:w="2642" w:type="dxa"/>
          </w:tcPr>
          <w:p w14:paraId="2D6E8D58" w14:textId="77777777" w:rsidR="00AE458A" w:rsidRPr="00430180" w:rsidRDefault="00AE458A">
            <w:pPr>
              <w:rPr>
                <w:rFonts w:asciiTheme="majorBidi" w:hAnsiTheme="majorBidi" w:cstheme="majorBidi"/>
                <w:sz w:val="24"/>
                <w:szCs w:val="24"/>
                <w:lang w:val="lt-LT"/>
              </w:rPr>
            </w:pPr>
          </w:p>
        </w:tc>
      </w:tr>
      <w:tr w:rsidR="00AE458A" w:rsidRPr="00430180" w14:paraId="476B6BFA" w14:textId="77777777">
        <w:tc>
          <w:tcPr>
            <w:tcW w:w="570" w:type="dxa"/>
          </w:tcPr>
          <w:p w14:paraId="4E444C37" w14:textId="77777777" w:rsidR="00AE458A" w:rsidRPr="00430180" w:rsidRDefault="00AE458A" w:rsidP="00AE458A">
            <w:pPr>
              <w:numPr>
                <w:ilvl w:val="0"/>
                <w:numId w:val="1"/>
              </w:numPr>
              <w:contextualSpacing/>
              <w:rPr>
                <w:rFonts w:asciiTheme="majorBidi" w:hAnsiTheme="majorBidi" w:cstheme="majorBidi"/>
                <w:sz w:val="24"/>
                <w:szCs w:val="24"/>
                <w:lang w:val="lt-LT"/>
              </w:rPr>
            </w:pPr>
          </w:p>
        </w:tc>
        <w:tc>
          <w:tcPr>
            <w:tcW w:w="6371" w:type="dxa"/>
            <w:vAlign w:val="center"/>
          </w:tcPr>
          <w:p w14:paraId="2D2CB877" w14:textId="77777777" w:rsidR="00AE458A" w:rsidRPr="00430180" w:rsidRDefault="00AE458A">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Programinė įranga, licencijos, reikalingi techninėje specifikacijoje nurodytoms įrangos savybėms bei funkcionalumui užtikrinti, turi būti įtraukti į Pasiūlymo kainą.</w:t>
            </w:r>
          </w:p>
        </w:tc>
        <w:tc>
          <w:tcPr>
            <w:tcW w:w="2642" w:type="dxa"/>
          </w:tcPr>
          <w:p w14:paraId="27AD88F2" w14:textId="77777777" w:rsidR="00AE458A" w:rsidRPr="00430180" w:rsidRDefault="00AE458A">
            <w:pPr>
              <w:rPr>
                <w:rFonts w:asciiTheme="majorBidi" w:hAnsiTheme="majorBidi" w:cstheme="majorBidi"/>
                <w:sz w:val="24"/>
                <w:szCs w:val="24"/>
                <w:lang w:val="lt-LT"/>
              </w:rPr>
            </w:pPr>
          </w:p>
        </w:tc>
      </w:tr>
      <w:tr w:rsidR="00AE458A" w:rsidRPr="00430180" w14:paraId="7A6EA132" w14:textId="77777777">
        <w:tc>
          <w:tcPr>
            <w:tcW w:w="570" w:type="dxa"/>
          </w:tcPr>
          <w:p w14:paraId="7F1A3B45" w14:textId="77777777" w:rsidR="00AE458A" w:rsidRPr="00430180" w:rsidRDefault="00AE458A" w:rsidP="00AE458A">
            <w:pPr>
              <w:numPr>
                <w:ilvl w:val="0"/>
                <w:numId w:val="1"/>
              </w:numPr>
              <w:contextualSpacing/>
              <w:rPr>
                <w:rFonts w:asciiTheme="majorBidi" w:hAnsiTheme="majorBidi" w:cstheme="majorBidi"/>
                <w:sz w:val="24"/>
                <w:szCs w:val="24"/>
                <w:lang w:val="lt-LT"/>
              </w:rPr>
            </w:pPr>
          </w:p>
        </w:tc>
        <w:tc>
          <w:tcPr>
            <w:tcW w:w="6371" w:type="dxa"/>
            <w:vAlign w:val="center"/>
          </w:tcPr>
          <w:p w14:paraId="2C60C406" w14:textId="77777777" w:rsidR="00AE458A" w:rsidRPr="00430180" w:rsidRDefault="00AE458A">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Licencijos turi būti suteikiamos naudoti su siūloma įranga neribotam laikotarpiui.</w:t>
            </w:r>
          </w:p>
        </w:tc>
        <w:tc>
          <w:tcPr>
            <w:tcW w:w="2642" w:type="dxa"/>
          </w:tcPr>
          <w:p w14:paraId="174CDAB2" w14:textId="77777777" w:rsidR="00AE458A" w:rsidRPr="00430180" w:rsidRDefault="00AE458A">
            <w:pPr>
              <w:rPr>
                <w:rFonts w:asciiTheme="majorBidi" w:hAnsiTheme="majorBidi" w:cstheme="majorBidi"/>
                <w:sz w:val="24"/>
                <w:szCs w:val="24"/>
                <w:lang w:val="lt-LT"/>
              </w:rPr>
            </w:pPr>
          </w:p>
        </w:tc>
      </w:tr>
    </w:tbl>
    <w:p w14:paraId="0539454A" w14:textId="77777777" w:rsidR="00AE458A" w:rsidRDefault="00AE458A" w:rsidP="00AE458A">
      <w:pPr>
        <w:jc w:val="center"/>
      </w:pPr>
    </w:p>
    <w:p w14:paraId="32C1AE8C" w14:textId="4AE406E8" w:rsidR="00AE458A" w:rsidRPr="00567391" w:rsidRDefault="00AE458A" w:rsidP="00AE458A">
      <w:pPr>
        <w:jc w:val="center"/>
        <w:rPr>
          <w:rFonts w:asciiTheme="majorBidi" w:hAnsiTheme="majorBidi" w:cstheme="majorBidi"/>
          <w:b/>
          <w:bCs/>
          <w:sz w:val="24"/>
          <w:szCs w:val="24"/>
        </w:rPr>
      </w:pPr>
      <w:r w:rsidRPr="00567391">
        <w:rPr>
          <w:rFonts w:asciiTheme="majorBidi" w:hAnsiTheme="majorBidi" w:cstheme="majorBidi"/>
          <w:b/>
          <w:bCs/>
          <w:sz w:val="24"/>
          <w:szCs w:val="24"/>
        </w:rPr>
        <w:t>TINKLO KOMUTATORIUS</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3736"/>
        <w:gridCol w:w="3585"/>
        <w:gridCol w:w="1275"/>
      </w:tblGrid>
      <w:tr w:rsidR="00AE458A" w:rsidRPr="00AE458A" w14:paraId="7E6B8BBB" w14:textId="77777777" w:rsidTr="00AE458A">
        <w:trPr>
          <w:trHeight w:val="285"/>
        </w:trPr>
        <w:tc>
          <w:tcPr>
            <w:tcW w:w="704" w:type="dxa"/>
            <w:shd w:val="clear" w:color="auto" w:fill="FFFFFF" w:themeFill="background1"/>
            <w:tcMar>
              <w:top w:w="0" w:type="dxa"/>
              <w:left w:w="0" w:type="dxa"/>
              <w:bottom w:w="0" w:type="dxa"/>
              <w:right w:w="0" w:type="dxa"/>
            </w:tcMar>
          </w:tcPr>
          <w:p w14:paraId="6BCDF73B" w14:textId="20CFDFE8" w:rsidR="00AE458A" w:rsidRPr="00AE458A" w:rsidRDefault="00AE458A" w:rsidP="00AE458A">
            <w:r w:rsidRPr="00430180">
              <w:rPr>
                <w:rFonts w:asciiTheme="majorBidi" w:hAnsiTheme="majorBidi" w:cstheme="majorBidi"/>
                <w:b/>
                <w:bCs/>
                <w:color w:val="000000" w:themeColor="text1"/>
                <w:sz w:val="24"/>
                <w:szCs w:val="24"/>
              </w:rPr>
              <w:t>Eil. Nr.</w:t>
            </w:r>
          </w:p>
        </w:tc>
        <w:tc>
          <w:tcPr>
            <w:tcW w:w="3736" w:type="dxa"/>
            <w:shd w:val="clear" w:color="auto" w:fill="FFFFFF" w:themeFill="background1"/>
            <w:tcMar>
              <w:top w:w="0" w:type="dxa"/>
              <w:left w:w="0" w:type="dxa"/>
              <w:bottom w:w="0" w:type="dxa"/>
              <w:right w:w="0" w:type="dxa"/>
            </w:tcMar>
          </w:tcPr>
          <w:p w14:paraId="57928886" w14:textId="61CD9AAD" w:rsidR="00AE458A" w:rsidRPr="00AE458A" w:rsidRDefault="00AE458A" w:rsidP="00AE458A">
            <w:r w:rsidRPr="00430180">
              <w:rPr>
                <w:rFonts w:asciiTheme="majorBidi" w:hAnsiTheme="majorBidi" w:cstheme="majorBidi"/>
                <w:b/>
                <w:bCs/>
                <w:color w:val="000000" w:themeColor="text1"/>
                <w:sz w:val="24"/>
                <w:szCs w:val="24"/>
              </w:rPr>
              <w:t>Komponento pavadinimas</w:t>
            </w:r>
          </w:p>
        </w:tc>
        <w:tc>
          <w:tcPr>
            <w:tcW w:w="3585" w:type="dxa"/>
            <w:shd w:val="clear" w:color="auto" w:fill="FFFFFF" w:themeFill="background1"/>
            <w:tcMar>
              <w:top w:w="0" w:type="dxa"/>
              <w:left w:w="0" w:type="dxa"/>
              <w:bottom w:w="0" w:type="dxa"/>
              <w:right w:w="0" w:type="dxa"/>
            </w:tcMar>
          </w:tcPr>
          <w:p w14:paraId="2B8C516D" w14:textId="27B3BF0F" w:rsidR="00AE458A" w:rsidRPr="00AE458A" w:rsidRDefault="00AE458A" w:rsidP="00AE458A">
            <w:r w:rsidRPr="00430180">
              <w:rPr>
                <w:rFonts w:asciiTheme="majorBidi" w:hAnsiTheme="majorBidi" w:cstheme="majorBidi"/>
                <w:b/>
                <w:bCs/>
                <w:color w:val="000000" w:themeColor="text1"/>
                <w:sz w:val="24"/>
                <w:szCs w:val="24"/>
              </w:rPr>
              <w:t>Reikalaujama charakteristika</w:t>
            </w:r>
          </w:p>
        </w:tc>
        <w:tc>
          <w:tcPr>
            <w:tcW w:w="1275" w:type="dxa"/>
            <w:shd w:val="clear" w:color="auto" w:fill="FFFFFF" w:themeFill="background1"/>
            <w:tcMar>
              <w:top w:w="0" w:type="dxa"/>
              <w:left w:w="0" w:type="dxa"/>
              <w:bottom w:w="0" w:type="dxa"/>
              <w:right w:w="0" w:type="dxa"/>
            </w:tcMar>
          </w:tcPr>
          <w:p w14:paraId="411C86C8" w14:textId="35B55E9E" w:rsidR="00AE458A" w:rsidRPr="00AE458A" w:rsidRDefault="00AE458A" w:rsidP="00AE458A">
            <w:r w:rsidRPr="00430180">
              <w:rPr>
                <w:rFonts w:asciiTheme="majorBidi" w:hAnsiTheme="majorBidi" w:cstheme="majorBidi"/>
                <w:b/>
                <w:bCs/>
                <w:color w:val="000000" w:themeColor="text1"/>
                <w:sz w:val="24"/>
                <w:szCs w:val="24"/>
              </w:rPr>
              <w:t>Pastabos</w:t>
            </w:r>
          </w:p>
        </w:tc>
      </w:tr>
      <w:tr w:rsidR="00AE458A" w:rsidRPr="00AE458A" w14:paraId="78D608E7" w14:textId="77777777" w:rsidTr="00AE458A">
        <w:trPr>
          <w:trHeight w:val="525"/>
        </w:trPr>
        <w:tc>
          <w:tcPr>
            <w:tcW w:w="704" w:type="dxa"/>
            <w:tcMar>
              <w:top w:w="0" w:type="dxa"/>
              <w:left w:w="0" w:type="dxa"/>
              <w:bottom w:w="0" w:type="dxa"/>
              <w:right w:w="0" w:type="dxa"/>
            </w:tcMar>
          </w:tcPr>
          <w:p w14:paraId="69900BAF" w14:textId="77777777"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561D18C8" w14:textId="0461D95A"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Kiekis</w:t>
            </w:r>
          </w:p>
        </w:tc>
        <w:tc>
          <w:tcPr>
            <w:tcW w:w="3585" w:type="dxa"/>
            <w:tcMar>
              <w:top w:w="0" w:type="dxa"/>
              <w:left w:w="0" w:type="dxa"/>
              <w:bottom w:w="0" w:type="dxa"/>
              <w:right w:w="0" w:type="dxa"/>
            </w:tcMar>
          </w:tcPr>
          <w:p w14:paraId="354C9330" w14:textId="6A7555DC" w:rsidR="00AE458A" w:rsidRPr="00AE458A" w:rsidRDefault="00AE458A" w:rsidP="00AE458A">
            <w:pPr>
              <w:shd w:val="clear" w:color="auto" w:fill="FFFFFF"/>
              <w:spacing w:after="0" w:line="218" w:lineRule="auto"/>
              <w:rPr>
                <w:rFonts w:asciiTheme="majorBidi" w:hAnsiTheme="majorBidi" w:cstheme="majorBidi"/>
                <w:sz w:val="24"/>
                <w:szCs w:val="24"/>
                <w:lang w:val="fr-FR"/>
              </w:rPr>
            </w:pPr>
            <w:r w:rsidRPr="00AE458A">
              <w:rPr>
                <w:rFonts w:asciiTheme="majorBidi" w:eastAsia="SimSun" w:hAnsiTheme="majorBidi" w:cstheme="majorBidi"/>
                <w:sz w:val="24"/>
                <w:szCs w:val="24"/>
              </w:rPr>
              <w:t>13</w:t>
            </w:r>
            <w:r w:rsidRPr="00AE458A">
              <w:rPr>
                <w:rFonts w:asciiTheme="majorBidi" w:hAnsiTheme="majorBidi" w:cstheme="majorBidi"/>
                <w:sz w:val="24"/>
                <w:szCs w:val="24"/>
              </w:rPr>
              <w:t xml:space="preserve"> vnt.</w:t>
            </w:r>
          </w:p>
        </w:tc>
        <w:tc>
          <w:tcPr>
            <w:tcW w:w="1275" w:type="dxa"/>
            <w:tcMar>
              <w:top w:w="0" w:type="dxa"/>
              <w:left w:w="0" w:type="dxa"/>
              <w:bottom w:w="0" w:type="dxa"/>
              <w:right w:w="0" w:type="dxa"/>
            </w:tcMar>
          </w:tcPr>
          <w:p w14:paraId="55B76CCE" w14:textId="77777777" w:rsidR="00AE458A" w:rsidRPr="00AE458A" w:rsidRDefault="00AE458A" w:rsidP="00AE458A">
            <w:pPr>
              <w:shd w:val="clear" w:color="auto" w:fill="FFFFFF"/>
              <w:spacing w:after="0"/>
              <w:ind w:right="-720"/>
              <w:jc w:val="both"/>
              <w:rPr>
                <w:rFonts w:asciiTheme="majorBidi" w:hAnsiTheme="majorBidi" w:cstheme="majorBidi"/>
                <w:sz w:val="24"/>
                <w:szCs w:val="24"/>
                <w:lang w:val="fr-FR"/>
              </w:rPr>
            </w:pPr>
          </w:p>
        </w:tc>
      </w:tr>
      <w:tr w:rsidR="00AE458A" w:rsidRPr="00AE458A" w14:paraId="2D82CB22" w14:textId="77777777" w:rsidTr="00AE458A">
        <w:trPr>
          <w:trHeight w:val="525"/>
        </w:trPr>
        <w:tc>
          <w:tcPr>
            <w:tcW w:w="704" w:type="dxa"/>
            <w:tcMar>
              <w:top w:w="0" w:type="dxa"/>
              <w:left w:w="0" w:type="dxa"/>
              <w:bottom w:w="0" w:type="dxa"/>
              <w:right w:w="0" w:type="dxa"/>
            </w:tcMar>
          </w:tcPr>
          <w:p w14:paraId="66B15713" w14:textId="77777777"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3C666964" w14:textId="6BD359C0"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Gamintojas/modelis</w:t>
            </w:r>
          </w:p>
        </w:tc>
        <w:tc>
          <w:tcPr>
            <w:tcW w:w="3585" w:type="dxa"/>
            <w:tcMar>
              <w:top w:w="0" w:type="dxa"/>
              <w:left w:w="0" w:type="dxa"/>
              <w:bottom w:w="0" w:type="dxa"/>
              <w:right w:w="0" w:type="dxa"/>
            </w:tcMar>
          </w:tcPr>
          <w:p w14:paraId="3FE5F3F9" w14:textId="2626FDA8" w:rsidR="00AE458A" w:rsidRPr="00AE458A" w:rsidRDefault="00AE458A" w:rsidP="00AE458A">
            <w:pPr>
              <w:shd w:val="clear" w:color="auto" w:fill="FFFFFF"/>
              <w:spacing w:after="0" w:line="218" w:lineRule="auto"/>
              <w:rPr>
                <w:rFonts w:asciiTheme="majorBidi" w:hAnsiTheme="majorBidi" w:cstheme="majorBidi"/>
                <w:sz w:val="24"/>
                <w:szCs w:val="24"/>
                <w:lang w:val="fr-FR"/>
              </w:rPr>
            </w:pPr>
            <w:r w:rsidRPr="00AE458A">
              <w:rPr>
                <w:rFonts w:asciiTheme="majorBidi" w:hAnsiTheme="majorBidi" w:cstheme="majorBidi"/>
                <w:sz w:val="24"/>
                <w:szCs w:val="24"/>
              </w:rPr>
              <w:t>Privalo būti nurodytas gamintojas ir modelis</w:t>
            </w:r>
          </w:p>
        </w:tc>
        <w:tc>
          <w:tcPr>
            <w:tcW w:w="1275" w:type="dxa"/>
            <w:tcMar>
              <w:top w:w="0" w:type="dxa"/>
              <w:left w:w="0" w:type="dxa"/>
              <w:bottom w:w="0" w:type="dxa"/>
              <w:right w:w="0" w:type="dxa"/>
            </w:tcMar>
          </w:tcPr>
          <w:p w14:paraId="73CD7EB5" w14:textId="77777777" w:rsidR="00AE458A" w:rsidRPr="00AE458A" w:rsidRDefault="00AE458A" w:rsidP="00AE458A">
            <w:pPr>
              <w:shd w:val="clear" w:color="auto" w:fill="FFFFFF"/>
              <w:spacing w:after="0"/>
              <w:ind w:right="-720"/>
              <w:jc w:val="both"/>
              <w:rPr>
                <w:rFonts w:asciiTheme="majorBidi" w:hAnsiTheme="majorBidi" w:cstheme="majorBidi"/>
                <w:sz w:val="24"/>
                <w:szCs w:val="24"/>
                <w:lang w:val="fr-FR"/>
              </w:rPr>
            </w:pPr>
          </w:p>
        </w:tc>
      </w:tr>
      <w:tr w:rsidR="00AE458A" w:rsidRPr="00AE458A" w14:paraId="48C5AC4E" w14:textId="77777777" w:rsidTr="00AE458A">
        <w:trPr>
          <w:trHeight w:val="525"/>
        </w:trPr>
        <w:tc>
          <w:tcPr>
            <w:tcW w:w="704" w:type="dxa"/>
            <w:tcMar>
              <w:top w:w="0" w:type="dxa"/>
              <w:left w:w="0" w:type="dxa"/>
              <w:bottom w:w="0" w:type="dxa"/>
              <w:right w:w="0" w:type="dxa"/>
            </w:tcMar>
          </w:tcPr>
          <w:p w14:paraId="7EDC8668" w14:textId="7341312D"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6D1D3F30"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Įranga turi būti montuojama į 19 colių spintą</w:t>
            </w:r>
          </w:p>
        </w:tc>
        <w:tc>
          <w:tcPr>
            <w:tcW w:w="3585" w:type="dxa"/>
            <w:tcMar>
              <w:top w:w="0" w:type="dxa"/>
              <w:left w:w="0" w:type="dxa"/>
              <w:bottom w:w="0" w:type="dxa"/>
              <w:right w:w="0" w:type="dxa"/>
            </w:tcMar>
          </w:tcPr>
          <w:p w14:paraId="160DF493" w14:textId="77777777" w:rsidR="00AE458A" w:rsidRPr="00AE458A" w:rsidRDefault="00AE458A" w:rsidP="00AE458A">
            <w:pPr>
              <w:shd w:val="clear" w:color="auto" w:fill="FFFFFF"/>
              <w:spacing w:after="0" w:line="218" w:lineRule="auto"/>
              <w:rPr>
                <w:rFonts w:asciiTheme="majorBidi" w:hAnsiTheme="majorBidi" w:cstheme="majorBidi"/>
                <w:sz w:val="24"/>
                <w:szCs w:val="24"/>
                <w:lang w:val="fr-FR"/>
              </w:rPr>
            </w:pPr>
            <w:r w:rsidRPr="00AE458A">
              <w:rPr>
                <w:rFonts w:asciiTheme="majorBidi" w:hAnsiTheme="majorBidi" w:cstheme="majorBidi"/>
                <w:sz w:val="24"/>
                <w:szCs w:val="24"/>
                <w:lang w:val="fr-FR"/>
              </w:rPr>
              <w:t>Visos reikalingos montavimui dalys turi būti pateiktos su įranga</w:t>
            </w:r>
          </w:p>
        </w:tc>
        <w:tc>
          <w:tcPr>
            <w:tcW w:w="1275" w:type="dxa"/>
            <w:tcMar>
              <w:top w:w="0" w:type="dxa"/>
              <w:left w:w="0" w:type="dxa"/>
              <w:bottom w:w="0" w:type="dxa"/>
              <w:right w:w="0" w:type="dxa"/>
            </w:tcMar>
          </w:tcPr>
          <w:p w14:paraId="306C60AD" w14:textId="77777777" w:rsidR="00AE458A" w:rsidRPr="00AE458A" w:rsidRDefault="00AE458A" w:rsidP="00AE458A">
            <w:pPr>
              <w:shd w:val="clear" w:color="auto" w:fill="FFFFFF"/>
              <w:spacing w:after="0"/>
              <w:ind w:right="-720"/>
              <w:jc w:val="both"/>
              <w:rPr>
                <w:rFonts w:asciiTheme="majorBidi" w:hAnsiTheme="majorBidi" w:cstheme="majorBidi"/>
                <w:sz w:val="24"/>
                <w:szCs w:val="24"/>
                <w:lang w:val="fr-FR"/>
              </w:rPr>
            </w:pPr>
          </w:p>
        </w:tc>
      </w:tr>
      <w:tr w:rsidR="00AE458A" w:rsidRPr="00AE458A" w14:paraId="14562B64" w14:textId="77777777" w:rsidTr="00AE458A">
        <w:trPr>
          <w:trHeight w:val="270"/>
        </w:trPr>
        <w:tc>
          <w:tcPr>
            <w:tcW w:w="704" w:type="dxa"/>
            <w:tcMar>
              <w:top w:w="0" w:type="dxa"/>
              <w:left w:w="0" w:type="dxa"/>
              <w:bottom w:w="0" w:type="dxa"/>
              <w:right w:w="0" w:type="dxa"/>
            </w:tcMar>
          </w:tcPr>
          <w:p w14:paraId="627015E8" w14:textId="270876A6"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010562DD"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Įrangos aukštis</w:t>
            </w:r>
          </w:p>
        </w:tc>
        <w:tc>
          <w:tcPr>
            <w:tcW w:w="3585" w:type="dxa"/>
            <w:tcMar>
              <w:top w:w="0" w:type="dxa"/>
              <w:left w:w="0" w:type="dxa"/>
              <w:bottom w:w="0" w:type="dxa"/>
              <w:right w:w="0" w:type="dxa"/>
            </w:tcMar>
          </w:tcPr>
          <w:p w14:paraId="46AE7C3F"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Ne daugiau 1U</w:t>
            </w:r>
          </w:p>
        </w:tc>
        <w:tc>
          <w:tcPr>
            <w:tcW w:w="1275" w:type="dxa"/>
            <w:tcMar>
              <w:top w:w="0" w:type="dxa"/>
              <w:left w:w="0" w:type="dxa"/>
              <w:bottom w:w="0" w:type="dxa"/>
              <w:right w:w="0" w:type="dxa"/>
            </w:tcMar>
          </w:tcPr>
          <w:p w14:paraId="2EE14D10"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5C96C92B" w14:textId="77777777" w:rsidTr="00AE458A">
        <w:trPr>
          <w:trHeight w:val="270"/>
        </w:trPr>
        <w:tc>
          <w:tcPr>
            <w:tcW w:w="704" w:type="dxa"/>
            <w:tcMar>
              <w:top w:w="0" w:type="dxa"/>
              <w:left w:w="0" w:type="dxa"/>
              <w:bottom w:w="0" w:type="dxa"/>
              <w:right w:w="0" w:type="dxa"/>
            </w:tcMar>
          </w:tcPr>
          <w:p w14:paraId="48CB673B" w14:textId="0ABC75FB"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3E441C59"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Įrangos maitinimas</w:t>
            </w:r>
          </w:p>
        </w:tc>
        <w:tc>
          <w:tcPr>
            <w:tcW w:w="3585" w:type="dxa"/>
            <w:tcMar>
              <w:top w:w="0" w:type="dxa"/>
              <w:left w:w="0" w:type="dxa"/>
              <w:bottom w:w="0" w:type="dxa"/>
              <w:right w:w="0" w:type="dxa"/>
            </w:tcMar>
          </w:tcPr>
          <w:p w14:paraId="56005AF9"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100 – 240 V, 50 – 60 Hz</w:t>
            </w:r>
          </w:p>
        </w:tc>
        <w:tc>
          <w:tcPr>
            <w:tcW w:w="1275" w:type="dxa"/>
            <w:tcMar>
              <w:top w:w="0" w:type="dxa"/>
              <w:left w:w="0" w:type="dxa"/>
              <w:bottom w:w="0" w:type="dxa"/>
              <w:right w:w="0" w:type="dxa"/>
            </w:tcMar>
          </w:tcPr>
          <w:p w14:paraId="66AED7B9"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756E823E" w14:textId="77777777" w:rsidTr="00AE458A">
        <w:trPr>
          <w:trHeight w:val="495"/>
        </w:trPr>
        <w:tc>
          <w:tcPr>
            <w:tcW w:w="704" w:type="dxa"/>
            <w:tcMar>
              <w:top w:w="0" w:type="dxa"/>
              <w:left w:w="0" w:type="dxa"/>
              <w:bottom w:w="0" w:type="dxa"/>
              <w:right w:w="0" w:type="dxa"/>
            </w:tcMar>
          </w:tcPr>
          <w:p w14:paraId="1FB06538" w14:textId="7B06D015"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4D27CCB7" w14:textId="77777777" w:rsidR="00AE458A" w:rsidRPr="00AE458A" w:rsidRDefault="00AE458A" w:rsidP="00AE458A">
            <w:pPr>
              <w:shd w:val="clear" w:color="auto" w:fill="FFFFFF"/>
              <w:spacing w:after="0" w:line="218" w:lineRule="auto"/>
              <w:rPr>
                <w:rFonts w:asciiTheme="majorBidi" w:hAnsiTheme="majorBidi" w:cstheme="majorBidi"/>
                <w:sz w:val="24"/>
                <w:szCs w:val="24"/>
              </w:rPr>
            </w:pPr>
            <w:proofErr w:type="spellStart"/>
            <w:r w:rsidRPr="00AE458A">
              <w:rPr>
                <w:rFonts w:asciiTheme="majorBidi" w:hAnsiTheme="majorBidi" w:cstheme="majorBidi"/>
                <w:sz w:val="24"/>
                <w:szCs w:val="24"/>
              </w:rPr>
              <w:t>Ethernet</w:t>
            </w:r>
            <w:proofErr w:type="spellEnd"/>
            <w:r w:rsidRPr="00AE458A">
              <w:rPr>
                <w:rFonts w:asciiTheme="majorBidi" w:hAnsiTheme="majorBidi" w:cstheme="majorBidi"/>
                <w:sz w:val="24"/>
                <w:szCs w:val="24"/>
              </w:rPr>
              <w:t xml:space="preserve"> prievadai</w:t>
            </w:r>
          </w:p>
        </w:tc>
        <w:tc>
          <w:tcPr>
            <w:tcW w:w="3585" w:type="dxa"/>
            <w:tcMar>
              <w:top w:w="0" w:type="dxa"/>
              <w:left w:w="0" w:type="dxa"/>
              <w:bottom w:w="0" w:type="dxa"/>
              <w:right w:w="0" w:type="dxa"/>
            </w:tcMar>
          </w:tcPr>
          <w:p w14:paraId="0AE56B3D" w14:textId="77777777" w:rsidR="00AE458A" w:rsidRPr="00AE458A" w:rsidRDefault="00AE458A" w:rsidP="00AE458A">
            <w:pPr>
              <w:shd w:val="clear" w:color="auto" w:fill="FFFFFF"/>
              <w:spacing w:after="0" w:line="218" w:lineRule="auto"/>
              <w:rPr>
                <w:rFonts w:asciiTheme="majorBidi" w:hAnsiTheme="majorBidi" w:cstheme="majorBidi"/>
                <w:sz w:val="24"/>
                <w:szCs w:val="24"/>
                <w:lang w:val="fr-FR"/>
              </w:rPr>
            </w:pPr>
            <w:r w:rsidRPr="00AE458A">
              <w:rPr>
                <w:rFonts w:asciiTheme="majorBidi" w:hAnsiTheme="majorBidi" w:cstheme="majorBidi"/>
                <w:sz w:val="24"/>
                <w:szCs w:val="24"/>
                <w:lang w:val="fr-FR"/>
              </w:rPr>
              <w:t>Ne mažiau kaip 24x GE RJ45, ir 4x 10GE SFP+</w:t>
            </w:r>
          </w:p>
        </w:tc>
        <w:tc>
          <w:tcPr>
            <w:tcW w:w="1275" w:type="dxa"/>
            <w:tcMar>
              <w:top w:w="0" w:type="dxa"/>
              <w:left w:w="0" w:type="dxa"/>
              <w:bottom w:w="0" w:type="dxa"/>
              <w:right w:w="0" w:type="dxa"/>
            </w:tcMar>
          </w:tcPr>
          <w:p w14:paraId="1E4FC613" w14:textId="77777777" w:rsidR="00AE458A" w:rsidRPr="00AE458A" w:rsidRDefault="00AE458A" w:rsidP="00AE458A">
            <w:pPr>
              <w:shd w:val="clear" w:color="auto" w:fill="FFFFFF"/>
              <w:spacing w:after="0"/>
              <w:ind w:right="-720"/>
              <w:jc w:val="both"/>
              <w:rPr>
                <w:rFonts w:asciiTheme="majorBidi" w:hAnsiTheme="majorBidi" w:cstheme="majorBidi"/>
                <w:sz w:val="24"/>
                <w:szCs w:val="24"/>
                <w:lang w:val="fr-FR"/>
              </w:rPr>
            </w:pPr>
          </w:p>
        </w:tc>
      </w:tr>
      <w:tr w:rsidR="00AE458A" w:rsidRPr="00AE458A" w14:paraId="3AAE3E2F" w14:textId="77777777" w:rsidTr="00AE458A">
        <w:trPr>
          <w:trHeight w:val="495"/>
        </w:trPr>
        <w:tc>
          <w:tcPr>
            <w:tcW w:w="704" w:type="dxa"/>
            <w:tcMar>
              <w:top w:w="0" w:type="dxa"/>
              <w:left w:w="0" w:type="dxa"/>
              <w:bottom w:w="0" w:type="dxa"/>
              <w:right w:w="0" w:type="dxa"/>
            </w:tcMar>
          </w:tcPr>
          <w:p w14:paraId="2B877F55" w14:textId="4F69B4C8"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082CAEA2" w14:textId="77777777" w:rsidR="00AE458A" w:rsidRPr="00AE458A" w:rsidRDefault="00AE458A" w:rsidP="00AE458A">
            <w:pPr>
              <w:shd w:val="clear" w:color="auto" w:fill="FFFFFF"/>
              <w:spacing w:after="0" w:line="218" w:lineRule="auto"/>
              <w:rPr>
                <w:rFonts w:asciiTheme="majorBidi" w:hAnsiTheme="majorBidi" w:cstheme="majorBidi"/>
                <w:sz w:val="24"/>
                <w:szCs w:val="24"/>
              </w:rPr>
            </w:pPr>
            <w:proofErr w:type="spellStart"/>
            <w:r w:rsidRPr="00AE458A">
              <w:rPr>
                <w:rFonts w:asciiTheme="majorBidi" w:hAnsiTheme="majorBidi" w:cstheme="majorBidi"/>
                <w:sz w:val="24"/>
                <w:szCs w:val="24"/>
              </w:rPr>
              <w:t>Ethernet</w:t>
            </w:r>
            <w:proofErr w:type="spellEnd"/>
            <w:r w:rsidRPr="00AE458A">
              <w:rPr>
                <w:rFonts w:asciiTheme="majorBidi" w:hAnsiTheme="majorBidi" w:cstheme="majorBidi"/>
                <w:sz w:val="24"/>
                <w:szCs w:val="24"/>
              </w:rPr>
              <w:t xml:space="preserve"> prievadai su Power </w:t>
            </w:r>
            <w:proofErr w:type="spellStart"/>
            <w:r w:rsidRPr="00AE458A">
              <w:rPr>
                <w:rFonts w:asciiTheme="majorBidi" w:hAnsiTheme="majorBidi" w:cstheme="majorBidi"/>
                <w:sz w:val="24"/>
                <w:szCs w:val="24"/>
              </w:rPr>
              <w:t>over</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Ethernet</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PoE</w:t>
            </w:r>
            <w:proofErr w:type="spellEnd"/>
            <w:r w:rsidRPr="00AE458A">
              <w:rPr>
                <w:rFonts w:asciiTheme="majorBidi" w:hAnsiTheme="majorBidi" w:cstheme="majorBidi"/>
                <w:sz w:val="24"/>
                <w:szCs w:val="24"/>
              </w:rPr>
              <w:t>) funkcionalumu</w:t>
            </w:r>
          </w:p>
        </w:tc>
        <w:tc>
          <w:tcPr>
            <w:tcW w:w="3585" w:type="dxa"/>
            <w:tcMar>
              <w:top w:w="0" w:type="dxa"/>
              <w:left w:w="0" w:type="dxa"/>
              <w:bottom w:w="0" w:type="dxa"/>
              <w:right w:w="0" w:type="dxa"/>
            </w:tcMar>
          </w:tcPr>
          <w:p w14:paraId="35342CA8" w14:textId="77777777" w:rsidR="00AE458A" w:rsidRPr="00AE458A" w:rsidRDefault="00AE458A" w:rsidP="00AE458A">
            <w:pPr>
              <w:shd w:val="clear" w:color="auto" w:fill="FFFFFF"/>
              <w:spacing w:after="0" w:line="218" w:lineRule="auto"/>
              <w:rPr>
                <w:rFonts w:asciiTheme="majorBidi" w:hAnsiTheme="majorBidi" w:cstheme="majorBidi"/>
                <w:sz w:val="24"/>
                <w:szCs w:val="24"/>
                <w:lang w:val="fr-FR"/>
              </w:rPr>
            </w:pPr>
            <w:r w:rsidRPr="00AE458A">
              <w:rPr>
                <w:rFonts w:asciiTheme="majorBidi" w:hAnsiTheme="majorBidi" w:cstheme="majorBidi"/>
                <w:sz w:val="24"/>
                <w:szCs w:val="24"/>
                <w:lang w:val="fr-FR"/>
              </w:rPr>
              <w:t>Ne mažiau 24, 802.3af, 802.3at palaikymas</w:t>
            </w:r>
          </w:p>
        </w:tc>
        <w:tc>
          <w:tcPr>
            <w:tcW w:w="1275" w:type="dxa"/>
            <w:tcMar>
              <w:top w:w="0" w:type="dxa"/>
              <w:left w:w="0" w:type="dxa"/>
              <w:bottom w:w="0" w:type="dxa"/>
              <w:right w:w="0" w:type="dxa"/>
            </w:tcMar>
          </w:tcPr>
          <w:p w14:paraId="2DA1FE87" w14:textId="77777777" w:rsidR="00AE458A" w:rsidRPr="00AE458A" w:rsidRDefault="00AE458A" w:rsidP="00AE458A">
            <w:pPr>
              <w:shd w:val="clear" w:color="auto" w:fill="FFFFFF"/>
              <w:spacing w:after="0"/>
              <w:ind w:right="-720"/>
              <w:jc w:val="both"/>
              <w:rPr>
                <w:rFonts w:asciiTheme="majorBidi" w:hAnsiTheme="majorBidi" w:cstheme="majorBidi"/>
                <w:sz w:val="24"/>
                <w:szCs w:val="24"/>
                <w:lang w:val="fr-FR"/>
              </w:rPr>
            </w:pPr>
          </w:p>
        </w:tc>
      </w:tr>
      <w:tr w:rsidR="00AE458A" w:rsidRPr="00AE458A" w14:paraId="1221F711" w14:textId="77777777" w:rsidTr="00AE458A">
        <w:trPr>
          <w:trHeight w:val="510"/>
        </w:trPr>
        <w:tc>
          <w:tcPr>
            <w:tcW w:w="704" w:type="dxa"/>
            <w:tcMar>
              <w:top w:w="0" w:type="dxa"/>
              <w:left w:w="0" w:type="dxa"/>
              <w:bottom w:w="0" w:type="dxa"/>
              <w:right w:w="0" w:type="dxa"/>
            </w:tcMar>
          </w:tcPr>
          <w:p w14:paraId="4994734E" w14:textId="25493FF0"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5F185632" w14:textId="77777777" w:rsidR="00AE458A" w:rsidRPr="00AE458A" w:rsidRDefault="00AE458A" w:rsidP="00AE458A">
            <w:pPr>
              <w:shd w:val="clear" w:color="auto" w:fill="FFFFFF"/>
              <w:spacing w:after="0" w:line="218" w:lineRule="auto"/>
              <w:rPr>
                <w:rFonts w:asciiTheme="majorBidi" w:hAnsiTheme="majorBidi" w:cstheme="majorBidi"/>
                <w:sz w:val="24"/>
                <w:szCs w:val="24"/>
              </w:rPr>
            </w:pPr>
            <w:proofErr w:type="spellStart"/>
            <w:r w:rsidRPr="00AE458A">
              <w:rPr>
                <w:rFonts w:asciiTheme="majorBidi" w:hAnsiTheme="majorBidi" w:cstheme="majorBidi"/>
                <w:sz w:val="24"/>
                <w:szCs w:val="24"/>
              </w:rPr>
              <w:t>PoE</w:t>
            </w:r>
            <w:proofErr w:type="spellEnd"/>
            <w:r w:rsidRPr="00AE458A">
              <w:rPr>
                <w:rFonts w:asciiTheme="majorBidi" w:hAnsiTheme="majorBidi" w:cstheme="majorBidi"/>
                <w:sz w:val="24"/>
                <w:szCs w:val="24"/>
              </w:rPr>
              <w:t xml:space="preserve"> sumarinis maitinimo galingumas</w:t>
            </w:r>
          </w:p>
        </w:tc>
        <w:tc>
          <w:tcPr>
            <w:tcW w:w="3585" w:type="dxa"/>
            <w:tcMar>
              <w:top w:w="0" w:type="dxa"/>
              <w:left w:w="0" w:type="dxa"/>
              <w:bottom w:w="0" w:type="dxa"/>
              <w:right w:w="0" w:type="dxa"/>
            </w:tcMar>
          </w:tcPr>
          <w:p w14:paraId="43AF945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Ne mažiau 350 W</w:t>
            </w:r>
          </w:p>
        </w:tc>
        <w:tc>
          <w:tcPr>
            <w:tcW w:w="1275" w:type="dxa"/>
            <w:tcMar>
              <w:top w:w="0" w:type="dxa"/>
              <w:left w:w="0" w:type="dxa"/>
              <w:bottom w:w="0" w:type="dxa"/>
              <w:right w:w="0" w:type="dxa"/>
            </w:tcMar>
          </w:tcPr>
          <w:p w14:paraId="41DB38E1"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4CC8EE41" w14:textId="77777777" w:rsidTr="00AE458A">
        <w:trPr>
          <w:trHeight w:val="480"/>
        </w:trPr>
        <w:tc>
          <w:tcPr>
            <w:tcW w:w="704" w:type="dxa"/>
            <w:tcMar>
              <w:top w:w="0" w:type="dxa"/>
              <w:left w:w="0" w:type="dxa"/>
              <w:bottom w:w="0" w:type="dxa"/>
              <w:right w:w="0" w:type="dxa"/>
            </w:tcMar>
          </w:tcPr>
          <w:p w14:paraId="3C100D29" w14:textId="0626A784"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4ED5AA65"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Valdymo prievadas (</w:t>
            </w:r>
            <w:proofErr w:type="spellStart"/>
            <w:r w:rsidRPr="00AE458A">
              <w:rPr>
                <w:rFonts w:asciiTheme="majorBidi" w:hAnsiTheme="majorBidi" w:cstheme="majorBidi"/>
                <w:sz w:val="24"/>
                <w:szCs w:val="24"/>
              </w:rPr>
              <w:t>management</w:t>
            </w:r>
            <w:proofErr w:type="spellEnd"/>
            <w:r w:rsidRPr="00AE458A">
              <w:rPr>
                <w:rFonts w:asciiTheme="majorBidi" w:hAnsiTheme="majorBidi" w:cstheme="majorBidi"/>
                <w:sz w:val="24"/>
                <w:szCs w:val="24"/>
              </w:rPr>
              <w:t>)</w:t>
            </w:r>
          </w:p>
        </w:tc>
        <w:tc>
          <w:tcPr>
            <w:tcW w:w="3585" w:type="dxa"/>
            <w:tcMar>
              <w:top w:w="0" w:type="dxa"/>
              <w:left w:w="0" w:type="dxa"/>
              <w:bottom w:w="0" w:type="dxa"/>
              <w:right w:w="0" w:type="dxa"/>
            </w:tcMar>
          </w:tcPr>
          <w:p w14:paraId="75F6CFFC" w14:textId="77777777" w:rsidR="00AE458A" w:rsidRPr="00AE458A" w:rsidRDefault="00AE458A" w:rsidP="00AE458A">
            <w:pPr>
              <w:shd w:val="clear" w:color="auto" w:fill="FFFFFF"/>
              <w:spacing w:after="0" w:line="218" w:lineRule="auto"/>
              <w:rPr>
                <w:rFonts w:asciiTheme="majorBidi" w:hAnsiTheme="majorBidi" w:cstheme="majorBidi"/>
                <w:sz w:val="24"/>
                <w:szCs w:val="24"/>
                <w:lang w:val="fr-FR"/>
              </w:rPr>
            </w:pPr>
            <w:r w:rsidRPr="00AE458A">
              <w:rPr>
                <w:rFonts w:asciiTheme="majorBidi" w:hAnsiTheme="majorBidi" w:cstheme="majorBidi"/>
                <w:sz w:val="24"/>
                <w:szCs w:val="24"/>
                <w:lang w:val="fr-FR"/>
              </w:rPr>
              <w:t>Ne mažiau nei viena dedikuota konsolės tipo, RJ45 jungtis</w:t>
            </w:r>
          </w:p>
        </w:tc>
        <w:tc>
          <w:tcPr>
            <w:tcW w:w="1275" w:type="dxa"/>
            <w:tcMar>
              <w:top w:w="0" w:type="dxa"/>
              <w:left w:w="0" w:type="dxa"/>
              <w:bottom w:w="0" w:type="dxa"/>
              <w:right w:w="0" w:type="dxa"/>
            </w:tcMar>
          </w:tcPr>
          <w:p w14:paraId="1895FAF3" w14:textId="77777777" w:rsidR="00AE458A" w:rsidRPr="00AE458A" w:rsidRDefault="00AE458A" w:rsidP="00AE458A">
            <w:pPr>
              <w:shd w:val="clear" w:color="auto" w:fill="FFFFFF"/>
              <w:spacing w:after="0"/>
              <w:ind w:right="-720"/>
              <w:jc w:val="both"/>
              <w:rPr>
                <w:rFonts w:asciiTheme="majorBidi" w:hAnsiTheme="majorBidi" w:cstheme="majorBidi"/>
                <w:sz w:val="24"/>
                <w:szCs w:val="24"/>
                <w:lang w:val="fr-FR"/>
              </w:rPr>
            </w:pPr>
          </w:p>
        </w:tc>
      </w:tr>
      <w:tr w:rsidR="00AE458A" w:rsidRPr="00AE458A" w14:paraId="51A47804" w14:textId="77777777" w:rsidTr="00AE458A">
        <w:trPr>
          <w:trHeight w:val="495"/>
        </w:trPr>
        <w:tc>
          <w:tcPr>
            <w:tcW w:w="704" w:type="dxa"/>
            <w:tcMar>
              <w:top w:w="0" w:type="dxa"/>
              <w:left w:w="0" w:type="dxa"/>
              <w:bottom w:w="0" w:type="dxa"/>
              <w:right w:w="0" w:type="dxa"/>
            </w:tcMar>
          </w:tcPr>
          <w:p w14:paraId="5369135F" w14:textId="13F537D1"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0119029A"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Komutavimo sparta (</w:t>
            </w:r>
            <w:proofErr w:type="spellStart"/>
            <w:r w:rsidRPr="00AE458A">
              <w:rPr>
                <w:rFonts w:asciiTheme="majorBidi" w:hAnsiTheme="majorBidi" w:cstheme="majorBidi"/>
                <w:sz w:val="24"/>
                <w:szCs w:val="24"/>
              </w:rPr>
              <w:t>duplex</w:t>
            </w:r>
            <w:proofErr w:type="spellEnd"/>
            <w:r w:rsidRPr="00AE458A">
              <w:rPr>
                <w:rFonts w:asciiTheme="majorBidi" w:hAnsiTheme="majorBidi" w:cstheme="majorBidi"/>
                <w:sz w:val="24"/>
                <w:szCs w:val="24"/>
              </w:rPr>
              <w:t xml:space="preserve"> režimu)</w:t>
            </w:r>
          </w:p>
        </w:tc>
        <w:tc>
          <w:tcPr>
            <w:tcW w:w="3585" w:type="dxa"/>
            <w:tcMar>
              <w:top w:w="0" w:type="dxa"/>
              <w:left w:w="0" w:type="dxa"/>
              <w:bottom w:w="0" w:type="dxa"/>
              <w:right w:w="0" w:type="dxa"/>
            </w:tcMar>
          </w:tcPr>
          <w:p w14:paraId="37856E51"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 xml:space="preserve">Ne mažiau 120 </w:t>
            </w:r>
            <w:proofErr w:type="spellStart"/>
            <w:r w:rsidRPr="00AE458A">
              <w:rPr>
                <w:rFonts w:asciiTheme="majorBidi" w:hAnsiTheme="majorBidi" w:cstheme="majorBidi"/>
                <w:sz w:val="24"/>
                <w:szCs w:val="24"/>
              </w:rPr>
              <w:t>Gbps</w:t>
            </w:r>
            <w:proofErr w:type="spellEnd"/>
          </w:p>
        </w:tc>
        <w:tc>
          <w:tcPr>
            <w:tcW w:w="1275" w:type="dxa"/>
            <w:tcMar>
              <w:top w:w="0" w:type="dxa"/>
              <w:left w:w="0" w:type="dxa"/>
              <w:bottom w:w="0" w:type="dxa"/>
              <w:right w:w="0" w:type="dxa"/>
            </w:tcMar>
          </w:tcPr>
          <w:p w14:paraId="14E5DEE3"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1D54DC90" w14:textId="77777777" w:rsidTr="00AE458A">
        <w:trPr>
          <w:trHeight w:val="495"/>
        </w:trPr>
        <w:tc>
          <w:tcPr>
            <w:tcW w:w="704" w:type="dxa"/>
            <w:tcMar>
              <w:top w:w="0" w:type="dxa"/>
              <w:left w:w="0" w:type="dxa"/>
              <w:bottom w:w="0" w:type="dxa"/>
              <w:right w:w="0" w:type="dxa"/>
            </w:tcMar>
          </w:tcPr>
          <w:p w14:paraId="2D9D0B38" w14:textId="416AFDA1"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7CC42E0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Paketų pralaidumas (</w:t>
            </w:r>
            <w:proofErr w:type="spellStart"/>
            <w:r w:rsidRPr="00AE458A">
              <w:rPr>
                <w:rFonts w:asciiTheme="majorBidi" w:hAnsiTheme="majorBidi" w:cstheme="majorBidi"/>
                <w:sz w:val="24"/>
                <w:szCs w:val="24"/>
              </w:rPr>
              <w:t>duplex</w:t>
            </w:r>
            <w:proofErr w:type="spellEnd"/>
            <w:r w:rsidRPr="00AE458A">
              <w:rPr>
                <w:rFonts w:asciiTheme="majorBidi" w:hAnsiTheme="majorBidi" w:cstheme="majorBidi"/>
                <w:sz w:val="24"/>
                <w:szCs w:val="24"/>
              </w:rPr>
              <w:t xml:space="preserve"> režimu)</w:t>
            </w:r>
          </w:p>
        </w:tc>
        <w:tc>
          <w:tcPr>
            <w:tcW w:w="3585" w:type="dxa"/>
            <w:tcMar>
              <w:top w:w="0" w:type="dxa"/>
              <w:left w:w="0" w:type="dxa"/>
              <w:bottom w:w="0" w:type="dxa"/>
              <w:right w:w="0" w:type="dxa"/>
            </w:tcMar>
          </w:tcPr>
          <w:p w14:paraId="0D275FE0"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 xml:space="preserve">Ne mažiau 180 </w:t>
            </w:r>
            <w:proofErr w:type="spellStart"/>
            <w:r w:rsidRPr="00AE458A">
              <w:rPr>
                <w:rFonts w:asciiTheme="majorBidi" w:hAnsiTheme="majorBidi" w:cstheme="majorBidi"/>
                <w:sz w:val="24"/>
                <w:szCs w:val="24"/>
              </w:rPr>
              <w:t>Mpps</w:t>
            </w:r>
            <w:proofErr w:type="spellEnd"/>
          </w:p>
        </w:tc>
        <w:tc>
          <w:tcPr>
            <w:tcW w:w="1275" w:type="dxa"/>
            <w:tcMar>
              <w:top w:w="0" w:type="dxa"/>
              <w:left w:w="0" w:type="dxa"/>
              <w:bottom w:w="0" w:type="dxa"/>
              <w:right w:w="0" w:type="dxa"/>
            </w:tcMar>
          </w:tcPr>
          <w:p w14:paraId="3A95BBDD"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361E93F9" w14:textId="77777777" w:rsidTr="00AE458A">
        <w:trPr>
          <w:trHeight w:val="285"/>
        </w:trPr>
        <w:tc>
          <w:tcPr>
            <w:tcW w:w="704" w:type="dxa"/>
            <w:tcMar>
              <w:top w:w="0" w:type="dxa"/>
              <w:left w:w="0" w:type="dxa"/>
              <w:bottom w:w="0" w:type="dxa"/>
              <w:right w:w="0" w:type="dxa"/>
            </w:tcMar>
          </w:tcPr>
          <w:p w14:paraId="5B9E3A88" w14:textId="4090E5E0"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6038526A"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MAC adresų lentelės dydis</w:t>
            </w:r>
          </w:p>
        </w:tc>
        <w:tc>
          <w:tcPr>
            <w:tcW w:w="3585" w:type="dxa"/>
            <w:tcMar>
              <w:top w:w="0" w:type="dxa"/>
              <w:left w:w="0" w:type="dxa"/>
              <w:bottom w:w="0" w:type="dxa"/>
              <w:right w:w="0" w:type="dxa"/>
            </w:tcMar>
          </w:tcPr>
          <w:p w14:paraId="6BBE92A2"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Ne mažiau 30 000</w:t>
            </w:r>
          </w:p>
        </w:tc>
        <w:tc>
          <w:tcPr>
            <w:tcW w:w="1275" w:type="dxa"/>
            <w:tcMar>
              <w:top w:w="0" w:type="dxa"/>
              <w:left w:w="0" w:type="dxa"/>
              <w:bottom w:w="0" w:type="dxa"/>
              <w:right w:w="0" w:type="dxa"/>
            </w:tcMar>
          </w:tcPr>
          <w:p w14:paraId="090C40CC"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105DF6E9" w14:textId="77777777" w:rsidTr="00AE458A">
        <w:trPr>
          <w:trHeight w:val="270"/>
        </w:trPr>
        <w:tc>
          <w:tcPr>
            <w:tcW w:w="704" w:type="dxa"/>
            <w:tcMar>
              <w:top w:w="0" w:type="dxa"/>
              <w:left w:w="0" w:type="dxa"/>
              <w:bottom w:w="0" w:type="dxa"/>
              <w:right w:w="0" w:type="dxa"/>
            </w:tcMar>
          </w:tcPr>
          <w:p w14:paraId="4E1F8455" w14:textId="11CF9ACB"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2A2498A8"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VLAN palaikymas</w:t>
            </w:r>
          </w:p>
        </w:tc>
        <w:tc>
          <w:tcPr>
            <w:tcW w:w="3585" w:type="dxa"/>
            <w:tcMar>
              <w:top w:w="0" w:type="dxa"/>
              <w:left w:w="0" w:type="dxa"/>
              <w:bottom w:w="0" w:type="dxa"/>
              <w:right w:w="0" w:type="dxa"/>
            </w:tcMar>
          </w:tcPr>
          <w:p w14:paraId="59012E76"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Ne mažiau 3 500</w:t>
            </w:r>
          </w:p>
        </w:tc>
        <w:tc>
          <w:tcPr>
            <w:tcW w:w="1275" w:type="dxa"/>
            <w:tcMar>
              <w:top w:w="0" w:type="dxa"/>
              <w:left w:w="0" w:type="dxa"/>
              <w:bottom w:w="0" w:type="dxa"/>
              <w:right w:w="0" w:type="dxa"/>
            </w:tcMar>
          </w:tcPr>
          <w:p w14:paraId="1D603F02"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79883889" w14:textId="77777777" w:rsidTr="00AE458A">
        <w:trPr>
          <w:trHeight w:val="270"/>
        </w:trPr>
        <w:tc>
          <w:tcPr>
            <w:tcW w:w="704" w:type="dxa"/>
            <w:tcMar>
              <w:top w:w="0" w:type="dxa"/>
              <w:left w:w="0" w:type="dxa"/>
              <w:bottom w:w="0" w:type="dxa"/>
              <w:right w:w="0" w:type="dxa"/>
            </w:tcMar>
          </w:tcPr>
          <w:p w14:paraId="7FD6118C" w14:textId="64721E1C"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526C1DF2"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Prievadų agregavimo grupės dydis</w:t>
            </w:r>
          </w:p>
        </w:tc>
        <w:tc>
          <w:tcPr>
            <w:tcW w:w="3585" w:type="dxa"/>
            <w:tcMar>
              <w:top w:w="0" w:type="dxa"/>
              <w:left w:w="0" w:type="dxa"/>
              <w:bottom w:w="0" w:type="dxa"/>
              <w:right w:w="0" w:type="dxa"/>
            </w:tcMar>
          </w:tcPr>
          <w:p w14:paraId="18C5B0F2"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Ne mažiau 8</w:t>
            </w:r>
          </w:p>
        </w:tc>
        <w:tc>
          <w:tcPr>
            <w:tcW w:w="1275" w:type="dxa"/>
            <w:tcMar>
              <w:top w:w="0" w:type="dxa"/>
              <w:left w:w="0" w:type="dxa"/>
              <w:bottom w:w="0" w:type="dxa"/>
              <w:right w:w="0" w:type="dxa"/>
            </w:tcMar>
          </w:tcPr>
          <w:p w14:paraId="7321FA32"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02A3D93F" w14:textId="77777777" w:rsidTr="00AE458A">
        <w:trPr>
          <w:trHeight w:val="525"/>
        </w:trPr>
        <w:tc>
          <w:tcPr>
            <w:tcW w:w="704" w:type="dxa"/>
            <w:tcMar>
              <w:top w:w="0" w:type="dxa"/>
              <w:left w:w="0" w:type="dxa"/>
              <w:bottom w:w="0" w:type="dxa"/>
              <w:right w:w="0" w:type="dxa"/>
            </w:tcMar>
          </w:tcPr>
          <w:p w14:paraId="79EDE105" w14:textId="08F9F323"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35DE6365"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Palaikomų prievadų agregavimo grupių</w:t>
            </w:r>
          </w:p>
        </w:tc>
        <w:tc>
          <w:tcPr>
            <w:tcW w:w="3585" w:type="dxa"/>
            <w:tcMar>
              <w:top w:w="0" w:type="dxa"/>
              <w:left w:w="0" w:type="dxa"/>
              <w:bottom w:w="0" w:type="dxa"/>
              <w:right w:w="0" w:type="dxa"/>
            </w:tcMar>
          </w:tcPr>
          <w:p w14:paraId="2F97E6C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Ne mažiau 16</w:t>
            </w:r>
          </w:p>
        </w:tc>
        <w:tc>
          <w:tcPr>
            <w:tcW w:w="1275" w:type="dxa"/>
            <w:tcMar>
              <w:top w:w="0" w:type="dxa"/>
              <w:left w:w="0" w:type="dxa"/>
              <w:bottom w:w="0" w:type="dxa"/>
              <w:right w:w="0" w:type="dxa"/>
            </w:tcMar>
          </w:tcPr>
          <w:p w14:paraId="717DD010"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1E371E84" w14:textId="77777777" w:rsidTr="00AE458A">
        <w:trPr>
          <w:trHeight w:val="285"/>
        </w:trPr>
        <w:tc>
          <w:tcPr>
            <w:tcW w:w="704" w:type="dxa"/>
            <w:tcMar>
              <w:top w:w="0" w:type="dxa"/>
              <w:left w:w="0" w:type="dxa"/>
              <w:bottom w:w="0" w:type="dxa"/>
              <w:right w:w="0" w:type="dxa"/>
            </w:tcMar>
          </w:tcPr>
          <w:p w14:paraId="62D1FADC" w14:textId="77F14CD2"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2C91B3E0"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Paketų buferio dydis</w:t>
            </w:r>
          </w:p>
        </w:tc>
        <w:tc>
          <w:tcPr>
            <w:tcW w:w="3585" w:type="dxa"/>
            <w:tcMar>
              <w:top w:w="0" w:type="dxa"/>
              <w:left w:w="0" w:type="dxa"/>
              <w:bottom w:w="0" w:type="dxa"/>
              <w:right w:w="0" w:type="dxa"/>
            </w:tcMar>
          </w:tcPr>
          <w:p w14:paraId="6CAE5CB5"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Ne mažiau 2 MB</w:t>
            </w:r>
          </w:p>
        </w:tc>
        <w:tc>
          <w:tcPr>
            <w:tcW w:w="1275" w:type="dxa"/>
            <w:tcMar>
              <w:top w:w="0" w:type="dxa"/>
              <w:left w:w="0" w:type="dxa"/>
              <w:bottom w:w="0" w:type="dxa"/>
              <w:right w:w="0" w:type="dxa"/>
            </w:tcMar>
          </w:tcPr>
          <w:p w14:paraId="78277EC4"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2C72C244" w14:textId="77777777" w:rsidTr="00AE458A">
        <w:trPr>
          <w:trHeight w:val="285"/>
        </w:trPr>
        <w:tc>
          <w:tcPr>
            <w:tcW w:w="704" w:type="dxa"/>
            <w:tcMar>
              <w:top w:w="0" w:type="dxa"/>
              <w:left w:w="0" w:type="dxa"/>
              <w:bottom w:w="0" w:type="dxa"/>
              <w:right w:w="0" w:type="dxa"/>
            </w:tcMar>
          </w:tcPr>
          <w:p w14:paraId="439A646D" w14:textId="7F1CFC96"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150B8576"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ACL</w:t>
            </w:r>
          </w:p>
        </w:tc>
        <w:tc>
          <w:tcPr>
            <w:tcW w:w="3585" w:type="dxa"/>
            <w:tcMar>
              <w:top w:w="0" w:type="dxa"/>
              <w:left w:w="0" w:type="dxa"/>
              <w:bottom w:w="0" w:type="dxa"/>
              <w:right w:w="0" w:type="dxa"/>
            </w:tcMar>
          </w:tcPr>
          <w:p w14:paraId="760BCDDD"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Ne mažiau 600</w:t>
            </w:r>
          </w:p>
        </w:tc>
        <w:tc>
          <w:tcPr>
            <w:tcW w:w="1275" w:type="dxa"/>
            <w:tcMar>
              <w:top w:w="0" w:type="dxa"/>
              <w:left w:w="0" w:type="dxa"/>
              <w:bottom w:w="0" w:type="dxa"/>
              <w:right w:w="0" w:type="dxa"/>
            </w:tcMar>
          </w:tcPr>
          <w:p w14:paraId="3DE59ADC"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34EB2A67" w14:textId="77777777" w:rsidTr="00AE458A">
        <w:trPr>
          <w:trHeight w:val="270"/>
        </w:trPr>
        <w:tc>
          <w:tcPr>
            <w:tcW w:w="704" w:type="dxa"/>
            <w:tcMar>
              <w:top w:w="0" w:type="dxa"/>
              <w:left w:w="0" w:type="dxa"/>
              <w:bottom w:w="0" w:type="dxa"/>
              <w:right w:w="0" w:type="dxa"/>
            </w:tcMar>
          </w:tcPr>
          <w:p w14:paraId="49936419" w14:textId="161300B4"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3673F22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proofErr w:type="spellStart"/>
            <w:r w:rsidRPr="00AE458A">
              <w:rPr>
                <w:rFonts w:asciiTheme="majorBidi" w:hAnsiTheme="majorBidi" w:cstheme="majorBidi"/>
                <w:sz w:val="24"/>
                <w:szCs w:val="24"/>
              </w:rPr>
              <w:t>Spanning</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Tree</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Instances</w:t>
            </w:r>
            <w:proofErr w:type="spellEnd"/>
          </w:p>
        </w:tc>
        <w:tc>
          <w:tcPr>
            <w:tcW w:w="3585" w:type="dxa"/>
            <w:tcMar>
              <w:top w:w="0" w:type="dxa"/>
              <w:left w:w="0" w:type="dxa"/>
              <w:bottom w:w="0" w:type="dxa"/>
              <w:right w:w="0" w:type="dxa"/>
            </w:tcMar>
          </w:tcPr>
          <w:p w14:paraId="191E225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16</w:t>
            </w:r>
          </w:p>
        </w:tc>
        <w:tc>
          <w:tcPr>
            <w:tcW w:w="1275" w:type="dxa"/>
            <w:tcMar>
              <w:top w:w="0" w:type="dxa"/>
              <w:left w:w="0" w:type="dxa"/>
              <w:bottom w:w="0" w:type="dxa"/>
              <w:right w:w="0" w:type="dxa"/>
            </w:tcMar>
          </w:tcPr>
          <w:p w14:paraId="3418C285"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7BED761A" w14:textId="77777777" w:rsidTr="00AE458A">
        <w:trPr>
          <w:trHeight w:val="270"/>
        </w:trPr>
        <w:tc>
          <w:tcPr>
            <w:tcW w:w="704" w:type="dxa"/>
            <w:tcMar>
              <w:top w:w="0" w:type="dxa"/>
              <w:left w:w="0" w:type="dxa"/>
              <w:bottom w:w="0" w:type="dxa"/>
              <w:right w:w="0" w:type="dxa"/>
            </w:tcMar>
          </w:tcPr>
          <w:p w14:paraId="3CC69333" w14:textId="77777777"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8596" w:type="dxa"/>
            <w:gridSpan w:val="3"/>
            <w:tcMar>
              <w:top w:w="0" w:type="dxa"/>
              <w:left w:w="0" w:type="dxa"/>
              <w:bottom w:w="0" w:type="dxa"/>
              <w:right w:w="0" w:type="dxa"/>
            </w:tcMar>
          </w:tcPr>
          <w:p w14:paraId="2909E6F1"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b/>
                <w:sz w:val="24"/>
                <w:szCs w:val="24"/>
              </w:rPr>
              <w:t>L2 funkcionalumas</w:t>
            </w:r>
          </w:p>
        </w:tc>
      </w:tr>
      <w:tr w:rsidR="00AE458A" w:rsidRPr="00AE458A" w14:paraId="69493212" w14:textId="77777777" w:rsidTr="00AE458A">
        <w:trPr>
          <w:trHeight w:val="720"/>
        </w:trPr>
        <w:tc>
          <w:tcPr>
            <w:tcW w:w="704" w:type="dxa"/>
            <w:tcMar>
              <w:top w:w="0" w:type="dxa"/>
              <w:left w:w="0" w:type="dxa"/>
              <w:bottom w:w="0" w:type="dxa"/>
              <w:right w:w="0" w:type="dxa"/>
            </w:tcMar>
          </w:tcPr>
          <w:p w14:paraId="5FD8B961" w14:textId="720EB6C1"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184CBAD9"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 xml:space="preserve">Privalo turėti galimybę perduoti didelius </w:t>
            </w:r>
            <w:proofErr w:type="spellStart"/>
            <w:r w:rsidRPr="00AE458A">
              <w:rPr>
                <w:rFonts w:asciiTheme="majorBidi" w:hAnsiTheme="majorBidi" w:cstheme="majorBidi"/>
                <w:sz w:val="24"/>
                <w:szCs w:val="24"/>
              </w:rPr>
              <w:t>Ethernet</w:t>
            </w:r>
            <w:proofErr w:type="spellEnd"/>
            <w:r w:rsidRPr="00AE458A">
              <w:rPr>
                <w:rFonts w:asciiTheme="majorBidi" w:hAnsiTheme="majorBidi" w:cstheme="majorBidi"/>
                <w:sz w:val="24"/>
                <w:szCs w:val="24"/>
              </w:rPr>
              <w:t xml:space="preserve"> kadrus (angl. </w:t>
            </w:r>
            <w:proofErr w:type="spellStart"/>
            <w:r w:rsidRPr="00AE458A">
              <w:rPr>
                <w:rFonts w:asciiTheme="majorBidi" w:hAnsiTheme="majorBidi" w:cstheme="majorBidi"/>
                <w:sz w:val="24"/>
                <w:szCs w:val="24"/>
              </w:rPr>
              <w:t>Jumbo</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frames</w:t>
            </w:r>
            <w:proofErr w:type="spellEnd"/>
            <w:r w:rsidRPr="00AE458A">
              <w:rPr>
                <w:rFonts w:asciiTheme="majorBidi" w:hAnsiTheme="majorBidi" w:cstheme="majorBidi"/>
                <w:sz w:val="24"/>
                <w:szCs w:val="24"/>
              </w:rPr>
              <w:t>).</w:t>
            </w:r>
          </w:p>
        </w:tc>
        <w:tc>
          <w:tcPr>
            <w:tcW w:w="3585" w:type="dxa"/>
            <w:tcMar>
              <w:top w:w="0" w:type="dxa"/>
              <w:left w:w="0" w:type="dxa"/>
              <w:bottom w:w="0" w:type="dxa"/>
              <w:right w:w="0" w:type="dxa"/>
            </w:tcMar>
          </w:tcPr>
          <w:p w14:paraId="52A8CCEE"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30CAA5D9"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49DBCB32" w14:textId="77777777" w:rsidTr="00AE458A">
        <w:trPr>
          <w:trHeight w:val="480"/>
        </w:trPr>
        <w:tc>
          <w:tcPr>
            <w:tcW w:w="704" w:type="dxa"/>
            <w:tcMar>
              <w:top w:w="0" w:type="dxa"/>
              <w:left w:w="0" w:type="dxa"/>
              <w:bottom w:w="0" w:type="dxa"/>
              <w:right w:w="0" w:type="dxa"/>
            </w:tcMar>
          </w:tcPr>
          <w:p w14:paraId="3812DE3E" w14:textId="39860140"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46E4B41C"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Prievadų greitaveikos ir duplekso auto nustatymas</w:t>
            </w:r>
          </w:p>
        </w:tc>
        <w:tc>
          <w:tcPr>
            <w:tcW w:w="3585" w:type="dxa"/>
            <w:tcMar>
              <w:top w:w="0" w:type="dxa"/>
              <w:left w:w="0" w:type="dxa"/>
              <w:bottom w:w="0" w:type="dxa"/>
              <w:right w:w="0" w:type="dxa"/>
            </w:tcMar>
          </w:tcPr>
          <w:p w14:paraId="4EDE69DE"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45903F5E"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683AE708" w14:textId="77777777" w:rsidTr="00AE458A">
        <w:trPr>
          <w:trHeight w:val="930"/>
        </w:trPr>
        <w:tc>
          <w:tcPr>
            <w:tcW w:w="704" w:type="dxa"/>
            <w:tcMar>
              <w:top w:w="0" w:type="dxa"/>
              <w:left w:w="0" w:type="dxa"/>
              <w:bottom w:w="0" w:type="dxa"/>
              <w:right w:w="0" w:type="dxa"/>
            </w:tcMar>
          </w:tcPr>
          <w:p w14:paraId="100F1309" w14:textId="64EAC6E5"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2D59F9E4"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Palaikomi (kilpos) saugos protokolai</w:t>
            </w:r>
          </w:p>
        </w:tc>
        <w:tc>
          <w:tcPr>
            <w:tcW w:w="3585" w:type="dxa"/>
            <w:tcMar>
              <w:top w:w="0" w:type="dxa"/>
              <w:left w:w="0" w:type="dxa"/>
              <w:bottom w:w="0" w:type="dxa"/>
              <w:right w:w="0" w:type="dxa"/>
            </w:tcMar>
          </w:tcPr>
          <w:p w14:paraId="6FD46D74"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 xml:space="preserve">Turi palaikyti: IEEE 802.1D, IEEE 802.1w (RSTP), IEEE 802.1s (MSTP), STP </w:t>
            </w:r>
            <w:proofErr w:type="spellStart"/>
            <w:r w:rsidRPr="00AE458A">
              <w:rPr>
                <w:rFonts w:asciiTheme="majorBidi" w:hAnsiTheme="majorBidi" w:cstheme="majorBidi"/>
                <w:sz w:val="24"/>
                <w:szCs w:val="24"/>
              </w:rPr>
              <w:t>Root</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Guard</w:t>
            </w:r>
            <w:proofErr w:type="spellEnd"/>
            <w:r w:rsidRPr="00AE458A">
              <w:rPr>
                <w:rFonts w:asciiTheme="majorBidi" w:hAnsiTheme="majorBidi" w:cstheme="majorBidi"/>
                <w:sz w:val="24"/>
                <w:szCs w:val="24"/>
              </w:rPr>
              <w:t xml:space="preserve">, STP BPDU </w:t>
            </w:r>
            <w:proofErr w:type="spellStart"/>
            <w:r w:rsidRPr="00AE458A">
              <w:rPr>
                <w:rFonts w:asciiTheme="majorBidi" w:hAnsiTheme="majorBidi" w:cstheme="majorBidi"/>
                <w:sz w:val="24"/>
                <w:szCs w:val="24"/>
              </w:rPr>
              <w:t>Guard</w:t>
            </w:r>
            <w:proofErr w:type="spellEnd"/>
            <w:r w:rsidRPr="00AE458A">
              <w:rPr>
                <w:rFonts w:asciiTheme="majorBidi" w:hAnsiTheme="majorBidi" w:cstheme="majorBidi"/>
                <w:sz w:val="24"/>
                <w:szCs w:val="24"/>
              </w:rPr>
              <w:t xml:space="preserve"> arba lygiaverčiai</w:t>
            </w:r>
          </w:p>
        </w:tc>
        <w:tc>
          <w:tcPr>
            <w:tcW w:w="1275" w:type="dxa"/>
            <w:tcMar>
              <w:top w:w="0" w:type="dxa"/>
              <w:left w:w="0" w:type="dxa"/>
              <w:bottom w:w="0" w:type="dxa"/>
              <w:right w:w="0" w:type="dxa"/>
            </w:tcMar>
          </w:tcPr>
          <w:p w14:paraId="4377DBE0"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4DD515F3" w14:textId="77777777" w:rsidTr="00AE458A">
        <w:trPr>
          <w:trHeight w:val="1185"/>
        </w:trPr>
        <w:tc>
          <w:tcPr>
            <w:tcW w:w="704" w:type="dxa"/>
            <w:tcMar>
              <w:top w:w="0" w:type="dxa"/>
              <w:left w:w="0" w:type="dxa"/>
              <w:bottom w:w="0" w:type="dxa"/>
              <w:right w:w="0" w:type="dxa"/>
            </w:tcMar>
          </w:tcPr>
          <w:p w14:paraId="36BE02C3" w14:textId="1DDD2672"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327CB90C"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Palaikomi duomenų perdavimo protokolai</w:t>
            </w:r>
          </w:p>
        </w:tc>
        <w:tc>
          <w:tcPr>
            <w:tcW w:w="3585" w:type="dxa"/>
            <w:tcMar>
              <w:top w:w="0" w:type="dxa"/>
              <w:left w:w="0" w:type="dxa"/>
              <w:bottom w:w="0" w:type="dxa"/>
              <w:right w:w="0" w:type="dxa"/>
            </w:tcMar>
          </w:tcPr>
          <w:p w14:paraId="75D3E2C3"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 xml:space="preserve">IEEE 802.3x, 802.3, 802.3u, 802.3z, 802.3ab, 802.3ae 10 </w:t>
            </w:r>
            <w:proofErr w:type="spellStart"/>
            <w:r w:rsidRPr="00AE458A">
              <w:rPr>
                <w:rFonts w:asciiTheme="majorBidi" w:hAnsiTheme="majorBidi" w:cstheme="majorBidi"/>
                <w:sz w:val="24"/>
                <w:szCs w:val="24"/>
              </w:rPr>
              <w:t>Gigabit</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Ethernet</w:t>
            </w:r>
            <w:proofErr w:type="spellEnd"/>
            <w:r w:rsidRPr="00AE458A">
              <w:rPr>
                <w:rFonts w:asciiTheme="majorBidi" w:hAnsiTheme="majorBidi" w:cstheme="majorBidi"/>
                <w:sz w:val="24"/>
                <w:szCs w:val="24"/>
              </w:rPr>
              <w:t xml:space="preserve">, 802.3az </w:t>
            </w:r>
            <w:proofErr w:type="spellStart"/>
            <w:r w:rsidRPr="00AE458A">
              <w:rPr>
                <w:rFonts w:asciiTheme="majorBidi" w:hAnsiTheme="majorBidi" w:cstheme="majorBidi"/>
                <w:sz w:val="24"/>
                <w:szCs w:val="24"/>
              </w:rPr>
              <w:t>Energy</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Efficient</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Ethernet</w:t>
            </w:r>
            <w:proofErr w:type="spellEnd"/>
            <w:r w:rsidRPr="00AE458A">
              <w:rPr>
                <w:rFonts w:asciiTheme="majorBidi" w:hAnsiTheme="majorBidi" w:cstheme="majorBidi"/>
                <w:sz w:val="24"/>
                <w:szCs w:val="24"/>
              </w:rPr>
              <w:t xml:space="preserve">, 802.3bz </w:t>
            </w:r>
            <w:proofErr w:type="spellStart"/>
            <w:r w:rsidRPr="00AE458A">
              <w:rPr>
                <w:rFonts w:asciiTheme="majorBidi" w:hAnsiTheme="majorBidi" w:cstheme="majorBidi"/>
                <w:sz w:val="24"/>
                <w:szCs w:val="24"/>
              </w:rPr>
              <w:t>Multi</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Gigabit</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Ethernet</w:t>
            </w:r>
            <w:proofErr w:type="spellEnd"/>
            <w:r w:rsidRPr="00AE458A">
              <w:rPr>
                <w:rFonts w:asciiTheme="majorBidi" w:hAnsiTheme="majorBidi" w:cstheme="majorBidi"/>
                <w:sz w:val="24"/>
                <w:szCs w:val="24"/>
              </w:rPr>
              <w:t xml:space="preserve"> arba lygiaverčiai</w:t>
            </w:r>
          </w:p>
        </w:tc>
        <w:tc>
          <w:tcPr>
            <w:tcW w:w="1275" w:type="dxa"/>
            <w:tcMar>
              <w:top w:w="0" w:type="dxa"/>
              <w:left w:w="0" w:type="dxa"/>
              <w:bottom w:w="0" w:type="dxa"/>
              <w:right w:w="0" w:type="dxa"/>
            </w:tcMar>
          </w:tcPr>
          <w:p w14:paraId="5CAF5823"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127DDA08" w14:textId="77777777" w:rsidTr="00AE458A">
        <w:trPr>
          <w:trHeight w:val="510"/>
        </w:trPr>
        <w:tc>
          <w:tcPr>
            <w:tcW w:w="704" w:type="dxa"/>
            <w:tcMar>
              <w:top w:w="0" w:type="dxa"/>
              <w:left w:w="0" w:type="dxa"/>
              <w:bottom w:w="0" w:type="dxa"/>
              <w:right w:w="0" w:type="dxa"/>
            </w:tcMar>
          </w:tcPr>
          <w:p w14:paraId="02B7DFF3" w14:textId="4818A26E"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63172A7E"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Agregavimo funkcionalumas</w:t>
            </w:r>
          </w:p>
        </w:tc>
        <w:tc>
          <w:tcPr>
            <w:tcW w:w="3585" w:type="dxa"/>
            <w:tcMar>
              <w:top w:w="0" w:type="dxa"/>
              <w:left w:w="0" w:type="dxa"/>
              <w:bottom w:w="0" w:type="dxa"/>
              <w:right w:w="0" w:type="dxa"/>
            </w:tcMar>
          </w:tcPr>
          <w:p w14:paraId="0AC60CF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IEEE 802.1AX, IEEE 802.3ad arba lygiaverčiai</w:t>
            </w:r>
          </w:p>
        </w:tc>
        <w:tc>
          <w:tcPr>
            <w:tcW w:w="1275" w:type="dxa"/>
            <w:tcMar>
              <w:top w:w="0" w:type="dxa"/>
              <w:left w:w="0" w:type="dxa"/>
              <w:bottom w:w="0" w:type="dxa"/>
              <w:right w:w="0" w:type="dxa"/>
            </w:tcMar>
          </w:tcPr>
          <w:p w14:paraId="6AEC9E32"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06BB6A6C" w14:textId="77777777" w:rsidTr="00AE458A">
        <w:trPr>
          <w:trHeight w:val="495"/>
        </w:trPr>
        <w:tc>
          <w:tcPr>
            <w:tcW w:w="704" w:type="dxa"/>
            <w:tcMar>
              <w:top w:w="0" w:type="dxa"/>
              <w:left w:w="0" w:type="dxa"/>
              <w:bottom w:w="0" w:type="dxa"/>
              <w:right w:w="0" w:type="dxa"/>
            </w:tcMar>
          </w:tcPr>
          <w:p w14:paraId="01220DBF" w14:textId="741C2695"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12760BA4"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VLAN funkcionalumas</w:t>
            </w:r>
          </w:p>
        </w:tc>
        <w:tc>
          <w:tcPr>
            <w:tcW w:w="3585" w:type="dxa"/>
            <w:tcMar>
              <w:top w:w="0" w:type="dxa"/>
              <w:left w:w="0" w:type="dxa"/>
              <w:bottom w:w="0" w:type="dxa"/>
              <w:right w:w="0" w:type="dxa"/>
            </w:tcMar>
          </w:tcPr>
          <w:p w14:paraId="55A94F58"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 xml:space="preserve">IEEE 802.1Q VLAN </w:t>
            </w:r>
            <w:proofErr w:type="spellStart"/>
            <w:r w:rsidRPr="00AE458A">
              <w:rPr>
                <w:rFonts w:asciiTheme="majorBidi" w:hAnsiTheme="majorBidi" w:cstheme="majorBidi"/>
                <w:sz w:val="24"/>
                <w:szCs w:val="24"/>
              </w:rPr>
              <w:t>Tagging</w:t>
            </w:r>
            <w:proofErr w:type="spellEnd"/>
            <w:r w:rsidRPr="00AE458A">
              <w:rPr>
                <w:rFonts w:asciiTheme="majorBidi" w:hAnsiTheme="majorBidi" w:cstheme="majorBidi"/>
                <w:sz w:val="24"/>
                <w:szCs w:val="24"/>
              </w:rPr>
              <w:t xml:space="preserve"> arba lygiavertis.</w:t>
            </w:r>
          </w:p>
        </w:tc>
        <w:tc>
          <w:tcPr>
            <w:tcW w:w="1275" w:type="dxa"/>
            <w:tcMar>
              <w:top w:w="0" w:type="dxa"/>
              <w:left w:w="0" w:type="dxa"/>
              <w:bottom w:w="0" w:type="dxa"/>
              <w:right w:w="0" w:type="dxa"/>
            </w:tcMar>
          </w:tcPr>
          <w:p w14:paraId="5B55D439"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66C9F738" w14:textId="77777777" w:rsidTr="00AE458A">
        <w:trPr>
          <w:trHeight w:val="270"/>
        </w:trPr>
        <w:tc>
          <w:tcPr>
            <w:tcW w:w="704" w:type="dxa"/>
            <w:tcMar>
              <w:top w:w="0" w:type="dxa"/>
              <w:left w:w="0" w:type="dxa"/>
              <w:bottom w:w="0" w:type="dxa"/>
              <w:right w:w="0" w:type="dxa"/>
            </w:tcMar>
          </w:tcPr>
          <w:p w14:paraId="5EEE714C" w14:textId="77010D0C"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7C7D560F" w14:textId="77777777" w:rsidR="00AE458A" w:rsidRPr="00AE458A" w:rsidRDefault="00AE458A" w:rsidP="00AE458A">
            <w:pPr>
              <w:shd w:val="clear" w:color="auto" w:fill="FFFFFF"/>
              <w:spacing w:after="0" w:line="218" w:lineRule="auto"/>
              <w:rPr>
                <w:rFonts w:asciiTheme="majorBidi" w:hAnsiTheme="majorBidi" w:cstheme="majorBidi"/>
                <w:sz w:val="24"/>
                <w:szCs w:val="24"/>
              </w:rPr>
            </w:pPr>
            <w:proofErr w:type="spellStart"/>
            <w:r w:rsidRPr="00AE458A">
              <w:rPr>
                <w:rFonts w:asciiTheme="majorBidi" w:hAnsiTheme="majorBidi" w:cstheme="majorBidi"/>
                <w:sz w:val="24"/>
                <w:szCs w:val="24"/>
              </w:rPr>
              <w:t>Storm</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Control</w:t>
            </w:r>
            <w:proofErr w:type="spellEnd"/>
            <w:r w:rsidRPr="00AE458A">
              <w:rPr>
                <w:rFonts w:asciiTheme="majorBidi" w:hAnsiTheme="majorBidi" w:cstheme="majorBidi"/>
                <w:sz w:val="24"/>
                <w:szCs w:val="24"/>
              </w:rPr>
              <w:t xml:space="preserve"> funkcionalumas</w:t>
            </w:r>
          </w:p>
        </w:tc>
        <w:tc>
          <w:tcPr>
            <w:tcW w:w="3585" w:type="dxa"/>
            <w:tcMar>
              <w:top w:w="0" w:type="dxa"/>
              <w:left w:w="0" w:type="dxa"/>
              <w:bottom w:w="0" w:type="dxa"/>
              <w:right w:w="0" w:type="dxa"/>
            </w:tcMar>
          </w:tcPr>
          <w:p w14:paraId="6F5B7B67"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239A054C"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01C93D11" w14:textId="77777777" w:rsidTr="00AE458A">
        <w:trPr>
          <w:trHeight w:val="270"/>
        </w:trPr>
        <w:tc>
          <w:tcPr>
            <w:tcW w:w="704" w:type="dxa"/>
            <w:tcMar>
              <w:top w:w="0" w:type="dxa"/>
              <w:left w:w="0" w:type="dxa"/>
              <w:bottom w:w="0" w:type="dxa"/>
              <w:right w:w="0" w:type="dxa"/>
            </w:tcMar>
          </w:tcPr>
          <w:p w14:paraId="6D1E0B8A" w14:textId="77777777"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8596" w:type="dxa"/>
            <w:gridSpan w:val="3"/>
            <w:tcMar>
              <w:top w:w="0" w:type="dxa"/>
              <w:left w:w="0" w:type="dxa"/>
              <w:bottom w:w="0" w:type="dxa"/>
              <w:right w:w="0" w:type="dxa"/>
            </w:tcMar>
          </w:tcPr>
          <w:p w14:paraId="34AD9210"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b/>
                <w:sz w:val="24"/>
                <w:szCs w:val="24"/>
              </w:rPr>
              <w:t>Programinės įrangos funkcionalumas</w:t>
            </w:r>
          </w:p>
        </w:tc>
      </w:tr>
      <w:tr w:rsidR="00AE458A" w:rsidRPr="00AE458A" w14:paraId="08A2DCEA" w14:textId="77777777" w:rsidTr="00AE458A">
        <w:trPr>
          <w:trHeight w:val="270"/>
        </w:trPr>
        <w:tc>
          <w:tcPr>
            <w:tcW w:w="704" w:type="dxa"/>
            <w:tcMar>
              <w:top w:w="0" w:type="dxa"/>
              <w:left w:w="0" w:type="dxa"/>
              <w:bottom w:w="0" w:type="dxa"/>
              <w:right w:w="0" w:type="dxa"/>
            </w:tcMar>
          </w:tcPr>
          <w:p w14:paraId="20387312" w14:textId="7E5E8D5A"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30A32E5E"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Srautų kopijavimas (</w:t>
            </w:r>
            <w:proofErr w:type="spellStart"/>
            <w:r w:rsidRPr="00AE458A">
              <w:rPr>
                <w:rFonts w:asciiTheme="majorBidi" w:hAnsiTheme="majorBidi" w:cstheme="majorBidi"/>
                <w:sz w:val="24"/>
                <w:szCs w:val="24"/>
              </w:rPr>
              <w:t>port</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mirroring</w:t>
            </w:r>
            <w:proofErr w:type="spellEnd"/>
            <w:r w:rsidRPr="00AE458A">
              <w:rPr>
                <w:rFonts w:asciiTheme="majorBidi" w:hAnsiTheme="majorBidi" w:cstheme="majorBidi"/>
                <w:sz w:val="24"/>
                <w:szCs w:val="24"/>
              </w:rPr>
              <w:t>)</w:t>
            </w:r>
          </w:p>
        </w:tc>
        <w:tc>
          <w:tcPr>
            <w:tcW w:w="3585" w:type="dxa"/>
            <w:tcMar>
              <w:top w:w="0" w:type="dxa"/>
              <w:left w:w="0" w:type="dxa"/>
              <w:bottom w:w="0" w:type="dxa"/>
              <w:right w:w="0" w:type="dxa"/>
            </w:tcMar>
          </w:tcPr>
          <w:p w14:paraId="7F3698CC"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6C90C357"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03582CAA" w14:textId="77777777" w:rsidTr="00AE458A">
        <w:trPr>
          <w:trHeight w:val="495"/>
        </w:trPr>
        <w:tc>
          <w:tcPr>
            <w:tcW w:w="704" w:type="dxa"/>
            <w:tcMar>
              <w:top w:w="0" w:type="dxa"/>
              <w:left w:w="0" w:type="dxa"/>
              <w:bottom w:w="0" w:type="dxa"/>
              <w:right w:w="0" w:type="dxa"/>
            </w:tcMar>
          </w:tcPr>
          <w:p w14:paraId="6B01BDAB" w14:textId="0C61A99D"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3CD63FF5"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Administratoriaus autentifikavimas RADIUS serveryje</w:t>
            </w:r>
          </w:p>
        </w:tc>
        <w:tc>
          <w:tcPr>
            <w:tcW w:w="3585" w:type="dxa"/>
            <w:tcMar>
              <w:top w:w="0" w:type="dxa"/>
              <w:left w:w="0" w:type="dxa"/>
              <w:bottom w:w="0" w:type="dxa"/>
              <w:right w:w="0" w:type="dxa"/>
            </w:tcMar>
          </w:tcPr>
          <w:p w14:paraId="02607725"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49C77173"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2D2D5506" w14:textId="77777777" w:rsidTr="00AE458A">
        <w:trPr>
          <w:trHeight w:val="255"/>
        </w:trPr>
        <w:tc>
          <w:tcPr>
            <w:tcW w:w="704" w:type="dxa"/>
            <w:tcMar>
              <w:top w:w="0" w:type="dxa"/>
              <w:left w:w="0" w:type="dxa"/>
              <w:bottom w:w="0" w:type="dxa"/>
              <w:right w:w="0" w:type="dxa"/>
            </w:tcMar>
          </w:tcPr>
          <w:p w14:paraId="68B61EBE" w14:textId="19B49F83"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2DC64693" w14:textId="77777777" w:rsidR="00AE458A" w:rsidRPr="00AE458A" w:rsidRDefault="00AE458A" w:rsidP="00AE458A">
            <w:pPr>
              <w:shd w:val="clear" w:color="auto" w:fill="FFFFFF"/>
              <w:spacing w:after="0" w:line="218" w:lineRule="auto"/>
              <w:rPr>
                <w:rFonts w:asciiTheme="majorBidi" w:hAnsiTheme="majorBidi" w:cstheme="majorBidi"/>
                <w:sz w:val="24"/>
                <w:szCs w:val="24"/>
              </w:rPr>
            </w:pPr>
            <w:proofErr w:type="spellStart"/>
            <w:r w:rsidRPr="00AE458A">
              <w:rPr>
                <w:rFonts w:asciiTheme="majorBidi" w:hAnsiTheme="majorBidi" w:cstheme="majorBidi"/>
                <w:sz w:val="24"/>
                <w:szCs w:val="24"/>
              </w:rPr>
              <w:t>Dual-firmware</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image</w:t>
            </w:r>
            <w:proofErr w:type="spellEnd"/>
          </w:p>
        </w:tc>
        <w:tc>
          <w:tcPr>
            <w:tcW w:w="3585" w:type="dxa"/>
            <w:tcMar>
              <w:top w:w="0" w:type="dxa"/>
              <w:left w:w="0" w:type="dxa"/>
              <w:bottom w:w="0" w:type="dxa"/>
              <w:right w:w="0" w:type="dxa"/>
            </w:tcMar>
          </w:tcPr>
          <w:p w14:paraId="2A8E504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30AB0D63"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69EC446A" w14:textId="77777777" w:rsidTr="00AE458A">
        <w:trPr>
          <w:trHeight w:val="960"/>
        </w:trPr>
        <w:tc>
          <w:tcPr>
            <w:tcW w:w="704" w:type="dxa"/>
            <w:tcMar>
              <w:top w:w="0" w:type="dxa"/>
              <w:left w:w="0" w:type="dxa"/>
              <w:bottom w:w="0" w:type="dxa"/>
              <w:right w:w="0" w:type="dxa"/>
            </w:tcMar>
          </w:tcPr>
          <w:p w14:paraId="3F239AA6" w14:textId="41583643"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53F0B97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IEEE 802.1x arba lygiavertis funkcionalumas</w:t>
            </w:r>
          </w:p>
        </w:tc>
        <w:tc>
          <w:tcPr>
            <w:tcW w:w="3585" w:type="dxa"/>
            <w:tcMar>
              <w:top w:w="0" w:type="dxa"/>
              <w:left w:w="0" w:type="dxa"/>
              <w:bottom w:w="0" w:type="dxa"/>
              <w:right w:w="0" w:type="dxa"/>
            </w:tcMar>
          </w:tcPr>
          <w:p w14:paraId="55088218"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 xml:space="preserve">Autentifikacija pagal prievadą, MAC adresą; svečių ir </w:t>
            </w:r>
            <w:proofErr w:type="spellStart"/>
            <w:r w:rsidRPr="00AE458A">
              <w:rPr>
                <w:rFonts w:asciiTheme="majorBidi" w:hAnsiTheme="majorBidi" w:cstheme="majorBidi"/>
                <w:sz w:val="24"/>
                <w:szCs w:val="24"/>
              </w:rPr>
              <w:t>fall-back</w:t>
            </w:r>
            <w:proofErr w:type="spellEnd"/>
            <w:r w:rsidRPr="00AE458A">
              <w:rPr>
                <w:rFonts w:asciiTheme="majorBidi" w:hAnsiTheme="majorBidi" w:cstheme="majorBidi"/>
                <w:sz w:val="24"/>
                <w:szCs w:val="24"/>
              </w:rPr>
              <w:t xml:space="preserve"> VLAN, MAC </w:t>
            </w:r>
            <w:proofErr w:type="spellStart"/>
            <w:r w:rsidRPr="00AE458A">
              <w:rPr>
                <w:rFonts w:asciiTheme="majorBidi" w:hAnsiTheme="majorBidi" w:cstheme="majorBidi"/>
                <w:sz w:val="24"/>
                <w:szCs w:val="24"/>
              </w:rPr>
              <w:t>access</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bypass</w:t>
            </w:r>
            <w:proofErr w:type="spellEnd"/>
            <w:r w:rsidRPr="00AE458A">
              <w:rPr>
                <w:rFonts w:asciiTheme="majorBidi" w:hAnsiTheme="majorBidi" w:cstheme="majorBidi"/>
                <w:sz w:val="24"/>
                <w:szCs w:val="24"/>
              </w:rPr>
              <w:t>, dinaminis VLAN priskyrimas</w:t>
            </w:r>
          </w:p>
        </w:tc>
        <w:tc>
          <w:tcPr>
            <w:tcW w:w="1275" w:type="dxa"/>
            <w:tcMar>
              <w:top w:w="0" w:type="dxa"/>
              <w:left w:w="0" w:type="dxa"/>
              <w:bottom w:w="0" w:type="dxa"/>
              <w:right w:w="0" w:type="dxa"/>
            </w:tcMar>
          </w:tcPr>
          <w:p w14:paraId="4273A776"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3233F3C1" w14:textId="77777777" w:rsidTr="00AE458A">
        <w:trPr>
          <w:trHeight w:val="345"/>
        </w:trPr>
        <w:tc>
          <w:tcPr>
            <w:tcW w:w="704" w:type="dxa"/>
            <w:tcMar>
              <w:top w:w="0" w:type="dxa"/>
              <w:left w:w="0" w:type="dxa"/>
              <w:bottom w:w="0" w:type="dxa"/>
              <w:right w:w="0" w:type="dxa"/>
            </w:tcMar>
          </w:tcPr>
          <w:p w14:paraId="28097B96" w14:textId="77777777"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7321" w:type="dxa"/>
            <w:gridSpan w:val="2"/>
            <w:tcMar>
              <w:top w:w="0" w:type="dxa"/>
              <w:left w:w="0" w:type="dxa"/>
              <w:bottom w:w="0" w:type="dxa"/>
              <w:right w:w="0" w:type="dxa"/>
            </w:tcMar>
          </w:tcPr>
          <w:p w14:paraId="0ED7049C" w14:textId="77777777" w:rsidR="00AE458A" w:rsidRPr="00AE458A" w:rsidRDefault="00AE458A" w:rsidP="00AE458A">
            <w:pPr>
              <w:shd w:val="clear" w:color="auto" w:fill="FFFFFF"/>
              <w:spacing w:after="0" w:line="218" w:lineRule="auto"/>
              <w:rPr>
                <w:rFonts w:asciiTheme="majorBidi" w:hAnsiTheme="majorBidi" w:cstheme="majorBidi"/>
                <w:b/>
                <w:sz w:val="24"/>
                <w:szCs w:val="24"/>
              </w:rPr>
            </w:pPr>
            <w:r w:rsidRPr="00AE458A">
              <w:rPr>
                <w:rFonts w:asciiTheme="majorBidi" w:hAnsiTheme="majorBidi" w:cstheme="majorBidi"/>
                <w:b/>
                <w:sz w:val="24"/>
                <w:szCs w:val="24"/>
              </w:rPr>
              <w:t>Administravimas</w:t>
            </w:r>
          </w:p>
        </w:tc>
        <w:tc>
          <w:tcPr>
            <w:tcW w:w="1275" w:type="dxa"/>
            <w:tcMar>
              <w:top w:w="0" w:type="dxa"/>
              <w:left w:w="0" w:type="dxa"/>
              <w:bottom w:w="0" w:type="dxa"/>
              <w:right w:w="0" w:type="dxa"/>
            </w:tcMar>
          </w:tcPr>
          <w:p w14:paraId="69D8835A"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2F252A13" w14:textId="77777777" w:rsidTr="00AE458A">
        <w:trPr>
          <w:trHeight w:val="285"/>
        </w:trPr>
        <w:tc>
          <w:tcPr>
            <w:tcW w:w="704" w:type="dxa"/>
            <w:tcMar>
              <w:top w:w="0" w:type="dxa"/>
              <w:left w:w="0" w:type="dxa"/>
              <w:bottom w:w="0" w:type="dxa"/>
              <w:right w:w="0" w:type="dxa"/>
            </w:tcMar>
          </w:tcPr>
          <w:p w14:paraId="0E1B07B6" w14:textId="702681BA"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3E03875E"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IPv4 ir IPv6 protokolų palaikymas</w:t>
            </w:r>
          </w:p>
        </w:tc>
        <w:tc>
          <w:tcPr>
            <w:tcW w:w="3585" w:type="dxa"/>
            <w:tcMar>
              <w:top w:w="0" w:type="dxa"/>
              <w:left w:w="0" w:type="dxa"/>
              <w:bottom w:w="0" w:type="dxa"/>
              <w:right w:w="0" w:type="dxa"/>
            </w:tcMar>
          </w:tcPr>
          <w:p w14:paraId="286CE81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75112E2B"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730775E7" w14:textId="77777777" w:rsidTr="00AE458A">
        <w:trPr>
          <w:trHeight w:val="510"/>
        </w:trPr>
        <w:tc>
          <w:tcPr>
            <w:tcW w:w="704" w:type="dxa"/>
            <w:tcMar>
              <w:top w:w="0" w:type="dxa"/>
              <w:left w:w="0" w:type="dxa"/>
              <w:bottom w:w="0" w:type="dxa"/>
              <w:right w:w="0" w:type="dxa"/>
            </w:tcMar>
          </w:tcPr>
          <w:p w14:paraId="3FCBD785" w14:textId="104BB129"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0A17E123"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Valdymas, administravimas protokolais</w:t>
            </w:r>
          </w:p>
        </w:tc>
        <w:tc>
          <w:tcPr>
            <w:tcW w:w="3585" w:type="dxa"/>
            <w:tcMar>
              <w:top w:w="0" w:type="dxa"/>
              <w:left w:w="0" w:type="dxa"/>
              <w:bottom w:w="0" w:type="dxa"/>
              <w:right w:w="0" w:type="dxa"/>
            </w:tcMar>
          </w:tcPr>
          <w:p w14:paraId="5124AAB2" w14:textId="77777777" w:rsidR="00AE458A" w:rsidRPr="00AE458A" w:rsidRDefault="00AE458A" w:rsidP="00AE458A">
            <w:pPr>
              <w:shd w:val="clear" w:color="auto" w:fill="FFFFFF"/>
              <w:spacing w:after="0" w:line="218" w:lineRule="auto"/>
              <w:rPr>
                <w:rFonts w:asciiTheme="majorBidi" w:hAnsiTheme="majorBidi" w:cstheme="majorBidi"/>
                <w:sz w:val="24"/>
                <w:szCs w:val="24"/>
              </w:rPr>
            </w:pPr>
            <w:proofErr w:type="spellStart"/>
            <w:r w:rsidRPr="00AE458A">
              <w:rPr>
                <w:rFonts w:asciiTheme="majorBidi" w:hAnsiTheme="majorBidi" w:cstheme="majorBidi"/>
                <w:sz w:val="24"/>
                <w:szCs w:val="24"/>
              </w:rPr>
              <w:t>Telnet</w:t>
            </w:r>
            <w:proofErr w:type="spellEnd"/>
            <w:r w:rsidRPr="00AE458A">
              <w:rPr>
                <w:rFonts w:asciiTheme="majorBidi" w:hAnsiTheme="majorBidi" w:cstheme="majorBidi"/>
                <w:sz w:val="24"/>
                <w:szCs w:val="24"/>
              </w:rPr>
              <w:t xml:space="preserve"> / SSH, HTTP / HTTPS, SNMP v2c/v3 arba lygiaverčiais</w:t>
            </w:r>
          </w:p>
        </w:tc>
        <w:tc>
          <w:tcPr>
            <w:tcW w:w="1275" w:type="dxa"/>
            <w:tcMar>
              <w:top w:w="0" w:type="dxa"/>
              <w:left w:w="0" w:type="dxa"/>
              <w:bottom w:w="0" w:type="dxa"/>
              <w:right w:w="0" w:type="dxa"/>
            </w:tcMar>
          </w:tcPr>
          <w:p w14:paraId="06B5443C"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2FFE0B49" w14:textId="77777777" w:rsidTr="00AE458A">
        <w:trPr>
          <w:trHeight w:val="270"/>
        </w:trPr>
        <w:tc>
          <w:tcPr>
            <w:tcW w:w="704" w:type="dxa"/>
            <w:tcMar>
              <w:top w:w="0" w:type="dxa"/>
              <w:left w:w="0" w:type="dxa"/>
              <w:bottom w:w="0" w:type="dxa"/>
              <w:right w:w="0" w:type="dxa"/>
            </w:tcMar>
          </w:tcPr>
          <w:p w14:paraId="00432365" w14:textId="42D83DA6"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2AB19290"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Valdymo galimybės</w:t>
            </w:r>
          </w:p>
        </w:tc>
        <w:tc>
          <w:tcPr>
            <w:tcW w:w="3585" w:type="dxa"/>
            <w:tcMar>
              <w:top w:w="0" w:type="dxa"/>
              <w:left w:w="0" w:type="dxa"/>
              <w:bottom w:w="0" w:type="dxa"/>
              <w:right w:w="0" w:type="dxa"/>
            </w:tcMar>
          </w:tcPr>
          <w:p w14:paraId="795072F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Konsolė, grafinė aplinka (GUI)</w:t>
            </w:r>
          </w:p>
        </w:tc>
        <w:tc>
          <w:tcPr>
            <w:tcW w:w="1275" w:type="dxa"/>
            <w:tcMar>
              <w:top w:w="0" w:type="dxa"/>
              <w:left w:w="0" w:type="dxa"/>
              <w:bottom w:w="0" w:type="dxa"/>
              <w:right w:w="0" w:type="dxa"/>
            </w:tcMar>
          </w:tcPr>
          <w:p w14:paraId="1E57F927"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0D4CAECE" w14:textId="77777777" w:rsidTr="00AE458A">
        <w:trPr>
          <w:trHeight w:val="345"/>
        </w:trPr>
        <w:tc>
          <w:tcPr>
            <w:tcW w:w="704" w:type="dxa"/>
            <w:tcMar>
              <w:top w:w="0" w:type="dxa"/>
              <w:left w:w="0" w:type="dxa"/>
              <w:bottom w:w="0" w:type="dxa"/>
              <w:right w:w="0" w:type="dxa"/>
            </w:tcMar>
          </w:tcPr>
          <w:p w14:paraId="4003B940" w14:textId="77777777"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7321" w:type="dxa"/>
            <w:gridSpan w:val="2"/>
            <w:tcMar>
              <w:top w:w="0" w:type="dxa"/>
              <w:left w:w="0" w:type="dxa"/>
              <w:bottom w:w="0" w:type="dxa"/>
              <w:right w:w="0" w:type="dxa"/>
            </w:tcMar>
          </w:tcPr>
          <w:p w14:paraId="69E69BE6" w14:textId="77777777" w:rsidR="00AE458A" w:rsidRPr="00AE458A" w:rsidRDefault="00AE458A" w:rsidP="00AE458A">
            <w:pPr>
              <w:shd w:val="clear" w:color="auto" w:fill="FFFFFF"/>
              <w:spacing w:after="0" w:line="218" w:lineRule="auto"/>
              <w:rPr>
                <w:rFonts w:asciiTheme="majorBidi" w:hAnsiTheme="majorBidi" w:cstheme="majorBidi"/>
                <w:b/>
                <w:sz w:val="24"/>
                <w:szCs w:val="24"/>
              </w:rPr>
            </w:pPr>
            <w:r w:rsidRPr="00AE458A">
              <w:rPr>
                <w:rFonts w:asciiTheme="majorBidi" w:hAnsiTheme="majorBidi" w:cstheme="majorBidi"/>
                <w:b/>
                <w:sz w:val="24"/>
                <w:szCs w:val="24"/>
              </w:rPr>
              <w:t>Integracija su esama infrastruktūra</w:t>
            </w:r>
          </w:p>
        </w:tc>
        <w:tc>
          <w:tcPr>
            <w:tcW w:w="1275" w:type="dxa"/>
            <w:tcMar>
              <w:top w:w="0" w:type="dxa"/>
              <w:left w:w="0" w:type="dxa"/>
              <w:bottom w:w="0" w:type="dxa"/>
              <w:right w:w="0" w:type="dxa"/>
            </w:tcMar>
          </w:tcPr>
          <w:p w14:paraId="4EF7A39D"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114908C1" w14:textId="77777777" w:rsidTr="00AE458A">
        <w:trPr>
          <w:trHeight w:val="1425"/>
        </w:trPr>
        <w:tc>
          <w:tcPr>
            <w:tcW w:w="704" w:type="dxa"/>
            <w:tcMar>
              <w:top w:w="0" w:type="dxa"/>
              <w:left w:w="0" w:type="dxa"/>
              <w:bottom w:w="0" w:type="dxa"/>
              <w:right w:w="0" w:type="dxa"/>
            </w:tcMar>
          </w:tcPr>
          <w:p w14:paraId="51DAD679" w14:textId="7CC1D547"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5362BE4A"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 xml:space="preserve">Galimybė valdyti komutatorių iš Perkančiosios organizacijos turimų </w:t>
            </w:r>
            <w:proofErr w:type="spellStart"/>
            <w:r w:rsidRPr="00AE458A">
              <w:rPr>
                <w:rFonts w:asciiTheme="majorBidi" w:hAnsiTheme="majorBidi" w:cstheme="majorBidi"/>
                <w:sz w:val="24"/>
                <w:szCs w:val="24"/>
              </w:rPr>
              <w:t>Fortinet</w:t>
            </w:r>
            <w:proofErr w:type="spellEnd"/>
            <w:r w:rsidRPr="00AE458A">
              <w:rPr>
                <w:rFonts w:asciiTheme="majorBidi" w:hAnsiTheme="majorBidi" w:cstheme="majorBidi"/>
                <w:sz w:val="24"/>
                <w:szCs w:val="24"/>
              </w:rPr>
              <w:t xml:space="preserve">, FortiGate-600F, </w:t>
            </w:r>
            <w:proofErr w:type="spellStart"/>
            <w:r w:rsidRPr="00AE458A">
              <w:rPr>
                <w:rFonts w:asciiTheme="majorBidi" w:hAnsiTheme="majorBidi" w:cstheme="majorBidi"/>
                <w:sz w:val="24"/>
                <w:szCs w:val="24"/>
              </w:rPr>
              <w:t>Fortinet</w:t>
            </w:r>
            <w:proofErr w:type="spellEnd"/>
            <w:r w:rsidRPr="00AE458A">
              <w:rPr>
                <w:rFonts w:asciiTheme="majorBidi" w:hAnsiTheme="majorBidi" w:cstheme="majorBidi"/>
                <w:sz w:val="24"/>
                <w:szCs w:val="24"/>
              </w:rPr>
              <w:t xml:space="preserve">, FortiGate-200F, </w:t>
            </w:r>
            <w:proofErr w:type="spellStart"/>
            <w:r w:rsidRPr="00AE458A">
              <w:rPr>
                <w:rFonts w:asciiTheme="majorBidi" w:hAnsiTheme="majorBidi" w:cstheme="majorBidi"/>
                <w:sz w:val="24"/>
                <w:szCs w:val="24"/>
              </w:rPr>
              <w:t>Fortinet</w:t>
            </w:r>
            <w:proofErr w:type="spellEnd"/>
            <w:r w:rsidRPr="00AE458A">
              <w:rPr>
                <w:rFonts w:asciiTheme="majorBidi" w:hAnsiTheme="majorBidi" w:cstheme="majorBidi"/>
                <w:sz w:val="24"/>
                <w:szCs w:val="24"/>
              </w:rPr>
              <w:t>, FortiGate-60F kontrolerių</w:t>
            </w:r>
          </w:p>
        </w:tc>
        <w:tc>
          <w:tcPr>
            <w:tcW w:w="3585" w:type="dxa"/>
            <w:tcMar>
              <w:top w:w="0" w:type="dxa"/>
              <w:left w:w="0" w:type="dxa"/>
              <w:bottom w:w="0" w:type="dxa"/>
              <w:right w:w="0" w:type="dxa"/>
            </w:tcMar>
          </w:tcPr>
          <w:p w14:paraId="0E2B1106"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2538DB7D"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2D979998" w14:textId="77777777" w:rsidTr="00AE458A">
        <w:trPr>
          <w:trHeight w:val="735"/>
        </w:trPr>
        <w:tc>
          <w:tcPr>
            <w:tcW w:w="704" w:type="dxa"/>
            <w:tcMar>
              <w:top w:w="0" w:type="dxa"/>
              <w:left w:w="0" w:type="dxa"/>
              <w:bottom w:w="0" w:type="dxa"/>
              <w:right w:w="0" w:type="dxa"/>
            </w:tcMar>
          </w:tcPr>
          <w:p w14:paraId="39E18C63" w14:textId="33200C0A"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1CD37541"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Komutatoriaus funkcionalumas, leidžiantis jį automatiškai aptikti ir atvaizduoti tinklo topologijoje</w:t>
            </w:r>
          </w:p>
        </w:tc>
        <w:tc>
          <w:tcPr>
            <w:tcW w:w="3585" w:type="dxa"/>
            <w:tcMar>
              <w:top w:w="0" w:type="dxa"/>
              <w:left w:w="0" w:type="dxa"/>
              <w:bottom w:w="0" w:type="dxa"/>
              <w:right w:w="0" w:type="dxa"/>
            </w:tcMar>
          </w:tcPr>
          <w:p w14:paraId="7745F66F"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520BE687"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746F4FE8" w14:textId="77777777" w:rsidTr="00AE458A">
        <w:trPr>
          <w:trHeight w:val="1185"/>
        </w:trPr>
        <w:tc>
          <w:tcPr>
            <w:tcW w:w="704" w:type="dxa"/>
            <w:tcMar>
              <w:top w:w="0" w:type="dxa"/>
              <w:left w:w="0" w:type="dxa"/>
              <w:bottom w:w="0" w:type="dxa"/>
              <w:right w:w="0" w:type="dxa"/>
            </w:tcMar>
          </w:tcPr>
          <w:p w14:paraId="2BEC19D0" w14:textId="6F7AB039"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1BA6FFE1" w14:textId="77777777" w:rsidR="00AE458A" w:rsidRPr="00AE458A" w:rsidRDefault="00AE458A" w:rsidP="00AE458A">
            <w:pPr>
              <w:shd w:val="clear" w:color="auto" w:fill="FFFFFF"/>
              <w:spacing w:after="0" w:line="218" w:lineRule="auto"/>
              <w:rPr>
                <w:rFonts w:asciiTheme="majorBidi" w:hAnsiTheme="majorBidi" w:cstheme="majorBidi"/>
                <w:sz w:val="24"/>
                <w:szCs w:val="24"/>
              </w:rPr>
            </w:pPr>
            <w:proofErr w:type="spellStart"/>
            <w:r w:rsidRPr="00AE458A">
              <w:rPr>
                <w:rFonts w:asciiTheme="majorBidi" w:hAnsiTheme="majorBidi" w:cstheme="majorBidi"/>
                <w:sz w:val="24"/>
                <w:szCs w:val="24"/>
              </w:rPr>
              <w:t>Log</w:t>
            </w:r>
            <w:proofErr w:type="spellEnd"/>
            <w:r w:rsidRPr="00AE458A">
              <w:rPr>
                <w:rFonts w:asciiTheme="majorBidi" w:hAnsiTheme="majorBidi" w:cstheme="majorBidi"/>
                <w:sz w:val="24"/>
                <w:szCs w:val="24"/>
              </w:rPr>
              <w:t xml:space="preserve"> įvykių siuntimas į Perkančiosios organizacijos naudojamą įvykių surinkimo platformą </w:t>
            </w:r>
            <w:proofErr w:type="spellStart"/>
            <w:r w:rsidRPr="00AE458A">
              <w:rPr>
                <w:rFonts w:asciiTheme="majorBidi" w:hAnsiTheme="majorBidi" w:cstheme="majorBidi"/>
                <w:sz w:val="24"/>
                <w:szCs w:val="24"/>
              </w:rPr>
              <w:t>FortiAnalyzer</w:t>
            </w:r>
            <w:proofErr w:type="spellEnd"/>
            <w:r w:rsidRPr="00AE458A">
              <w:rPr>
                <w:rFonts w:asciiTheme="majorBidi" w:hAnsiTheme="majorBidi" w:cstheme="majorBidi"/>
                <w:sz w:val="24"/>
                <w:szCs w:val="24"/>
              </w:rPr>
              <w:t xml:space="preserve"> FC2-10-AZVMS-465-01-60</w:t>
            </w:r>
          </w:p>
        </w:tc>
        <w:tc>
          <w:tcPr>
            <w:tcW w:w="3585" w:type="dxa"/>
            <w:tcMar>
              <w:top w:w="0" w:type="dxa"/>
              <w:left w:w="0" w:type="dxa"/>
              <w:bottom w:w="0" w:type="dxa"/>
              <w:right w:w="0" w:type="dxa"/>
            </w:tcMar>
          </w:tcPr>
          <w:p w14:paraId="70B320DE"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2300E574"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3AC25FD8" w14:textId="77777777" w:rsidTr="00AE458A">
        <w:trPr>
          <w:trHeight w:val="1395"/>
        </w:trPr>
        <w:tc>
          <w:tcPr>
            <w:tcW w:w="704" w:type="dxa"/>
            <w:tcMar>
              <w:top w:w="0" w:type="dxa"/>
              <w:left w:w="0" w:type="dxa"/>
              <w:bottom w:w="0" w:type="dxa"/>
              <w:right w:w="0" w:type="dxa"/>
            </w:tcMar>
          </w:tcPr>
          <w:p w14:paraId="6D595D08" w14:textId="50C77DAE"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1852EF86" w14:textId="77777777" w:rsidR="00AE458A" w:rsidRPr="00AE458A" w:rsidRDefault="00AE458A" w:rsidP="00AE458A">
            <w:pPr>
              <w:shd w:val="clear" w:color="auto" w:fill="FFFFFF"/>
              <w:spacing w:after="0" w:line="218" w:lineRule="auto"/>
              <w:jc w:val="both"/>
              <w:rPr>
                <w:rFonts w:asciiTheme="majorBidi" w:hAnsiTheme="majorBidi" w:cstheme="majorBidi"/>
                <w:sz w:val="24"/>
                <w:szCs w:val="24"/>
              </w:rPr>
            </w:pPr>
            <w:r w:rsidRPr="00AE458A">
              <w:rPr>
                <w:rFonts w:asciiTheme="majorBidi" w:hAnsiTheme="majorBidi" w:cstheme="majorBidi"/>
                <w:sz w:val="24"/>
                <w:szCs w:val="24"/>
              </w:rPr>
              <w:t xml:space="preserve">Galimybė atlikti operacinės sistemos atnaujinimą iš Perkančiosios organizacijos naudojamo </w:t>
            </w:r>
            <w:proofErr w:type="spellStart"/>
            <w:r w:rsidRPr="00AE458A">
              <w:rPr>
                <w:rFonts w:asciiTheme="majorBidi" w:hAnsiTheme="majorBidi" w:cstheme="majorBidi"/>
                <w:sz w:val="24"/>
                <w:szCs w:val="24"/>
              </w:rPr>
              <w:t>Fortinet</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FortiManager</w:t>
            </w:r>
            <w:proofErr w:type="spellEnd"/>
          </w:p>
          <w:p w14:paraId="40BBA5A5"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FC1-10-FMGVS-258-01-60 sprendimo.</w:t>
            </w:r>
          </w:p>
        </w:tc>
        <w:tc>
          <w:tcPr>
            <w:tcW w:w="3585" w:type="dxa"/>
            <w:tcMar>
              <w:top w:w="0" w:type="dxa"/>
              <w:left w:w="0" w:type="dxa"/>
              <w:bottom w:w="0" w:type="dxa"/>
              <w:right w:w="0" w:type="dxa"/>
            </w:tcMar>
          </w:tcPr>
          <w:p w14:paraId="79CE8D18"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0407CFFA"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530D072F" w14:textId="77777777" w:rsidTr="00AE458A">
        <w:trPr>
          <w:trHeight w:val="480"/>
        </w:trPr>
        <w:tc>
          <w:tcPr>
            <w:tcW w:w="704" w:type="dxa"/>
            <w:tcMar>
              <w:top w:w="0" w:type="dxa"/>
              <w:left w:w="0" w:type="dxa"/>
              <w:bottom w:w="0" w:type="dxa"/>
              <w:right w:w="0" w:type="dxa"/>
            </w:tcMar>
          </w:tcPr>
          <w:p w14:paraId="4DE3B9E2" w14:textId="102D6989"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345EF9D4"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Centralizuotas VLAN konfigūravimas</w:t>
            </w:r>
          </w:p>
        </w:tc>
        <w:tc>
          <w:tcPr>
            <w:tcW w:w="3585" w:type="dxa"/>
            <w:tcMar>
              <w:top w:w="0" w:type="dxa"/>
              <w:left w:w="0" w:type="dxa"/>
              <w:bottom w:w="0" w:type="dxa"/>
              <w:right w:w="0" w:type="dxa"/>
            </w:tcMar>
          </w:tcPr>
          <w:p w14:paraId="3AA314F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1D68A84B"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62DF6516" w14:textId="77777777" w:rsidTr="00AE458A">
        <w:trPr>
          <w:trHeight w:val="495"/>
        </w:trPr>
        <w:tc>
          <w:tcPr>
            <w:tcW w:w="704" w:type="dxa"/>
            <w:tcMar>
              <w:top w:w="0" w:type="dxa"/>
              <w:left w:w="0" w:type="dxa"/>
              <w:bottom w:w="0" w:type="dxa"/>
              <w:right w:w="0" w:type="dxa"/>
            </w:tcMar>
          </w:tcPr>
          <w:p w14:paraId="35D969EC" w14:textId="393660C5"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70C14006"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 xml:space="preserve">Komutatorių apjungimas (Auto </w:t>
            </w:r>
            <w:proofErr w:type="spellStart"/>
            <w:r w:rsidRPr="00AE458A">
              <w:rPr>
                <w:rFonts w:asciiTheme="majorBidi" w:hAnsiTheme="majorBidi" w:cstheme="majorBidi"/>
                <w:sz w:val="24"/>
                <w:szCs w:val="24"/>
              </w:rPr>
              <w:t>Inter-Switch</w:t>
            </w:r>
            <w:proofErr w:type="spellEnd"/>
            <w:r w:rsidRPr="00AE458A">
              <w:rPr>
                <w:rFonts w:asciiTheme="majorBidi" w:hAnsiTheme="majorBidi" w:cstheme="majorBidi"/>
                <w:sz w:val="24"/>
                <w:szCs w:val="24"/>
              </w:rPr>
              <w:t xml:space="preserve"> Links)</w:t>
            </w:r>
          </w:p>
        </w:tc>
        <w:tc>
          <w:tcPr>
            <w:tcW w:w="3585" w:type="dxa"/>
            <w:tcMar>
              <w:top w:w="0" w:type="dxa"/>
              <w:left w:w="0" w:type="dxa"/>
              <w:bottom w:w="0" w:type="dxa"/>
              <w:right w:w="0" w:type="dxa"/>
            </w:tcMar>
          </w:tcPr>
          <w:p w14:paraId="40C21659"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70E02B05"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32AFC40E" w14:textId="77777777" w:rsidTr="00AE458A">
        <w:trPr>
          <w:trHeight w:val="720"/>
        </w:trPr>
        <w:tc>
          <w:tcPr>
            <w:tcW w:w="704" w:type="dxa"/>
            <w:tcMar>
              <w:top w:w="0" w:type="dxa"/>
              <w:left w:w="0" w:type="dxa"/>
              <w:bottom w:w="0" w:type="dxa"/>
              <w:right w:w="0" w:type="dxa"/>
            </w:tcMar>
          </w:tcPr>
          <w:p w14:paraId="2F35EA04" w14:textId="762B41A6"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425F59F2"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 xml:space="preserve">Prievadų apjungimo (Link </w:t>
            </w:r>
            <w:proofErr w:type="spellStart"/>
            <w:r w:rsidRPr="00AE458A">
              <w:rPr>
                <w:rFonts w:asciiTheme="majorBidi" w:hAnsiTheme="majorBidi" w:cstheme="majorBidi"/>
                <w:sz w:val="24"/>
                <w:szCs w:val="24"/>
              </w:rPr>
              <w:t>agregation</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configuration</w:t>
            </w:r>
            <w:proofErr w:type="spellEnd"/>
            <w:r w:rsidRPr="00AE458A">
              <w:rPr>
                <w:rFonts w:asciiTheme="majorBidi" w:hAnsiTheme="majorBidi" w:cstheme="majorBidi"/>
                <w:sz w:val="24"/>
                <w:szCs w:val="24"/>
              </w:rPr>
              <w:t>) valdymas iš kontrolerio</w:t>
            </w:r>
          </w:p>
        </w:tc>
        <w:tc>
          <w:tcPr>
            <w:tcW w:w="3585" w:type="dxa"/>
            <w:tcMar>
              <w:top w:w="0" w:type="dxa"/>
              <w:left w:w="0" w:type="dxa"/>
              <w:bottom w:w="0" w:type="dxa"/>
              <w:right w:w="0" w:type="dxa"/>
            </w:tcMar>
          </w:tcPr>
          <w:p w14:paraId="5F0A5F1F"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2BF009AC"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56AA2C75" w14:textId="77777777" w:rsidTr="00AE458A">
        <w:trPr>
          <w:trHeight w:val="480"/>
        </w:trPr>
        <w:tc>
          <w:tcPr>
            <w:tcW w:w="704" w:type="dxa"/>
            <w:tcMar>
              <w:top w:w="0" w:type="dxa"/>
              <w:left w:w="0" w:type="dxa"/>
              <w:bottom w:w="0" w:type="dxa"/>
              <w:right w:w="0" w:type="dxa"/>
            </w:tcMar>
          </w:tcPr>
          <w:p w14:paraId="1C012C3F" w14:textId="74828692"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740B3A96"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Darbo vietos (</w:t>
            </w:r>
            <w:proofErr w:type="spellStart"/>
            <w:r w:rsidRPr="00AE458A">
              <w:rPr>
                <w:rFonts w:asciiTheme="majorBidi" w:hAnsiTheme="majorBidi" w:cstheme="majorBidi"/>
                <w:sz w:val="24"/>
                <w:szCs w:val="24"/>
              </w:rPr>
              <w:t>host</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karantinavimas</w:t>
            </w:r>
            <w:proofErr w:type="spellEnd"/>
          </w:p>
        </w:tc>
        <w:tc>
          <w:tcPr>
            <w:tcW w:w="3585" w:type="dxa"/>
            <w:tcMar>
              <w:top w:w="0" w:type="dxa"/>
              <w:left w:w="0" w:type="dxa"/>
              <w:bottom w:w="0" w:type="dxa"/>
              <w:right w:w="0" w:type="dxa"/>
            </w:tcMar>
          </w:tcPr>
          <w:p w14:paraId="6DD37431"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641D64A0"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5319A8A2" w14:textId="77777777" w:rsidTr="00AE458A">
        <w:trPr>
          <w:trHeight w:val="1170"/>
        </w:trPr>
        <w:tc>
          <w:tcPr>
            <w:tcW w:w="704" w:type="dxa"/>
            <w:tcMar>
              <w:top w:w="0" w:type="dxa"/>
              <w:left w:w="0" w:type="dxa"/>
              <w:bottom w:w="0" w:type="dxa"/>
              <w:right w:w="0" w:type="dxa"/>
            </w:tcMar>
          </w:tcPr>
          <w:p w14:paraId="597878A4" w14:textId="4E718640"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7DB91A3E"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Integracija su perkančiosios organizacijos naudojamu tinklo prieigos kontrolės sprendimu (angl. trumpinys – NAC)</w:t>
            </w:r>
          </w:p>
          <w:p w14:paraId="4130C797"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w:t>
            </w:r>
            <w:proofErr w:type="spellStart"/>
            <w:r w:rsidRPr="00AE458A">
              <w:rPr>
                <w:rFonts w:asciiTheme="majorBidi" w:hAnsiTheme="majorBidi" w:cstheme="majorBidi"/>
                <w:sz w:val="24"/>
                <w:szCs w:val="24"/>
              </w:rPr>
              <w:t>Fortinet</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FortiNAC</w:t>
            </w:r>
            <w:proofErr w:type="spellEnd"/>
            <w:r w:rsidRPr="00AE458A">
              <w:rPr>
                <w:rFonts w:asciiTheme="majorBidi" w:hAnsiTheme="majorBidi" w:cstheme="majorBidi"/>
                <w:sz w:val="24"/>
                <w:szCs w:val="24"/>
              </w:rPr>
              <w:t>)</w:t>
            </w:r>
          </w:p>
        </w:tc>
        <w:tc>
          <w:tcPr>
            <w:tcW w:w="3585" w:type="dxa"/>
            <w:tcMar>
              <w:top w:w="0" w:type="dxa"/>
              <w:left w:w="0" w:type="dxa"/>
              <w:bottom w:w="0" w:type="dxa"/>
              <w:right w:w="0" w:type="dxa"/>
            </w:tcMar>
          </w:tcPr>
          <w:p w14:paraId="0765CA7E"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6716070F"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7C368E15" w14:textId="77777777" w:rsidTr="00AE458A">
        <w:trPr>
          <w:trHeight w:val="465"/>
        </w:trPr>
        <w:tc>
          <w:tcPr>
            <w:tcW w:w="704" w:type="dxa"/>
            <w:tcMar>
              <w:top w:w="0" w:type="dxa"/>
              <w:left w:w="0" w:type="dxa"/>
              <w:bottom w:w="0" w:type="dxa"/>
              <w:right w:w="0" w:type="dxa"/>
            </w:tcMar>
          </w:tcPr>
          <w:p w14:paraId="1A67350E" w14:textId="74381EC9"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046B2AA3"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Integracija su ugniasienėje esančiu NAC funkcionalumu</w:t>
            </w:r>
          </w:p>
        </w:tc>
        <w:tc>
          <w:tcPr>
            <w:tcW w:w="3585" w:type="dxa"/>
            <w:tcMar>
              <w:top w:w="0" w:type="dxa"/>
              <w:left w:w="0" w:type="dxa"/>
              <w:bottom w:w="0" w:type="dxa"/>
              <w:right w:w="0" w:type="dxa"/>
            </w:tcMar>
          </w:tcPr>
          <w:p w14:paraId="1E4F6CCF"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680E0083"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176713B1" w14:textId="77777777" w:rsidTr="00AE458A">
        <w:trPr>
          <w:trHeight w:val="930"/>
        </w:trPr>
        <w:tc>
          <w:tcPr>
            <w:tcW w:w="704" w:type="dxa"/>
            <w:tcMar>
              <w:top w:w="0" w:type="dxa"/>
              <w:left w:w="0" w:type="dxa"/>
              <w:bottom w:w="0" w:type="dxa"/>
              <w:right w:w="0" w:type="dxa"/>
            </w:tcMar>
          </w:tcPr>
          <w:p w14:paraId="53F5BC6E" w14:textId="2802078C"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154AAB18"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Automatinės reakcijos į sukonfigūruotus įvykius (trigerius) ugniasienėje</w:t>
            </w:r>
          </w:p>
          <w:p w14:paraId="6C92771B"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w:t>
            </w:r>
            <w:proofErr w:type="spellStart"/>
            <w:r w:rsidRPr="00AE458A">
              <w:rPr>
                <w:rFonts w:asciiTheme="majorBidi" w:hAnsiTheme="majorBidi" w:cstheme="majorBidi"/>
                <w:sz w:val="24"/>
                <w:szCs w:val="24"/>
              </w:rPr>
              <w:t>Automation</w:t>
            </w:r>
            <w:proofErr w:type="spellEnd"/>
            <w:r w:rsidRPr="00AE458A">
              <w:rPr>
                <w:rFonts w:asciiTheme="majorBidi" w:hAnsiTheme="majorBidi" w:cstheme="majorBidi"/>
                <w:sz w:val="24"/>
                <w:szCs w:val="24"/>
              </w:rPr>
              <w:t xml:space="preserve"> </w:t>
            </w:r>
            <w:proofErr w:type="spellStart"/>
            <w:r w:rsidRPr="00AE458A">
              <w:rPr>
                <w:rFonts w:asciiTheme="majorBidi" w:hAnsiTheme="majorBidi" w:cstheme="majorBidi"/>
                <w:sz w:val="24"/>
                <w:szCs w:val="24"/>
              </w:rPr>
              <w:t>stitches</w:t>
            </w:r>
            <w:proofErr w:type="spellEnd"/>
            <w:r w:rsidRPr="00AE458A">
              <w:rPr>
                <w:rFonts w:asciiTheme="majorBidi" w:hAnsiTheme="majorBidi" w:cstheme="majorBidi"/>
                <w:sz w:val="24"/>
                <w:szCs w:val="24"/>
              </w:rPr>
              <w:t>)</w:t>
            </w:r>
          </w:p>
        </w:tc>
        <w:tc>
          <w:tcPr>
            <w:tcW w:w="3585" w:type="dxa"/>
            <w:tcMar>
              <w:top w:w="0" w:type="dxa"/>
              <w:left w:w="0" w:type="dxa"/>
              <w:bottom w:w="0" w:type="dxa"/>
              <w:right w:w="0" w:type="dxa"/>
            </w:tcMar>
          </w:tcPr>
          <w:p w14:paraId="49F03A46"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Turi būti</w:t>
            </w:r>
          </w:p>
        </w:tc>
        <w:tc>
          <w:tcPr>
            <w:tcW w:w="1275" w:type="dxa"/>
            <w:tcMar>
              <w:top w:w="0" w:type="dxa"/>
              <w:left w:w="0" w:type="dxa"/>
              <w:bottom w:w="0" w:type="dxa"/>
              <w:right w:w="0" w:type="dxa"/>
            </w:tcMar>
          </w:tcPr>
          <w:p w14:paraId="1FF865D3"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r w:rsidR="00AE458A" w:rsidRPr="00AE458A" w14:paraId="2FBEB8C0" w14:textId="77777777" w:rsidTr="00AE458A">
        <w:trPr>
          <w:trHeight w:val="3300"/>
        </w:trPr>
        <w:tc>
          <w:tcPr>
            <w:tcW w:w="704" w:type="dxa"/>
            <w:tcMar>
              <w:top w:w="0" w:type="dxa"/>
              <w:left w:w="0" w:type="dxa"/>
              <w:bottom w:w="0" w:type="dxa"/>
              <w:right w:w="0" w:type="dxa"/>
            </w:tcMar>
          </w:tcPr>
          <w:p w14:paraId="686B1E14" w14:textId="70E84984" w:rsidR="00AE458A" w:rsidRPr="00AE458A" w:rsidRDefault="00AE458A" w:rsidP="00AE458A">
            <w:pPr>
              <w:pStyle w:val="Sraopastraipa"/>
              <w:numPr>
                <w:ilvl w:val="0"/>
                <w:numId w:val="2"/>
              </w:numPr>
              <w:shd w:val="clear" w:color="auto" w:fill="FFFFFF"/>
              <w:spacing w:after="0"/>
              <w:ind w:right="-720" w:hanging="578"/>
              <w:jc w:val="both"/>
              <w:rPr>
                <w:rFonts w:asciiTheme="majorBidi" w:hAnsiTheme="majorBidi" w:cstheme="majorBidi"/>
                <w:sz w:val="24"/>
                <w:szCs w:val="24"/>
              </w:rPr>
            </w:pPr>
          </w:p>
        </w:tc>
        <w:tc>
          <w:tcPr>
            <w:tcW w:w="3736" w:type="dxa"/>
            <w:tcMar>
              <w:top w:w="0" w:type="dxa"/>
              <w:left w:w="0" w:type="dxa"/>
              <w:bottom w:w="0" w:type="dxa"/>
              <w:right w:w="0" w:type="dxa"/>
            </w:tcMar>
          </w:tcPr>
          <w:p w14:paraId="706DC89E"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Garantiniai įsipareigojimai, techninis palaikymas</w:t>
            </w:r>
          </w:p>
        </w:tc>
        <w:tc>
          <w:tcPr>
            <w:tcW w:w="3585" w:type="dxa"/>
            <w:tcMar>
              <w:top w:w="0" w:type="dxa"/>
              <w:left w:w="0" w:type="dxa"/>
              <w:bottom w:w="0" w:type="dxa"/>
              <w:right w:w="0" w:type="dxa"/>
            </w:tcMar>
          </w:tcPr>
          <w:p w14:paraId="3EB6500E" w14:textId="77777777" w:rsidR="00AE458A" w:rsidRPr="00AE458A" w:rsidRDefault="00AE458A" w:rsidP="00AE458A">
            <w:pPr>
              <w:shd w:val="clear" w:color="auto" w:fill="FFFFFF"/>
              <w:spacing w:after="0" w:line="218" w:lineRule="auto"/>
              <w:rPr>
                <w:rFonts w:asciiTheme="majorBidi" w:hAnsiTheme="majorBidi" w:cstheme="majorBidi"/>
                <w:sz w:val="24"/>
                <w:szCs w:val="24"/>
              </w:rPr>
            </w:pPr>
            <w:r w:rsidRPr="00AE458A">
              <w:rPr>
                <w:rFonts w:asciiTheme="majorBidi" w:hAnsiTheme="majorBidi" w:cstheme="majorBidi"/>
                <w:sz w:val="24"/>
                <w:szCs w:val="24"/>
              </w:rPr>
              <w:t>Gamintojo garantuojamas ne mažesnis nei 60 mėn. nemokamas garantinis aptarnavimas bei nemokamas atnaujinimų teikimas garantiniu laikotarpiu. Paslaugos tipas 24x7, vienos valandos reakcija kritinių sutrikimų atvejais ir kitos darbo dienos atsakymas ne kritiniais klausimais. Teisė kreiptis į gamintoją iškilus problemai internetu ir telefonu. Prieiga prie gamintojo internetiniame puslapyje esančių resursų, tarp jų ir programinės įrangos bibliotekos</w:t>
            </w:r>
          </w:p>
        </w:tc>
        <w:tc>
          <w:tcPr>
            <w:tcW w:w="1275" w:type="dxa"/>
            <w:tcMar>
              <w:top w:w="0" w:type="dxa"/>
              <w:left w:w="0" w:type="dxa"/>
              <w:bottom w:w="0" w:type="dxa"/>
              <w:right w:w="0" w:type="dxa"/>
            </w:tcMar>
          </w:tcPr>
          <w:p w14:paraId="732A1042" w14:textId="77777777" w:rsidR="00AE458A" w:rsidRPr="00AE458A" w:rsidRDefault="00AE458A" w:rsidP="00AE458A">
            <w:pPr>
              <w:shd w:val="clear" w:color="auto" w:fill="FFFFFF"/>
              <w:spacing w:after="0"/>
              <w:ind w:right="-720"/>
              <w:jc w:val="both"/>
              <w:rPr>
                <w:rFonts w:asciiTheme="majorBidi" w:hAnsiTheme="majorBidi" w:cstheme="majorBidi"/>
                <w:sz w:val="24"/>
                <w:szCs w:val="24"/>
              </w:rPr>
            </w:pPr>
          </w:p>
        </w:tc>
      </w:tr>
    </w:tbl>
    <w:p w14:paraId="42C2727E" w14:textId="77777777" w:rsidR="00AE458A" w:rsidRDefault="00AE458A" w:rsidP="00AE458A">
      <w:pPr>
        <w:shd w:val="clear" w:color="auto" w:fill="FFFFFF"/>
        <w:ind w:right="-720"/>
        <w:jc w:val="both"/>
        <w:rPr>
          <w:sz w:val="18"/>
          <w:szCs w:val="18"/>
        </w:rPr>
      </w:pPr>
    </w:p>
    <w:p w14:paraId="63521629" w14:textId="16E4FC89" w:rsidR="00AE458A" w:rsidRPr="00567391" w:rsidRDefault="00567391" w:rsidP="00567391">
      <w:pPr>
        <w:jc w:val="center"/>
        <w:rPr>
          <w:rFonts w:asciiTheme="majorBidi" w:hAnsiTheme="majorBidi" w:cstheme="majorBidi"/>
          <w:sz w:val="24"/>
          <w:szCs w:val="24"/>
        </w:rPr>
      </w:pPr>
      <w:r w:rsidRPr="00567391">
        <w:rPr>
          <w:rFonts w:asciiTheme="majorBidi" w:hAnsiTheme="majorBidi" w:cstheme="majorBidi"/>
          <w:b/>
          <w:sz w:val="24"/>
          <w:szCs w:val="24"/>
        </w:rPr>
        <w:t>BEVIELIO RYŠIO STOTELĖ</w:t>
      </w: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701"/>
        <w:gridCol w:w="3739"/>
        <w:gridCol w:w="3490"/>
        <w:gridCol w:w="1370"/>
      </w:tblGrid>
      <w:tr w:rsidR="00AE458A" w:rsidRPr="00713EC0" w14:paraId="0EF065ED" w14:textId="77777777" w:rsidTr="00567391">
        <w:trPr>
          <w:trHeight w:val="31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D4848" w14:textId="5625682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b/>
                <w:bCs/>
                <w:color w:val="000000" w:themeColor="text1"/>
                <w:sz w:val="24"/>
                <w:szCs w:val="24"/>
              </w:rPr>
              <w:t>Eil. Nr.</w:t>
            </w: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AC867" w14:textId="74197BA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b/>
                <w:bCs/>
                <w:color w:val="000000" w:themeColor="text1"/>
                <w:sz w:val="24"/>
                <w:szCs w:val="24"/>
              </w:rPr>
              <w:t>Komponento pavadinimas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6CD84" w14:textId="10A9AD8E"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b/>
                <w:bCs/>
                <w:color w:val="000000" w:themeColor="text1"/>
                <w:sz w:val="24"/>
                <w:szCs w:val="24"/>
              </w:rPr>
              <w:t>Reikalaujama charakteristika</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72056" w14:textId="5873EC0A"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b/>
                <w:bCs/>
                <w:color w:val="000000" w:themeColor="text1"/>
                <w:sz w:val="24"/>
                <w:szCs w:val="24"/>
              </w:rPr>
              <w:t>Pastabos</w:t>
            </w:r>
          </w:p>
        </w:tc>
      </w:tr>
      <w:tr w:rsidR="00AE458A" w:rsidRPr="00713EC0" w14:paraId="420EEB43" w14:textId="77777777" w:rsidTr="00567391">
        <w:trPr>
          <w:trHeight w:val="31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CB352" w14:textId="77777777"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8514A" w14:textId="72331219"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Kiekis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37181" w14:textId="13C2F01C" w:rsidR="00AE458A" w:rsidRPr="00713EC0" w:rsidRDefault="00713EC0"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eastAsia="SimSun" w:hAnsiTheme="majorBidi" w:cstheme="majorBidi"/>
                <w:sz w:val="24"/>
                <w:szCs w:val="24"/>
              </w:rPr>
              <w:t>2</w:t>
            </w:r>
            <w:r w:rsidR="00AE458A" w:rsidRPr="00713EC0">
              <w:rPr>
                <w:rFonts w:asciiTheme="majorBidi" w:hAnsiTheme="majorBidi" w:cstheme="majorBidi"/>
                <w:sz w:val="24"/>
                <w:szCs w:val="24"/>
              </w:rPr>
              <w:t xml:space="preserve"> vnt.</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631BD"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764D6C53" w14:textId="77777777" w:rsidTr="00567391">
        <w:trPr>
          <w:trHeight w:val="31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167BE" w14:textId="77777777"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5B34C" w14:textId="36B120E0"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Gamintojas/modelis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C4B31" w14:textId="4446F5B6"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Privalo būti nurodytas gamintojas ir modelis</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D75D0"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3D23D358" w14:textId="77777777" w:rsidTr="00567391">
        <w:trPr>
          <w:trHeight w:val="31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DF60A" w14:textId="0AFA6570"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4C722"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IEEE standartai</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8339A"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Turi palaikyti: 802.11ax, 802.11a, 802.11b, 802.11e, 802.11g, 802.11h, 802.11i, 802.11j, 802.11k, 802.11n, 802.11r, 802.11v, 802.11w, 802.11ac, 802.1Q, 802.1X, 802.3af, 802.3at, 802.3az, 802.11be</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06307"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4338DB45" w14:textId="77777777" w:rsidTr="00567391">
        <w:trPr>
          <w:trHeight w:val="28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F9B9B" w14:textId="43124165"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14B79"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Siųstuvų skaičius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92357"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3+1 BLE (Bluetooth </w:t>
            </w:r>
            <w:proofErr w:type="spellStart"/>
            <w:r w:rsidRPr="00713EC0">
              <w:rPr>
                <w:rFonts w:asciiTheme="majorBidi" w:hAnsiTheme="majorBidi" w:cstheme="majorBidi"/>
                <w:sz w:val="24"/>
                <w:szCs w:val="24"/>
              </w:rPr>
              <w:t>Low</w:t>
            </w:r>
            <w:proofErr w:type="spellEnd"/>
            <w:r w:rsidRPr="00713EC0">
              <w:rPr>
                <w:rFonts w:asciiTheme="majorBidi" w:hAnsiTheme="majorBidi" w:cstheme="majorBidi"/>
                <w:sz w:val="24"/>
                <w:szCs w:val="24"/>
              </w:rPr>
              <w:t xml:space="preserve"> </w:t>
            </w:r>
            <w:proofErr w:type="spellStart"/>
            <w:r w:rsidRPr="00713EC0">
              <w:rPr>
                <w:rFonts w:asciiTheme="majorBidi" w:hAnsiTheme="majorBidi" w:cstheme="majorBidi"/>
                <w:sz w:val="24"/>
                <w:szCs w:val="24"/>
              </w:rPr>
              <w:t>Energy</w:t>
            </w:r>
            <w:proofErr w:type="spellEnd"/>
            <w:r w:rsidRPr="00713EC0">
              <w:rPr>
                <w:rFonts w:asciiTheme="majorBidi" w:hAnsiTheme="majorBidi" w:cstheme="majorBidi"/>
                <w:sz w:val="24"/>
                <w:szCs w:val="24"/>
              </w:rPr>
              <w:t>)</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DBE43"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53595AFD" w14:textId="77777777" w:rsidTr="00567391">
        <w:trPr>
          <w:trHeight w:val="52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0B21E" w14:textId="2E639303"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E10C1"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Antenų skaičius, tipas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5664C"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Vidinės, ne mažiau nei 2 dviejų dažnių antenos WiFi ryšiui, ne mažiau nei 2 6GHz dažnio antenos WiFi ryšiui, ne mažiau nei 1 BLE/</w:t>
            </w:r>
            <w:proofErr w:type="spellStart"/>
            <w:r w:rsidRPr="00713EC0">
              <w:rPr>
                <w:rFonts w:asciiTheme="majorBidi" w:hAnsiTheme="majorBidi" w:cstheme="majorBidi"/>
                <w:sz w:val="24"/>
                <w:szCs w:val="24"/>
              </w:rPr>
              <w:t>ZigBee</w:t>
            </w:r>
            <w:proofErr w:type="spellEnd"/>
            <w:r w:rsidRPr="00713EC0">
              <w:rPr>
                <w:rFonts w:asciiTheme="majorBidi" w:hAnsiTheme="majorBidi" w:cstheme="majorBidi"/>
                <w:sz w:val="24"/>
                <w:szCs w:val="24"/>
              </w:rPr>
              <w:t xml:space="preserve"> antena, ne mažiau nei 1 GPS antena</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25590"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45F2F4EE" w14:textId="77777777" w:rsidTr="00567391">
        <w:trPr>
          <w:trHeight w:val="270"/>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4887C" w14:textId="3D0BB354"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4B818"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Radijo siųstuvų-imtuvų galimybės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7294A"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r w:rsidRPr="00713EC0">
              <w:rPr>
                <w:rFonts w:asciiTheme="majorBidi" w:hAnsiTheme="majorBidi" w:cstheme="majorBidi"/>
                <w:sz w:val="24"/>
                <w:szCs w:val="24"/>
                <w:lang w:val="fr-FR"/>
              </w:rPr>
              <w:t>Ne blogiau nei:</w:t>
            </w:r>
          </w:p>
          <w:p w14:paraId="5607DB0A"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r w:rsidRPr="00713EC0">
              <w:rPr>
                <w:rFonts w:asciiTheme="majorBidi" w:hAnsiTheme="majorBidi" w:cstheme="majorBidi"/>
                <w:sz w:val="24"/>
                <w:szCs w:val="24"/>
                <w:lang w:val="fr-FR"/>
              </w:rPr>
              <w:t>Radijo modulis - 2,4GHz, 20/40MHz,MIMO 2x2</w:t>
            </w:r>
          </w:p>
          <w:p w14:paraId="066B02B3"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r w:rsidRPr="00713EC0">
              <w:rPr>
                <w:rFonts w:asciiTheme="majorBidi" w:hAnsiTheme="majorBidi" w:cstheme="majorBidi"/>
                <w:sz w:val="24"/>
                <w:szCs w:val="24"/>
                <w:lang w:val="fr-FR"/>
              </w:rPr>
              <w:t>Radijo modulis - 5GHz, : 20/40/80/160MHz,MIMO 2X2</w:t>
            </w:r>
          </w:p>
          <w:p w14:paraId="52534E5D"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r w:rsidRPr="00713EC0">
              <w:rPr>
                <w:rFonts w:asciiTheme="majorBidi" w:hAnsiTheme="majorBidi" w:cstheme="majorBidi"/>
                <w:sz w:val="24"/>
                <w:szCs w:val="24"/>
                <w:lang w:val="fr-FR"/>
              </w:rPr>
              <w:t>Radijo modulis – 6Ghz : 20/40/80/160/320MHz, MIMO 2x2</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22E9C"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p>
        </w:tc>
      </w:tr>
      <w:tr w:rsidR="00AE458A" w:rsidRPr="00713EC0" w14:paraId="73803DC2" w14:textId="77777777" w:rsidTr="00567391">
        <w:trPr>
          <w:trHeight w:val="270"/>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B3BA2" w14:textId="04EB842C"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B8248"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Maksimali duomenų perdavimo</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1C220"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Sparta ne mažiau kaip 4 </w:t>
            </w:r>
            <w:proofErr w:type="spellStart"/>
            <w:r w:rsidRPr="00713EC0">
              <w:rPr>
                <w:rFonts w:asciiTheme="majorBidi" w:hAnsiTheme="majorBidi" w:cstheme="majorBidi"/>
                <w:sz w:val="24"/>
                <w:szCs w:val="24"/>
              </w:rPr>
              <w:t>Gbps</w:t>
            </w:r>
            <w:proofErr w:type="spellEnd"/>
            <w:r w:rsidRPr="00713EC0">
              <w:rPr>
                <w:rFonts w:asciiTheme="majorBidi" w:hAnsiTheme="majorBidi" w:cstheme="majorBidi"/>
                <w:sz w:val="24"/>
                <w:szCs w:val="24"/>
              </w:rPr>
              <w:t xml:space="preserve"> 6GHz, 1000 Mbps 5GHz ir 550 Mbps 2,4GHz</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1016C"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2331CD02" w14:textId="77777777" w:rsidTr="00567391">
        <w:trPr>
          <w:trHeight w:val="49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E3E27" w14:textId="5A3A399D"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32F9E"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Tinklo sąsajos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684E1"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r w:rsidRPr="00713EC0">
              <w:rPr>
                <w:rFonts w:asciiTheme="majorBidi" w:hAnsiTheme="majorBidi" w:cstheme="majorBidi"/>
                <w:sz w:val="24"/>
                <w:szCs w:val="24"/>
                <w:lang w:val="fr-FR"/>
              </w:rPr>
              <w:t>Ne mažiau nei 1x 100M/1000M/2.5G/5.0G Multigigabit Ethernet (RJ45), 1x RS232 RJ45</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4ACB1"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p>
        </w:tc>
      </w:tr>
      <w:tr w:rsidR="00AE458A" w:rsidRPr="00713EC0" w14:paraId="33F6673C" w14:textId="77777777" w:rsidTr="00567391">
        <w:trPr>
          <w:trHeight w:val="49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27CE0" w14:textId="06C12DA1"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D6B3A"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LED </w:t>
            </w:r>
            <w:proofErr w:type="spellStart"/>
            <w:r w:rsidRPr="00713EC0">
              <w:rPr>
                <w:rFonts w:asciiTheme="majorBidi" w:hAnsiTheme="majorBidi" w:cstheme="majorBidi"/>
                <w:sz w:val="24"/>
                <w:szCs w:val="24"/>
              </w:rPr>
              <w:t>off</w:t>
            </w:r>
            <w:proofErr w:type="spellEnd"/>
            <w:r w:rsidRPr="00713EC0">
              <w:rPr>
                <w:rFonts w:asciiTheme="majorBidi" w:hAnsiTheme="majorBidi" w:cstheme="majorBidi"/>
                <w:sz w:val="24"/>
                <w:szCs w:val="24"/>
              </w:rPr>
              <w:t xml:space="preserve"> darbo režimas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75F59"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Turi būti</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1938E"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1C5B1971" w14:textId="77777777" w:rsidTr="00567391">
        <w:trPr>
          <w:trHeight w:val="510"/>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33411" w14:textId="3C003B0D"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1220B"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roofErr w:type="spellStart"/>
            <w:r w:rsidRPr="00713EC0">
              <w:rPr>
                <w:rFonts w:asciiTheme="majorBidi" w:hAnsiTheme="majorBidi" w:cstheme="majorBidi"/>
                <w:sz w:val="24"/>
                <w:szCs w:val="24"/>
              </w:rPr>
              <w:t>PoE</w:t>
            </w:r>
            <w:proofErr w:type="spellEnd"/>
            <w:r w:rsidRPr="00713EC0">
              <w:rPr>
                <w:rFonts w:asciiTheme="majorBidi" w:hAnsiTheme="majorBidi" w:cstheme="majorBidi"/>
                <w:sz w:val="24"/>
                <w:szCs w:val="24"/>
              </w:rPr>
              <w:t xml:space="preserve"> maitinimo standartas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3C21E"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802.3at</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AF161"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2720D707" w14:textId="77777777" w:rsidTr="00567391">
        <w:trPr>
          <w:trHeight w:val="94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BB99F" w14:textId="6FE63916"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D0419"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Montavimas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2E5F5" w14:textId="6E7C5C7B"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Turi būti tinkamas įrengti tiek ant lubų, tiek ant horizontalių paviršių. </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CCEA9" w14:textId="4F6A9715"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6865D0C0" w14:textId="77777777" w:rsidTr="00567391">
        <w:trPr>
          <w:trHeight w:val="49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5F2C6" w14:textId="6E28F940"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F577E"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r w:rsidRPr="00713EC0">
              <w:rPr>
                <w:rFonts w:asciiTheme="majorBidi" w:hAnsiTheme="majorBidi" w:cstheme="majorBidi"/>
                <w:sz w:val="24"/>
                <w:szCs w:val="24"/>
                <w:lang w:val="fr-FR"/>
              </w:rPr>
              <w:t>Maksimalus SSID skaičius, ne mažiau</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C5424"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highlight w:val="yellow"/>
              </w:rPr>
            </w:pPr>
            <w:r w:rsidRPr="00713EC0">
              <w:rPr>
                <w:rFonts w:asciiTheme="majorBidi" w:hAnsiTheme="majorBidi" w:cstheme="majorBidi"/>
                <w:sz w:val="24"/>
                <w:szCs w:val="24"/>
              </w:rPr>
              <w:t>16</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4BAFA"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368B50B2" w14:textId="77777777" w:rsidTr="00567391">
        <w:trPr>
          <w:trHeight w:val="49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63DFA" w14:textId="34EEFA9F"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46CB2"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SSID tipai</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AD071"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roofErr w:type="spellStart"/>
            <w:r w:rsidRPr="00713EC0">
              <w:rPr>
                <w:rFonts w:asciiTheme="majorBidi" w:hAnsiTheme="majorBidi" w:cstheme="majorBidi"/>
                <w:sz w:val="24"/>
                <w:szCs w:val="24"/>
              </w:rPr>
              <w:t>Bridge</w:t>
            </w:r>
            <w:proofErr w:type="spellEnd"/>
            <w:r w:rsidRPr="00713EC0">
              <w:rPr>
                <w:rFonts w:asciiTheme="majorBidi" w:hAnsiTheme="majorBidi" w:cstheme="majorBidi"/>
                <w:sz w:val="24"/>
                <w:szCs w:val="24"/>
              </w:rPr>
              <w:t xml:space="preserve">, </w:t>
            </w:r>
            <w:proofErr w:type="spellStart"/>
            <w:r w:rsidRPr="00713EC0">
              <w:rPr>
                <w:rFonts w:asciiTheme="majorBidi" w:hAnsiTheme="majorBidi" w:cstheme="majorBidi"/>
                <w:sz w:val="24"/>
                <w:szCs w:val="24"/>
              </w:rPr>
              <w:t>Tunnel</w:t>
            </w:r>
            <w:proofErr w:type="spellEnd"/>
            <w:r w:rsidRPr="00713EC0">
              <w:rPr>
                <w:rFonts w:asciiTheme="majorBidi" w:hAnsiTheme="majorBidi" w:cstheme="majorBidi"/>
                <w:sz w:val="24"/>
                <w:szCs w:val="24"/>
              </w:rPr>
              <w:t xml:space="preserve">, </w:t>
            </w:r>
            <w:proofErr w:type="spellStart"/>
            <w:r w:rsidRPr="00713EC0">
              <w:rPr>
                <w:rFonts w:asciiTheme="majorBidi" w:hAnsiTheme="majorBidi" w:cstheme="majorBidi"/>
                <w:sz w:val="24"/>
                <w:szCs w:val="24"/>
              </w:rPr>
              <w:t>Mesh</w:t>
            </w:r>
            <w:proofErr w:type="spellEnd"/>
            <w:r w:rsidRPr="00713EC0">
              <w:rPr>
                <w:rFonts w:asciiTheme="majorBidi" w:hAnsiTheme="majorBidi" w:cstheme="majorBidi"/>
                <w:sz w:val="24"/>
                <w:szCs w:val="24"/>
              </w:rPr>
              <w:t xml:space="preserve"> arba lygiaverčiai</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B488F"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2A1054D7" w14:textId="77777777" w:rsidTr="00567391">
        <w:trPr>
          <w:trHeight w:val="28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37FBA" w14:textId="4F116EAB"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7CBDA"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Maksimalus radijo klientų skaičius per radijo modulį (1 ir 2 radijo moduliams),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43666"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Ne mažiau 512</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7B67A"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50A39923" w14:textId="77777777" w:rsidTr="00567391">
        <w:trPr>
          <w:trHeight w:val="270"/>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392DF" w14:textId="6ACF65D8"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65BE3"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r w:rsidRPr="00713EC0">
              <w:rPr>
                <w:rFonts w:asciiTheme="majorBidi" w:hAnsiTheme="majorBidi" w:cstheme="majorBidi"/>
                <w:sz w:val="24"/>
                <w:szCs w:val="24"/>
                <w:lang w:val="fr-FR"/>
              </w:rPr>
              <w:t>Palaikomi ekstensyvaus autentifikacijos protokolo (EAP) autentifikacijos tipai</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FFC5E"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r w:rsidRPr="00713EC0">
              <w:rPr>
                <w:rFonts w:asciiTheme="majorBidi" w:hAnsiTheme="majorBidi" w:cstheme="majorBidi"/>
                <w:sz w:val="24"/>
                <w:szCs w:val="24"/>
                <w:lang w:val="fr-FR"/>
              </w:rPr>
              <w:t>EAP-TLS, EAP-TTLS/MSCHAPv2, PEAPv0/EAP-MSCHAPv2, PEAPv1/EAP-GTC EAP-SIM, EAP-AKA, EAP-FAST arba lygiaverčiai</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16104"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p>
        </w:tc>
      </w:tr>
      <w:tr w:rsidR="00AE458A" w:rsidRPr="00713EC0" w14:paraId="34E87C59" w14:textId="77777777" w:rsidTr="00567391">
        <w:trPr>
          <w:trHeight w:val="270"/>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6C6E2" w14:textId="3182F380"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8868B"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Vartotojų autentifikacija</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E766A"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WPA2, WPA3 su 802.1x, </w:t>
            </w:r>
            <w:proofErr w:type="spellStart"/>
            <w:r w:rsidRPr="00713EC0">
              <w:rPr>
                <w:rFonts w:asciiTheme="majorBidi" w:hAnsiTheme="majorBidi" w:cstheme="majorBidi"/>
                <w:sz w:val="24"/>
                <w:szCs w:val="24"/>
              </w:rPr>
              <w:t>Web</w:t>
            </w:r>
            <w:proofErr w:type="spellEnd"/>
            <w:r w:rsidRPr="00713EC0">
              <w:rPr>
                <w:rFonts w:asciiTheme="majorBidi" w:hAnsiTheme="majorBidi" w:cstheme="majorBidi"/>
                <w:sz w:val="24"/>
                <w:szCs w:val="24"/>
              </w:rPr>
              <w:t xml:space="preserve"> </w:t>
            </w:r>
            <w:proofErr w:type="spellStart"/>
            <w:r w:rsidRPr="00713EC0">
              <w:rPr>
                <w:rFonts w:asciiTheme="majorBidi" w:hAnsiTheme="majorBidi" w:cstheme="majorBidi"/>
                <w:sz w:val="24"/>
                <w:szCs w:val="24"/>
              </w:rPr>
              <w:t>Captive</w:t>
            </w:r>
            <w:proofErr w:type="spellEnd"/>
            <w:r w:rsidRPr="00713EC0">
              <w:rPr>
                <w:rFonts w:asciiTheme="majorBidi" w:hAnsiTheme="majorBidi" w:cstheme="majorBidi"/>
                <w:sz w:val="24"/>
                <w:szCs w:val="24"/>
              </w:rPr>
              <w:t xml:space="preserve"> </w:t>
            </w:r>
            <w:proofErr w:type="spellStart"/>
            <w:r w:rsidRPr="00713EC0">
              <w:rPr>
                <w:rFonts w:asciiTheme="majorBidi" w:hAnsiTheme="majorBidi" w:cstheme="majorBidi"/>
                <w:sz w:val="24"/>
                <w:szCs w:val="24"/>
              </w:rPr>
              <w:t>Portal</w:t>
            </w:r>
            <w:proofErr w:type="spellEnd"/>
            <w:r w:rsidRPr="00713EC0">
              <w:rPr>
                <w:rFonts w:asciiTheme="majorBidi" w:hAnsiTheme="majorBidi" w:cstheme="majorBidi"/>
                <w:sz w:val="24"/>
                <w:szCs w:val="24"/>
              </w:rPr>
              <w:t>, MAC adresų juodieji ir baltieji sąrašai arba lygiavertė</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173EA"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48AB5BB3" w14:textId="77777777" w:rsidTr="00567391">
        <w:trPr>
          <w:trHeight w:val="52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73FD7" w14:textId="07C43BDD"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90F53"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Palaikomos 802.11 savybės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D8C10"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OFDMA, BSS </w:t>
            </w:r>
            <w:proofErr w:type="spellStart"/>
            <w:r w:rsidRPr="00713EC0">
              <w:rPr>
                <w:rFonts w:asciiTheme="majorBidi" w:hAnsiTheme="majorBidi" w:cstheme="majorBidi"/>
                <w:sz w:val="24"/>
                <w:szCs w:val="24"/>
              </w:rPr>
              <w:t>Coloring</w:t>
            </w:r>
            <w:proofErr w:type="spellEnd"/>
            <w:r w:rsidRPr="00713EC0">
              <w:rPr>
                <w:rFonts w:asciiTheme="majorBidi" w:hAnsiTheme="majorBidi" w:cstheme="majorBidi"/>
                <w:sz w:val="24"/>
                <w:szCs w:val="24"/>
              </w:rPr>
              <w:t xml:space="preserve">, UL MU-MIMO, DL-MU-MIMO, </w:t>
            </w:r>
            <w:proofErr w:type="spellStart"/>
            <w:r w:rsidRPr="00713EC0">
              <w:rPr>
                <w:rFonts w:asciiTheme="majorBidi" w:hAnsiTheme="majorBidi" w:cstheme="majorBidi"/>
                <w:sz w:val="24"/>
                <w:szCs w:val="24"/>
              </w:rPr>
              <w:t>Enhanced</w:t>
            </w:r>
            <w:proofErr w:type="spellEnd"/>
            <w:r w:rsidRPr="00713EC0">
              <w:rPr>
                <w:rFonts w:asciiTheme="majorBidi" w:hAnsiTheme="majorBidi" w:cstheme="majorBidi"/>
                <w:sz w:val="24"/>
                <w:szCs w:val="24"/>
              </w:rPr>
              <w:t xml:space="preserve"> </w:t>
            </w:r>
            <w:proofErr w:type="spellStart"/>
            <w:r w:rsidRPr="00713EC0">
              <w:rPr>
                <w:rFonts w:asciiTheme="majorBidi" w:hAnsiTheme="majorBidi" w:cstheme="majorBidi"/>
                <w:sz w:val="24"/>
                <w:szCs w:val="24"/>
              </w:rPr>
              <w:t>Target</w:t>
            </w:r>
            <w:proofErr w:type="spellEnd"/>
            <w:r w:rsidRPr="00713EC0">
              <w:rPr>
                <w:rFonts w:asciiTheme="majorBidi" w:hAnsiTheme="majorBidi" w:cstheme="majorBidi"/>
                <w:sz w:val="24"/>
                <w:szCs w:val="24"/>
              </w:rPr>
              <w:t xml:space="preserve"> </w:t>
            </w:r>
            <w:proofErr w:type="spellStart"/>
            <w:r w:rsidRPr="00713EC0">
              <w:rPr>
                <w:rFonts w:asciiTheme="majorBidi" w:hAnsiTheme="majorBidi" w:cstheme="majorBidi"/>
                <w:sz w:val="24"/>
                <w:szCs w:val="24"/>
              </w:rPr>
              <w:t>Wake</w:t>
            </w:r>
            <w:proofErr w:type="spellEnd"/>
            <w:r w:rsidRPr="00713EC0">
              <w:rPr>
                <w:rFonts w:asciiTheme="majorBidi" w:hAnsiTheme="majorBidi" w:cstheme="majorBidi"/>
                <w:sz w:val="24"/>
                <w:szCs w:val="24"/>
              </w:rPr>
              <w:t xml:space="preserve"> Time (TWT) arba lygiavertės</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32264"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042DA000" w14:textId="77777777" w:rsidTr="00567391">
        <w:trPr>
          <w:trHeight w:val="28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9C827" w14:textId="0E392FE8"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0701C"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WiFi </w:t>
            </w:r>
            <w:proofErr w:type="spellStart"/>
            <w:r w:rsidRPr="00713EC0">
              <w:rPr>
                <w:rFonts w:asciiTheme="majorBidi" w:hAnsiTheme="majorBidi" w:cstheme="majorBidi"/>
                <w:sz w:val="24"/>
                <w:szCs w:val="24"/>
              </w:rPr>
              <w:t>Alianso</w:t>
            </w:r>
            <w:proofErr w:type="spellEnd"/>
            <w:r w:rsidRPr="00713EC0">
              <w:rPr>
                <w:rFonts w:asciiTheme="majorBidi" w:hAnsiTheme="majorBidi" w:cstheme="majorBidi"/>
                <w:sz w:val="24"/>
                <w:szCs w:val="24"/>
              </w:rPr>
              <w:t xml:space="preserve"> sertifikatas </w:t>
            </w:r>
          </w:p>
          <w:p w14:paraId="32C9CA66"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roofErr w:type="spellStart"/>
            <w:r w:rsidRPr="00713EC0">
              <w:rPr>
                <w:rFonts w:asciiTheme="majorBidi" w:hAnsiTheme="majorBidi" w:cstheme="majorBidi"/>
                <w:sz w:val="24"/>
                <w:szCs w:val="24"/>
              </w:rPr>
              <w:t>Wi</w:t>
            </w:r>
            <w:proofErr w:type="spellEnd"/>
            <w:r w:rsidRPr="00713EC0">
              <w:rPr>
                <w:rFonts w:asciiTheme="majorBidi" w:hAnsiTheme="majorBidi" w:cstheme="majorBidi"/>
                <w:sz w:val="24"/>
                <w:szCs w:val="24"/>
              </w:rPr>
              <w:t>-Fi CERTIFIED 6</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677EF"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Turi būti įvardinta sertifikate WiFi </w:t>
            </w:r>
            <w:proofErr w:type="spellStart"/>
            <w:r w:rsidRPr="00713EC0">
              <w:rPr>
                <w:rFonts w:asciiTheme="majorBidi" w:hAnsiTheme="majorBidi" w:cstheme="majorBidi"/>
                <w:sz w:val="24"/>
                <w:szCs w:val="24"/>
              </w:rPr>
              <w:t>Alianso</w:t>
            </w:r>
            <w:proofErr w:type="spellEnd"/>
            <w:r w:rsidRPr="00713EC0">
              <w:rPr>
                <w:rFonts w:asciiTheme="majorBidi" w:hAnsiTheme="majorBidi" w:cstheme="majorBidi"/>
                <w:sz w:val="24"/>
                <w:szCs w:val="24"/>
              </w:rPr>
              <w:t xml:space="preserve"> puslapyje:</w:t>
            </w:r>
          </w:p>
          <w:p w14:paraId="3013CD3D" w14:textId="4732D9CB"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https://www.wi-fi.org/product-finder </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56699" w14:textId="04DA206F" w:rsidR="00AE458A" w:rsidRPr="00567391"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b/>
                <w:bCs/>
                <w:sz w:val="24"/>
                <w:szCs w:val="24"/>
              </w:rPr>
            </w:pPr>
          </w:p>
        </w:tc>
      </w:tr>
      <w:tr w:rsidR="00AE458A" w:rsidRPr="00713EC0" w14:paraId="16D6FEF4" w14:textId="77777777" w:rsidTr="00567391">
        <w:trPr>
          <w:trHeight w:val="28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FDE1E" w14:textId="42EF879C"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905A0"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Darbinė temperatūra, drėgmė</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9826D"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r w:rsidRPr="00713EC0">
              <w:rPr>
                <w:rFonts w:asciiTheme="majorBidi" w:hAnsiTheme="majorBidi" w:cstheme="majorBidi"/>
                <w:sz w:val="24"/>
                <w:szCs w:val="24"/>
                <w:lang w:val="fr-FR"/>
              </w:rPr>
              <w:t>Ne blogiau kaip 0 – 50°C,</w:t>
            </w:r>
          </w:p>
          <w:p w14:paraId="38CD4506"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r w:rsidRPr="00713EC0">
              <w:rPr>
                <w:rFonts w:asciiTheme="majorBidi" w:hAnsiTheme="majorBidi" w:cstheme="majorBidi"/>
                <w:sz w:val="24"/>
                <w:szCs w:val="24"/>
                <w:lang w:val="fr-FR"/>
              </w:rPr>
              <w:t>5%-90% (non condensing)</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DBE36"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lang w:val="fr-FR"/>
              </w:rPr>
            </w:pPr>
          </w:p>
        </w:tc>
      </w:tr>
      <w:tr w:rsidR="00AE458A" w:rsidRPr="00713EC0" w14:paraId="0E911B0B" w14:textId="77777777" w:rsidTr="00567391">
        <w:trPr>
          <w:trHeight w:val="270"/>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F883E" w14:textId="7A324B94"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A95CD"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Energijos suvartojimas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1CD29"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Ne daugiau 20 W</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8891D"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4A9867A9" w14:textId="77777777" w:rsidTr="00567391">
        <w:trPr>
          <w:trHeight w:val="270"/>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7320F" w14:textId="77777777"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b/>
                <w:sz w:val="24"/>
                <w:szCs w:val="24"/>
              </w:rPr>
            </w:pPr>
          </w:p>
        </w:tc>
        <w:tc>
          <w:tcPr>
            <w:tcW w:w="7229"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86B13"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b/>
                <w:sz w:val="24"/>
                <w:szCs w:val="24"/>
              </w:rPr>
            </w:pPr>
            <w:r w:rsidRPr="00713EC0">
              <w:rPr>
                <w:rFonts w:asciiTheme="majorBidi" w:hAnsiTheme="majorBidi" w:cstheme="majorBidi"/>
                <w:b/>
                <w:sz w:val="24"/>
                <w:szCs w:val="24"/>
              </w:rPr>
              <w:t>Integracija su esama infrastruktūra</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09B08"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221EB71B" w14:textId="77777777" w:rsidTr="00567391">
        <w:trPr>
          <w:trHeight w:val="720"/>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D8B7F" w14:textId="768A59C9"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D5D75" w14:textId="78477FE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Galimybė valdyti stoteles iš Perkančiosios organizacijos turimų </w:t>
            </w:r>
            <w:proofErr w:type="spellStart"/>
            <w:r w:rsidRPr="00713EC0">
              <w:rPr>
                <w:rFonts w:asciiTheme="majorBidi" w:hAnsiTheme="majorBidi" w:cstheme="majorBidi"/>
                <w:sz w:val="24"/>
                <w:szCs w:val="24"/>
              </w:rPr>
              <w:t>Fortinet</w:t>
            </w:r>
            <w:proofErr w:type="spellEnd"/>
            <w:r w:rsidRPr="00713EC0">
              <w:rPr>
                <w:rFonts w:asciiTheme="majorBidi" w:hAnsiTheme="majorBidi" w:cstheme="majorBidi"/>
                <w:sz w:val="24"/>
                <w:szCs w:val="24"/>
              </w:rPr>
              <w:t xml:space="preserve"> FortiGate-600F, FortiGate-200F, FortiGate-60F kontrolerių.</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70E91"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Turi būti</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6D24E"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005006F8" w14:textId="77777777" w:rsidTr="00567391">
        <w:trPr>
          <w:trHeight w:val="480"/>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34634" w14:textId="34A358F3"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8DFA0"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Stotelės funkcionalumas, leidžiantis ją automatiškai aptikti ir atvaizduoti tinklo topologijoje</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7F9CF"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Turi būti</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73744"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73D2AA69" w14:textId="77777777" w:rsidTr="00567391">
        <w:trPr>
          <w:trHeight w:val="930"/>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814B7" w14:textId="79982F86"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F61F0"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roofErr w:type="spellStart"/>
            <w:r w:rsidRPr="00713EC0">
              <w:rPr>
                <w:rFonts w:asciiTheme="majorBidi" w:hAnsiTheme="majorBidi" w:cstheme="majorBidi"/>
                <w:sz w:val="24"/>
                <w:szCs w:val="24"/>
              </w:rPr>
              <w:t>Log</w:t>
            </w:r>
            <w:proofErr w:type="spellEnd"/>
            <w:r w:rsidRPr="00713EC0">
              <w:rPr>
                <w:rFonts w:asciiTheme="majorBidi" w:hAnsiTheme="majorBidi" w:cstheme="majorBidi"/>
                <w:sz w:val="24"/>
                <w:szCs w:val="24"/>
              </w:rPr>
              <w:t xml:space="preserve"> įvykių siuntimas į Perkančiosios organizacijos naudojamą įvykių surinkimo platformą </w:t>
            </w:r>
            <w:proofErr w:type="spellStart"/>
            <w:r w:rsidRPr="00713EC0">
              <w:rPr>
                <w:rFonts w:asciiTheme="majorBidi" w:hAnsiTheme="majorBidi" w:cstheme="majorBidi"/>
                <w:sz w:val="24"/>
                <w:szCs w:val="24"/>
              </w:rPr>
              <w:t>FortiAnalyzer</w:t>
            </w:r>
            <w:proofErr w:type="spellEnd"/>
            <w:r w:rsidRPr="00713EC0">
              <w:rPr>
                <w:rFonts w:asciiTheme="majorBidi" w:hAnsiTheme="majorBidi" w:cstheme="majorBidi"/>
                <w:sz w:val="24"/>
                <w:szCs w:val="24"/>
              </w:rPr>
              <w:t xml:space="preserve"> FC2-10-AZVMS-465-01-60</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CF189"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Turi būti</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AED6A"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187A3D02" w14:textId="77777777" w:rsidTr="00567391">
        <w:trPr>
          <w:trHeight w:val="1185"/>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0731B" w14:textId="5E64324C"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CC17B"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Galimybė atlikti operacinės sistemos atnaujinimą iš Perkančiosios organizacijos naudojamo </w:t>
            </w:r>
            <w:proofErr w:type="spellStart"/>
            <w:r w:rsidRPr="00713EC0">
              <w:rPr>
                <w:rFonts w:asciiTheme="majorBidi" w:hAnsiTheme="majorBidi" w:cstheme="majorBidi"/>
                <w:sz w:val="24"/>
                <w:szCs w:val="24"/>
              </w:rPr>
              <w:t>Fortinet</w:t>
            </w:r>
            <w:proofErr w:type="spellEnd"/>
            <w:r w:rsidRPr="00713EC0">
              <w:rPr>
                <w:rFonts w:asciiTheme="majorBidi" w:hAnsiTheme="majorBidi" w:cstheme="majorBidi"/>
                <w:sz w:val="24"/>
                <w:szCs w:val="24"/>
              </w:rPr>
              <w:t xml:space="preserve">, </w:t>
            </w:r>
            <w:proofErr w:type="spellStart"/>
            <w:r w:rsidRPr="00713EC0">
              <w:rPr>
                <w:rFonts w:asciiTheme="majorBidi" w:hAnsiTheme="majorBidi" w:cstheme="majorBidi"/>
                <w:sz w:val="24"/>
                <w:szCs w:val="24"/>
              </w:rPr>
              <w:t>FortiManager</w:t>
            </w:r>
            <w:proofErr w:type="spellEnd"/>
          </w:p>
          <w:p w14:paraId="72874A19"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FC1-10-FMGVS-258-01-60 sprendimo.</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286AF"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Turi būti</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5CD1A"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AE458A" w:rsidRPr="00713EC0" w14:paraId="70E1D26E" w14:textId="77777777" w:rsidTr="00567391">
        <w:trPr>
          <w:trHeight w:val="510"/>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33232" w14:textId="44EA68F2" w:rsidR="00AE458A" w:rsidRPr="00713EC0" w:rsidRDefault="00AE458A" w:rsidP="00713EC0">
            <w:pPr>
              <w:pStyle w:val="Sraopastraipa"/>
              <w:numPr>
                <w:ilvl w:val="0"/>
                <w:numId w:val="3"/>
              </w:numPr>
              <w:pBdr>
                <w:top w:val="nil"/>
                <w:left w:val="nil"/>
                <w:bottom w:val="nil"/>
                <w:right w:val="nil"/>
                <w:between w:val="nil"/>
              </w:pBdr>
              <w:shd w:val="clear" w:color="auto" w:fill="FFFFFF"/>
              <w:spacing w:after="0" w:line="218" w:lineRule="auto"/>
              <w:ind w:hanging="593"/>
              <w:rPr>
                <w:rFonts w:asciiTheme="majorBidi" w:hAnsiTheme="majorBidi" w:cstheme="majorBidi"/>
                <w:sz w:val="24"/>
                <w:szCs w:val="24"/>
              </w:rPr>
            </w:pPr>
          </w:p>
        </w:tc>
        <w:tc>
          <w:tcPr>
            <w:tcW w:w="37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9720B"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Garantiniai įsipareigojimai, techninis palaikymas</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8ED95"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713EC0">
              <w:rPr>
                <w:rFonts w:asciiTheme="majorBidi" w:hAnsiTheme="majorBidi" w:cstheme="majorBidi"/>
                <w:sz w:val="24"/>
                <w:szCs w:val="24"/>
              </w:rPr>
              <w:t xml:space="preserve">Gamintojo garantuojamas ne mažesnis nei 60 mėn. nemokamas garantinis aptarnavimas bei nemokamas atnaujinimų teikimas garantiniu laikotarpiu. Paslaugos </w:t>
            </w:r>
            <w:r w:rsidRPr="00713EC0">
              <w:rPr>
                <w:rFonts w:asciiTheme="majorBidi" w:hAnsiTheme="majorBidi" w:cstheme="majorBidi"/>
                <w:sz w:val="24"/>
                <w:szCs w:val="24"/>
              </w:rPr>
              <w:lastRenderedPageBreak/>
              <w:t>tipas 24x7 vienos valandos reakcija kritinių sutrikimų atvejais ir kitos darbo dienos atsakymas nekritiniais klausimais. Teisė kreiptis į gamintoją iškilus problemai internetu ir telefonu. Prieiga prie gamintojo internetiniame puslapyje esančių resursų, tarp jų ir programinės įrangos bibliotekos</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F41F2" w14:textId="77777777" w:rsidR="00AE458A" w:rsidRPr="00713EC0" w:rsidRDefault="00AE458A" w:rsidP="00713EC0">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bl>
    <w:p w14:paraId="01B3DA65" w14:textId="77777777" w:rsidR="00AE458A" w:rsidRDefault="00AE458A" w:rsidP="00AE458A">
      <w:pPr>
        <w:jc w:val="center"/>
      </w:pPr>
    </w:p>
    <w:p w14:paraId="4FAE6538" w14:textId="77777777" w:rsidR="003A2501" w:rsidRPr="00430180" w:rsidRDefault="003A2501" w:rsidP="003A2501">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r w:rsidRPr="00430180">
        <w:rPr>
          <w:rFonts w:asciiTheme="majorBidi" w:eastAsiaTheme="majorEastAsia" w:hAnsiTheme="majorBidi" w:cstheme="majorBidi"/>
          <w:b/>
          <w:caps/>
          <w:sz w:val="24"/>
          <w:szCs w:val="24"/>
        </w:rPr>
        <w:t xml:space="preserve">BENDRIEJI REIKALAVIMAI </w:t>
      </w:r>
      <w:r>
        <w:rPr>
          <w:rFonts w:asciiTheme="majorBidi" w:eastAsiaTheme="majorEastAsia" w:hAnsiTheme="majorBidi" w:cstheme="majorBidi"/>
          <w:b/>
          <w:caps/>
          <w:sz w:val="24"/>
          <w:szCs w:val="24"/>
        </w:rPr>
        <w:t>VAIZDO ĮRAŠYMO IR STEBĖJIMO</w:t>
      </w:r>
      <w:r w:rsidRPr="00430180">
        <w:rPr>
          <w:rFonts w:asciiTheme="majorBidi" w:eastAsiaTheme="majorEastAsia" w:hAnsiTheme="majorBidi" w:cstheme="majorBidi"/>
          <w:b/>
          <w:caps/>
          <w:sz w:val="24"/>
          <w:szCs w:val="24"/>
        </w:rPr>
        <w:t xml:space="preserve"> ĮRANGAI</w:t>
      </w:r>
    </w:p>
    <w:p w14:paraId="706E0609" w14:textId="77777777" w:rsidR="003A2501" w:rsidRPr="00430180" w:rsidRDefault="003A2501" w:rsidP="003A2501">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p>
    <w:tbl>
      <w:tblPr>
        <w:tblStyle w:val="Lentelstinklelis"/>
        <w:tblW w:w="0" w:type="auto"/>
        <w:tblLook w:val="04A0" w:firstRow="1" w:lastRow="0" w:firstColumn="1" w:lastColumn="0" w:noHBand="0" w:noVBand="1"/>
      </w:tblPr>
      <w:tblGrid>
        <w:gridCol w:w="570"/>
        <w:gridCol w:w="6371"/>
        <w:gridCol w:w="2642"/>
      </w:tblGrid>
      <w:tr w:rsidR="003A2501" w:rsidRPr="00430180" w14:paraId="5E977E80" w14:textId="77777777">
        <w:tc>
          <w:tcPr>
            <w:tcW w:w="570" w:type="dxa"/>
            <w:shd w:val="clear" w:color="auto" w:fill="E8E8E8" w:themeFill="background2"/>
          </w:tcPr>
          <w:p w14:paraId="47EA684D" w14:textId="77777777" w:rsidR="003A2501" w:rsidRPr="00430180" w:rsidRDefault="003A2501">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Eil. Nr.</w:t>
            </w:r>
          </w:p>
        </w:tc>
        <w:tc>
          <w:tcPr>
            <w:tcW w:w="6371" w:type="dxa"/>
            <w:shd w:val="clear" w:color="auto" w:fill="E8E8E8" w:themeFill="background2"/>
          </w:tcPr>
          <w:p w14:paraId="06B03482" w14:textId="77777777" w:rsidR="003A2501" w:rsidRPr="00430180" w:rsidRDefault="003A2501">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Reikalaujama charakteristika</w:t>
            </w:r>
          </w:p>
        </w:tc>
        <w:tc>
          <w:tcPr>
            <w:tcW w:w="2642" w:type="dxa"/>
            <w:shd w:val="clear" w:color="auto" w:fill="E8E8E8" w:themeFill="background2"/>
          </w:tcPr>
          <w:p w14:paraId="30DB0D3C" w14:textId="77777777" w:rsidR="003A2501" w:rsidRPr="00430180" w:rsidRDefault="003A2501">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Pastabos</w:t>
            </w:r>
          </w:p>
        </w:tc>
      </w:tr>
      <w:tr w:rsidR="003A2501" w:rsidRPr="00430180" w14:paraId="3F1A4159" w14:textId="77777777">
        <w:tc>
          <w:tcPr>
            <w:tcW w:w="570" w:type="dxa"/>
          </w:tcPr>
          <w:p w14:paraId="74DCEE2E" w14:textId="77777777" w:rsidR="003A2501" w:rsidRPr="00430180" w:rsidRDefault="003A2501" w:rsidP="003A2501">
            <w:pPr>
              <w:numPr>
                <w:ilvl w:val="0"/>
                <w:numId w:val="4"/>
              </w:numPr>
              <w:contextualSpacing/>
              <w:rPr>
                <w:rFonts w:asciiTheme="majorBidi" w:hAnsiTheme="majorBidi" w:cstheme="majorBidi"/>
                <w:sz w:val="24"/>
                <w:szCs w:val="24"/>
                <w:lang w:val="lt-LT"/>
              </w:rPr>
            </w:pPr>
          </w:p>
        </w:tc>
        <w:tc>
          <w:tcPr>
            <w:tcW w:w="6371" w:type="dxa"/>
            <w:vAlign w:val="center"/>
          </w:tcPr>
          <w:p w14:paraId="5AAA5A50" w14:textId="77777777" w:rsidR="003A2501" w:rsidRPr="00430180" w:rsidRDefault="003A2501">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 xml:space="preserve">Visa įranga turi būti nauja, nenaudota, pristatoma originaliame gamykliniame įpakavime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brand</w:t>
            </w:r>
            <w:proofErr w:type="spellEnd"/>
            <w:r w:rsidRPr="00430180">
              <w:rPr>
                <w:rFonts w:asciiTheme="majorBidi" w:hAnsiTheme="majorBidi" w:cstheme="majorBidi"/>
                <w:i/>
                <w:sz w:val="24"/>
                <w:szCs w:val="24"/>
                <w:lang w:val="lt-LT"/>
              </w:rPr>
              <w:t xml:space="preserve"> </w:t>
            </w:r>
            <w:proofErr w:type="spellStart"/>
            <w:r w:rsidRPr="00430180">
              <w:rPr>
                <w:rFonts w:asciiTheme="majorBidi" w:hAnsiTheme="majorBidi" w:cstheme="majorBidi"/>
                <w:i/>
                <w:sz w:val="24"/>
                <w:szCs w:val="24"/>
                <w:lang w:val="lt-LT"/>
              </w:rPr>
              <w:t>new</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w:t>
            </w:r>
            <w:proofErr w:type="spellStart"/>
            <w:r w:rsidRPr="00430180">
              <w:rPr>
                <w:rFonts w:asciiTheme="majorBidi" w:hAnsiTheme="majorBidi" w:cstheme="majorBidi"/>
                <w:sz w:val="24"/>
                <w:szCs w:val="24"/>
                <w:lang w:val="lt-LT"/>
              </w:rPr>
              <w:t>gamykliškai</w:t>
            </w:r>
            <w:proofErr w:type="spellEnd"/>
            <w:r w:rsidRPr="00430180">
              <w:rPr>
                <w:rFonts w:asciiTheme="majorBidi" w:hAnsiTheme="majorBidi" w:cstheme="majorBidi"/>
                <w:sz w:val="24"/>
                <w:szCs w:val="24"/>
                <w:lang w:val="lt-LT"/>
              </w:rPr>
              <w:t xml:space="preserve"> atnaujinti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renew</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refurbished</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remarked</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komponentai neleistini.</w:t>
            </w:r>
          </w:p>
        </w:tc>
        <w:tc>
          <w:tcPr>
            <w:tcW w:w="2642" w:type="dxa"/>
          </w:tcPr>
          <w:p w14:paraId="545795CA" w14:textId="77777777" w:rsidR="003A2501" w:rsidRPr="00430180" w:rsidRDefault="003A2501">
            <w:pPr>
              <w:rPr>
                <w:rFonts w:asciiTheme="majorBidi" w:hAnsiTheme="majorBidi" w:cstheme="majorBidi"/>
                <w:sz w:val="24"/>
                <w:szCs w:val="24"/>
                <w:lang w:val="lt-LT"/>
              </w:rPr>
            </w:pPr>
          </w:p>
        </w:tc>
      </w:tr>
      <w:tr w:rsidR="003A2501" w:rsidRPr="00430180" w14:paraId="13A64AC5" w14:textId="77777777">
        <w:tc>
          <w:tcPr>
            <w:tcW w:w="570" w:type="dxa"/>
          </w:tcPr>
          <w:p w14:paraId="6D49BA70" w14:textId="77777777" w:rsidR="003A2501" w:rsidRPr="00430180" w:rsidRDefault="003A2501" w:rsidP="003A2501">
            <w:pPr>
              <w:numPr>
                <w:ilvl w:val="0"/>
                <w:numId w:val="4"/>
              </w:numPr>
              <w:contextualSpacing/>
              <w:rPr>
                <w:rFonts w:asciiTheme="majorBidi" w:hAnsiTheme="majorBidi" w:cstheme="majorBidi"/>
                <w:sz w:val="24"/>
                <w:szCs w:val="24"/>
                <w:lang w:val="lt-LT"/>
              </w:rPr>
            </w:pPr>
          </w:p>
        </w:tc>
        <w:tc>
          <w:tcPr>
            <w:tcW w:w="6371" w:type="dxa"/>
            <w:vAlign w:val="center"/>
          </w:tcPr>
          <w:p w14:paraId="408242FD" w14:textId="77777777" w:rsidR="003A2501" w:rsidRPr="00430180" w:rsidRDefault="003A2501">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Į visus įrangos komplektus turi įeiti visi kabeliai, adapteriai</w:t>
            </w:r>
            <w:r>
              <w:rPr>
                <w:rFonts w:asciiTheme="majorBidi" w:hAnsiTheme="majorBidi" w:cstheme="majorBidi"/>
                <w:sz w:val="24"/>
                <w:szCs w:val="24"/>
                <w:lang w:val="lt-LT"/>
              </w:rPr>
              <w:t>, laikikliai</w:t>
            </w:r>
            <w:r w:rsidRPr="00430180">
              <w:rPr>
                <w:rFonts w:asciiTheme="majorBidi" w:hAnsiTheme="majorBidi" w:cstheme="majorBidi"/>
                <w:sz w:val="24"/>
                <w:szCs w:val="24"/>
                <w:lang w:val="lt-LT"/>
              </w:rPr>
              <w:t xml:space="preserve"> ir kitos sudedamosios dalys bei medžiagos, reikalingos sujungti visus sistemos </w:t>
            </w:r>
            <w:r w:rsidRPr="009B7E30">
              <w:rPr>
                <w:rFonts w:asciiTheme="majorBidi" w:hAnsiTheme="majorBidi" w:cstheme="majorBidi"/>
                <w:sz w:val="24"/>
                <w:szCs w:val="24"/>
                <w:lang w:val="lt-LT"/>
              </w:rPr>
              <w:t>reikalingos sujungti visus sistemos komponentus į vieną visumą</w:t>
            </w:r>
          </w:p>
        </w:tc>
        <w:tc>
          <w:tcPr>
            <w:tcW w:w="2642" w:type="dxa"/>
          </w:tcPr>
          <w:p w14:paraId="6050B7C1" w14:textId="77777777" w:rsidR="003A2501" w:rsidRPr="00430180" w:rsidRDefault="003A2501">
            <w:pPr>
              <w:rPr>
                <w:rFonts w:asciiTheme="majorBidi" w:hAnsiTheme="majorBidi" w:cstheme="majorBidi"/>
                <w:sz w:val="24"/>
                <w:szCs w:val="24"/>
                <w:lang w:val="lt-LT"/>
              </w:rPr>
            </w:pPr>
          </w:p>
        </w:tc>
      </w:tr>
      <w:tr w:rsidR="003A2501" w:rsidRPr="00430180" w14:paraId="170B7F49" w14:textId="77777777">
        <w:tc>
          <w:tcPr>
            <w:tcW w:w="570" w:type="dxa"/>
          </w:tcPr>
          <w:p w14:paraId="4C2583A3" w14:textId="77777777" w:rsidR="003A2501" w:rsidRPr="00430180" w:rsidRDefault="003A2501" w:rsidP="003A2501">
            <w:pPr>
              <w:numPr>
                <w:ilvl w:val="0"/>
                <w:numId w:val="4"/>
              </w:numPr>
              <w:contextualSpacing/>
              <w:rPr>
                <w:rFonts w:asciiTheme="majorBidi" w:hAnsiTheme="majorBidi" w:cstheme="majorBidi"/>
                <w:sz w:val="24"/>
                <w:szCs w:val="24"/>
                <w:lang w:val="lt-LT"/>
              </w:rPr>
            </w:pPr>
          </w:p>
        </w:tc>
        <w:tc>
          <w:tcPr>
            <w:tcW w:w="6371" w:type="dxa"/>
            <w:vAlign w:val="center"/>
          </w:tcPr>
          <w:p w14:paraId="5637F462" w14:textId="77777777" w:rsidR="003A2501" w:rsidRPr="00430180" w:rsidRDefault="003A2501">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Įrangos elektros maitinimas turi būti pritaikytas ~220V, 50 Hz maitinimo įtampai. Maitinimo kabeliai turi tikti Lietuvoje naudojamoms rozetėms.</w:t>
            </w:r>
          </w:p>
        </w:tc>
        <w:tc>
          <w:tcPr>
            <w:tcW w:w="2642" w:type="dxa"/>
          </w:tcPr>
          <w:p w14:paraId="3BA72A38" w14:textId="77777777" w:rsidR="003A2501" w:rsidRPr="00430180" w:rsidRDefault="003A2501">
            <w:pPr>
              <w:rPr>
                <w:rFonts w:asciiTheme="majorBidi" w:hAnsiTheme="majorBidi" w:cstheme="majorBidi"/>
                <w:sz w:val="24"/>
                <w:szCs w:val="24"/>
                <w:lang w:val="lt-LT"/>
              </w:rPr>
            </w:pPr>
          </w:p>
        </w:tc>
      </w:tr>
    </w:tbl>
    <w:p w14:paraId="64F0FC38" w14:textId="77777777" w:rsidR="00567391" w:rsidRDefault="00567391" w:rsidP="00AE458A">
      <w:pPr>
        <w:jc w:val="center"/>
      </w:pPr>
    </w:p>
    <w:p w14:paraId="1858D620" w14:textId="488AACC6" w:rsidR="0034117E" w:rsidRPr="00380017" w:rsidRDefault="00380017" w:rsidP="00AE458A">
      <w:pPr>
        <w:jc w:val="center"/>
        <w:rPr>
          <w:rFonts w:asciiTheme="majorBidi" w:hAnsiTheme="majorBidi" w:cstheme="majorBidi"/>
          <w:b/>
          <w:bCs/>
          <w:sz w:val="24"/>
          <w:szCs w:val="24"/>
        </w:rPr>
      </w:pPr>
      <w:r w:rsidRPr="00380017">
        <w:rPr>
          <w:rFonts w:asciiTheme="majorBidi" w:hAnsiTheme="majorBidi" w:cstheme="majorBidi"/>
          <w:b/>
          <w:bCs/>
          <w:sz w:val="24"/>
          <w:szCs w:val="24"/>
        </w:rPr>
        <w:t>A TIPO IP VAIZDO STEBĖJIMO KAMERA</w:t>
      </w:r>
      <w:r w:rsidR="001B1C10">
        <w:rPr>
          <w:rFonts w:asciiTheme="majorBidi" w:hAnsiTheme="majorBidi" w:cstheme="majorBidi"/>
          <w:b/>
          <w:bCs/>
          <w:sz w:val="24"/>
          <w:szCs w:val="24"/>
        </w:rPr>
        <w:t xml:space="preserve"> SU KAMEROS BAZE</w:t>
      </w: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A17F71" w:rsidRPr="00A17F71" w14:paraId="7ED73329"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18988" w14:textId="77777777" w:rsidR="00A67CF9" w:rsidRDefault="00A17F71" w:rsidP="00A17F71">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0AF745CC" w14:textId="2FEF3002" w:rsidR="00A17F71" w:rsidRPr="00A17F71" w:rsidRDefault="00A17F71" w:rsidP="00A17F71">
            <w:pPr>
              <w:shd w:val="clear" w:color="auto" w:fill="FFFFFF"/>
              <w:spacing w:after="0"/>
              <w:ind w:right="-720"/>
              <w:jc w:val="both"/>
              <w:rPr>
                <w:rFonts w:asciiTheme="majorBidi" w:hAnsiTheme="majorBidi" w:cstheme="majorBidi"/>
                <w:sz w:val="24"/>
                <w:szCs w:val="24"/>
              </w:rPr>
            </w:pPr>
            <w:r w:rsidRPr="00A17F71">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D474D" w14:textId="32561228"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5248D" w14:textId="2B0361C6" w:rsidR="00A17F71" w:rsidRPr="00A17F71" w:rsidRDefault="00A17F71" w:rsidP="00A17F71">
            <w:pPr>
              <w:shd w:val="clear" w:color="auto" w:fill="FFFFFF"/>
              <w:spacing w:after="0" w:line="218" w:lineRule="auto"/>
              <w:rPr>
                <w:rFonts w:asciiTheme="majorBidi" w:eastAsia="SimSun" w:hAnsiTheme="majorBidi" w:cstheme="majorBidi"/>
                <w:sz w:val="24"/>
                <w:szCs w:val="24"/>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7E4F3" w14:textId="3BCAA938" w:rsidR="00A17F71" w:rsidRPr="00A17F71" w:rsidRDefault="00A17F71" w:rsidP="00A17F71">
            <w:pPr>
              <w:shd w:val="clear" w:color="auto" w:fill="FFFFFF"/>
              <w:spacing w:after="0"/>
              <w:ind w:right="-720"/>
              <w:jc w:val="both"/>
              <w:rPr>
                <w:rFonts w:asciiTheme="majorBidi" w:hAnsiTheme="majorBidi" w:cstheme="majorBidi"/>
                <w:sz w:val="24"/>
                <w:szCs w:val="24"/>
              </w:rPr>
            </w:pPr>
            <w:r w:rsidRPr="00A17F71">
              <w:rPr>
                <w:rFonts w:asciiTheme="majorBidi" w:hAnsiTheme="majorBidi" w:cstheme="majorBidi"/>
                <w:b/>
                <w:bCs/>
                <w:color w:val="000000" w:themeColor="text1"/>
                <w:sz w:val="24"/>
                <w:szCs w:val="24"/>
              </w:rPr>
              <w:t>Pastabos</w:t>
            </w:r>
          </w:p>
        </w:tc>
      </w:tr>
      <w:tr w:rsidR="001F3D83" w:rsidRPr="00A17F71" w14:paraId="61E25937"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04395" w14:textId="77777777"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D692C" w14:textId="350B47F1"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87FBF" w14:textId="4E11EBE0" w:rsidR="001F3D83" w:rsidRPr="00A17F71" w:rsidRDefault="00C04825" w:rsidP="00A17F71">
            <w:pPr>
              <w:shd w:val="clear" w:color="auto" w:fill="FFFFFF"/>
              <w:spacing w:after="0" w:line="218" w:lineRule="auto"/>
              <w:rPr>
                <w:rFonts w:asciiTheme="majorBidi" w:hAnsiTheme="majorBidi" w:cstheme="majorBidi"/>
                <w:sz w:val="24"/>
                <w:szCs w:val="24"/>
              </w:rPr>
            </w:pPr>
            <w:r>
              <w:rPr>
                <w:rFonts w:asciiTheme="majorBidi" w:hAnsiTheme="majorBidi" w:cstheme="majorBidi"/>
                <w:sz w:val="24"/>
                <w:szCs w:val="24"/>
              </w:rPr>
              <w:t>132 vnt.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99629"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5FFFFC27"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E35A7" w14:textId="77777777"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D4266" w14:textId="31AA5573"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9311F" w14:textId="6E9CFCC2"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E6BF1"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7D54730D"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ED589" w14:textId="1DEE8F2D"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2E646"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Rezoliucija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8EEDB"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8 MP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04930"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4A11BD39"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EB7E7" w14:textId="63F78185"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1EE43"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Minimalus apšvietimas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E55E9"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 xml:space="preserve">Ne daugiau 0,003 </w:t>
            </w:r>
            <w:proofErr w:type="spellStart"/>
            <w:r w:rsidRPr="00A17F71">
              <w:rPr>
                <w:rFonts w:asciiTheme="majorBidi" w:hAnsiTheme="majorBidi" w:cstheme="majorBidi"/>
                <w:sz w:val="24"/>
                <w:szCs w:val="24"/>
              </w:rPr>
              <w:t>Lux</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28FC1"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3C344490"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512F1" w14:textId="2930B2CB"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47C38"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Optinis artinimas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E53ED"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3 kartų</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66DEF"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07C69445"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720E1" w14:textId="4C47E9AA"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5260A"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Objektyvas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1205B"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Motorizuotas, bent 2.8-12mm</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30AEA"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33A87582"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2C5B3" w14:textId="7DDC0961"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74B6D"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Vaizdo kodavimas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587EA"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Turi palaikyti H.265/H.264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BE477"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68901679"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0D29E" w14:textId="7D60BA48"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CE1CB"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Naktinis (IR) pašvietimas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F2641"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40m</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B48AF"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75A4D521"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B02EF" w14:textId="02D759AA"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C8900"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Integruotos SD kortelės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0C0B5"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DB565"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359FEFB8"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15357" w14:textId="1A978BD4"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7104B" w14:textId="77777777" w:rsidR="001F3D83" w:rsidRPr="00A17F71" w:rsidRDefault="001F3D83" w:rsidP="00A17F71">
            <w:pPr>
              <w:shd w:val="clear" w:color="auto" w:fill="FFFFFF"/>
              <w:spacing w:after="0" w:line="218" w:lineRule="auto"/>
              <w:rPr>
                <w:rFonts w:asciiTheme="majorBidi" w:hAnsiTheme="majorBidi" w:cstheme="majorBidi"/>
                <w:sz w:val="24"/>
                <w:szCs w:val="24"/>
              </w:rPr>
            </w:pPr>
            <w:proofErr w:type="spellStart"/>
            <w:r w:rsidRPr="00A17F71">
              <w:rPr>
                <w:rFonts w:asciiTheme="majorBidi" w:hAnsiTheme="majorBidi" w:cstheme="majorBidi"/>
                <w:sz w:val="24"/>
                <w:szCs w:val="24"/>
              </w:rPr>
              <w:t>PoE</w:t>
            </w:r>
            <w:proofErr w:type="spellEnd"/>
            <w:r w:rsidRPr="00A17F71">
              <w:rPr>
                <w:rFonts w:asciiTheme="majorBidi" w:hAnsiTheme="majorBidi" w:cstheme="majorBidi"/>
                <w:sz w:val="24"/>
                <w:szCs w:val="24"/>
              </w:rPr>
              <w:t xml:space="preserve"> </w:t>
            </w:r>
            <w:proofErr w:type="spellStart"/>
            <w:r w:rsidRPr="00A17F71">
              <w:rPr>
                <w:rFonts w:asciiTheme="majorBidi" w:hAnsiTheme="majorBidi" w:cstheme="majorBidi"/>
                <w:sz w:val="24"/>
                <w:szCs w:val="24"/>
              </w:rPr>
              <w:t>palaikimas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8BEFF"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42DDB"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5ACECD41"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C326B" w14:textId="42DBF8EB"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72522"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Integruotas mikrofonas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889A1"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4BE20"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0FE7A3B8"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52BBA" w14:textId="0BE922FF"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B54BD"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Apsaugos klasė</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EAC28"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prasčiau IP67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F37AC"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059FD1BD"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0826A" w14:textId="09F03907"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7FBAC"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Atsparumas smūgiams (kameros korpuso)</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E9CD2"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prasčiau IK10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30BFE"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1F3D83" w:rsidRPr="00A17F71" w14:paraId="13AC860C"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DF78E" w14:textId="5FC87158" w:rsidR="001F3D83" w:rsidRPr="00A17F71" w:rsidRDefault="001F3D83"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EEFC1"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Darbinė temperatūra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0B1E7" w14:textId="77777777" w:rsidR="001F3D83" w:rsidRPr="00A17F71" w:rsidRDefault="001F3D83"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 xml:space="preserve">Bent -30 - +60 </w:t>
            </w:r>
            <w:r w:rsidRPr="00A17F71">
              <w:rPr>
                <w:rFonts w:asciiTheme="majorBidi" w:hAnsiTheme="majorBidi" w:cstheme="majorBidi"/>
                <w:sz w:val="24"/>
                <w:szCs w:val="24"/>
                <w:highlight w:val="white"/>
              </w:rPr>
              <w:t>°C</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5CF3F" w14:textId="77777777" w:rsidR="001F3D83" w:rsidRPr="00A17F71" w:rsidRDefault="001F3D83" w:rsidP="00A17F71">
            <w:pPr>
              <w:shd w:val="clear" w:color="auto" w:fill="FFFFFF"/>
              <w:spacing w:after="0"/>
              <w:ind w:right="-720"/>
              <w:jc w:val="both"/>
              <w:rPr>
                <w:rFonts w:asciiTheme="majorBidi" w:hAnsiTheme="majorBidi" w:cstheme="majorBidi"/>
                <w:sz w:val="24"/>
                <w:szCs w:val="24"/>
              </w:rPr>
            </w:pPr>
          </w:p>
        </w:tc>
      </w:tr>
      <w:tr w:rsidR="00A17F71" w:rsidRPr="00A17F71" w14:paraId="33D0F62F" w14:textId="77777777" w:rsidTr="00A17F71">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98448" w14:textId="77777777" w:rsidR="00A17F71" w:rsidRPr="00A17F71" w:rsidRDefault="00A17F71" w:rsidP="00A17F71">
            <w:pPr>
              <w:pStyle w:val="Sraopastraipa"/>
              <w:numPr>
                <w:ilvl w:val="0"/>
                <w:numId w:val="5"/>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47E4C" w14:textId="4A2F8CE3"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DEFAA" w14:textId="1D3CC578"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04698"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bl>
    <w:p w14:paraId="5C9F2BE3" w14:textId="77777777" w:rsidR="0034117E" w:rsidRPr="00A17F71" w:rsidRDefault="0034117E" w:rsidP="00A17F71">
      <w:pPr>
        <w:shd w:val="clear" w:color="auto" w:fill="FFFFFF"/>
        <w:spacing w:after="0"/>
        <w:ind w:right="-720"/>
        <w:jc w:val="both"/>
        <w:rPr>
          <w:rFonts w:asciiTheme="majorBidi" w:hAnsiTheme="majorBidi" w:cstheme="majorBidi"/>
          <w:sz w:val="24"/>
          <w:szCs w:val="24"/>
        </w:rPr>
      </w:pPr>
    </w:p>
    <w:p w14:paraId="61637FC6" w14:textId="26CF588B" w:rsidR="0034117E" w:rsidRDefault="00A17F71" w:rsidP="00A17F71">
      <w:pPr>
        <w:spacing w:after="0"/>
        <w:jc w:val="center"/>
        <w:rPr>
          <w:rFonts w:asciiTheme="majorBidi" w:hAnsiTheme="majorBidi" w:cstheme="majorBidi"/>
          <w:b/>
          <w:sz w:val="24"/>
          <w:szCs w:val="24"/>
        </w:rPr>
      </w:pPr>
      <w:r>
        <w:rPr>
          <w:rFonts w:asciiTheme="majorBidi" w:hAnsiTheme="majorBidi" w:cstheme="majorBidi"/>
          <w:b/>
          <w:sz w:val="24"/>
          <w:szCs w:val="24"/>
        </w:rPr>
        <w:t>A TIPO</w:t>
      </w:r>
      <w:r w:rsidRPr="00A17F71">
        <w:rPr>
          <w:rFonts w:asciiTheme="majorBidi" w:hAnsiTheme="majorBidi" w:cstheme="majorBidi"/>
          <w:b/>
          <w:sz w:val="24"/>
          <w:szCs w:val="24"/>
        </w:rPr>
        <w:t xml:space="preserve"> VALDOMA IP VAIZDO STEBĖJIMO KAMERA</w:t>
      </w:r>
      <w:r w:rsidR="00E278E7">
        <w:rPr>
          <w:rFonts w:asciiTheme="majorBidi" w:hAnsiTheme="majorBidi" w:cstheme="majorBidi"/>
          <w:b/>
          <w:sz w:val="24"/>
          <w:szCs w:val="24"/>
        </w:rPr>
        <w:t xml:space="preserve"> </w:t>
      </w:r>
      <w:r w:rsidR="00E278E7">
        <w:rPr>
          <w:rFonts w:asciiTheme="majorBidi" w:hAnsiTheme="majorBidi" w:cstheme="majorBidi"/>
          <w:b/>
          <w:bCs/>
          <w:sz w:val="24"/>
          <w:szCs w:val="24"/>
        </w:rPr>
        <w:t>SU KAMEROS BAZE</w:t>
      </w:r>
    </w:p>
    <w:p w14:paraId="1FE9A2A5" w14:textId="77777777" w:rsidR="00A17F71" w:rsidRPr="00A17F71" w:rsidRDefault="00A17F71" w:rsidP="00A17F71">
      <w:pPr>
        <w:spacing w:after="0"/>
        <w:rPr>
          <w:rFonts w:asciiTheme="majorBidi" w:hAnsiTheme="majorBidi" w:cstheme="majorBidi"/>
          <w:sz w:val="24"/>
          <w:szCs w:val="24"/>
        </w:rPr>
      </w:pP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A67CF9" w:rsidRPr="00A17F71" w14:paraId="25B01D66" w14:textId="77777777" w:rsidTr="00A17F71">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FEEA9" w14:textId="77777777" w:rsidR="00A67CF9" w:rsidRDefault="00A67CF9" w:rsidP="00A67CF9">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42226856" w14:textId="57838350" w:rsidR="00A67CF9" w:rsidRPr="00A67CF9" w:rsidRDefault="00A67CF9" w:rsidP="00A67CF9">
            <w:pPr>
              <w:shd w:val="clear" w:color="auto" w:fill="FFFFFF"/>
              <w:spacing w:after="0"/>
              <w:ind w:right="-720"/>
              <w:jc w:val="both"/>
              <w:rPr>
                <w:rFonts w:asciiTheme="majorBidi" w:hAnsiTheme="majorBidi" w:cstheme="majorBidi"/>
                <w:sz w:val="24"/>
                <w:szCs w:val="24"/>
              </w:rPr>
            </w:pPr>
            <w:r w:rsidRPr="00A67CF9">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97F50" w14:textId="6B517D8F" w:rsidR="00A67CF9" w:rsidRPr="00A17F71" w:rsidRDefault="00A67CF9" w:rsidP="00A67CF9">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5F243" w14:textId="304ACD90" w:rsidR="00A67CF9" w:rsidRPr="00A17F71" w:rsidRDefault="00A67CF9" w:rsidP="00A67CF9">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BB1C8" w14:textId="40BCD578" w:rsidR="00A67CF9" w:rsidRPr="00A17F71" w:rsidRDefault="00A67CF9" w:rsidP="00A67CF9">
            <w:pPr>
              <w:shd w:val="clear" w:color="auto" w:fill="FFFFFF"/>
              <w:spacing w:after="0"/>
              <w:ind w:right="-720"/>
              <w:jc w:val="both"/>
              <w:rPr>
                <w:rFonts w:asciiTheme="majorBidi" w:hAnsiTheme="majorBidi" w:cstheme="majorBidi"/>
                <w:sz w:val="24"/>
                <w:szCs w:val="24"/>
              </w:rPr>
            </w:pPr>
            <w:r w:rsidRPr="00A17F71">
              <w:rPr>
                <w:rFonts w:asciiTheme="majorBidi" w:hAnsiTheme="majorBidi" w:cstheme="majorBidi"/>
                <w:b/>
                <w:bCs/>
                <w:color w:val="000000" w:themeColor="text1"/>
                <w:sz w:val="24"/>
                <w:szCs w:val="24"/>
              </w:rPr>
              <w:t>Pastabos</w:t>
            </w:r>
          </w:p>
        </w:tc>
      </w:tr>
      <w:tr w:rsidR="00A17F71" w:rsidRPr="00A17F71" w14:paraId="7EB8036C" w14:textId="77777777" w:rsidTr="00A17F71">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4FF8B" w14:textId="77777777"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C4BDD" w14:textId="26EA8A05"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74B5A" w14:textId="03E60763" w:rsidR="00A17F71" w:rsidRPr="00A17F71" w:rsidRDefault="00867559" w:rsidP="00A17F71">
            <w:pPr>
              <w:shd w:val="clear" w:color="auto" w:fill="FFFFFF"/>
              <w:spacing w:after="0" w:line="218" w:lineRule="auto"/>
              <w:rPr>
                <w:rFonts w:asciiTheme="majorBidi" w:hAnsiTheme="majorBidi" w:cstheme="majorBidi"/>
                <w:sz w:val="24"/>
                <w:szCs w:val="24"/>
              </w:rPr>
            </w:pPr>
            <w:r>
              <w:rPr>
                <w:rFonts w:asciiTheme="majorBidi" w:hAnsiTheme="majorBidi" w:cstheme="majorBidi"/>
                <w:sz w:val="24"/>
                <w:szCs w:val="24"/>
              </w:rPr>
              <w:t>16 vnt.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2B575"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5DE32630" w14:textId="77777777" w:rsidTr="00A17F71">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39B12" w14:textId="77777777"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0CD4A" w14:textId="0EBDA4E1"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08238" w14:textId="1C6B1505"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0A5BE"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6F65F32F" w14:textId="77777777" w:rsidTr="00A17F71">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2D3DB" w14:textId="5BEDDCB3"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62178"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Rezoliucija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ED92D"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4 MP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E725B"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160D63E8" w14:textId="77777777" w:rsidTr="00A17F71">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F4218" w14:textId="4F38A11C"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75B79"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Minimalus apšvietimas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D191C"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 xml:space="preserve">Ne daugiau 0,003 </w:t>
            </w:r>
            <w:proofErr w:type="spellStart"/>
            <w:r w:rsidRPr="00A17F71">
              <w:rPr>
                <w:rFonts w:asciiTheme="majorBidi" w:hAnsiTheme="majorBidi" w:cstheme="majorBidi"/>
                <w:sz w:val="24"/>
                <w:szCs w:val="24"/>
              </w:rPr>
              <w:t>Lux</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90D3B"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197288C4" w14:textId="77777777" w:rsidTr="00A17F71">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E7C19" w14:textId="4A898018"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B8322"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Optinis artinimas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25DBC"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30 kartų</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2B97B"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4387C61A" w14:textId="77777777" w:rsidTr="00A17F71">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57BF4" w14:textId="1803F927"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114AF"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Objektyvas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35DA1"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Motorizuotas, bent 4.5-148.5mm</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BE472"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0BCB62A1" w14:textId="77777777" w:rsidTr="00A17F71">
        <w:trPr>
          <w:trHeight w:val="37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7A15F" w14:textId="6B7A1E3D"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68FC1"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Vaizdo kodavimas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5BB93"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Turi palaikyti H.265/H.264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9D5C8"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24E3299A" w14:textId="77777777" w:rsidTr="00A17F71">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36F77" w14:textId="46E6F888"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7EBD0"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Naktinis (IR) pašvietimas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E849F"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100m</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29D8E"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3D8367F2" w14:textId="77777777" w:rsidTr="00A17F71">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FCAB1" w14:textId="25D94250"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FC8A9"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Integruotos SD kortelės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1C57F"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28BA1"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79E19F3C" w14:textId="77777777" w:rsidTr="00A17F71">
        <w:trPr>
          <w:trHeight w:val="25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77B30" w14:textId="1AD1C6CA"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DDD31" w14:textId="77777777" w:rsidR="00A17F71" w:rsidRPr="00A17F71" w:rsidRDefault="00A17F71" w:rsidP="00A17F71">
            <w:pPr>
              <w:shd w:val="clear" w:color="auto" w:fill="FFFFFF"/>
              <w:spacing w:after="0" w:line="218" w:lineRule="auto"/>
              <w:rPr>
                <w:rFonts w:asciiTheme="majorBidi" w:hAnsiTheme="majorBidi" w:cstheme="majorBidi"/>
                <w:sz w:val="24"/>
                <w:szCs w:val="24"/>
              </w:rPr>
            </w:pPr>
            <w:proofErr w:type="spellStart"/>
            <w:r w:rsidRPr="00A17F71">
              <w:rPr>
                <w:rFonts w:asciiTheme="majorBidi" w:hAnsiTheme="majorBidi" w:cstheme="majorBidi"/>
                <w:sz w:val="24"/>
                <w:szCs w:val="24"/>
              </w:rPr>
              <w:t>PoE</w:t>
            </w:r>
            <w:proofErr w:type="spellEnd"/>
            <w:r w:rsidRPr="00A17F71">
              <w:rPr>
                <w:rFonts w:asciiTheme="majorBidi" w:hAnsiTheme="majorBidi" w:cstheme="majorBidi"/>
                <w:sz w:val="24"/>
                <w:szCs w:val="24"/>
              </w:rPr>
              <w:t>+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B8B46"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ADA9D"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3C82DE25" w14:textId="77777777" w:rsidTr="00A17F71">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6B7B5" w14:textId="7CC3F10C"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27EC9"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Mikrofonas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6AB4E"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Taip (gali būti su galimybe prijungti išorinį mikrofoną)</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69159"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2A0B4C65" w14:textId="77777777" w:rsidTr="00A17F71">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110FB" w14:textId="04034602"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510FF"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Apsaugos klasė</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A0018"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prasčiau IP66</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2837D"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25110B1F" w14:textId="77777777" w:rsidTr="00A17F71">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E8D72" w14:textId="0CA17CE4"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4FE38"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Atsparumas smūgiams (kameros  korpuso)</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97FD6"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prasčiau IK10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A183F"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6D4558B8" w14:textId="77777777" w:rsidTr="00A17F71">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45CC3" w14:textId="2A40F937"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756AA"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Darbinė temperatūra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4AFF1" w14:textId="77777777"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 xml:space="preserve">Bent -30 - +60 </w:t>
            </w:r>
            <w:r w:rsidRPr="00A17F71">
              <w:rPr>
                <w:rFonts w:asciiTheme="majorBidi" w:hAnsiTheme="majorBidi" w:cstheme="majorBidi"/>
                <w:sz w:val="24"/>
                <w:szCs w:val="24"/>
                <w:highlight w:val="white"/>
              </w:rPr>
              <w:t>°C</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E97E0"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r w:rsidR="00A17F71" w:rsidRPr="00A17F71" w14:paraId="1B51AC2B" w14:textId="77777777" w:rsidTr="00A17F71">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B0977" w14:textId="77777777" w:rsidR="00A17F71" w:rsidRPr="00A17F71" w:rsidRDefault="00A17F71" w:rsidP="00A17F71">
            <w:pPr>
              <w:pStyle w:val="Sraopastraipa"/>
              <w:numPr>
                <w:ilvl w:val="0"/>
                <w:numId w:val="6"/>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7127E" w14:textId="372DBFAD"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D33C7" w14:textId="711F2590" w:rsidR="00A17F71" w:rsidRPr="00A17F71" w:rsidRDefault="00A17F71" w:rsidP="00A17F71">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8487D" w14:textId="77777777" w:rsidR="00A17F71" w:rsidRPr="00A17F71" w:rsidRDefault="00A17F71" w:rsidP="00A17F71">
            <w:pPr>
              <w:shd w:val="clear" w:color="auto" w:fill="FFFFFF"/>
              <w:spacing w:after="0"/>
              <w:ind w:right="-720"/>
              <w:jc w:val="both"/>
              <w:rPr>
                <w:rFonts w:asciiTheme="majorBidi" w:hAnsiTheme="majorBidi" w:cstheme="majorBidi"/>
                <w:sz w:val="24"/>
                <w:szCs w:val="24"/>
              </w:rPr>
            </w:pPr>
          </w:p>
        </w:tc>
      </w:tr>
    </w:tbl>
    <w:p w14:paraId="18697DB6" w14:textId="77777777" w:rsidR="0034117E" w:rsidRPr="00A17F71" w:rsidRDefault="0034117E" w:rsidP="00A17F71">
      <w:pPr>
        <w:shd w:val="clear" w:color="auto" w:fill="FFFFFF"/>
        <w:spacing w:after="0"/>
        <w:ind w:right="-720"/>
        <w:jc w:val="both"/>
        <w:rPr>
          <w:rFonts w:asciiTheme="majorBidi" w:hAnsiTheme="majorBidi" w:cstheme="majorBidi"/>
          <w:sz w:val="24"/>
          <w:szCs w:val="24"/>
        </w:rPr>
      </w:pPr>
    </w:p>
    <w:p w14:paraId="22087421" w14:textId="77777777" w:rsidR="0034117E" w:rsidRPr="00A17F71" w:rsidRDefault="0034117E" w:rsidP="00A17F71">
      <w:pPr>
        <w:shd w:val="clear" w:color="auto" w:fill="FFFFFF"/>
        <w:spacing w:after="0"/>
        <w:ind w:right="-720"/>
        <w:jc w:val="both"/>
        <w:rPr>
          <w:rFonts w:asciiTheme="majorBidi" w:hAnsiTheme="majorBidi" w:cstheme="majorBidi"/>
          <w:sz w:val="24"/>
          <w:szCs w:val="24"/>
        </w:rPr>
      </w:pPr>
    </w:p>
    <w:p w14:paraId="395BD4A1" w14:textId="26DA5B84" w:rsidR="0034117E" w:rsidRDefault="005D1F7F" w:rsidP="005D1F7F">
      <w:pPr>
        <w:spacing w:after="0"/>
        <w:jc w:val="center"/>
        <w:rPr>
          <w:rFonts w:asciiTheme="majorBidi" w:hAnsiTheme="majorBidi" w:cstheme="majorBidi"/>
          <w:b/>
          <w:sz w:val="24"/>
          <w:szCs w:val="24"/>
        </w:rPr>
      </w:pPr>
      <w:r>
        <w:rPr>
          <w:rFonts w:asciiTheme="majorBidi" w:hAnsiTheme="majorBidi" w:cstheme="majorBidi"/>
          <w:b/>
          <w:sz w:val="24"/>
          <w:szCs w:val="24"/>
        </w:rPr>
        <w:t>A TIPO</w:t>
      </w:r>
      <w:r w:rsidR="0034117E" w:rsidRPr="00A17F71">
        <w:rPr>
          <w:rFonts w:asciiTheme="majorBidi" w:hAnsiTheme="majorBidi" w:cstheme="majorBidi"/>
          <w:b/>
          <w:sz w:val="24"/>
          <w:szCs w:val="24"/>
        </w:rPr>
        <w:t xml:space="preserve"> </w:t>
      </w:r>
      <w:r w:rsidRPr="00A17F71">
        <w:rPr>
          <w:rFonts w:asciiTheme="majorBidi" w:hAnsiTheme="majorBidi" w:cstheme="majorBidi"/>
          <w:b/>
          <w:sz w:val="24"/>
          <w:szCs w:val="24"/>
        </w:rPr>
        <w:t>VAIZDO ĮRAŠYMO ĮRENGINYS</w:t>
      </w:r>
    </w:p>
    <w:p w14:paraId="5C156137" w14:textId="77777777" w:rsidR="005D1F7F" w:rsidRPr="00A17F71" w:rsidRDefault="005D1F7F" w:rsidP="00A17F71">
      <w:pPr>
        <w:spacing w:after="0"/>
        <w:rPr>
          <w:rFonts w:asciiTheme="majorBidi" w:hAnsiTheme="majorBidi" w:cstheme="majorBidi"/>
          <w:sz w:val="24"/>
          <w:szCs w:val="24"/>
        </w:rPr>
      </w:pP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DA08DC" w:rsidRPr="00A17F71" w14:paraId="167C76E1" w14:textId="77777777" w:rsidTr="00DA08DC">
        <w:trPr>
          <w:trHeight w:val="39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FC88A" w14:textId="77777777" w:rsidR="00DA08DC" w:rsidRDefault="00DA08DC" w:rsidP="00DA08DC">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7BF80783" w14:textId="356D2D6D" w:rsidR="00DA08DC" w:rsidRPr="00A17F71" w:rsidRDefault="00DA08DC" w:rsidP="00DA08DC">
            <w:pPr>
              <w:shd w:val="clear" w:color="auto" w:fill="FFFFFF"/>
              <w:spacing w:after="0"/>
              <w:ind w:right="-720"/>
              <w:jc w:val="both"/>
              <w:rPr>
                <w:rFonts w:asciiTheme="majorBidi" w:hAnsiTheme="majorBidi" w:cstheme="majorBidi"/>
                <w:sz w:val="24"/>
                <w:szCs w:val="24"/>
              </w:rPr>
            </w:pPr>
            <w:r w:rsidRPr="00A67CF9">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51E8E" w14:textId="3874798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21210" w14:textId="6766FC18" w:rsidR="00DA08DC" w:rsidRPr="00A17F71" w:rsidRDefault="00DA08DC" w:rsidP="00DA08DC">
            <w:pPr>
              <w:shd w:val="clear" w:color="auto" w:fill="FFFFFF"/>
              <w:spacing w:after="0" w:line="218" w:lineRule="auto"/>
              <w:rPr>
                <w:rFonts w:asciiTheme="majorBidi" w:hAnsiTheme="majorBidi" w:cstheme="majorBidi"/>
                <w:sz w:val="24"/>
                <w:szCs w:val="24"/>
                <w:lang w:val="fr-FR"/>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BDFFC" w14:textId="74E20C91" w:rsidR="00DA08DC" w:rsidRPr="00A17F71" w:rsidRDefault="00DA08DC" w:rsidP="00DA08DC">
            <w:pPr>
              <w:shd w:val="clear" w:color="auto" w:fill="FFFFFF"/>
              <w:spacing w:after="0"/>
              <w:ind w:right="-720"/>
              <w:jc w:val="both"/>
              <w:rPr>
                <w:rFonts w:asciiTheme="majorBidi" w:hAnsiTheme="majorBidi" w:cstheme="majorBidi"/>
                <w:sz w:val="24"/>
                <w:szCs w:val="24"/>
                <w:lang w:val="fr-FR"/>
              </w:rPr>
            </w:pPr>
            <w:r w:rsidRPr="00A17F71">
              <w:rPr>
                <w:rFonts w:asciiTheme="majorBidi" w:hAnsiTheme="majorBidi" w:cstheme="majorBidi"/>
                <w:b/>
                <w:bCs/>
                <w:color w:val="000000" w:themeColor="text1"/>
                <w:sz w:val="24"/>
                <w:szCs w:val="24"/>
              </w:rPr>
              <w:t>Pastabos</w:t>
            </w:r>
          </w:p>
        </w:tc>
      </w:tr>
      <w:tr w:rsidR="00DA08DC" w:rsidRPr="00A17F71" w14:paraId="179A315F" w14:textId="77777777" w:rsidTr="00DA08DC">
        <w:trPr>
          <w:trHeight w:val="39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AF278" w14:textId="77777777"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4C7D4" w14:textId="4C18E87B"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2C896" w14:textId="4CBC08FB" w:rsidR="00DA08DC" w:rsidRPr="00A17F71" w:rsidRDefault="00BB0922" w:rsidP="00DA08DC">
            <w:pPr>
              <w:shd w:val="clear" w:color="auto" w:fill="FFFFFF"/>
              <w:spacing w:after="0" w:line="218" w:lineRule="auto"/>
              <w:rPr>
                <w:rFonts w:asciiTheme="majorBidi" w:hAnsiTheme="majorBidi" w:cstheme="majorBidi"/>
                <w:sz w:val="24"/>
                <w:szCs w:val="24"/>
                <w:lang w:val="fr-FR"/>
              </w:rPr>
            </w:pPr>
            <w:r>
              <w:rPr>
                <w:rFonts w:asciiTheme="majorBidi" w:hAnsiTheme="majorBidi" w:cstheme="majorBidi"/>
                <w:sz w:val="24"/>
                <w:szCs w:val="24"/>
                <w:lang w:val="fr-FR"/>
              </w:rPr>
              <w:t>12 vnt.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601A7" w14:textId="77777777" w:rsidR="00DA08DC" w:rsidRPr="00A17F71" w:rsidRDefault="00DA08DC" w:rsidP="00DA08DC">
            <w:pPr>
              <w:shd w:val="clear" w:color="auto" w:fill="FFFFFF"/>
              <w:spacing w:after="0"/>
              <w:ind w:right="-720"/>
              <w:jc w:val="both"/>
              <w:rPr>
                <w:rFonts w:asciiTheme="majorBidi" w:hAnsiTheme="majorBidi" w:cstheme="majorBidi"/>
                <w:sz w:val="24"/>
                <w:szCs w:val="24"/>
                <w:lang w:val="fr-FR"/>
              </w:rPr>
            </w:pPr>
          </w:p>
        </w:tc>
      </w:tr>
      <w:tr w:rsidR="00DA08DC" w:rsidRPr="00A17F71" w14:paraId="3DE2B87B" w14:textId="77777777" w:rsidTr="00DA08DC">
        <w:trPr>
          <w:trHeight w:val="39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63074" w14:textId="77777777"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DC109" w14:textId="729B898D"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34985" w14:textId="53F8E261" w:rsidR="00DA08DC" w:rsidRPr="00A17F71" w:rsidRDefault="00DA08DC" w:rsidP="00DA08DC">
            <w:pPr>
              <w:shd w:val="clear" w:color="auto" w:fill="FFFFFF"/>
              <w:spacing w:after="0" w:line="218" w:lineRule="auto"/>
              <w:rPr>
                <w:rFonts w:asciiTheme="majorBidi" w:hAnsiTheme="majorBidi" w:cstheme="majorBidi"/>
                <w:sz w:val="24"/>
                <w:szCs w:val="24"/>
                <w:lang w:val="fr-FR"/>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81F39" w14:textId="77777777" w:rsidR="00DA08DC" w:rsidRPr="00A17F71" w:rsidRDefault="00DA08DC" w:rsidP="00DA08DC">
            <w:pPr>
              <w:shd w:val="clear" w:color="auto" w:fill="FFFFFF"/>
              <w:spacing w:after="0"/>
              <w:ind w:right="-720"/>
              <w:jc w:val="both"/>
              <w:rPr>
                <w:rFonts w:asciiTheme="majorBidi" w:hAnsiTheme="majorBidi" w:cstheme="majorBidi"/>
                <w:sz w:val="24"/>
                <w:szCs w:val="24"/>
                <w:lang w:val="fr-FR"/>
              </w:rPr>
            </w:pPr>
          </w:p>
        </w:tc>
      </w:tr>
      <w:tr w:rsidR="00DA08DC" w:rsidRPr="00A17F71" w14:paraId="7F246FB6" w14:textId="77777777" w:rsidTr="00DA08DC">
        <w:trPr>
          <w:trHeight w:val="39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7A5C5" w14:textId="03CB6BCB"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F62E9"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Įranga turi būti montuojama į 19 colių spintą</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27783" w14:textId="77777777" w:rsidR="00DA08DC" w:rsidRPr="00A17F71" w:rsidRDefault="00DA08DC" w:rsidP="00DA08DC">
            <w:pPr>
              <w:shd w:val="clear" w:color="auto" w:fill="FFFFFF"/>
              <w:spacing w:after="0" w:line="218" w:lineRule="auto"/>
              <w:rPr>
                <w:rFonts w:asciiTheme="majorBidi" w:hAnsiTheme="majorBidi" w:cstheme="majorBidi"/>
                <w:sz w:val="24"/>
                <w:szCs w:val="24"/>
                <w:lang w:val="fr-FR"/>
              </w:rPr>
            </w:pPr>
            <w:r w:rsidRPr="00A17F71">
              <w:rPr>
                <w:rFonts w:asciiTheme="majorBidi" w:hAnsiTheme="majorBidi" w:cstheme="majorBidi"/>
                <w:sz w:val="24"/>
                <w:szCs w:val="24"/>
                <w:lang w:val="fr-FR"/>
              </w:rPr>
              <w:t>Visos reikalingos montavimui dalys turi būti pateiktos su įranga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FA187" w14:textId="77777777" w:rsidR="00DA08DC" w:rsidRPr="00A17F71" w:rsidRDefault="00DA08DC" w:rsidP="00DA08DC">
            <w:pPr>
              <w:shd w:val="clear" w:color="auto" w:fill="FFFFFF"/>
              <w:spacing w:after="0"/>
              <w:ind w:right="-720"/>
              <w:jc w:val="both"/>
              <w:rPr>
                <w:rFonts w:asciiTheme="majorBidi" w:hAnsiTheme="majorBidi" w:cstheme="majorBidi"/>
                <w:sz w:val="24"/>
                <w:szCs w:val="24"/>
                <w:lang w:val="fr-FR"/>
              </w:rPr>
            </w:pPr>
          </w:p>
        </w:tc>
      </w:tr>
      <w:tr w:rsidR="00DA08DC" w:rsidRPr="00A17F71" w14:paraId="076C2E0B" w14:textId="77777777" w:rsidTr="00DA08DC">
        <w:trPr>
          <w:trHeight w:val="39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E97BF" w14:textId="2DF30258"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05353"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Palaikomų kamerų 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9884B"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64 IP kamerų</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E89E1"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38B967C9" w14:textId="77777777" w:rsidTr="00DA08DC">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F2367" w14:textId="5EADBB44"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E043B"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IP kamerų rezoliucijos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50ECB"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 xml:space="preserve">Ne mažiau 8 MP </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566E6"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2B6AB708" w14:textId="77777777" w:rsidTr="00DA08DC">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F68E1" w14:textId="49F5FC9D"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757EE"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Duomenų srautas (</w:t>
            </w:r>
            <w:proofErr w:type="spellStart"/>
            <w:r w:rsidRPr="00A17F71">
              <w:rPr>
                <w:rFonts w:asciiTheme="majorBidi" w:hAnsiTheme="majorBidi" w:cstheme="majorBidi"/>
                <w:sz w:val="24"/>
                <w:szCs w:val="24"/>
              </w:rPr>
              <w:t>input</w:t>
            </w:r>
            <w:proofErr w:type="spellEnd"/>
            <w:r w:rsidRPr="00A17F71">
              <w:rPr>
                <w:rFonts w:asciiTheme="majorBidi" w:hAnsiTheme="majorBidi" w:cstheme="majorBidi"/>
                <w:sz w:val="24"/>
                <w:szCs w:val="24"/>
              </w:rPr>
              <w:t xml:space="preserve">, </w:t>
            </w:r>
            <w:proofErr w:type="spellStart"/>
            <w:r w:rsidRPr="00A17F71">
              <w:rPr>
                <w:rFonts w:asciiTheme="majorBidi" w:hAnsiTheme="majorBidi" w:cstheme="majorBidi"/>
                <w:sz w:val="24"/>
                <w:szCs w:val="24"/>
              </w:rPr>
              <w:t>output</w:t>
            </w:r>
            <w:proofErr w:type="spellEnd"/>
            <w:r w:rsidRPr="00A17F71">
              <w:rPr>
                <w:rFonts w:asciiTheme="majorBidi" w:hAnsiTheme="majorBidi" w:cstheme="majorBidi"/>
                <w:sz w:val="24"/>
                <w:szCs w:val="24"/>
              </w:rPr>
              <w:t xml:space="preserve"> </w:t>
            </w:r>
            <w:proofErr w:type="spellStart"/>
            <w:r w:rsidRPr="00A17F71">
              <w:rPr>
                <w:rFonts w:asciiTheme="majorBidi" w:hAnsiTheme="majorBidi" w:cstheme="majorBidi"/>
                <w:sz w:val="24"/>
                <w:szCs w:val="24"/>
              </w:rPr>
              <w:t>bandwidth</w:t>
            </w:r>
            <w:proofErr w:type="spellEnd"/>
            <w:r w:rsidRPr="00A17F71">
              <w:rPr>
                <w:rFonts w:asciiTheme="majorBidi" w:hAnsiTheme="majorBidi" w:cstheme="majorBidi"/>
                <w:sz w:val="24"/>
                <w:szCs w:val="24"/>
              </w:rPr>
              <w:t>)</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51749" w14:textId="77777777" w:rsidR="00DA08DC" w:rsidRPr="00A17F71" w:rsidRDefault="00DA08DC" w:rsidP="00DA08DC">
            <w:pPr>
              <w:shd w:val="clear" w:color="auto" w:fill="FFFFFF"/>
              <w:spacing w:after="0" w:line="218" w:lineRule="auto"/>
              <w:rPr>
                <w:rFonts w:asciiTheme="majorBidi" w:hAnsiTheme="majorBidi" w:cstheme="majorBidi"/>
                <w:sz w:val="24"/>
                <w:szCs w:val="24"/>
                <w:lang w:val="fr-FR"/>
              </w:rPr>
            </w:pPr>
            <w:r w:rsidRPr="00A17F71">
              <w:rPr>
                <w:rFonts w:asciiTheme="majorBidi" w:hAnsiTheme="majorBidi" w:cstheme="majorBidi"/>
                <w:sz w:val="24"/>
                <w:szCs w:val="24"/>
                <w:lang w:val="fr-FR"/>
              </w:rPr>
              <w:t>Kiekvienas ne mažiau nei po 350 Mbps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B0C7D" w14:textId="77777777" w:rsidR="00DA08DC" w:rsidRPr="00A17F71" w:rsidRDefault="00DA08DC" w:rsidP="00DA08DC">
            <w:pPr>
              <w:shd w:val="clear" w:color="auto" w:fill="FFFFFF"/>
              <w:spacing w:after="0"/>
              <w:ind w:right="-720"/>
              <w:jc w:val="both"/>
              <w:rPr>
                <w:rFonts w:asciiTheme="majorBidi" w:hAnsiTheme="majorBidi" w:cstheme="majorBidi"/>
                <w:sz w:val="24"/>
                <w:szCs w:val="24"/>
                <w:lang w:val="fr-FR"/>
              </w:rPr>
            </w:pPr>
          </w:p>
        </w:tc>
      </w:tr>
      <w:tr w:rsidR="00DA08DC" w:rsidRPr="00A17F71" w14:paraId="083128F2" w14:textId="77777777" w:rsidTr="00DA08DC">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C7A69" w14:textId="7CE8F5DD"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0EA14"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Vaizdo kodavimas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0FC9A"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Turi palaikyti H.265/H.264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752D3"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59F82912" w14:textId="77777777" w:rsidTr="00DA08DC">
        <w:trPr>
          <w:trHeight w:val="39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C798C" w14:textId="102D0F88"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FD215"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Palaikomų vaizdo srautų kiekis (</w:t>
            </w:r>
            <w:proofErr w:type="spellStart"/>
            <w:r w:rsidRPr="00A17F71">
              <w:rPr>
                <w:rFonts w:asciiTheme="majorBidi" w:hAnsiTheme="majorBidi" w:cstheme="majorBidi"/>
                <w:sz w:val="24"/>
                <w:szCs w:val="24"/>
              </w:rPr>
              <w:t>mainstream</w:t>
            </w:r>
            <w:proofErr w:type="spellEnd"/>
            <w:r w:rsidRPr="00A17F71">
              <w:rPr>
                <w:rFonts w:asciiTheme="majorBidi" w:hAnsiTheme="majorBidi" w:cstheme="majorBidi"/>
                <w:sz w:val="24"/>
                <w:szCs w:val="24"/>
              </w:rPr>
              <w:t xml:space="preserve">, </w:t>
            </w:r>
            <w:proofErr w:type="spellStart"/>
            <w:r w:rsidRPr="00A17F71">
              <w:rPr>
                <w:rFonts w:asciiTheme="majorBidi" w:hAnsiTheme="majorBidi" w:cstheme="majorBidi"/>
                <w:sz w:val="24"/>
                <w:szCs w:val="24"/>
              </w:rPr>
              <w:t>sub-stream</w:t>
            </w:r>
            <w:proofErr w:type="spellEnd"/>
            <w:r w:rsidRPr="00A17F71">
              <w:rPr>
                <w:rFonts w:asciiTheme="majorBidi" w:hAnsiTheme="majorBidi" w:cstheme="majorBidi"/>
                <w:sz w:val="24"/>
                <w:szCs w:val="24"/>
              </w:rPr>
              <w:t>)</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B3F34"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483FB"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7895B1C8" w14:textId="77777777" w:rsidTr="00DA08DC">
        <w:trPr>
          <w:trHeight w:val="382"/>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C7F2B" w14:textId="2BB98BC8"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7501E"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Dvipusio garso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94AEA"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BDFCF"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2441E0EC" w14:textId="77777777" w:rsidTr="00DA08DC">
        <w:trPr>
          <w:trHeight w:val="382"/>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23E98" w14:textId="0834340D"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8074A"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Išvesčių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C72F5"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2 HDMI jungčių</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2E903"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072A6295" w14:textId="77777777" w:rsidTr="00DA08DC">
        <w:trPr>
          <w:trHeight w:val="37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E867E" w14:textId="55BD99A2"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A518F"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Trečiųjų šalių IP kamerų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7C739"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Taip (ONVIF, RTSP protokolai)</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29B3D"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5B27AB85" w14:textId="77777777" w:rsidTr="00DA08DC">
        <w:trPr>
          <w:trHeight w:val="37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4A56E" w14:textId="65BBBD8E"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B2263"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HDD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2F700"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 xml:space="preserve">Bent 8 </w:t>
            </w:r>
            <w:proofErr w:type="spellStart"/>
            <w:r w:rsidRPr="00A17F71">
              <w:rPr>
                <w:rFonts w:asciiTheme="majorBidi" w:hAnsiTheme="majorBidi" w:cstheme="majorBidi"/>
                <w:sz w:val="24"/>
                <w:szCs w:val="24"/>
              </w:rPr>
              <w:t>vnt</w:t>
            </w:r>
            <w:proofErr w:type="spellEnd"/>
            <w:r w:rsidRPr="00A17F71">
              <w:rPr>
                <w:rFonts w:asciiTheme="majorBidi" w:hAnsiTheme="majorBidi" w:cstheme="majorBidi"/>
                <w:sz w:val="24"/>
                <w:szCs w:val="24"/>
              </w:rPr>
              <w:t>, iki 160TB</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A839C"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46989DB7" w14:textId="77777777" w:rsidTr="00DA08DC">
        <w:trPr>
          <w:trHeight w:val="37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C01D5" w14:textId="6E63EB64"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F0D2A"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RAID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8D45C"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Taip (RAID 0,1,5,10)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78791"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73EE4C73" w14:textId="77777777" w:rsidTr="00DA08DC">
        <w:trPr>
          <w:trHeight w:val="37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75FBA" w14:textId="0A4A505F"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05224" w14:textId="77777777" w:rsidR="00DA08DC" w:rsidRPr="00A17F71" w:rsidRDefault="00DA08DC" w:rsidP="00DA08DC">
            <w:pPr>
              <w:shd w:val="clear" w:color="auto" w:fill="FFFFFF"/>
              <w:spacing w:after="0" w:line="218" w:lineRule="auto"/>
              <w:rPr>
                <w:rFonts w:asciiTheme="majorBidi" w:hAnsiTheme="majorBidi" w:cstheme="majorBidi"/>
                <w:sz w:val="24"/>
                <w:szCs w:val="24"/>
              </w:rPr>
            </w:pPr>
            <w:proofErr w:type="spellStart"/>
            <w:r w:rsidRPr="00A17F71">
              <w:rPr>
                <w:rFonts w:asciiTheme="majorBidi" w:hAnsiTheme="majorBidi" w:cstheme="majorBidi"/>
                <w:sz w:val="24"/>
                <w:szCs w:val="24"/>
              </w:rPr>
              <w:t>Ethernet</w:t>
            </w:r>
            <w:proofErr w:type="spellEnd"/>
            <w:r w:rsidRPr="00A17F71">
              <w:rPr>
                <w:rFonts w:asciiTheme="majorBidi" w:hAnsiTheme="majorBidi" w:cstheme="majorBidi"/>
                <w:sz w:val="24"/>
                <w:szCs w:val="24"/>
              </w:rPr>
              <w:t xml:space="preserve"> (RJ45) jungtis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BF450"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Bent viena 1000 Mbps RJ45 jungtis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8749C"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1982FC09" w14:textId="77777777" w:rsidTr="00DA08DC">
        <w:trPr>
          <w:trHeight w:val="37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7D86F" w14:textId="5FF9F57F"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6C928"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Darbinė temperatūra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FCB2A"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 xml:space="preserve">Bent 0 - +50 </w:t>
            </w:r>
            <w:r w:rsidRPr="00A17F71">
              <w:rPr>
                <w:rFonts w:asciiTheme="majorBidi" w:hAnsiTheme="majorBidi" w:cstheme="majorBidi"/>
                <w:sz w:val="24"/>
                <w:szCs w:val="24"/>
                <w:highlight w:val="white"/>
              </w:rPr>
              <w:t>°C</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1D69C"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20EC82E3" w14:textId="77777777" w:rsidTr="00DA08DC">
        <w:trPr>
          <w:trHeight w:val="37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BA52F" w14:textId="134BF0B1"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CD397"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Programinė įranga NVR valdymui ir vaizdo stebėjimui vykdyti</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E27B0" w14:textId="77777777"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 xml:space="preserve">Turi būti </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570FD"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r w:rsidR="00DA08DC" w:rsidRPr="00A17F71" w14:paraId="62E07DD6" w14:textId="77777777" w:rsidTr="00DA08DC">
        <w:trPr>
          <w:trHeight w:val="37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28253" w14:textId="77777777" w:rsidR="00DA08DC" w:rsidRPr="00DA08DC" w:rsidRDefault="00DA08DC" w:rsidP="00DA08DC">
            <w:pPr>
              <w:pStyle w:val="Sraopastraipa"/>
              <w:numPr>
                <w:ilvl w:val="0"/>
                <w:numId w:val="7"/>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EAF00" w14:textId="6F5B56EA"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C6ECA" w14:textId="1E224D6A" w:rsidR="00DA08DC" w:rsidRPr="00A17F71" w:rsidRDefault="00DA08DC" w:rsidP="00DA08DC">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3026B" w14:textId="77777777" w:rsidR="00DA08DC" w:rsidRPr="00A17F71" w:rsidRDefault="00DA08DC" w:rsidP="00DA08DC">
            <w:pPr>
              <w:shd w:val="clear" w:color="auto" w:fill="FFFFFF"/>
              <w:spacing w:after="0"/>
              <w:ind w:right="-720"/>
              <w:jc w:val="both"/>
              <w:rPr>
                <w:rFonts w:asciiTheme="majorBidi" w:hAnsiTheme="majorBidi" w:cstheme="majorBidi"/>
                <w:sz w:val="24"/>
                <w:szCs w:val="24"/>
              </w:rPr>
            </w:pPr>
          </w:p>
        </w:tc>
      </w:tr>
    </w:tbl>
    <w:p w14:paraId="2C660460" w14:textId="77777777" w:rsidR="0034117E" w:rsidRPr="00A17F71" w:rsidRDefault="0034117E" w:rsidP="00A17F71">
      <w:pPr>
        <w:shd w:val="clear" w:color="auto" w:fill="FFFFFF"/>
        <w:spacing w:after="0"/>
        <w:ind w:right="-720"/>
        <w:jc w:val="both"/>
        <w:rPr>
          <w:rFonts w:asciiTheme="majorBidi" w:hAnsiTheme="majorBidi" w:cstheme="majorBidi"/>
          <w:sz w:val="24"/>
          <w:szCs w:val="24"/>
        </w:rPr>
      </w:pPr>
    </w:p>
    <w:p w14:paraId="09EDD66E" w14:textId="7C9A39FA" w:rsidR="00F66D41" w:rsidRPr="00380017" w:rsidRDefault="00F66D41" w:rsidP="00F66D41">
      <w:pPr>
        <w:jc w:val="center"/>
        <w:rPr>
          <w:rFonts w:asciiTheme="majorBidi" w:hAnsiTheme="majorBidi" w:cstheme="majorBidi"/>
          <w:b/>
          <w:bCs/>
          <w:sz w:val="24"/>
          <w:szCs w:val="24"/>
        </w:rPr>
      </w:pPr>
      <w:r>
        <w:rPr>
          <w:rFonts w:asciiTheme="majorBidi" w:hAnsiTheme="majorBidi" w:cstheme="majorBidi"/>
          <w:b/>
          <w:bCs/>
          <w:sz w:val="24"/>
          <w:szCs w:val="24"/>
        </w:rPr>
        <w:t>B</w:t>
      </w:r>
      <w:r w:rsidRPr="00380017">
        <w:rPr>
          <w:rFonts w:asciiTheme="majorBidi" w:hAnsiTheme="majorBidi" w:cstheme="majorBidi"/>
          <w:b/>
          <w:bCs/>
          <w:sz w:val="24"/>
          <w:szCs w:val="24"/>
        </w:rPr>
        <w:t xml:space="preserve"> TIPO IP VAIZDO STEBĖJIMO KAMERA</w:t>
      </w:r>
      <w:r w:rsidR="00E278E7">
        <w:rPr>
          <w:rFonts w:asciiTheme="majorBidi" w:hAnsiTheme="majorBidi" w:cstheme="majorBidi"/>
          <w:b/>
          <w:bCs/>
          <w:sz w:val="24"/>
          <w:szCs w:val="24"/>
        </w:rPr>
        <w:t xml:space="preserve"> SU KAMEROS BAZE</w:t>
      </w: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F66D41" w:rsidRPr="00192804" w14:paraId="26D26E53"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7F023" w14:textId="77777777" w:rsidR="00F66D41" w:rsidRPr="00192804" w:rsidRDefault="00F66D41">
            <w:pPr>
              <w:shd w:val="clear" w:color="auto" w:fill="FFFFFF"/>
              <w:spacing w:after="0"/>
              <w:ind w:right="-720"/>
              <w:jc w:val="both"/>
              <w:rPr>
                <w:rFonts w:asciiTheme="majorBidi" w:hAnsiTheme="majorBidi" w:cstheme="majorBidi"/>
                <w:b/>
                <w:bCs/>
                <w:color w:val="000000" w:themeColor="text1"/>
                <w:sz w:val="24"/>
                <w:szCs w:val="24"/>
              </w:rPr>
            </w:pPr>
            <w:r w:rsidRPr="00192804">
              <w:rPr>
                <w:rFonts w:asciiTheme="majorBidi" w:hAnsiTheme="majorBidi" w:cstheme="majorBidi"/>
                <w:b/>
                <w:bCs/>
                <w:color w:val="000000" w:themeColor="text1"/>
                <w:sz w:val="24"/>
                <w:szCs w:val="24"/>
              </w:rPr>
              <w:t xml:space="preserve">Eil. </w:t>
            </w:r>
          </w:p>
          <w:p w14:paraId="56D42EB4" w14:textId="77777777" w:rsidR="00F66D41" w:rsidRPr="00192804" w:rsidRDefault="00F66D41">
            <w:pPr>
              <w:shd w:val="clear" w:color="auto" w:fill="FFFFFF"/>
              <w:spacing w:after="0"/>
              <w:ind w:right="-720"/>
              <w:jc w:val="both"/>
              <w:rPr>
                <w:rFonts w:asciiTheme="majorBidi" w:hAnsiTheme="majorBidi" w:cstheme="majorBidi"/>
                <w:sz w:val="24"/>
                <w:szCs w:val="24"/>
              </w:rPr>
            </w:pPr>
            <w:r w:rsidRPr="00192804">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08DE1" w14:textId="77777777" w:rsidR="00F66D41" w:rsidRPr="00192804" w:rsidRDefault="00F66D41">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FA617" w14:textId="77777777" w:rsidR="00F66D41" w:rsidRPr="00192804" w:rsidRDefault="00F66D41">
            <w:pPr>
              <w:shd w:val="clear" w:color="auto" w:fill="FFFFFF"/>
              <w:spacing w:after="0" w:line="218" w:lineRule="auto"/>
              <w:rPr>
                <w:rFonts w:asciiTheme="majorBidi" w:eastAsia="SimSun" w:hAnsiTheme="majorBidi" w:cstheme="majorBidi"/>
                <w:sz w:val="24"/>
                <w:szCs w:val="24"/>
              </w:rPr>
            </w:pPr>
            <w:r w:rsidRPr="00192804">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3806B" w14:textId="77777777" w:rsidR="00F66D41" w:rsidRPr="00192804" w:rsidRDefault="00F66D41">
            <w:pPr>
              <w:shd w:val="clear" w:color="auto" w:fill="FFFFFF"/>
              <w:spacing w:after="0"/>
              <w:ind w:right="-720"/>
              <w:jc w:val="both"/>
              <w:rPr>
                <w:rFonts w:asciiTheme="majorBidi" w:hAnsiTheme="majorBidi" w:cstheme="majorBidi"/>
                <w:sz w:val="24"/>
                <w:szCs w:val="24"/>
              </w:rPr>
            </w:pPr>
            <w:r w:rsidRPr="00192804">
              <w:rPr>
                <w:rFonts w:asciiTheme="majorBidi" w:hAnsiTheme="majorBidi" w:cstheme="majorBidi"/>
                <w:b/>
                <w:bCs/>
                <w:color w:val="000000" w:themeColor="text1"/>
                <w:sz w:val="24"/>
                <w:szCs w:val="24"/>
              </w:rPr>
              <w:t>Pastabos</w:t>
            </w:r>
          </w:p>
        </w:tc>
      </w:tr>
      <w:tr w:rsidR="00F66D41" w:rsidRPr="00192804" w14:paraId="723D81FE"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F3DBE" w14:textId="77777777" w:rsidR="00F66D41" w:rsidRPr="00192804" w:rsidRDefault="00F66D41" w:rsidP="00F66D41">
            <w:pPr>
              <w:pStyle w:val="Sraopastraipa"/>
              <w:numPr>
                <w:ilvl w:val="0"/>
                <w:numId w:val="21"/>
              </w:numPr>
              <w:shd w:val="clear" w:color="auto" w:fill="FFFFFF"/>
              <w:spacing w:after="0"/>
              <w:ind w:right="-720"/>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088D4" w14:textId="77777777" w:rsidR="00F66D41" w:rsidRPr="00192804" w:rsidRDefault="00F66D41">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DE895" w14:textId="60316E0A" w:rsidR="00F66D41" w:rsidRPr="00192804" w:rsidRDefault="000344A9">
            <w:pPr>
              <w:shd w:val="clear" w:color="auto" w:fill="FFFFFF"/>
              <w:spacing w:after="0" w:line="218" w:lineRule="auto"/>
              <w:rPr>
                <w:rFonts w:asciiTheme="majorBidi" w:hAnsiTheme="majorBidi" w:cstheme="majorBidi"/>
                <w:sz w:val="24"/>
                <w:szCs w:val="24"/>
              </w:rPr>
            </w:pPr>
            <w:r>
              <w:rPr>
                <w:rFonts w:asciiTheme="majorBidi" w:hAnsiTheme="majorBidi" w:cstheme="majorBidi"/>
                <w:sz w:val="24"/>
                <w:szCs w:val="24"/>
              </w:rPr>
              <w:t>8 vnt.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0857B" w14:textId="77777777" w:rsidR="00F66D41" w:rsidRPr="00192804" w:rsidRDefault="00F66D41">
            <w:pPr>
              <w:shd w:val="clear" w:color="auto" w:fill="FFFFFF"/>
              <w:spacing w:after="0"/>
              <w:ind w:right="-720"/>
              <w:jc w:val="both"/>
              <w:rPr>
                <w:rFonts w:asciiTheme="majorBidi" w:hAnsiTheme="majorBidi" w:cstheme="majorBidi"/>
                <w:sz w:val="24"/>
                <w:szCs w:val="24"/>
              </w:rPr>
            </w:pPr>
          </w:p>
        </w:tc>
      </w:tr>
      <w:tr w:rsidR="00F66D41" w:rsidRPr="00192804" w14:paraId="6EC76D82"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0E3F6" w14:textId="77777777" w:rsidR="00F66D41" w:rsidRPr="00192804" w:rsidRDefault="00F66D41" w:rsidP="00F66D41">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6236A" w14:textId="77777777" w:rsidR="00F66D41" w:rsidRPr="00192804" w:rsidRDefault="00F66D41">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98B8C" w14:textId="77777777" w:rsidR="00F66D41" w:rsidRPr="00192804" w:rsidRDefault="00F66D41">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B653C" w14:textId="77777777" w:rsidR="00F66D41" w:rsidRPr="00192804" w:rsidRDefault="00F66D41">
            <w:pPr>
              <w:shd w:val="clear" w:color="auto" w:fill="FFFFFF"/>
              <w:spacing w:after="0"/>
              <w:ind w:right="-720"/>
              <w:jc w:val="both"/>
              <w:rPr>
                <w:rFonts w:asciiTheme="majorBidi" w:hAnsiTheme="majorBidi" w:cstheme="majorBidi"/>
                <w:sz w:val="24"/>
                <w:szCs w:val="24"/>
              </w:rPr>
            </w:pPr>
          </w:p>
        </w:tc>
      </w:tr>
      <w:tr w:rsidR="00192804" w:rsidRPr="00192804" w14:paraId="43E2F5D1"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115B3"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A6F6F" w14:textId="26BC9461"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Rezoliucija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1D574" w14:textId="2B950776"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Ne mažiau 8 MP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6C511"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347BCF19"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D2831"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BD4C4" w14:textId="0F4BF284"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Minimalus apšvietimas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E2B83" w14:textId="6FA371B7"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 xml:space="preserve">Ne daugiau 0,05 </w:t>
            </w:r>
            <w:proofErr w:type="spellStart"/>
            <w:r w:rsidRPr="00192804">
              <w:rPr>
                <w:rFonts w:asciiTheme="majorBidi" w:hAnsiTheme="majorBidi" w:cstheme="majorBidi"/>
                <w:sz w:val="24"/>
                <w:szCs w:val="24"/>
              </w:rPr>
              <w:t>Lux</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7FEEE"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036D844E"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4B55F"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EB555" w14:textId="6C4E696C"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Objektyvas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F6415" w14:textId="172F3C76"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Motorizuotas, bent 3.2-10.5mm</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F4A2E"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59FE9BCF"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963A7"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0C3CE" w14:textId="0A2F47D2"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Vaizdo kodavimas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469EA" w14:textId="52E30BAB"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Turi palaikyti H.265/H.264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FF2B3"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3819E85B"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C4BCA"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433F6" w14:textId="6B438ACA"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Naktinis (IR) pašvietimas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A4B52" w14:textId="19306843"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Ne mažiau 40m</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8524B"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5050D84C"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3AE1E"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BA48B" w14:textId="711C95FF"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Integruotos SD kortelės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434B2" w14:textId="70B358A9"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68674"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296D3875"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6B260"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5F3C0" w14:textId="2B5D4382" w:rsidR="00192804" w:rsidRPr="00192804" w:rsidRDefault="00192804" w:rsidP="00192804">
            <w:pPr>
              <w:shd w:val="clear" w:color="auto" w:fill="FFFFFF"/>
              <w:spacing w:after="0" w:line="218" w:lineRule="auto"/>
              <w:rPr>
                <w:rFonts w:asciiTheme="majorBidi" w:hAnsiTheme="majorBidi" w:cstheme="majorBidi"/>
                <w:sz w:val="24"/>
                <w:szCs w:val="24"/>
              </w:rPr>
            </w:pPr>
            <w:proofErr w:type="spellStart"/>
            <w:r w:rsidRPr="00192804">
              <w:rPr>
                <w:rFonts w:asciiTheme="majorBidi" w:hAnsiTheme="majorBidi" w:cstheme="majorBidi"/>
                <w:sz w:val="24"/>
                <w:szCs w:val="24"/>
              </w:rPr>
              <w:t>PoE</w:t>
            </w:r>
            <w:proofErr w:type="spellEnd"/>
            <w:r w:rsidRPr="00192804">
              <w:rPr>
                <w:rFonts w:asciiTheme="majorBidi" w:hAnsiTheme="majorBidi" w:cstheme="majorBidi"/>
                <w:sz w:val="24"/>
                <w:szCs w:val="24"/>
              </w:rPr>
              <w:t xml:space="preserve"> </w:t>
            </w:r>
            <w:proofErr w:type="spellStart"/>
            <w:r w:rsidRPr="00192804">
              <w:rPr>
                <w:rFonts w:asciiTheme="majorBidi" w:hAnsiTheme="majorBidi" w:cstheme="majorBidi"/>
                <w:sz w:val="24"/>
                <w:szCs w:val="24"/>
              </w:rPr>
              <w:t>palaikimas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4F5A7" w14:textId="33F38C4C"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0C688"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529E767C"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BAD4E"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46A24" w14:textId="215A10AF"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Integruotas mikrofonas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8DAFD" w14:textId="173ED195"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61C09"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257C1CBD"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45E7F"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9F3C0" w14:textId="5FFB09F5"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Apsaugos klasė</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8B668" w14:textId="3CB9EB20"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Ne prasčiau IP66</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AB3AE"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645609F9"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74253"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DEC6A" w14:textId="77777777" w:rsidR="00192804" w:rsidRPr="00192804" w:rsidRDefault="00192804" w:rsidP="00192804">
            <w:pPr>
              <w:shd w:val="clear" w:color="auto" w:fill="FFFFFF"/>
              <w:spacing w:before="240" w:after="140" w:line="18" w:lineRule="auto"/>
              <w:rPr>
                <w:rFonts w:asciiTheme="majorBidi" w:hAnsiTheme="majorBidi" w:cstheme="majorBidi"/>
                <w:sz w:val="24"/>
                <w:szCs w:val="24"/>
              </w:rPr>
            </w:pPr>
            <w:r w:rsidRPr="00192804">
              <w:rPr>
                <w:rFonts w:asciiTheme="majorBidi" w:hAnsiTheme="majorBidi" w:cstheme="majorBidi"/>
                <w:sz w:val="24"/>
                <w:szCs w:val="24"/>
              </w:rPr>
              <w:t xml:space="preserve">Atsparumas smūgiams (kameros </w:t>
            </w:r>
          </w:p>
          <w:p w14:paraId="05681E75" w14:textId="50E3646A"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korpuso)</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519BE" w14:textId="3E902268"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Ne prasčiau IK10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93A14"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0C1FD5B3"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98746"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75EE5" w14:textId="3A84B8D6"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Darbinė temperatūra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0688F" w14:textId="10B3C768"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Bent -30 - +50 °C</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8090B"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2CA72513"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5DA51"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5284C" w14:textId="5BF59634"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Šifruoto duomenų perdavimo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7C168" w14:textId="77903648"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3656F"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r w:rsidR="00192804" w:rsidRPr="00192804" w14:paraId="4AB362FE" w14:textId="77777777">
        <w:trPr>
          <w:trHeight w:val="31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603E6" w14:textId="77777777" w:rsidR="00192804" w:rsidRPr="00192804" w:rsidRDefault="00192804" w:rsidP="00192804">
            <w:pPr>
              <w:pStyle w:val="Sraopastraipa"/>
              <w:numPr>
                <w:ilvl w:val="0"/>
                <w:numId w:val="21"/>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058A8" w14:textId="77777777"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61786" w14:textId="77777777" w:rsidR="00192804" w:rsidRPr="00192804" w:rsidRDefault="00192804" w:rsidP="00192804">
            <w:pPr>
              <w:shd w:val="clear" w:color="auto" w:fill="FFFFFF"/>
              <w:spacing w:after="0" w:line="218" w:lineRule="auto"/>
              <w:rPr>
                <w:rFonts w:asciiTheme="majorBidi" w:hAnsiTheme="majorBidi" w:cstheme="majorBidi"/>
                <w:sz w:val="24"/>
                <w:szCs w:val="24"/>
              </w:rPr>
            </w:pPr>
            <w:r w:rsidRPr="00192804">
              <w:rPr>
                <w:rFonts w:asciiTheme="majorBidi"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13823" w14:textId="77777777" w:rsidR="00192804" w:rsidRPr="00192804" w:rsidRDefault="00192804" w:rsidP="00192804">
            <w:pPr>
              <w:shd w:val="clear" w:color="auto" w:fill="FFFFFF"/>
              <w:spacing w:after="0"/>
              <w:ind w:right="-720"/>
              <w:jc w:val="both"/>
              <w:rPr>
                <w:rFonts w:asciiTheme="majorBidi" w:hAnsiTheme="majorBidi" w:cstheme="majorBidi"/>
                <w:sz w:val="24"/>
                <w:szCs w:val="24"/>
              </w:rPr>
            </w:pPr>
          </w:p>
        </w:tc>
      </w:tr>
    </w:tbl>
    <w:p w14:paraId="6D98D692" w14:textId="77777777" w:rsidR="00F66D41" w:rsidRDefault="00F66D41" w:rsidP="00F66D41">
      <w:pPr>
        <w:shd w:val="clear" w:color="auto" w:fill="FFFFFF"/>
        <w:ind w:right="-720"/>
        <w:jc w:val="both"/>
        <w:rPr>
          <w:sz w:val="18"/>
          <w:szCs w:val="18"/>
        </w:rPr>
      </w:pPr>
    </w:p>
    <w:p w14:paraId="5C4BBDBD" w14:textId="738FA5CD" w:rsidR="00C62D47" w:rsidRDefault="00C62D47" w:rsidP="00C62D47">
      <w:pPr>
        <w:spacing w:after="0"/>
        <w:jc w:val="center"/>
        <w:rPr>
          <w:rFonts w:asciiTheme="majorBidi" w:hAnsiTheme="majorBidi" w:cstheme="majorBidi"/>
          <w:b/>
          <w:sz w:val="24"/>
          <w:szCs w:val="24"/>
        </w:rPr>
      </w:pPr>
      <w:r>
        <w:rPr>
          <w:rFonts w:asciiTheme="majorBidi" w:hAnsiTheme="majorBidi" w:cstheme="majorBidi"/>
          <w:b/>
          <w:sz w:val="24"/>
          <w:szCs w:val="24"/>
        </w:rPr>
        <w:t>B TIPO</w:t>
      </w:r>
      <w:r w:rsidRPr="00A17F71">
        <w:rPr>
          <w:rFonts w:asciiTheme="majorBidi" w:hAnsiTheme="majorBidi" w:cstheme="majorBidi"/>
          <w:b/>
          <w:sz w:val="24"/>
          <w:szCs w:val="24"/>
        </w:rPr>
        <w:t xml:space="preserve"> VAIZDO ĮRAŠYMO ĮRENGINYS</w:t>
      </w:r>
    </w:p>
    <w:p w14:paraId="60BAD353" w14:textId="77777777" w:rsidR="00C62D47" w:rsidRPr="00A17F71" w:rsidRDefault="00C62D47" w:rsidP="00C62D47">
      <w:pPr>
        <w:spacing w:after="0"/>
        <w:rPr>
          <w:rFonts w:asciiTheme="majorBidi" w:hAnsiTheme="majorBidi" w:cstheme="majorBidi"/>
          <w:sz w:val="24"/>
          <w:szCs w:val="24"/>
        </w:rPr>
      </w:pP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C62D47" w:rsidRPr="00A974AF" w14:paraId="65B01D57" w14:textId="77777777">
        <w:trPr>
          <w:trHeight w:val="39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A04EB" w14:textId="77777777" w:rsidR="00C62D47" w:rsidRPr="00A974AF" w:rsidRDefault="00C62D47">
            <w:pPr>
              <w:shd w:val="clear" w:color="auto" w:fill="FFFFFF"/>
              <w:spacing w:after="0"/>
              <w:ind w:right="-720"/>
              <w:jc w:val="both"/>
              <w:rPr>
                <w:rFonts w:asciiTheme="majorBidi" w:hAnsiTheme="majorBidi" w:cstheme="majorBidi"/>
                <w:b/>
                <w:bCs/>
                <w:color w:val="000000" w:themeColor="text1"/>
                <w:sz w:val="24"/>
                <w:szCs w:val="24"/>
              </w:rPr>
            </w:pPr>
            <w:r w:rsidRPr="00A974AF">
              <w:rPr>
                <w:rFonts w:asciiTheme="majorBidi" w:hAnsiTheme="majorBidi" w:cstheme="majorBidi"/>
                <w:b/>
                <w:bCs/>
                <w:color w:val="000000" w:themeColor="text1"/>
                <w:sz w:val="24"/>
                <w:szCs w:val="24"/>
              </w:rPr>
              <w:t xml:space="preserve">Eil. </w:t>
            </w:r>
          </w:p>
          <w:p w14:paraId="04ABAF8C" w14:textId="77777777" w:rsidR="00C62D47" w:rsidRPr="00A974AF" w:rsidRDefault="00C62D47">
            <w:pPr>
              <w:shd w:val="clear" w:color="auto" w:fill="FFFFFF"/>
              <w:spacing w:after="0"/>
              <w:ind w:right="-720"/>
              <w:jc w:val="both"/>
              <w:rPr>
                <w:rFonts w:asciiTheme="majorBidi" w:hAnsiTheme="majorBidi" w:cstheme="majorBidi"/>
                <w:sz w:val="24"/>
                <w:szCs w:val="24"/>
              </w:rPr>
            </w:pPr>
            <w:r w:rsidRPr="00A974AF">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A5138" w14:textId="77777777" w:rsidR="00C62D47" w:rsidRPr="00A974AF" w:rsidRDefault="00C62D47">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AB67E" w14:textId="77777777" w:rsidR="00C62D47" w:rsidRPr="00A974AF" w:rsidRDefault="00C62D47">
            <w:pPr>
              <w:shd w:val="clear" w:color="auto" w:fill="FFFFFF"/>
              <w:spacing w:after="0" w:line="218" w:lineRule="auto"/>
              <w:rPr>
                <w:rFonts w:asciiTheme="majorBidi" w:hAnsiTheme="majorBidi" w:cstheme="majorBidi"/>
                <w:sz w:val="24"/>
                <w:szCs w:val="24"/>
                <w:lang w:val="fr-FR"/>
              </w:rPr>
            </w:pPr>
            <w:r w:rsidRPr="00A974AF">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80839" w14:textId="77777777" w:rsidR="00C62D47" w:rsidRPr="00A974AF" w:rsidRDefault="00C62D47">
            <w:pPr>
              <w:shd w:val="clear" w:color="auto" w:fill="FFFFFF"/>
              <w:spacing w:after="0"/>
              <w:ind w:right="-720"/>
              <w:jc w:val="both"/>
              <w:rPr>
                <w:rFonts w:asciiTheme="majorBidi" w:hAnsiTheme="majorBidi" w:cstheme="majorBidi"/>
                <w:sz w:val="24"/>
                <w:szCs w:val="24"/>
                <w:lang w:val="fr-FR"/>
              </w:rPr>
            </w:pPr>
            <w:r w:rsidRPr="00A974AF">
              <w:rPr>
                <w:rFonts w:asciiTheme="majorBidi" w:hAnsiTheme="majorBidi" w:cstheme="majorBidi"/>
                <w:b/>
                <w:bCs/>
                <w:color w:val="000000" w:themeColor="text1"/>
                <w:sz w:val="24"/>
                <w:szCs w:val="24"/>
              </w:rPr>
              <w:t>Pastabos</w:t>
            </w:r>
          </w:p>
        </w:tc>
      </w:tr>
      <w:tr w:rsidR="00C62D47" w:rsidRPr="00A974AF" w14:paraId="6148FB8E" w14:textId="77777777">
        <w:trPr>
          <w:trHeight w:val="39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27A02" w14:textId="77777777" w:rsidR="00C62D47" w:rsidRPr="00A974AF" w:rsidRDefault="00C62D47" w:rsidP="00C62D47">
            <w:pPr>
              <w:pStyle w:val="Sraopastraipa"/>
              <w:numPr>
                <w:ilvl w:val="0"/>
                <w:numId w:val="22"/>
              </w:numPr>
              <w:shd w:val="clear" w:color="auto" w:fill="FFFFFF"/>
              <w:spacing w:after="0"/>
              <w:ind w:right="-720"/>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F6BAD" w14:textId="77777777" w:rsidR="00C62D47" w:rsidRPr="00A974AF" w:rsidRDefault="00C62D47">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2BA98" w14:textId="24030705" w:rsidR="00C62D47" w:rsidRPr="00A974AF" w:rsidRDefault="000344A9">
            <w:pPr>
              <w:shd w:val="clear" w:color="auto" w:fill="FFFFFF"/>
              <w:spacing w:after="0" w:line="218" w:lineRule="auto"/>
              <w:rPr>
                <w:rFonts w:asciiTheme="majorBidi" w:hAnsiTheme="majorBidi" w:cstheme="majorBidi"/>
                <w:sz w:val="24"/>
                <w:szCs w:val="24"/>
                <w:lang w:val="fr-FR"/>
              </w:rPr>
            </w:pPr>
            <w:r>
              <w:rPr>
                <w:rFonts w:asciiTheme="majorBidi" w:hAnsiTheme="majorBidi" w:cstheme="majorBidi"/>
                <w:sz w:val="24"/>
                <w:szCs w:val="24"/>
                <w:lang w:val="fr-FR"/>
              </w:rPr>
              <w:t>1 vnt.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D1E87" w14:textId="77777777" w:rsidR="00C62D47" w:rsidRPr="00A974AF" w:rsidRDefault="00C62D47">
            <w:pPr>
              <w:shd w:val="clear" w:color="auto" w:fill="FFFFFF"/>
              <w:spacing w:after="0"/>
              <w:ind w:right="-720"/>
              <w:jc w:val="both"/>
              <w:rPr>
                <w:rFonts w:asciiTheme="majorBidi" w:hAnsiTheme="majorBidi" w:cstheme="majorBidi"/>
                <w:sz w:val="24"/>
                <w:szCs w:val="24"/>
                <w:lang w:val="fr-FR"/>
              </w:rPr>
            </w:pPr>
          </w:p>
        </w:tc>
      </w:tr>
      <w:tr w:rsidR="00C62D47" w:rsidRPr="00A974AF" w14:paraId="795E8A63" w14:textId="77777777">
        <w:trPr>
          <w:trHeight w:val="39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7609C" w14:textId="77777777" w:rsidR="00C62D47" w:rsidRPr="00A974AF" w:rsidRDefault="00C62D47" w:rsidP="00C62D47">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21B57" w14:textId="77777777" w:rsidR="00C62D47" w:rsidRPr="00A974AF" w:rsidRDefault="00C62D47">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F83D7" w14:textId="77777777" w:rsidR="00C62D47" w:rsidRPr="00A974AF" w:rsidRDefault="00C62D47">
            <w:pPr>
              <w:shd w:val="clear" w:color="auto" w:fill="FFFFFF"/>
              <w:spacing w:after="0" w:line="218" w:lineRule="auto"/>
              <w:rPr>
                <w:rFonts w:asciiTheme="majorBidi" w:hAnsiTheme="majorBidi" w:cstheme="majorBidi"/>
                <w:sz w:val="24"/>
                <w:szCs w:val="24"/>
                <w:lang w:val="fr-FR"/>
              </w:rPr>
            </w:pPr>
            <w:r w:rsidRPr="00A974AF">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1A187" w14:textId="77777777" w:rsidR="00C62D47" w:rsidRPr="00A974AF" w:rsidRDefault="00C62D47">
            <w:pPr>
              <w:shd w:val="clear" w:color="auto" w:fill="FFFFFF"/>
              <w:spacing w:after="0"/>
              <w:ind w:right="-720"/>
              <w:jc w:val="both"/>
              <w:rPr>
                <w:rFonts w:asciiTheme="majorBidi" w:hAnsiTheme="majorBidi" w:cstheme="majorBidi"/>
                <w:sz w:val="24"/>
                <w:szCs w:val="24"/>
                <w:lang w:val="fr-FR"/>
              </w:rPr>
            </w:pPr>
          </w:p>
        </w:tc>
      </w:tr>
      <w:tr w:rsidR="00A974AF" w:rsidRPr="00A974AF" w14:paraId="754D78FD" w14:textId="77777777">
        <w:trPr>
          <w:trHeight w:val="39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FE9B5"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59468" w14:textId="52FD30A6" w:rsidR="00A974AF" w:rsidRPr="00A974AF" w:rsidRDefault="00A974AF" w:rsidP="00A974AF">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Įranga turi būti montuojama į 19 colių spintą</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B107B" w14:textId="760825D6" w:rsidR="00A974AF" w:rsidRPr="00A974AF" w:rsidRDefault="00A974AF" w:rsidP="00A974AF">
            <w:pPr>
              <w:shd w:val="clear" w:color="auto" w:fill="FFFFFF"/>
              <w:spacing w:after="0" w:line="218" w:lineRule="auto"/>
              <w:rPr>
                <w:rFonts w:asciiTheme="majorBidi" w:hAnsiTheme="majorBidi" w:cstheme="majorBidi"/>
                <w:sz w:val="24"/>
                <w:szCs w:val="24"/>
                <w:lang w:val="fr-FR"/>
              </w:rPr>
            </w:pPr>
            <w:r w:rsidRPr="00A17F71">
              <w:rPr>
                <w:rFonts w:asciiTheme="majorBidi" w:hAnsiTheme="majorBidi" w:cstheme="majorBidi"/>
                <w:sz w:val="24"/>
                <w:szCs w:val="24"/>
                <w:lang w:val="fr-FR"/>
              </w:rPr>
              <w:t>Visos reikalingos montavimui dalys turi būti pateiktos su įranga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40916" w14:textId="77777777" w:rsidR="00A974AF" w:rsidRPr="00A974AF" w:rsidRDefault="00A974AF" w:rsidP="00A974AF">
            <w:pPr>
              <w:shd w:val="clear" w:color="auto" w:fill="FFFFFF"/>
              <w:spacing w:after="0"/>
              <w:ind w:right="-720"/>
              <w:jc w:val="both"/>
              <w:rPr>
                <w:rFonts w:asciiTheme="majorBidi" w:hAnsiTheme="majorBidi" w:cstheme="majorBidi"/>
                <w:sz w:val="24"/>
                <w:szCs w:val="24"/>
                <w:lang w:val="fr-FR"/>
              </w:rPr>
            </w:pPr>
          </w:p>
        </w:tc>
      </w:tr>
      <w:tr w:rsidR="00A974AF" w:rsidRPr="00A974AF" w14:paraId="790DFDB7" w14:textId="77777777">
        <w:trPr>
          <w:trHeight w:val="39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7869C"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3DC85" w14:textId="0CA65FE8"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Palaikomų kamerų 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FCFF5" w14:textId="65BA028C"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Ne mažiau 64 IP kamerų</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9A43A" w14:textId="77777777" w:rsidR="00A974AF" w:rsidRPr="00A974AF" w:rsidRDefault="00A974AF" w:rsidP="00A974AF">
            <w:pPr>
              <w:shd w:val="clear" w:color="auto" w:fill="FFFFFF"/>
              <w:spacing w:after="0"/>
              <w:ind w:right="-720"/>
              <w:jc w:val="both"/>
              <w:rPr>
                <w:rFonts w:asciiTheme="majorBidi" w:hAnsiTheme="majorBidi" w:cstheme="majorBidi"/>
                <w:sz w:val="24"/>
                <w:szCs w:val="24"/>
              </w:rPr>
            </w:pPr>
          </w:p>
        </w:tc>
      </w:tr>
      <w:tr w:rsidR="00A974AF" w:rsidRPr="00A974AF" w14:paraId="33D63770" w14:textId="77777777">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B3B9C"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A9954" w14:textId="2C00A8B3"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IP kamerų rezoliucijos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8F432" w14:textId="3054ADD3"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Ne mažiau 8 MP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D0359" w14:textId="77777777" w:rsidR="00A974AF" w:rsidRPr="00A974AF" w:rsidRDefault="00A974AF" w:rsidP="00A974AF">
            <w:pPr>
              <w:shd w:val="clear" w:color="auto" w:fill="FFFFFF"/>
              <w:spacing w:after="0"/>
              <w:ind w:right="-720"/>
              <w:jc w:val="both"/>
              <w:rPr>
                <w:rFonts w:asciiTheme="majorBidi" w:hAnsiTheme="majorBidi" w:cstheme="majorBidi"/>
                <w:sz w:val="24"/>
                <w:szCs w:val="24"/>
              </w:rPr>
            </w:pPr>
          </w:p>
        </w:tc>
      </w:tr>
      <w:tr w:rsidR="00A974AF" w:rsidRPr="00A974AF" w14:paraId="5F054663" w14:textId="77777777">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98FD1"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D467A" w14:textId="77777777" w:rsidR="00A974AF" w:rsidRPr="00A974AF" w:rsidRDefault="00A974AF" w:rsidP="00A974AF">
            <w:pPr>
              <w:shd w:val="clear" w:color="auto" w:fill="FFFFFF"/>
              <w:spacing w:before="240" w:after="140" w:line="18" w:lineRule="auto"/>
              <w:rPr>
                <w:rFonts w:asciiTheme="majorBidi" w:hAnsiTheme="majorBidi" w:cstheme="majorBidi"/>
                <w:sz w:val="24"/>
                <w:szCs w:val="24"/>
              </w:rPr>
            </w:pPr>
            <w:r w:rsidRPr="00A974AF">
              <w:rPr>
                <w:rFonts w:asciiTheme="majorBidi" w:hAnsiTheme="majorBidi" w:cstheme="majorBidi"/>
                <w:sz w:val="24"/>
                <w:szCs w:val="24"/>
              </w:rPr>
              <w:t>Įrašymo duomenų srautas (</w:t>
            </w:r>
            <w:proofErr w:type="spellStart"/>
            <w:r w:rsidRPr="00A974AF">
              <w:rPr>
                <w:rFonts w:asciiTheme="majorBidi" w:hAnsiTheme="majorBidi" w:cstheme="majorBidi"/>
                <w:sz w:val="24"/>
                <w:szCs w:val="24"/>
              </w:rPr>
              <w:t>recording</w:t>
            </w:r>
            <w:proofErr w:type="spellEnd"/>
            <w:r w:rsidRPr="00A974AF">
              <w:rPr>
                <w:rFonts w:asciiTheme="majorBidi" w:hAnsiTheme="majorBidi" w:cstheme="majorBidi"/>
                <w:sz w:val="24"/>
                <w:szCs w:val="24"/>
              </w:rPr>
              <w:t xml:space="preserve"> </w:t>
            </w:r>
          </w:p>
          <w:p w14:paraId="3BAF0D62" w14:textId="1BA59375" w:rsidR="00A974AF" w:rsidRPr="00A974AF" w:rsidRDefault="00A974AF" w:rsidP="00A974AF">
            <w:pPr>
              <w:shd w:val="clear" w:color="auto" w:fill="FFFFFF"/>
              <w:spacing w:after="0" w:line="218" w:lineRule="auto"/>
              <w:rPr>
                <w:rFonts w:asciiTheme="majorBidi" w:hAnsiTheme="majorBidi" w:cstheme="majorBidi"/>
                <w:sz w:val="24"/>
                <w:szCs w:val="24"/>
              </w:rPr>
            </w:pPr>
            <w:proofErr w:type="spellStart"/>
            <w:r w:rsidRPr="00A974AF">
              <w:rPr>
                <w:rFonts w:asciiTheme="majorBidi" w:hAnsiTheme="majorBidi" w:cstheme="majorBidi"/>
                <w:sz w:val="24"/>
                <w:szCs w:val="24"/>
              </w:rPr>
              <w:t>bandwidth</w:t>
            </w:r>
            <w:proofErr w:type="spellEnd"/>
            <w:r w:rsidRPr="00A974AF">
              <w:rPr>
                <w:rFonts w:asciiTheme="majorBidi" w:hAnsiTheme="majorBidi" w:cstheme="majorBidi"/>
                <w:sz w:val="24"/>
                <w:szCs w:val="24"/>
              </w:rPr>
              <w:t>)</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134E1" w14:textId="3A16C0E0" w:rsidR="00A974AF" w:rsidRPr="00A974AF" w:rsidRDefault="00A974AF" w:rsidP="00A974AF">
            <w:pPr>
              <w:shd w:val="clear" w:color="auto" w:fill="FFFFFF"/>
              <w:spacing w:after="0" w:line="218" w:lineRule="auto"/>
              <w:rPr>
                <w:rFonts w:asciiTheme="majorBidi" w:hAnsiTheme="majorBidi" w:cstheme="majorBidi"/>
                <w:sz w:val="24"/>
                <w:szCs w:val="24"/>
                <w:lang w:val="fr-FR"/>
              </w:rPr>
            </w:pPr>
            <w:r w:rsidRPr="00A974AF">
              <w:rPr>
                <w:rFonts w:asciiTheme="majorBidi" w:hAnsiTheme="majorBidi" w:cstheme="majorBidi"/>
                <w:sz w:val="24"/>
                <w:szCs w:val="24"/>
              </w:rPr>
              <w:t>Ne mažiau nei 400 Mbps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67221" w14:textId="77777777" w:rsidR="00A974AF" w:rsidRPr="00A974AF" w:rsidRDefault="00A974AF" w:rsidP="00A974AF">
            <w:pPr>
              <w:shd w:val="clear" w:color="auto" w:fill="FFFFFF"/>
              <w:spacing w:after="0"/>
              <w:ind w:right="-720"/>
              <w:jc w:val="both"/>
              <w:rPr>
                <w:rFonts w:asciiTheme="majorBidi" w:hAnsiTheme="majorBidi" w:cstheme="majorBidi"/>
                <w:sz w:val="24"/>
                <w:szCs w:val="24"/>
                <w:lang w:val="fr-FR"/>
              </w:rPr>
            </w:pPr>
          </w:p>
        </w:tc>
      </w:tr>
      <w:tr w:rsidR="00A974AF" w:rsidRPr="00A974AF" w14:paraId="13163C99" w14:textId="77777777">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A1B1B"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EBE2A" w14:textId="15F23542"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Duomenų šifravimo procesorius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2258D" w14:textId="07F1DD54"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77954" w14:textId="77777777" w:rsidR="00A974AF" w:rsidRPr="00A974AF" w:rsidRDefault="00A974AF" w:rsidP="00A974AF">
            <w:pPr>
              <w:shd w:val="clear" w:color="auto" w:fill="FFFFFF"/>
              <w:spacing w:after="0"/>
              <w:ind w:right="-720"/>
              <w:jc w:val="both"/>
              <w:rPr>
                <w:rFonts w:asciiTheme="majorBidi" w:hAnsiTheme="majorBidi" w:cstheme="majorBidi"/>
                <w:sz w:val="24"/>
                <w:szCs w:val="24"/>
              </w:rPr>
            </w:pPr>
          </w:p>
        </w:tc>
      </w:tr>
      <w:tr w:rsidR="00A974AF" w:rsidRPr="00A974AF" w14:paraId="21127126" w14:textId="77777777">
        <w:trPr>
          <w:trHeight w:val="39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F6C15"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24BCD" w14:textId="64C48368"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Išvesčių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2E014" w14:textId="61F206D8"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lang w:val="fr-FR"/>
              </w:rPr>
              <w:t>Ne mažiau 2 DisplayPort/HDMI jungčių</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B0243" w14:textId="77777777" w:rsidR="00A974AF" w:rsidRPr="00A974AF" w:rsidRDefault="00A974AF" w:rsidP="00A974AF">
            <w:pPr>
              <w:shd w:val="clear" w:color="auto" w:fill="FFFFFF"/>
              <w:spacing w:after="0"/>
              <w:ind w:right="-720"/>
              <w:jc w:val="both"/>
              <w:rPr>
                <w:rFonts w:asciiTheme="majorBidi" w:hAnsiTheme="majorBidi" w:cstheme="majorBidi"/>
                <w:sz w:val="24"/>
                <w:szCs w:val="24"/>
              </w:rPr>
            </w:pPr>
          </w:p>
        </w:tc>
      </w:tr>
      <w:tr w:rsidR="00A974AF" w:rsidRPr="00A974AF" w14:paraId="3A38AC84" w14:textId="77777777">
        <w:trPr>
          <w:trHeight w:val="382"/>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B959A"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72AD9" w14:textId="1CFD730C"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HDD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38638" w14:textId="42336063"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 xml:space="preserve">Bent 4 </w:t>
            </w:r>
            <w:proofErr w:type="spellStart"/>
            <w:r w:rsidRPr="00A974AF">
              <w:rPr>
                <w:rFonts w:asciiTheme="majorBidi" w:hAnsiTheme="majorBidi" w:cstheme="majorBidi"/>
                <w:sz w:val="24"/>
                <w:szCs w:val="24"/>
              </w:rPr>
              <w:t>vnt</w:t>
            </w:r>
            <w:proofErr w:type="spellEnd"/>
            <w:r w:rsidRPr="00A974AF">
              <w:rPr>
                <w:rFonts w:asciiTheme="majorBidi" w:hAnsiTheme="majorBidi" w:cstheme="majorBidi"/>
                <w:sz w:val="24"/>
                <w:szCs w:val="24"/>
              </w:rPr>
              <w:t>, iki 72TB</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105CE" w14:textId="77777777" w:rsidR="00A974AF" w:rsidRPr="00A974AF" w:rsidRDefault="00A974AF" w:rsidP="00A974AF">
            <w:pPr>
              <w:shd w:val="clear" w:color="auto" w:fill="FFFFFF"/>
              <w:spacing w:after="0"/>
              <w:ind w:right="-720"/>
              <w:jc w:val="both"/>
              <w:rPr>
                <w:rFonts w:asciiTheme="majorBidi" w:hAnsiTheme="majorBidi" w:cstheme="majorBidi"/>
                <w:sz w:val="24"/>
                <w:szCs w:val="24"/>
              </w:rPr>
            </w:pPr>
          </w:p>
        </w:tc>
      </w:tr>
      <w:tr w:rsidR="00A974AF" w:rsidRPr="00A974AF" w14:paraId="4B23FDA9" w14:textId="77777777">
        <w:trPr>
          <w:trHeight w:val="382"/>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F2762"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6B5DE" w14:textId="48058550"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RAID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BC244" w14:textId="16D8359E"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Taip (RAID 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88285" w14:textId="77777777" w:rsidR="00A974AF" w:rsidRPr="00A974AF" w:rsidRDefault="00A974AF" w:rsidP="00A974AF">
            <w:pPr>
              <w:shd w:val="clear" w:color="auto" w:fill="FFFFFF"/>
              <w:spacing w:after="0"/>
              <w:ind w:right="-720"/>
              <w:jc w:val="both"/>
              <w:rPr>
                <w:rFonts w:asciiTheme="majorBidi" w:hAnsiTheme="majorBidi" w:cstheme="majorBidi"/>
                <w:sz w:val="24"/>
                <w:szCs w:val="24"/>
              </w:rPr>
            </w:pPr>
          </w:p>
        </w:tc>
      </w:tr>
      <w:tr w:rsidR="00A974AF" w:rsidRPr="00A974AF" w14:paraId="067FA5A7" w14:textId="77777777">
        <w:trPr>
          <w:trHeight w:val="37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711F7"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8F4D6" w14:textId="7F8DA2EB" w:rsidR="00A974AF" w:rsidRPr="00A974AF" w:rsidRDefault="00A974AF" w:rsidP="00A974AF">
            <w:pPr>
              <w:shd w:val="clear" w:color="auto" w:fill="FFFFFF"/>
              <w:spacing w:after="0" w:line="218" w:lineRule="auto"/>
              <w:rPr>
                <w:rFonts w:asciiTheme="majorBidi" w:hAnsiTheme="majorBidi" w:cstheme="majorBidi"/>
                <w:sz w:val="24"/>
                <w:szCs w:val="24"/>
              </w:rPr>
            </w:pPr>
            <w:proofErr w:type="spellStart"/>
            <w:r w:rsidRPr="00A974AF">
              <w:rPr>
                <w:rFonts w:asciiTheme="majorBidi" w:hAnsiTheme="majorBidi" w:cstheme="majorBidi"/>
                <w:sz w:val="24"/>
                <w:szCs w:val="24"/>
              </w:rPr>
              <w:t>Ethernet</w:t>
            </w:r>
            <w:proofErr w:type="spellEnd"/>
            <w:r w:rsidRPr="00A974AF">
              <w:rPr>
                <w:rFonts w:asciiTheme="majorBidi" w:hAnsiTheme="majorBidi" w:cstheme="majorBidi"/>
                <w:sz w:val="24"/>
                <w:szCs w:val="24"/>
              </w:rPr>
              <w:t xml:space="preserve"> (RJ45) jungtis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5BA37" w14:textId="77B01E3C"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Bent viena 1000Mbps RJ45 jungtis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5AF38" w14:textId="77777777" w:rsidR="00A974AF" w:rsidRPr="00A974AF" w:rsidRDefault="00A974AF" w:rsidP="00A974AF">
            <w:pPr>
              <w:shd w:val="clear" w:color="auto" w:fill="FFFFFF"/>
              <w:spacing w:after="0"/>
              <w:ind w:right="-720"/>
              <w:jc w:val="both"/>
              <w:rPr>
                <w:rFonts w:asciiTheme="majorBidi" w:hAnsiTheme="majorBidi" w:cstheme="majorBidi"/>
                <w:sz w:val="24"/>
                <w:szCs w:val="24"/>
              </w:rPr>
            </w:pPr>
          </w:p>
        </w:tc>
      </w:tr>
      <w:tr w:rsidR="00A974AF" w:rsidRPr="00A974AF" w14:paraId="00AE9C15" w14:textId="77777777">
        <w:trPr>
          <w:trHeight w:val="37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2B4E2"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236CD" w14:textId="3A84D038"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Darbinė temperatūra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D11E3" w14:textId="1434C7E4"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Bent 0 - +40 °C</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4333E" w14:textId="77777777" w:rsidR="00A974AF" w:rsidRPr="00A974AF" w:rsidRDefault="00A974AF" w:rsidP="00A974AF">
            <w:pPr>
              <w:shd w:val="clear" w:color="auto" w:fill="FFFFFF"/>
              <w:spacing w:after="0"/>
              <w:ind w:right="-720"/>
              <w:jc w:val="both"/>
              <w:rPr>
                <w:rFonts w:asciiTheme="majorBidi" w:hAnsiTheme="majorBidi" w:cstheme="majorBidi"/>
                <w:sz w:val="24"/>
                <w:szCs w:val="24"/>
              </w:rPr>
            </w:pPr>
          </w:p>
        </w:tc>
      </w:tr>
      <w:tr w:rsidR="00A974AF" w:rsidRPr="00A974AF" w14:paraId="11B6DE77" w14:textId="77777777">
        <w:trPr>
          <w:trHeight w:val="37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67AD7"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36034" w14:textId="47E53D9C" w:rsidR="00A974AF" w:rsidRPr="00A974AF" w:rsidRDefault="00A974AF" w:rsidP="00A974AF">
            <w:pPr>
              <w:spacing w:after="0"/>
              <w:rPr>
                <w:rFonts w:asciiTheme="majorBidi" w:hAnsiTheme="majorBidi" w:cstheme="majorBidi"/>
                <w:sz w:val="24"/>
                <w:szCs w:val="24"/>
              </w:rPr>
            </w:pPr>
            <w:r w:rsidRPr="00A974AF">
              <w:rPr>
                <w:rFonts w:asciiTheme="majorBidi" w:hAnsiTheme="majorBidi" w:cstheme="majorBidi"/>
                <w:sz w:val="24"/>
                <w:szCs w:val="24"/>
              </w:rPr>
              <w:t>Programinė įranga NVR valdymui ir vaizdo stebėjimui vykdyti</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963F6" w14:textId="77777777" w:rsidR="00A974AF" w:rsidRPr="00A974AF" w:rsidRDefault="00A974AF" w:rsidP="00A974AF">
            <w:pPr>
              <w:spacing w:after="0"/>
              <w:rPr>
                <w:rFonts w:asciiTheme="majorBidi" w:hAnsiTheme="majorBidi" w:cstheme="majorBidi"/>
                <w:sz w:val="24"/>
                <w:szCs w:val="24"/>
              </w:rPr>
            </w:pPr>
            <w:r w:rsidRPr="00A974AF">
              <w:rPr>
                <w:rFonts w:asciiTheme="majorBidi" w:hAnsiTheme="majorBidi" w:cstheme="majorBidi"/>
                <w:sz w:val="24"/>
                <w:szCs w:val="24"/>
              </w:rPr>
              <w:t>Turi būti pateikta licencija:</w:t>
            </w:r>
          </w:p>
          <w:p w14:paraId="0BFCA97D" w14:textId="77777777" w:rsidR="00A974AF" w:rsidRPr="00A974AF" w:rsidRDefault="00A974AF" w:rsidP="00A974AF">
            <w:pPr>
              <w:spacing w:after="0"/>
              <w:rPr>
                <w:rFonts w:asciiTheme="majorBidi" w:hAnsiTheme="majorBidi" w:cstheme="majorBidi"/>
                <w:sz w:val="24"/>
                <w:szCs w:val="24"/>
              </w:rPr>
            </w:pPr>
            <w:r w:rsidRPr="00A974AF">
              <w:rPr>
                <w:rFonts w:asciiTheme="majorBidi" w:hAnsiTheme="majorBidi" w:cstheme="majorBidi"/>
                <w:sz w:val="24"/>
                <w:szCs w:val="24"/>
              </w:rPr>
              <w:t xml:space="preserve">- Ne mažiau 8 </w:t>
            </w:r>
            <w:proofErr w:type="spellStart"/>
            <w:r w:rsidRPr="00A974AF">
              <w:rPr>
                <w:rFonts w:asciiTheme="majorBidi" w:hAnsiTheme="majorBidi" w:cstheme="majorBidi"/>
                <w:sz w:val="24"/>
                <w:szCs w:val="24"/>
              </w:rPr>
              <w:t>vnt</w:t>
            </w:r>
            <w:proofErr w:type="spellEnd"/>
            <w:r w:rsidRPr="00A974AF">
              <w:rPr>
                <w:rFonts w:asciiTheme="majorBidi" w:hAnsiTheme="majorBidi" w:cstheme="majorBidi"/>
                <w:sz w:val="24"/>
                <w:szCs w:val="24"/>
              </w:rPr>
              <w:t xml:space="preserve"> kamerų palaikymas</w:t>
            </w:r>
          </w:p>
          <w:p w14:paraId="76FEE112" w14:textId="77777777" w:rsidR="00A974AF" w:rsidRPr="00A974AF" w:rsidRDefault="00A974AF" w:rsidP="00A974AF">
            <w:pPr>
              <w:spacing w:after="0"/>
              <w:rPr>
                <w:rFonts w:asciiTheme="majorBidi" w:hAnsiTheme="majorBidi" w:cstheme="majorBidi"/>
                <w:sz w:val="24"/>
                <w:szCs w:val="24"/>
              </w:rPr>
            </w:pPr>
            <w:r w:rsidRPr="00A974AF">
              <w:rPr>
                <w:rFonts w:asciiTheme="majorBidi" w:hAnsiTheme="majorBidi" w:cstheme="majorBidi"/>
                <w:sz w:val="24"/>
                <w:szCs w:val="24"/>
              </w:rPr>
              <w:t xml:space="preserve">- Ne mažiau 2 sistemos vartotojų </w:t>
            </w:r>
          </w:p>
          <w:p w14:paraId="484E5E84" w14:textId="2B0D6660" w:rsidR="00A974AF" w:rsidRPr="00A974AF" w:rsidRDefault="00A974AF" w:rsidP="00A974AF">
            <w:pPr>
              <w:spacing w:after="0"/>
              <w:rPr>
                <w:rFonts w:asciiTheme="majorBidi" w:hAnsiTheme="majorBidi" w:cstheme="majorBidi"/>
                <w:sz w:val="24"/>
                <w:szCs w:val="24"/>
              </w:rPr>
            </w:pPr>
            <w:r w:rsidRPr="00A974AF">
              <w:rPr>
                <w:rFonts w:asciiTheme="majorBidi" w:hAnsiTheme="majorBidi" w:cstheme="majorBidi"/>
                <w:sz w:val="24"/>
                <w:szCs w:val="24"/>
              </w:rPr>
              <w:t>palaikymas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CCD91" w14:textId="77777777" w:rsidR="00A974AF" w:rsidRPr="00A974AF" w:rsidRDefault="00A974AF" w:rsidP="00A974AF">
            <w:pPr>
              <w:shd w:val="clear" w:color="auto" w:fill="FFFFFF"/>
              <w:spacing w:after="0"/>
              <w:ind w:right="-720"/>
              <w:jc w:val="both"/>
              <w:rPr>
                <w:rFonts w:asciiTheme="majorBidi" w:hAnsiTheme="majorBidi" w:cstheme="majorBidi"/>
                <w:sz w:val="24"/>
                <w:szCs w:val="24"/>
              </w:rPr>
            </w:pPr>
          </w:p>
        </w:tc>
      </w:tr>
      <w:tr w:rsidR="00A974AF" w:rsidRPr="00A974AF" w14:paraId="2F7C5C81" w14:textId="77777777">
        <w:trPr>
          <w:trHeight w:val="37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E5B04" w14:textId="77777777" w:rsidR="00A974AF" w:rsidRPr="00A974AF" w:rsidRDefault="00A974AF" w:rsidP="00A974AF">
            <w:pPr>
              <w:pStyle w:val="Sraopastraipa"/>
              <w:numPr>
                <w:ilvl w:val="0"/>
                <w:numId w:val="22"/>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657F6" w14:textId="77777777"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931FD" w14:textId="77777777" w:rsidR="00A974AF" w:rsidRPr="00A974AF" w:rsidRDefault="00A974AF" w:rsidP="00A974AF">
            <w:pPr>
              <w:shd w:val="clear" w:color="auto" w:fill="FFFFFF"/>
              <w:spacing w:after="0" w:line="218" w:lineRule="auto"/>
              <w:rPr>
                <w:rFonts w:asciiTheme="majorBidi" w:hAnsiTheme="majorBidi" w:cstheme="majorBidi"/>
                <w:sz w:val="24"/>
                <w:szCs w:val="24"/>
              </w:rPr>
            </w:pPr>
            <w:r w:rsidRPr="00A974AF">
              <w:rPr>
                <w:rFonts w:asciiTheme="majorBidi"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F8488" w14:textId="77777777" w:rsidR="00A974AF" w:rsidRPr="00A974AF" w:rsidRDefault="00A974AF" w:rsidP="00A974AF">
            <w:pPr>
              <w:shd w:val="clear" w:color="auto" w:fill="FFFFFF"/>
              <w:spacing w:after="0"/>
              <w:ind w:right="-720"/>
              <w:jc w:val="both"/>
              <w:rPr>
                <w:rFonts w:asciiTheme="majorBidi" w:hAnsiTheme="majorBidi" w:cstheme="majorBidi"/>
                <w:sz w:val="24"/>
                <w:szCs w:val="24"/>
              </w:rPr>
            </w:pPr>
          </w:p>
        </w:tc>
      </w:tr>
    </w:tbl>
    <w:p w14:paraId="567DFD5B" w14:textId="77777777" w:rsidR="009B68A4" w:rsidRDefault="009B68A4" w:rsidP="00A17F71">
      <w:pPr>
        <w:spacing w:after="0"/>
        <w:rPr>
          <w:rFonts w:asciiTheme="majorBidi" w:hAnsiTheme="majorBidi" w:cstheme="majorBidi"/>
          <w:b/>
          <w:sz w:val="24"/>
          <w:szCs w:val="24"/>
        </w:rPr>
      </w:pPr>
    </w:p>
    <w:p w14:paraId="24F73134" w14:textId="2D2A6BCB" w:rsidR="0034117E" w:rsidRDefault="000344A9" w:rsidP="000344A9">
      <w:pPr>
        <w:spacing w:after="0"/>
        <w:jc w:val="center"/>
        <w:rPr>
          <w:rFonts w:asciiTheme="majorBidi" w:hAnsiTheme="majorBidi" w:cstheme="majorBidi"/>
          <w:b/>
          <w:sz w:val="24"/>
          <w:szCs w:val="24"/>
        </w:rPr>
      </w:pPr>
      <w:r w:rsidRPr="00A17F71">
        <w:rPr>
          <w:rFonts w:asciiTheme="majorBidi" w:hAnsiTheme="majorBidi" w:cstheme="majorBidi"/>
          <w:b/>
          <w:sz w:val="24"/>
          <w:szCs w:val="24"/>
        </w:rPr>
        <w:t>HDD DISKAS</w:t>
      </w:r>
    </w:p>
    <w:p w14:paraId="25A7A8C5" w14:textId="77777777" w:rsidR="006E1ED5" w:rsidRPr="00A17F71" w:rsidRDefault="006E1ED5" w:rsidP="00A17F71">
      <w:pPr>
        <w:spacing w:after="0"/>
        <w:rPr>
          <w:rFonts w:asciiTheme="majorBidi" w:hAnsiTheme="majorBidi" w:cstheme="majorBidi"/>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3878"/>
        <w:gridCol w:w="3585"/>
        <w:gridCol w:w="1320"/>
      </w:tblGrid>
      <w:tr w:rsidR="00393043" w:rsidRPr="00A17F71" w14:paraId="62E5B2B2" w14:textId="77777777" w:rsidTr="004D6B66">
        <w:trPr>
          <w:trHeight w:val="315"/>
        </w:trPr>
        <w:tc>
          <w:tcPr>
            <w:tcW w:w="562" w:type="dxa"/>
            <w:tcMar>
              <w:top w:w="0" w:type="dxa"/>
              <w:left w:w="0" w:type="dxa"/>
              <w:bottom w:w="0" w:type="dxa"/>
              <w:right w:w="0" w:type="dxa"/>
            </w:tcMar>
          </w:tcPr>
          <w:p w14:paraId="58A28801" w14:textId="77777777" w:rsidR="00393043" w:rsidRDefault="00393043" w:rsidP="00393043">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2116B447" w14:textId="6E4876E3"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67CF9">
              <w:rPr>
                <w:rFonts w:asciiTheme="majorBidi" w:hAnsiTheme="majorBidi" w:cstheme="majorBidi"/>
                <w:b/>
                <w:bCs/>
                <w:color w:val="000000" w:themeColor="text1"/>
                <w:sz w:val="24"/>
                <w:szCs w:val="24"/>
              </w:rPr>
              <w:t>Nr.</w:t>
            </w:r>
          </w:p>
        </w:tc>
        <w:tc>
          <w:tcPr>
            <w:tcW w:w="3878" w:type="dxa"/>
            <w:tcMar>
              <w:top w:w="0" w:type="dxa"/>
              <w:left w:w="0" w:type="dxa"/>
              <w:bottom w:w="0" w:type="dxa"/>
              <w:right w:w="0" w:type="dxa"/>
            </w:tcMar>
          </w:tcPr>
          <w:p w14:paraId="7F0EC9A7" w14:textId="6D05CB36"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Komponento pavadinimas</w:t>
            </w:r>
          </w:p>
        </w:tc>
        <w:tc>
          <w:tcPr>
            <w:tcW w:w="3585" w:type="dxa"/>
            <w:tcMar>
              <w:top w:w="0" w:type="dxa"/>
              <w:left w:w="0" w:type="dxa"/>
              <w:bottom w:w="0" w:type="dxa"/>
              <w:right w:w="0" w:type="dxa"/>
            </w:tcMar>
          </w:tcPr>
          <w:p w14:paraId="755AFEE8" w14:textId="1251D46D"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Reikalaujama charakteristika</w:t>
            </w:r>
          </w:p>
        </w:tc>
        <w:tc>
          <w:tcPr>
            <w:tcW w:w="1320" w:type="dxa"/>
            <w:tcMar>
              <w:top w:w="0" w:type="dxa"/>
              <w:left w:w="0" w:type="dxa"/>
              <w:bottom w:w="0" w:type="dxa"/>
              <w:right w:w="0" w:type="dxa"/>
            </w:tcMar>
          </w:tcPr>
          <w:p w14:paraId="3EF1F235" w14:textId="684F0C2C"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Pastabos</w:t>
            </w:r>
          </w:p>
        </w:tc>
      </w:tr>
      <w:tr w:rsidR="00393043" w:rsidRPr="00A17F71" w14:paraId="62EC3D02" w14:textId="77777777" w:rsidTr="004D6B66">
        <w:trPr>
          <w:trHeight w:val="315"/>
        </w:trPr>
        <w:tc>
          <w:tcPr>
            <w:tcW w:w="562" w:type="dxa"/>
            <w:tcMar>
              <w:top w:w="0" w:type="dxa"/>
              <w:left w:w="0" w:type="dxa"/>
              <w:bottom w:w="0" w:type="dxa"/>
              <w:right w:w="0" w:type="dxa"/>
            </w:tcMar>
          </w:tcPr>
          <w:p w14:paraId="4C7F08B8" w14:textId="77777777" w:rsidR="00393043" w:rsidRPr="004D6B66" w:rsidRDefault="00393043" w:rsidP="004D6B66">
            <w:pPr>
              <w:pStyle w:val="Sraopastraipa"/>
              <w:numPr>
                <w:ilvl w:val="0"/>
                <w:numId w:val="8"/>
              </w:numPr>
              <w:pBdr>
                <w:top w:val="nil"/>
                <w:left w:val="nil"/>
                <w:bottom w:val="nil"/>
                <w:right w:val="nil"/>
                <w:between w:val="nil"/>
              </w:pBdr>
              <w:shd w:val="clear" w:color="auto" w:fill="FFFFFF"/>
              <w:spacing w:after="0" w:line="218" w:lineRule="auto"/>
              <w:ind w:hanging="578"/>
              <w:rPr>
                <w:rFonts w:asciiTheme="majorBidi" w:hAnsiTheme="majorBidi" w:cstheme="majorBidi"/>
                <w:sz w:val="24"/>
                <w:szCs w:val="24"/>
              </w:rPr>
            </w:pPr>
          </w:p>
        </w:tc>
        <w:tc>
          <w:tcPr>
            <w:tcW w:w="3878" w:type="dxa"/>
            <w:tcMar>
              <w:top w:w="0" w:type="dxa"/>
              <w:left w:w="0" w:type="dxa"/>
              <w:bottom w:w="0" w:type="dxa"/>
              <w:right w:w="0" w:type="dxa"/>
            </w:tcMar>
          </w:tcPr>
          <w:p w14:paraId="407E4998" w14:textId="593347F4"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Kiekis</w:t>
            </w:r>
          </w:p>
        </w:tc>
        <w:tc>
          <w:tcPr>
            <w:tcW w:w="3585" w:type="dxa"/>
            <w:tcMar>
              <w:top w:w="0" w:type="dxa"/>
              <w:left w:w="0" w:type="dxa"/>
              <w:bottom w:w="0" w:type="dxa"/>
              <w:right w:w="0" w:type="dxa"/>
            </w:tcMar>
          </w:tcPr>
          <w:p w14:paraId="47DA2263" w14:textId="5023F580" w:rsidR="00393043" w:rsidRPr="00A17F71" w:rsidRDefault="000344A9"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Pr>
                <w:rFonts w:asciiTheme="majorBidi" w:hAnsiTheme="majorBidi" w:cstheme="majorBidi"/>
                <w:sz w:val="24"/>
                <w:szCs w:val="24"/>
              </w:rPr>
              <w:t>100 vnt.</w:t>
            </w:r>
          </w:p>
        </w:tc>
        <w:tc>
          <w:tcPr>
            <w:tcW w:w="1320" w:type="dxa"/>
            <w:tcMar>
              <w:top w:w="0" w:type="dxa"/>
              <w:left w:w="0" w:type="dxa"/>
              <w:bottom w:w="0" w:type="dxa"/>
              <w:right w:w="0" w:type="dxa"/>
            </w:tcMar>
          </w:tcPr>
          <w:p w14:paraId="16660576"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393043" w:rsidRPr="00A17F71" w14:paraId="6C5D8457" w14:textId="77777777" w:rsidTr="004D6B66">
        <w:trPr>
          <w:trHeight w:val="315"/>
        </w:trPr>
        <w:tc>
          <w:tcPr>
            <w:tcW w:w="562" w:type="dxa"/>
            <w:tcMar>
              <w:top w:w="0" w:type="dxa"/>
              <w:left w:w="0" w:type="dxa"/>
              <w:bottom w:w="0" w:type="dxa"/>
              <w:right w:w="0" w:type="dxa"/>
            </w:tcMar>
          </w:tcPr>
          <w:p w14:paraId="6819BF87" w14:textId="77777777" w:rsidR="00393043" w:rsidRPr="004D6B66" w:rsidRDefault="00393043" w:rsidP="004D6B66">
            <w:pPr>
              <w:pStyle w:val="Sraopastraipa"/>
              <w:numPr>
                <w:ilvl w:val="0"/>
                <w:numId w:val="8"/>
              </w:numPr>
              <w:pBdr>
                <w:top w:val="nil"/>
                <w:left w:val="nil"/>
                <w:bottom w:val="nil"/>
                <w:right w:val="nil"/>
                <w:between w:val="nil"/>
              </w:pBdr>
              <w:shd w:val="clear" w:color="auto" w:fill="FFFFFF"/>
              <w:spacing w:after="0" w:line="218" w:lineRule="auto"/>
              <w:ind w:hanging="578"/>
              <w:rPr>
                <w:rFonts w:asciiTheme="majorBidi" w:hAnsiTheme="majorBidi" w:cstheme="majorBidi"/>
                <w:sz w:val="24"/>
                <w:szCs w:val="24"/>
              </w:rPr>
            </w:pPr>
          </w:p>
        </w:tc>
        <w:tc>
          <w:tcPr>
            <w:tcW w:w="3878" w:type="dxa"/>
            <w:tcMar>
              <w:top w:w="0" w:type="dxa"/>
              <w:left w:w="0" w:type="dxa"/>
              <w:bottom w:w="0" w:type="dxa"/>
              <w:right w:w="0" w:type="dxa"/>
            </w:tcMar>
          </w:tcPr>
          <w:p w14:paraId="3ED59BD9" w14:textId="1F5C3050"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Gamintojas/modelis</w:t>
            </w:r>
          </w:p>
        </w:tc>
        <w:tc>
          <w:tcPr>
            <w:tcW w:w="3585" w:type="dxa"/>
            <w:tcMar>
              <w:top w:w="0" w:type="dxa"/>
              <w:left w:w="0" w:type="dxa"/>
              <w:bottom w:w="0" w:type="dxa"/>
              <w:right w:w="0" w:type="dxa"/>
            </w:tcMar>
          </w:tcPr>
          <w:p w14:paraId="23C8ACB3" w14:textId="2EB62A48"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Privalo būti nurodytas gamintojas ir modelis</w:t>
            </w:r>
          </w:p>
        </w:tc>
        <w:tc>
          <w:tcPr>
            <w:tcW w:w="1320" w:type="dxa"/>
            <w:tcMar>
              <w:top w:w="0" w:type="dxa"/>
              <w:left w:w="0" w:type="dxa"/>
              <w:bottom w:w="0" w:type="dxa"/>
              <w:right w:w="0" w:type="dxa"/>
            </w:tcMar>
          </w:tcPr>
          <w:p w14:paraId="649612D6"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393043" w:rsidRPr="00A17F71" w14:paraId="3E61ADF8" w14:textId="77777777" w:rsidTr="004D6B66">
        <w:trPr>
          <w:trHeight w:val="315"/>
        </w:trPr>
        <w:tc>
          <w:tcPr>
            <w:tcW w:w="562" w:type="dxa"/>
            <w:tcMar>
              <w:top w:w="0" w:type="dxa"/>
              <w:left w:w="0" w:type="dxa"/>
              <w:bottom w:w="0" w:type="dxa"/>
              <w:right w:w="0" w:type="dxa"/>
            </w:tcMar>
          </w:tcPr>
          <w:p w14:paraId="13591742" w14:textId="5308C46E" w:rsidR="00393043" w:rsidRPr="004D6B66" w:rsidRDefault="00393043" w:rsidP="004D6B66">
            <w:pPr>
              <w:pStyle w:val="Sraopastraipa"/>
              <w:numPr>
                <w:ilvl w:val="0"/>
                <w:numId w:val="8"/>
              </w:numPr>
              <w:pBdr>
                <w:top w:val="nil"/>
                <w:left w:val="nil"/>
                <w:bottom w:val="nil"/>
                <w:right w:val="nil"/>
                <w:between w:val="nil"/>
              </w:pBdr>
              <w:shd w:val="clear" w:color="auto" w:fill="FFFFFF"/>
              <w:spacing w:after="0" w:line="218" w:lineRule="auto"/>
              <w:ind w:hanging="578"/>
              <w:rPr>
                <w:rFonts w:asciiTheme="majorBidi" w:hAnsiTheme="majorBidi" w:cstheme="majorBidi"/>
                <w:sz w:val="24"/>
                <w:szCs w:val="24"/>
              </w:rPr>
            </w:pPr>
          </w:p>
        </w:tc>
        <w:tc>
          <w:tcPr>
            <w:tcW w:w="3878" w:type="dxa"/>
            <w:tcMar>
              <w:top w:w="0" w:type="dxa"/>
              <w:left w:w="0" w:type="dxa"/>
              <w:bottom w:w="0" w:type="dxa"/>
              <w:right w:w="0" w:type="dxa"/>
            </w:tcMar>
          </w:tcPr>
          <w:p w14:paraId="5BDE0C4D"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Talpa</w:t>
            </w:r>
          </w:p>
        </w:tc>
        <w:tc>
          <w:tcPr>
            <w:tcW w:w="3585" w:type="dxa"/>
            <w:tcMar>
              <w:top w:w="0" w:type="dxa"/>
              <w:left w:w="0" w:type="dxa"/>
              <w:bottom w:w="0" w:type="dxa"/>
              <w:right w:w="0" w:type="dxa"/>
            </w:tcMar>
          </w:tcPr>
          <w:p w14:paraId="708AD131"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18TB</w:t>
            </w:r>
          </w:p>
        </w:tc>
        <w:tc>
          <w:tcPr>
            <w:tcW w:w="1320" w:type="dxa"/>
            <w:tcMar>
              <w:top w:w="0" w:type="dxa"/>
              <w:left w:w="0" w:type="dxa"/>
              <w:bottom w:w="0" w:type="dxa"/>
              <w:right w:w="0" w:type="dxa"/>
            </w:tcMar>
          </w:tcPr>
          <w:p w14:paraId="1888423C"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393043" w:rsidRPr="00A17F71" w14:paraId="35845571" w14:textId="77777777" w:rsidTr="004D6B66">
        <w:trPr>
          <w:trHeight w:val="315"/>
        </w:trPr>
        <w:tc>
          <w:tcPr>
            <w:tcW w:w="562" w:type="dxa"/>
            <w:tcMar>
              <w:top w:w="0" w:type="dxa"/>
              <w:left w:w="0" w:type="dxa"/>
              <w:bottom w:w="0" w:type="dxa"/>
              <w:right w:w="0" w:type="dxa"/>
            </w:tcMar>
          </w:tcPr>
          <w:p w14:paraId="445BE972" w14:textId="1264A095" w:rsidR="00393043" w:rsidRPr="004D6B66" w:rsidRDefault="00393043" w:rsidP="004D6B66">
            <w:pPr>
              <w:pStyle w:val="Sraopastraipa"/>
              <w:numPr>
                <w:ilvl w:val="0"/>
                <w:numId w:val="8"/>
              </w:numPr>
              <w:pBdr>
                <w:top w:val="nil"/>
                <w:left w:val="nil"/>
                <w:bottom w:val="nil"/>
                <w:right w:val="nil"/>
                <w:between w:val="nil"/>
              </w:pBdr>
              <w:shd w:val="clear" w:color="auto" w:fill="FFFFFF"/>
              <w:spacing w:after="0" w:line="218" w:lineRule="auto"/>
              <w:ind w:hanging="578"/>
              <w:rPr>
                <w:rFonts w:asciiTheme="majorBidi" w:hAnsiTheme="majorBidi" w:cstheme="majorBidi"/>
                <w:sz w:val="24"/>
                <w:szCs w:val="24"/>
              </w:rPr>
            </w:pPr>
          </w:p>
        </w:tc>
        <w:tc>
          <w:tcPr>
            <w:tcW w:w="3878" w:type="dxa"/>
            <w:tcMar>
              <w:top w:w="0" w:type="dxa"/>
              <w:left w:w="0" w:type="dxa"/>
              <w:bottom w:w="0" w:type="dxa"/>
              <w:right w:w="0" w:type="dxa"/>
            </w:tcMar>
          </w:tcPr>
          <w:p w14:paraId="151798E7"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Dydis</w:t>
            </w:r>
          </w:p>
        </w:tc>
        <w:tc>
          <w:tcPr>
            <w:tcW w:w="3585" w:type="dxa"/>
            <w:tcMar>
              <w:top w:w="0" w:type="dxa"/>
              <w:left w:w="0" w:type="dxa"/>
              <w:bottom w:w="0" w:type="dxa"/>
              <w:right w:w="0" w:type="dxa"/>
            </w:tcMar>
          </w:tcPr>
          <w:p w14:paraId="45518B44"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3.5”</w:t>
            </w:r>
          </w:p>
        </w:tc>
        <w:tc>
          <w:tcPr>
            <w:tcW w:w="1320" w:type="dxa"/>
            <w:tcMar>
              <w:top w:w="0" w:type="dxa"/>
              <w:left w:w="0" w:type="dxa"/>
              <w:bottom w:w="0" w:type="dxa"/>
              <w:right w:w="0" w:type="dxa"/>
            </w:tcMar>
          </w:tcPr>
          <w:p w14:paraId="64589621"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393043" w:rsidRPr="00A17F71" w14:paraId="670E97C3" w14:textId="77777777" w:rsidTr="004D6B66">
        <w:trPr>
          <w:trHeight w:val="285"/>
        </w:trPr>
        <w:tc>
          <w:tcPr>
            <w:tcW w:w="562" w:type="dxa"/>
            <w:tcMar>
              <w:top w:w="0" w:type="dxa"/>
              <w:left w:w="0" w:type="dxa"/>
              <w:bottom w:w="0" w:type="dxa"/>
              <w:right w:w="0" w:type="dxa"/>
            </w:tcMar>
          </w:tcPr>
          <w:p w14:paraId="30CEA7A5" w14:textId="397127D5" w:rsidR="00393043" w:rsidRPr="004D6B66" w:rsidRDefault="00393043" w:rsidP="004D6B66">
            <w:pPr>
              <w:pStyle w:val="Sraopastraipa"/>
              <w:numPr>
                <w:ilvl w:val="0"/>
                <w:numId w:val="8"/>
              </w:numPr>
              <w:pBdr>
                <w:top w:val="nil"/>
                <w:left w:val="nil"/>
                <w:bottom w:val="nil"/>
                <w:right w:val="nil"/>
                <w:between w:val="nil"/>
              </w:pBdr>
              <w:shd w:val="clear" w:color="auto" w:fill="FFFFFF"/>
              <w:spacing w:after="0" w:line="218" w:lineRule="auto"/>
              <w:ind w:hanging="578"/>
              <w:rPr>
                <w:rFonts w:asciiTheme="majorBidi" w:hAnsiTheme="majorBidi" w:cstheme="majorBidi"/>
                <w:sz w:val="24"/>
                <w:szCs w:val="24"/>
              </w:rPr>
            </w:pPr>
          </w:p>
        </w:tc>
        <w:tc>
          <w:tcPr>
            <w:tcW w:w="3878" w:type="dxa"/>
            <w:tcMar>
              <w:top w:w="0" w:type="dxa"/>
              <w:left w:w="0" w:type="dxa"/>
              <w:bottom w:w="0" w:type="dxa"/>
              <w:right w:w="0" w:type="dxa"/>
            </w:tcMar>
          </w:tcPr>
          <w:p w14:paraId="03022562"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Jungtis</w:t>
            </w:r>
          </w:p>
        </w:tc>
        <w:tc>
          <w:tcPr>
            <w:tcW w:w="3585" w:type="dxa"/>
            <w:tcMar>
              <w:top w:w="0" w:type="dxa"/>
              <w:left w:w="0" w:type="dxa"/>
              <w:bottom w:w="0" w:type="dxa"/>
              <w:right w:w="0" w:type="dxa"/>
            </w:tcMar>
          </w:tcPr>
          <w:p w14:paraId="0460DC2C"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SATA (6Gbps)</w:t>
            </w:r>
          </w:p>
        </w:tc>
        <w:tc>
          <w:tcPr>
            <w:tcW w:w="1320" w:type="dxa"/>
            <w:tcMar>
              <w:top w:w="0" w:type="dxa"/>
              <w:left w:w="0" w:type="dxa"/>
              <w:bottom w:w="0" w:type="dxa"/>
              <w:right w:w="0" w:type="dxa"/>
            </w:tcMar>
          </w:tcPr>
          <w:p w14:paraId="12EB46FA"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393043" w:rsidRPr="00A17F71" w14:paraId="48B419A0" w14:textId="77777777" w:rsidTr="004D6B66">
        <w:trPr>
          <w:trHeight w:val="390"/>
        </w:trPr>
        <w:tc>
          <w:tcPr>
            <w:tcW w:w="562" w:type="dxa"/>
            <w:tcMar>
              <w:top w:w="0" w:type="dxa"/>
              <w:left w:w="0" w:type="dxa"/>
              <w:bottom w:w="0" w:type="dxa"/>
              <w:right w:w="0" w:type="dxa"/>
            </w:tcMar>
          </w:tcPr>
          <w:p w14:paraId="35E0F237" w14:textId="4511D698" w:rsidR="00393043" w:rsidRPr="004D6B66" w:rsidRDefault="00393043" w:rsidP="004D6B66">
            <w:pPr>
              <w:pStyle w:val="Sraopastraipa"/>
              <w:numPr>
                <w:ilvl w:val="0"/>
                <w:numId w:val="8"/>
              </w:numPr>
              <w:pBdr>
                <w:top w:val="nil"/>
                <w:left w:val="nil"/>
                <w:bottom w:val="nil"/>
                <w:right w:val="nil"/>
                <w:between w:val="nil"/>
              </w:pBdr>
              <w:shd w:val="clear" w:color="auto" w:fill="FFFFFF"/>
              <w:spacing w:after="0" w:line="218" w:lineRule="auto"/>
              <w:ind w:hanging="578"/>
              <w:rPr>
                <w:rFonts w:asciiTheme="majorBidi" w:hAnsiTheme="majorBidi" w:cstheme="majorBidi"/>
                <w:sz w:val="24"/>
                <w:szCs w:val="24"/>
              </w:rPr>
            </w:pPr>
          </w:p>
        </w:tc>
        <w:tc>
          <w:tcPr>
            <w:tcW w:w="3878" w:type="dxa"/>
            <w:tcMar>
              <w:top w:w="0" w:type="dxa"/>
              <w:left w:w="0" w:type="dxa"/>
              <w:bottom w:w="0" w:type="dxa"/>
              <w:right w:w="0" w:type="dxa"/>
            </w:tcMar>
          </w:tcPr>
          <w:p w14:paraId="11B8E606"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Darbinė temperatūra</w:t>
            </w:r>
          </w:p>
        </w:tc>
        <w:tc>
          <w:tcPr>
            <w:tcW w:w="3585" w:type="dxa"/>
            <w:tcMar>
              <w:top w:w="0" w:type="dxa"/>
              <w:left w:w="0" w:type="dxa"/>
              <w:bottom w:w="0" w:type="dxa"/>
              <w:right w:w="0" w:type="dxa"/>
            </w:tcMar>
          </w:tcPr>
          <w:p w14:paraId="7D5D36F0"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Bent 0 - +50 °C</w:t>
            </w:r>
          </w:p>
        </w:tc>
        <w:tc>
          <w:tcPr>
            <w:tcW w:w="1320" w:type="dxa"/>
            <w:tcMar>
              <w:top w:w="0" w:type="dxa"/>
              <w:left w:w="0" w:type="dxa"/>
              <w:bottom w:w="0" w:type="dxa"/>
              <w:right w:w="0" w:type="dxa"/>
            </w:tcMar>
          </w:tcPr>
          <w:p w14:paraId="7C118F51"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r w:rsidR="00393043" w:rsidRPr="00A17F71" w14:paraId="525C722E" w14:textId="77777777" w:rsidTr="004D6B66">
        <w:trPr>
          <w:trHeight w:val="390"/>
        </w:trPr>
        <w:tc>
          <w:tcPr>
            <w:tcW w:w="562" w:type="dxa"/>
            <w:tcMar>
              <w:top w:w="0" w:type="dxa"/>
              <w:left w:w="0" w:type="dxa"/>
              <w:bottom w:w="0" w:type="dxa"/>
              <w:right w:w="0" w:type="dxa"/>
            </w:tcMar>
          </w:tcPr>
          <w:p w14:paraId="3E89DF38" w14:textId="77777777" w:rsidR="00393043" w:rsidRPr="004D6B66" w:rsidRDefault="00393043" w:rsidP="004D6B66">
            <w:pPr>
              <w:pStyle w:val="Sraopastraipa"/>
              <w:numPr>
                <w:ilvl w:val="0"/>
                <w:numId w:val="8"/>
              </w:numPr>
              <w:pBdr>
                <w:top w:val="nil"/>
                <w:left w:val="nil"/>
                <w:bottom w:val="nil"/>
                <w:right w:val="nil"/>
                <w:between w:val="nil"/>
              </w:pBdr>
              <w:shd w:val="clear" w:color="auto" w:fill="FFFFFF"/>
              <w:spacing w:after="0" w:line="218" w:lineRule="auto"/>
              <w:ind w:hanging="578"/>
              <w:rPr>
                <w:rFonts w:asciiTheme="majorBidi" w:hAnsiTheme="majorBidi" w:cstheme="majorBidi"/>
                <w:sz w:val="24"/>
                <w:szCs w:val="24"/>
              </w:rPr>
            </w:pPr>
          </w:p>
        </w:tc>
        <w:tc>
          <w:tcPr>
            <w:tcW w:w="3878" w:type="dxa"/>
            <w:tcMar>
              <w:top w:w="0" w:type="dxa"/>
              <w:left w:w="0" w:type="dxa"/>
              <w:bottom w:w="0" w:type="dxa"/>
              <w:right w:w="0" w:type="dxa"/>
            </w:tcMar>
          </w:tcPr>
          <w:p w14:paraId="4A4532A5" w14:textId="4A456EB3"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Garantiniai įsipareigojimai, techninis palaikymas</w:t>
            </w:r>
          </w:p>
        </w:tc>
        <w:tc>
          <w:tcPr>
            <w:tcW w:w="3585" w:type="dxa"/>
            <w:tcMar>
              <w:top w:w="0" w:type="dxa"/>
              <w:left w:w="0" w:type="dxa"/>
              <w:bottom w:w="0" w:type="dxa"/>
              <w:right w:w="0" w:type="dxa"/>
            </w:tcMar>
          </w:tcPr>
          <w:p w14:paraId="5BB4D2D5" w14:textId="64B4983A"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Gamintojo garantuojamas ne mažesnis nei 24 mėn. nemokamas garantinis aptarnavimas</w:t>
            </w:r>
          </w:p>
        </w:tc>
        <w:tc>
          <w:tcPr>
            <w:tcW w:w="1320" w:type="dxa"/>
            <w:tcMar>
              <w:top w:w="0" w:type="dxa"/>
              <w:left w:w="0" w:type="dxa"/>
              <w:bottom w:w="0" w:type="dxa"/>
              <w:right w:w="0" w:type="dxa"/>
            </w:tcMar>
          </w:tcPr>
          <w:p w14:paraId="43092EFD" w14:textId="77777777" w:rsidR="00393043" w:rsidRPr="00A17F71" w:rsidRDefault="00393043" w:rsidP="00393043">
            <w:pPr>
              <w:pBdr>
                <w:top w:val="nil"/>
                <w:left w:val="nil"/>
                <w:bottom w:val="nil"/>
                <w:right w:val="nil"/>
                <w:between w:val="nil"/>
              </w:pBdr>
              <w:shd w:val="clear" w:color="auto" w:fill="FFFFFF"/>
              <w:spacing w:after="0" w:line="218" w:lineRule="auto"/>
              <w:rPr>
                <w:rFonts w:asciiTheme="majorBidi" w:hAnsiTheme="majorBidi" w:cstheme="majorBidi"/>
                <w:sz w:val="24"/>
                <w:szCs w:val="24"/>
              </w:rPr>
            </w:pPr>
          </w:p>
        </w:tc>
      </w:tr>
    </w:tbl>
    <w:p w14:paraId="4047EB10" w14:textId="77777777" w:rsidR="0034117E" w:rsidRPr="00A17F71" w:rsidRDefault="0034117E" w:rsidP="00A17F71">
      <w:pPr>
        <w:shd w:val="clear" w:color="auto" w:fill="FFFFFF"/>
        <w:spacing w:after="0"/>
        <w:ind w:right="-720"/>
        <w:jc w:val="both"/>
        <w:rPr>
          <w:rFonts w:asciiTheme="majorBidi" w:hAnsiTheme="majorBidi" w:cstheme="majorBidi"/>
          <w:sz w:val="24"/>
          <w:szCs w:val="24"/>
        </w:rPr>
      </w:pPr>
    </w:p>
    <w:p w14:paraId="221199C9" w14:textId="77777777" w:rsidR="0034117E" w:rsidRPr="00A17F71" w:rsidRDefault="0034117E" w:rsidP="00A17F71">
      <w:pPr>
        <w:shd w:val="clear" w:color="auto" w:fill="FFFFFF"/>
        <w:spacing w:after="0"/>
        <w:ind w:right="-720"/>
        <w:jc w:val="both"/>
        <w:rPr>
          <w:rFonts w:asciiTheme="majorBidi" w:hAnsiTheme="majorBidi" w:cstheme="majorBidi"/>
          <w:sz w:val="24"/>
          <w:szCs w:val="24"/>
        </w:rPr>
      </w:pPr>
    </w:p>
    <w:p w14:paraId="184566C0" w14:textId="6673FA3E" w:rsidR="0034117E" w:rsidRDefault="004D6B66" w:rsidP="00A17F71">
      <w:pPr>
        <w:spacing w:after="0"/>
        <w:rPr>
          <w:rFonts w:asciiTheme="majorBidi" w:hAnsiTheme="majorBidi" w:cstheme="majorBidi"/>
          <w:b/>
          <w:sz w:val="24"/>
          <w:szCs w:val="24"/>
        </w:rPr>
      </w:pPr>
      <w:r>
        <w:rPr>
          <w:rFonts w:asciiTheme="majorBidi" w:hAnsiTheme="majorBidi" w:cstheme="majorBidi"/>
          <w:b/>
          <w:sz w:val="24"/>
          <w:szCs w:val="24"/>
        </w:rPr>
        <w:t xml:space="preserve">A TIPO </w:t>
      </w:r>
      <w:r w:rsidRPr="00A17F71">
        <w:rPr>
          <w:rFonts w:asciiTheme="majorBidi" w:hAnsiTheme="majorBidi" w:cstheme="majorBidi"/>
          <w:b/>
          <w:sz w:val="24"/>
          <w:szCs w:val="24"/>
        </w:rPr>
        <w:t>NEPERTRAUKIAMO MAITINIMO ŠALTINIS</w:t>
      </w:r>
    </w:p>
    <w:p w14:paraId="73FEBA81" w14:textId="77777777" w:rsidR="004D6B66" w:rsidRPr="00A17F71" w:rsidRDefault="004D6B66" w:rsidP="00A17F71">
      <w:pPr>
        <w:spacing w:after="0"/>
        <w:rPr>
          <w:rFonts w:asciiTheme="majorBidi" w:hAnsiTheme="majorBidi" w:cstheme="majorBidi"/>
          <w:sz w:val="24"/>
          <w:szCs w:val="24"/>
        </w:rPr>
      </w:pP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4D6B66" w:rsidRPr="00A17F71" w14:paraId="00C8A98F" w14:textId="77777777" w:rsidTr="004D6B66">
        <w:trPr>
          <w:trHeight w:val="5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B66E0" w14:textId="77777777" w:rsidR="004D6B66" w:rsidRDefault="004D6B66" w:rsidP="004D6B66">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6806FED1" w14:textId="60D661D6" w:rsidR="004D6B66" w:rsidRPr="00A17F71" w:rsidRDefault="004D6B66" w:rsidP="004D6B66">
            <w:pPr>
              <w:shd w:val="clear" w:color="auto" w:fill="FFFFFF"/>
              <w:spacing w:after="0"/>
              <w:ind w:right="-720"/>
              <w:jc w:val="both"/>
              <w:rPr>
                <w:rFonts w:asciiTheme="majorBidi" w:hAnsiTheme="majorBidi" w:cstheme="majorBidi"/>
                <w:sz w:val="24"/>
                <w:szCs w:val="24"/>
              </w:rPr>
            </w:pPr>
            <w:r w:rsidRPr="00A67CF9">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A8565" w14:textId="1B742D01"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C5BFD" w14:textId="52EF462B" w:rsidR="004D6B66" w:rsidRPr="00A17F71" w:rsidRDefault="004D6B66" w:rsidP="004D6B66">
            <w:pPr>
              <w:shd w:val="clear" w:color="auto" w:fill="FFFFFF"/>
              <w:spacing w:after="0" w:line="218" w:lineRule="auto"/>
              <w:rPr>
                <w:rFonts w:asciiTheme="majorBidi" w:hAnsiTheme="majorBidi" w:cstheme="majorBidi"/>
                <w:sz w:val="24"/>
                <w:szCs w:val="24"/>
                <w:lang w:val="fr-FR"/>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1F31D" w14:textId="4063D269" w:rsidR="004D6B66" w:rsidRPr="00A17F71" w:rsidRDefault="004D6B66" w:rsidP="004D6B66">
            <w:pPr>
              <w:shd w:val="clear" w:color="auto" w:fill="FFFFFF"/>
              <w:spacing w:after="0"/>
              <w:ind w:right="-720"/>
              <w:jc w:val="both"/>
              <w:rPr>
                <w:rFonts w:asciiTheme="majorBidi" w:hAnsiTheme="majorBidi" w:cstheme="majorBidi"/>
                <w:sz w:val="24"/>
                <w:szCs w:val="24"/>
                <w:lang w:val="fr-FR"/>
              </w:rPr>
            </w:pPr>
            <w:r w:rsidRPr="00A17F71">
              <w:rPr>
                <w:rFonts w:asciiTheme="majorBidi" w:hAnsiTheme="majorBidi" w:cstheme="majorBidi"/>
                <w:b/>
                <w:bCs/>
                <w:color w:val="000000" w:themeColor="text1"/>
                <w:sz w:val="24"/>
                <w:szCs w:val="24"/>
              </w:rPr>
              <w:t>Pastabos</w:t>
            </w:r>
          </w:p>
        </w:tc>
      </w:tr>
      <w:tr w:rsidR="004D6B66" w:rsidRPr="00A17F71" w14:paraId="27BBAB5B" w14:textId="77777777" w:rsidTr="004D6B66">
        <w:trPr>
          <w:trHeight w:val="5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CD9A1" w14:textId="77777777" w:rsidR="004D6B66" w:rsidRPr="004D6B66" w:rsidRDefault="004D6B66" w:rsidP="004D6B66">
            <w:pPr>
              <w:pStyle w:val="Sraopastraipa"/>
              <w:numPr>
                <w:ilvl w:val="0"/>
                <w:numId w:val="9"/>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5A717" w14:textId="6C984F4E"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800A3" w14:textId="5A5AD390" w:rsidR="004D6B66" w:rsidRPr="00A17F71" w:rsidRDefault="00CA5469" w:rsidP="004D6B66">
            <w:pPr>
              <w:shd w:val="clear" w:color="auto" w:fill="FFFFFF"/>
              <w:spacing w:after="0" w:line="218" w:lineRule="auto"/>
              <w:rPr>
                <w:rFonts w:asciiTheme="majorBidi" w:hAnsiTheme="majorBidi" w:cstheme="majorBidi"/>
                <w:sz w:val="24"/>
                <w:szCs w:val="24"/>
                <w:lang w:val="fr-FR"/>
              </w:rPr>
            </w:pPr>
            <w:r>
              <w:rPr>
                <w:rFonts w:asciiTheme="majorBidi" w:hAnsiTheme="majorBidi" w:cstheme="majorBidi"/>
                <w:sz w:val="24"/>
                <w:szCs w:val="24"/>
                <w:lang w:val="fr-FR"/>
              </w:rPr>
              <w:t>5 vnt.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D3A8A" w14:textId="77777777" w:rsidR="004D6B66" w:rsidRPr="00A17F71" w:rsidRDefault="004D6B66" w:rsidP="004D6B66">
            <w:pPr>
              <w:shd w:val="clear" w:color="auto" w:fill="FFFFFF"/>
              <w:spacing w:after="0"/>
              <w:ind w:right="-720"/>
              <w:jc w:val="both"/>
              <w:rPr>
                <w:rFonts w:asciiTheme="majorBidi" w:hAnsiTheme="majorBidi" w:cstheme="majorBidi"/>
                <w:sz w:val="24"/>
                <w:szCs w:val="24"/>
                <w:lang w:val="fr-FR"/>
              </w:rPr>
            </w:pPr>
          </w:p>
        </w:tc>
      </w:tr>
      <w:tr w:rsidR="004D6B66" w:rsidRPr="00A17F71" w14:paraId="4F5DC085" w14:textId="77777777" w:rsidTr="004D6B66">
        <w:trPr>
          <w:trHeight w:val="5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74A0B" w14:textId="77777777" w:rsidR="004D6B66" w:rsidRPr="004D6B66" w:rsidRDefault="004D6B66" w:rsidP="004D6B66">
            <w:pPr>
              <w:pStyle w:val="Sraopastraipa"/>
              <w:numPr>
                <w:ilvl w:val="0"/>
                <w:numId w:val="9"/>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06044" w14:textId="2A2745F1"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9C322" w14:textId="3FB309E4" w:rsidR="004D6B66" w:rsidRPr="00A17F71" w:rsidRDefault="004D6B66" w:rsidP="004D6B66">
            <w:pPr>
              <w:shd w:val="clear" w:color="auto" w:fill="FFFFFF"/>
              <w:spacing w:after="0" w:line="218" w:lineRule="auto"/>
              <w:rPr>
                <w:rFonts w:asciiTheme="majorBidi" w:hAnsiTheme="majorBidi" w:cstheme="majorBidi"/>
                <w:sz w:val="24"/>
                <w:szCs w:val="24"/>
                <w:lang w:val="fr-FR"/>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FAC31" w14:textId="77777777" w:rsidR="004D6B66" w:rsidRPr="00A17F71" w:rsidRDefault="004D6B66" w:rsidP="004D6B66">
            <w:pPr>
              <w:shd w:val="clear" w:color="auto" w:fill="FFFFFF"/>
              <w:spacing w:after="0"/>
              <w:ind w:right="-720"/>
              <w:jc w:val="both"/>
              <w:rPr>
                <w:rFonts w:asciiTheme="majorBidi" w:hAnsiTheme="majorBidi" w:cstheme="majorBidi"/>
                <w:sz w:val="24"/>
                <w:szCs w:val="24"/>
                <w:lang w:val="fr-FR"/>
              </w:rPr>
            </w:pPr>
          </w:p>
        </w:tc>
      </w:tr>
      <w:tr w:rsidR="004D6B66" w:rsidRPr="00A17F71" w14:paraId="66BED0DD" w14:textId="77777777" w:rsidTr="004D6B66">
        <w:trPr>
          <w:trHeight w:val="5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CD21B" w14:textId="2CD9120D" w:rsidR="004D6B66" w:rsidRPr="004D6B66" w:rsidRDefault="004D6B66" w:rsidP="004D6B66">
            <w:pPr>
              <w:pStyle w:val="Sraopastraipa"/>
              <w:numPr>
                <w:ilvl w:val="0"/>
                <w:numId w:val="9"/>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51A97"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Įranga turi būti montuojama į 19 colių (iki 600mm gylio) spintą</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A0952" w14:textId="77777777" w:rsidR="004D6B66" w:rsidRPr="00A17F71" w:rsidRDefault="004D6B66" w:rsidP="004D6B66">
            <w:pPr>
              <w:shd w:val="clear" w:color="auto" w:fill="FFFFFF"/>
              <w:spacing w:after="0" w:line="218" w:lineRule="auto"/>
              <w:rPr>
                <w:rFonts w:asciiTheme="majorBidi" w:hAnsiTheme="majorBidi" w:cstheme="majorBidi"/>
                <w:sz w:val="24"/>
                <w:szCs w:val="24"/>
                <w:lang w:val="fr-FR"/>
              </w:rPr>
            </w:pPr>
            <w:r w:rsidRPr="00A17F71">
              <w:rPr>
                <w:rFonts w:asciiTheme="majorBidi" w:hAnsiTheme="majorBidi" w:cstheme="majorBidi"/>
                <w:sz w:val="24"/>
                <w:szCs w:val="24"/>
                <w:lang w:val="fr-FR"/>
              </w:rPr>
              <w:t>Visos reikalingos montavimui dalys turi būti pateiktos su įranga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448EF" w14:textId="77777777" w:rsidR="004D6B66" w:rsidRPr="00A17F71" w:rsidRDefault="004D6B66" w:rsidP="004D6B66">
            <w:pPr>
              <w:shd w:val="clear" w:color="auto" w:fill="FFFFFF"/>
              <w:spacing w:after="0"/>
              <w:ind w:right="-720"/>
              <w:jc w:val="both"/>
              <w:rPr>
                <w:rFonts w:asciiTheme="majorBidi" w:hAnsiTheme="majorBidi" w:cstheme="majorBidi"/>
                <w:sz w:val="24"/>
                <w:szCs w:val="24"/>
                <w:lang w:val="fr-FR"/>
              </w:rPr>
            </w:pPr>
          </w:p>
        </w:tc>
      </w:tr>
      <w:tr w:rsidR="004D6B66" w:rsidRPr="00A17F71" w14:paraId="2EAF8EA2" w14:textId="77777777" w:rsidTr="004D6B66">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F9889" w14:textId="1E9636DF" w:rsidR="004D6B66" w:rsidRPr="004D6B66" w:rsidRDefault="004D6B66" w:rsidP="004D6B66">
            <w:pPr>
              <w:pStyle w:val="Sraopastraipa"/>
              <w:numPr>
                <w:ilvl w:val="0"/>
                <w:numId w:val="9"/>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B88FA"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Įrangos aukštis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2A40E"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daugiau 2U</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C80A2" w14:textId="77777777" w:rsidR="004D6B66" w:rsidRPr="00A17F71" w:rsidRDefault="004D6B66" w:rsidP="004D6B66">
            <w:pPr>
              <w:shd w:val="clear" w:color="auto" w:fill="FFFFFF"/>
              <w:spacing w:after="0"/>
              <w:ind w:right="-720"/>
              <w:jc w:val="both"/>
              <w:rPr>
                <w:rFonts w:asciiTheme="majorBidi" w:hAnsiTheme="majorBidi" w:cstheme="majorBidi"/>
                <w:sz w:val="24"/>
                <w:szCs w:val="24"/>
              </w:rPr>
            </w:pPr>
          </w:p>
        </w:tc>
      </w:tr>
      <w:tr w:rsidR="004D6B66" w:rsidRPr="00A17F71" w14:paraId="10FEB86B" w14:textId="77777777" w:rsidTr="004D6B66">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FB724" w14:textId="03C3BAB1" w:rsidR="004D6B66" w:rsidRPr="004D6B66" w:rsidRDefault="004D6B66" w:rsidP="004D6B66">
            <w:pPr>
              <w:pStyle w:val="Sraopastraipa"/>
              <w:numPr>
                <w:ilvl w:val="0"/>
                <w:numId w:val="9"/>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1B533"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Galia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12631"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1000VA/900W</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2F646" w14:textId="77777777" w:rsidR="004D6B66" w:rsidRPr="00A17F71" w:rsidRDefault="004D6B66" w:rsidP="004D6B66">
            <w:pPr>
              <w:shd w:val="clear" w:color="auto" w:fill="FFFFFF"/>
              <w:spacing w:after="0"/>
              <w:ind w:right="-720"/>
              <w:jc w:val="both"/>
              <w:rPr>
                <w:rFonts w:asciiTheme="majorBidi" w:hAnsiTheme="majorBidi" w:cstheme="majorBidi"/>
                <w:sz w:val="24"/>
                <w:szCs w:val="24"/>
              </w:rPr>
            </w:pPr>
          </w:p>
        </w:tc>
      </w:tr>
      <w:tr w:rsidR="004D6B66" w:rsidRPr="00A17F71" w14:paraId="40F56BF4" w14:textId="77777777" w:rsidTr="004D6B66">
        <w:trPr>
          <w:trHeight w:val="49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5A44F" w14:textId="06DDDC31" w:rsidR="004D6B66" w:rsidRPr="004D6B66" w:rsidRDefault="004D6B66" w:rsidP="004D6B66">
            <w:pPr>
              <w:pStyle w:val="Sraopastraipa"/>
              <w:numPr>
                <w:ilvl w:val="0"/>
                <w:numId w:val="9"/>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D3075"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Išėjimo jungčių skaičius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8D677"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C13, ne mažiau 6 jungčių</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86487" w14:textId="77777777" w:rsidR="004D6B66" w:rsidRPr="00A17F71" w:rsidRDefault="004D6B66" w:rsidP="004D6B66">
            <w:pPr>
              <w:shd w:val="clear" w:color="auto" w:fill="FFFFFF"/>
              <w:spacing w:after="0"/>
              <w:ind w:right="-720"/>
              <w:jc w:val="both"/>
              <w:rPr>
                <w:rFonts w:asciiTheme="majorBidi" w:hAnsiTheme="majorBidi" w:cstheme="majorBidi"/>
                <w:sz w:val="24"/>
                <w:szCs w:val="24"/>
              </w:rPr>
            </w:pPr>
          </w:p>
        </w:tc>
      </w:tr>
      <w:tr w:rsidR="004D6B66" w:rsidRPr="00A17F71" w14:paraId="7D90BD64" w14:textId="77777777" w:rsidTr="004D6B66">
        <w:trPr>
          <w:trHeight w:val="24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B5279" w14:textId="0854E6A5" w:rsidR="004D6B66" w:rsidRPr="004D6B66" w:rsidRDefault="004D6B66" w:rsidP="004D6B66">
            <w:pPr>
              <w:pStyle w:val="Sraopastraipa"/>
              <w:numPr>
                <w:ilvl w:val="0"/>
                <w:numId w:val="9"/>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7B5D6"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SNMP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7B053"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45B56" w14:textId="77777777" w:rsidR="004D6B66" w:rsidRPr="00A17F71" w:rsidRDefault="004D6B66" w:rsidP="004D6B66">
            <w:pPr>
              <w:shd w:val="clear" w:color="auto" w:fill="FFFFFF"/>
              <w:spacing w:after="0"/>
              <w:ind w:right="-720"/>
              <w:jc w:val="both"/>
              <w:rPr>
                <w:rFonts w:asciiTheme="majorBidi" w:hAnsiTheme="majorBidi" w:cstheme="majorBidi"/>
                <w:sz w:val="24"/>
                <w:szCs w:val="24"/>
              </w:rPr>
            </w:pPr>
          </w:p>
        </w:tc>
      </w:tr>
      <w:tr w:rsidR="004D6B66" w:rsidRPr="00A17F71" w14:paraId="6D6FA333" w14:textId="77777777" w:rsidTr="004D6B66">
        <w:trPr>
          <w:trHeight w:val="24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C7C9D" w14:textId="77777777" w:rsidR="004D6B66" w:rsidRPr="004D6B66" w:rsidRDefault="004D6B66" w:rsidP="004D6B66">
            <w:pPr>
              <w:pStyle w:val="Sraopastraipa"/>
              <w:numPr>
                <w:ilvl w:val="0"/>
                <w:numId w:val="9"/>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557E5" w14:textId="02F09AD4"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9C343" w14:textId="63706CF6"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4975E" w14:textId="77777777" w:rsidR="004D6B66" w:rsidRPr="00A17F71" w:rsidRDefault="004D6B66" w:rsidP="004D6B66">
            <w:pPr>
              <w:shd w:val="clear" w:color="auto" w:fill="FFFFFF"/>
              <w:spacing w:after="0"/>
              <w:ind w:right="-720"/>
              <w:jc w:val="both"/>
              <w:rPr>
                <w:rFonts w:asciiTheme="majorBidi" w:hAnsiTheme="majorBidi" w:cstheme="majorBidi"/>
                <w:sz w:val="24"/>
                <w:szCs w:val="24"/>
              </w:rPr>
            </w:pPr>
          </w:p>
        </w:tc>
      </w:tr>
    </w:tbl>
    <w:p w14:paraId="34BEACA6" w14:textId="77777777" w:rsidR="0034117E" w:rsidRPr="00A17F71" w:rsidRDefault="0034117E" w:rsidP="00A17F71">
      <w:pPr>
        <w:shd w:val="clear" w:color="auto" w:fill="FFFFFF"/>
        <w:spacing w:after="0"/>
        <w:ind w:right="-720"/>
        <w:jc w:val="both"/>
        <w:rPr>
          <w:rFonts w:asciiTheme="majorBidi" w:hAnsiTheme="majorBidi" w:cstheme="majorBidi"/>
          <w:sz w:val="24"/>
          <w:szCs w:val="24"/>
        </w:rPr>
      </w:pPr>
    </w:p>
    <w:p w14:paraId="090142C0" w14:textId="107EFC68" w:rsidR="004D6B66" w:rsidRDefault="004D6B66" w:rsidP="004D6B66">
      <w:pPr>
        <w:spacing w:after="0"/>
        <w:rPr>
          <w:rFonts w:asciiTheme="majorBidi" w:hAnsiTheme="majorBidi" w:cstheme="majorBidi"/>
          <w:b/>
          <w:sz w:val="24"/>
          <w:szCs w:val="24"/>
        </w:rPr>
      </w:pPr>
      <w:r>
        <w:rPr>
          <w:rFonts w:asciiTheme="majorBidi" w:hAnsiTheme="majorBidi" w:cstheme="majorBidi"/>
          <w:b/>
          <w:sz w:val="24"/>
          <w:szCs w:val="24"/>
        </w:rPr>
        <w:t xml:space="preserve">B TIPO </w:t>
      </w:r>
      <w:r w:rsidRPr="00A17F71">
        <w:rPr>
          <w:rFonts w:asciiTheme="majorBidi" w:hAnsiTheme="majorBidi" w:cstheme="majorBidi"/>
          <w:b/>
          <w:sz w:val="24"/>
          <w:szCs w:val="24"/>
        </w:rPr>
        <w:t>NEPERTRAUKIAMO MAITINIMO ŠALTINIS</w:t>
      </w:r>
    </w:p>
    <w:p w14:paraId="6162DA95" w14:textId="77777777" w:rsidR="004D6B66" w:rsidRDefault="004D6B66" w:rsidP="004D6B66">
      <w:pPr>
        <w:spacing w:after="0"/>
        <w:rPr>
          <w:rFonts w:asciiTheme="majorBidi" w:hAnsiTheme="majorBidi" w:cstheme="majorBidi"/>
          <w:b/>
          <w:sz w:val="24"/>
          <w:szCs w:val="24"/>
        </w:rPr>
      </w:pP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4D6B66" w:rsidRPr="00A17F71" w14:paraId="0B7E6E0D" w14:textId="77777777" w:rsidTr="004D6B66">
        <w:trPr>
          <w:trHeight w:val="5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EF237" w14:textId="77777777" w:rsidR="004D6B66" w:rsidRDefault="004D6B66" w:rsidP="004D6B66">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0514FE34" w14:textId="269EFEE6" w:rsidR="004D6B66" w:rsidRPr="00A17F71" w:rsidRDefault="004D6B66" w:rsidP="004D6B66">
            <w:pPr>
              <w:shd w:val="clear" w:color="auto" w:fill="FFFFFF"/>
              <w:spacing w:after="0"/>
              <w:ind w:right="-720"/>
              <w:jc w:val="both"/>
              <w:rPr>
                <w:rFonts w:asciiTheme="majorBidi" w:hAnsiTheme="majorBidi" w:cstheme="majorBidi"/>
                <w:sz w:val="24"/>
                <w:szCs w:val="24"/>
              </w:rPr>
            </w:pPr>
            <w:r w:rsidRPr="00A67CF9">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8BD2D" w14:textId="3CA58C01"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E283B" w14:textId="35F8E306" w:rsidR="004D6B66" w:rsidRPr="00A17F71" w:rsidRDefault="004D6B66" w:rsidP="004D6B66">
            <w:pPr>
              <w:shd w:val="clear" w:color="auto" w:fill="FFFFFF"/>
              <w:spacing w:after="0" w:line="218" w:lineRule="auto"/>
              <w:rPr>
                <w:rFonts w:asciiTheme="majorBidi" w:hAnsiTheme="majorBidi" w:cstheme="majorBidi"/>
                <w:sz w:val="24"/>
                <w:szCs w:val="24"/>
                <w:lang w:val="fr-FR"/>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A6B2C" w14:textId="282A1CCC" w:rsidR="004D6B66" w:rsidRPr="00A17F71" w:rsidRDefault="004D6B66" w:rsidP="004D6B66">
            <w:pPr>
              <w:shd w:val="clear" w:color="auto" w:fill="FFFFFF"/>
              <w:spacing w:after="0"/>
              <w:ind w:right="-720"/>
              <w:jc w:val="both"/>
              <w:rPr>
                <w:rFonts w:asciiTheme="majorBidi" w:hAnsiTheme="majorBidi" w:cstheme="majorBidi"/>
                <w:sz w:val="24"/>
                <w:szCs w:val="24"/>
                <w:lang w:val="fr-FR"/>
              </w:rPr>
            </w:pPr>
            <w:r w:rsidRPr="00A17F71">
              <w:rPr>
                <w:rFonts w:asciiTheme="majorBidi" w:hAnsiTheme="majorBidi" w:cstheme="majorBidi"/>
                <w:b/>
                <w:bCs/>
                <w:color w:val="000000" w:themeColor="text1"/>
                <w:sz w:val="24"/>
                <w:szCs w:val="24"/>
              </w:rPr>
              <w:t>Pastabos</w:t>
            </w:r>
          </w:p>
        </w:tc>
      </w:tr>
      <w:tr w:rsidR="004D6B66" w:rsidRPr="00A17F71" w14:paraId="4793AE65" w14:textId="77777777" w:rsidTr="004D6B66">
        <w:trPr>
          <w:trHeight w:val="5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A31B5" w14:textId="77777777" w:rsidR="004D6B66" w:rsidRPr="004D6B66" w:rsidRDefault="004D6B66" w:rsidP="004D6B66">
            <w:pPr>
              <w:pStyle w:val="Sraopastraipa"/>
              <w:numPr>
                <w:ilvl w:val="0"/>
                <w:numId w:val="10"/>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1C745" w14:textId="377C87D4"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665BB" w14:textId="69FBD232" w:rsidR="004D6B66" w:rsidRPr="00A17F71" w:rsidRDefault="00CA5469" w:rsidP="004D6B66">
            <w:pPr>
              <w:shd w:val="clear" w:color="auto" w:fill="FFFFFF"/>
              <w:spacing w:after="0" w:line="218" w:lineRule="auto"/>
              <w:rPr>
                <w:rFonts w:asciiTheme="majorBidi" w:hAnsiTheme="majorBidi" w:cstheme="majorBidi"/>
                <w:sz w:val="24"/>
                <w:szCs w:val="24"/>
                <w:lang w:val="fr-FR"/>
              </w:rPr>
            </w:pPr>
            <w:r>
              <w:rPr>
                <w:rFonts w:asciiTheme="majorBidi" w:hAnsiTheme="majorBidi" w:cstheme="majorBidi"/>
                <w:sz w:val="24"/>
                <w:szCs w:val="24"/>
                <w:lang w:val="fr-FR"/>
              </w:rPr>
              <w:t>4 vnt.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96B3C" w14:textId="77777777" w:rsidR="004D6B66" w:rsidRPr="00A17F71" w:rsidRDefault="004D6B66" w:rsidP="004D6B66">
            <w:pPr>
              <w:shd w:val="clear" w:color="auto" w:fill="FFFFFF"/>
              <w:spacing w:after="0"/>
              <w:ind w:right="-720"/>
              <w:jc w:val="both"/>
              <w:rPr>
                <w:rFonts w:asciiTheme="majorBidi" w:hAnsiTheme="majorBidi" w:cstheme="majorBidi"/>
                <w:sz w:val="24"/>
                <w:szCs w:val="24"/>
                <w:lang w:val="fr-FR"/>
              </w:rPr>
            </w:pPr>
          </w:p>
        </w:tc>
      </w:tr>
      <w:tr w:rsidR="004D6B66" w:rsidRPr="00A17F71" w14:paraId="6C28C109" w14:textId="77777777" w:rsidTr="004D6B66">
        <w:trPr>
          <w:trHeight w:val="5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C3493" w14:textId="77777777" w:rsidR="004D6B66" w:rsidRPr="004D6B66" w:rsidRDefault="004D6B66" w:rsidP="004D6B66">
            <w:pPr>
              <w:pStyle w:val="Sraopastraipa"/>
              <w:numPr>
                <w:ilvl w:val="0"/>
                <w:numId w:val="10"/>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9E10B" w14:textId="3F739600"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B1D37" w14:textId="504E4A80" w:rsidR="004D6B66" w:rsidRPr="00A17F71" w:rsidRDefault="004D6B66" w:rsidP="004D6B66">
            <w:pPr>
              <w:shd w:val="clear" w:color="auto" w:fill="FFFFFF"/>
              <w:spacing w:after="0" w:line="218" w:lineRule="auto"/>
              <w:rPr>
                <w:rFonts w:asciiTheme="majorBidi" w:hAnsiTheme="majorBidi" w:cstheme="majorBidi"/>
                <w:sz w:val="24"/>
                <w:szCs w:val="24"/>
                <w:lang w:val="fr-FR"/>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CA5FE" w14:textId="77777777" w:rsidR="004D6B66" w:rsidRPr="00A17F71" w:rsidRDefault="004D6B66" w:rsidP="004D6B66">
            <w:pPr>
              <w:shd w:val="clear" w:color="auto" w:fill="FFFFFF"/>
              <w:spacing w:after="0"/>
              <w:ind w:right="-720"/>
              <w:jc w:val="both"/>
              <w:rPr>
                <w:rFonts w:asciiTheme="majorBidi" w:hAnsiTheme="majorBidi" w:cstheme="majorBidi"/>
                <w:sz w:val="24"/>
                <w:szCs w:val="24"/>
                <w:lang w:val="fr-FR"/>
              </w:rPr>
            </w:pPr>
          </w:p>
        </w:tc>
      </w:tr>
      <w:tr w:rsidR="004D6B66" w:rsidRPr="00A17F71" w14:paraId="6828F728" w14:textId="77777777" w:rsidTr="004D6B66">
        <w:trPr>
          <w:trHeight w:val="5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36590" w14:textId="16538732" w:rsidR="004D6B66" w:rsidRPr="004D6B66" w:rsidRDefault="004D6B66" w:rsidP="004D6B66">
            <w:pPr>
              <w:pStyle w:val="Sraopastraipa"/>
              <w:numPr>
                <w:ilvl w:val="0"/>
                <w:numId w:val="10"/>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C3F99"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Įranga turi būti montuojama į 19 colių (iki 800mm gylio) spintą</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094D8" w14:textId="77777777" w:rsidR="004D6B66" w:rsidRPr="00A17F71" w:rsidRDefault="004D6B66" w:rsidP="004D6B66">
            <w:pPr>
              <w:shd w:val="clear" w:color="auto" w:fill="FFFFFF"/>
              <w:spacing w:after="0" w:line="218" w:lineRule="auto"/>
              <w:rPr>
                <w:rFonts w:asciiTheme="majorBidi" w:hAnsiTheme="majorBidi" w:cstheme="majorBidi"/>
                <w:sz w:val="24"/>
                <w:szCs w:val="24"/>
                <w:lang w:val="fr-FR"/>
              </w:rPr>
            </w:pPr>
            <w:r w:rsidRPr="00A17F71">
              <w:rPr>
                <w:rFonts w:asciiTheme="majorBidi" w:hAnsiTheme="majorBidi" w:cstheme="majorBidi"/>
                <w:sz w:val="24"/>
                <w:szCs w:val="24"/>
                <w:lang w:val="fr-FR"/>
              </w:rPr>
              <w:t>Visos reikalingos montavimui dalys turi būti pateiktos su įranga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AE827" w14:textId="77777777" w:rsidR="004D6B66" w:rsidRPr="00A17F71" w:rsidRDefault="004D6B66" w:rsidP="004D6B66">
            <w:pPr>
              <w:shd w:val="clear" w:color="auto" w:fill="FFFFFF"/>
              <w:spacing w:after="0"/>
              <w:ind w:right="-720"/>
              <w:jc w:val="both"/>
              <w:rPr>
                <w:rFonts w:asciiTheme="majorBidi" w:hAnsiTheme="majorBidi" w:cstheme="majorBidi"/>
                <w:sz w:val="24"/>
                <w:szCs w:val="24"/>
                <w:lang w:val="fr-FR"/>
              </w:rPr>
            </w:pPr>
          </w:p>
        </w:tc>
      </w:tr>
      <w:tr w:rsidR="004D6B66" w:rsidRPr="00A17F71" w14:paraId="1312F26A" w14:textId="77777777" w:rsidTr="004D6B66">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EB551" w14:textId="1D765299" w:rsidR="004D6B66" w:rsidRPr="004D6B66" w:rsidRDefault="004D6B66" w:rsidP="004D6B66">
            <w:pPr>
              <w:pStyle w:val="Sraopastraipa"/>
              <w:numPr>
                <w:ilvl w:val="0"/>
                <w:numId w:val="10"/>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E9A9A"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Įrangos aukštis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DC5F0"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daugiau 2U</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F4050" w14:textId="77777777" w:rsidR="004D6B66" w:rsidRPr="00A17F71" w:rsidRDefault="004D6B66" w:rsidP="004D6B66">
            <w:pPr>
              <w:shd w:val="clear" w:color="auto" w:fill="FFFFFF"/>
              <w:spacing w:after="0"/>
              <w:ind w:right="-720"/>
              <w:jc w:val="both"/>
              <w:rPr>
                <w:rFonts w:asciiTheme="majorBidi" w:hAnsiTheme="majorBidi" w:cstheme="majorBidi"/>
                <w:sz w:val="24"/>
                <w:szCs w:val="24"/>
              </w:rPr>
            </w:pPr>
          </w:p>
        </w:tc>
      </w:tr>
      <w:tr w:rsidR="004D6B66" w:rsidRPr="00A17F71" w14:paraId="0852856D" w14:textId="77777777" w:rsidTr="004D6B66">
        <w:trPr>
          <w:trHeight w:val="27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A8C92" w14:textId="5F4B6B5B" w:rsidR="004D6B66" w:rsidRPr="004D6B66" w:rsidRDefault="004D6B66" w:rsidP="004D6B66">
            <w:pPr>
              <w:pStyle w:val="Sraopastraipa"/>
              <w:numPr>
                <w:ilvl w:val="0"/>
                <w:numId w:val="10"/>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FA27E"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Galia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9935E"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Ne mažiau 3000VA/2700W</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73D96" w14:textId="77777777" w:rsidR="004D6B66" w:rsidRPr="00A17F71" w:rsidRDefault="004D6B66" w:rsidP="004D6B66">
            <w:pPr>
              <w:shd w:val="clear" w:color="auto" w:fill="FFFFFF"/>
              <w:spacing w:after="0"/>
              <w:ind w:right="-720"/>
              <w:jc w:val="both"/>
              <w:rPr>
                <w:rFonts w:asciiTheme="majorBidi" w:hAnsiTheme="majorBidi" w:cstheme="majorBidi"/>
                <w:sz w:val="24"/>
                <w:szCs w:val="24"/>
              </w:rPr>
            </w:pPr>
          </w:p>
        </w:tc>
      </w:tr>
      <w:tr w:rsidR="004D6B66" w:rsidRPr="00A17F71" w14:paraId="75AEA297" w14:textId="77777777" w:rsidTr="004D6B66">
        <w:trPr>
          <w:trHeight w:val="49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56995" w14:textId="6B626F9A" w:rsidR="004D6B66" w:rsidRPr="004D6B66" w:rsidRDefault="004D6B66" w:rsidP="004D6B66">
            <w:pPr>
              <w:pStyle w:val="Sraopastraipa"/>
              <w:numPr>
                <w:ilvl w:val="0"/>
                <w:numId w:val="10"/>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061CD"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Išėjimo jungčių skaičius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4EC29"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C13, ne mažiau 6 jungčių</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4AFF2" w14:textId="77777777" w:rsidR="004D6B66" w:rsidRPr="00A17F71" w:rsidRDefault="004D6B66" w:rsidP="004D6B66">
            <w:pPr>
              <w:shd w:val="clear" w:color="auto" w:fill="FFFFFF"/>
              <w:spacing w:after="0"/>
              <w:ind w:right="-720"/>
              <w:jc w:val="both"/>
              <w:rPr>
                <w:rFonts w:asciiTheme="majorBidi" w:hAnsiTheme="majorBidi" w:cstheme="majorBidi"/>
                <w:sz w:val="24"/>
                <w:szCs w:val="24"/>
              </w:rPr>
            </w:pPr>
          </w:p>
        </w:tc>
      </w:tr>
      <w:tr w:rsidR="004D6B66" w:rsidRPr="00A17F71" w14:paraId="4DDE3E91" w14:textId="77777777" w:rsidTr="004D6B66">
        <w:trPr>
          <w:trHeight w:val="24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0663A" w14:textId="3A605637" w:rsidR="004D6B66" w:rsidRPr="004D6B66" w:rsidRDefault="004D6B66" w:rsidP="004D6B66">
            <w:pPr>
              <w:pStyle w:val="Sraopastraipa"/>
              <w:numPr>
                <w:ilvl w:val="0"/>
                <w:numId w:val="10"/>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EA425"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SNMP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C20EA" w14:textId="77777777"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Taip</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7AC6B" w14:textId="77777777" w:rsidR="004D6B66" w:rsidRPr="00A17F71" w:rsidRDefault="004D6B66" w:rsidP="004D6B66">
            <w:pPr>
              <w:shd w:val="clear" w:color="auto" w:fill="FFFFFF"/>
              <w:spacing w:after="0"/>
              <w:ind w:right="-720"/>
              <w:jc w:val="both"/>
              <w:rPr>
                <w:rFonts w:asciiTheme="majorBidi" w:hAnsiTheme="majorBidi" w:cstheme="majorBidi"/>
                <w:sz w:val="24"/>
                <w:szCs w:val="24"/>
              </w:rPr>
            </w:pPr>
          </w:p>
        </w:tc>
      </w:tr>
      <w:tr w:rsidR="004D6B66" w:rsidRPr="00A17F71" w14:paraId="7DF3951C" w14:textId="77777777" w:rsidTr="004D6B66">
        <w:trPr>
          <w:trHeight w:val="248"/>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BA9DC" w14:textId="77777777" w:rsidR="004D6B66" w:rsidRPr="004D6B66" w:rsidRDefault="004D6B66" w:rsidP="004D6B66">
            <w:pPr>
              <w:pStyle w:val="Sraopastraipa"/>
              <w:numPr>
                <w:ilvl w:val="0"/>
                <w:numId w:val="10"/>
              </w:numPr>
              <w:shd w:val="clear" w:color="auto" w:fill="FFFFFF"/>
              <w:spacing w:after="0"/>
              <w:ind w:right="-720" w:hanging="59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01918" w14:textId="4C09C86A"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F5BB9" w14:textId="2E5A6014" w:rsidR="004D6B66" w:rsidRPr="00A17F71" w:rsidRDefault="004D6B66" w:rsidP="004D6B66">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EB648" w14:textId="77777777" w:rsidR="004D6B66" w:rsidRPr="00A17F71" w:rsidRDefault="004D6B66" w:rsidP="004D6B66">
            <w:pPr>
              <w:shd w:val="clear" w:color="auto" w:fill="FFFFFF"/>
              <w:spacing w:after="0"/>
              <w:ind w:right="-720"/>
              <w:jc w:val="both"/>
              <w:rPr>
                <w:rFonts w:asciiTheme="majorBidi" w:hAnsiTheme="majorBidi" w:cstheme="majorBidi"/>
                <w:sz w:val="24"/>
                <w:szCs w:val="24"/>
              </w:rPr>
            </w:pPr>
          </w:p>
        </w:tc>
      </w:tr>
    </w:tbl>
    <w:p w14:paraId="0BBA5E64" w14:textId="77777777" w:rsidR="0034117E" w:rsidRPr="00A17F71" w:rsidRDefault="0034117E" w:rsidP="00A17F71">
      <w:pPr>
        <w:spacing w:after="0"/>
        <w:jc w:val="center"/>
        <w:rPr>
          <w:rFonts w:asciiTheme="majorBidi" w:hAnsiTheme="majorBidi" w:cstheme="majorBidi"/>
          <w:sz w:val="24"/>
          <w:szCs w:val="24"/>
        </w:rPr>
      </w:pPr>
    </w:p>
    <w:p w14:paraId="12D22269" w14:textId="128BA4D4" w:rsidR="00B95A6E" w:rsidRDefault="004D6B66" w:rsidP="00A17F71">
      <w:pPr>
        <w:spacing w:after="0"/>
        <w:rPr>
          <w:rFonts w:asciiTheme="majorBidi" w:hAnsiTheme="majorBidi" w:cstheme="majorBidi"/>
          <w:b/>
          <w:sz w:val="24"/>
          <w:szCs w:val="24"/>
        </w:rPr>
      </w:pPr>
      <w:r w:rsidRPr="00A17F71">
        <w:rPr>
          <w:rFonts w:asciiTheme="majorBidi" w:hAnsiTheme="majorBidi" w:cstheme="majorBidi"/>
          <w:b/>
          <w:sz w:val="24"/>
          <w:szCs w:val="24"/>
        </w:rPr>
        <w:t>KOMPIUTERI</w:t>
      </w:r>
      <w:r>
        <w:rPr>
          <w:rFonts w:asciiTheme="majorBidi" w:hAnsiTheme="majorBidi" w:cstheme="majorBidi"/>
          <w:b/>
          <w:sz w:val="24"/>
          <w:szCs w:val="24"/>
        </w:rPr>
        <w:t>NĖ DARBO VIETA</w:t>
      </w:r>
    </w:p>
    <w:p w14:paraId="5038E6AE" w14:textId="77777777" w:rsidR="004D6B66" w:rsidRPr="00A17F71" w:rsidRDefault="004D6B66" w:rsidP="00A17F71">
      <w:pPr>
        <w:spacing w:after="0"/>
        <w:rPr>
          <w:rFonts w:asciiTheme="majorBidi" w:hAnsiTheme="majorBidi" w:cstheme="majorBidi"/>
          <w:sz w:val="24"/>
          <w:szCs w:val="24"/>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893"/>
        <w:gridCol w:w="3555"/>
        <w:gridCol w:w="1305"/>
      </w:tblGrid>
      <w:tr w:rsidR="00BA4316" w:rsidRPr="00A17F71" w14:paraId="7960F727" w14:textId="77777777" w:rsidTr="00BA4316">
        <w:tc>
          <w:tcPr>
            <w:tcW w:w="562" w:type="dxa"/>
          </w:tcPr>
          <w:p w14:paraId="248A2AAD" w14:textId="77777777" w:rsidR="00BA4316" w:rsidRDefault="00BA4316" w:rsidP="00BA4316">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23819C61" w14:textId="63940085" w:rsidR="00BA4316" w:rsidRPr="00A17F71" w:rsidRDefault="00BA4316" w:rsidP="00BA4316">
            <w:pPr>
              <w:spacing w:after="0"/>
              <w:rPr>
                <w:rFonts w:asciiTheme="majorBidi" w:eastAsia="Arial" w:hAnsiTheme="majorBidi" w:cstheme="majorBidi"/>
                <w:sz w:val="24"/>
                <w:szCs w:val="24"/>
              </w:rPr>
            </w:pPr>
            <w:r w:rsidRPr="00A67CF9">
              <w:rPr>
                <w:rFonts w:asciiTheme="majorBidi" w:hAnsiTheme="majorBidi" w:cstheme="majorBidi"/>
                <w:b/>
                <w:bCs/>
                <w:color w:val="000000" w:themeColor="text1"/>
                <w:sz w:val="24"/>
                <w:szCs w:val="24"/>
              </w:rPr>
              <w:t>Nr.</w:t>
            </w:r>
          </w:p>
        </w:tc>
        <w:tc>
          <w:tcPr>
            <w:tcW w:w="3893" w:type="dxa"/>
          </w:tcPr>
          <w:p w14:paraId="3E590350" w14:textId="3FE4C7B5" w:rsidR="00BA4316" w:rsidRPr="00A17F71" w:rsidRDefault="00BA4316" w:rsidP="00BA4316">
            <w:pPr>
              <w:spacing w:after="0"/>
              <w:rPr>
                <w:rFonts w:asciiTheme="majorBidi" w:eastAsia="Arial" w:hAnsiTheme="majorBidi" w:cstheme="majorBidi"/>
                <w:sz w:val="24"/>
                <w:szCs w:val="24"/>
              </w:rPr>
            </w:pPr>
            <w:r w:rsidRPr="00A17F71">
              <w:rPr>
                <w:rFonts w:asciiTheme="majorBidi" w:hAnsiTheme="majorBidi" w:cstheme="majorBidi"/>
                <w:b/>
                <w:bCs/>
                <w:color w:val="000000" w:themeColor="text1"/>
                <w:sz w:val="24"/>
                <w:szCs w:val="24"/>
              </w:rPr>
              <w:t>Komponento pavadinimas</w:t>
            </w:r>
          </w:p>
        </w:tc>
        <w:tc>
          <w:tcPr>
            <w:tcW w:w="3555" w:type="dxa"/>
          </w:tcPr>
          <w:p w14:paraId="77E0F83D" w14:textId="46CE38FB" w:rsidR="00BA4316" w:rsidRPr="00A17F71" w:rsidRDefault="00BA4316" w:rsidP="00BA4316">
            <w:pPr>
              <w:spacing w:after="0"/>
              <w:rPr>
                <w:rFonts w:asciiTheme="majorBidi" w:eastAsia="Arial" w:hAnsiTheme="majorBidi" w:cstheme="majorBidi"/>
                <w:sz w:val="24"/>
                <w:szCs w:val="24"/>
              </w:rPr>
            </w:pPr>
            <w:r w:rsidRPr="00A17F71">
              <w:rPr>
                <w:rFonts w:asciiTheme="majorBidi" w:hAnsiTheme="majorBidi" w:cstheme="majorBidi"/>
                <w:b/>
                <w:bCs/>
                <w:color w:val="000000" w:themeColor="text1"/>
                <w:sz w:val="24"/>
                <w:szCs w:val="24"/>
              </w:rPr>
              <w:t>Reikalaujama charakteristika</w:t>
            </w:r>
          </w:p>
        </w:tc>
        <w:tc>
          <w:tcPr>
            <w:tcW w:w="1305" w:type="dxa"/>
          </w:tcPr>
          <w:p w14:paraId="0CA036BF" w14:textId="706CC0EF" w:rsidR="00BA4316" w:rsidRPr="00A17F71" w:rsidRDefault="00BA4316" w:rsidP="00BA4316">
            <w:pPr>
              <w:spacing w:after="0"/>
              <w:rPr>
                <w:rFonts w:asciiTheme="majorBidi" w:eastAsia="Arial" w:hAnsiTheme="majorBidi" w:cstheme="majorBidi"/>
                <w:sz w:val="24"/>
                <w:szCs w:val="24"/>
                <w:lang w:val="fr-FR"/>
              </w:rPr>
            </w:pPr>
            <w:r w:rsidRPr="00A17F71">
              <w:rPr>
                <w:rFonts w:asciiTheme="majorBidi" w:hAnsiTheme="majorBidi" w:cstheme="majorBidi"/>
                <w:b/>
                <w:bCs/>
                <w:color w:val="000000" w:themeColor="text1"/>
                <w:sz w:val="24"/>
                <w:szCs w:val="24"/>
              </w:rPr>
              <w:t>Pastabos</w:t>
            </w:r>
          </w:p>
        </w:tc>
      </w:tr>
      <w:tr w:rsidR="00BA4316" w:rsidRPr="00A17F71" w14:paraId="7462495F" w14:textId="77777777" w:rsidTr="00BA4316">
        <w:tc>
          <w:tcPr>
            <w:tcW w:w="562" w:type="dxa"/>
          </w:tcPr>
          <w:p w14:paraId="736B3587" w14:textId="77777777" w:rsidR="00BA4316" w:rsidRPr="00BA4316" w:rsidRDefault="00BA4316" w:rsidP="00BA4316">
            <w:pPr>
              <w:pStyle w:val="Sraopastraipa"/>
              <w:numPr>
                <w:ilvl w:val="0"/>
                <w:numId w:val="12"/>
              </w:numPr>
              <w:spacing w:after="0"/>
              <w:ind w:hanging="698"/>
              <w:rPr>
                <w:rFonts w:asciiTheme="majorBidi" w:eastAsia="Arial" w:hAnsiTheme="majorBidi" w:cstheme="majorBidi"/>
                <w:sz w:val="24"/>
                <w:szCs w:val="24"/>
              </w:rPr>
            </w:pPr>
          </w:p>
        </w:tc>
        <w:tc>
          <w:tcPr>
            <w:tcW w:w="3893" w:type="dxa"/>
          </w:tcPr>
          <w:p w14:paraId="72F17BCB" w14:textId="1732832B" w:rsidR="00BA4316" w:rsidRPr="00A17F71" w:rsidRDefault="00BA4316" w:rsidP="00BA4316">
            <w:pPr>
              <w:spacing w:after="0"/>
              <w:rPr>
                <w:rFonts w:asciiTheme="majorBidi" w:eastAsia="Arial" w:hAnsiTheme="majorBidi" w:cstheme="majorBidi"/>
                <w:sz w:val="24"/>
                <w:szCs w:val="24"/>
              </w:rPr>
            </w:pPr>
            <w:r w:rsidRPr="00A17F71">
              <w:rPr>
                <w:rFonts w:asciiTheme="majorBidi" w:hAnsiTheme="majorBidi" w:cstheme="majorBidi"/>
                <w:sz w:val="24"/>
                <w:szCs w:val="24"/>
              </w:rPr>
              <w:t>Kiekis</w:t>
            </w:r>
          </w:p>
        </w:tc>
        <w:tc>
          <w:tcPr>
            <w:tcW w:w="3555" w:type="dxa"/>
          </w:tcPr>
          <w:p w14:paraId="35270F69" w14:textId="326909AD" w:rsidR="00BA4316" w:rsidRPr="00A17F71" w:rsidRDefault="00CA5469" w:rsidP="00BA4316">
            <w:pPr>
              <w:spacing w:after="0"/>
              <w:rPr>
                <w:rFonts w:asciiTheme="majorBidi" w:eastAsia="Arial" w:hAnsiTheme="majorBidi" w:cstheme="majorBidi"/>
                <w:sz w:val="24"/>
                <w:szCs w:val="24"/>
              </w:rPr>
            </w:pPr>
            <w:r>
              <w:rPr>
                <w:rFonts w:asciiTheme="majorBidi" w:eastAsia="Arial" w:hAnsiTheme="majorBidi" w:cstheme="majorBidi"/>
                <w:sz w:val="24"/>
                <w:szCs w:val="24"/>
              </w:rPr>
              <w:t>3 vnt.</w:t>
            </w:r>
          </w:p>
        </w:tc>
        <w:tc>
          <w:tcPr>
            <w:tcW w:w="1305" w:type="dxa"/>
          </w:tcPr>
          <w:p w14:paraId="368701F1" w14:textId="77777777" w:rsidR="00BA4316" w:rsidRPr="00A17F71" w:rsidRDefault="00BA4316" w:rsidP="00BA4316">
            <w:pPr>
              <w:spacing w:after="0"/>
              <w:rPr>
                <w:rFonts w:asciiTheme="majorBidi" w:eastAsia="Arial" w:hAnsiTheme="majorBidi" w:cstheme="majorBidi"/>
                <w:sz w:val="24"/>
                <w:szCs w:val="24"/>
                <w:lang w:val="fr-FR"/>
              </w:rPr>
            </w:pPr>
          </w:p>
        </w:tc>
      </w:tr>
      <w:tr w:rsidR="00BA4316" w:rsidRPr="00A17F71" w14:paraId="1E7F1E97" w14:textId="77777777" w:rsidTr="00BA4316">
        <w:tc>
          <w:tcPr>
            <w:tcW w:w="562" w:type="dxa"/>
          </w:tcPr>
          <w:p w14:paraId="110F03B4" w14:textId="77777777" w:rsidR="00BA4316" w:rsidRPr="00BA4316" w:rsidRDefault="00BA4316" w:rsidP="00BA4316">
            <w:pPr>
              <w:pStyle w:val="Sraopastraipa"/>
              <w:numPr>
                <w:ilvl w:val="0"/>
                <w:numId w:val="12"/>
              </w:numPr>
              <w:spacing w:after="0"/>
              <w:ind w:hanging="698"/>
              <w:rPr>
                <w:rFonts w:asciiTheme="majorBidi" w:eastAsia="Arial" w:hAnsiTheme="majorBidi" w:cstheme="majorBidi"/>
                <w:sz w:val="24"/>
                <w:szCs w:val="24"/>
              </w:rPr>
            </w:pPr>
          </w:p>
        </w:tc>
        <w:tc>
          <w:tcPr>
            <w:tcW w:w="3893" w:type="dxa"/>
          </w:tcPr>
          <w:p w14:paraId="080DD57A" w14:textId="07DEC34B" w:rsidR="00BA4316" w:rsidRPr="00A17F71" w:rsidRDefault="00BA4316" w:rsidP="00BA4316">
            <w:pPr>
              <w:spacing w:after="0"/>
              <w:rPr>
                <w:rFonts w:asciiTheme="majorBidi" w:eastAsia="Arial" w:hAnsiTheme="majorBidi" w:cstheme="majorBidi"/>
                <w:sz w:val="24"/>
                <w:szCs w:val="24"/>
              </w:rPr>
            </w:pPr>
            <w:r w:rsidRPr="00A17F71">
              <w:rPr>
                <w:rFonts w:asciiTheme="majorBidi" w:hAnsiTheme="majorBidi" w:cstheme="majorBidi"/>
                <w:sz w:val="24"/>
                <w:szCs w:val="24"/>
              </w:rPr>
              <w:t>Gamintojas/modelis</w:t>
            </w:r>
          </w:p>
        </w:tc>
        <w:tc>
          <w:tcPr>
            <w:tcW w:w="3555" w:type="dxa"/>
          </w:tcPr>
          <w:p w14:paraId="15C36EEE" w14:textId="07F6D058" w:rsidR="00BA4316" w:rsidRPr="00A17F71" w:rsidRDefault="00BA4316" w:rsidP="00BA4316">
            <w:pPr>
              <w:spacing w:after="0"/>
              <w:rPr>
                <w:rFonts w:asciiTheme="majorBidi" w:eastAsia="Arial" w:hAnsiTheme="majorBidi" w:cstheme="majorBidi"/>
                <w:sz w:val="24"/>
                <w:szCs w:val="24"/>
              </w:rPr>
            </w:pPr>
            <w:r w:rsidRPr="00A17F71">
              <w:rPr>
                <w:rFonts w:asciiTheme="majorBidi" w:hAnsiTheme="majorBidi" w:cstheme="majorBidi"/>
                <w:sz w:val="24"/>
                <w:szCs w:val="24"/>
              </w:rPr>
              <w:t>Privalo būti nurodytas gamintojas ir modelis</w:t>
            </w:r>
          </w:p>
        </w:tc>
        <w:tc>
          <w:tcPr>
            <w:tcW w:w="1305" w:type="dxa"/>
          </w:tcPr>
          <w:p w14:paraId="0583707D" w14:textId="77777777" w:rsidR="00BA4316" w:rsidRPr="00A17F71" w:rsidRDefault="00BA4316" w:rsidP="00BA4316">
            <w:pPr>
              <w:spacing w:after="0"/>
              <w:rPr>
                <w:rFonts w:asciiTheme="majorBidi" w:eastAsia="Arial" w:hAnsiTheme="majorBidi" w:cstheme="majorBidi"/>
                <w:sz w:val="24"/>
                <w:szCs w:val="24"/>
                <w:lang w:val="fr-FR"/>
              </w:rPr>
            </w:pPr>
          </w:p>
        </w:tc>
      </w:tr>
      <w:tr w:rsidR="00BA4316" w:rsidRPr="00A17F71" w14:paraId="7755581B" w14:textId="77777777" w:rsidTr="00BA4316">
        <w:tc>
          <w:tcPr>
            <w:tcW w:w="562" w:type="dxa"/>
          </w:tcPr>
          <w:p w14:paraId="7C0B7351" w14:textId="79A5C502" w:rsidR="00BA4316" w:rsidRPr="00BA4316" w:rsidRDefault="00BA4316" w:rsidP="00BA4316">
            <w:pPr>
              <w:pStyle w:val="Sraopastraipa"/>
              <w:numPr>
                <w:ilvl w:val="0"/>
                <w:numId w:val="12"/>
              </w:numPr>
              <w:spacing w:after="0"/>
              <w:ind w:hanging="698"/>
              <w:rPr>
                <w:rFonts w:asciiTheme="majorBidi" w:eastAsia="Arial" w:hAnsiTheme="majorBidi" w:cstheme="majorBidi"/>
                <w:sz w:val="24"/>
                <w:szCs w:val="24"/>
              </w:rPr>
            </w:pPr>
          </w:p>
        </w:tc>
        <w:tc>
          <w:tcPr>
            <w:tcW w:w="3893" w:type="dxa"/>
          </w:tcPr>
          <w:p w14:paraId="5E53D652"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Procesorius</w:t>
            </w:r>
          </w:p>
        </w:tc>
        <w:tc>
          <w:tcPr>
            <w:tcW w:w="3555" w:type="dxa"/>
          </w:tcPr>
          <w:p w14:paraId="5151F735"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64 bitų architektūra;</w:t>
            </w:r>
          </w:p>
          <w:p w14:paraId="508589EA"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Sparta negali būti dirbtinai padidinta;</w:t>
            </w:r>
          </w:p>
          <w:p w14:paraId="2E08B1CC" w14:textId="77777777" w:rsidR="00BA4316" w:rsidRPr="00A17F71" w:rsidRDefault="00BA4316" w:rsidP="00BA4316">
            <w:pPr>
              <w:spacing w:after="0"/>
              <w:rPr>
                <w:rFonts w:asciiTheme="majorBidi" w:eastAsia="Arial" w:hAnsiTheme="majorBidi" w:cstheme="majorBidi"/>
                <w:sz w:val="24"/>
                <w:szCs w:val="24"/>
                <w:lang w:val="fr-FR"/>
              </w:rPr>
            </w:pPr>
            <w:r w:rsidRPr="00A17F71">
              <w:rPr>
                <w:rFonts w:asciiTheme="majorBidi" w:eastAsia="Arial" w:hAnsiTheme="majorBidi" w:cstheme="majorBidi"/>
                <w:sz w:val="24"/>
                <w:szCs w:val="24"/>
                <w:lang w:val="fr-FR"/>
              </w:rPr>
              <w:t>Našumas pagal Passmark (http://www.cpubenchmark.net/cpu_list.php</w:t>
            </w:r>
          </w:p>
          <w:p w14:paraId="1E99A625" w14:textId="77777777" w:rsidR="00BA4316" w:rsidRPr="00A17F71" w:rsidRDefault="00BA4316" w:rsidP="00BA4316">
            <w:pPr>
              <w:spacing w:after="0"/>
              <w:rPr>
                <w:rFonts w:asciiTheme="majorBidi" w:eastAsia="Arial" w:hAnsiTheme="majorBidi" w:cstheme="majorBidi"/>
                <w:sz w:val="24"/>
                <w:szCs w:val="24"/>
                <w:lang w:val="fr-FR"/>
              </w:rPr>
            </w:pPr>
            <w:r w:rsidRPr="00A17F71">
              <w:rPr>
                <w:rFonts w:asciiTheme="majorBidi" w:eastAsia="Arial" w:hAnsiTheme="majorBidi" w:cstheme="majorBidi"/>
                <w:sz w:val="24"/>
                <w:szCs w:val="24"/>
                <w:lang w:val="fr-FR"/>
              </w:rPr>
              <w:t>) ne mažesnis nei 35000</w:t>
            </w:r>
          </w:p>
        </w:tc>
        <w:tc>
          <w:tcPr>
            <w:tcW w:w="1305" w:type="dxa"/>
          </w:tcPr>
          <w:p w14:paraId="0787946A" w14:textId="77777777" w:rsidR="00BA4316" w:rsidRPr="00A17F71" w:rsidRDefault="00BA4316" w:rsidP="00BA4316">
            <w:pPr>
              <w:spacing w:after="0"/>
              <w:rPr>
                <w:rFonts w:asciiTheme="majorBidi" w:eastAsia="Arial" w:hAnsiTheme="majorBidi" w:cstheme="majorBidi"/>
                <w:sz w:val="24"/>
                <w:szCs w:val="24"/>
                <w:lang w:val="fr-FR"/>
              </w:rPr>
            </w:pPr>
          </w:p>
        </w:tc>
      </w:tr>
      <w:tr w:rsidR="00BA4316" w:rsidRPr="00A17F71" w14:paraId="1C0D1AD9" w14:textId="77777777" w:rsidTr="00BA4316">
        <w:tc>
          <w:tcPr>
            <w:tcW w:w="562" w:type="dxa"/>
          </w:tcPr>
          <w:p w14:paraId="20220D74" w14:textId="6783D589" w:rsidR="00BA4316" w:rsidRPr="00BA4316" w:rsidRDefault="00BA4316" w:rsidP="00BA4316">
            <w:pPr>
              <w:pStyle w:val="Sraopastraipa"/>
              <w:numPr>
                <w:ilvl w:val="0"/>
                <w:numId w:val="12"/>
              </w:numPr>
              <w:spacing w:after="0"/>
              <w:ind w:hanging="698"/>
              <w:rPr>
                <w:rFonts w:asciiTheme="majorBidi" w:eastAsia="Arial" w:hAnsiTheme="majorBidi" w:cstheme="majorBidi"/>
                <w:sz w:val="24"/>
                <w:szCs w:val="24"/>
              </w:rPr>
            </w:pPr>
          </w:p>
        </w:tc>
        <w:tc>
          <w:tcPr>
            <w:tcW w:w="3893" w:type="dxa"/>
          </w:tcPr>
          <w:p w14:paraId="556AE88A"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Operatyvinė atmintis</w:t>
            </w:r>
          </w:p>
        </w:tc>
        <w:tc>
          <w:tcPr>
            <w:tcW w:w="3555" w:type="dxa"/>
          </w:tcPr>
          <w:p w14:paraId="0167E854"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Ne mažiau 16GB</w:t>
            </w:r>
          </w:p>
        </w:tc>
        <w:tc>
          <w:tcPr>
            <w:tcW w:w="1305" w:type="dxa"/>
          </w:tcPr>
          <w:p w14:paraId="0A488B1A" w14:textId="77777777" w:rsidR="00BA4316" w:rsidRPr="00A17F71" w:rsidRDefault="00BA4316" w:rsidP="00BA4316">
            <w:pPr>
              <w:spacing w:after="0"/>
              <w:rPr>
                <w:rFonts w:asciiTheme="majorBidi" w:eastAsia="Arial" w:hAnsiTheme="majorBidi" w:cstheme="majorBidi"/>
                <w:sz w:val="24"/>
                <w:szCs w:val="24"/>
              </w:rPr>
            </w:pPr>
          </w:p>
        </w:tc>
      </w:tr>
      <w:tr w:rsidR="00BA4316" w:rsidRPr="00A17F71" w14:paraId="6B568A09" w14:textId="77777777" w:rsidTr="00BA4316">
        <w:tc>
          <w:tcPr>
            <w:tcW w:w="562" w:type="dxa"/>
          </w:tcPr>
          <w:p w14:paraId="3DCBB0DD" w14:textId="47A3D3B1" w:rsidR="00BA4316" w:rsidRPr="00BA4316" w:rsidRDefault="00BA4316" w:rsidP="00BA4316">
            <w:pPr>
              <w:pStyle w:val="Sraopastraipa"/>
              <w:numPr>
                <w:ilvl w:val="0"/>
                <w:numId w:val="12"/>
              </w:numPr>
              <w:spacing w:after="0"/>
              <w:ind w:hanging="698"/>
              <w:rPr>
                <w:rFonts w:asciiTheme="majorBidi" w:eastAsia="Arial" w:hAnsiTheme="majorBidi" w:cstheme="majorBidi"/>
                <w:sz w:val="24"/>
                <w:szCs w:val="24"/>
              </w:rPr>
            </w:pPr>
          </w:p>
        </w:tc>
        <w:tc>
          <w:tcPr>
            <w:tcW w:w="3893" w:type="dxa"/>
          </w:tcPr>
          <w:p w14:paraId="4A4CEF0E"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Duomenų kaupiklis</w:t>
            </w:r>
          </w:p>
        </w:tc>
        <w:tc>
          <w:tcPr>
            <w:tcW w:w="3555" w:type="dxa"/>
          </w:tcPr>
          <w:p w14:paraId="047BC94D"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SSD, ne miau 256GB</w:t>
            </w:r>
          </w:p>
        </w:tc>
        <w:tc>
          <w:tcPr>
            <w:tcW w:w="1305" w:type="dxa"/>
          </w:tcPr>
          <w:p w14:paraId="1BE640F4" w14:textId="77777777" w:rsidR="00BA4316" w:rsidRPr="00A17F71" w:rsidRDefault="00BA4316" w:rsidP="00BA4316">
            <w:pPr>
              <w:spacing w:after="0"/>
              <w:rPr>
                <w:rFonts w:asciiTheme="majorBidi" w:eastAsia="Arial" w:hAnsiTheme="majorBidi" w:cstheme="majorBidi"/>
                <w:sz w:val="24"/>
                <w:szCs w:val="24"/>
              </w:rPr>
            </w:pPr>
          </w:p>
        </w:tc>
      </w:tr>
      <w:tr w:rsidR="00BA4316" w:rsidRPr="00A17F71" w14:paraId="30AE9D04" w14:textId="77777777" w:rsidTr="00BA4316">
        <w:tc>
          <w:tcPr>
            <w:tcW w:w="562" w:type="dxa"/>
          </w:tcPr>
          <w:p w14:paraId="71FA5A5A" w14:textId="72FD0EDB" w:rsidR="00BA4316" w:rsidRPr="00BA4316" w:rsidRDefault="00BA4316" w:rsidP="00BA4316">
            <w:pPr>
              <w:pStyle w:val="Sraopastraipa"/>
              <w:numPr>
                <w:ilvl w:val="0"/>
                <w:numId w:val="12"/>
              </w:numPr>
              <w:spacing w:after="0"/>
              <w:ind w:hanging="698"/>
              <w:rPr>
                <w:rFonts w:asciiTheme="majorBidi" w:eastAsia="Arial" w:hAnsiTheme="majorBidi" w:cstheme="majorBidi"/>
                <w:sz w:val="24"/>
                <w:szCs w:val="24"/>
              </w:rPr>
            </w:pPr>
          </w:p>
        </w:tc>
        <w:tc>
          <w:tcPr>
            <w:tcW w:w="3893" w:type="dxa"/>
          </w:tcPr>
          <w:p w14:paraId="2C691BDE"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Papildoma vaizdo plokštė</w:t>
            </w:r>
          </w:p>
        </w:tc>
        <w:tc>
          <w:tcPr>
            <w:tcW w:w="3555" w:type="dxa"/>
          </w:tcPr>
          <w:p w14:paraId="575EE026" w14:textId="77777777" w:rsidR="00BA4316" w:rsidRPr="00A17F71" w:rsidRDefault="00BA4316" w:rsidP="00BA4316">
            <w:pPr>
              <w:spacing w:after="0"/>
              <w:rPr>
                <w:rFonts w:asciiTheme="majorBidi" w:eastAsia="Arial" w:hAnsiTheme="majorBidi" w:cstheme="majorBidi"/>
                <w:sz w:val="24"/>
                <w:szCs w:val="24"/>
                <w:lang w:val="fr-FR"/>
              </w:rPr>
            </w:pPr>
            <w:r w:rsidRPr="00A17F71">
              <w:rPr>
                <w:rFonts w:asciiTheme="majorBidi" w:eastAsia="Arial" w:hAnsiTheme="majorBidi" w:cstheme="majorBidi"/>
                <w:sz w:val="24"/>
                <w:szCs w:val="24"/>
                <w:lang w:val="fr-FR"/>
              </w:rPr>
              <w:t>Taip</w:t>
            </w:r>
          </w:p>
          <w:p w14:paraId="6DC9FD19" w14:textId="77777777" w:rsidR="00BA4316" w:rsidRPr="00A17F71" w:rsidRDefault="00BA4316" w:rsidP="00BA4316">
            <w:pPr>
              <w:spacing w:after="0"/>
              <w:rPr>
                <w:rFonts w:asciiTheme="majorBidi" w:eastAsia="Arial" w:hAnsiTheme="majorBidi" w:cstheme="majorBidi"/>
                <w:sz w:val="24"/>
                <w:szCs w:val="24"/>
                <w:lang w:val="fr-FR"/>
              </w:rPr>
            </w:pPr>
            <w:r w:rsidRPr="00A17F71">
              <w:rPr>
                <w:rFonts w:asciiTheme="majorBidi" w:eastAsia="Arial" w:hAnsiTheme="majorBidi" w:cstheme="majorBidi"/>
                <w:sz w:val="24"/>
                <w:szCs w:val="24"/>
                <w:lang w:val="fr-FR"/>
              </w:rPr>
              <w:lastRenderedPageBreak/>
              <w:t>Našumas pagal Passmark (https://www.videocardbenchmark.net/gpu_list.php</w:t>
            </w:r>
          </w:p>
          <w:p w14:paraId="78FFAC7A"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 ne mažesnis nei 2000</w:t>
            </w:r>
          </w:p>
        </w:tc>
        <w:tc>
          <w:tcPr>
            <w:tcW w:w="1305" w:type="dxa"/>
          </w:tcPr>
          <w:p w14:paraId="0388C307" w14:textId="77777777" w:rsidR="00BA4316" w:rsidRPr="00A17F71" w:rsidRDefault="00BA4316" w:rsidP="00BA4316">
            <w:pPr>
              <w:spacing w:after="0"/>
              <w:rPr>
                <w:rFonts w:asciiTheme="majorBidi" w:eastAsia="Arial" w:hAnsiTheme="majorBidi" w:cstheme="majorBidi"/>
                <w:sz w:val="24"/>
                <w:szCs w:val="24"/>
              </w:rPr>
            </w:pPr>
          </w:p>
        </w:tc>
      </w:tr>
      <w:tr w:rsidR="00BA4316" w:rsidRPr="00A17F71" w14:paraId="3040593A" w14:textId="77777777" w:rsidTr="00BA4316">
        <w:tc>
          <w:tcPr>
            <w:tcW w:w="562" w:type="dxa"/>
          </w:tcPr>
          <w:p w14:paraId="35CA6225" w14:textId="712FD46D" w:rsidR="00BA4316" w:rsidRPr="00BA4316" w:rsidRDefault="00BA4316" w:rsidP="00BA4316">
            <w:pPr>
              <w:pStyle w:val="Sraopastraipa"/>
              <w:numPr>
                <w:ilvl w:val="0"/>
                <w:numId w:val="12"/>
              </w:numPr>
              <w:spacing w:after="0"/>
              <w:ind w:hanging="698"/>
              <w:rPr>
                <w:rFonts w:asciiTheme="majorBidi" w:eastAsia="Arial" w:hAnsiTheme="majorBidi" w:cstheme="majorBidi"/>
                <w:sz w:val="24"/>
                <w:szCs w:val="24"/>
              </w:rPr>
            </w:pPr>
          </w:p>
        </w:tc>
        <w:tc>
          <w:tcPr>
            <w:tcW w:w="3893" w:type="dxa"/>
          </w:tcPr>
          <w:p w14:paraId="3023E80E"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 xml:space="preserve">Grafinės sąsajos (HDMI, </w:t>
            </w:r>
            <w:proofErr w:type="spellStart"/>
            <w:r w:rsidRPr="00A17F71">
              <w:rPr>
                <w:rFonts w:asciiTheme="majorBidi" w:eastAsia="Arial" w:hAnsiTheme="majorBidi" w:cstheme="majorBidi"/>
                <w:sz w:val="24"/>
                <w:szCs w:val="24"/>
              </w:rPr>
              <w:t>DisplayPort</w:t>
            </w:r>
            <w:proofErr w:type="spellEnd"/>
            <w:r w:rsidRPr="00A17F71">
              <w:rPr>
                <w:rFonts w:asciiTheme="majorBidi" w:eastAsia="Arial" w:hAnsiTheme="majorBidi" w:cstheme="majorBidi"/>
                <w:sz w:val="24"/>
                <w:szCs w:val="24"/>
              </w:rPr>
              <w:t xml:space="preserve"> ir pan.) įskaitant papildomą vaizdo plokštę</w:t>
            </w:r>
          </w:p>
        </w:tc>
        <w:tc>
          <w:tcPr>
            <w:tcW w:w="3555" w:type="dxa"/>
          </w:tcPr>
          <w:p w14:paraId="6C8A26EB"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Ne mažiau 3</w:t>
            </w:r>
          </w:p>
        </w:tc>
        <w:tc>
          <w:tcPr>
            <w:tcW w:w="1305" w:type="dxa"/>
          </w:tcPr>
          <w:p w14:paraId="0B03EA4E" w14:textId="77777777" w:rsidR="00BA4316" w:rsidRPr="00A17F71" w:rsidRDefault="00BA4316" w:rsidP="00BA4316">
            <w:pPr>
              <w:spacing w:after="0"/>
              <w:rPr>
                <w:rFonts w:asciiTheme="majorBidi" w:eastAsia="Arial" w:hAnsiTheme="majorBidi" w:cstheme="majorBidi"/>
                <w:sz w:val="24"/>
                <w:szCs w:val="24"/>
              </w:rPr>
            </w:pPr>
          </w:p>
        </w:tc>
      </w:tr>
      <w:tr w:rsidR="00BA4316" w:rsidRPr="00A17F71" w14:paraId="54030E49" w14:textId="77777777" w:rsidTr="00BA4316">
        <w:tc>
          <w:tcPr>
            <w:tcW w:w="562" w:type="dxa"/>
          </w:tcPr>
          <w:p w14:paraId="2FABC3F6" w14:textId="52F556F4" w:rsidR="00BA4316" w:rsidRPr="00BA4316" w:rsidRDefault="00BA4316" w:rsidP="00BA4316">
            <w:pPr>
              <w:pStyle w:val="Sraopastraipa"/>
              <w:numPr>
                <w:ilvl w:val="0"/>
                <w:numId w:val="12"/>
              </w:numPr>
              <w:spacing w:after="0"/>
              <w:ind w:hanging="698"/>
              <w:rPr>
                <w:rFonts w:asciiTheme="majorBidi" w:eastAsia="Arial" w:hAnsiTheme="majorBidi" w:cstheme="majorBidi"/>
                <w:sz w:val="24"/>
                <w:szCs w:val="24"/>
              </w:rPr>
            </w:pPr>
          </w:p>
        </w:tc>
        <w:tc>
          <w:tcPr>
            <w:tcW w:w="3893" w:type="dxa"/>
          </w:tcPr>
          <w:p w14:paraId="6B898F8D"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Bevielio tinklo palaikymas</w:t>
            </w:r>
          </w:p>
        </w:tc>
        <w:tc>
          <w:tcPr>
            <w:tcW w:w="3555" w:type="dxa"/>
          </w:tcPr>
          <w:p w14:paraId="1755169A"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Taip</w:t>
            </w:r>
          </w:p>
        </w:tc>
        <w:tc>
          <w:tcPr>
            <w:tcW w:w="1305" w:type="dxa"/>
          </w:tcPr>
          <w:p w14:paraId="3650C785" w14:textId="77777777" w:rsidR="00BA4316" w:rsidRPr="00A17F71" w:rsidRDefault="00BA4316" w:rsidP="00BA4316">
            <w:pPr>
              <w:spacing w:after="0"/>
              <w:rPr>
                <w:rFonts w:asciiTheme="majorBidi" w:eastAsia="Arial" w:hAnsiTheme="majorBidi" w:cstheme="majorBidi"/>
                <w:sz w:val="24"/>
                <w:szCs w:val="24"/>
              </w:rPr>
            </w:pPr>
          </w:p>
        </w:tc>
      </w:tr>
      <w:tr w:rsidR="00BA4316" w:rsidRPr="00A17F71" w14:paraId="317F141E" w14:textId="77777777" w:rsidTr="00BA4316">
        <w:tc>
          <w:tcPr>
            <w:tcW w:w="562" w:type="dxa"/>
          </w:tcPr>
          <w:p w14:paraId="1447DF9D" w14:textId="2915A423" w:rsidR="00BA4316" w:rsidRPr="00BA4316" w:rsidRDefault="00BA4316" w:rsidP="00BA4316">
            <w:pPr>
              <w:pStyle w:val="Sraopastraipa"/>
              <w:numPr>
                <w:ilvl w:val="0"/>
                <w:numId w:val="12"/>
              </w:numPr>
              <w:spacing w:after="0"/>
              <w:ind w:hanging="698"/>
              <w:rPr>
                <w:rFonts w:asciiTheme="majorBidi" w:eastAsia="Arial" w:hAnsiTheme="majorBidi" w:cstheme="majorBidi"/>
                <w:sz w:val="24"/>
                <w:szCs w:val="24"/>
              </w:rPr>
            </w:pPr>
          </w:p>
        </w:tc>
        <w:tc>
          <w:tcPr>
            <w:tcW w:w="3893" w:type="dxa"/>
          </w:tcPr>
          <w:p w14:paraId="245A3C64"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Garso plokštė ir vidinis garsiakalbis</w:t>
            </w:r>
          </w:p>
        </w:tc>
        <w:tc>
          <w:tcPr>
            <w:tcW w:w="3555" w:type="dxa"/>
          </w:tcPr>
          <w:p w14:paraId="34CB7E34"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Taip</w:t>
            </w:r>
          </w:p>
        </w:tc>
        <w:tc>
          <w:tcPr>
            <w:tcW w:w="1305" w:type="dxa"/>
          </w:tcPr>
          <w:p w14:paraId="7DB55B5E" w14:textId="77777777" w:rsidR="00BA4316" w:rsidRPr="00A17F71" w:rsidRDefault="00BA4316" w:rsidP="00BA4316">
            <w:pPr>
              <w:spacing w:after="0"/>
              <w:rPr>
                <w:rFonts w:asciiTheme="majorBidi" w:eastAsia="Arial" w:hAnsiTheme="majorBidi" w:cstheme="majorBidi"/>
                <w:sz w:val="24"/>
                <w:szCs w:val="24"/>
              </w:rPr>
            </w:pPr>
          </w:p>
        </w:tc>
      </w:tr>
      <w:tr w:rsidR="00BA4316" w:rsidRPr="00A17F71" w14:paraId="476C5C36" w14:textId="77777777" w:rsidTr="00BA4316">
        <w:tc>
          <w:tcPr>
            <w:tcW w:w="562" w:type="dxa"/>
          </w:tcPr>
          <w:p w14:paraId="73339D2F" w14:textId="3E468FDB" w:rsidR="00BA4316" w:rsidRPr="00BA4316" w:rsidRDefault="00BA4316" w:rsidP="00BA4316">
            <w:pPr>
              <w:pStyle w:val="Sraopastraipa"/>
              <w:numPr>
                <w:ilvl w:val="0"/>
                <w:numId w:val="12"/>
              </w:numPr>
              <w:spacing w:after="0"/>
              <w:ind w:hanging="698"/>
              <w:rPr>
                <w:rFonts w:asciiTheme="majorBidi" w:eastAsia="Arial" w:hAnsiTheme="majorBidi" w:cstheme="majorBidi"/>
                <w:sz w:val="24"/>
                <w:szCs w:val="24"/>
              </w:rPr>
            </w:pPr>
          </w:p>
        </w:tc>
        <w:tc>
          <w:tcPr>
            <w:tcW w:w="3893" w:type="dxa"/>
          </w:tcPr>
          <w:p w14:paraId="1E220F8F" w14:textId="318256D0"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Operacinė sistema</w:t>
            </w:r>
          </w:p>
        </w:tc>
        <w:tc>
          <w:tcPr>
            <w:tcW w:w="3555" w:type="dxa"/>
          </w:tcPr>
          <w:p w14:paraId="1BBBA19D"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Windows 11 Pro arba lygiavertė</w:t>
            </w:r>
          </w:p>
        </w:tc>
        <w:tc>
          <w:tcPr>
            <w:tcW w:w="1305" w:type="dxa"/>
          </w:tcPr>
          <w:p w14:paraId="0833D483" w14:textId="77777777" w:rsidR="00BA4316" w:rsidRPr="00A17F71" w:rsidRDefault="00BA4316" w:rsidP="00BA4316">
            <w:pPr>
              <w:spacing w:after="0"/>
              <w:rPr>
                <w:rFonts w:asciiTheme="majorBidi" w:eastAsia="Arial" w:hAnsiTheme="majorBidi" w:cstheme="majorBidi"/>
                <w:sz w:val="24"/>
                <w:szCs w:val="24"/>
              </w:rPr>
            </w:pPr>
          </w:p>
        </w:tc>
      </w:tr>
      <w:tr w:rsidR="00BA4316" w:rsidRPr="00A17F71" w14:paraId="4967DFD0" w14:textId="77777777" w:rsidTr="00BA4316">
        <w:tc>
          <w:tcPr>
            <w:tcW w:w="562" w:type="dxa"/>
          </w:tcPr>
          <w:p w14:paraId="231A6D6B" w14:textId="3409A6CA" w:rsidR="00BA4316" w:rsidRPr="00BA4316" w:rsidRDefault="00BA4316" w:rsidP="00BA4316">
            <w:pPr>
              <w:pStyle w:val="Sraopastraipa"/>
              <w:numPr>
                <w:ilvl w:val="0"/>
                <w:numId w:val="12"/>
              </w:numPr>
              <w:spacing w:after="0"/>
              <w:ind w:hanging="698"/>
              <w:rPr>
                <w:rFonts w:asciiTheme="majorBidi" w:eastAsia="Arial" w:hAnsiTheme="majorBidi" w:cstheme="majorBidi"/>
                <w:sz w:val="24"/>
                <w:szCs w:val="24"/>
              </w:rPr>
            </w:pPr>
          </w:p>
        </w:tc>
        <w:tc>
          <w:tcPr>
            <w:tcW w:w="3893" w:type="dxa"/>
          </w:tcPr>
          <w:p w14:paraId="47E467A1"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Garantiniai įsipareigojimai, techninis palaikymas</w:t>
            </w:r>
          </w:p>
        </w:tc>
        <w:tc>
          <w:tcPr>
            <w:tcW w:w="3555" w:type="dxa"/>
          </w:tcPr>
          <w:p w14:paraId="20686973" w14:textId="77777777" w:rsidR="00BA4316" w:rsidRPr="00A17F71" w:rsidRDefault="00BA4316" w:rsidP="00BA4316">
            <w:pPr>
              <w:spacing w:after="0"/>
              <w:rPr>
                <w:rFonts w:asciiTheme="majorBidi" w:eastAsia="Arial" w:hAnsiTheme="majorBidi" w:cstheme="majorBidi"/>
                <w:sz w:val="24"/>
                <w:szCs w:val="24"/>
              </w:rPr>
            </w:pPr>
            <w:r w:rsidRPr="00A17F71">
              <w:rPr>
                <w:rFonts w:asciiTheme="majorBidi" w:eastAsia="Arial" w:hAnsiTheme="majorBidi" w:cstheme="majorBidi"/>
                <w:sz w:val="24"/>
                <w:szCs w:val="24"/>
              </w:rPr>
              <w:t>Gamintojo garantuojamas ne mažesnis nei 24 mėn. nemokamas garantinis aptarnavimas</w:t>
            </w:r>
          </w:p>
        </w:tc>
        <w:tc>
          <w:tcPr>
            <w:tcW w:w="1305" w:type="dxa"/>
          </w:tcPr>
          <w:p w14:paraId="60A23213" w14:textId="77777777" w:rsidR="00BA4316" w:rsidRPr="00A17F71" w:rsidRDefault="00BA4316" w:rsidP="00BA4316">
            <w:pPr>
              <w:spacing w:after="0"/>
              <w:rPr>
                <w:rFonts w:asciiTheme="majorBidi" w:eastAsia="Arial" w:hAnsiTheme="majorBidi" w:cstheme="majorBidi"/>
                <w:sz w:val="24"/>
                <w:szCs w:val="24"/>
              </w:rPr>
            </w:pPr>
          </w:p>
        </w:tc>
      </w:tr>
    </w:tbl>
    <w:p w14:paraId="5FAEB19F" w14:textId="77777777" w:rsidR="00B95A6E" w:rsidRDefault="00B95A6E" w:rsidP="00AE458A">
      <w:pPr>
        <w:jc w:val="center"/>
      </w:pPr>
    </w:p>
    <w:p w14:paraId="3B37C849" w14:textId="0F1AEDDB" w:rsidR="005C66F7" w:rsidRPr="00430180" w:rsidRDefault="005C66F7" w:rsidP="005C66F7">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r w:rsidRPr="00430180">
        <w:rPr>
          <w:rFonts w:asciiTheme="majorBidi" w:eastAsiaTheme="majorEastAsia" w:hAnsiTheme="majorBidi" w:cstheme="majorBidi"/>
          <w:b/>
          <w:caps/>
          <w:sz w:val="24"/>
          <w:szCs w:val="24"/>
        </w:rPr>
        <w:t xml:space="preserve">BENDRIEJI REIKALAVIMAI </w:t>
      </w:r>
      <w:r w:rsidR="00183D73">
        <w:rPr>
          <w:rFonts w:asciiTheme="majorBidi" w:eastAsiaTheme="majorEastAsia" w:hAnsiTheme="majorBidi" w:cstheme="majorBidi"/>
          <w:b/>
          <w:caps/>
          <w:sz w:val="24"/>
          <w:szCs w:val="24"/>
        </w:rPr>
        <w:t>ĮEIGOS KONTROLĖS</w:t>
      </w:r>
      <w:r w:rsidRPr="00430180">
        <w:rPr>
          <w:rFonts w:asciiTheme="majorBidi" w:eastAsiaTheme="majorEastAsia" w:hAnsiTheme="majorBidi" w:cstheme="majorBidi"/>
          <w:b/>
          <w:caps/>
          <w:sz w:val="24"/>
          <w:szCs w:val="24"/>
        </w:rPr>
        <w:t xml:space="preserve"> ĮRANGAI</w:t>
      </w:r>
    </w:p>
    <w:p w14:paraId="660B7701" w14:textId="77777777" w:rsidR="005C66F7" w:rsidRPr="00430180" w:rsidRDefault="005C66F7" w:rsidP="005C66F7">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p>
    <w:tbl>
      <w:tblPr>
        <w:tblStyle w:val="Lentelstinklelis"/>
        <w:tblW w:w="0" w:type="auto"/>
        <w:tblLook w:val="04A0" w:firstRow="1" w:lastRow="0" w:firstColumn="1" w:lastColumn="0" w:noHBand="0" w:noVBand="1"/>
      </w:tblPr>
      <w:tblGrid>
        <w:gridCol w:w="570"/>
        <w:gridCol w:w="6371"/>
        <w:gridCol w:w="2642"/>
      </w:tblGrid>
      <w:tr w:rsidR="005C66F7" w:rsidRPr="00430180" w14:paraId="3F23D8AF" w14:textId="77777777">
        <w:tc>
          <w:tcPr>
            <w:tcW w:w="570" w:type="dxa"/>
            <w:shd w:val="clear" w:color="auto" w:fill="E8E8E8" w:themeFill="background2"/>
          </w:tcPr>
          <w:p w14:paraId="60E13D13" w14:textId="77777777" w:rsidR="005C66F7" w:rsidRPr="00430180" w:rsidRDefault="005C66F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Eil. Nr.</w:t>
            </w:r>
          </w:p>
        </w:tc>
        <w:tc>
          <w:tcPr>
            <w:tcW w:w="6371" w:type="dxa"/>
            <w:shd w:val="clear" w:color="auto" w:fill="E8E8E8" w:themeFill="background2"/>
          </w:tcPr>
          <w:p w14:paraId="3BF0E854" w14:textId="77777777" w:rsidR="005C66F7" w:rsidRPr="00430180" w:rsidRDefault="005C66F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Reikalaujama charakteristika</w:t>
            </w:r>
          </w:p>
        </w:tc>
        <w:tc>
          <w:tcPr>
            <w:tcW w:w="2642" w:type="dxa"/>
            <w:shd w:val="clear" w:color="auto" w:fill="E8E8E8" w:themeFill="background2"/>
          </w:tcPr>
          <w:p w14:paraId="240DC3F8" w14:textId="77777777" w:rsidR="005C66F7" w:rsidRPr="00430180" w:rsidRDefault="005C66F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Pastabos</w:t>
            </w:r>
          </w:p>
        </w:tc>
      </w:tr>
      <w:tr w:rsidR="005C66F7" w:rsidRPr="00430180" w14:paraId="1036F7E7" w14:textId="77777777">
        <w:tc>
          <w:tcPr>
            <w:tcW w:w="570" w:type="dxa"/>
          </w:tcPr>
          <w:p w14:paraId="5D3C9860" w14:textId="77777777" w:rsidR="005C66F7" w:rsidRPr="00430180" w:rsidRDefault="005C66F7" w:rsidP="00183D73">
            <w:pPr>
              <w:numPr>
                <w:ilvl w:val="0"/>
                <w:numId w:val="11"/>
              </w:numPr>
              <w:contextualSpacing/>
              <w:rPr>
                <w:rFonts w:asciiTheme="majorBidi" w:hAnsiTheme="majorBidi" w:cstheme="majorBidi"/>
                <w:sz w:val="24"/>
                <w:szCs w:val="24"/>
                <w:lang w:val="lt-LT"/>
              </w:rPr>
            </w:pPr>
          </w:p>
        </w:tc>
        <w:tc>
          <w:tcPr>
            <w:tcW w:w="6371" w:type="dxa"/>
            <w:vAlign w:val="center"/>
          </w:tcPr>
          <w:p w14:paraId="78AE7CCE" w14:textId="77777777" w:rsidR="005C66F7" w:rsidRPr="00430180" w:rsidRDefault="005C66F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 xml:space="preserve">Visa įranga turi būti nauja, nenaudota, pristatoma originaliame gamykliniame įpakavime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brand</w:t>
            </w:r>
            <w:proofErr w:type="spellEnd"/>
            <w:r w:rsidRPr="00430180">
              <w:rPr>
                <w:rFonts w:asciiTheme="majorBidi" w:hAnsiTheme="majorBidi" w:cstheme="majorBidi"/>
                <w:i/>
                <w:sz w:val="24"/>
                <w:szCs w:val="24"/>
                <w:lang w:val="lt-LT"/>
              </w:rPr>
              <w:t xml:space="preserve"> </w:t>
            </w:r>
            <w:proofErr w:type="spellStart"/>
            <w:r w:rsidRPr="00430180">
              <w:rPr>
                <w:rFonts w:asciiTheme="majorBidi" w:hAnsiTheme="majorBidi" w:cstheme="majorBidi"/>
                <w:i/>
                <w:sz w:val="24"/>
                <w:szCs w:val="24"/>
                <w:lang w:val="lt-LT"/>
              </w:rPr>
              <w:t>new</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w:t>
            </w:r>
            <w:proofErr w:type="spellStart"/>
            <w:r w:rsidRPr="00430180">
              <w:rPr>
                <w:rFonts w:asciiTheme="majorBidi" w:hAnsiTheme="majorBidi" w:cstheme="majorBidi"/>
                <w:sz w:val="24"/>
                <w:szCs w:val="24"/>
                <w:lang w:val="lt-LT"/>
              </w:rPr>
              <w:t>gamykliškai</w:t>
            </w:r>
            <w:proofErr w:type="spellEnd"/>
            <w:r w:rsidRPr="00430180">
              <w:rPr>
                <w:rFonts w:asciiTheme="majorBidi" w:hAnsiTheme="majorBidi" w:cstheme="majorBidi"/>
                <w:sz w:val="24"/>
                <w:szCs w:val="24"/>
                <w:lang w:val="lt-LT"/>
              </w:rPr>
              <w:t xml:space="preserve"> atnaujinti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renew</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refurbished</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w:t>
            </w:r>
            <w:r w:rsidRPr="00430180">
              <w:rPr>
                <w:rFonts w:asciiTheme="majorBidi" w:hAnsiTheme="majorBidi" w:cstheme="majorBidi"/>
                <w:i/>
                <w:sz w:val="24"/>
                <w:szCs w:val="24"/>
                <w:lang w:val="lt-LT"/>
              </w:rPr>
              <w:t>„</w:t>
            </w:r>
            <w:proofErr w:type="spellStart"/>
            <w:r w:rsidRPr="00430180">
              <w:rPr>
                <w:rFonts w:asciiTheme="majorBidi" w:hAnsiTheme="majorBidi" w:cstheme="majorBidi"/>
                <w:i/>
                <w:sz w:val="24"/>
                <w:szCs w:val="24"/>
                <w:lang w:val="lt-LT"/>
              </w:rPr>
              <w:t>remarked</w:t>
            </w:r>
            <w:proofErr w:type="spellEnd"/>
            <w:r w:rsidRPr="00430180">
              <w:rPr>
                <w:rFonts w:asciiTheme="majorBidi" w:hAnsiTheme="majorBidi" w:cstheme="majorBidi"/>
                <w:i/>
                <w:sz w:val="24"/>
                <w:szCs w:val="24"/>
                <w:lang w:val="lt-LT"/>
              </w:rPr>
              <w:t>“</w:t>
            </w:r>
            <w:r w:rsidRPr="00430180">
              <w:rPr>
                <w:rFonts w:asciiTheme="majorBidi" w:hAnsiTheme="majorBidi" w:cstheme="majorBidi"/>
                <w:sz w:val="24"/>
                <w:szCs w:val="24"/>
                <w:lang w:val="lt-LT"/>
              </w:rPr>
              <w:t xml:space="preserve"> komponentai neleistini.</w:t>
            </w:r>
          </w:p>
        </w:tc>
        <w:tc>
          <w:tcPr>
            <w:tcW w:w="2642" w:type="dxa"/>
          </w:tcPr>
          <w:p w14:paraId="58F6D42F" w14:textId="77777777" w:rsidR="005C66F7" w:rsidRPr="00430180" w:rsidRDefault="005C66F7">
            <w:pPr>
              <w:rPr>
                <w:rFonts w:asciiTheme="majorBidi" w:hAnsiTheme="majorBidi" w:cstheme="majorBidi"/>
                <w:sz w:val="24"/>
                <w:szCs w:val="24"/>
                <w:lang w:val="lt-LT"/>
              </w:rPr>
            </w:pPr>
          </w:p>
        </w:tc>
      </w:tr>
      <w:tr w:rsidR="005C66F7" w:rsidRPr="00430180" w14:paraId="24C6DD8A" w14:textId="77777777">
        <w:tc>
          <w:tcPr>
            <w:tcW w:w="570" w:type="dxa"/>
          </w:tcPr>
          <w:p w14:paraId="27D110D1" w14:textId="77777777" w:rsidR="005C66F7" w:rsidRPr="00430180" w:rsidRDefault="005C66F7" w:rsidP="00183D73">
            <w:pPr>
              <w:numPr>
                <w:ilvl w:val="0"/>
                <w:numId w:val="11"/>
              </w:numPr>
              <w:contextualSpacing/>
              <w:rPr>
                <w:rFonts w:asciiTheme="majorBidi" w:hAnsiTheme="majorBidi" w:cstheme="majorBidi"/>
                <w:sz w:val="24"/>
                <w:szCs w:val="24"/>
                <w:lang w:val="lt-LT"/>
              </w:rPr>
            </w:pPr>
          </w:p>
        </w:tc>
        <w:tc>
          <w:tcPr>
            <w:tcW w:w="6371" w:type="dxa"/>
            <w:vAlign w:val="center"/>
          </w:tcPr>
          <w:p w14:paraId="1A7EE8BC" w14:textId="77777777" w:rsidR="005C66F7" w:rsidRPr="00430180" w:rsidRDefault="005C66F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Į visus įrangos komplektus turi įeiti visi kabeliai, adapteriai</w:t>
            </w:r>
            <w:r>
              <w:rPr>
                <w:rFonts w:asciiTheme="majorBidi" w:hAnsiTheme="majorBidi" w:cstheme="majorBidi"/>
                <w:sz w:val="24"/>
                <w:szCs w:val="24"/>
                <w:lang w:val="lt-LT"/>
              </w:rPr>
              <w:t>, laikikliai</w:t>
            </w:r>
            <w:r w:rsidRPr="00430180">
              <w:rPr>
                <w:rFonts w:asciiTheme="majorBidi" w:hAnsiTheme="majorBidi" w:cstheme="majorBidi"/>
                <w:sz w:val="24"/>
                <w:szCs w:val="24"/>
                <w:lang w:val="lt-LT"/>
              </w:rPr>
              <w:t xml:space="preserve"> ir kitos sudedamosios dalys bei medžiagos, reikalingos sujungti visus sistemos </w:t>
            </w:r>
            <w:r w:rsidRPr="009B7E30">
              <w:rPr>
                <w:rFonts w:asciiTheme="majorBidi" w:hAnsiTheme="majorBidi" w:cstheme="majorBidi"/>
                <w:sz w:val="24"/>
                <w:szCs w:val="24"/>
                <w:lang w:val="lt-LT"/>
              </w:rPr>
              <w:t>reikalingos sujungti visus sistemos komponentus į vieną visumą</w:t>
            </w:r>
          </w:p>
        </w:tc>
        <w:tc>
          <w:tcPr>
            <w:tcW w:w="2642" w:type="dxa"/>
          </w:tcPr>
          <w:p w14:paraId="11B340BA" w14:textId="77777777" w:rsidR="005C66F7" w:rsidRPr="00430180" w:rsidRDefault="005C66F7">
            <w:pPr>
              <w:rPr>
                <w:rFonts w:asciiTheme="majorBidi" w:hAnsiTheme="majorBidi" w:cstheme="majorBidi"/>
                <w:sz w:val="24"/>
                <w:szCs w:val="24"/>
                <w:lang w:val="lt-LT"/>
              </w:rPr>
            </w:pPr>
          </w:p>
        </w:tc>
      </w:tr>
      <w:tr w:rsidR="005C66F7" w:rsidRPr="00430180" w14:paraId="4D091707" w14:textId="77777777">
        <w:tc>
          <w:tcPr>
            <w:tcW w:w="570" w:type="dxa"/>
          </w:tcPr>
          <w:p w14:paraId="7C2DB2EC" w14:textId="77777777" w:rsidR="005C66F7" w:rsidRPr="00430180" w:rsidRDefault="005C66F7" w:rsidP="00183D73">
            <w:pPr>
              <w:numPr>
                <w:ilvl w:val="0"/>
                <w:numId w:val="11"/>
              </w:numPr>
              <w:contextualSpacing/>
              <w:rPr>
                <w:rFonts w:asciiTheme="majorBidi" w:hAnsiTheme="majorBidi" w:cstheme="majorBidi"/>
                <w:sz w:val="24"/>
                <w:szCs w:val="24"/>
                <w:lang w:val="lt-LT"/>
              </w:rPr>
            </w:pPr>
          </w:p>
        </w:tc>
        <w:tc>
          <w:tcPr>
            <w:tcW w:w="6371" w:type="dxa"/>
            <w:vAlign w:val="center"/>
          </w:tcPr>
          <w:p w14:paraId="003605FE" w14:textId="77777777" w:rsidR="005C66F7" w:rsidRPr="00430180" w:rsidRDefault="005C66F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Įrangos elektros maitinimas turi būti pritaikytas ~220V, 50 Hz maitinimo įtampai. Maitinimo kabeliai turi tikti Lietuvoje naudojamoms rozetėms.</w:t>
            </w:r>
          </w:p>
        </w:tc>
        <w:tc>
          <w:tcPr>
            <w:tcW w:w="2642" w:type="dxa"/>
          </w:tcPr>
          <w:p w14:paraId="3390974C" w14:textId="77777777" w:rsidR="005C66F7" w:rsidRPr="00430180" w:rsidRDefault="005C66F7">
            <w:pPr>
              <w:rPr>
                <w:rFonts w:asciiTheme="majorBidi" w:hAnsiTheme="majorBidi" w:cstheme="majorBidi"/>
                <w:sz w:val="24"/>
                <w:szCs w:val="24"/>
                <w:lang w:val="lt-LT"/>
              </w:rPr>
            </w:pPr>
          </w:p>
        </w:tc>
      </w:tr>
    </w:tbl>
    <w:p w14:paraId="5E248CBB" w14:textId="77777777" w:rsidR="005C66F7" w:rsidRDefault="005C66F7" w:rsidP="00AE458A">
      <w:pPr>
        <w:jc w:val="center"/>
      </w:pPr>
    </w:p>
    <w:p w14:paraId="64B52991" w14:textId="7F1CF121" w:rsidR="002168E2" w:rsidRPr="00DC4046" w:rsidRDefault="00A461A3" w:rsidP="00DC4046">
      <w:pPr>
        <w:shd w:val="clear" w:color="auto" w:fill="FFFFFF"/>
        <w:spacing w:after="0" w:line="276" w:lineRule="auto"/>
        <w:ind w:right="-720"/>
        <w:jc w:val="both"/>
        <w:rPr>
          <w:rFonts w:asciiTheme="majorBidi" w:eastAsia="Arial" w:hAnsiTheme="majorBidi" w:cstheme="majorBidi"/>
          <w:b/>
          <w:kern w:val="0"/>
          <w:sz w:val="24"/>
          <w:szCs w:val="24"/>
          <w:lang w:val="en" w:eastAsia="lt-LT"/>
          <w14:ligatures w14:val="none"/>
        </w:rPr>
      </w:pPr>
      <w:r>
        <w:rPr>
          <w:rFonts w:asciiTheme="majorBidi" w:eastAsia="Arial" w:hAnsiTheme="majorBidi" w:cstheme="majorBidi"/>
          <w:b/>
          <w:kern w:val="0"/>
          <w:sz w:val="24"/>
          <w:szCs w:val="24"/>
          <w:lang w:val="en" w:eastAsia="lt-LT"/>
          <w14:ligatures w14:val="none"/>
        </w:rPr>
        <w:t>A</w:t>
      </w:r>
      <w:r w:rsidR="009559EC" w:rsidRPr="00DC4046">
        <w:rPr>
          <w:rFonts w:asciiTheme="majorBidi" w:eastAsia="Arial" w:hAnsiTheme="majorBidi" w:cstheme="majorBidi"/>
          <w:b/>
          <w:kern w:val="0"/>
          <w:sz w:val="24"/>
          <w:szCs w:val="24"/>
          <w:lang w:val="en" w:eastAsia="lt-LT"/>
          <w14:ligatures w14:val="none"/>
        </w:rPr>
        <w:t xml:space="preserve"> TIPO</w:t>
      </w:r>
      <w:r w:rsidR="002168E2" w:rsidRPr="002168E2">
        <w:rPr>
          <w:rFonts w:asciiTheme="majorBidi" w:eastAsia="Arial" w:hAnsiTheme="majorBidi" w:cstheme="majorBidi"/>
          <w:b/>
          <w:kern w:val="0"/>
          <w:sz w:val="24"/>
          <w:szCs w:val="24"/>
          <w:lang w:val="en" w:eastAsia="lt-LT"/>
          <w14:ligatures w14:val="none"/>
        </w:rPr>
        <w:t xml:space="preserve"> ELEKTROMAGNETAS</w:t>
      </w:r>
    </w:p>
    <w:p w14:paraId="0F05CE8D" w14:textId="77777777" w:rsidR="009559EC" w:rsidRPr="002168E2" w:rsidRDefault="009559EC" w:rsidP="00DC4046">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E50519" w:rsidRPr="002168E2" w14:paraId="6B75570B"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16ED0" w14:textId="77777777" w:rsidR="00E50519" w:rsidRDefault="00E50519" w:rsidP="00E50519">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27CA0B98" w14:textId="2974FDCD" w:rsidR="00E50519" w:rsidRPr="002168E2" w:rsidRDefault="00E50519" w:rsidP="00E50519">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r w:rsidRPr="00A67CF9">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B83AA" w14:textId="08396BF5" w:rsidR="00E50519" w:rsidRPr="002168E2" w:rsidRDefault="00E50519"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6C222" w14:textId="1DEF3840" w:rsidR="00E50519" w:rsidRPr="002168E2" w:rsidRDefault="00E50519"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28717" w14:textId="742AE43A" w:rsidR="00E50519" w:rsidRPr="002168E2" w:rsidRDefault="009D2915" w:rsidP="00E50519">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roofErr w:type="spellStart"/>
            <w:r w:rsidRPr="009D2915">
              <w:rPr>
                <w:rFonts w:asciiTheme="majorBidi" w:eastAsia="Arial" w:hAnsiTheme="majorBidi" w:cstheme="majorBidi"/>
                <w:b/>
                <w:bCs/>
                <w:kern w:val="0"/>
                <w:sz w:val="24"/>
                <w:szCs w:val="24"/>
                <w:lang w:val="en" w:eastAsia="lt-LT"/>
                <w14:ligatures w14:val="none"/>
              </w:rPr>
              <w:t>Pastabos</w:t>
            </w:r>
            <w:proofErr w:type="spellEnd"/>
          </w:p>
        </w:tc>
      </w:tr>
      <w:tr w:rsidR="00E50519" w:rsidRPr="002168E2" w14:paraId="70F12048"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2C192" w14:textId="77777777" w:rsidR="00E50519" w:rsidRPr="002E280B" w:rsidRDefault="00E50519" w:rsidP="002E280B">
            <w:pPr>
              <w:pStyle w:val="Sraopastraipa"/>
              <w:numPr>
                <w:ilvl w:val="0"/>
                <w:numId w:val="14"/>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8DFBE" w14:textId="7D4DA319" w:rsidR="00E50519" w:rsidRPr="002168E2" w:rsidRDefault="00E50519"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C76D5" w14:textId="6B5A0CEE" w:rsidR="00E50519" w:rsidRPr="002168E2" w:rsidRDefault="007C165C"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r>
              <w:rPr>
                <w:rFonts w:asciiTheme="majorBidi" w:eastAsia="Arial" w:hAnsiTheme="majorBidi" w:cstheme="majorBidi"/>
                <w:kern w:val="0"/>
                <w:sz w:val="24"/>
                <w:szCs w:val="24"/>
                <w:lang w:val="en" w:eastAsia="lt-LT"/>
                <w14:ligatures w14:val="none"/>
              </w:rPr>
              <w:t xml:space="preserve">18 </w:t>
            </w:r>
            <w:proofErr w:type="spellStart"/>
            <w:r>
              <w:rPr>
                <w:rFonts w:asciiTheme="majorBidi" w:eastAsia="Arial" w:hAnsiTheme="majorBidi" w:cstheme="majorBidi"/>
                <w:kern w:val="0"/>
                <w:sz w:val="24"/>
                <w:szCs w:val="24"/>
                <w:lang w:val="en" w:eastAsia="lt-LT"/>
                <w14:ligatures w14:val="none"/>
              </w:rPr>
              <w:t>vnt</w:t>
            </w:r>
            <w:proofErr w:type="spellEnd"/>
            <w:r>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7980E" w14:textId="77777777" w:rsidR="00E50519" w:rsidRPr="002168E2" w:rsidRDefault="00E50519" w:rsidP="00E50519">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E50519" w:rsidRPr="002168E2" w14:paraId="62B2B64D"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10506" w14:textId="77777777" w:rsidR="00E50519" w:rsidRPr="002E280B" w:rsidRDefault="00E50519" w:rsidP="002E280B">
            <w:pPr>
              <w:pStyle w:val="Sraopastraipa"/>
              <w:numPr>
                <w:ilvl w:val="0"/>
                <w:numId w:val="14"/>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A9BF5" w14:textId="2676EA99" w:rsidR="00E50519" w:rsidRPr="002168E2" w:rsidRDefault="00E50519"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DEB9B" w14:textId="3B12B471" w:rsidR="00E50519" w:rsidRPr="002168E2" w:rsidRDefault="00E50519"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47ED5" w14:textId="77777777" w:rsidR="00E50519" w:rsidRPr="002168E2" w:rsidRDefault="00E50519" w:rsidP="00E50519">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E50519" w:rsidRPr="002168E2" w14:paraId="4604D5DB" w14:textId="77777777" w:rsidTr="002E280B">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08054" w14:textId="3565F3C8" w:rsidR="00E50519" w:rsidRPr="002E280B" w:rsidRDefault="00E50519" w:rsidP="002E280B">
            <w:pPr>
              <w:pStyle w:val="Sraopastraipa"/>
              <w:numPr>
                <w:ilvl w:val="0"/>
                <w:numId w:val="14"/>
              </w:numPr>
              <w:shd w:val="clear" w:color="auto" w:fill="FFFFFF"/>
              <w:spacing w:after="0" w:line="276" w:lineRule="auto"/>
              <w:ind w:right="-720" w:hanging="233"/>
              <w:jc w:val="both"/>
              <w:rPr>
                <w:rFonts w:asciiTheme="majorBidi" w:eastAsia="Arial" w:hAnsiTheme="majorBidi" w:cstheme="majorBidi"/>
                <w:kern w:val="0"/>
                <w:sz w:val="24"/>
                <w:szCs w:val="24"/>
                <w:lang w:val="en-US"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7F094" w14:textId="77777777" w:rsidR="00E50519" w:rsidRPr="002168E2" w:rsidRDefault="00E50519"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Laikymo</w:t>
            </w:r>
            <w:proofErr w:type="spellEnd"/>
            <w:r w:rsidRPr="002168E2">
              <w:rPr>
                <w:rFonts w:asciiTheme="majorBidi" w:eastAsia="Arial" w:hAnsiTheme="majorBidi" w:cstheme="majorBidi"/>
                <w:kern w:val="0"/>
                <w:sz w:val="24"/>
                <w:szCs w:val="24"/>
                <w:lang w:val="en" w:eastAsia="lt-LT"/>
                <w14:ligatures w14:val="none"/>
              </w:rPr>
              <w:t>/</w:t>
            </w:r>
            <w:proofErr w:type="spellStart"/>
            <w:r w:rsidRPr="002168E2">
              <w:rPr>
                <w:rFonts w:asciiTheme="majorBidi" w:eastAsia="Arial" w:hAnsiTheme="majorBidi" w:cstheme="majorBidi"/>
                <w:kern w:val="0"/>
                <w:sz w:val="24"/>
                <w:szCs w:val="24"/>
                <w:lang w:val="en" w:eastAsia="lt-LT"/>
                <w14:ligatures w14:val="none"/>
              </w:rPr>
              <w:t>traukos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galia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54459" w14:textId="77777777" w:rsidR="00E50519" w:rsidRPr="002168E2" w:rsidRDefault="00E50519"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500 kg</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BB113" w14:textId="77777777" w:rsidR="00E50519" w:rsidRPr="002168E2" w:rsidRDefault="00E50519" w:rsidP="00E50519">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E50519" w:rsidRPr="002168E2" w14:paraId="55A42734" w14:textId="77777777" w:rsidTr="002E280B">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D15FD" w14:textId="23461707" w:rsidR="00E50519" w:rsidRPr="002E280B" w:rsidRDefault="00E50519" w:rsidP="002E280B">
            <w:pPr>
              <w:pStyle w:val="Sraopastraipa"/>
              <w:numPr>
                <w:ilvl w:val="0"/>
                <w:numId w:val="14"/>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1662C" w14:textId="77777777" w:rsidR="00E50519" w:rsidRPr="002168E2" w:rsidRDefault="00E50519"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Darbinė</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temperatūra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988F8" w14:textId="77777777" w:rsidR="00E50519" w:rsidRPr="002168E2" w:rsidRDefault="00E50519"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Bent -10 - +50 </w:t>
            </w:r>
            <w:r w:rsidRPr="002168E2">
              <w:rPr>
                <w:rFonts w:asciiTheme="majorBidi" w:eastAsia="Arial" w:hAnsiTheme="majorBidi" w:cstheme="majorBidi"/>
                <w:kern w:val="0"/>
                <w:sz w:val="24"/>
                <w:szCs w:val="24"/>
                <w:highlight w:val="white"/>
                <w:lang w:val="en" w:eastAsia="lt-LT"/>
                <w14:ligatures w14:val="none"/>
              </w:rPr>
              <w:t>°C</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8438B" w14:textId="77777777" w:rsidR="00E50519" w:rsidRPr="002168E2" w:rsidRDefault="00E50519" w:rsidP="00E50519">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E50519" w:rsidRPr="002168E2" w14:paraId="14C40910" w14:textId="77777777" w:rsidTr="002E280B">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D3A8C" w14:textId="77777777" w:rsidR="00E50519" w:rsidRPr="002E280B" w:rsidRDefault="00E50519" w:rsidP="002E280B">
            <w:pPr>
              <w:pStyle w:val="Sraopastraipa"/>
              <w:numPr>
                <w:ilvl w:val="0"/>
                <w:numId w:val="14"/>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C0BA4" w14:textId="3BD22526" w:rsidR="00E50519" w:rsidRPr="002168E2" w:rsidRDefault="00E50519"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eastAsia="Arial"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752F1" w14:textId="07E809D6" w:rsidR="00E50519" w:rsidRPr="002168E2" w:rsidRDefault="00E50519" w:rsidP="00E50519">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eastAsia="Arial"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5C284" w14:textId="77777777" w:rsidR="00E50519" w:rsidRPr="002168E2" w:rsidRDefault="00E50519" w:rsidP="00E50519">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bl>
    <w:p w14:paraId="1580CB89" w14:textId="77777777" w:rsidR="002168E2" w:rsidRPr="002168E2" w:rsidRDefault="002168E2" w:rsidP="00DC4046">
      <w:pPr>
        <w:widowControl w:val="0"/>
        <w:tabs>
          <w:tab w:val="left" w:pos="1418"/>
          <w:tab w:val="left" w:pos="540"/>
          <w:tab w:val="left" w:pos="630"/>
          <w:tab w:val="left" w:pos="993"/>
        </w:tabs>
        <w:spacing w:after="0" w:line="276" w:lineRule="auto"/>
        <w:jc w:val="both"/>
        <w:rPr>
          <w:rFonts w:asciiTheme="majorBidi" w:eastAsia="Arial" w:hAnsiTheme="majorBidi" w:cstheme="majorBidi"/>
          <w:kern w:val="0"/>
          <w:sz w:val="24"/>
          <w:szCs w:val="24"/>
          <w:lang w:val="en" w:eastAsia="lt-LT"/>
          <w14:ligatures w14:val="none"/>
        </w:rPr>
      </w:pPr>
    </w:p>
    <w:p w14:paraId="090D11DA" w14:textId="77777777" w:rsidR="002168E2" w:rsidRPr="002168E2" w:rsidRDefault="002168E2" w:rsidP="00DC4046">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p w14:paraId="55728BD2" w14:textId="74BCD945" w:rsidR="002168E2" w:rsidRPr="00DC4046" w:rsidRDefault="002168E2" w:rsidP="00DC4046">
      <w:pPr>
        <w:shd w:val="clear" w:color="auto" w:fill="FFFFFF"/>
        <w:spacing w:after="0" w:line="276" w:lineRule="auto"/>
        <w:ind w:right="-720"/>
        <w:jc w:val="both"/>
        <w:rPr>
          <w:rFonts w:asciiTheme="majorBidi" w:eastAsia="Arial" w:hAnsiTheme="majorBidi" w:cstheme="majorBidi"/>
          <w:b/>
          <w:kern w:val="0"/>
          <w:sz w:val="24"/>
          <w:szCs w:val="24"/>
          <w:lang w:val="en" w:eastAsia="lt-LT"/>
          <w14:ligatures w14:val="none"/>
        </w:rPr>
      </w:pPr>
      <w:r w:rsidRPr="002168E2">
        <w:rPr>
          <w:rFonts w:asciiTheme="majorBidi" w:eastAsia="Arial" w:hAnsiTheme="majorBidi" w:cstheme="majorBidi"/>
          <w:b/>
          <w:kern w:val="0"/>
          <w:sz w:val="24"/>
          <w:szCs w:val="24"/>
          <w:lang w:val="en" w:eastAsia="lt-LT"/>
          <w14:ligatures w14:val="none"/>
        </w:rPr>
        <w:t>DURŲ ĮEIGOS KONTROLĖS VALDIKLIS</w:t>
      </w:r>
    </w:p>
    <w:p w14:paraId="43016187" w14:textId="77777777" w:rsidR="009559EC" w:rsidRPr="002168E2" w:rsidRDefault="009559EC" w:rsidP="00DC4046">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2E280B" w:rsidRPr="002168E2" w14:paraId="087D8D6E"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7E777" w14:textId="77777777" w:rsidR="002E280B" w:rsidRDefault="002E280B" w:rsidP="002E280B">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lastRenderedPageBreak/>
              <w:t xml:space="preserve">Eil. </w:t>
            </w:r>
          </w:p>
          <w:p w14:paraId="1E0F4FB4" w14:textId="50379DD1"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r w:rsidRPr="00A67CF9">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17286" w14:textId="00AE2FC0"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3591E" w14:textId="356A7D8A"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EB6F5" w14:textId="2C8278FC" w:rsidR="002E280B" w:rsidRPr="002168E2" w:rsidRDefault="009D2915"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roofErr w:type="spellStart"/>
            <w:r w:rsidRPr="009D2915">
              <w:rPr>
                <w:rFonts w:asciiTheme="majorBidi" w:eastAsia="Arial" w:hAnsiTheme="majorBidi" w:cstheme="majorBidi"/>
                <w:b/>
                <w:bCs/>
                <w:kern w:val="0"/>
                <w:sz w:val="24"/>
                <w:szCs w:val="24"/>
                <w:lang w:val="en" w:eastAsia="lt-LT"/>
                <w14:ligatures w14:val="none"/>
              </w:rPr>
              <w:t>Pastabos</w:t>
            </w:r>
            <w:proofErr w:type="spellEnd"/>
          </w:p>
        </w:tc>
      </w:tr>
      <w:tr w:rsidR="002E280B" w:rsidRPr="002168E2" w14:paraId="56C33A74"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2474A" w14:textId="77777777"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5D7E5" w14:textId="515EF81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84941" w14:textId="45BDE1AC" w:rsidR="002E280B" w:rsidRPr="002168E2" w:rsidRDefault="00FF50C2"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Pr>
                <w:rFonts w:asciiTheme="majorBidi" w:eastAsia="Arial" w:hAnsiTheme="majorBidi" w:cstheme="majorBidi"/>
                <w:kern w:val="0"/>
                <w:sz w:val="24"/>
                <w:szCs w:val="24"/>
                <w:lang w:val="en" w:eastAsia="lt-LT"/>
                <w14:ligatures w14:val="none"/>
              </w:rPr>
              <w:t>10</w:t>
            </w:r>
            <w:r w:rsidR="007C165C">
              <w:rPr>
                <w:rFonts w:asciiTheme="majorBidi" w:eastAsia="Arial" w:hAnsiTheme="majorBidi" w:cstheme="majorBidi"/>
                <w:kern w:val="0"/>
                <w:sz w:val="24"/>
                <w:szCs w:val="24"/>
                <w:lang w:val="en" w:eastAsia="lt-LT"/>
                <w14:ligatures w14:val="none"/>
              </w:rPr>
              <w:t xml:space="preserve"> </w:t>
            </w:r>
            <w:proofErr w:type="spellStart"/>
            <w:r w:rsidR="007C165C">
              <w:rPr>
                <w:rFonts w:asciiTheme="majorBidi" w:eastAsia="Arial" w:hAnsiTheme="majorBidi" w:cstheme="majorBidi"/>
                <w:kern w:val="0"/>
                <w:sz w:val="24"/>
                <w:szCs w:val="24"/>
                <w:lang w:val="en" w:eastAsia="lt-LT"/>
                <w14:ligatures w14:val="none"/>
              </w:rPr>
              <w:t>vnt</w:t>
            </w:r>
            <w:proofErr w:type="spellEnd"/>
            <w:r w:rsidR="007C165C">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F0D05"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735D7BDB"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F8AD4" w14:textId="77777777"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DD41C" w14:textId="4360714F"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F21FE" w14:textId="65E7AD34"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7F5CC"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60BE296E" w14:textId="77777777" w:rsidTr="002E280B">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EF3BC" w14:textId="02384DF6"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92B32"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Valdomų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durų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kiekis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iš</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abiejų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pusių</w:t>
            </w:r>
            <w:proofErr w:type="spellEnd"/>
            <w:r w:rsidRPr="002168E2">
              <w:rPr>
                <w:rFonts w:asciiTheme="majorBidi" w:eastAsia="Arial" w:hAnsiTheme="majorBidi" w:cstheme="majorBidi"/>
                <w:kern w:val="0"/>
                <w:sz w:val="24"/>
                <w:szCs w:val="24"/>
                <w:lang w:val="en" w:eastAsia="lt-LT"/>
                <w14:ligatures w14:val="none"/>
              </w:rPr>
              <w:t>)</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AE3F9"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2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893E2"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4B1896E9"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8431D" w14:textId="4513832D"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3ADCA"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Relinės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išvestys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angl.</w:t>
            </w:r>
            <w:proofErr w:type="spellEnd"/>
            <w:r w:rsidRPr="002168E2">
              <w:rPr>
                <w:rFonts w:asciiTheme="majorBidi" w:eastAsia="Arial" w:hAnsiTheme="majorBidi" w:cstheme="majorBidi"/>
                <w:kern w:val="0"/>
                <w:sz w:val="24"/>
                <w:szCs w:val="24"/>
                <w:lang w:val="en" w:eastAsia="lt-LT"/>
                <w14:ligatures w14:val="none"/>
              </w:rPr>
              <w:t xml:space="preserve"> outputs)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EFAC5"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8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72FFC"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63391877"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2439C" w14:textId="189C20A8"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87EC8"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Įvesties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kontaktai</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angl.</w:t>
            </w:r>
            <w:proofErr w:type="spellEnd"/>
            <w:r w:rsidRPr="002168E2">
              <w:rPr>
                <w:rFonts w:asciiTheme="majorBidi" w:eastAsia="Arial" w:hAnsiTheme="majorBidi" w:cstheme="majorBidi"/>
                <w:kern w:val="0"/>
                <w:sz w:val="24"/>
                <w:szCs w:val="24"/>
                <w:lang w:val="en" w:eastAsia="lt-LT"/>
                <w14:ligatures w14:val="none"/>
              </w:rPr>
              <w:t xml:space="preserve"> inputs)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48098"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8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61B11"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08CA464E"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C7D66" w14:textId="389D8634"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388AB"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Wiegand </w:t>
            </w:r>
            <w:proofErr w:type="spellStart"/>
            <w:r w:rsidRPr="002168E2">
              <w:rPr>
                <w:rFonts w:asciiTheme="majorBidi" w:eastAsia="Arial" w:hAnsiTheme="majorBidi" w:cstheme="majorBidi"/>
                <w:kern w:val="0"/>
                <w:sz w:val="24"/>
                <w:szCs w:val="24"/>
                <w:lang w:val="en" w:eastAsia="lt-LT"/>
                <w14:ligatures w14:val="none"/>
              </w:rPr>
              <w:t>sąsaja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F076C"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CAB73"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1EDC6133"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7C48C" w14:textId="0E324313"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C2121"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Skaitytuvų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kiekis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pajungiamas</w:t>
            </w:r>
            <w:proofErr w:type="spellEnd"/>
            <w:r w:rsidRPr="002168E2">
              <w:rPr>
                <w:rFonts w:asciiTheme="majorBidi" w:eastAsia="Arial" w:hAnsiTheme="majorBidi" w:cstheme="majorBidi"/>
                <w:kern w:val="0"/>
                <w:sz w:val="24"/>
                <w:szCs w:val="24"/>
                <w:lang w:val="en" w:eastAsia="lt-LT"/>
                <w14:ligatures w14:val="none"/>
              </w:rPr>
              <w:t xml:space="preserve"> per Wiegand </w:t>
            </w:r>
            <w:proofErr w:type="spellStart"/>
            <w:r w:rsidRPr="002168E2">
              <w:rPr>
                <w:rFonts w:asciiTheme="majorBidi" w:eastAsia="Arial" w:hAnsiTheme="majorBidi" w:cstheme="majorBidi"/>
                <w:kern w:val="0"/>
                <w:sz w:val="24"/>
                <w:szCs w:val="24"/>
                <w:lang w:val="en" w:eastAsia="lt-LT"/>
                <w14:ligatures w14:val="none"/>
              </w:rPr>
              <w:t>sąsają</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FA28A"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4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B60C5"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47EC95D4"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9B048" w14:textId="3943DCA3"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C69F6"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RS-485 </w:t>
            </w:r>
            <w:proofErr w:type="spellStart"/>
            <w:r w:rsidRPr="002168E2">
              <w:rPr>
                <w:rFonts w:asciiTheme="majorBidi" w:eastAsia="Arial" w:hAnsiTheme="majorBidi" w:cstheme="majorBidi"/>
                <w:kern w:val="0"/>
                <w:sz w:val="24"/>
                <w:szCs w:val="24"/>
                <w:lang w:val="en" w:eastAsia="lt-LT"/>
                <w14:ligatures w14:val="none"/>
              </w:rPr>
              <w:t>sąsaja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9D7DC"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AF66E"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6A166B36"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CC4E0" w14:textId="7B741D8C"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99D90"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Skaitytuvų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kiekis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pajungiamas</w:t>
            </w:r>
            <w:proofErr w:type="spellEnd"/>
            <w:r w:rsidRPr="002168E2">
              <w:rPr>
                <w:rFonts w:asciiTheme="majorBidi" w:eastAsia="Arial" w:hAnsiTheme="majorBidi" w:cstheme="majorBidi"/>
                <w:kern w:val="0"/>
                <w:sz w:val="24"/>
                <w:szCs w:val="24"/>
                <w:lang w:val="en" w:eastAsia="lt-LT"/>
                <w14:ligatures w14:val="none"/>
              </w:rPr>
              <w:t xml:space="preserve"> per RS-485 </w:t>
            </w:r>
            <w:proofErr w:type="spellStart"/>
            <w:r w:rsidRPr="002168E2">
              <w:rPr>
                <w:rFonts w:asciiTheme="majorBidi" w:eastAsia="Arial" w:hAnsiTheme="majorBidi" w:cstheme="majorBidi"/>
                <w:kern w:val="0"/>
                <w:sz w:val="24"/>
                <w:szCs w:val="24"/>
                <w:lang w:val="en" w:eastAsia="lt-LT"/>
                <w14:ligatures w14:val="none"/>
              </w:rPr>
              <w:t>sąsają</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E957F"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8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A1076"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17E18E77"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BE97B" w14:textId="309E76E0"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8FEFB"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TCP/IP </w:t>
            </w:r>
            <w:proofErr w:type="spellStart"/>
            <w:r w:rsidRPr="002168E2">
              <w:rPr>
                <w:rFonts w:asciiTheme="majorBidi" w:eastAsia="Arial" w:hAnsiTheme="majorBidi" w:cstheme="majorBidi"/>
                <w:kern w:val="0"/>
                <w:sz w:val="24"/>
                <w:szCs w:val="24"/>
                <w:lang w:val="en" w:eastAsia="lt-LT"/>
                <w14:ligatures w14:val="none"/>
              </w:rPr>
              <w:t>sąsaja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AC138"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3599D"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77045C97"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32813" w14:textId="4A434252"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52743"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PoE+ </w:t>
            </w:r>
            <w:proofErr w:type="spellStart"/>
            <w:r w:rsidRPr="002168E2">
              <w:rPr>
                <w:rFonts w:asciiTheme="majorBidi" w:eastAsia="Arial" w:hAnsiTheme="majorBidi" w:cstheme="majorBidi"/>
                <w:kern w:val="0"/>
                <w:sz w:val="24"/>
                <w:szCs w:val="24"/>
                <w:lang w:val="en" w:eastAsia="lt-LT"/>
                <w14:ligatures w14:val="none"/>
              </w:rPr>
              <w:t>maitinimas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FFE52"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C667A"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6AEC5C92"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0F9DF" w14:textId="1154208E"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EEB4F"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Galimybė</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prijungti</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rezervinį</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maitinimo</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šaltinį</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5DC97"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C4ABF"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3FC7B604"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84F6B" w14:textId="6371961D"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B7172"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Palaikomų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kortelių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kiekis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BF762"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10.000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E43B0"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50C5D984"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E93B0" w14:textId="1798CF06"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4B7C8"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Atmintis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B3C6A"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100.000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įvykių</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9704D"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551DDE49"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688DA" w14:textId="5C4ACFA7"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CEAA3"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Valdiklio</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veikimas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autonominiu</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režimu</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24815"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41171"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765C94D5"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5863C" w14:textId="3D0D1588"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BA556"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Darbinė</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temperatūra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27955"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Bent 0 - +50 </w:t>
            </w:r>
            <w:r w:rsidRPr="002168E2">
              <w:rPr>
                <w:rFonts w:asciiTheme="majorBidi" w:eastAsia="Arial" w:hAnsiTheme="majorBidi" w:cstheme="majorBidi"/>
                <w:kern w:val="0"/>
                <w:sz w:val="24"/>
                <w:szCs w:val="24"/>
                <w:highlight w:val="white"/>
                <w:lang w:val="en" w:eastAsia="lt-LT"/>
                <w14:ligatures w14:val="none"/>
              </w:rPr>
              <w:t>°C</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5885A"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4D3C8E1F"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3E71A" w14:textId="77777777" w:rsidR="002E280B" w:rsidRPr="002E280B" w:rsidRDefault="002E280B" w:rsidP="002E280B">
            <w:pPr>
              <w:pStyle w:val="Sraopastraipa"/>
              <w:numPr>
                <w:ilvl w:val="0"/>
                <w:numId w:val="15"/>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5ACE9" w14:textId="087DD463"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eastAsia="Arial"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71FAB" w14:textId="5E499B2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eastAsia="Arial"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69F5E"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bl>
    <w:p w14:paraId="58C6B769" w14:textId="77777777" w:rsidR="002168E2" w:rsidRPr="002168E2" w:rsidRDefault="002168E2" w:rsidP="00DC4046">
      <w:pPr>
        <w:widowControl w:val="0"/>
        <w:tabs>
          <w:tab w:val="left" w:pos="1418"/>
          <w:tab w:val="left" w:pos="540"/>
          <w:tab w:val="left" w:pos="630"/>
          <w:tab w:val="left" w:pos="993"/>
        </w:tabs>
        <w:spacing w:after="0" w:line="276" w:lineRule="auto"/>
        <w:jc w:val="both"/>
        <w:rPr>
          <w:rFonts w:asciiTheme="majorBidi" w:eastAsia="Arial" w:hAnsiTheme="majorBidi" w:cstheme="majorBidi"/>
          <w:kern w:val="0"/>
          <w:sz w:val="24"/>
          <w:szCs w:val="24"/>
          <w:lang w:val="en" w:eastAsia="lt-LT"/>
          <w14:ligatures w14:val="none"/>
        </w:rPr>
      </w:pPr>
    </w:p>
    <w:p w14:paraId="5A771B53" w14:textId="77777777" w:rsidR="002168E2" w:rsidRPr="002168E2" w:rsidRDefault="002168E2" w:rsidP="00DC4046">
      <w:pPr>
        <w:widowControl w:val="0"/>
        <w:tabs>
          <w:tab w:val="left" w:pos="1418"/>
          <w:tab w:val="left" w:pos="540"/>
          <w:tab w:val="left" w:pos="630"/>
          <w:tab w:val="left" w:pos="993"/>
        </w:tabs>
        <w:spacing w:after="0" w:line="276" w:lineRule="auto"/>
        <w:jc w:val="both"/>
        <w:rPr>
          <w:rFonts w:asciiTheme="majorBidi" w:eastAsia="Arial" w:hAnsiTheme="majorBidi" w:cstheme="majorBidi"/>
          <w:kern w:val="0"/>
          <w:sz w:val="24"/>
          <w:szCs w:val="24"/>
          <w:lang w:val="en" w:eastAsia="lt-LT"/>
          <w14:ligatures w14:val="none"/>
        </w:rPr>
      </w:pPr>
    </w:p>
    <w:p w14:paraId="26601360" w14:textId="27074632" w:rsidR="002168E2" w:rsidRPr="00DC4046" w:rsidRDefault="002168E2" w:rsidP="00DC4046">
      <w:pPr>
        <w:shd w:val="clear" w:color="auto" w:fill="FFFFFF"/>
        <w:spacing w:after="0" w:line="276" w:lineRule="auto"/>
        <w:ind w:right="-720"/>
        <w:jc w:val="both"/>
        <w:rPr>
          <w:rFonts w:asciiTheme="majorBidi" w:eastAsia="Arial" w:hAnsiTheme="majorBidi" w:cstheme="majorBidi"/>
          <w:b/>
          <w:kern w:val="0"/>
          <w:sz w:val="24"/>
          <w:szCs w:val="24"/>
          <w:lang w:val="en" w:eastAsia="lt-LT"/>
          <w14:ligatures w14:val="none"/>
        </w:rPr>
      </w:pPr>
      <w:r w:rsidRPr="002168E2">
        <w:rPr>
          <w:rFonts w:asciiTheme="majorBidi" w:eastAsia="Arial" w:hAnsiTheme="majorBidi" w:cstheme="majorBidi"/>
          <w:b/>
          <w:kern w:val="0"/>
          <w:sz w:val="24"/>
          <w:szCs w:val="24"/>
          <w:lang w:val="en" w:eastAsia="lt-LT"/>
          <w14:ligatures w14:val="none"/>
        </w:rPr>
        <w:t>LIFTO KONTROLĖS VALDIKLIS</w:t>
      </w:r>
    </w:p>
    <w:p w14:paraId="30BD2A60" w14:textId="77777777" w:rsidR="009559EC" w:rsidRPr="002168E2" w:rsidRDefault="009559EC" w:rsidP="00DC4046">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2E280B" w:rsidRPr="002168E2" w14:paraId="433B0A8E"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C6D23" w14:textId="77777777" w:rsidR="002E280B" w:rsidRDefault="002E280B" w:rsidP="002E280B">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0852E4E9" w14:textId="4A03C509"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r w:rsidRPr="00A67CF9">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470C5" w14:textId="0DAAC4B6"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72342" w14:textId="6B4936CF"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09830" w14:textId="24683563" w:rsidR="002E280B" w:rsidRPr="002168E2" w:rsidRDefault="009D2915"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roofErr w:type="spellStart"/>
            <w:r w:rsidRPr="009D2915">
              <w:rPr>
                <w:rFonts w:asciiTheme="majorBidi" w:eastAsia="Arial" w:hAnsiTheme="majorBidi" w:cstheme="majorBidi"/>
                <w:b/>
                <w:bCs/>
                <w:kern w:val="0"/>
                <w:sz w:val="24"/>
                <w:szCs w:val="24"/>
                <w:lang w:val="en" w:eastAsia="lt-LT"/>
                <w14:ligatures w14:val="none"/>
              </w:rPr>
              <w:t>Pastabos</w:t>
            </w:r>
            <w:proofErr w:type="spellEnd"/>
          </w:p>
        </w:tc>
      </w:tr>
      <w:tr w:rsidR="002E280B" w:rsidRPr="002168E2" w14:paraId="66250170"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C410A" w14:textId="77777777"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7E9AA" w14:textId="72C881FB"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BC7BE" w14:textId="03A01F8F" w:rsidR="002E280B" w:rsidRPr="002168E2" w:rsidRDefault="000C1D9D"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Pr>
                <w:rFonts w:asciiTheme="majorBidi" w:eastAsia="Arial" w:hAnsiTheme="majorBidi" w:cstheme="majorBidi"/>
                <w:kern w:val="0"/>
                <w:sz w:val="24"/>
                <w:szCs w:val="24"/>
                <w:lang w:val="en" w:eastAsia="lt-LT"/>
                <w14:ligatures w14:val="none"/>
              </w:rPr>
              <w:t xml:space="preserve">2 </w:t>
            </w:r>
            <w:proofErr w:type="spellStart"/>
            <w:r>
              <w:rPr>
                <w:rFonts w:asciiTheme="majorBidi" w:eastAsia="Arial" w:hAnsiTheme="majorBidi" w:cstheme="majorBidi"/>
                <w:kern w:val="0"/>
                <w:sz w:val="24"/>
                <w:szCs w:val="24"/>
                <w:lang w:val="en" w:eastAsia="lt-LT"/>
                <w14:ligatures w14:val="none"/>
              </w:rPr>
              <w:t>vnt</w:t>
            </w:r>
            <w:proofErr w:type="spellEnd"/>
            <w:r>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AAB93"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4D0B0516"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8CD0A" w14:textId="77777777"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EA511" w14:textId="112F71D9"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F4C00" w14:textId="642F4874"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37924"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3E8B91A2"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58D77" w14:textId="2E65E380"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0F302"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Gamintojas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77954"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Privalo</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būti</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nurodytas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gamintojas</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6710B"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68FF3922"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EB724" w14:textId="15D57813"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497E6"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Pavadinimas</w:t>
            </w:r>
            <w:proofErr w:type="spellEnd"/>
            <w:r w:rsidRPr="002168E2">
              <w:rPr>
                <w:rFonts w:asciiTheme="majorBidi" w:eastAsia="Arial" w:hAnsiTheme="majorBidi" w:cstheme="majorBidi"/>
                <w:kern w:val="0"/>
                <w:sz w:val="24"/>
                <w:szCs w:val="24"/>
                <w:lang w:val="en" w:eastAsia="lt-LT"/>
                <w14:ligatures w14:val="none"/>
              </w:rPr>
              <w:t xml:space="preserve"> / </w:t>
            </w:r>
            <w:proofErr w:type="spellStart"/>
            <w:r w:rsidRPr="002168E2">
              <w:rPr>
                <w:rFonts w:asciiTheme="majorBidi" w:eastAsia="Arial" w:hAnsiTheme="majorBidi" w:cstheme="majorBidi"/>
                <w:kern w:val="0"/>
                <w:sz w:val="24"/>
                <w:szCs w:val="24"/>
                <w:lang w:val="en" w:eastAsia="lt-LT"/>
                <w14:ligatures w14:val="none"/>
              </w:rPr>
              <w:t>modelis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438C3"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Nurodyti</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pavadinimą</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ir</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modelį</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23B07"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60757C8A" w14:textId="77777777" w:rsidTr="002E280B">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FB308" w14:textId="396C2AD3"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4000B"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Relinės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išvestys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angl.</w:t>
            </w:r>
            <w:proofErr w:type="spellEnd"/>
            <w:r w:rsidRPr="002168E2">
              <w:rPr>
                <w:rFonts w:asciiTheme="majorBidi" w:eastAsia="Arial" w:hAnsiTheme="majorBidi" w:cstheme="majorBidi"/>
                <w:kern w:val="0"/>
                <w:sz w:val="24"/>
                <w:szCs w:val="24"/>
                <w:lang w:val="en" w:eastAsia="lt-LT"/>
                <w14:ligatures w14:val="none"/>
              </w:rPr>
              <w:t xml:space="preserve"> relay outputs)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25A11"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24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64798"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5E7F824F"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7B0AC" w14:textId="05B3A3CB"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17798"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RS-485 </w:t>
            </w:r>
            <w:proofErr w:type="spellStart"/>
            <w:r w:rsidRPr="002168E2">
              <w:rPr>
                <w:rFonts w:asciiTheme="majorBidi" w:eastAsia="Arial" w:hAnsiTheme="majorBidi" w:cstheme="majorBidi"/>
                <w:kern w:val="0"/>
                <w:sz w:val="24"/>
                <w:szCs w:val="24"/>
                <w:lang w:val="en" w:eastAsia="lt-LT"/>
                <w14:ligatures w14:val="none"/>
              </w:rPr>
              <w:t>sąsaja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5FC81"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4A520"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746A3748"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6E7B1" w14:textId="579F4CA1"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346B7"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Skaitytuvų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kiekis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pajungiamas</w:t>
            </w:r>
            <w:proofErr w:type="spellEnd"/>
            <w:r w:rsidRPr="002168E2">
              <w:rPr>
                <w:rFonts w:asciiTheme="majorBidi" w:eastAsia="Arial" w:hAnsiTheme="majorBidi" w:cstheme="majorBidi"/>
                <w:kern w:val="0"/>
                <w:sz w:val="24"/>
                <w:szCs w:val="24"/>
                <w:lang w:val="en" w:eastAsia="lt-LT"/>
                <w14:ligatures w14:val="none"/>
              </w:rPr>
              <w:t xml:space="preserve"> per RS-485 </w:t>
            </w:r>
            <w:proofErr w:type="spellStart"/>
            <w:r w:rsidRPr="002168E2">
              <w:rPr>
                <w:rFonts w:asciiTheme="majorBidi" w:eastAsia="Arial" w:hAnsiTheme="majorBidi" w:cstheme="majorBidi"/>
                <w:kern w:val="0"/>
                <w:sz w:val="24"/>
                <w:szCs w:val="24"/>
                <w:lang w:val="en" w:eastAsia="lt-LT"/>
                <w14:ligatures w14:val="none"/>
              </w:rPr>
              <w:t>sąsają</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CDD60"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1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5B8AA"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3B921376"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7CA15" w14:textId="154BAAEF"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04418"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TCP/IP </w:t>
            </w:r>
            <w:proofErr w:type="spellStart"/>
            <w:r w:rsidRPr="002168E2">
              <w:rPr>
                <w:rFonts w:asciiTheme="majorBidi" w:eastAsia="Arial" w:hAnsiTheme="majorBidi" w:cstheme="majorBidi"/>
                <w:kern w:val="0"/>
                <w:sz w:val="24"/>
                <w:szCs w:val="24"/>
                <w:lang w:val="en" w:eastAsia="lt-LT"/>
                <w14:ligatures w14:val="none"/>
              </w:rPr>
              <w:t>sąsaja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13CF6"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C86F3"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15FA43EE"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16105" w14:textId="12E962A0"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3DDC6"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Vidinė</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baterija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FD091"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12A23"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428324B8"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CB251" w14:textId="1E7958C3"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19163"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Palaikomų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kortelių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kiekis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35323"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10.000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94D30"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0C04393A"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49178" w14:textId="304EF301"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D6E46"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Atmintis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C70C8"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100.000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įvykių</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FA470"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1A70FC9F"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42610" w14:textId="5FCD2FC0"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4EBEF"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Darbinė</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temperatūra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C0B8A" w14:textId="77777777"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Bent 0 - +50 </w:t>
            </w:r>
            <w:r w:rsidRPr="002168E2">
              <w:rPr>
                <w:rFonts w:asciiTheme="majorBidi" w:eastAsia="Arial" w:hAnsiTheme="majorBidi" w:cstheme="majorBidi"/>
                <w:kern w:val="0"/>
                <w:sz w:val="24"/>
                <w:szCs w:val="24"/>
                <w:highlight w:val="white"/>
                <w:lang w:val="en" w:eastAsia="lt-LT"/>
                <w14:ligatures w14:val="none"/>
              </w:rPr>
              <w:t>°C</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36D32"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2E280B" w:rsidRPr="002168E2" w14:paraId="52863B2B" w14:textId="77777777" w:rsidTr="002E280B">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4224C" w14:textId="77777777" w:rsidR="002E280B" w:rsidRPr="002E280B" w:rsidRDefault="002E280B" w:rsidP="002E280B">
            <w:pPr>
              <w:pStyle w:val="Sraopastraipa"/>
              <w:numPr>
                <w:ilvl w:val="0"/>
                <w:numId w:val="16"/>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4B5DF" w14:textId="440640CE"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eastAsia="Arial"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1F3F2" w14:textId="3EF0FF7E" w:rsidR="002E280B" w:rsidRPr="002168E2" w:rsidRDefault="002E280B" w:rsidP="002E280B">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eastAsia="Arial"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84CC7" w14:textId="77777777" w:rsidR="002E280B" w:rsidRPr="002168E2" w:rsidRDefault="002E280B" w:rsidP="002E280B">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bl>
    <w:p w14:paraId="7B9810FC" w14:textId="77777777" w:rsidR="002168E2" w:rsidRPr="002168E2" w:rsidRDefault="002168E2" w:rsidP="00DC4046">
      <w:pPr>
        <w:widowControl w:val="0"/>
        <w:tabs>
          <w:tab w:val="left" w:pos="1418"/>
          <w:tab w:val="left" w:pos="540"/>
          <w:tab w:val="left" w:pos="630"/>
          <w:tab w:val="left" w:pos="993"/>
        </w:tabs>
        <w:spacing w:after="0" w:line="276" w:lineRule="auto"/>
        <w:jc w:val="both"/>
        <w:rPr>
          <w:rFonts w:asciiTheme="majorBidi" w:eastAsia="Arial" w:hAnsiTheme="majorBidi" w:cstheme="majorBidi"/>
          <w:kern w:val="0"/>
          <w:sz w:val="24"/>
          <w:szCs w:val="24"/>
          <w:lang w:val="en" w:eastAsia="lt-LT"/>
          <w14:ligatures w14:val="none"/>
        </w:rPr>
      </w:pPr>
    </w:p>
    <w:p w14:paraId="13D0A0B7" w14:textId="77777777" w:rsidR="002168E2" w:rsidRPr="002168E2" w:rsidRDefault="002168E2" w:rsidP="00DC4046">
      <w:pPr>
        <w:widowControl w:val="0"/>
        <w:tabs>
          <w:tab w:val="left" w:pos="1418"/>
          <w:tab w:val="left" w:pos="540"/>
          <w:tab w:val="left" w:pos="630"/>
          <w:tab w:val="left" w:pos="993"/>
        </w:tabs>
        <w:spacing w:after="0" w:line="276" w:lineRule="auto"/>
        <w:jc w:val="both"/>
        <w:rPr>
          <w:rFonts w:asciiTheme="majorBidi" w:eastAsia="Arial" w:hAnsiTheme="majorBidi" w:cstheme="majorBidi"/>
          <w:kern w:val="0"/>
          <w:sz w:val="24"/>
          <w:szCs w:val="24"/>
          <w:lang w:val="en" w:eastAsia="lt-LT"/>
          <w14:ligatures w14:val="none"/>
        </w:rPr>
      </w:pPr>
    </w:p>
    <w:p w14:paraId="45B2480C" w14:textId="640F8561" w:rsidR="002168E2" w:rsidRPr="00DC4046" w:rsidRDefault="002168E2" w:rsidP="00DC4046">
      <w:pPr>
        <w:shd w:val="clear" w:color="auto" w:fill="FFFFFF"/>
        <w:spacing w:after="0" w:line="276" w:lineRule="auto"/>
        <w:ind w:right="-720"/>
        <w:jc w:val="both"/>
        <w:rPr>
          <w:rFonts w:asciiTheme="majorBidi" w:eastAsia="Arial" w:hAnsiTheme="majorBidi" w:cstheme="majorBidi"/>
          <w:b/>
          <w:kern w:val="0"/>
          <w:sz w:val="24"/>
          <w:szCs w:val="24"/>
          <w:lang w:val="en" w:eastAsia="lt-LT"/>
          <w14:ligatures w14:val="none"/>
        </w:rPr>
      </w:pPr>
      <w:r w:rsidRPr="002168E2">
        <w:rPr>
          <w:rFonts w:asciiTheme="majorBidi" w:eastAsia="Arial" w:hAnsiTheme="majorBidi" w:cstheme="majorBidi"/>
          <w:b/>
          <w:kern w:val="0"/>
          <w:sz w:val="24"/>
          <w:szCs w:val="24"/>
          <w:lang w:val="en" w:eastAsia="lt-LT"/>
          <w14:ligatures w14:val="none"/>
        </w:rPr>
        <w:t>I/O VALDIKLIS</w:t>
      </w: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D644B9" w:rsidRPr="00DC4046" w14:paraId="4DDDDF39" w14:textId="77777777" w:rsidTr="00D644B9">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845B0" w14:textId="77777777" w:rsidR="00D644B9" w:rsidRDefault="00D644B9" w:rsidP="00D644B9">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62F571E8" w14:textId="4E563832" w:rsidR="00D644B9" w:rsidRPr="00DC4046" w:rsidRDefault="00D644B9" w:rsidP="00D644B9">
            <w:pPr>
              <w:shd w:val="clear" w:color="auto" w:fill="FFFFFF"/>
              <w:spacing w:after="0"/>
              <w:ind w:right="-720"/>
              <w:jc w:val="both"/>
              <w:rPr>
                <w:rFonts w:asciiTheme="majorBidi" w:hAnsiTheme="majorBidi" w:cstheme="majorBidi"/>
                <w:sz w:val="24"/>
                <w:szCs w:val="24"/>
              </w:rPr>
            </w:pPr>
            <w:r w:rsidRPr="00A67CF9">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FB29C" w14:textId="5CB6A609" w:rsidR="00D644B9" w:rsidRPr="00DC4046" w:rsidRDefault="00D644B9" w:rsidP="00D644B9">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40900" w14:textId="660C993C" w:rsidR="00D644B9" w:rsidRPr="00DC4046" w:rsidRDefault="00D644B9" w:rsidP="00D644B9">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A286E" w14:textId="4CD4E8A3" w:rsidR="00D644B9" w:rsidRPr="00DC4046" w:rsidRDefault="009D2915" w:rsidP="00D644B9">
            <w:pPr>
              <w:shd w:val="clear" w:color="auto" w:fill="FFFFFF"/>
              <w:spacing w:after="0"/>
              <w:ind w:right="-720"/>
              <w:jc w:val="both"/>
              <w:rPr>
                <w:rFonts w:asciiTheme="majorBidi" w:hAnsiTheme="majorBidi" w:cstheme="majorBidi"/>
                <w:sz w:val="24"/>
                <w:szCs w:val="24"/>
              </w:rPr>
            </w:pPr>
            <w:proofErr w:type="spellStart"/>
            <w:r w:rsidRPr="009D2915">
              <w:rPr>
                <w:rFonts w:asciiTheme="majorBidi" w:eastAsia="Arial" w:hAnsiTheme="majorBidi" w:cstheme="majorBidi"/>
                <w:b/>
                <w:bCs/>
                <w:kern w:val="0"/>
                <w:sz w:val="24"/>
                <w:szCs w:val="24"/>
                <w:lang w:val="en" w:eastAsia="lt-LT"/>
                <w14:ligatures w14:val="none"/>
              </w:rPr>
              <w:t>Pastabos</w:t>
            </w:r>
            <w:proofErr w:type="spellEnd"/>
          </w:p>
        </w:tc>
      </w:tr>
      <w:tr w:rsidR="00D644B9" w:rsidRPr="00DC4046" w14:paraId="1A3CB9A6" w14:textId="77777777" w:rsidTr="00D644B9">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6DBF0" w14:textId="77777777" w:rsidR="00D644B9" w:rsidRPr="00D644B9" w:rsidRDefault="00D644B9" w:rsidP="00D644B9">
            <w:pPr>
              <w:pStyle w:val="Sraopastraipa"/>
              <w:numPr>
                <w:ilvl w:val="0"/>
                <w:numId w:val="17"/>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07634" w14:textId="0C5F7734" w:rsidR="00D644B9" w:rsidRPr="00DC4046" w:rsidRDefault="00D644B9" w:rsidP="00D644B9">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39802" w14:textId="04D1579D" w:rsidR="00D644B9" w:rsidRPr="00DC4046" w:rsidRDefault="00AE702E" w:rsidP="00D644B9">
            <w:pPr>
              <w:shd w:val="clear" w:color="auto" w:fill="FFFFFF"/>
              <w:spacing w:after="0" w:line="218" w:lineRule="auto"/>
              <w:rPr>
                <w:rFonts w:asciiTheme="majorBidi" w:hAnsiTheme="majorBidi" w:cstheme="majorBidi"/>
                <w:sz w:val="24"/>
                <w:szCs w:val="24"/>
              </w:rPr>
            </w:pPr>
            <w:r>
              <w:rPr>
                <w:rFonts w:asciiTheme="majorBidi" w:hAnsiTheme="majorBidi" w:cstheme="majorBidi"/>
                <w:sz w:val="24"/>
                <w:szCs w:val="24"/>
              </w:rPr>
              <w:t>2 vnt.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B6CE1" w14:textId="77777777" w:rsidR="00D644B9" w:rsidRPr="00DC4046" w:rsidRDefault="00D644B9" w:rsidP="00D644B9">
            <w:pPr>
              <w:shd w:val="clear" w:color="auto" w:fill="FFFFFF"/>
              <w:spacing w:after="0"/>
              <w:ind w:right="-720"/>
              <w:jc w:val="both"/>
              <w:rPr>
                <w:rFonts w:asciiTheme="majorBidi" w:hAnsiTheme="majorBidi" w:cstheme="majorBidi"/>
                <w:sz w:val="24"/>
                <w:szCs w:val="24"/>
              </w:rPr>
            </w:pPr>
          </w:p>
        </w:tc>
      </w:tr>
      <w:tr w:rsidR="00D644B9" w:rsidRPr="00DC4046" w14:paraId="46C6F2A5" w14:textId="77777777" w:rsidTr="00D644B9">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31B20" w14:textId="77777777" w:rsidR="00D644B9" w:rsidRPr="00D644B9" w:rsidRDefault="00D644B9" w:rsidP="00D644B9">
            <w:pPr>
              <w:pStyle w:val="Sraopastraipa"/>
              <w:numPr>
                <w:ilvl w:val="0"/>
                <w:numId w:val="17"/>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477B0" w14:textId="456CC8A7" w:rsidR="00D644B9" w:rsidRPr="00DC4046" w:rsidRDefault="00D644B9" w:rsidP="00D644B9">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06557" w14:textId="795A826F" w:rsidR="00D644B9" w:rsidRPr="00DC4046" w:rsidRDefault="00D644B9" w:rsidP="00D644B9">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CA29A" w14:textId="77777777" w:rsidR="00D644B9" w:rsidRPr="00DC4046" w:rsidRDefault="00D644B9" w:rsidP="00D644B9">
            <w:pPr>
              <w:shd w:val="clear" w:color="auto" w:fill="FFFFFF"/>
              <w:spacing w:after="0"/>
              <w:ind w:right="-720"/>
              <w:jc w:val="both"/>
              <w:rPr>
                <w:rFonts w:asciiTheme="majorBidi" w:hAnsiTheme="majorBidi" w:cstheme="majorBidi"/>
                <w:sz w:val="24"/>
                <w:szCs w:val="24"/>
              </w:rPr>
            </w:pPr>
          </w:p>
        </w:tc>
      </w:tr>
      <w:tr w:rsidR="00D644B9" w:rsidRPr="00DC4046" w14:paraId="6A36A7A6" w14:textId="77777777" w:rsidTr="00D644B9">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E9527" w14:textId="1D3C220B" w:rsidR="00D644B9" w:rsidRPr="00D644B9" w:rsidRDefault="00D644B9" w:rsidP="00D644B9">
            <w:pPr>
              <w:pStyle w:val="Sraopastraipa"/>
              <w:numPr>
                <w:ilvl w:val="0"/>
                <w:numId w:val="17"/>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CCC09" w14:textId="77777777" w:rsidR="00D644B9" w:rsidRPr="00DC4046" w:rsidRDefault="00D644B9" w:rsidP="00D644B9">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Įvesties kontaktai (</w:t>
            </w:r>
            <w:proofErr w:type="spellStart"/>
            <w:r w:rsidRPr="00DC4046">
              <w:rPr>
                <w:rFonts w:asciiTheme="majorBidi" w:hAnsiTheme="majorBidi" w:cstheme="majorBidi"/>
                <w:sz w:val="24"/>
                <w:szCs w:val="24"/>
              </w:rPr>
              <w:t>input</w:t>
            </w:r>
            <w:proofErr w:type="spellEnd"/>
            <w:r w:rsidRPr="00DC4046">
              <w:rPr>
                <w:rFonts w:asciiTheme="majorBidi" w:hAnsiTheme="majorBidi" w:cstheme="majorBidi"/>
                <w:sz w:val="24"/>
                <w:szCs w:val="24"/>
              </w:rPr>
              <w:t>)</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C716D" w14:textId="77777777" w:rsidR="00D644B9" w:rsidRPr="00DC4046" w:rsidRDefault="00D644B9" w:rsidP="00D644B9">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Ne mažiau 4 vnt.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83BB1" w14:textId="77777777" w:rsidR="00D644B9" w:rsidRPr="00DC4046" w:rsidRDefault="00D644B9" w:rsidP="00D644B9">
            <w:pPr>
              <w:shd w:val="clear" w:color="auto" w:fill="FFFFFF"/>
              <w:spacing w:after="0"/>
              <w:ind w:right="-720"/>
              <w:jc w:val="both"/>
              <w:rPr>
                <w:rFonts w:asciiTheme="majorBidi" w:hAnsiTheme="majorBidi" w:cstheme="majorBidi"/>
                <w:sz w:val="24"/>
                <w:szCs w:val="24"/>
              </w:rPr>
            </w:pPr>
          </w:p>
        </w:tc>
      </w:tr>
      <w:tr w:rsidR="00D644B9" w:rsidRPr="00DC4046" w14:paraId="562F4D82" w14:textId="77777777" w:rsidTr="00D644B9">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A8DE7" w14:textId="26F2C2AF" w:rsidR="00D644B9" w:rsidRPr="00D644B9" w:rsidRDefault="00D644B9" w:rsidP="00D644B9">
            <w:pPr>
              <w:pStyle w:val="Sraopastraipa"/>
              <w:numPr>
                <w:ilvl w:val="0"/>
                <w:numId w:val="17"/>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2C7C2" w14:textId="77777777" w:rsidR="00D644B9" w:rsidRPr="00DC4046" w:rsidRDefault="00D644B9" w:rsidP="00D644B9">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Išvesties kontaktai (</w:t>
            </w:r>
            <w:proofErr w:type="spellStart"/>
            <w:r w:rsidRPr="00DC4046">
              <w:rPr>
                <w:rFonts w:asciiTheme="majorBidi" w:hAnsiTheme="majorBidi" w:cstheme="majorBidi"/>
                <w:sz w:val="24"/>
                <w:szCs w:val="24"/>
              </w:rPr>
              <w:t>output</w:t>
            </w:r>
            <w:proofErr w:type="spellEnd"/>
            <w:r w:rsidRPr="00DC4046">
              <w:rPr>
                <w:rFonts w:asciiTheme="majorBidi" w:hAnsiTheme="majorBidi" w:cstheme="majorBidi"/>
                <w:sz w:val="24"/>
                <w:szCs w:val="24"/>
              </w:rPr>
              <w:t>)</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64C72" w14:textId="77777777" w:rsidR="00D644B9" w:rsidRPr="00DC4046" w:rsidRDefault="00D644B9" w:rsidP="00D644B9">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Ne mažiau 4 vnt.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F8BB5" w14:textId="77777777" w:rsidR="00D644B9" w:rsidRPr="00DC4046" w:rsidRDefault="00D644B9" w:rsidP="00D644B9">
            <w:pPr>
              <w:shd w:val="clear" w:color="auto" w:fill="FFFFFF"/>
              <w:spacing w:after="0"/>
              <w:ind w:right="-720"/>
              <w:jc w:val="both"/>
              <w:rPr>
                <w:rFonts w:asciiTheme="majorBidi" w:hAnsiTheme="majorBidi" w:cstheme="majorBidi"/>
                <w:sz w:val="24"/>
                <w:szCs w:val="24"/>
              </w:rPr>
            </w:pPr>
          </w:p>
        </w:tc>
      </w:tr>
      <w:tr w:rsidR="00D644B9" w:rsidRPr="00DC4046" w14:paraId="520AC64D" w14:textId="77777777" w:rsidTr="00D644B9">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D5B40" w14:textId="4A238060" w:rsidR="00D644B9" w:rsidRPr="00D644B9" w:rsidRDefault="00D644B9" w:rsidP="00D644B9">
            <w:pPr>
              <w:pStyle w:val="Sraopastraipa"/>
              <w:numPr>
                <w:ilvl w:val="0"/>
                <w:numId w:val="17"/>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29D16" w14:textId="77777777" w:rsidR="00D644B9" w:rsidRPr="00DC4046" w:rsidRDefault="00D644B9" w:rsidP="00D644B9">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TCP/IP sąsaja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13221" w14:textId="77777777" w:rsidR="00D644B9" w:rsidRPr="00DC4046" w:rsidRDefault="00D644B9" w:rsidP="00D644B9">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Turi būti</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CED5C" w14:textId="77777777" w:rsidR="00D644B9" w:rsidRPr="00DC4046" w:rsidRDefault="00D644B9" w:rsidP="00D644B9">
            <w:pPr>
              <w:shd w:val="clear" w:color="auto" w:fill="FFFFFF"/>
              <w:spacing w:after="0"/>
              <w:ind w:right="-720"/>
              <w:jc w:val="both"/>
              <w:rPr>
                <w:rFonts w:asciiTheme="majorBidi" w:hAnsiTheme="majorBidi" w:cstheme="majorBidi"/>
                <w:sz w:val="24"/>
                <w:szCs w:val="24"/>
              </w:rPr>
            </w:pPr>
          </w:p>
        </w:tc>
      </w:tr>
      <w:tr w:rsidR="00D644B9" w:rsidRPr="00DC4046" w14:paraId="1510F0CC" w14:textId="77777777" w:rsidTr="00D644B9">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656B0" w14:textId="4F00C3AF" w:rsidR="00D644B9" w:rsidRPr="00D644B9" w:rsidRDefault="00D644B9" w:rsidP="00D644B9">
            <w:pPr>
              <w:pStyle w:val="Sraopastraipa"/>
              <w:numPr>
                <w:ilvl w:val="0"/>
                <w:numId w:val="17"/>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841D4" w14:textId="77777777" w:rsidR="00D644B9" w:rsidRPr="00DC4046" w:rsidRDefault="00D644B9" w:rsidP="00D644B9">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Darbinė temperatūra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23C15" w14:textId="77777777" w:rsidR="00D644B9" w:rsidRPr="00DC4046" w:rsidRDefault="00D644B9" w:rsidP="00D644B9">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 xml:space="preserve">Bent 0 - +50 </w:t>
            </w:r>
            <w:r w:rsidRPr="00DC4046">
              <w:rPr>
                <w:rFonts w:asciiTheme="majorBidi" w:hAnsiTheme="majorBidi" w:cstheme="majorBidi"/>
                <w:sz w:val="24"/>
                <w:szCs w:val="24"/>
                <w:highlight w:val="white"/>
              </w:rPr>
              <w:t>°C</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7C8D8" w14:textId="77777777" w:rsidR="00D644B9" w:rsidRPr="00DC4046" w:rsidRDefault="00D644B9" w:rsidP="00D644B9">
            <w:pPr>
              <w:shd w:val="clear" w:color="auto" w:fill="FFFFFF"/>
              <w:spacing w:after="0"/>
              <w:ind w:right="-720"/>
              <w:jc w:val="both"/>
              <w:rPr>
                <w:rFonts w:asciiTheme="majorBidi" w:hAnsiTheme="majorBidi" w:cstheme="majorBidi"/>
                <w:sz w:val="24"/>
                <w:szCs w:val="24"/>
              </w:rPr>
            </w:pPr>
          </w:p>
        </w:tc>
      </w:tr>
      <w:tr w:rsidR="00D644B9" w:rsidRPr="00DC4046" w14:paraId="31DD6F9F" w14:textId="77777777" w:rsidTr="00D644B9">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4B25A" w14:textId="77777777" w:rsidR="00D644B9" w:rsidRPr="00D644B9" w:rsidRDefault="00D644B9" w:rsidP="00D644B9">
            <w:pPr>
              <w:pStyle w:val="Sraopastraipa"/>
              <w:numPr>
                <w:ilvl w:val="0"/>
                <w:numId w:val="17"/>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B09E7" w14:textId="4C042605" w:rsidR="00D644B9" w:rsidRPr="00DC4046" w:rsidRDefault="00D644B9" w:rsidP="00D644B9">
            <w:pPr>
              <w:shd w:val="clear" w:color="auto" w:fill="FFFFFF"/>
              <w:spacing w:after="0" w:line="218" w:lineRule="auto"/>
              <w:rPr>
                <w:rFonts w:asciiTheme="majorBidi" w:hAnsiTheme="majorBidi" w:cstheme="majorBidi"/>
                <w:sz w:val="24"/>
                <w:szCs w:val="24"/>
              </w:rPr>
            </w:pPr>
            <w:r w:rsidRPr="00A17F71">
              <w:rPr>
                <w:rFonts w:asciiTheme="majorBidi" w:eastAsia="Arial"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7A947" w14:textId="563376EE" w:rsidR="00D644B9" w:rsidRPr="00DC4046" w:rsidRDefault="00D644B9" w:rsidP="00D644B9">
            <w:pPr>
              <w:shd w:val="clear" w:color="auto" w:fill="FFFFFF"/>
              <w:spacing w:after="0" w:line="218" w:lineRule="auto"/>
              <w:rPr>
                <w:rFonts w:asciiTheme="majorBidi" w:hAnsiTheme="majorBidi" w:cstheme="majorBidi"/>
                <w:sz w:val="24"/>
                <w:szCs w:val="24"/>
              </w:rPr>
            </w:pPr>
            <w:r w:rsidRPr="00A17F71">
              <w:rPr>
                <w:rFonts w:asciiTheme="majorBidi" w:eastAsia="Arial"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5D1C5" w14:textId="77777777" w:rsidR="00D644B9" w:rsidRPr="00DC4046" w:rsidRDefault="00D644B9" w:rsidP="00D644B9">
            <w:pPr>
              <w:shd w:val="clear" w:color="auto" w:fill="FFFFFF"/>
              <w:spacing w:after="0"/>
              <w:ind w:right="-720"/>
              <w:jc w:val="both"/>
              <w:rPr>
                <w:rFonts w:asciiTheme="majorBidi" w:hAnsiTheme="majorBidi" w:cstheme="majorBidi"/>
                <w:sz w:val="24"/>
                <w:szCs w:val="24"/>
              </w:rPr>
            </w:pPr>
          </w:p>
        </w:tc>
      </w:tr>
    </w:tbl>
    <w:p w14:paraId="4A8FF5D3" w14:textId="77777777" w:rsidR="009559EC" w:rsidRPr="002168E2" w:rsidRDefault="009559EC" w:rsidP="00DC4046">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p w14:paraId="33C24629" w14:textId="77777777" w:rsidR="002168E2" w:rsidRPr="002168E2" w:rsidRDefault="002168E2" w:rsidP="00DC4046">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p w14:paraId="3F0A53C8" w14:textId="0FD68F39" w:rsidR="002168E2" w:rsidRPr="00DC4046" w:rsidRDefault="002168E2" w:rsidP="00DC4046">
      <w:pPr>
        <w:shd w:val="clear" w:color="auto" w:fill="FFFFFF"/>
        <w:spacing w:after="0" w:line="276" w:lineRule="auto"/>
        <w:ind w:right="-720"/>
        <w:jc w:val="both"/>
        <w:rPr>
          <w:rFonts w:asciiTheme="majorBidi" w:eastAsia="Arial" w:hAnsiTheme="majorBidi" w:cstheme="majorBidi"/>
          <w:b/>
          <w:kern w:val="0"/>
          <w:sz w:val="24"/>
          <w:szCs w:val="24"/>
          <w:lang w:val="en" w:eastAsia="lt-LT"/>
          <w14:ligatures w14:val="none"/>
        </w:rPr>
      </w:pPr>
      <w:r w:rsidRPr="002168E2">
        <w:rPr>
          <w:rFonts w:asciiTheme="majorBidi" w:eastAsia="Arial" w:hAnsiTheme="majorBidi" w:cstheme="majorBidi"/>
          <w:b/>
          <w:kern w:val="0"/>
          <w:sz w:val="24"/>
          <w:szCs w:val="24"/>
          <w:lang w:val="en" w:eastAsia="lt-LT"/>
          <w14:ligatures w14:val="none"/>
        </w:rPr>
        <w:t>KORTELIŲ SKAITYTUVAS</w:t>
      </w:r>
    </w:p>
    <w:p w14:paraId="23B1EB19" w14:textId="77777777" w:rsidR="009559EC" w:rsidRPr="002168E2" w:rsidRDefault="009559EC" w:rsidP="00DC4046">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9D2915" w:rsidRPr="002168E2" w14:paraId="6665EC8C" w14:textId="77777777" w:rsidTr="009D2915">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08AB4" w14:textId="77777777" w:rsidR="009D2915" w:rsidRDefault="009D2915" w:rsidP="009D2915">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7EF81AB9" w14:textId="2DA60DF5"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r w:rsidRPr="00A67CF9">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615FC" w14:textId="56723F80"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611E1" w14:textId="77FB06FC"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8BA75" w14:textId="7447EA8E"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roofErr w:type="spellStart"/>
            <w:r w:rsidRPr="009D2915">
              <w:rPr>
                <w:rFonts w:asciiTheme="majorBidi" w:eastAsia="Arial" w:hAnsiTheme="majorBidi" w:cstheme="majorBidi"/>
                <w:b/>
                <w:bCs/>
                <w:kern w:val="0"/>
                <w:sz w:val="24"/>
                <w:szCs w:val="24"/>
                <w:lang w:val="en" w:eastAsia="lt-LT"/>
                <w14:ligatures w14:val="none"/>
              </w:rPr>
              <w:t>Pastabos</w:t>
            </w:r>
            <w:proofErr w:type="spellEnd"/>
          </w:p>
        </w:tc>
      </w:tr>
      <w:tr w:rsidR="009D2915" w:rsidRPr="002168E2" w14:paraId="1E03A7D3" w14:textId="77777777" w:rsidTr="009D2915">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3CE58" w14:textId="77777777" w:rsidR="009D2915" w:rsidRPr="009D2915" w:rsidRDefault="009D2915" w:rsidP="009D2915">
            <w:pPr>
              <w:pStyle w:val="Sraopastraipa"/>
              <w:numPr>
                <w:ilvl w:val="0"/>
                <w:numId w:val="18"/>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00532" w14:textId="05FE30EA"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43956" w14:textId="34266C7E" w:rsidR="009D2915" w:rsidRPr="002168E2" w:rsidRDefault="00AE702E"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Pr>
                <w:rFonts w:asciiTheme="majorBidi" w:eastAsia="Arial" w:hAnsiTheme="majorBidi" w:cstheme="majorBidi"/>
                <w:kern w:val="0"/>
                <w:sz w:val="24"/>
                <w:szCs w:val="24"/>
                <w:lang w:val="en" w:eastAsia="lt-LT"/>
                <w14:ligatures w14:val="none"/>
              </w:rPr>
              <w:t xml:space="preserve">38 </w:t>
            </w:r>
            <w:proofErr w:type="spellStart"/>
            <w:r>
              <w:rPr>
                <w:rFonts w:asciiTheme="majorBidi" w:eastAsia="Arial" w:hAnsiTheme="majorBidi" w:cstheme="majorBidi"/>
                <w:kern w:val="0"/>
                <w:sz w:val="24"/>
                <w:szCs w:val="24"/>
                <w:lang w:val="en" w:eastAsia="lt-LT"/>
                <w14:ligatures w14:val="none"/>
              </w:rPr>
              <w:t>vnt</w:t>
            </w:r>
            <w:proofErr w:type="spellEnd"/>
            <w:r>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880D7"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50CA1A92" w14:textId="77777777" w:rsidTr="009D2915">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AA23D" w14:textId="77777777" w:rsidR="009D2915" w:rsidRPr="009D2915" w:rsidRDefault="009D2915" w:rsidP="009D2915">
            <w:pPr>
              <w:pStyle w:val="Sraopastraipa"/>
              <w:numPr>
                <w:ilvl w:val="0"/>
                <w:numId w:val="18"/>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EDA8C" w14:textId="03A74712"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30546" w14:textId="435E2AA5"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E3528"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0B2D4598"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968AA" w14:textId="4F1428A1" w:rsidR="009D2915" w:rsidRPr="009D2915" w:rsidRDefault="009D2915" w:rsidP="009D2915">
            <w:pPr>
              <w:pStyle w:val="Sraopastraipa"/>
              <w:numPr>
                <w:ilvl w:val="0"/>
                <w:numId w:val="18"/>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13C1E"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Wiegand </w:t>
            </w:r>
            <w:proofErr w:type="spellStart"/>
            <w:r w:rsidRPr="002168E2">
              <w:rPr>
                <w:rFonts w:asciiTheme="majorBidi" w:eastAsia="Arial" w:hAnsiTheme="majorBidi" w:cstheme="majorBidi"/>
                <w:kern w:val="0"/>
                <w:sz w:val="24"/>
                <w:szCs w:val="24"/>
                <w:lang w:val="en" w:eastAsia="lt-LT"/>
                <w14:ligatures w14:val="none"/>
              </w:rPr>
              <w:t>sąsaja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C1621"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9B18D"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2CE4CBE8"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383C0" w14:textId="53678FBD" w:rsidR="009D2915" w:rsidRPr="009D2915" w:rsidRDefault="009D2915" w:rsidP="009D2915">
            <w:pPr>
              <w:pStyle w:val="Sraopastraipa"/>
              <w:numPr>
                <w:ilvl w:val="0"/>
                <w:numId w:val="18"/>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24B0B"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RS-485 </w:t>
            </w:r>
            <w:proofErr w:type="spellStart"/>
            <w:r w:rsidRPr="002168E2">
              <w:rPr>
                <w:rFonts w:asciiTheme="majorBidi" w:eastAsia="Arial" w:hAnsiTheme="majorBidi" w:cstheme="majorBidi"/>
                <w:kern w:val="0"/>
                <w:sz w:val="24"/>
                <w:szCs w:val="24"/>
                <w:lang w:val="en" w:eastAsia="lt-LT"/>
                <w14:ligatures w14:val="none"/>
              </w:rPr>
              <w:t>sąsaja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5CD39"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ED096"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197E9033"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F4CB6" w14:textId="47022B0A" w:rsidR="009D2915" w:rsidRPr="009D2915" w:rsidRDefault="009D2915" w:rsidP="009D2915">
            <w:pPr>
              <w:pStyle w:val="Sraopastraipa"/>
              <w:numPr>
                <w:ilvl w:val="0"/>
                <w:numId w:val="18"/>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EBC42"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MIFARE® DESFire® </w:t>
            </w:r>
            <w:proofErr w:type="spellStart"/>
            <w:r w:rsidRPr="002168E2">
              <w:rPr>
                <w:rFonts w:asciiTheme="majorBidi" w:eastAsia="Arial" w:hAnsiTheme="majorBidi" w:cstheme="majorBidi"/>
                <w:kern w:val="0"/>
                <w:sz w:val="24"/>
                <w:szCs w:val="24"/>
                <w:lang w:val="en" w:eastAsia="lt-LT"/>
                <w14:ligatures w14:val="none"/>
              </w:rPr>
              <w:t>kortelių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palaikymas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8F72A"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EA8CD"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755648B2"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EB232" w14:textId="3939EF42" w:rsidR="009D2915" w:rsidRPr="009D2915" w:rsidRDefault="009D2915" w:rsidP="009D2915">
            <w:pPr>
              <w:pStyle w:val="Sraopastraipa"/>
              <w:numPr>
                <w:ilvl w:val="0"/>
                <w:numId w:val="18"/>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6EE72"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Integruotas</w:t>
            </w:r>
            <w:proofErr w:type="spellEnd"/>
            <w:r w:rsidRPr="002168E2">
              <w:rPr>
                <w:rFonts w:asciiTheme="majorBidi" w:eastAsia="Arial" w:hAnsiTheme="majorBidi" w:cstheme="majorBidi"/>
                <w:kern w:val="0"/>
                <w:sz w:val="24"/>
                <w:szCs w:val="24"/>
                <w:lang w:val="en" w:eastAsia="lt-LT"/>
                <w14:ligatures w14:val="none"/>
              </w:rPr>
              <w:t xml:space="preserve"> 13.56 MHz, ISO14443A </w:t>
            </w:r>
            <w:proofErr w:type="spellStart"/>
            <w:r w:rsidRPr="002168E2">
              <w:rPr>
                <w:rFonts w:asciiTheme="majorBidi" w:eastAsia="Arial" w:hAnsiTheme="majorBidi" w:cstheme="majorBidi"/>
                <w:kern w:val="0"/>
                <w:sz w:val="24"/>
                <w:szCs w:val="24"/>
                <w:lang w:val="en" w:eastAsia="lt-LT"/>
                <w14:ligatures w14:val="none"/>
              </w:rPr>
              <w:t>skaitytuvas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673C9"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4E732"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280F363A"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FC536" w14:textId="7E9C7B88" w:rsidR="009D2915" w:rsidRPr="009D2915" w:rsidRDefault="009D2915" w:rsidP="009D2915">
            <w:pPr>
              <w:pStyle w:val="Sraopastraipa"/>
              <w:numPr>
                <w:ilvl w:val="0"/>
                <w:numId w:val="18"/>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D557F"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Būsenos</w:t>
            </w:r>
            <w:proofErr w:type="spellEnd"/>
            <w:r w:rsidRPr="002168E2">
              <w:rPr>
                <w:rFonts w:asciiTheme="majorBidi" w:eastAsia="Arial" w:hAnsiTheme="majorBidi" w:cstheme="majorBidi"/>
                <w:kern w:val="0"/>
                <w:sz w:val="24"/>
                <w:szCs w:val="24"/>
                <w:lang w:val="en" w:eastAsia="lt-LT"/>
                <w14:ligatures w14:val="none"/>
              </w:rPr>
              <w:t xml:space="preserve"> LED </w:t>
            </w:r>
            <w:proofErr w:type="spellStart"/>
            <w:r w:rsidRPr="002168E2">
              <w:rPr>
                <w:rFonts w:asciiTheme="majorBidi" w:eastAsia="Arial" w:hAnsiTheme="majorBidi" w:cstheme="majorBidi"/>
                <w:kern w:val="0"/>
                <w:sz w:val="24"/>
                <w:szCs w:val="24"/>
                <w:lang w:val="en" w:eastAsia="lt-LT"/>
                <w14:ligatures w14:val="none"/>
              </w:rPr>
              <w:t>indikacija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5E1C5"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32D56"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322EF14F"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01DD1" w14:textId="543C1853" w:rsidR="009D2915" w:rsidRPr="009D2915" w:rsidRDefault="009D2915" w:rsidP="009D2915">
            <w:pPr>
              <w:pStyle w:val="Sraopastraipa"/>
              <w:numPr>
                <w:ilvl w:val="0"/>
                <w:numId w:val="18"/>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4D776"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Apsaugos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klasė</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A7900"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prasčiau</w:t>
            </w:r>
            <w:proofErr w:type="spellEnd"/>
            <w:r w:rsidRPr="002168E2">
              <w:rPr>
                <w:rFonts w:asciiTheme="majorBidi" w:eastAsia="Arial" w:hAnsiTheme="majorBidi" w:cstheme="majorBidi"/>
                <w:kern w:val="0"/>
                <w:sz w:val="24"/>
                <w:szCs w:val="24"/>
                <w:lang w:val="en" w:eastAsia="lt-LT"/>
                <w14:ligatures w14:val="none"/>
              </w:rPr>
              <w:t xml:space="preserve"> IP66</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0B224"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6D4D7015"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C428F" w14:textId="207E152D" w:rsidR="009D2915" w:rsidRPr="009D2915" w:rsidRDefault="009D2915" w:rsidP="009D2915">
            <w:pPr>
              <w:pStyle w:val="Sraopastraipa"/>
              <w:numPr>
                <w:ilvl w:val="0"/>
                <w:numId w:val="18"/>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24023"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Darbinė</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temperatūra</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376E6"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Bent -10 - +50 </w:t>
            </w:r>
            <w:r w:rsidRPr="002168E2">
              <w:rPr>
                <w:rFonts w:asciiTheme="majorBidi" w:eastAsia="Arial" w:hAnsiTheme="majorBidi" w:cstheme="majorBidi"/>
                <w:kern w:val="0"/>
                <w:sz w:val="24"/>
                <w:szCs w:val="24"/>
                <w:highlight w:val="white"/>
                <w:lang w:val="en" w:eastAsia="lt-LT"/>
                <w14:ligatures w14:val="none"/>
              </w:rPr>
              <w:t>°C</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53CE1"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5B0A9767"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13D34" w14:textId="77777777" w:rsidR="009D2915" w:rsidRPr="009D2915" w:rsidRDefault="009D2915" w:rsidP="009D2915">
            <w:pPr>
              <w:pStyle w:val="Sraopastraipa"/>
              <w:numPr>
                <w:ilvl w:val="0"/>
                <w:numId w:val="18"/>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5C197" w14:textId="5F2A1204"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eastAsia="Arial"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0A58F" w14:textId="6C01FDBD"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eastAsia="Arial"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C2168"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bl>
    <w:p w14:paraId="4ED1C8A5" w14:textId="77777777" w:rsidR="002168E2" w:rsidRPr="002168E2" w:rsidRDefault="002168E2" w:rsidP="00DC4046">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p w14:paraId="610B34E3" w14:textId="77777777" w:rsidR="002168E2" w:rsidRPr="002168E2" w:rsidRDefault="002168E2" w:rsidP="00DC4046">
      <w:pPr>
        <w:widowControl w:val="0"/>
        <w:tabs>
          <w:tab w:val="left" w:pos="1418"/>
          <w:tab w:val="left" w:pos="540"/>
          <w:tab w:val="left" w:pos="630"/>
          <w:tab w:val="left" w:pos="993"/>
        </w:tabs>
        <w:spacing w:after="0" w:line="276" w:lineRule="auto"/>
        <w:jc w:val="both"/>
        <w:rPr>
          <w:rFonts w:asciiTheme="majorBidi" w:eastAsia="Arial" w:hAnsiTheme="majorBidi" w:cstheme="majorBidi"/>
          <w:kern w:val="0"/>
          <w:sz w:val="24"/>
          <w:szCs w:val="24"/>
          <w:lang w:val="en" w:eastAsia="lt-LT"/>
          <w14:ligatures w14:val="none"/>
        </w:rPr>
      </w:pPr>
    </w:p>
    <w:p w14:paraId="05F8C53B" w14:textId="4C97C63D" w:rsidR="002168E2" w:rsidRDefault="002168E2" w:rsidP="00DC4046">
      <w:pPr>
        <w:shd w:val="clear" w:color="auto" w:fill="FFFFFF"/>
        <w:spacing w:after="0" w:line="276" w:lineRule="auto"/>
        <w:ind w:right="-720"/>
        <w:jc w:val="both"/>
        <w:rPr>
          <w:rFonts w:asciiTheme="majorBidi" w:eastAsia="Arial" w:hAnsiTheme="majorBidi" w:cstheme="majorBidi"/>
          <w:b/>
          <w:kern w:val="0"/>
          <w:sz w:val="24"/>
          <w:szCs w:val="24"/>
          <w:lang w:val="en" w:eastAsia="lt-LT"/>
          <w14:ligatures w14:val="none"/>
        </w:rPr>
      </w:pPr>
      <w:r w:rsidRPr="002168E2">
        <w:rPr>
          <w:rFonts w:asciiTheme="majorBidi" w:eastAsia="Arial" w:hAnsiTheme="majorBidi" w:cstheme="majorBidi"/>
          <w:b/>
          <w:kern w:val="0"/>
          <w:sz w:val="24"/>
          <w:szCs w:val="24"/>
          <w:lang w:val="en" w:eastAsia="lt-LT"/>
          <w14:ligatures w14:val="none"/>
        </w:rPr>
        <w:t>KORTELIŲ PROGRAMAVIMO ĮRENGINYS</w:t>
      </w:r>
    </w:p>
    <w:p w14:paraId="01A10374" w14:textId="77777777" w:rsidR="009D2915" w:rsidRPr="002168E2" w:rsidRDefault="009D2915" w:rsidP="00DC4046">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9D2915" w:rsidRPr="00DC4046" w14:paraId="69031E1B" w14:textId="77777777" w:rsidTr="009D2915">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F4831" w14:textId="77777777" w:rsidR="009D2915" w:rsidRDefault="009D2915" w:rsidP="009D2915">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lastRenderedPageBreak/>
              <w:t xml:space="preserve">Eil. </w:t>
            </w:r>
          </w:p>
          <w:p w14:paraId="45409367" w14:textId="03115AC5" w:rsidR="009D2915" w:rsidRPr="00DC4046" w:rsidRDefault="009D2915" w:rsidP="009D2915">
            <w:pPr>
              <w:shd w:val="clear" w:color="auto" w:fill="FFFFFF"/>
              <w:spacing w:after="0"/>
              <w:ind w:right="-720"/>
              <w:jc w:val="both"/>
              <w:rPr>
                <w:rFonts w:asciiTheme="majorBidi" w:hAnsiTheme="majorBidi" w:cstheme="majorBidi"/>
                <w:sz w:val="24"/>
                <w:szCs w:val="24"/>
              </w:rPr>
            </w:pPr>
            <w:r w:rsidRPr="00A67CF9">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3B0B5" w14:textId="4BD3D84F" w:rsidR="009D2915" w:rsidRPr="00DC4046" w:rsidRDefault="009D2915" w:rsidP="009D2915">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EE4DF" w14:textId="191E3701" w:rsidR="009D2915" w:rsidRPr="00DC4046" w:rsidRDefault="009D2915" w:rsidP="009D2915">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F2609" w14:textId="3730E5D9" w:rsidR="009D2915" w:rsidRPr="00DC4046" w:rsidRDefault="009D2915" w:rsidP="009D2915">
            <w:pPr>
              <w:shd w:val="clear" w:color="auto" w:fill="FFFFFF"/>
              <w:spacing w:after="0"/>
              <w:ind w:right="-720"/>
              <w:jc w:val="both"/>
              <w:rPr>
                <w:rFonts w:asciiTheme="majorBidi" w:hAnsiTheme="majorBidi" w:cstheme="majorBidi"/>
                <w:sz w:val="24"/>
                <w:szCs w:val="24"/>
              </w:rPr>
            </w:pPr>
            <w:proofErr w:type="spellStart"/>
            <w:r w:rsidRPr="009D2915">
              <w:rPr>
                <w:rFonts w:asciiTheme="majorBidi" w:eastAsia="Arial" w:hAnsiTheme="majorBidi" w:cstheme="majorBidi"/>
                <w:b/>
                <w:bCs/>
                <w:kern w:val="0"/>
                <w:sz w:val="24"/>
                <w:szCs w:val="24"/>
                <w:lang w:val="en" w:eastAsia="lt-LT"/>
                <w14:ligatures w14:val="none"/>
              </w:rPr>
              <w:t>Pastabos</w:t>
            </w:r>
            <w:proofErr w:type="spellEnd"/>
          </w:p>
        </w:tc>
      </w:tr>
      <w:tr w:rsidR="009D2915" w:rsidRPr="00DC4046" w14:paraId="0CE8480C" w14:textId="77777777" w:rsidTr="009D2915">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93769" w14:textId="77777777" w:rsidR="009D2915" w:rsidRPr="009D2915" w:rsidRDefault="009D2915" w:rsidP="009D2915">
            <w:pPr>
              <w:pStyle w:val="Sraopastraipa"/>
              <w:numPr>
                <w:ilvl w:val="0"/>
                <w:numId w:val="19"/>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F99AD" w14:textId="69EE906B" w:rsidR="009D2915" w:rsidRPr="00DC4046" w:rsidRDefault="009D2915" w:rsidP="009D2915">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75638" w14:textId="45F00C18" w:rsidR="009D2915" w:rsidRPr="00DC4046" w:rsidRDefault="00AE702E" w:rsidP="009D2915">
            <w:pPr>
              <w:shd w:val="clear" w:color="auto" w:fill="FFFFFF"/>
              <w:spacing w:after="0" w:line="218" w:lineRule="auto"/>
              <w:rPr>
                <w:rFonts w:asciiTheme="majorBidi" w:hAnsiTheme="majorBidi" w:cstheme="majorBidi"/>
                <w:sz w:val="24"/>
                <w:szCs w:val="24"/>
              </w:rPr>
            </w:pPr>
            <w:r>
              <w:rPr>
                <w:rFonts w:asciiTheme="majorBidi" w:hAnsiTheme="majorBidi" w:cstheme="majorBidi"/>
                <w:sz w:val="24"/>
                <w:szCs w:val="24"/>
              </w:rPr>
              <w:t>3 vnt.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36A0C" w14:textId="77777777" w:rsidR="009D2915" w:rsidRPr="00DC4046" w:rsidRDefault="009D2915" w:rsidP="009D2915">
            <w:pPr>
              <w:shd w:val="clear" w:color="auto" w:fill="FFFFFF"/>
              <w:spacing w:after="0"/>
              <w:ind w:right="-720"/>
              <w:jc w:val="both"/>
              <w:rPr>
                <w:rFonts w:asciiTheme="majorBidi" w:hAnsiTheme="majorBidi" w:cstheme="majorBidi"/>
                <w:sz w:val="24"/>
                <w:szCs w:val="24"/>
              </w:rPr>
            </w:pPr>
          </w:p>
        </w:tc>
      </w:tr>
      <w:tr w:rsidR="009D2915" w:rsidRPr="00DC4046" w14:paraId="65A961E8" w14:textId="77777777" w:rsidTr="009D2915">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DF01C" w14:textId="77777777" w:rsidR="009D2915" w:rsidRPr="009D2915" w:rsidRDefault="009D2915" w:rsidP="009D2915">
            <w:pPr>
              <w:pStyle w:val="Sraopastraipa"/>
              <w:numPr>
                <w:ilvl w:val="0"/>
                <w:numId w:val="19"/>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10491" w14:textId="002749DE" w:rsidR="009D2915" w:rsidRPr="00DC4046" w:rsidRDefault="009D2915" w:rsidP="009D2915">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8F077" w14:textId="7E4979D3" w:rsidR="009D2915" w:rsidRPr="00DC4046" w:rsidRDefault="009D2915" w:rsidP="009D2915">
            <w:pPr>
              <w:shd w:val="clear" w:color="auto" w:fill="FFFFFF"/>
              <w:spacing w:after="0" w:line="218" w:lineRule="auto"/>
              <w:rPr>
                <w:rFonts w:asciiTheme="majorBidi" w:hAnsiTheme="majorBidi" w:cstheme="majorBidi"/>
                <w:sz w:val="24"/>
                <w:szCs w:val="24"/>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DE225" w14:textId="77777777" w:rsidR="009D2915" w:rsidRPr="00DC4046" w:rsidRDefault="009D2915" w:rsidP="009D2915">
            <w:pPr>
              <w:shd w:val="clear" w:color="auto" w:fill="FFFFFF"/>
              <w:spacing w:after="0"/>
              <w:ind w:right="-720"/>
              <w:jc w:val="both"/>
              <w:rPr>
                <w:rFonts w:asciiTheme="majorBidi" w:hAnsiTheme="majorBidi" w:cstheme="majorBidi"/>
                <w:sz w:val="24"/>
                <w:szCs w:val="24"/>
              </w:rPr>
            </w:pPr>
          </w:p>
        </w:tc>
      </w:tr>
      <w:tr w:rsidR="009D2915" w:rsidRPr="00DC4046" w14:paraId="5E8E80B3" w14:textId="77777777" w:rsidTr="009D2915">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4F37D" w14:textId="31E1A1EA" w:rsidR="009D2915" w:rsidRPr="009D2915" w:rsidRDefault="009D2915" w:rsidP="009D2915">
            <w:pPr>
              <w:pStyle w:val="Sraopastraipa"/>
              <w:numPr>
                <w:ilvl w:val="0"/>
                <w:numId w:val="19"/>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DCD6A" w14:textId="77777777" w:rsidR="009D2915" w:rsidRPr="00DC4046" w:rsidRDefault="009D2915" w:rsidP="009D2915">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Dažnis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E2E88" w14:textId="77777777" w:rsidR="009D2915" w:rsidRPr="00DC4046" w:rsidRDefault="009D2915" w:rsidP="009D2915">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13.56MHz</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BD4C5" w14:textId="77777777" w:rsidR="009D2915" w:rsidRPr="00DC4046" w:rsidRDefault="009D2915" w:rsidP="009D2915">
            <w:pPr>
              <w:shd w:val="clear" w:color="auto" w:fill="FFFFFF"/>
              <w:spacing w:after="0"/>
              <w:ind w:right="-720"/>
              <w:jc w:val="both"/>
              <w:rPr>
                <w:rFonts w:asciiTheme="majorBidi" w:hAnsiTheme="majorBidi" w:cstheme="majorBidi"/>
                <w:sz w:val="24"/>
                <w:szCs w:val="24"/>
              </w:rPr>
            </w:pPr>
          </w:p>
        </w:tc>
      </w:tr>
      <w:tr w:rsidR="009D2915" w:rsidRPr="00DC4046" w14:paraId="050E8CB5" w14:textId="77777777" w:rsidTr="009D2915">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C4BE4" w14:textId="380D56C4" w:rsidR="009D2915" w:rsidRPr="009D2915" w:rsidRDefault="009D2915" w:rsidP="009D2915">
            <w:pPr>
              <w:pStyle w:val="Sraopastraipa"/>
              <w:numPr>
                <w:ilvl w:val="0"/>
                <w:numId w:val="19"/>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81CC7" w14:textId="77777777" w:rsidR="009D2915" w:rsidRPr="00DC4046" w:rsidRDefault="009D2915" w:rsidP="009D2915">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Būsenos LED indikacija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4EBEA" w14:textId="77777777" w:rsidR="009D2915" w:rsidRPr="00DC4046" w:rsidRDefault="009D2915" w:rsidP="009D2915">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Turi būti</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B3FE2" w14:textId="77777777" w:rsidR="009D2915" w:rsidRPr="00DC4046" w:rsidRDefault="009D2915" w:rsidP="009D2915">
            <w:pPr>
              <w:shd w:val="clear" w:color="auto" w:fill="FFFFFF"/>
              <w:spacing w:after="0"/>
              <w:ind w:right="-720"/>
              <w:jc w:val="both"/>
              <w:rPr>
                <w:rFonts w:asciiTheme="majorBidi" w:hAnsiTheme="majorBidi" w:cstheme="majorBidi"/>
                <w:sz w:val="24"/>
                <w:szCs w:val="24"/>
              </w:rPr>
            </w:pPr>
          </w:p>
        </w:tc>
      </w:tr>
      <w:tr w:rsidR="009D2915" w:rsidRPr="00DC4046" w14:paraId="0A92B9E6" w14:textId="77777777" w:rsidTr="009D2915">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8B9CC" w14:textId="72C65EFD" w:rsidR="009D2915" w:rsidRPr="009D2915" w:rsidRDefault="009D2915" w:rsidP="009D2915">
            <w:pPr>
              <w:pStyle w:val="Sraopastraipa"/>
              <w:numPr>
                <w:ilvl w:val="0"/>
                <w:numId w:val="19"/>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C89E0" w14:textId="77777777" w:rsidR="009D2915" w:rsidRPr="00DC4046" w:rsidRDefault="009D2915" w:rsidP="009D2915">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USB sąsaja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203C8" w14:textId="77777777" w:rsidR="009D2915" w:rsidRPr="00DC4046" w:rsidRDefault="009D2915" w:rsidP="009D2915">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Turi būti</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7EC58" w14:textId="77777777" w:rsidR="009D2915" w:rsidRPr="00DC4046" w:rsidRDefault="009D2915" w:rsidP="009D2915">
            <w:pPr>
              <w:shd w:val="clear" w:color="auto" w:fill="FFFFFF"/>
              <w:spacing w:after="0"/>
              <w:ind w:right="-720"/>
              <w:jc w:val="both"/>
              <w:rPr>
                <w:rFonts w:asciiTheme="majorBidi" w:hAnsiTheme="majorBidi" w:cstheme="majorBidi"/>
                <w:sz w:val="24"/>
                <w:szCs w:val="24"/>
              </w:rPr>
            </w:pPr>
          </w:p>
        </w:tc>
      </w:tr>
      <w:tr w:rsidR="009D2915" w:rsidRPr="00DC4046" w14:paraId="7AAF8B84" w14:textId="77777777" w:rsidTr="009D2915">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25C6F" w14:textId="3F36FC2F" w:rsidR="009D2915" w:rsidRPr="009D2915" w:rsidRDefault="009D2915" w:rsidP="009D2915">
            <w:pPr>
              <w:pStyle w:val="Sraopastraipa"/>
              <w:numPr>
                <w:ilvl w:val="0"/>
                <w:numId w:val="19"/>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0EACA" w14:textId="77777777" w:rsidR="009D2915" w:rsidRPr="00DC4046" w:rsidRDefault="009D2915" w:rsidP="009D2915">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Darbinė temperatūra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C0067" w14:textId="77777777" w:rsidR="009D2915" w:rsidRPr="00DC4046" w:rsidRDefault="009D2915" w:rsidP="009D2915">
            <w:pPr>
              <w:shd w:val="clear" w:color="auto" w:fill="FFFFFF"/>
              <w:spacing w:after="0" w:line="218" w:lineRule="auto"/>
              <w:rPr>
                <w:rFonts w:asciiTheme="majorBidi" w:hAnsiTheme="majorBidi" w:cstheme="majorBidi"/>
                <w:sz w:val="24"/>
                <w:szCs w:val="24"/>
              </w:rPr>
            </w:pPr>
            <w:r w:rsidRPr="00DC4046">
              <w:rPr>
                <w:rFonts w:asciiTheme="majorBidi" w:hAnsiTheme="majorBidi" w:cstheme="majorBidi"/>
                <w:sz w:val="24"/>
                <w:szCs w:val="24"/>
              </w:rPr>
              <w:t xml:space="preserve">Bent 0 - +50 </w:t>
            </w:r>
            <w:r w:rsidRPr="00DC4046">
              <w:rPr>
                <w:rFonts w:asciiTheme="majorBidi" w:hAnsiTheme="majorBidi" w:cstheme="majorBidi"/>
                <w:sz w:val="24"/>
                <w:szCs w:val="24"/>
                <w:highlight w:val="white"/>
              </w:rPr>
              <w:t>°C</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85206" w14:textId="77777777" w:rsidR="009D2915" w:rsidRPr="00DC4046" w:rsidRDefault="009D2915" w:rsidP="009D2915">
            <w:pPr>
              <w:shd w:val="clear" w:color="auto" w:fill="FFFFFF"/>
              <w:spacing w:after="0"/>
              <w:ind w:right="-720"/>
              <w:jc w:val="both"/>
              <w:rPr>
                <w:rFonts w:asciiTheme="majorBidi" w:hAnsiTheme="majorBidi" w:cstheme="majorBidi"/>
                <w:sz w:val="24"/>
                <w:szCs w:val="24"/>
              </w:rPr>
            </w:pPr>
          </w:p>
        </w:tc>
      </w:tr>
      <w:tr w:rsidR="009D2915" w:rsidRPr="00DC4046" w14:paraId="38DBF094" w14:textId="77777777" w:rsidTr="009D2915">
        <w:trPr>
          <w:trHeight w:val="36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F27A6" w14:textId="77777777" w:rsidR="009D2915" w:rsidRPr="009D2915" w:rsidRDefault="009D2915" w:rsidP="009D2915">
            <w:pPr>
              <w:pStyle w:val="Sraopastraipa"/>
              <w:numPr>
                <w:ilvl w:val="0"/>
                <w:numId w:val="19"/>
              </w:numPr>
              <w:shd w:val="clear" w:color="auto" w:fill="FFFFFF"/>
              <w:spacing w:after="0"/>
              <w:ind w:right="-720" w:hanging="233"/>
              <w:jc w:val="both"/>
              <w:rPr>
                <w:rFonts w:asciiTheme="majorBidi" w:hAnsiTheme="majorBidi" w:cstheme="majorBidi"/>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0F46D" w14:textId="5F79D982" w:rsidR="009D2915" w:rsidRPr="00DC4046" w:rsidRDefault="009D2915" w:rsidP="009D2915">
            <w:pPr>
              <w:shd w:val="clear" w:color="auto" w:fill="FFFFFF"/>
              <w:spacing w:after="0" w:line="218" w:lineRule="auto"/>
              <w:rPr>
                <w:rFonts w:asciiTheme="majorBidi" w:hAnsiTheme="majorBidi" w:cstheme="majorBidi"/>
                <w:sz w:val="24"/>
                <w:szCs w:val="24"/>
              </w:rPr>
            </w:pPr>
            <w:r w:rsidRPr="00A17F71">
              <w:rPr>
                <w:rFonts w:asciiTheme="majorBidi" w:eastAsia="Arial" w:hAnsiTheme="majorBidi" w:cstheme="majorBidi"/>
                <w:sz w:val="24"/>
                <w:szCs w:val="24"/>
              </w:rPr>
              <w:t>Garantiniai įsipareigojimai, techninis palaikymas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DF3CE" w14:textId="609A312F" w:rsidR="009D2915" w:rsidRPr="00DC4046" w:rsidRDefault="009D2915" w:rsidP="009D2915">
            <w:pPr>
              <w:shd w:val="clear" w:color="auto" w:fill="FFFFFF"/>
              <w:spacing w:after="0" w:line="218" w:lineRule="auto"/>
              <w:rPr>
                <w:rFonts w:asciiTheme="majorBidi" w:hAnsiTheme="majorBidi" w:cstheme="majorBidi"/>
                <w:sz w:val="24"/>
                <w:szCs w:val="24"/>
              </w:rPr>
            </w:pPr>
            <w:r w:rsidRPr="00A17F71">
              <w:rPr>
                <w:rFonts w:asciiTheme="majorBidi" w:eastAsia="Arial" w:hAnsiTheme="majorBidi" w:cstheme="majorBidi"/>
                <w:sz w:val="24"/>
                <w:szCs w:val="24"/>
              </w:rPr>
              <w:t>Gamintojo garantuojamas ne mažesnis nei 24 mėn. nemokamas garantinis aptarnavimas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F097E" w14:textId="77777777" w:rsidR="009D2915" w:rsidRPr="00DC4046" w:rsidRDefault="009D2915" w:rsidP="009D2915">
            <w:pPr>
              <w:shd w:val="clear" w:color="auto" w:fill="FFFFFF"/>
              <w:spacing w:after="0"/>
              <w:ind w:right="-720"/>
              <w:jc w:val="both"/>
              <w:rPr>
                <w:rFonts w:asciiTheme="majorBidi" w:hAnsiTheme="majorBidi" w:cstheme="majorBidi"/>
                <w:sz w:val="24"/>
                <w:szCs w:val="24"/>
              </w:rPr>
            </w:pPr>
          </w:p>
        </w:tc>
      </w:tr>
    </w:tbl>
    <w:p w14:paraId="3F398946" w14:textId="77777777" w:rsidR="002168E2" w:rsidRPr="002168E2" w:rsidRDefault="002168E2" w:rsidP="00DC4046">
      <w:pPr>
        <w:widowControl w:val="0"/>
        <w:tabs>
          <w:tab w:val="left" w:pos="1418"/>
          <w:tab w:val="left" w:pos="540"/>
          <w:tab w:val="left" w:pos="630"/>
          <w:tab w:val="left" w:pos="993"/>
        </w:tabs>
        <w:spacing w:after="0" w:line="276" w:lineRule="auto"/>
        <w:jc w:val="both"/>
        <w:rPr>
          <w:rFonts w:asciiTheme="majorBidi" w:eastAsia="Arial" w:hAnsiTheme="majorBidi" w:cstheme="majorBidi"/>
          <w:kern w:val="0"/>
          <w:sz w:val="24"/>
          <w:szCs w:val="24"/>
          <w:lang w:val="en" w:eastAsia="lt-LT"/>
          <w14:ligatures w14:val="none"/>
        </w:rPr>
      </w:pPr>
    </w:p>
    <w:p w14:paraId="1D5417A0" w14:textId="77777777" w:rsidR="002168E2" w:rsidRPr="002168E2" w:rsidRDefault="002168E2" w:rsidP="00DC4046">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p w14:paraId="3E1B1CC2" w14:textId="53478759" w:rsidR="002168E2" w:rsidRPr="002168E2" w:rsidRDefault="009C4874" w:rsidP="00DC4046">
      <w:pPr>
        <w:shd w:val="clear" w:color="auto" w:fill="FFFFFF"/>
        <w:spacing w:after="0" w:line="276" w:lineRule="auto"/>
        <w:ind w:right="-720"/>
        <w:jc w:val="both"/>
        <w:rPr>
          <w:rFonts w:asciiTheme="majorBidi" w:eastAsia="Arial" w:hAnsiTheme="majorBidi" w:cstheme="majorBidi"/>
          <w:kern w:val="0"/>
          <w:sz w:val="24"/>
          <w:szCs w:val="24"/>
          <w:lang w:val="fr-FR" w:eastAsia="lt-LT"/>
          <w14:ligatures w14:val="none"/>
        </w:rPr>
      </w:pPr>
      <w:r w:rsidRPr="009C4874">
        <w:rPr>
          <w:rFonts w:asciiTheme="majorBidi" w:eastAsia="Arial" w:hAnsiTheme="majorBidi" w:cstheme="majorBidi"/>
          <w:b/>
          <w:kern w:val="0"/>
          <w:sz w:val="24"/>
          <w:szCs w:val="24"/>
          <w:lang w:val="fr-FR" w:eastAsia="lt-LT"/>
          <w14:ligatures w14:val="none"/>
        </w:rPr>
        <w:t>ĮEIGOS KONTROLES SISTEMOS PROGRAMINES IRANGOS LICENCIJA</w:t>
      </w: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559"/>
        <w:gridCol w:w="3881"/>
        <w:gridCol w:w="3585"/>
        <w:gridCol w:w="1275"/>
      </w:tblGrid>
      <w:tr w:rsidR="009D2915" w:rsidRPr="002168E2" w14:paraId="2CAA3BAB" w14:textId="77777777" w:rsidTr="009D2915">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AC016" w14:textId="77777777" w:rsidR="009D2915" w:rsidRDefault="009D2915" w:rsidP="009D2915">
            <w:pPr>
              <w:shd w:val="clear" w:color="auto" w:fill="FFFFFF"/>
              <w:spacing w:after="0"/>
              <w:ind w:right="-720"/>
              <w:jc w:val="both"/>
              <w:rPr>
                <w:rFonts w:asciiTheme="majorBidi" w:hAnsiTheme="majorBidi" w:cstheme="majorBidi"/>
                <w:b/>
                <w:bCs/>
                <w:color w:val="000000" w:themeColor="text1"/>
                <w:sz w:val="24"/>
                <w:szCs w:val="24"/>
              </w:rPr>
            </w:pPr>
            <w:r w:rsidRPr="00A17F71">
              <w:rPr>
                <w:rFonts w:asciiTheme="majorBidi" w:hAnsiTheme="majorBidi" w:cstheme="majorBidi"/>
                <w:b/>
                <w:bCs/>
                <w:color w:val="000000" w:themeColor="text1"/>
                <w:sz w:val="24"/>
                <w:szCs w:val="24"/>
              </w:rPr>
              <w:t xml:space="preserve">Eil. </w:t>
            </w:r>
          </w:p>
          <w:p w14:paraId="539DC24D" w14:textId="1027F3C5"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r w:rsidRPr="00A67CF9">
              <w:rPr>
                <w:rFonts w:asciiTheme="majorBidi" w:hAnsiTheme="majorBidi" w:cstheme="majorBidi"/>
                <w:b/>
                <w:bCs/>
                <w:color w:val="000000" w:themeColor="text1"/>
                <w:sz w:val="24"/>
                <w:szCs w:val="24"/>
              </w:rPr>
              <w:t>Nr.</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3F39D" w14:textId="67BF95FE"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b/>
                <w:bCs/>
                <w:color w:val="000000" w:themeColor="text1"/>
                <w:sz w:val="24"/>
                <w:szCs w:val="24"/>
              </w:rPr>
              <w:t>Komponento pavadinimas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5C099" w14:textId="3BEA31C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b/>
                <w:bCs/>
                <w:color w:val="000000" w:themeColor="text1"/>
                <w:sz w:val="24"/>
                <w:szCs w:val="24"/>
              </w:rPr>
              <w:t>Reikalaujama charakteristika</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AA35F" w14:textId="2284667A"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roofErr w:type="spellStart"/>
            <w:r w:rsidRPr="009D2915">
              <w:rPr>
                <w:rFonts w:asciiTheme="majorBidi" w:eastAsia="Arial" w:hAnsiTheme="majorBidi" w:cstheme="majorBidi"/>
                <w:b/>
                <w:bCs/>
                <w:kern w:val="0"/>
                <w:sz w:val="24"/>
                <w:szCs w:val="24"/>
                <w:lang w:val="en" w:eastAsia="lt-LT"/>
                <w14:ligatures w14:val="none"/>
              </w:rPr>
              <w:t>Pastabos</w:t>
            </w:r>
            <w:proofErr w:type="spellEnd"/>
          </w:p>
        </w:tc>
      </w:tr>
      <w:tr w:rsidR="009D2915" w:rsidRPr="002168E2" w14:paraId="40D9EA53" w14:textId="77777777" w:rsidTr="009D2915">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88A38" w14:textId="77777777"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B4AAF" w14:textId="4C5C1F3A"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Kiekis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CC1DD" w14:textId="7ADAFAC0" w:rsidR="009D2915" w:rsidRPr="002168E2" w:rsidRDefault="00AE702E"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Pr>
                <w:rFonts w:asciiTheme="majorBidi" w:eastAsia="Arial" w:hAnsiTheme="majorBidi" w:cstheme="majorBidi"/>
                <w:kern w:val="0"/>
                <w:sz w:val="24"/>
                <w:szCs w:val="24"/>
                <w:lang w:val="en" w:eastAsia="lt-LT"/>
                <w14:ligatures w14:val="none"/>
              </w:rPr>
              <w:t xml:space="preserve">3 </w:t>
            </w:r>
            <w:proofErr w:type="spellStart"/>
            <w:r>
              <w:rPr>
                <w:rFonts w:asciiTheme="majorBidi" w:eastAsia="Arial" w:hAnsiTheme="majorBidi" w:cstheme="majorBidi"/>
                <w:kern w:val="0"/>
                <w:sz w:val="24"/>
                <w:szCs w:val="24"/>
                <w:lang w:val="en" w:eastAsia="lt-LT"/>
                <w14:ligatures w14:val="none"/>
              </w:rPr>
              <w:t>vnt</w:t>
            </w:r>
            <w:proofErr w:type="spellEnd"/>
            <w:r>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60E28"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2382B760" w14:textId="77777777" w:rsidTr="009D2915">
        <w:trPr>
          <w:trHeight w:val="32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D40DA" w14:textId="77777777"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D99A6" w14:textId="0526C3CC"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Gamintojas/modelis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C66D2" w14:textId="3B3226C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A17F71">
              <w:rPr>
                <w:rFonts w:asciiTheme="majorBidi" w:hAnsiTheme="majorBidi" w:cstheme="majorBidi"/>
                <w:sz w:val="24"/>
                <w:szCs w:val="24"/>
              </w:rPr>
              <w:t>Privalo būti nurodytas gamintojas ir modelis</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1673F"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14472154"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37428" w14:textId="21836A0B"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BD2F0"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fr-FR" w:eastAsia="lt-LT"/>
                <w14:ligatures w14:val="none"/>
              </w:rPr>
            </w:pPr>
            <w:r w:rsidRPr="002168E2">
              <w:rPr>
                <w:rFonts w:asciiTheme="majorBidi" w:eastAsia="Arial" w:hAnsiTheme="majorBidi" w:cstheme="majorBidi"/>
                <w:kern w:val="0"/>
                <w:sz w:val="24"/>
                <w:szCs w:val="24"/>
                <w:lang w:val="fr-FR" w:eastAsia="lt-LT"/>
                <w14:ligatures w14:val="none"/>
              </w:rPr>
              <w:t>Suderinamumas su siūloma technine įranga</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801B4"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618EE"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2D1F3DF9"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65635" w14:textId="4987F4F2"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5D5B1"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Durų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įeigos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kontrolės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valdiklių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palaikymas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3C81D"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1.000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0A7B8"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11DF81D2"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94450" w14:textId="7FCCD6A8"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E7625"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Palaikomų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kortelių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kiekis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7556A"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100.000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4939B"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0D1221DC"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406F7" w14:textId="7053D6B3"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C1BFA"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Galimybė</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stebėti</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durų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būsenas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A3564"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F028F"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433CA857"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9BCC8" w14:textId="5B6091FA"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BFF8E"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Sistemos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vartotojų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kiekis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79539"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1.000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46CBF"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745D5FDD"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2D9FD" w14:textId="22CD14E4"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18438"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fr-FR" w:eastAsia="lt-LT"/>
                <w14:ligatures w14:val="none"/>
              </w:rPr>
            </w:pPr>
            <w:r w:rsidRPr="002168E2">
              <w:rPr>
                <w:rFonts w:asciiTheme="majorBidi" w:eastAsia="Arial" w:hAnsiTheme="majorBidi" w:cstheme="majorBidi"/>
                <w:kern w:val="0"/>
                <w:sz w:val="24"/>
                <w:szCs w:val="24"/>
                <w:lang w:val="fr-FR" w:eastAsia="lt-LT"/>
                <w14:ligatures w14:val="none"/>
              </w:rPr>
              <w:t>Sistemos vartotojų kiekis galintis prisijungti vienu metu</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A32DB"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100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DE595"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197ECF63"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3A037" w14:textId="30A725FA"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62C6F"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Įeigos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grupių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angl.</w:t>
            </w:r>
            <w:proofErr w:type="spellEnd"/>
            <w:r w:rsidRPr="002168E2">
              <w:rPr>
                <w:rFonts w:asciiTheme="majorBidi" w:eastAsia="Arial" w:hAnsiTheme="majorBidi" w:cstheme="majorBidi"/>
                <w:kern w:val="0"/>
                <w:sz w:val="24"/>
                <w:szCs w:val="24"/>
                <w:lang w:val="en" w:eastAsia="lt-LT"/>
                <w14:ligatures w14:val="none"/>
              </w:rPr>
              <w:t xml:space="preserve"> access groups) </w:t>
            </w:r>
            <w:proofErr w:type="spellStart"/>
            <w:r w:rsidRPr="002168E2">
              <w:rPr>
                <w:rFonts w:asciiTheme="majorBidi" w:eastAsia="Arial" w:hAnsiTheme="majorBidi" w:cstheme="majorBidi"/>
                <w:kern w:val="0"/>
                <w:sz w:val="24"/>
                <w:szCs w:val="24"/>
                <w:lang w:val="en" w:eastAsia="lt-LT"/>
                <w14:ligatures w14:val="none"/>
              </w:rPr>
              <w:t>sudarymas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3589F"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Ne </w:t>
            </w:r>
            <w:proofErr w:type="spellStart"/>
            <w:r w:rsidRPr="002168E2">
              <w:rPr>
                <w:rFonts w:asciiTheme="majorBidi" w:eastAsia="Arial" w:hAnsiTheme="majorBidi" w:cstheme="majorBidi"/>
                <w:kern w:val="0"/>
                <w:sz w:val="24"/>
                <w:szCs w:val="24"/>
                <w:lang w:val="en" w:eastAsia="lt-LT"/>
                <w14:ligatures w14:val="none"/>
              </w:rPr>
              <w:t>mažiau</w:t>
            </w:r>
            <w:proofErr w:type="spellEnd"/>
            <w:r w:rsidRPr="002168E2">
              <w:rPr>
                <w:rFonts w:asciiTheme="majorBidi" w:eastAsia="Arial" w:hAnsiTheme="majorBidi" w:cstheme="majorBidi"/>
                <w:kern w:val="0"/>
                <w:sz w:val="24"/>
                <w:szCs w:val="24"/>
                <w:lang w:val="en" w:eastAsia="lt-LT"/>
                <w14:ligatures w14:val="none"/>
              </w:rPr>
              <w:t xml:space="preserve"> 1.000 </w:t>
            </w:r>
            <w:proofErr w:type="spellStart"/>
            <w:r w:rsidRPr="002168E2">
              <w:rPr>
                <w:rFonts w:asciiTheme="majorBidi" w:eastAsia="Arial" w:hAnsiTheme="majorBidi" w:cstheme="majorBidi"/>
                <w:kern w:val="0"/>
                <w:sz w:val="24"/>
                <w:szCs w:val="24"/>
                <w:lang w:val="en" w:eastAsia="lt-LT"/>
                <w14:ligatures w14:val="none"/>
              </w:rPr>
              <w:t>vnt</w:t>
            </w:r>
            <w:proofErr w:type="spellEnd"/>
            <w:r w:rsidRPr="002168E2">
              <w:rPr>
                <w:rFonts w:asciiTheme="majorBidi" w:eastAsia="Arial" w:hAnsiTheme="majorBidi" w:cstheme="majorBidi"/>
                <w:kern w:val="0"/>
                <w:sz w:val="24"/>
                <w:szCs w:val="24"/>
                <w:lang w:val="en" w:eastAsia="lt-LT"/>
                <w14:ligatures w14:val="none"/>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B8B60"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5718280C"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6BB3E" w14:textId="1768B5AC"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A0ECB"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fr-FR" w:eastAsia="lt-LT"/>
                <w14:ligatures w14:val="none"/>
              </w:rPr>
            </w:pPr>
            <w:r w:rsidRPr="002168E2">
              <w:rPr>
                <w:rFonts w:asciiTheme="majorBidi" w:eastAsia="Arial" w:hAnsiTheme="majorBidi" w:cstheme="majorBidi"/>
                <w:kern w:val="0"/>
                <w:sz w:val="24"/>
                <w:szCs w:val="24"/>
                <w:lang w:val="fr-FR" w:eastAsia="lt-LT"/>
                <w14:ligatures w14:val="none"/>
              </w:rPr>
              <w:t>Galimybė vartotojui priskirti keletą kortelių</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65058"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52E8F"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6E2A7F9D"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53730" w14:textId="270E56C3"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31CAE"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Anti-duress </w:t>
            </w:r>
            <w:proofErr w:type="spellStart"/>
            <w:r w:rsidRPr="002168E2">
              <w:rPr>
                <w:rFonts w:asciiTheme="majorBidi" w:eastAsia="Arial" w:hAnsiTheme="majorBidi" w:cstheme="majorBidi"/>
                <w:kern w:val="0"/>
                <w:sz w:val="24"/>
                <w:szCs w:val="24"/>
                <w:lang w:val="en" w:eastAsia="lt-LT"/>
                <w14:ligatures w14:val="none"/>
              </w:rPr>
              <w:t>funkcijos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palaikymas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01CCC"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D92EE"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672EEECB"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E8AFD" w14:textId="6C23310F"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70DE8"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Anti-</w:t>
            </w:r>
            <w:proofErr w:type="spellStart"/>
            <w:r w:rsidRPr="002168E2">
              <w:rPr>
                <w:rFonts w:asciiTheme="majorBidi" w:eastAsia="Arial" w:hAnsiTheme="majorBidi" w:cstheme="majorBidi"/>
                <w:kern w:val="0"/>
                <w:sz w:val="24"/>
                <w:szCs w:val="24"/>
                <w:lang w:val="en" w:eastAsia="lt-LT"/>
                <w14:ligatures w14:val="none"/>
              </w:rPr>
              <w:t>passback</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funkcijos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palaikymas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D832E"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E45F8"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6D70D2E3"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BC854" w14:textId="1D1DEB76"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0E52E"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Interlock </w:t>
            </w:r>
            <w:proofErr w:type="spellStart"/>
            <w:r w:rsidRPr="002168E2">
              <w:rPr>
                <w:rFonts w:asciiTheme="majorBidi" w:eastAsia="Arial" w:hAnsiTheme="majorBidi" w:cstheme="majorBidi"/>
                <w:kern w:val="0"/>
                <w:sz w:val="24"/>
                <w:szCs w:val="24"/>
                <w:lang w:val="en" w:eastAsia="lt-LT"/>
                <w14:ligatures w14:val="none"/>
              </w:rPr>
              <w:t>funkcijos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palaikymas</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4E510"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45801"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35A1C5BD"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734F8" w14:textId="1FDECDA2"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7D427"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fr-FR" w:eastAsia="lt-LT"/>
                <w14:ligatures w14:val="none"/>
              </w:rPr>
            </w:pPr>
            <w:r w:rsidRPr="002168E2">
              <w:rPr>
                <w:rFonts w:asciiTheme="majorBidi" w:eastAsia="Arial" w:hAnsiTheme="majorBidi" w:cstheme="majorBidi"/>
                <w:kern w:val="0"/>
                <w:sz w:val="24"/>
                <w:szCs w:val="24"/>
                <w:lang w:val="fr-FR" w:eastAsia="lt-LT"/>
                <w14:ligatures w14:val="none"/>
              </w:rPr>
              <w:t>Galimybė importuoti vartotojų ir kortelių duomenis iš Excel bylų</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2AFA3"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8E765"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448F4F1B"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BB868" w14:textId="4183896E"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E31F8"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Sistemos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pranešimų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siuntimas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proofErr w:type="gramStart"/>
            <w:r w:rsidRPr="002168E2">
              <w:rPr>
                <w:rFonts w:asciiTheme="majorBidi" w:eastAsia="Arial" w:hAnsiTheme="majorBidi" w:cstheme="majorBidi"/>
                <w:kern w:val="0"/>
                <w:sz w:val="24"/>
                <w:szCs w:val="24"/>
                <w:lang w:val="en" w:eastAsia="lt-LT"/>
                <w14:ligatures w14:val="none"/>
              </w:rPr>
              <w:t>el.paštu</w:t>
            </w:r>
            <w:proofErr w:type="spellEnd"/>
            <w:proofErr w:type="gram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FB5CF"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EA150"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2C1B8BD9"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A9EDE" w14:textId="6E3C2909"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D7F3F"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Sistemos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pranešimų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siuntimas</w:t>
            </w:r>
            <w:proofErr w:type="spellEnd"/>
            <w:r w:rsidRPr="002168E2">
              <w:rPr>
                <w:rFonts w:asciiTheme="majorBidi" w:eastAsia="Arial" w:hAnsiTheme="majorBidi" w:cstheme="majorBidi"/>
                <w:kern w:val="0"/>
                <w:sz w:val="24"/>
                <w:szCs w:val="24"/>
                <w:lang w:val="en" w:eastAsia="lt-LT"/>
                <w14:ligatures w14:val="none"/>
              </w:rPr>
              <w:t xml:space="preserve"> SMS</w:t>
            </w:r>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74A22"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3E7AC"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2D62B931"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0DFEB" w14:textId="14FF2393"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B1D46"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proofErr w:type="spellStart"/>
            <w:r w:rsidRPr="002168E2">
              <w:rPr>
                <w:rFonts w:asciiTheme="majorBidi" w:eastAsia="Arial" w:hAnsiTheme="majorBidi" w:cstheme="majorBidi"/>
                <w:kern w:val="0"/>
                <w:sz w:val="24"/>
                <w:szCs w:val="24"/>
                <w:lang w:val="en" w:eastAsia="lt-LT"/>
                <w14:ligatures w14:val="none"/>
              </w:rPr>
              <w:t>Nuotolinis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sistemos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administravimas</w:t>
            </w:r>
            <w:proofErr w:type="spellEnd"/>
            <w:r w:rsidRPr="002168E2">
              <w:rPr>
                <w:rFonts w:asciiTheme="majorBidi" w:eastAsia="Arial" w:hAnsiTheme="majorBidi" w:cstheme="majorBidi"/>
                <w:kern w:val="0"/>
                <w:sz w:val="24"/>
                <w:szCs w:val="24"/>
                <w:lang w:val="en" w:eastAsia="lt-LT"/>
                <w14:ligatures w14:val="none"/>
              </w:rPr>
              <w:t xml:space="preserve"> per </w:t>
            </w:r>
            <w:proofErr w:type="spellStart"/>
            <w:r w:rsidRPr="002168E2">
              <w:rPr>
                <w:rFonts w:asciiTheme="majorBidi" w:eastAsia="Arial" w:hAnsiTheme="majorBidi" w:cstheme="majorBidi"/>
                <w:kern w:val="0"/>
                <w:sz w:val="24"/>
                <w:szCs w:val="24"/>
                <w:lang w:val="en" w:eastAsia="lt-LT"/>
                <w14:ligatures w14:val="none"/>
              </w:rPr>
              <w:t>interneto</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naršyklę</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EFDA5"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5560B"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39E467AA"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7546F" w14:textId="1B04880F"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EF2AC"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IP </w:t>
            </w:r>
            <w:proofErr w:type="spellStart"/>
            <w:r w:rsidRPr="002168E2">
              <w:rPr>
                <w:rFonts w:asciiTheme="majorBidi" w:eastAsia="Arial" w:hAnsiTheme="majorBidi" w:cstheme="majorBidi"/>
                <w:kern w:val="0"/>
                <w:sz w:val="24"/>
                <w:szCs w:val="24"/>
                <w:lang w:val="en" w:eastAsia="lt-LT"/>
                <w14:ligatures w14:val="none"/>
              </w:rPr>
              <w:t>telefonspynių</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integracijos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galimybė</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0B436"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E3BAF"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r w:rsidR="009D2915" w:rsidRPr="002168E2" w14:paraId="51A369C9" w14:textId="77777777" w:rsidTr="009D2915">
        <w:trPr>
          <w:trHeight w:val="33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9BC5B" w14:textId="17E47022" w:rsidR="009D2915" w:rsidRPr="009D2915" w:rsidRDefault="009D2915" w:rsidP="009D2915">
            <w:pPr>
              <w:pStyle w:val="Sraopastraipa"/>
              <w:numPr>
                <w:ilvl w:val="0"/>
                <w:numId w:val="20"/>
              </w:numPr>
              <w:shd w:val="clear" w:color="auto" w:fill="FFFFFF"/>
              <w:spacing w:after="0" w:line="276" w:lineRule="auto"/>
              <w:ind w:right="-720" w:hanging="233"/>
              <w:jc w:val="both"/>
              <w:rPr>
                <w:rFonts w:asciiTheme="majorBidi" w:eastAsia="Arial" w:hAnsiTheme="majorBidi" w:cstheme="majorBidi"/>
                <w:kern w:val="0"/>
                <w:sz w:val="24"/>
                <w:szCs w:val="24"/>
                <w:lang w:val="en" w:eastAsia="lt-LT"/>
                <w14:ligatures w14:val="none"/>
              </w:rPr>
            </w:pP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BA024"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API </w:t>
            </w:r>
            <w:proofErr w:type="spellStart"/>
            <w:r w:rsidRPr="002168E2">
              <w:rPr>
                <w:rFonts w:asciiTheme="majorBidi" w:eastAsia="Arial" w:hAnsiTheme="majorBidi" w:cstheme="majorBidi"/>
                <w:kern w:val="0"/>
                <w:sz w:val="24"/>
                <w:szCs w:val="24"/>
                <w:lang w:val="en" w:eastAsia="lt-LT"/>
                <w14:ligatures w14:val="none"/>
              </w:rPr>
              <w:t>integracijos</w:t>
            </w:r>
            <w:proofErr w:type="spellEnd"/>
            <w:r w:rsidRPr="002168E2">
              <w:rPr>
                <w:rFonts w:asciiTheme="majorBidi" w:eastAsia="Arial" w:hAnsiTheme="majorBidi" w:cstheme="majorBidi"/>
                <w:kern w:val="0"/>
                <w:sz w:val="24"/>
                <w:szCs w:val="24"/>
                <w:lang w:val="en" w:eastAsia="lt-LT"/>
                <w14:ligatures w14:val="none"/>
              </w:rPr>
              <w:t xml:space="preserve"> </w:t>
            </w:r>
            <w:proofErr w:type="spellStart"/>
            <w:r w:rsidRPr="002168E2">
              <w:rPr>
                <w:rFonts w:asciiTheme="majorBidi" w:eastAsia="Arial" w:hAnsiTheme="majorBidi" w:cstheme="majorBidi"/>
                <w:kern w:val="0"/>
                <w:sz w:val="24"/>
                <w:szCs w:val="24"/>
                <w:lang w:val="en" w:eastAsia="lt-LT"/>
                <w14:ligatures w14:val="none"/>
              </w:rPr>
              <w:t>galimybė</w:t>
            </w:r>
            <w:proofErr w:type="spellEnd"/>
          </w:p>
        </w:tc>
        <w:tc>
          <w:tcPr>
            <w:tcW w:w="3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B3794" w14:textId="77777777" w:rsidR="009D2915" w:rsidRPr="002168E2" w:rsidRDefault="009D2915" w:rsidP="009D2915">
            <w:pPr>
              <w:shd w:val="clear" w:color="auto" w:fill="FFFFFF"/>
              <w:spacing w:after="0" w:line="218" w:lineRule="auto"/>
              <w:rPr>
                <w:rFonts w:asciiTheme="majorBidi" w:eastAsia="Arial" w:hAnsiTheme="majorBidi" w:cstheme="majorBidi"/>
                <w:kern w:val="0"/>
                <w:sz w:val="24"/>
                <w:szCs w:val="24"/>
                <w:lang w:val="en" w:eastAsia="lt-LT"/>
                <w14:ligatures w14:val="none"/>
              </w:rPr>
            </w:pPr>
            <w:r w:rsidRPr="002168E2">
              <w:rPr>
                <w:rFonts w:asciiTheme="majorBidi" w:eastAsia="Arial" w:hAnsiTheme="majorBidi" w:cstheme="majorBidi"/>
                <w:kern w:val="0"/>
                <w:sz w:val="24"/>
                <w:szCs w:val="24"/>
                <w:lang w:val="en" w:eastAsia="lt-LT"/>
                <w14:ligatures w14:val="none"/>
              </w:rPr>
              <w:t xml:space="preserve">Turi </w:t>
            </w:r>
            <w:proofErr w:type="spellStart"/>
            <w:r w:rsidRPr="002168E2">
              <w:rPr>
                <w:rFonts w:asciiTheme="majorBidi" w:eastAsia="Arial" w:hAnsiTheme="majorBidi" w:cstheme="majorBidi"/>
                <w:kern w:val="0"/>
                <w:sz w:val="24"/>
                <w:szCs w:val="24"/>
                <w:lang w:val="en" w:eastAsia="lt-LT"/>
                <w14:ligatures w14:val="none"/>
              </w:rPr>
              <w:t>būti</w:t>
            </w:r>
            <w:proofErr w:type="spellEnd"/>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012F0" w14:textId="77777777" w:rsidR="009D2915" w:rsidRPr="002168E2" w:rsidRDefault="009D2915" w:rsidP="009D2915">
            <w:pPr>
              <w:shd w:val="clear" w:color="auto" w:fill="FFFFFF"/>
              <w:spacing w:after="0" w:line="276" w:lineRule="auto"/>
              <w:ind w:right="-720"/>
              <w:jc w:val="both"/>
              <w:rPr>
                <w:rFonts w:asciiTheme="majorBidi" w:eastAsia="Arial" w:hAnsiTheme="majorBidi" w:cstheme="majorBidi"/>
                <w:kern w:val="0"/>
                <w:sz w:val="24"/>
                <w:szCs w:val="24"/>
                <w:lang w:val="en" w:eastAsia="lt-LT"/>
                <w14:ligatures w14:val="none"/>
              </w:rPr>
            </w:pPr>
          </w:p>
        </w:tc>
      </w:tr>
    </w:tbl>
    <w:p w14:paraId="095AB277" w14:textId="77777777" w:rsidR="002168E2" w:rsidRPr="00AE458A" w:rsidRDefault="002168E2" w:rsidP="00AE458A">
      <w:pPr>
        <w:jc w:val="center"/>
      </w:pPr>
    </w:p>
    <w:sectPr w:rsidR="002168E2" w:rsidRPr="00AE45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73B"/>
    <w:multiLevelType w:val="hybridMultilevel"/>
    <w:tmpl w:val="7512C2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F10B35"/>
    <w:multiLevelType w:val="hybridMultilevel"/>
    <w:tmpl w:val="8F6820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CF72A2"/>
    <w:multiLevelType w:val="hybridMultilevel"/>
    <w:tmpl w:val="6AE658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89C43F4"/>
    <w:multiLevelType w:val="hybridMultilevel"/>
    <w:tmpl w:val="BEE04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6F7342"/>
    <w:multiLevelType w:val="hybridMultilevel"/>
    <w:tmpl w:val="B5980A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AF115C"/>
    <w:multiLevelType w:val="hybridMultilevel"/>
    <w:tmpl w:val="50A40F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7F53FC"/>
    <w:multiLevelType w:val="hybridMultilevel"/>
    <w:tmpl w:val="87E26D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6A7CCA"/>
    <w:multiLevelType w:val="hybridMultilevel"/>
    <w:tmpl w:val="8F6820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CB2FEB"/>
    <w:multiLevelType w:val="hybridMultilevel"/>
    <w:tmpl w:val="7512C2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AE61163"/>
    <w:multiLevelType w:val="hybridMultilevel"/>
    <w:tmpl w:val="B7C21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3C27D54"/>
    <w:multiLevelType w:val="hybridMultilevel"/>
    <w:tmpl w:val="3F8C2F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63C78F6"/>
    <w:multiLevelType w:val="hybridMultilevel"/>
    <w:tmpl w:val="5EF8D0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95644B"/>
    <w:multiLevelType w:val="hybridMultilevel"/>
    <w:tmpl w:val="3B601E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BE7A32"/>
    <w:multiLevelType w:val="hybridMultilevel"/>
    <w:tmpl w:val="457402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D44A8B"/>
    <w:multiLevelType w:val="hybridMultilevel"/>
    <w:tmpl w:val="C1BC03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546FD3"/>
    <w:multiLevelType w:val="hybridMultilevel"/>
    <w:tmpl w:val="CE9256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79A502B"/>
    <w:multiLevelType w:val="hybridMultilevel"/>
    <w:tmpl w:val="2952A6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03D1F8E"/>
    <w:multiLevelType w:val="hybridMultilevel"/>
    <w:tmpl w:val="B7C21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C82563"/>
    <w:multiLevelType w:val="hybridMultilevel"/>
    <w:tmpl w:val="223231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CA0581"/>
    <w:multiLevelType w:val="hybridMultilevel"/>
    <w:tmpl w:val="51EE7D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DC54FFB"/>
    <w:multiLevelType w:val="hybridMultilevel"/>
    <w:tmpl w:val="B7C21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165BD6"/>
    <w:multiLevelType w:val="hybridMultilevel"/>
    <w:tmpl w:val="50A40F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1582518">
    <w:abstractNumId w:val="13"/>
  </w:num>
  <w:num w:numId="2" w16cid:durableId="1260992287">
    <w:abstractNumId w:val="12"/>
  </w:num>
  <w:num w:numId="3" w16cid:durableId="861625992">
    <w:abstractNumId w:val="3"/>
  </w:num>
  <w:num w:numId="4" w16cid:durableId="1139346836">
    <w:abstractNumId w:val="9"/>
  </w:num>
  <w:num w:numId="5" w16cid:durableId="537856304">
    <w:abstractNumId w:val="20"/>
  </w:num>
  <w:num w:numId="6" w16cid:durableId="2134329464">
    <w:abstractNumId w:val="14"/>
  </w:num>
  <w:num w:numId="7" w16cid:durableId="321550154">
    <w:abstractNumId w:val="7"/>
  </w:num>
  <w:num w:numId="8" w16cid:durableId="54548106">
    <w:abstractNumId w:val="4"/>
  </w:num>
  <w:num w:numId="9" w16cid:durableId="1126853585">
    <w:abstractNumId w:val="11"/>
  </w:num>
  <w:num w:numId="10" w16cid:durableId="1482766650">
    <w:abstractNumId w:val="21"/>
  </w:num>
  <w:num w:numId="11" w16cid:durableId="1165315571">
    <w:abstractNumId w:val="10"/>
  </w:num>
  <w:num w:numId="12" w16cid:durableId="489104543">
    <w:abstractNumId w:val="5"/>
  </w:num>
  <w:num w:numId="13" w16cid:durableId="803815688">
    <w:abstractNumId w:val="6"/>
  </w:num>
  <w:num w:numId="14" w16cid:durableId="1469785206">
    <w:abstractNumId w:val="16"/>
  </w:num>
  <w:num w:numId="15" w16cid:durableId="1233276057">
    <w:abstractNumId w:val="15"/>
  </w:num>
  <w:num w:numId="16" w16cid:durableId="118888602">
    <w:abstractNumId w:val="2"/>
  </w:num>
  <w:num w:numId="17" w16cid:durableId="237447483">
    <w:abstractNumId w:val="18"/>
  </w:num>
  <w:num w:numId="18" w16cid:durableId="1670907418">
    <w:abstractNumId w:val="19"/>
  </w:num>
  <w:num w:numId="19" w16cid:durableId="249312893">
    <w:abstractNumId w:val="8"/>
  </w:num>
  <w:num w:numId="20" w16cid:durableId="1640956114">
    <w:abstractNumId w:val="0"/>
  </w:num>
  <w:num w:numId="21" w16cid:durableId="1409763255">
    <w:abstractNumId w:val="17"/>
  </w:num>
  <w:num w:numId="22" w16cid:durableId="411048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8A"/>
    <w:rsid w:val="000344A9"/>
    <w:rsid w:val="00060336"/>
    <w:rsid w:val="000751B5"/>
    <w:rsid w:val="00094B76"/>
    <w:rsid w:val="000C1D9D"/>
    <w:rsid w:val="000D0AA1"/>
    <w:rsid w:val="001243E3"/>
    <w:rsid w:val="00145E81"/>
    <w:rsid w:val="00171390"/>
    <w:rsid w:val="00183D73"/>
    <w:rsid w:val="00192804"/>
    <w:rsid w:val="001B1C10"/>
    <w:rsid w:val="001D04E6"/>
    <w:rsid w:val="001F3D83"/>
    <w:rsid w:val="002009AD"/>
    <w:rsid w:val="002168E2"/>
    <w:rsid w:val="002502A3"/>
    <w:rsid w:val="002E280B"/>
    <w:rsid w:val="0034117E"/>
    <w:rsid w:val="00380017"/>
    <w:rsid w:val="00393043"/>
    <w:rsid w:val="003A2501"/>
    <w:rsid w:val="003D6516"/>
    <w:rsid w:val="004D6B66"/>
    <w:rsid w:val="004F0EBA"/>
    <w:rsid w:val="005505C7"/>
    <w:rsid w:val="00567391"/>
    <w:rsid w:val="00584ABF"/>
    <w:rsid w:val="005A74BF"/>
    <w:rsid w:val="005B5AA8"/>
    <w:rsid w:val="005C66F7"/>
    <w:rsid w:val="005D069C"/>
    <w:rsid w:val="005D1F7F"/>
    <w:rsid w:val="005F0F66"/>
    <w:rsid w:val="0063353F"/>
    <w:rsid w:val="006A494C"/>
    <w:rsid w:val="006C7BF5"/>
    <w:rsid w:val="006D4601"/>
    <w:rsid w:val="006E1ED5"/>
    <w:rsid w:val="00713EC0"/>
    <w:rsid w:val="00724988"/>
    <w:rsid w:val="0073114D"/>
    <w:rsid w:val="007C165C"/>
    <w:rsid w:val="007E359C"/>
    <w:rsid w:val="00823800"/>
    <w:rsid w:val="00845553"/>
    <w:rsid w:val="00860EF1"/>
    <w:rsid w:val="00867559"/>
    <w:rsid w:val="009069A2"/>
    <w:rsid w:val="00945AC7"/>
    <w:rsid w:val="00953225"/>
    <w:rsid w:val="00954D41"/>
    <w:rsid w:val="009559EC"/>
    <w:rsid w:val="00995FC0"/>
    <w:rsid w:val="009B68A4"/>
    <w:rsid w:val="009C4874"/>
    <w:rsid w:val="009D2915"/>
    <w:rsid w:val="00A12FC0"/>
    <w:rsid w:val="00A17F71"/>
    <w:rsid w:val="00A461A3"/>
    <w:rsid w:val="00A67CF9"/>
    <w:rsid w:val="00A974AF"/>
    <w:rsid w:val="00AE458A"/>
    <w:rsid w:val="00AE702E"/>
    <w:rsid w:val="00B02EE7"/>
    <w:rsid w:val="00B730F5"/>
    <w:rsid w:val="00B95A6E"/>
    <w:rsid w:val="00BA4316"/>
    <w:rsid w:val="00BB0922"/>
    <w:rsid w:val="00BC538A"/>
    <w:rsid w:val="00C04825"/>
    <w:rsid w:val="00C34EAF"/>
    <w:rsid w:val="00C62D47"/>
    <w:rsid w:val="00CA5469"/>
    <w:rsid w:val="00CC1A2F"/>
    <w:rsid w:val="00D21115"/>
    <w:rsid w:val="00D5125E"/>
    <w:rsid w:val="00D644B9"/>
    <w:rsid w:val="00DA08DC"/>
    <w:rsid w:val="00DC4046"/>
    <w:rsid w:val="00DF21F9"/>
    <w:rsid w:val="00E03855"/>
    <w:rsid w:val="00E171DE"/>
    <w:rsid w:val="00E278E7"/>
    <w:rsid w:val="00E50519"/>
    <w:rsid w:val="00E63D6B"/>
    <w:rsid w:val="00EC7A2C"/>
    <w:rsid w:val="00F66D41"/>
    <w:rsid w:val="00FA033B"/>
    <w:rsid w:val="00FB0D59"/>
    <w:rsid w:val="00FD0D76"/>
    <w:rsid w:val="00FF50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3389"/>
  <w15:chartTrackingRefBased/>
  <w15:docId w15:val="{C9546C90-E1AA-45F9-A048-730DF539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E4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4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45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45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45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45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45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45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45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45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45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45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45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45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45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45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45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45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4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45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45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45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45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458A"/>
    <w:rPr>
      <w:i/>
      <w:iCs/>
      <w:color w:val="404040" w:themeColor="text1" w:themeTint="BF"/>
    </w:rPr>
  </w:style>
  <w:style w:type="paragraph" w:styleId="Sraopastraipa">
    <w:name w:val="List Paragraph"/>
    <w:basedOn w:val="prastasis"/>
    <w:uiPriority w:val="34"/>
    <w:qFormat/>
    <w:rsid w:val="00AE458A"/>
    <w:pPr>
      <w:ind w:left="720"/>
      <w:contextualSpacing/>
    </w:pPr>
  </w:style>
  <w:style w:type="character" w:styleId="Rykuspabraukimas">
    <w:name w:val="Intense Emphasis"/>
    <w:basedOn w:val="Numatytasispastraiposriftas"/>
    <w:uiPriority w:val="21"/>
    <w:qFormat/>
    <w:rsid w:val="00AE458A"/>
    <w:rPr>
      <w:i/>
      <w:iCs/>
      <w:color w:val="0F4761" w:themeColor="accent1" w:themeShade="BF"/>
    </w:rPr>
  </w:style>
  <w:style w:type="paragraph" w:styleId="Iskirtacitata">
    <w:name w:val="Intense Quote"/>
    <w:basedOn w:val="prastasis"/>
    <w:next w:val="prastasis"/>
    <w:link w:val="IskirtacitataDiagrama"/>
    <w:uiPriority w:val="30"/>
    <w:qFormat/>
    <w:rsid w:val="00AE4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458A"/>
    <w:rPr>
      <w:i/>
      <w:iCs/>
      <w:color w:val="0F4761" w:themeColor="accent1" w:themeShade="BF"/>
    </w:rPr>
  </w:style>
  <w:style w:type="character" w:styleId="Rykinuoroda">
    <w:name w:val="Intense Reference"/>
    <w:basedOn w:val="Numatytasispastraiposriftas"/>
    <w:uiPriority w:val="32"/>
    <w:qFormat/>
    <w:rsid w:val="00AE458A"/>
    <w:rPr>
      <w:b/>
      <w:bCs/>
      <w:smallCaps/>
      <w:color w:val="0F4761" w:themeColor="accent1" w:themeShade="BF"/>
      <w:spacing w:val="5"/>
    </w:rPr>
  </w:style>
  <w:style w:type="table" w:styleId="Lentelstinklelis">
    <w:name w:val="Table Grid"/>
    <w:basedOn w:val="prastojilentel"/>
    <w:uiPriority w:val="39"/>
    <w:rsid w:val="00AE458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D4601"/>
    <w:rPr>
      <w:sz w:val="16"/>
      <w:szCs w:val="16"/>
    </w:rPr>
  </w:style>
  <w:style w:type="paragraph" w:styleId="Komentarotekstas">
    <w:name w:val="annotation text"/>
    <w:basedOn w:val="prastasis"/>
    <w:link w:val="KomentarotekstasDiagrama"/>
    <w:uiPriority w:val="99"/>
    <w:unhideWhenUsed/>
    <w:rsid w:val="006D46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4601"/>
    <w:rPr>
      <w:sz w:val="20"/>
      <w:szCs w:val="20"/>
    </w:rPr>
  </w:style>
  <w:style w:type="paragraph" w:styleId="Komentarotema">
    <w:name w:val="annotation subject"/>
    <w:basedOn w:val="Komentarotekstas"/>
    <w:next w:val="Komentarotekstas"/>
    <w:link w:val="KomentarotemaDiagrama"/>
    <w:uiPriority w:val="99"/>
    <w:semiHidden/>
    <w:unhideWhenUsed/>
    <w:rsid w:val="006D4601"/>
    <w:rPr>
      <w:b/>
      <w:bCs/>
    </w:rPr>
  </w:style>
  <w:style w:type="character" w:customStyle="1" w:styleId="KomentarotemaDiagrama">
    <w:name w:val="Komentaro tema Diagrama"/>
    <w:basedOn w:val="KomentarotekstasDiagrama"/>
    <w:link w:val="Komentarotema"/>
    <w:uiPriority w:val="99"/>
    <w:semiHidden/>
    <w:rsid w:val="006D4601"/>
    <w:rPr>
      <w:b/>
      <w:bCs/>
      <w:sz w:val="20"/>
      <w:szCs w:val="20"/>
    </w:rPr>
  </w:style>
  <w:style w:type="paragraph" w:styleId="Pataisymai">
    <w:name w:val="Revision"/>
    <w:hidden/>
    <w:uiPriority w:val="99"/>
    <w:semiHidden/>
    <w:rsid w:val="00954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83AA8-36E4-4B99-9445-C95A5EB6C2A7}">
  <ds:schemaRefs>
    <ds:schemaRef ds:uri="http://schemas.openxmlformats.org/officeDocument/2006/bibliography"/>
  </ds:schemaRefs>
</ds:datastoreItem>
</file>

<file path=customXml/itemProps2.xml><?xml version="1.0" encoding="utf-8"?>
<ds:datastoreItem xmlns:ds="http://schemas.openxmlformats.org/officeDocument/2006/customXml" ds:itemID="{EFC46ED7-EE54-4E9F-AA8F-4AAB8F243BE7}">
  <ds:schemaRefs>
    <ds:schemaRef ds:uri="http://purl.org/dc/dcmitype/"/>
    <ds:schemaRef ds:uri="http://schemas.microsoft.com/office/2006/documentManagement/types"/>
    <ds:schemaRef ds:uri="http://purl.org/dc/elements/1.1/"/>
    <ds:schemaRef ds:uri="http://www.w3.org/XML/1998/namespace"/>
    <ds:schemaRef ds:uri="e6a19158-d0d1-40c5-9a1c-07b30edafd5b"/>
    <ds:schemaRef ds:uri="http://schemas.microsoft.com/office/infopath/2007/PartnerControls"/>
    <ds:schemaRef ds:uri="http://schemas.microsoft.com/office/2006/metadata/properties"/>
    <ds:schemaRef ds:uri="http://schemas.openxmlformats.org/package/2006/metadata/core-properties"/>
    <ds:schemaRef ds:uri="63c83698-8997-4e50-a507-89ca86912937"/>
    <ds:schemaRef ds:uri="http://purl.org/dc/terms/"/>
  </ds:schemaRefs>
</ds:datastoreItem>
</file>

<file path=customXml/itemProps3.xml><?xml version="1.0" encoding="utf-8"?>
<ds:datastoreItem xmlns:ds="http://schemas.openxmlformats.org/officeDocument/2006/customXml" ds:itemID="{F3C53741-45EC-402C-958C-FEC9FD71A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A36A2-9593-4E6F-985B-CB61B7F34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14422</Words>
  <Characters>8222</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Laimis Tamošiūnas</dc:creator>
  <cp:lastModifiedBy>Vilija Jakutienė</cp:lastModifiedBy>
  <cp:revision>77</cp:revision>
  <dcterms:created xsi:type="dcterms:W3CDTF">2025-10-09T18:18:00Z</dcterms:created>
  <dcterms:modified xsi:type="dcterms:W3CDTF">2025-10-14T08:22:00Z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