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D33B5" w14:textId="1430A1A9" w:rsidR="004147C4" w:rsidRPr="00597D78" w:rsidRDefault="00A13E77" w:rsidP="00A13E77">
      <w:pPr>
        <w:jc w:val="right"/>
        <w:rPr>
          <w:i/>
          <w:iCs/>
          <w:szCs w:val="24"/>
        </w:rPr>
      </w:pPr>
      <w:r w:rsidRPr="00597D78">
        <w:rPr>
          <w:i/>
          <w:iCs/>
          <w:szCs w:val="24"/>
        </w:rPr>
        <w:t>P</w:t>
      </w:r>
      <w:r w:rsidR="004147C4" w:rsidRPr="00597D78">
        <w:rPr>
          <w:i/>
          <w:iCs/>
          <w:szCs w:val="24"/>
        </w:rPr>
        <w:t xml:space="preserve">irkimo dokumentų                    </w:t>
      </w:r>
    </w:p>
    <w:p w14:paraId="0ED017BC" w14:textId="7790DBA0" w:rsidR="009D1CED" w:rsidRPr="00597D78" w:rsidRDefault="00DE1DF2" w:rsidP="00A13E77">
      <w:pPr>
        <w:jc w:val="right"/>
        <w:rPr>
          <w:i/>
          <w:iCs/>
          <w:szCs w:val="24"/>
        </w:rPr>
      </w:pPr>
      <w:r w:rsidRPr="00597D78">
        <w:rPr>
          <w:i/>
          <w:iCs/>
          <w:szCs w:val="24"/>
        </w:rPr>
        <w:t xml:space="preserve">                                                                            </w:t>
      </w:r>
      <w:r w:rsidR="00A13E77" w:rsidRPr="00597D78">
        <w:rPr>
          <w:i/>
          <w:iCs/>
          <w:szCs w:val="24"/>
        </w:rPr>
        <w:t>4</w:t>
      </w:r>
      <w:r w:rsidR="009D1CED" w:rsidRPr="00597D78">
        <w:rPr>
          <w:i/>
          <w:iCs/>
          <w:szCs w:val="24"/>
        </w:rPr>
        <w:t xml:space="preserve"> priedas</w:t>
      </w:r>
    </w:p>
    <w:p w14:paraId="1ABAA272" w14:textId="77777777" w:rsidR="005606CB" w:rsidRDefault="005606CB" w:rsidP="00A62BB2">
      <w:pPr>
        <w:spacing w:before="120" w:after="120"/>
        <w:ind w:right="-176"/>
        <w:jc w:val="center"/>
        <w:rPr>
          <w:sz w:val="20"/>
          <w:szCs w:val="16"/>
        </w:rPr>
      </w:pPr>
    </w:p>
    <w:p w14:paraId="4F4E07C7" w14:textId="0DF8BEC1" w:rsidR="00A62BB2" w:rsidRPr="00F31B30" w:rsidRDefault="00A62BB2" w:rsidP="00A62BB2">
      <w:pPr>
        <w:spacing w:before="120" w:after="120"/>
        <w:ind w:right="-176"/>
        <w:jc w:val="center"/>
        <w:rPr>
          <w:sz w:val="20"/>
          <w:szCs w:val="16"/>
        </w:rPr>
      </w:pPr>
      <w:r w:rsidRPr="00F31B30">
        <w:rPr>
          <w:sz w:val="20"/>
          <w:szCs w:val="16"/>
        </w:rPr>
        <w:t>Herbas arba prekių ženklas</w:t>
      </w:r>
    </w:p>
    <w:p w14:paraId="7F8D351B" w14:textId="77777777" w:rsidR="00A62BB2" w:rsidRPr="00F31B30" w:rsidRDefault="00A62BB2" w:rsidP="00A62BB2">
      <w:pPr>
        <w:spacing w:before="120" w:after="120"/>
        <w:ind w:right="-176"/>
        <w:jc w:val="center"/>
        <w:rPr>
          <w:sz w:val="20"/>
          <w:szCs w:val="16"/>
        </w:rPr>
      </w:pPr>
      <w:r w:rsidRPr="00F31B30">
        <w:rPr>
          <w:sz w:val="20"/>
          <w:szCs w:val="16"/>
        </w:rPr>
        <w:t>(Tiekėjo pavadinimas)</w:t>
      </w:r>
    </w:p>
    <w:p w14:paraId="602B44BD" w14:textId="56FE49A9" w:rsidR="009D1CED" w:rsidRPr="00A62BB2" w:rsidRDefault="00A62BB2" w:rsidP="00A62BB2">
      <w:pPr>
        <w:ind w:right="-1"/>
        <w:jc w:val="center"/>
        <w:rPr>
          <w:sz w:val="20"/>
          <w:szCs w:val="16"/>
        </w:rPr>
      </w:pPr>
      <w:r w:rsidRPr="00F31B30">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68533C" w14:textId="77777777" w:rsidR="00A62BB2" w:rsidRDefault="00A62BB2" w:rsidP="009D1CED">
      <w:pPr>
        <w:jc w:val="center"/>
        <w:rPr>
          <w:b/>
          <w:szCs w:val="22"/>
        </w:rPr>
      </w:pPr>
    </w:p>
    <w:p w14:paraId="76F8DE66" w14:textId="25F4C64E" w:rsidR="009D1CED" w:rsidRDefault="009D1CED" w:rsidP="009D1CED">
      <w:pPr>
        <w:jc w:val="center"/>
        <w:rPr>
          <w:b/>
          <w:szCs w:val="22"/>
        </w:rPr>
      </w:pPr>
      <w:r>
        <w:rPr>
          <w:b/>
          <w:szCs w:val="22"/>
        </w:rPr>
        <w:t>PARAIŠKA</w:t>
      </w:r>
    </w:p>
    <w:p w14:paraId="56CC5CCC" w14:textId="1CA183FA" w:rsidR="009F7227" w:rsidRPr="00953A57" w:rsidRDefault="002C7705" w:rsidP="00953A57">
      <w:pPr>
        <w:jc w:val="center"/>
        <w:rPr>
          <w:b/>
          <w:szCs w:val="24"/>
        </w:rPr>
      </w:pPr>
      <w:r w:rsidRPr="006C4704">
        <w:rPr>
          <w:b/>
          <w:szCs w:val="22"/>
        </w:rPr>
        <w:t>DALYVAUTI</w:t>
      </w:r>
      <w:r w:rsidR="009C1B1E" w:rsidRPr="006C4704">
        <w:rPr>
          <w:b/>
          <w:szCs w:val="22"/>
        </w:rPr>
        <w:t xml:space="preserve"> </w:t>
      </w:r>
      <w:r w:rsidR="006C4704" w:rsidRPr="006C4704">
        <w:rPr>
          <w:b/>
          <w:bCs/>
          <w:kern w:val="2"/>
          <w:szCs w:val="24"/>
        </w:rPr>
        <w:t>VAIZDO ĮRAŠYMO IR STEBĖJIMO ĮRANGOS, TINKLO KOMUTATORIŲ, REZERVINIO</w:t>
      </w:r>
      <w:r w:rsidR="006C4704" w:rsidRPr="00D54819">
        <w:rPr>
          <w:b/>
          <w:bCs/>
          <w:kern w:val="2"/>
          <w:szCs w:val="24"/>
        </w:rPr>
        <w:t xml:space="preserve"> MAITINIMO ŠALTINIŲ IR ĮEIGOS KONTROLĖS ĮRANGOS (ĮSKAITANT </w:t>
      </w:r>
      <w:r w:rsidR="006C4704">
        <w:rPr>
          <w:b/>
          <w:bCs/>
          <w:kern w:val="2"/>
          <w:szCs w:val="24"/>
        </w:rPr>
        <w:t xml:space="preserve">SENOS ĮRANGOS DEMONTAVIMO, NAUJOS </w:t>
      </w:r>
      <w:r w:rsidR="006C4704" w:rsidRPr="003D1B1C">
        <w:rPr>
          <w:b/>
          <w:bCs/>
          <w:kern w:val="2"/>
          <w:szCs w:val="24"/>
        </w:rPr>
        <w:t xml:space="preserve">ĮRANGOS MONTAVIMO, ĮDIEGIMO, INTEGRAVIMO, SUJUNGIMO  RYŠIO </w:t>
      </w:r>
      <w:r w:rsidR="006C4704">
        <w:rPr>
          <w:b/>
          <w:bCs/>
          <w:kern w:val="2"/>
          <w:szCs w:val="24"/>
        </w:rPr>
        <w:t xml:space="preserve">LINIJOMS </w:t>
      </w:r>
      <w:r w:rsidR="006C4704" w:rsidRPr="00D54819">
        <w:rPr>
          <w:b/>
          <w:bCs/>
          <w:kern w:val="2"/>
          <w:szCs w:val="24"/>
        </w:rPr>
        <w:t xml:space="preserve">PASLAUGAS) </w:t>
      </w:r>
      <w:r>
        <w:rPr>
          <w:b/>
          <w:szCs w:val="24"/>
        </w:rPr>
        <w:t>PIRKIME</w:t>
      </w:r>
      <w:r w:rsidR="0081199A" w:rsidRPr="0081199A">
        <w:rPr>
          <w:b/>
          <w:szCs w:val="24"/>
        </w:rPr>
        <w:t xml:space="preserve"> </w:t>
      </w:r>
      <w:r w:rsidR="0081199A">
        <w:rPr>
          <w:b/>
          <w:szCs w:val="24"/>
        </w:rPr>
        <w:t xml:space="preserve">       </w:t>
      </w:r>
    </w:p>
    <w:p w14:paraId="7910DA45" w14:textId="77777777" w:rsidR="009D1CED" w:rsidRPr="00A62BB2" w:rsidRDefault="009D1CED" w:rsidP="009D1CED">
      <w:pPr>
        <w:shd w:val="clear" w:color="auto" w:fill="FFFFFF"/>
        <w:jc w:val="center"/>
        <w:rPr>
          <w:b/>
          <w:bCs/>
          <w:color w:val="000000"/>
          <w:sz w:val="22"/>
          <w:szCs w:val="22"/>
        </w:rPr>
      </w:pPr>
      <w:r w:rsidRPr="00A62BB2">
        <w:rPr>
          <w:sz w:val="22"/>
          <w:szCs w:val="22"/>
        </w:rPr>
        <w:t>____________Nr.______</w:t>
      </w:r>
    </w:p>
    <w:p w14:paraId="169272F1" w14:textId="77777777" w:rsidR="009D1CED" w:rsidRPr="00A62BB2" w:rsidRDefault="009D1CED" w:rsidP="009D1CED">
      <w:pPr>
        <w:shd w:val="clear" w:color="auto" w:fill="FFFFFF"/>
        <w:ind w:left="2592" w:firstLine="1296"/>
        <w:rPr>
          <w:bCs/>
          <w:color w:val="000000"/>
          <w:sz w:val="22"/>
          <w:szCs w:val="22"/>
        </w:rPr>
      </w:pPr>
      <w:r w:rsidRPr="00A62BB2">
        <w:rPr>
          <w:bCs/>
          <w:color w:val="000000"/>
          <w:sz w:val="22"/>
          <w:szCs w:val="22"/>
        </w:rPr>
        <w:t>(Data)</w:t>
      </w:r>
    </w:p>
    <w:p w14:paraId="0B50545B" w14:textId="77777777" w:rsidR="009D1CED" w:rsidRPr="00A62BB2" w:rsidRDefault="009D1CED" w:rsidP="009D1CED">
      <w:pPr>
        <w:shd w:val="clear" w:color="auto" w:fill="FFFFFF"/>
        <w:jc w:val="center"/>
        <w:rPr>
          <w:bCs/>
          <w:color w:val="000000"/>
          <w:sz w:val="22"/>
          <w:szCs w:val="22"/>
        </w:rPr>
      </w:pPr>
      <w:r w:rsidRPr="00A62BB2">
        <w:rPr>
          <w:bCs/>
          <w:color w:val="000000"/>
          <w:sz w:val="22"/>
          <w:szCs w:val="22"/>
        </w:rPr>
        <w:t>_____________</w:t>
      </w:r>
    </w:p>
    <w:p w14:paraId="3997DF6A" w14:textId="02DFB950" w:rsidR="009D1CED" w:rsidRPr="00450DE7" w:rsidRDefault="009D1CED" w:rsidP="00450DE7">
      <w:pPr>
        <w:shd w:val="clear" w:color="auto" w:fill="FFFFFF"/>
        <w:jc w:val="center"/>
        <w:rPr>
          <w:bCs/>
          <w:color w:val="000000"/>
          <w:sz w:val="22"/>
          <w:szCs w:val="22"/>
        </w:rPr>
      </w:pPr>
      <w:r w:rsidRPr="00A62BB2">
        <w:rPr>
          <w:bCs/>
          <w:color w:val="000000"/>
          <w:sz w:val="22"/>
          <w:szCs w:val="22"/>
        </w:rPr>
        <w:t>(Sudarymo vieta)</w:t>
      </w:r>
    </w:p>
    <w:p w14:paraId="02A492F1" w14:textId="77777777" w:rsidR="003D0440" w:rsidRPr="0016338F" w:rsidRDefault="003D0440" w:rsidP="003D0440">
      <w:pPr>
        <w:jc w:val="center"/>
        <w:rPr>
          <w:b/>
          <w:iCs/>
        </w:rPr>
      </w:pPr>
      <w:r w:rsidRPr="0016338F">
        <w:rPr>
          <w:b/>
          <w:iCs/>
        </w:rPr>
        <w:t>1. INFORMACIJA APIE TIEKĖJĄ</w:t>
      </w:r>
    </w:p>
    <w:p w14:paraId="7EA5E80F" w14:textId="77777777" w:rsidR="003D0440" w:rsidRPr="0077613D" w:rsidRDefault="003D0440" w:rsidP="003D0440">
      <w:pPr>
        <w:rPr>
          <w:bCs/>
          <w:i/>
        </w:rPr>
      </w:pPr>
      <w:r w:rsidRPr="0077613D">
        <w:rPr>
          <w:bCs/>
          <w:i/>
        </w:rPr>
        <w:t>1 lentelė</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36"/>
      </w:tblGrid>
      <w:tr w:rsidR="003D0440" w14:paraId="1C9B9F8C" w14:textId="77777777" w:rsidTr="009E5CC2">
        <w:trPr>
          <w:trHeight w:val="372"/>
        </w:trPr>
        <w:tc>
          <w:tcPr>
            <w:tcW w:w="4928" w:type="dxa"/>
            <w:tcBorders>
              <w:top w:val="single" w:sz="4" w:space="0" w:color="auto"/>
              <w:left w:val="single" w:sz="4" w:space="0" w:color="auto"/>
              <w:bottom w:val="single" w:sz="4" w:space="0" w:color="auto"/>
              <w:right w:val="single" w:sz="4" w:space="0" w:color="auto"/>
            </w:tcBorders>
            <w:hideMark/>
          </w:tcPr>
          <w:p w14:paraId="3DC496B7" w14:textId="77777777" w:rsidR="003D0440" w:rsidRDefault="003D0440" w:rsidP="009E5CC2">
            <w:pPr>
              <w:rPr>
                <w:i/>
              </w:rPr>
            </w:pPr>
            <w:r>
              <w:t xml:space="preserve">Tiekėjo pavadinimas, juridinio asmens kodas </w:t>
            </w:r>
            <w:r>
              <w:rPr>
                <w:i/>
              </w:rPr>
              <w:t xml:space="preserve">(Jeigu dalyvauja ūkio subjektų grupė, surašomi visi dalyvių pavadinimai, juridinio asmens kodai): </w:t>
            </w:r>
          </w:p>
          <w:p w14:paraId="39D6C06D" w14:textId="77777777" w:rsidR="003D0440" w:rsidRDefault="003D0440" w:rsidP="009E5CC2">
            <w:pPr>
              <w:rPr>
                <w:i/>
              </w:rPr>
            </w:pPr>
            <w:r>
              <w:rPr>
                <w:i/>
              </w:rPr>
              <w:t xml:space="preserve">Atsakingasis partneris: </w:t>
            </w:r>
          </w:p>
          <w:p w14:paraId="7EA0D62F" w14:textId="77777777" w:rsidR="003D0440" w:rsidRDefault="003D0440" w:rsidP="009E5CC2">
            <w:pPr>
              <w:rPr>
                <w:i/>
              </w:rPr>
            </w:pPr>
            <w:r>
              <w:rPr>
                <w:i/>
              </w:rPr>
              <w:t>Partneris Nr. 1:</w:t>
            </w:r>
          </w:p>
          <w:p w14:paraId="7B45B8F0" w14:textId="77777777" w:rsidR="003D0440" w:rsidRDefault="003D0440" w:rsidP="009E5CC2">
            <w:pPr>
              <w:jc w:val="both"/>
              <w:rPr>
                <w:i/>
              </w:rPr>
            </w:pPr>
            <w:r>
              <w:rPr>
                <w:i/>
              </w:rPr>
              <w:t>Partneris Nr. 2 ir t.t.</w:t>
            </w:r>
          </w:p>
        </w:tc>
        <w:tc>
          <w:tcPr>
            <w:tcW w:w="4536" w:type="dxa"/>
            <w:tcBorders>
              <w:top w:val="single" w:sz="4" w:space="0" w:color="auto"/>
              <w:left w:val="single" w:sz="4" w:space="0" w:color="auto"/>
              <w:bottom w:val="single" w:sz="4" w:space="0" w:color="auto"/>
              <w:right w:val="single" w:sz="4" w:space="0" w:color="auto"/>
            </w:tcBorders>
          </w:tcPr>
          <w:p w14:paraId="3CD4D6BC" w14:textId="77777777" w:rsidR="003D0440" w:rsidRDefault="003D0440" w:rsidP="009E5CC2">
            <w:pPr>
              <w:jc w:val="both"/>
            </w:pPr>
          </w:p>
          <w:p w14:paraId="4C3EB467" w14:textId="77777777" w:rsidR="003D0440" w:rsidRDefault="003D0440" w:rsidP="009E5CC2">
            <w:pPr>
              <w:jc w:val="both"/>
            </w:pPr>
          </w:p>
        </w:tc>
      </w:tr>
      <w:tr w:rsidR="003D0440" w14:paraId="5A685B21" w14:textId="77777777" w:rsidTr="009E5CC2">
        <w:tc>
          <w:tcPr>
            <w:tcW w:w="4928" w:type="dxa"/>
            <w:tcBorders>
              <w:top w:val="single" w:sz="4" w:space="0" w:color="auto"/>
              <w:left w:val="single" w:sz="4" w:space="0" w:color="auto"/>
              <w:bottom w:val="single" w:sz="4" w:space="0" w:color="auto"/>
              <w:right w:val="single" w:sz="4" w:space="0" w:color="auto"/>
            </w:tcBorders>
            <w:hideMark/>
          </w:tcPr>
          <w:p w14:paraId="19448651" w14:textId="77777777" w:rsidR="003D0440" w:rsidRDefault="003D0440" w:rsidP="009E5CC2">
            <w:pPr>
              <w:jc w:val="both"/>
            </w:pPr>
            <w:r>
              <w:t xml:space="preserve">Tiekėjo adresas </w:t>
            </w:r>
            <w:r>
              <w:rPr>
                <w:i/>
              </w:rPr>
              <w:t>(Jeigu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74E19DB3" w14:textId="77777777" w:rsidR="003D0440" w:rsidRDefault="003D0440" w:rsidP="009E5CC2">
            <w:pPr>
              <w:jc w:val="both"/>
            </w:pPr>
          </w:p>
          <w:p w14:paraId="0E6BD8C9" w14:textId="77777777" w:rsidR="003D0440" w:rsidRDefault="003D0440" w:rsidP="009E5CC2">
            <w:pPr>
              <w:jc w:val="both"/>
            </w:pPr>
          </w:p>
        </w:tc>
      </w:tr>
      <w:tr w:rsidR="003D0440" w14:paraId="4B44752B" w14:textId="77777777" w:rsidTr="009E5CC2">
        <w:tc>
          <w:tcPr>
            <w:tcW w:w="4928" w:type="dxa"/>
            <w:tcBorders>
              <w:top w:val="single" w:sz="4" w:space="0" w:color="auto"/>
              <w:left w:val="single" w:sz="4" w:space="0" w:color="auto"/>
              <w:bottom w:val="single" w:sz="4" w:space="0" w:color="auto"/>
              <w:right w:val="single" w:sz="4" w:space="0" w:color="auto"/>
            </w:tcBorders>
            <w:hideMark/>
          </w:tcPr>
          <w:p w14:paraId="707CDF18" w14:textId="7D478B15" w:rsidR="003D0440" w:rsidRDefault="003D0440" w:rsidP="009E5CC2">
            <w:pPr>
              <w:jc w:val="both"/>
            </w:pPr>
            <w:r>
              <w:t xml:space="preserve">Už </w:t>
            </w:r>
            <w:r w:rsidR="00E55CFD">
              <w:t>Paraišką</w:t>
            </w:r>
            <w:r>
              <w:t xml:space="preserve"> atsakingo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0187A152" w14:textId="77777777" w:rsidR="003D0440" w:rsidRDefault="003D0440" w:rsidP="009E5CC2">
            <w:pPr>
              <w:jc w:val="both"/>
            </w:pPr>
          </w:p>
        </w:tc>
      </w:tr>
      <w:tr w:rsidR="003D0440" w14:paraId="65873D5A" w14:textId="77777777" w:rsidTr="009E5CC2">
        <w:tc>
          <w:tcPr>
            <w:tcW w:w="4928" w:type="dxa"/>
            <w:tcBorders>
              <w:top w:val="single" w:sz="4" w:space="0" w:color="auto"/>
              <w:left w:val="single" w:sz="4" w:space="0" w:color="auto"/>
              <w:bottom w:val="single" w:sz="4" w:space="0" w:color="auto"/>
              <w:right w:val="single" w:sz="4" w:space="0" w:color="auto"/>
            </w:tcBorders>
            <w:hideMark/>
          </w:tcPr>
          <w:p w14:paraId="1C4FDD2C" w14:textId="77777777" w:rsidR="003D0440" w:rsidRDefault="003D0440" w:rsidP="009E5CC2">
            <w:pPr>
              <w:jc w:val="both"/>
            </w:pPr>
            <w:r>
              <w:t>Telefono numeris</w:t>
            </w:r>
          </w:p>
        </w:tc>
        <w:tc>
          <w:tcPr>
            <w:tcW w:w="4536" w:type="dxa"/>
            <w:tcBorders>
              <w:top w:val="single" w:sz="4" w:space="0" w:color="auto"/>
              <w:left w:val="single" w:sz="4" w:space="0" w:color="auto"/>
              <w:bottom w:val="single" w:sz="4" w:space="0" w:color="auto"/>
              <w:right w:val="single" w:sz="4" w:space="0" w:color="auto"/>
            </w:tcBorders>
          </w:tcPr>
          <w:p w14:paraId="3EE4AB2A" w14:textId="77777777" w:rsidR="003D0440" w:rsidRDefault="003D0440" w:rsidP="009E5CC2">
            <w:pPr>
              <w:jc w:val="both"/>
            </w:pPr>
          </w:p>
        </w:tc>
      </w:tr>
      <w:tr w:rsidR="003D0440" w14:paraId="22CBE5D7" w14:textId="77777777" w:rsidTr="009E5CC2">
        <w:tc>
          <w:tcPr>
            <w:tcW w:w="4928" w:type="dxa"/>
            <w:tcBorders>
              <w:top w:val="single" w:sz="4" w:space="0" w:color="auto"/>
              <w:left w:val="single" w:sz="4" w:space="0" w:color="auto"/>
              <w:bottom w:val="single" w:sz="4" w:space="0" w:color="auto"/>
              <w:right w:val="single" w:sz="4" w:space="0" w:color="auto"/>
            </w:tcBorders>
            <w:hideMark/>
          </w:tcPr>
          <w:p w14:paraId="10499065" w14:textId="77777777" w:rsidR="003D0440" w:rsidRDefault="003D0440" w:rsidP="009E5CC2">
            <w:pPr>
              <w:jc w:val="both"/>
            </w:pPr>
            <w:r>
              <w:t>El. pašto adresas</w:t>
            </w:r>
          </w:p>
        </w:tc>
        <w:tc>
          <w:tcPr>
            <w:tcW w:w="4536" w:type="dxa"/>
            <w:tcBorders>
              <w:top w:val="single" w:sz="4" w:space="0" w:color="auto"/>
              <w:left w:val="single" w:sz="4" w:space="0" w:color="auto"/>
              <w:bottom w:val="single" w:sz="4" w:space="0" w:color="auto"/>
              <w:right w:val="single" w:sz="4" w:space="0" w:color="auto"/>
            </w:tcBorders>
          </w:tcPr>
          <w:p w14:paraId="71353F57" w14:textId="77777777" w:rsidR="003D0440" w:rsidRDefault="003D0440" w:rsidP="009E5CC2">
            <w:pPr>
              <w:jc w:val="both"/>
            </w:pPr>
          </w:p>
        </w:tc>
      </w:tr>
      <w:tr w:rsidR="003D0440" w14:paraId="619B4491" w14:textId="77777777" w:rsidTr="009E5CC2">
        <w:tc>
          <w:tcPr>
            <w:tcW w:w="4928" w:type="dxa"/>
            <w:tcBorders>
              <w:top w:val="single" w:sz="4" w:space="0" w:color="auto"/>
              <w:left w:val="single" w:sz="4" w:space="0" w:color="auto"/>
              <w:bottom w:val="single" w:sz="4" w:space="0" w:color="auto"/>
              <w:right w:val="single" w:sz="4" w:space="0" w:color="auto"/>
            </w:tcBorders>
            <w:hideMark/>
          </w:tcPr>
          <w:p w14:paraId="033D3F0D" w14:textId="47C7E56E" w:rsidR="003D0440" w:rsidRDefault="003D0440" w:rsidP="009E5CC2">
            <w:pPr>
              <w:jc w:val="both"/>
            </w:pPr>
            <w:r>
              <w:t xml:space="preserve">Užsienio šalies tiekėjo PVM kodas </w:t>
            </w:r>
            <w:r>
              <w:rPr>
                <w:i/>
                <w:iCs/>
              </w:rPr>
              <w:t xml:space="preserve">(pildoma, jei </w:t>
            </w:r>
            <w:r w:rsidR="006B2248">
              <w:rPr>
                <w:i/>
                <w:iCs/>
              </w:rPr>
              <w:t>paraišką</w:t>
            </w:r>
            <w:r>
              <w:rPr>
                <w:i/>
                <w:iCs/>
              </w:rPr>
              <w:t xml:space="preserve"> teikia užsienio šalies tiekėjas)</w:t>
            </w:r>
          </w:p>
        </w:tc>
        <w:tc>
          <w:tcPr>
            <w:tcW w:w="4536" w:type="dxa"/>
            <w:tcBorders>
              <w:top w:val="single" w:sz="4" w:space="0" w:color="auto"/>
              <w:left w:val="single" w:sz="4" w:space="0" w:color="auto"/>
              <w:bottom w:val="single" w:sz="4" w:space="0" w:color="auto"/>
              <w:right w:val="single" w:sz="4" w:space="0" w:color="auto"/>
            </w:tcBorders>
          </w:tcPr>
          <w:p w14:paraId="5FA8964F" w14:textId="77777777" w:rsidR="003D0440" w:rsidRDefault="003D0440" w:rsidP="009E5CC2">
            <w:pPr>
              <w:jc w:val="both"/>
            </w:pPr>
          </w:p>
        </w:tc>
      </w:tr>
    </w:tbl>
    <w:p w14:paraId="4F2ABB3E" w14:textId="77777777" w:rsidR="009D1CED" w:rsidRDefault="009D1CED" w:rsidP="009D1CED">
      <w:pPr>
        <w:jc w:val="both"/>
        <w:rPr>
          <w:szCs w:val="22"/>
        </w:rPr>
      </w:pPr>
    </w:p>
    <w:p w14:paraId="42EEACD6" w14:textId="77777777" w:rsidR="006F3008" w:rsidRDefault="006F3008" w:rsidP="006F3008">
      <w:pPr>
        <w:overflowPunct w:val="0"/>
        <w:autoSpaceDE w:val="0"/>
        <w:jc w:val="center"/>
        <w:rPr>
          <w:b/>
          <w:bCs/>
          <w:iCs/>
          <w:spacing w:val="-4"/>
          <w:szCs w:val="24"/>
          <w:lang w:eastAsia="ar-SA"/>
        </w:rPr>
      </w:pPr>
      <w:r w:rsidRPr="003B469D">
        <w:rPr>
          <w:b/>
          <w:bCs/>
          <w:iCs/>
          <w:spacing w:val="-4"/>
          <w:szCs w:val="24"/>
          <w:lang w:eastAsia="ar-SA"/>
        </w:rPr>
        <w:t xml:space="preserve">2. INFORMACIJA APIE </w:t>
      </w:r>
      <w:r>
        <w:rPr>
          <w:b/>
          <w:bCs/>
          <w:iCs/>
          <w:spacing w:val="-4"/>
          <w:szCs w:val="24"/>
          <w:lang w:eastAsia="ar-SA"/>
        </w:rPr>
        <w:t xml:space="preserve">ŪKIO SUBJEKTUS IR </w:t>
      </w:r>
      <w:r w:rsidRPr="003B469D">
        <w:rPr>
          <w:b/>
          <w:bCs/>
          <w:iCs/>
          <w:spacing w:val="-4"/>
          <w:szCs w:val="24"/>
          <w:lang w:eastAsia="ar-SA"/>
        </w:rPr>
        <w:t>JIEMS PERDUODAMAS VYKDYTI SUTARTIES DALIS</w:t>
      </w:r>
    </w:p>
    <w:p w14:paraId="59696568" w14:textId="77777777" w:rsidR="006F3008" w:rsidRDefault="006F3008" w:rsidP="006F3008">
      <w:pPr>
        <w:overflowPunct w:val="0"/>
        <w:autoSpaceDE w:val="0"/>
        <w:jc w:val="both"/>
        <w:rPr>
          <w:iCs/>
          <w:spacing w:val="-4"/>
          <w:szCs w:val="24"/>
          <w:lang w:eastAsia="ar-SA"/>
        </w:rPr>
      </w:pPr>
    </w:p>
    <w:p w14:paraId="3B64348D" w14:textId="77777777" w:rsidR="006F3008" w:rsidRPr="0077613D" w:rsidRDefault="006F3008" w:rsidP="006F3008">
      <w:pPr>
        <w:overflowPunct w:val="0"/>
        <w:autoSpaceDE w:val="0"/>
        <w:jc w:val="both"/>
        <w:rPr>
          <w:bCs/>
        </w:rPr>
      </w:pPr>
      <w:r w:rsidRPr="0077613D">
        <w:rPr>
          <w:bCs/>
          <w:i/>
          <w:spacing w:val="-4"/>
          <w:szCs w:val="24"/>
          <w:lang w:eastAsia="ar-SA"/>
        </w:rPr>
        <w:t>2 lentelė</w:t>
      </w:r>
    </w:p>
    <w:p w14:paraId="0E40E309" w14:textId="77777777" w:rsidR="006F3008" w:rsidRPr="0077613D" w:rsidRDefault="006F3008" w:rsidP="006F3008">
      <w:pPr>
        <w:overflowPunct w:val="0"/>
        <w:autoSpaceDE w:val="0"/>
        <w:jc w:val="both"/>
        <w:rPr>
          <w:bCs/>
          <w:i/>
          <w:spacing w:val="-4"/>
          <w:szCs w:val="24"/>
          <w:lang w:eastAsia="ar-SA"/>
        </w:rPr>
      </w:pPr>
      <w:r w:rsidRPr="0077613D">
        <w:rPr>
          <w:bCs/>
          <w:i/>
          <w:spacing w:val="-4"/>
          <w:szCs w:val="24"/>
          <w:lang w:eastAsia="ar-SA"/>
        </w:rPr>
        <w:t>Pildoma, jei tiekėjas ketina pasitelkti subtiekėją (-</w:t>
      </w:r>
      <w:proofErr w:type="spellStart"/>
      <w:r w:rsidRPr="0077613D">
        <w:rPr>
          <w:bCs/>
          <w:i/>
          <w:spacing w:val="-4"/>
          <w:szCs w:val="24"/>
          <w:lang w:eastAsia="ar-SA"/>
        </w:rPr>
        <w:t>us</w:t>
      </w:r>
      <w:proofErr w:type="spellEnd"/>
      <w:r w:rsidRPr="0077613D">
        <w:rPr>
          <w:bCs/>
          <w:i/>
          <w:spacing w:val="-4"/>
          <w:szCs w:val="24"/>
          <w:lang w:eastAsia="ar-SA"/>
        </w:rPr>
        <w:t>) pirkimo sutarties vykdymui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406"/>
      </w:tblGrid>
      <w:tr w:rsidR="006F3008" w14:paraId="14B2B1AA" w14:textId="77777777" w:rsidTr="009E5CC2">
        <w:tc>
          <w:tcPr>
            <w:tcW w:w="5058" w:type="dxa"/>
            <w:tcBorders>
              <w:top w:val="single" w:sz="4" w:space="0" w:color="auto"/>
              <w:left w:val="single" w:sz="4" w:space="0" w:color="auto"/>
              <w:bottom w:val="single" w:sz="4" w:space="0" w:color="auto"/>
              <w:right w:val="single" w:sz="4" w:space="0" w:color="auto"/>
            </w:tcBorders>
            <w:hideMark/>
          </w:tcPr>
          <w:p w14:paraId="6A5293A1" w14:textId="77777777" w:rsidR="006F3008" w:rsidRDefault="006F3008" w:rsidP="009E5CC2">
            <w:pPr>
              <w:rPr>
                <w:i/>
              </w:rPr>
            </w:pPr>
            <w:r>
              <w:rPr>
                <w:spacing w:val="-4"/>
              </w:rPr>
              <w:t xml:space="preserve">Subtiekėjo (-ų), </w:t>
            </w:r>
            <w:r>
              <w:t>pavadinimas (-ai), juridinio asmens kodai</w:t>
            </w:r>
          </w:p>
        </w:tc>
        <w:tc>
          <w:tcPr>
            <w:tcW w:w="4406" w:type="dxa"/>
            <w:tcBorders>
              <w:top w:val="single" w:sz="4" w:space="0" w:color="auto"/>
              <w:left w:val="single" w:sz="4" w:space="0" w:color="auto"/>
              <w:bottom w:val="single" w:sz="4" w:space="0" w:color="auto"/>
              <w:right w:val="single" w:sz="4" w:space="0" w:color="auto"/>
            </w:tcBorders>
          </w:tcPr>
          <w:p w14:paraId="7CF66CA3" w14:textId="77777777" w:rsidR="006F3008" w:rsidRDefault="006F3008" w:rsidP="009E5CC2">
            <w:pPr>
              <w:jc w:val="both"/>
            </w:pPr>
          </w:p>
        </w:tc>
      </w:tr>
      <w:tr w:rsidR="006F3008" w14:paraId="524802E2" w14:textId="77777777" w:rsidTr="009E5CC2">
        <w:tc>
          <w:tcPr>
            <w:tcW w:w="5058" w:type="dxa"/>
            <w:tcBorders>
              <w:top w:val="single" w:sz="4" w:space="0" w:color="auto"/>
              <w:left w:val="single" w:sz="4" w:space="0" w:color="auto"/>
              <w:bottom w:val="single" w:sz="4" w:space="0" w:color="auto"/>
              <w:right w:val="single" w:sz="4" w:space="0" w:color="auto"/>
            </w:tcBorders>
            <w:hideMark/>
          </w:tcPr>
          <w:p w14:paraId="26567165" w14:textId="77777777" w:rsidR="006F3008" w:rsidRDefault="006F3008" w:rsidP="009E5CC2">
            <w:r>
              <w:rPr>
                <w:spacing w:val="-4"/>
              </w:rPr>
              <w:t xml:space="preserve">Subtiekėjo (-ų), </w:t>
            </w:r>
            <w:r>
              <w:t xml:space="preserve">adresas (-ai) </w:t>
            </w:r>
          </w:p>
        </w:tc>
        <w:tc>
          <w:tcPr>
            <w:tcW w:w="4406" w:type="dxa"/>
            <w:tcBorders>
              <w:top w:val="single" w:sz="4" w:space="0" w:color="auto"/>
              <w:left w:val="single" w:sz="4" w:space="0" w:color="auto"/>
              <w:bottom w:val="single" w:sz="4" w:space="0" w:color="auto"/>
              <w:right w:val="single" w:sz="4" w:space="0" w:color="auto"/>
            </w:tcBorders>
          </w:tcPr>
          <w:p w14:paraId="5D48F0BA" w14:textId="77777777" w:rsidR="006F3008" w:rsidRDefault="006F3008" w:rsidP="009E5CC2">
            <w:pPr>
              <w:jc w:val="both"/>
            </w:pPr>
          </w:p>
        </w:tc>
      </w:tr>
      <w:tr w:rsidR="006F3008" w14:paraId="4ED45797" w14:textId="77777777" w:rsidTr="009E5CC2">
        <w:tc>
          <w:tcPr>
            <w:tcW w:w="5058" w:type="dxa"/>
            <w:tcBorders>
              <w:top w:val="single" w:sz="4" w:space="0" w:color="auto"/>
              <w:left w:val="single" w:sz="4" w:space="0" w:color="auto"/>
              <w:bottom w:val="single" w:sz="4" w:space="0" w:color="auto"/>
              <w:right w:val="single" w:sz="4" w:space="0" w:color="auto"/>
            </w:tcBorders>
            <w:hideMark/>
          </w:tcPr>
          <w:p w14:paraId="2FA386D9" w14:textId="77777777" w:rsidR="006F3008" w:rsidRDefault="006F3008" w:rsidP="009E5CC2">
            <w:pPr>
              <w:rPr>
                <w:spacing w:val="-4"/>
              </w:rPr>
            </w:pPr>
            <w:r>
              <w:t>Įsipareigojimai, kuriems ketinama pasitelkti subtiekėją (-</w:t>
            </w:r>
            <w:proofErr w:type="spellStart"/>
            <w:r>
              <w:t>us</w:t>
            </w:r>
            <w:proofErr w:type="spellEnd"/>
            <w:r>
              <w:t>)</w:t>
            </w:r>
          </w:p>
        </w:tc>
        <w:tc>
          <w:tcPr>
            <w:tcW w:w="4406" w:type="dxa"/>
            <w:tcBorders>
              <w:top w:val="single" w:sz="4" w:space="0" w:color="auto"/>
              <w:left w:val="single" w:sz="4" w:space="0" w:color="auto"/>
              <w:bottom w:val="single" w:sz="4" w:space="0" w:color="auto"/>
              <w:right w:val="single" w:sz="4" w:space="0" w:color="auto"/>
            </w:tcBorders>
          </w:tcPr>
          <w:p w14:paraId="2F78F824" w14:textId="77777777" w:rsidR="006F3008" w:rsidRDefault="006F3008" w:rsidP="009E5CC2">
            <w:pPr>
              <w:jc w:val="both"/>
            </w:pPr>
          </w:p>
        </w:tc>
      </w:tr>
      <w:tr w:rsidR="006F3008" w14:paraId="099A5805" w14:textId="77777777" w:rsidTr="009E5CC2">
        <w:tc>
          <w:tcPr>
            <w:tcW w:w="5058" w:type="dxa"/>
            <w:tcBorders>
              <w:top w:val="single" w:sz="4" w:space="0" w:color="auto"/>
              <w:left w:val="single" w:sz="4" w:space="0" w:color="auto"/>
              <w:bottom w:val="single" w:sz="4" w:space="0" w:color="auto"/>
              <w:right w:val="single" w:sz="4" w:space="0" w:color="auto"/>
            </w:tcBorders>
            <w:hideMark/>
          </w:tcPr>
          <w:p w14:paraId="433125E1" w14:textId="77777777" w:rsidR="006F3008" w:rsidRDefault="006F3008" w:rsidP="009E5CC2">
            <w:r>
              <w:t>Įsipareigojimų dalis (procentais), kuriai ketinama pasitelkti subtiekėją (-</w:t>
            </w:r>
            <w:proofErr w:type="spellStart"/>
            <w:r>
              <w:t>us</w:t>
            </w:r>
            <w:proofErr w:type="spellEnd"/>
            <w:r>
              <w:t>)</w:t>
            </w:r>
          </w:p>
        </w:tc>
        <w:tc>
          <w:tcPr>
            <w:tcW w:w="4406" w:type="dxa"/>
            <w:tcBorders>
              <w:top w:val="single" w:sz="4" w:space="0" w:color="auto"/>
              <w:left w:val="single" w:sz="4" w:space="0" w:color="auto"/>
              <w:bottom w:val="single" w:sz="4" w:space="0" w:color="auto"/>
              <w:right w:val="single" w:sz="4" w:space="0" w:color="auto"/>
            </w:tcBorders>
          </w:tcPr>
          <w:p w14:paraId="4F870367" w14:textId="77777777" w:rsidR="006F3008" w:rsidRDefault="006F3008" w:rsidP="009E5CC2">
            <w:pPr>
              <w:jc w:val="both"/>
            </w:pPr>
          </w:p>
        </w:tc>
      </w:tr>
    </w:tbl>
    <w:p w14:paraId="143AF37F" w14:textId="77777777" w:rsidR="006F3008" w:rsidRDefault="006F3008" w:rsidP="006F3008">
      <w:pPr>
        <w:jc w:val="both"/>
      </w:pPr>
    </w:p>
    <w:p w14:paraId="323A81BE" w14:textId="77777777" w:rsidR="00890E44" w:rsidRPr="00890E44" w:rsidRDefault="00890E44" w:rsidP="00890E44">
      <w:pPr>
        <w:jc w:val="both"/>
        <w:rPr>
          <w:b/>
          <w:bCs/>
        </w:rPr>
      </w:pPr>
      <w:r w:rsidRPr="00890E44">
        <w:rPr>
          <w:b/>
          <w:bCs/>
        </w:rPr>
        <w:lastRenderedPageBreak/>
        <w:t>Įsipareigojame pranešti perkančiajai organizacijai apie subtiekėjų pasikeitimą pirkimo sutarties vykdymo metu.</w:t>
      </w:r>
    </w:p>
    <w:p w14:paraId="1ADFC3F5" w14:textId="77777777" w:rsidR="00890E44" w:rsidRDefault="00890E44" w:rsidP="006F3008">
      <w:pPr>
        <w:jc w:val="both"/>
      </w:pPr>
    </w:p>
    <w:p w14:paraId="349C068C" w14:textId="77777777" w:rsidR="006F3008" w:rsidRPr="0077613D" w:rsidRDefault="006F3008" w:rsidP="006F3008">
      <w:pPr>
        <w:jc w:val="both"/>
        <w:rPr>
          <w:i/>
          <w:iCs/>
        </w:rPr>
      </w:pPr>
      <w:r w:rsidRPr="0077613D">
        <w:rPr>
          <w:i/>
          <w:iCs/>
        </w:rPr>
        <w:t>3 lentelė</w:t>
      </w:r>
    </w:p>
    <w:p w14:paraId="60B3FBEA" w14:textId="2C406014" w:rsidR="006F3008" w:rsidRDefault="006F3008" w:rsidP="006F3008">
      <w:pPr>
        <w:jc w:val="both"/>
        <w:rPr>
          <w:i/>
          <w:iCs/>
        </w:rPr>
      </w:pPr>
      <w:r w:rsidRPr="0077613D">
        <w:rPr>
          <w:i/>
          <w:iCs/>
        </w:rPr>
        <w:t>Pildoma jei tiekėjas ketina remtis ūkio subjektų pajėgumais kvalifikacijos reikalavimams įrodinėti</w:t>
      </w:r>
      <w:r w:rsidR="00E41CBA">
        <w:rPr>
          <w:i/>
          <w:iCs/>
        </w:rPr>
        <w:t>.</w:t>
      </w:r>
    </w:p>
    <w:p w14:paraId="2D016EAD" w14:textId="10C45106" w:rsidR="00E41CBA" w:rsidRPr="005606CB" w:rsidRDefault="00E41CBA" w:rsidP="006F3008">
      <w:pPr>
        <w:jc w:val="both"/>
        <w:rPr>
          <w:szCs w:val="24"/>
        </w:rPr>
      </w:pPr>
      <w:r w:rsidRPr="00F44D46">
        <w:rPr>
          <w:i/>
          <w:iCs/>
        </w:rPr>
        <w:t xml:space="preserve">Dalyvis teikdamas </w:t>
      </w:r>
      <w:r w:rsidRPr="005606CB">
        <w:rPr>
          <w:i/>
          <w:iCs/>
        </w:rPr>
        <w:t>paraišką privalo išviešinti ūkio subjektus, kurių pajėgumais remiasi ir nurodyti juos paraiškos formoje.</w:t>
      </w:r>
      <w:r w:rsidRPr="005606CB">
        <w:rPr>
          <w:szCs w:val="24"/>
        </w:rPr>
        <w:t xml:space="preserve"> </w:t>
      </w:r>
      <w:r w:rsidRPr="005606CB">
        <w:rPr>
          <w:i/>
          <w:iCs/>
          <w:szCs w:val="24"/>
        </w:rPr>
        <w:t>Paraiškoje neišviešinus ūkio subjektų, kurių pajėgumais remiamasi, sutarties vykdymo metu naujų ūkio subjektų pajėgumais remtis nebus galima</w:t>
      </w:r>
      <w:r w:rsidRPr="005606CB">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808"/>
        <w:gridCol w:w="5168"/>
      </w:tblGrid>
      <w:tr w:rsidR="006F3008" w:rsidRPr="006E4248" w14:paraId="6167ED5D" w14:textId="77777777" w:rsidTr="00263D94">
        <w:trPr>
          <w:trHeight w:val="285"/>
        </w:trPr>
        <w:tc>
          <w:tcPr>
            <w:tcW w:w="652" w:type="dxa"/>
            <w:tcBorders>
              <w:top w:val="single" w:sz="4" w:space="0" w:color="auto"/>
              <w:left w:val="single" w:sz="4" w:space="0" w:color="auto"/>
              <w:bottom w:val="single" w:sz="4" w:space="0" w:color="auto"/>
              <w:right w:val="single" w:sz="4" w:space="0" w:color="auto"/>
            </w:tcBorders>
          </w:tcPr>
          <w:p w14:paraId="73D43A66" w14:textId="77777777" w:rsidR="006F3008" w:rsidRPr="006E4248" w:rsidRDefault="006F3008" w:rsidP="009E5CC2">
            <w:pPr>
              <w:jc w:val="center"/>
              <w:rPr>
                <w:b/>
                <w:bCs/>
              </w:rPr>
            </w:pPr>
            <w:r w:rsidRPr="006E4248">
              <w:rPr>
                <w:b/>
                <w:bCs/>
              </w:rPr>
              <w:t>Eil. Nr.</w:t>
            </w:r>
          </w:p>
        </w:tc>
        <w:tc>
          <w:tcPr>
            <w:tcW w:w="3808" w:type="dxa"/>
            <w:tcBorders>
              <w:top w:val="single" w:sz="4" w:space="0" w:color="auto"/>
              <w:left w:val="single" w:sz="4" w:space="0" w:color="auto"/>
              <w:bottom w:val="single" w:sz="4" w:space="0" w:color="auto"/>
              <w:right w:val="single" w:sz="4" w:space="0" w:color="auto"/>
            </w:tcBorders>
          </w:tcPr>
          <w:p w14:paraId="2FD16347" w14:textId="77777777" w:rsidR="006F3008" w:rsidRPr="006E4248" w:rsidRDefault="006F3008" w:rsidP="009E5CC2">
            <w:pPr>
              <w:jc w:val="center"/>
            </w:pPr>
            <w:r w:rsidRPr="006E4248">
              <w:rPr>
                <w:b/>
                <w:bCs/>
              </w:rPr>
              <w:t>Ūkio subjekto pavadinimas</w:t>
            </w:r>
          </w:p>
        </w:tc>
        <w:tc>
          <w:tcPr>
            <w:tcW w:w="5168" w:type="dxa"/>
            <w:tcBorders>
              <w:top w:val="single" w:sz="4" w:space="0" w:color="auto"/>
              <w:left w:val="single" w:sz="4" w:space="0" w:color="auto"/>
              <w:bottom w:val="single" w:sz="4" w:space="0" w:color="auto"/>
              <w:right w:val="single" w:sz="4" w:space="0" w:color="auto"/>
            </w:tcBorders>
          </w:tcPr>
          <w:p w14:paraId="0EDA56F7" w14:textId="77777777" w:rsidR="006F3008" w:rsidRPr="006E4248" w:rsidRDefault="006F3008" w:rsidP="009E5CC2">
            <w:pPr>
              <w:jc w:val="center"/>
              <w:rPr>
                <w:b/>
                <w:bCs/>
              </w:rPr>
            </w:pPr>
            <w:r w:rsidRPr="006E4248">
              <w:rPr>
                <w:b/>
                <w:bCs/>
              </w:rPr>
              <w:t>Kvalifikacijos reikalavimas, kuriam įrodinėti bus remiamasi ūkio subjekto pajėgumais</w:t>
            </w:r>
          </w:p>
          <w:p w14:paraId="6946EFBC" w14:textId="4AB6C023" w:rsidR="006F3008" w:rsidRPr="006E4248" w:rsidRDefault="006F3008" w:rsidP="009E5CC2">
            <w:pPr>
              <w:jc w:val="center"/>
            </w:pPr>
            <w:r w:rsidRPr="006E4248">
              <w:rPr>
                <w:b/>
                <w:bCs/>
              </w:rPr>
              <w:t>(</w:t>
            </w:r>
            <w:r w:rsidR="006C4704" w:rsidRPr="006E4248">
              <w:rPr>
                <w:b/>
                <w:bCs/>
                <w:i/>
                <w:iCs/>
              </w:rPr>
              <w:t>Pirkimo dokumentų</w:t>
            </w:r>
            <w:r w:rsidRPr="006E4248">
              <w:rPr>
                <w:b/>
                <w:bCs/>
                <w:i/>
                <w:iCs/>
              </w:rPr>
              <w:t xml:space="preserve"> </w:t>
            </w:r>
            <w:r w:rsidR="006E4248" w:rsidRPr="006E4248">
              <w:rPr>
                <w:b/>
                <w:bCs/>
                <w:i/>
                <w:iCs/>
              </w:rPr>
              <w:t>6</w:t>
            </w:r>
            <w:r w:rsidRPr="006E4248">
              <w:rPr>
                <w:b/>
                <w:bCs/>
                <w:i/>
                <w:iCs/>
              </w:rPr>
              <w:t xml:space="preserve"> priedo </w:t>
            </w:r>
            <w:r w:rsidR="006E4248" w:rsidRPr="006E4248">
              <w:rPr>
                <w:b/>
                <w:bCs/>
                <w:i/>
                <w:iCs/>
              </w:rPr>
              <w:t>2 ir 3</w:t>
            </w:r>
            <w:r w:rsidRPr="006E4248">
              <w:rPr>
                <w:b/>
                <w:bCs/>
                <w:i/>
                <w:iCs/>
              </w:rPr>
              <w:t xml:space="preserve"> p.</w:t>
            </w:r>
            <w:r w:rsidRPr="006E4248">
              <w:rPr>
                <w:b/>
                <w:bCs/>
              </w:rPr>
              <w:t>)</w:t>
            </w:r>
          </w:p>
        </w:tc>
      </w:tr>
      <w:tr w:rsidR="006F3008" w:rsidRPr="006E4248" w14:paraId="69FFAED8" w14:textId="77777777" w:rsidTr="00263D94">
        <w:trPr>
          <w:trHeight w:val="285"/>
        </w:trPr>
        <w:tc>
          <w:tcPr>
            <w:tcW w:w="652" w:type="dxa"/>
          </w:tcPr>
          <w:p w14:paraId="6B0A0277" w14:textId="77777777" w:rsidR="006F3008" w:rsidRPr="006E4248" w:rsidRDefault="006F3008" w:rsidP="009E5CC2">
            <w:pPr>
              <w:jc w:val="both"/>
            </w:pPr>
            <w:r w:rsidRPr="006E4248">
              <w:t>1.</w:t>
            </w:r>
          </w:p>
        </w:tc>
        <w:tc>
          <w:tcPr>
            <w:tcW w:w="3808" w:type="dxa"/>
          </w:tcPr>
          <w:p w14:paraId="7A0D8ED5" w14:textId="77777777" w:rsidR="006F3008" w:rsidRPr="006E4248" w:rsidRDefault="006F3008" w:rsidP="009E5CC2">
            <w:pPr>
              <w:jc w:val="both"/>
            </w:pPr>
          </w:p>
        </w:tc>
        <w:tc>
          <w:tcPr>
            <w:tcW w:w="5168" w:type="dxa"/>
          </w:tcPr>
          <w:p w14:paraId="752D681A" w14:textId="77777777" w:rsidR="006F3008" w:rsidRPr="006E4248" w:rsidRDefault="006F3008" w:rsidP="009E5CC2">
            <w:pPr>
              <w:jc w:val="both"/>
            </w:pPr>
          </w:p>
        </w:tc>
      </w:tr>
      <w:tr w:rsidR="006F3008" w:rsidRPr="006E4248" w14:paraId="0E08A355" w14:textId="77777777" w:rsidTr="00263D94">
        <w:trPr>
          <w:trHeight w:val="285"/>
        </w:trPr>
        <w:tc>
          <w:tcPr>
            <w:tcW w:w="652" w:type="dxa"/>
            <w:tcBorders>
              <w:top w:val="single" w:sz="4" w:space="0" w:color="auto"/>
              <w:left w:val="single" w:sz="4" w:space="0" w:color="auto"/>
              <w:bottom w:val="single" w:sz="4" w:space="0" w:color="auto"/>
              <w:right w:val="single" w:sz="4" w:space="0" w:color="auto"/>
            </w:tcBorders>
          </w:tcPr>
          <w:p w14:paraId="10E388FC" w14:textId="77777777" w:rsidR="006F3008" w:rsidRPr="006E4248" w:rsidRDefault="006F3008" w:rsidP="009E5CC2">
            <w:pPr>
              <w:jc w:val="both"/>
            </w:pPr>
            <w:r w:rsidRPr="006E4248">
              <w:t>...</w:t>
            </w:r>
          </w:p>
        </w:tc>
        <w:tc>
          <w:tcPr>
            <w:tcW w:w="3808" w:type="dxa"/>
            <w:tcBorders>
              <w:top w:val="single" w:sz="4" w:space="0" w:color="auto"/>
              <w:left w:val="single" w:sz="4" w:space="0" w:color="auto"/>
              <w:bottom w:val="single" w:sz="4" w:space="0" w:color="auto"/>
              <w:right w:val="single" w:sz="4" w:space="0" w:color="auto"/>
            </w:tcBorders>
          </w:tcPr>
          <w:p w14:paraId="040AF056" w14:textId="77777777" w:rsidR="006F3008" w:rsidRPr="006E4248" w:rsidRDefault="006F3008" w:rsidP="009E5CC2">
            <w:pPr>
              <w:jc w:val="both"/>
            </w:pPr>
          </w:p>
        </w:tc>
        <w:tc>
          <w:tcPr>
            <w:tcW w:w="5168" w:type="dxa"/>
            <w:tcBorders>
              <w:top w:val="single" w:sz="4" w:space="0" w:color="auto"/>
              <w:left w:val="single" w:sz="4" w:space="0" w:color="auto"/>
              <w:bottom w:val="single" w:sz="4" w:space="0" w:color="auto"/>
              <w:right w:val="single" w:sz="4" w:space="0" w:color="auto"/>
            </w:tcBorders>
          </w:tcPr>
          <w:p w14:paraId="32B2BCFA" w14:textId="77777777" w:rsidR="006F3008" w:rsidRPr="006E4248" w:rsidRDefault="006F3008" w:rsidP="009E5CC2">
            <w:pPr>
              <w:jc w:val="both"/>
            </w:pPr>
          </w:p>
        </w:tc>
      </w:tr>
    </w:tbl>
    <w:p w14:paraId="7C6EA58E" w14:textId="77777777" w:rsidR="006F3008" w:rsidRPr="006E4248" w:rsidRDefault="006F3008" w:rsidP="006F3008">
      <w:pPr>
        <w:jc w:val="both"/>
      </w:pPr>
    </w:p>
    <w:p w14:paraId="3BD222D6" w14:textId="77777777" w:rsidR="006F3008" w:rsidRPr="006E4248" w:rsidRDefault="006F3008" w:rsidP="006F3008">
      <w:pPr>
        <w:jc w:val="both"/>
        <w:rPr>
          <w:i/>
          <w:iCs/>
        </w:rPr>
      </w:pPr>
      <w:r w:rsidRPr="006E4248">
        <w:rPr>
          <w:i/>
          <w:iCs/>
        </w:rPr>
        <w:t>4 lentelė</w:t>
      </w:r>
    </w:p>
    <w:p w14:paraId="078F351A" w14:textId="1D7D09A4" w:rsidR="006F3008" w:rsidRPr="006E4248" w:rsidRDefault="006F3008" w:rsidP="006F3008">
      <w:pPr>
        <w:jc w:val="both"/>
        <w:rPr>
          <w:i/>
          <w:iCs/>
        </w:rPr>
      </w:pPr>
      <w:r w:rsidRPr="006E4248">
        <w:rPr>
          <w:i/>
          <w:iCs/>
        </w:rPr>
        <w:t xml:space="preserve">Pildoma jei tiekėjas ketina remtis </w:t>
      </w:r>
      <w:proofErr w:type="spellStart"/>
      <w:r w:rsidRPr="006E4248">
        <w:rPr>
          <w:i/>
          <w:iCs/>
        </w:rPr>
        <w:t>kvazisubtiekėjų</w:t>
      </w:r>
      <w:proofErr w:type="spellEnd"/>
      <w:r w:rsidRPr="006E4248">
        <w:rPr>
          <w:i/>
          <w:iCs/>
        </w:rPr>
        <w:t xml:space="preserve"> pajėgumais</w:t>
      </w:r>
      <w:r w:rsidR="00954DAA" w:rsidRPr="006E4248">
        <w:rPr>
          <w:i/>
          <w:iCs/>
        </w:rPr>
        <w:t xml:space="preserve"> (t. y. specialistas, kuris bus įdarbintas laimėjimo atveju)</w:t>
      </w:r>
      <w:r w:rsidR="00E41CBA" w:rsidRPr="006E4248">
        <w:rPr>
          <w:i/>
          <w:i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811"/>
        <w:gridCol w:w="5165"/>
      </w:tblGrid>
      <w:tr w:rsidR="006F3008" w:rsidRPr="000E4CFD" w14:paraId="7C7D4C87" w14:textId="77777777" w:rsidTr="00263D94">
        <w:trPr>
          <w:trHeight w:val="285"/>
        </w:trPr>
        <w:tc>
          <w:tcPr>
            <w:tcW w:w="652" w:type="dxa"/>
            <w:tcBorders>
              <w:top w:val="single" w:sz="4" w:space="0" w:color="auto"/>
              <w:left w:val="single" w:sz="4" w:space="0" w:color="auto"/>
              <w:bottom w:val="single" w:sz="4" w:space="0" w:color="auto"/>
              <w:right w:val="single" w:sz="4" w:space="0" w:color="auto"/>
            </w:tcBorders>
          </w:tcPr>
          <w:p w14:paraId="1BF4D341" w14:textId="77777777" w:rsidR="006F3008" w:rsidRPr="006E4248" w:rsidRDefault="006F3008" w:rsidP="009E5CC2">
            <w:pPr>
              <w:jc w:val="center"/>
              <w:rPr>
                <w:b/>
                <w:bCs/>
              </w:rPr>
            </w:pPr>
            <w:r w:rsidRPr="006E4248">
              <w:rPr>
                <w:b/>
                <w:bCs/>
              </w:rPr>
              <w:t>Eil. Nr.</w:t>
            </w:r>
          </w:p>
        </w:tc>
        <w:tc>
          <w:tcPr>
            <w:tcW w:w="3811" w:type="dxa"/>
            <w:tcBorders>
              <w:top w:val="single" w:sz="4" w:space="0" w:color="auto"/>
              <w:left w:val="single" w:sz="4" w:space="0" w:color="auto"/>
              <w:bottom w:val="single" w:sz="4" w:space="0" w:color="auto"/>
              <w:right w:val="single" w:sz="4" w:space="0" w:color="auto"/>
            </w:tcBorders>
          </w:tcPr>
          <w:p w14:paraId="1A592FEB" w14:textId="77777777" w:rsidR="006F3008" w:rsidRPr="006E4248" w:rsidRDefault="006F3008" w:rsidP="009E5CC2">
            <w:pPr>
              <w:jc w:val="center"/>
            </w:pPr>
            <w:proofErr w:type="spellStart"/>
            <w:r w:rsidRPr="006E4248">
              <w:rPr>
                <w:b/>
                <w:bCs/>
              </w:rPr>
              <w:t>Kvazisubtiekėjo</w:t>
            </w:r>
            <w:proofErr w:type="spellEnd"/>
            <w:r w:rsidRPr="006E4248">
              <w:rPr>
                <w:b/>
                <w:bCs/>
              </w:rPr>
              <w:t xml:space="preserve"> vardas, pavardė</w:t>
            </w:r>
          </w:p>
        </w:tc>
        <w:tc>
          <w:tcPr>
            <w:tcW w:w="5165" w:type="dxa"/>
            <w:tcBorders>
              <w:top w:val="single" w:sz="4" w:space="0" w:color="auto"/>
              <w:left w:val="single" w:sz="4" w:space="0" w:color="auto"/>
              <w:bottom w:val="single" w:sz="4" w:space="0" w:color="auto"/>
              <w:right w:val="single" w:sz="4" w:space="0" w:color="auto"/>
            </w:tcBorders>
          </w:tcPr>
          <w:p w14:paraId="6A9012E6" w14:textId="77777777" w:rsidR="006F3008" w:rsidRPr="006E4248" w:rsidRDefault="006F3008" w:rsidP="009E5CC2">
            <w:pPr>
              <w:jc w:val="center"/>
              <w:rPr>
                <w:b/>
                <w:bCs/>
              </w:rPr>
            </w:pPr>
            <w:r w:rsidRPr="006E4248">
              <w:rPr>
                <w:b/>
                <w:bCs/>
              </w:rPr>
              <w:t xml:space="preserve">Kvalifikacijos reikalavimas, kuriam įrodinėti bus remiamasi </w:t>
            </w:r>
            <w:proofErr w:type="spellStart"/>
            <w:r w:rsidRPr="006E4248">
              <w:rPr>
                <w:b/>
                <w:bCs/>
              </w:rPr>
              <w:t>kvazisubtiekėjo</w:t>
            </w:r>
            <w:proofErr w:type="spellEnd"/>
            <w:r w:rsidRPr="006E4248">
              <w:rPr>
                <w:b/>
                <w:bCs/>
              </w:rPr>
              <w:t xml:space="preserve"> pajėgumais</w:t>
            </w:r>
          </w:p>
          <w:p w14:paraId="3431FB2A" w14:textId="62D22386" w:rsidR="006F3008" w:rsidRPr="000E4CFD" w:rsidRDefault="006F3008" w:rsidP="009E5CC2">
            <w:pPr>
              <w:jc w:val="center"/>
            </w:pPr>
            <w:r w:rsidRPr="006E4248">
              <w:rPr>
                <w:b/>
                <w:bCs/>
              </w:rPr>
              <w:t>(</w:t>
            </w:r>
            <w:r w:rsidR="006C4704" w:rsidRPr="006E4248">
              <w:rPr>
                <w:b/>
                <w:bCs/>
                <w:i/>
                <w:iCs/>
              </w:rPr>
              <w:t xml:space="preserve">Pirkimo dokumentų </w:t>
            </w:r>
            <w:r w:rsidR="006E4248" w:rsidRPr="006E4248">
              <w:rPr>
                <w:b/>
                <w:bCs/>
                <w:i/>
                <w:iCs/>
              </w:rPr>
              <w:t>6</w:t>
            </w:r>
            <w:r w:rsidRPr="006E4248">
              <w:rPr>
                <w:b/>
                <w:bCs/>
                <w:i/>
                <w:iCs/>
              </w:rPr>
              <w:t xml:space="preserve"> priedo </w:t>
            </w:r>
            <w:r w:rsidR="006E4248" w:rsidRPr="006E4248">
              <w:rPr>
                <w:b/>
                <w:bCs/>
                <w:i/>
                <w:iCs/>
              </w:rPr>
              <w:t>2 ir 3</w:t>
            </w:r>
            <w:r w:rsidRPr="006E4248">
              <w:rPr>
                <w:b/>
                <w:bCs/>
                <w:i/>
                <w:iCs/>
              </w:rPr>
              <w:t xml:space="preserve"> p.</w:t>
            </w:r>
            <w:r w:rsidRPr="006E4248">
              <w:rPr>
                <w:b/>
                <w:bCs/>
              </w:rPr>
              <w:t>)</w:t>
            </w:r>
          </w:p>
        </w:tc>
      </w:tr>
      <w:tr w:rsidR="006F3008" w:rsidRPr="000E4CFD" w14:paraId="67F05799" w14:textId="77777777" w:rsidTr="00263D94">
        <w:trPr>
          <w:trHeight w:val="285"/>
        </w:trPr>
        <w:tc>
          <w:tcPr>
            <w:tcW w:w="652" w:type="dxa"/>
          </w:tcPr>
          <w:p w14:paraId="6DEDC1D0" w14:textId="77777777" w:rsidR="006F3008" w:rsidRPr="00244BEB" w:rsidRDefault="006F3008" w:rsidP="009E5CC2">
            <w:pPr>
              <w:jc w:val="both"/>
            </w:pPr>
            <w:r w:rsidRPr="00244BEB">
              <w:t>1.</w:t>
            </w:r>
          </w:p>
        </w:tc>
        <w:tc>
          <w:tcPr>
            <w:tcW w:w="3811" w:type="dxa"/>
          </w:tcPr>
          <w:p w14:paraId="5531429F" w14:textId="77777777" w:rsidR="006F3008" w:rsidRPr="00244BEB" w:rsidRDefault="006F3008" w:rsidP="009E5CC2">
            <w:pPr>
              <w:jc w:val="both"/>
            </w:pPr>
          </w:p>
        </w:tc>
        <w:tc>
          <w:tcPr>
            <w:tcW w:w="5165" w:type="dxa"/>
          </w:tcPr>
          <w:p w14:paraId="5DD5A38E" w14:textId="77777777" w:rsidR="006F3008" w:rsidRPr="00244BEB" w:rsidRDefault="006F3008" w:rsidP="009E5CC2">
            <w:pPr>
              <w:jc w:val="both"/>
            </w:pPr>
          </w:p>
        </w:tc>
      </w:tr>
      <w:tr w:rsidR="006F3008" w:rsidRPr="000E4CFD" w14:paraId="625719A0" w14:textId="77777777" w:rsidTr="00263D94">
        <w:trPr>
          <w:trHeight w:val="285"/>
        </w:trPr>
        <w:tc>
          <w:tcPr>
            <w:tcW w:w="652" w:type="dxa"/>
            <w:tcBorders>
              <w:top w:val="single" w:sz="4" w:space="0" w:color="auto"/>
              <w:left w:val="single" w:sz="4" w:space="0" w:color="auto"/>
              <w:bottom w:val="single" w:sz="4" w:space="0" w:color="auto"/>
              <w:right w:val="single" w:sz="4" w:space="0" w:color="auto"/>
            </w:tcBorders>
          </w:tcPr>
          <w:p w14:paraId="0A5D80B2" w14:textId="77777777" w:rsidR="006F3008" w:rsidRPr="00244BEB" w:rsidRDefault="006F3008" w:rsidP="009E5CC2">
            <w:pPr>
              <w:jc w:val="both"/>
            </w:pPr>
            <w:r>
              <w:t>..</w:t>
            </w:r>
            <w:r w:rsidRPr="00244BEB">
              <w:t>.</w:t>
            </w:r>
          </w:p>
        </w:tc>
        <w:tc>
          <w:tcPr>
            <w:tcW w:w="3811" w:type="dxa"/>
            <w:tcBorders>
              <w:top w:val="single" w:sz="4" w:space="0" w:color="auto"/>
              <w:left w:val="single" w:sz="4" w:space="0" w:color="auto"/>
              <w:bottom w:val="single" w:sz="4" w:space="0" w:color="auto"/>
              <w:right w:val="single" w:sz="4" w:space="0" w:color="auto"/>
            </w:tcBorders>
          </w:tcPr>
          <w:p w14:paraId="401EE6A9" w14:textId="77777777" w:rsidR="006F3008" w:rsidRPr="00244BEB" w:rsidRDefault="006F3008" w:rsidP="009E5CC2">
            <w:pPr>
              <w:jc w:val="both"/>
            </w:pPr>
          </w:p>
        </w:tc>
        <w:tc>
          <w:tcPr>
            <w:tcW w:w="5165" w:type="dxa"/>
            <w:tcBorders>
              <w:top w:val="single" w:sz="4" w:space="0" w:color="auto"/>
              <w:left w:val="single" w:sz="4" w:space="0" w:color="auto"/>
              <w:bottom w:val="single" w:sz="4" w:space="0" w:color="auto"/>
              <w:right w:val="single" w:sz="4" w:space="0" w:color="auto"/>
            </w:tcBorders>
          </w:tcPr>
          <w:p w14:paraId="7C83AB7F" w14:textId="77777777" w:rsidR="006F3008" w:rsidRPr="00244BEB" w:rsidRDefault="006F3008" w:rsidP="009E5CC2">
            <w:pPr>
              <w:jc w:val="both"/>
            </w:pPr>
          </w:p>
        </w:tc>
      </w:tr>
      <w:tr w:rsidR="00A069FB" w:rsidRPr="000E4CFD" w14:paraId="62BA017E" w14:textId="77777777" w:rsidTr="00263D94">
        <w:trPr>
          <w:trHeight w:val="285"/>
        </w:trPr>
        <w:tc>
          <w:tcPr>
            <w:tcW w:w="652" w:type="dxa"/>
            <w:tcBorders>
              <w:top w:val="single" w:sz="4" w:space="0" w:color="auto"/>
              <w:left w:val="single" w:sz="4" w:space="0" w:color="auto"/>
              <w:bottom w:val="single" w:sz="4" w:space="0" w:color="auto"/>
              <w:right w:val="single" w:sz="4" w:space="0" w:color="auto"/>
            </w:tcBorders>
          </w:tcPr>
          <w:p w14:paraId="4500A4FF" w14:textId="77777777" w:rsidR="00A069FB" w:rsidRDefault="00A069FB" w:rsidP="009E5CC2">
            <w:pPr>
              <w:jc w:val="both"/>
            </w:pPr>
          </w:p>
          <w:p w14:paraId="3DD72942" w14:textId="77777777" w:rsidR="00A069FB" w:rsidRDefault="00A069FB" w:rsidP="009E5CC2">
            <w:pPr>
              <w:jc w:val="both"/>
            </w:pPr>
          </w:p>
        </w:tc>
        <w:tc>
          <w:tcPr>
            <w:tcW w:w="3811" w:type="dxa"/>
            <w:tcBorders>
              <w:top w:val="single" w:sz="4" w:space="0" w:color="auto"/>
              <w:left w:val="single" w:sz="4" w:space="0" w:color="auto"/>
              <w:bottom w:val="single" w:sz="4" w:space="0" w:color="auto"/>
              <w:right w:val="single" w:sz="4" w:space="0" w:color="auto"/>
            </w:tcBorders>
          </w:tcPr>
          <w:p w14:paraId="02568E97" w14:textId="77777777" w:rsidR="00A069FB" w:rsidRPr="00244BEB" w:rsidRDefault="00A069FB" w:rsidP="009E5CC2">
            <w:pPr>
              <w:jc w:val="both"/>
            </w:pPr>
          </w:p>
        </w:tc>
        <w:tc>
          <w:tcPr>
            <w:tcW w:w="5165" w:type="dxa"/>
            <w:tcBorders>
              <w:top w:val="single" w:sz="4" w:space="0" w:color="auto"/>
              <w:left w:val="single" w:sz="4" w:space="0" w:color="auto"/>
              <w:bottom w:val="single" w:sz="4" w:space="0" w:color="auto"/>
              <w:right w:val="single" w:sz="4" w:space="0" w:color="auto"/>
            </w:tcBorders>
          </w:tcPr>
          <w:p w14:paraId="4DA8E084" w14:textId="77777777" w:rsidR="00A069FB" w:rsidRPr="00244BEB" w:rsidRDefault="00A069FB" w:rsidP="009E5CC2">
            <w:pPr>
              <w:jc w:val="both"/>
            </w:pPr>
          </w:p>
        </w:tc>
      </w:tr>
    </w:tbl>
    <w:p w14:paraId="43EA09C2" w14:textId="48E8EA29" w:rsidR="00AA3FDD" w:rsidRPr="00AA3FDD" w:rsidRDefault="00AA3FDD" w:rsidP="00AA3FDD">
      <w:pPr>
        <w:keepNext/>
        <w:keepLines/>
        <w:ind w:right="49" w:firstLine="573"/>
        <w:jc w:val="both"/>
        <w:rPr>
          <w:i/>
          <w:szCs w:val="22"/>
        </w:rPr>
      </w:pPr>
      <w:r w:rsidRPr="00AA3FDD">
        <w:rPr>
          <w:b/>
          <w:bCs/>
          <w:i/>
          <w:szCs w:val="22"/>
        </w:rPr>
        <w:t>Pastaba</w:t>
      </w:r>
      <w:r w:rsidRPr="00AA3FDD">
        <w:rPr>
          <w:i/>
          <w:szCs w:val="22"/>
        </w:rPr>
        <w:t>. T</w:t>
      </w:r>
      <w:r w:rsidRPr="00AA3FDD">
        <w:rPr>
          <w:i/>
          <w:iCs/>
          <w:szCs w:val="22"/>
        </w:rPr>
        <w:t>iekėjas</w:t>
      </w:r>
      <w:r w:rsidRPr="00AA3FDD">
        <w:rPr>
          <w:i/>
          <w:szCs w:val="22"/>
        </w:rPr>
        <w:t xml:space="preserve"> </w:t>
      </w:r>
      <w:r>
        <w:rPr>
          <w:i/>
          <w:szCs w:val="22"/>
        </w:rPr>
        <w:t>paraiškoje</w:t>
      </w:r>
      <w:r w:rsidRPr="00AA3FDD">
        <w:rPr>
          <w:i/>
          <w:szCs w:val="22"/>
        </w:rPr>
        <w:t xml:space="preserve"> </w:t>
      </w:r>
      <w:r w:rsidRPr="00AA3FDD">
        <w:rPr>
          <w:b/>
          <w:i/>
          <w:szCs w:val="22"/>
        </w:rPr>
        <w:t>privalo</w:t>
      </w:r>
      <w:r w:rsidRPr="00AA3FDD">
        <w:rPr>
          <w:i/>
          <w:szCs w:val="22"/>
        </w:rPr>
        <w:t xml:space="preserve"> išviešinti </w:t>
      </w:r>
      <w:proofErr w:type="spellStart"/>
      <w:r w:rsidRPr="00AA3FDD">
        <w:rPr>
          <w:i/>
          <w:szCs w:val="22"/>
        </w:rPr>
        <w:t>kvazisubtiekėjus</w:t>
      </w:r>
      <w:proofErr w:type="spellEnd"/>
      <w:r w:rsidRPr="00AA3FDD">
        <w:rPr>
          <w:i/>
          <w:szCs w:val="22"/>
        </w:rPr>
        <w:t xml:space="preserve">, kurių pajėgumais remiasi. </w:t>
      </w:r>
      <w:r>
        <w:rPr>
          <w:b/>
          <w:bCs/>
          <w:i/>
          <w:szCs w:val="22"/>
        </w:rPr>
        <w:t>Paraiškoje</w:t>
      </w:r>
      <w:r w:rsidRPr="00AA3FDD">
        <w:rPr>
          <w:b/>
          <w:i/>
          <w:szCs w:val="22"/>
        </w:rPr>
        <w:t xml:space="preserve"> neišviešinus </w:t>
      </w:r>
      <w:proofErr w:type="spellStart"/>
      <w:r w:rsidRPr="00AA3FDD">
        <w:rPr>
          <w:b/>
          <w:i/>
          <w:szCs w:val="22"/>
        </w:rPr>
        <w:t>kvazisubtiekėjų</w:t>
      </w:r>
      <w:proofErr w:type="spellEnd"/>
      <w:r w:rsidRPr="00AA3FDD">
        <w:rPr>
          <w:b/>
          <w:i/>
          <w:szCs w:val="22"/>
        </w:rPr>
        <w:t>, vėliau jais pasitelkti nebus galima</w:t>
      </w:r>
      <w:r w:rsidRPr="00AA3FDD">
        <w:rPr>
          <w:i/>
          <w:szCs w:val="22"/>
        </w:rPr>
        <w:t xml:space="preserve">. </w:t>
      </w:r>
    </w:p>
    <w:p w14:paraId="28F6A582" w14:textId="77777777" w:rsidR="0010376F" w:rsidRDefault="0010376F" w:rsidP="0010376F">
      <w:pPr>
        <w:keepNext/>
        <w:keepLines/>
        <w:ind w:right="49" w:firstLine="573"/>
        <w:jc w:val="both"/>
        <w:rPr>
          <w:szCs w:val="22"/>
        </w:rPr>
      </w:pPr>
    </w:p>
    <w:p w14:paraId="1D170D16" w14:textId="78220317" w:rsidR="0010376F" w:rsidRPr="008A4EC7" w:rsidRDefault="0010376F" w:rsidP="0010376F">
      <w:pPr>
        <w:keepNext/>
        <w:keepLines/>
        <w:ind w:right="49" w:firstLine="573"/>
        <w:jc w:val="both"/>
      </w:pPr>
      <w:r>
        <w:rPr>
          <w:szCs w:val="22"/>
        </w:rPr>
        <w:t>Šiuo dokumentu pareiškiame, kad norime dalyvauti ribotame</w:t>
      </w:r>
      <w:r w:rsidR="00C666FD">
        <w:rPr>
          <w:szCs w:val="22"/>
        </w:rPr>
        <w:t xml:space="preserve"> (supaprastintame)</w:t>
      </w:r>
      <w:r>
        <w:rPr>
          <w:szCs w:val="22"/>
        </w:rPr>
        <w:t xml:space="preserve"> konkurse</w:t>
      </w:r>
      <w:r>
        <w:rPr>
          <w:rFonts w:eastAsia="Calibri"/>
          <w:szCs w:val="24"/>
        </w:rPr>
        <w:t>)</w:t>
      </w:r>
      <w:r w:rsidRPr="008A4EC7">
        <w:rPr>
          <w:szCs w:val="22"/>
        </w:rPr>
        <w:t>, paskelbtame Centrinėje viešųjų pirkimų informacinėje sistemoje</w:t>
      </w:r>
      <w:r w:rsidR="008D1F14">
        <w:rPr>
          <w:szCs w:val="22"/>
        </w:rPr>
        <w:t xml:space="preserve">, vadovaujantis </w:t>
      </w:r>
      <w:r w:rsidR="005C6946" w:rsidRPr="00B743C4">
        <w:rPr>
          <w:szCs w:val="24"/>
        </w:rPr>
        <w:t>Viešųjų pirkimų, atliekamų gynybos ir saugumo srityje, įstatym</w:t>
      </w:r>
      <w:r w:rsidR="005C6946">
        <w:rPr>
          <w:szCs w:val="24"/>
        </w:rPr>
        <w:t>e nustatyta tvarka</w:t>
      </w:r>
      <w:r w:rsidRPr="008A4EC7">
        <w:rPr>
          <w:szCs w:val="22"/>
        </w:rPr>
        <w:t xml:space="preserve">. </w:t>
      </w:r>
    </w:p>
    <w:p w14:paraId="185DB819" w14:textId="666869EF" w:rsidR="0010376F" w:rsidRDefault="0010376F" w:rsidP="0010376F">
      <w:pPr>
        <w:keepNext/>
        <w:keepLines/>
        <w:ind w:firstLine="567"/>
        <w:jc w:val="both"/>
        <w:rPr>
          <w:szCs w:val="22"/>
        </w:rPr>
      </w:pPr>
      <w:r>
        <w:rPr>
          <w:szCs w:val="22"/>
        </w:rPr>
        <w:t xml:space="preserve">Taip pat pažymime, kad atitinkame visus </w:t>
      </w:r>
      <w:r w:rsidR="00D551DD">
        <w:rPr>
          <w:szCs w:val="22"/>
        </w:rPr>
        <w:t>pirkimo dokumentuose</w:t>
      </w:r>
      <w:r>
        <w:rPr>
          <w:szCs w:val="22"/>
        </w:rPr>
        <w:t xml:space="preserve"> nurodytus reikalavimus teikėjams ir </w:t>
      </w:r>
      <w:r w:rsidR="00D81E9A">
        <w:rPr>
          <w:szCs w:val="22"/>
        </w:rPr>
        <w:t xml:space="preserve">kartu su paraiška </w:t>
      </w:r>
      <w:r>
        <w:rPr>
          <w:szCs w:val="22"/>
        </w:rPr>
        <w:t xml:space="preserve">teikiame šiuos duomenis </w:t>
      </w:r>
      <w:r w:rsidR="001357A7">
        <w:rPr>
          <w:szCs w:val="22"/>
        </w:rPr>
        <w:t>ir dokumentus</w:t>
      </w:r>
      <w:r>
        <w:rPr>
          <w:szCs w:val="22"/>
        </w:rPr>
        <w:t>:</w:t>
      </w:r>
    </w:p>
    <w:p w14:paraId="5E6C45E9" w14:textId="77777777" w:rsidR="0010376F" w:rsidRDefault="0010376F" w:rsidP="0010376F">
      <w:pPr>
        <w:keepNext/>
        <w:keepLines/>
        <w:ind w:firstLine="567"/>
        <w:jc w:val="both"/>
        <w:rPr>
          <w:szCs w:val="22"/>
        </w:rPr>
      </w:pPr>
    </w:p>
    <w:p w14:paraId="4920268E" w14:textId="5B4CF8B6" w:rsidR="00461D61" w:rsidRPr="00AB54CE" w:rsidRDefault="00461D61" w:rsidP="00AB54CE">
      <w:pPr>
        <w:rPr>
          <w:bCs/>
          <w:i/>
        </w:rPr>
      </w:pPr>
      <w:r>
        <w:rPr>
          <w:bCs/>
          <w:i/>
        </w:rPr>
        <w:t>5</w:t>
      </w:r>
      <w:r w:rsidRPr="0077613D">
        <w:rPr>
          <w:bCs/>
          <w:i/>
        </w:rPr>
        <w:t xml:space="preserve"> lentelė</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2984"/>
        <w:gridCol w:w="4009"/>
        <w:gridCol w:w="2290"/>
      </w:tblGrid>
      <w:tr w:rsidR="00522EEC" w14:paraId="5781DF2E" w14:textId="77777777" w:rsidTr="00522EEC">
        <w:trPr>
          <w:trHeight w:val="1502"/>
        </w:trPr>
        <w:tc>
          <w:tcPr>
            <w:tcW w:w="657" w:type="dxa"/>
          </w:tcPr>
          <w:p w14:paraId="23EBFBE6" w14:textId="77777777" w:rsidR="00522EEC" w:rsidRDefault="00522EEC" w:rsidP="009E5CC2">
            <w:pPr>
              <w:keepNext/>
              <w:keepLines/>
              <w:jc w:val="center"/>
              <w:rPr>
                <w:szCs w:val="22"/>
              </w:rPr>
            </w:pPr>
            <w:proofErr w:type="spellStart"/>
            <w:r>
              <w:rPr>
                <w:szCs w:val="22"/>
              </w:rPr>
              <w:t>Eil.Nr</w:t>
            </w:r>
            <w:proofErr w:type="spellEnd"/>
            <w:r>
              <w:rPr>
                <w:szCs w:val="22"/>
              </w:rPr>
              <w:t>.</w:t>
            </w:r>
          </w:p>
        </w:tc>
        <w:tc>
          <w:tcPr>
            <w:tcW w:w="2984" w:type="dxa"/>
          </w:tcPr>
          <w:p w14:paraId="2F2B6D70" w14:textId="77777777" w:rsidR="00522EEC" w:rsidRDefault="00522EEC" w:rsidP="009E5CC2">
            <w:pPr>
              <w:keepNext/>
              <w:keepLines/>
              <w:jc w:val="center"/>
              <w:rPr>
                <w:szCs w:val="22"/>
              </w:rPr>
            </w:pPr>
            <w:r>
              <w:rPr>
                <w:szCs w:val="22"/>
              </w:rPr>
              <w:t>Pateiktų dokumentų pavadinimas</w:t>
            </w:r>
          </w:p>
        </w:tc>
        <w:tc>
          <w:tcPr>
            <w:tcW w:w="4009" w:type="dxa"/>
          </w:tcPr>
          <w:p w14:paraId="30123516" w14:textId="77777777" w:rsidR="00522EEC" w:rsidRPr="006E4248" w:rsidRDefault="00522EEC" w:rsidP="009E5CC2">
            <w:pPr>
              <w:keepNext/>
              <w:keepLines/>
              <w:jc w:val="center"/>
              <w:rPr>
                <w:szCs w:val="22"/>
              </w:rPr>
            </w:pPr>
            <w:r w:rsidRPr="006E4248">
              <w:rPr>
                <w:szCs w:val="22"/>
              </w:rPr>
              <w:t xml:space="preserve">Kvalifikacinis reikalavimas kurį šis dokumentas patvirtina </w:t>
            </w:r>
          </w:p>
          <w:p w14:paraId="458B46D6" w14:textId="77777777" w:rsidR="00522EEC" w:rsidRDefault="00522EEC" w:rsidP="009E5CC2">
            <w:pPr>
              <w:keepNext/>
              <w:keepLines/>
              <w:jc w:val="center"/>
              <w:rPr>
                <w:szCs w:val="22"/>
              </w:rPr>
            </w:pPr>
            <w:r w:rsidRPr="006E4248">
              <w:rPr>
                <w:i/>
                <w:szCs w:val="22"/>
              </w:rPr>
              <w:t>(Pirkimo dokumentų punktas)</w:t>
            </w:r>
          </w:p>
        </w:tc>
        <w:tc>
          <w:tcPr>
            <w:tcW w:w="2290" w:type="dxa"/>
          </w:tcPr>
          <w:p w14:paraId="4DABEBCC" w14:textId="35676B02" w:rsidR="00522EEC" w:rsidRDefault="00522EEC" w:rsidP="009E5CC2">
            <w:pPr>
              <w:keepNext/>
              <w:keepLines/>
              <w:jc w:val="center"/>
              <w:rPr>
                <w:szCs w:val="22"/>
              </w:rPr>
            </w:pPr>
            <w:r>
              <w:rPr>
                <w:szCs w:val="22"/>
              </w:rPr>
              <w:t>Ar pateikiama informacija yra komercinė paslaptis (konfidenciali informacija)</w:t>
            </w:r>
            <w:r w:rsidR="00587FFD">
              <w:rPr>
                <w:rStyle w:val="Puslapioinaosnuoroda"/>
                <w:szCs w:val="22"/>
              </w:rPr>
              <w:footnoteReference w:id="1"/>
            </w:r>
          </w:p>
        </w:tc>
      </w:tr>
      <w:tr w:rsidR="00552D80" w14:paraId="6F218AB6" w14:textId="77777777" w:rsidTr="00522EEC">
        <w:trPr>
          <w:trHeight w:val="304"/>
        </w:trPr>
        <w:tc>
          <w:tcPr>
            <w:tcW w:w="657" w:type="dxa"/>
          </w:tcPr>
          <w:p w14:paraId="0FA7B71B" w14:textId="21500482" w:rsidR="00552D80" w:rsidRPr="00461D61" w:rsidRDefault="00552D80" w:rsidP="00461D61">
            <w:pPr>
              <w:keepNext/>
              <w:keepLines/>
              <w:jc w:val="center"/>
              <w:rPr>
                <w:i/>
                <w:iCs/>
                <w:szCs w:val="22"/>
              </w:rPr>
            </w:pPr>
            <w:r w:rsidRPr="00461D61">
              <w:rPr>
                <w:i/>
                <w:iCs/>
                <w:szCs w:val="22"/>
              </w:rPr>
              <w:t>1</w:t>
            </w:r>
          </w:p>
        </w:tc>
        <w:tc>
          <w:tcPr>
            <w:tcW w:w="2984" w:type="dxa"/>
          </w:tcPr>
          <w:p w14:paraId="30284779" w14:textId="15C9A8A0" w:rsidR="00552D80" w:rsidRPr="00461D61" w:rsidRDefault="00552D80" w:rsidP="00461D61">
            <w:pPr>
              <w:keepNext/>
              <w:keepLines/>
              <w:jc w:val="center"/>
              <w:rPr>
                <w:i/>
                <w:iCs/>
                <w:szCs w:val="22"/>
              </w:rPr>
            </w:pPr>
            <w:r w:rsidRPr="00461D61">
              <w:rPr>
                <w:i/>
                <w:iCs/>
                <w:szCs w:val="22"/>
              </w:rPr>
              <w:t>2</w:t>
            </w:r>
          </w:p>
        </w:tc>
        <w:tc>
          <w:tcPr>
            <w:tcW w:w="4009" w:type="dxa"/>
          </w:tcPr>
          <w:p w14:paraId="144ABD6F" w14:textId="7456BAD8" w:rsidR="00552D80" w:rsidRPr="00461D61" w:rsidRDefault="00552D80" w:rsidP="00461D61">
            <w:pPr>
              <w:keepNext/>
              <w:keepLines/>
              <w:jc w:val="center"/>
              <w:rPr>
                <w:i/>
                <w:iCs/>
                <w:szCs w:val="22"/>
              </w:rPr>
            </w:pPr>
            <w:r w:rsidRPr="00461D61">
              <w:rPr>
                <w:i/>
                <w:iCs/>
                <w:szCs w:val="22"/>
              </w:rPr>
              <w:t>3</w:t>
            </w:r>
          </w:p>
        </w:tc>
        <w:tc>
          <w:tcPr>
            <w:tcW w:w="2290" w:type="dxa"/>
          </w:tcPr>
          <w:p w14:paraId="125201F3" w14:textId="581578ED" w:rsidR="00552D80" w:rsidRPr="00461D61" w:rsidRDefault="00461D61" w:rsidP="00461D61">
            <w:pPr>
              <w:keepNext/>
              <w:keepLines/>
              <w:jc w:val="center"/>
              <w:rPr>
                <w:i/>
                <w:iCs/>
                <w:szCs w:val="22"/>
              </w:rPr>
            </w:pPr>
            <w:r w:rsidRPr="00461D61">
              <w:rPr>
                <w:i/>
                <w:iCs/>
                <w:szCs w:val="22"/>
              </w:rPr>
              <w:t>4</w:t>
            </w:r>
          </w:p>
        </w:tc>
      </w:tr>
      <w:tr w:rsidR="00522EEC" w14:paraId="1086F3AF" w14:textId="77777777" w:rsidTr="00522EEC">
        <w:trPr>
          <w:trHeight w:val="304"/>
        </w:trPr>
        <w:tc>
          <w:tcPr>
            <w:tcW w:w="657" w:type="dxa"/>
          </w:tcPr>
          <w:p w14:paraId="2C5BBB08" w14:textId="77777777" w:rsidR="00522EEC" w:rsidRDefault="00522EEC" w:rsidP="009E5CC2">
            <w:pPr>
              <w:keepNext/>
              <w:keepLines/>
              <w:jc w:val="both"/>
              <w:rPr>
                <w:szCs w:val="22"/>
              </w:rPr>
            </w:pPr>
          </w:p>
        </w:tc>
        <w:tc>
          <w:tcPr>
            <w:tcW w:w="2984" w:type="dxa"/>
          </w:tcPr>
          <w:p w14:paraId="5622FB25" w14:textId="77777777" w:rsidR="00522EEC" w:rsidRDefault="00522EEC" w:rsidP="009E5CC2">
            <w:pPr>
              <w:keepNext/>
              <w:keepLines/>
              <w:jc w:val="both"/>
              <w:rPr>
                <w:szCs w:val="22"/>
              </w:rPr>
            </w:pPr>
          </w:p>
        </w:tc>
        <w:tc>
          <w:tcPr>
            <w:tcW w:w="4009" w:type="dxa"/>
          </w:tcPr>
          <w:p w14:paraId="1709A119" w14:textId="77777777" w:rsidR="00522EEC" w:rsidRDefault="00522EEC" w:rsidP="009E5CC2">
            <w:pPr>
              <w:keepNext/>
              <w:keepLines/>
              <w:jc w:val="both"/>
              <w:rPr>
                <w:szCs w:val="22"/>
              </w:rPr>
            </w:pPr>
          </w:p>
        </w:tc>
        <w:tc>
          <w:tcPr>
            <w:tcW w:w="2290" w:type="dxa"/>
          </w:tcPr>
          <w:p w14:paraId="3193DCB6" w14:textId="77777777" w:rsidR="00522EEC" w:rsidRDefault="00522EEC" w:rsidP="009E5CC2">
            <w:pPr>
              <w:keepNext/>
              <w:keepLines/>
              <w:jc w:val="both"/>
              <w:rPr>
                <w:szCs w:val="22"/>
              </w:rPr>
            </w:pPr>
          </w:p>
        </w:tc>
      </w:tr>
      <w:tr w:rsidR="00522EEC" w14:paraId="2EC01122" w14:textId="77777777" w:rsidTr="00522EEC">
        <w:trPr>
          <w:trHeight w:val="293"/>
        </w:trPr>
        <w:tc>
          <w:tcPr>
            <w:tcW w:w="657" w:type="dxa"/>
          </w:tcPr>
          <w:p w14:paraId="243F3194" w14:textId="77777777" w:rsidR="00522EEC" w:rsidRDefault="00522EEC" w:rsidP="009E5CC2">
            <w:pPr>
              <w:keepNext/>
              <w:keepLines/>
              <w:jc w:val="both"/>
              <w:rPr>
                <w:szCs w:val="22"/>
              </w:rPr>
            </w:pPr>
          </w:p>
        </w:tc>
        <w:tc>
          <w:tcPr>
            <w:tcW w:w="2984" w:type="dxa"/>
          </w:tcPr>
          <w:p w14:paraId="275DCCAA" w14:textId="77777777" w:rsidR="00522EEC" w:rsidRDefault="00522EEC" w:rsidP="009E5CC2">
            <w:pPr>
              <w:keepNext/>
              <w:keepLines/>
              <w:jc w:val="both"/>
              <w:rPr>
                <w:lang w:eastAsia="lt-LT"/>
              </w:rPr>
            </w:pPr>
          </w:p>
        </w:tc>
        <w:tc>
          <w:tcPr>
            <w:tcW w:w="4009" w:type="dxa"/>
          </w:tcPr>
          <w:p w14:paraId="54815DB0" w14:textId="77777777" w:rsidR="00522EEC" w:rsidRDefault="00522EEC" w:rsidP="009E5CC2">
            <w:pPr>
              <w:keepNext/>
              <w:keepLines/>
              <w:jc w:val="both"/>
              <w:rPr>
                <w:szCs w:val="22"/>
              </w:rPr>
            </w:pPr>
          </w:p>
        </w:tc>
        <w:tc>
          <w:tcPr>
            <w:tcW w:w="2290" w:type="dxa"/>
          </w:tcPr>
          <w:p w14:paraId="0B434523" w14:textId="77777777" w:rsidR="00522EEC" w:rsidRDefault="00522EEC" w:rsidP="009E5CC2">
            <w:pPr>
              <w:keepNext/>
              <w:keepLines/>
              <w:jc w:val="both"/>
              <w:rPr>
                <w:szCs w:val="22"/>
              </w:rPr>
            </w:pPr>
          </w:p>
        </w:tc>
      </w:tr>
    </w:tbl>
    <w:p w14:paraId="64242585" w14:textId="0B5965D1" w:rsidR="00F72F5E" w:rsidRPr="00010ADE" w:rsidRDefault="00F72F5E" w:rsidP="00F72F5E">
      <w:pPr>
        <w:ind w:firstLine="567"/>
        <w:jc w:val="both"/>
        <w:rPr>
          <w:bCs/>
          <w:i/>
          <w:szCs w:val="24"/>
        </w:rPr>
      </w:pPr>
      <w:r>
        <w:rPr>
          <w:bCs/>
          <w:i/>
          <w:szCs w:val="24"/>
        </w:rPr>
        <w:t>*5</w:t>
      </w:r>
      <w:r w:rsidRPr="00010ADE">
        <w:rPr>
          <w:bCs/>
          <w:i/>
          <w:szCs w:val="24"/>
        </w:rPr>
        <w:t xml:space="preserve"> lentelė</w:t>
      </w:r>
      <w:r>
        <w:rPr>
          <w:bCs/>
          <w:i/>
          <w:szCs w:val="24"/>
        </w:rPr>
        <w:t>s 4 stulpelis</w:t>
      </w:r>
      <w:r w:rsidRPr="00010ADE">
        <w:rPr>
          <w:bCs/>
          <w:i/>
          <w:szCs w:val="24"/>
        </w:rPr>
        <w:t xml:space="preserve"> pildoma</w:t>
      </w:r>
      <w:r>
        <w:rPr>
          <w:bCs/>
          <w:i/>
          <w:szCs w:val="24"/>
        </w:rPr>
        <w:t>s</w:t>
      </w:r>
      <w:r w:rsidRPr="00010ADE">
        <w:rPr>
          <w:bCs/>
          <w:i/>
          <w:szCs w:val="24"/>
        </w:rPr>
        <w:t xml:space="preserve"> tuomet, </w:t>
      </w:r>
      <w:r w:rsidRPr="00010ADE">
        <w:rPr>
          <w:b/>
          <w:bCs/>
          <w:i/>
          <w:szCs w:val="24"/>
        </w:rPr>
        <w:t>jei bus pateikta konfidenciali informacija</w:t>
      </w:r>
      <w:r w:rsidRPr="00010ADE">
        <w:rPr>
          <w:bCs/>
          <w:i/>
          <w:szCs w:val="24"/>
        </w:rPr>
        <w:t xml:space="preserve">. </w:t>
      </w:r>
      <w:r>
        <w:rPr>
          <w:bCs/>
          <w:i/>
          <w:szCs w:val="24"/>
        </w:rPr>
        <w:t>T</w:t>
      </w:r>
      <w:r w:rsidRPr="00010ADE">
        <w:rPr>
          <w:bCs/>
          <w:i/>
          <w:szCs w:val="24"/>
        </w:rPr>
        <w:t>eikėjas negali nurodyti</w:t>
      </w:r>
      <w:r>
        <w:rPr>
          <w:bCs/>
          <w:i/>
          <w:szCs w:val="24"/>
        </w:rPr>
        <w:t>,</w:t>
      </w:r>
      <w:r w:rsidRPr="00010ADE">
        <w:rPr>
          <w:bCs/>
          <w:i/>
          <w:szCs w:val="24"/>
        </w:rPr>
        <w:t xml:space="preserve"> kad visa </w:t>
      </w:r>
      <w:r w:rsidR="003F38EF">
        <w:rPr>
          <w:bCs/>
          <w:i/>
          <w:szCs w:val="24"/>
        </w:rPr>
        <w:t>paraiška</w:t>
      </w:r>
      <w:r w:rsidRPr="00010ADE">
        <w:rPr>
          <w:bCs/>
          <w:i/>
          <w:szCs w:val="24"/>
        </w:rPr>
        <w:t xml:space="preserve"> yra konfidencial</w:t>
      </w:r>
      <w:r>
        <w:rPr>
          <w:bCs/>
          <w:i/>
          <w:szCs w:val="24"/>
        </w:rPr>
        <w:t>i</w:t>
      </w:r>
      <w:r w:rsidRPr="00010ADE">
        <w:rPr>
          <w:bCs/>
          <w:i/>
          <w:szCs w:val="24"/>
        </w:rPr>
        <w:t xml:space="preserve">. Jei </w:t>
      </w:r>
      <w:r>
        <w:rPr>
          <w:bCs/>
          <w:i/>
          <w:szCs w:val="24"/>
        </w:rPr>
        <w:t xml:space="preserve">teikėjas </w:t>
      </w:r>
      <w:r w:rsidR="00A67406">
        <w:rPr>
          <w:bCs/>
          <w:i/>
          <w:szCs w:val="24"/>
        </w:rPr>
        <w:t>5</w:t>
      </w:r>
      <w:r w:rsidRPr="00010ADE">
        <w:rPr>
          <w:bCs/>
          <w:i/>
          <w:szCs w:val="24"/>
        </w:rPr>
        <w:t xml:space="preserve"> lentelės</w:t>
      </w:r>
      <w:r>
        <w:rPr>
          <w:bCs/>
          <w:i/>
          <w:szCs w:val="24"/>
        </w:rPr>
        <w:t xml:space="preserve"> 4 stulpeli</w:t>
      </w:r>
      <w:r w:rsidR="003F38EF">
        <w:rPr>
          <w:bCs/>
          <w:i/>
          <w:szCs w:val="24"/>
        </w:rPr>
        <w:t>o</w:t>
      </w:r>
      <w:r w:rsidRPr="00010ADE">
        <w:rPr>
          <w:bCs/>
          <w:i/>
          <w:szCs w:val="24"/>
        </w:rPr>
        <w:t xml:space="preserve"> neužpildo arba j</w:t>
      </w:r>
      <w:r w:rsidR="003F38EF">
        <w:rPr>
          <w:bCs/>
          <w:i/>
          <w:szCs w:val="24"/>
        </w:rPr>
        <w:t>į</w:t>
      </w:r>
      <w:r w:rsidRPr="00010ADE">
        <w:rPr>
          <w:bCs/>
          <w:i/>
          <w:szCs w:val="24"/>
        </w:rPr>
        <w:t xml:space="preserve"> išbraukia, laikoma, kad </w:t>
      </w:r>
      <w:r w:rsidR="00072207">
        <w:rPr>
          <w:bCs/>
          <w:i/>
          <w:szCs w:val="24"/>
        </w:rPr>
        <w:t>paraiškoje</w:t>
      </w:r>
      <w:r w:rsidR="00072207" w:rsidRPr="00010ADE">
        <w:rPr>
          <w:bCs/>
          <w:i/>
          <w:szCs w:val="24"/>
        </w:rPr>
        <w:t xml:space="preserve"> </w:t>
      </w:r>
      <w:r w:rsidRPr="00010ADE">
        <w:rPr>
          <w:bCs/>
          <w:i/>
          <w:szCs w:val="24"/>
        </w:rPr>
        <w:t xml:space="preserve">konfidencialios informacijos </w:t>
      </w:r>
      <w:r w:rsidRPr="00010ADE">
        <w:rPr>
          <w:b/>
          <w:bCs/>
          <w:i/>
          <w:szCs w:val="24"/>
          <w:u w:val="single"/>
        </w:rPr>
        <w:t>nėra</w:t>
      </w:r>
      <w:r w:rsidRPr="00010ADE">
        <w:rPr>
          <w:bCs/>
          <w:i/>
          <w:szCs w:val="24"/>
        </w:rPr>
        <w:t>.</w:t>
      </w:r>
    </w:p>
    <w:p w14:paraId="5B9650F6" w14:textId="77777777" w:rsidR="00FB7A30" w:rsidRDefault="00FB7A30" w:rsidP="006E696E"/>
    <w:p w14:paraId="6EE7737C" w14:textId="77777777" w:rsidR="00FB7A30" w:rsidRDefault="00FB7A30" w:rsidP="006E696E"/>
    <w:p w14:paraId="640C0F10" w14:textId="77777777" w:rsidR="00FB7A30" w:rsidRDefault="00FB7A30" w:rsidP="006E696E"/>
    <w:tbl>
      <w:tblPr>
        <w:tblW w:w="9520" w:type="dxa"/>
        <w:tblLayout w:type="fixed"/>
        <w:tblLook w:val="04A0" w:firstRow="1" w:lastRow="0" w:firstColumn="1" w:lastColumn="0" w:noHBand="0" w:noVBand="1"/>
      </w:tblPr>
      <w:tblGrid>
        <w:gridCol w:w="5398"/>
        <w:gridCol w:w="236"/>
        <w:gridCol w:w="1436"/>
        <w:gridCol w:w="236"/>
        <w:gridCol w:w="2214"/>
      </w:tblGrid>
      <w:tr w:rsidR="00360701" w:rsidRPr="00010ADE" w14:paraId="0A7880B0" w14:textId="77777777" w:rsidTr="00FB7A30">
        <w:trPr>
          <w:trHeight w:val="622"/>
        </w:trPr>
        <w:tc>
          <w:tcPr>
            <w:tcW w:w="5417" w:type="dxa"/>
            <w:tcBorders>
              <w:top w:val="single" w:sz="4" w:space="0" w:color="auto"/>
              <w:left w:val="nil"/>
              <w:bottom w:val="nil"/>
              <w:right w:val="nil"/>
            </w:tcBorders>
          </w:tcPr>
          <w:p w14:paraId="69B7635B" w14:textId="77777777" w:rsidR="00360701" w:rsidRPr="00010ADE" w:rsidRDefault="00360701" w:rsidP="00F55BAB">
            <w:pPr>
              <w:snapToGrid w:val="0"/>
              <w:rPr>
                <w:position w:val="6"/>
                <w:szCs w:val="24"/>
              </w:rPr>
            </w:pPr>
            <w:r w:rsidRPr="00010ADE">
              <w:rPr>
                <w:position w:val="6"/>
                <w:szCs w:val="24"/>
              </w:rPr>
              <w:lastRenderedPageBreak/>
              <w:t>(</w:t>
            </w:r>
            <w:r>
              <w:rPr>
                <w:position w:val="6"/>
                <w:szCs w:val="24"/>
              </w:rPr>
              <w:t>Tiekėjo</w:t>
            </w:r>
            <w:r w:rsidRPr="00010ADE">
              <w:rPr>
                <w:position w:val="6"/>
                <w:szCs w:val="24"/>
              </w:rPr>
              <w:t xml:space="preserve"> arba jo įgalioto asmens pareigų pavadinimas)</w:t>
            </w:r>
          </w:p>
        </w:tc>
        <w:tc>
          <w:tcPr>
            <w:tcW w:w="221" w:type="dxa"/>
          </w:tcPr>
          <w:p w14:paraId="3B6B88A7" w14:textId="77777777" w:rsidR="00360701" w:rsidRPr="00010ADE" w:rsidRDefault="00360701" w:rsidP="00F55BAB">
            <w:pPr>
              <w:ind w:right="-1"/>
              <w:jc w:val="center"/>
              <w:rPr>
                <w:szCs w:val="24"/>
              </w:rPr>
            </w:pPr>
          </w:p>
        </w:tc>
        <w:tc>
          <w:tcPr>
            <w:tcW w:w="1440" w:type="dxa"/>
            <w:tcBorders>
              <w:top w:val="single" w:sz="4" w:space="0" w:color="auto"/>
              <w:left w:val="nil"/>
              <w:bottom w:val="nil"/>
              <w:right w:val="nil"/>
            </w:tcBorders>
          </w:tcPr>
          <w:p w14:paraId="27664C68" w14:textId="77777777" w:rsidR="00360701" w:rsidRPr="00010ADE" w:rsidRDefault="00360701" w:rsidP="00F55BAB">
            <w:pPr>
              <w:ind w:right="-1"/>
              <w:jc w:val="center"/>
              <w:rPr>
                <w:szCs w:val="24"/>
              </w:rPr>
            </w:pPr>
            <w:r w:rsidRPr="00010ADE">
              <w:rPr>
                <w:position w:val="6"/>
                <w:szCs w:val="24"/>
              </w:rPr>
              <w:t>(Parašas)</w:t>
            </w:r>
          </w:p>
        </w:tc>
        <w:tc>
          <w:tcPr>
            <w:tcW w:w="221" w:type="dxa"/>
          </w:tcPr>
          <w:p w14:paraId="1A8DEE2D" w14:textId="77777777" w:rsidR="00360701" w:rsidRPr="00010ADE" w:rsidRDefault="00360701" w:rsidP="00F55BAB">
            <w:pPr>
              <w:ind w:right="-1"/>
              <w:jc w:val="center"/>
              <w:rPr>
                <w:szCs w:val="24"/>
              </w:rPr>
            </w:pPr>
          </w:p>
        </w:tc>
        <w:tc>
          <w:tcPr>
            <w:tcW w:w="2221" w:type="dxa"/>
            <w:tcBorders>
              <w:top w:val="single" w:sz="4" w:space="0" w:color="auto"/>
              <w:left w:val="nil"/>
              <w:bottom w:val="nil"/>
              <w:right w:val="nil"/>
            </w:tcBorders>
          </w:tcPr>
          <w:p w14:paraId="51F6F742" w14:textId="77777777" w:rsidR="00360701" w:rsidRPr="00010ADE" w:rsidRDefault="00360701" w:rsidP="00F55BAB">
            <w:pPr>
              <w:ind w:right="-1"/>
              <w:jc w:val="center"/>
              <w:rPr>
                <w:szCs w:val="24"/>
              </w:rPr>
            </w:pPr>
            <w:r w:rsidRPr="00010ADE">
              <w:rPr>
                <w:position w:val="6"/>
                <w:szCs w:val="24"/>
              </w:rPr>
              <w:t>(Vardas ir pavardė)</w:t>
            </w:r>
          </w:p>
        </w:tc>
      </w:tr>
    </w:tbl>
    <w:p w14:paraId="2AB1B2C0" w14:textId="77777777" w:rsidR="00360701" w:rsidRDefault="00360701" w:rsidP="000103C4"/>
    <w:sectPr w:rsidR="00360701" w:rsidSect="009F722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C3200" w14:textId="77777777" w:rsidR="001D6AE7" w:rsidRDefault="001D6AE7" w:rsidP="00587FFD">
      <w:r>
        <w:separator/>
      </w:r>
    </w:p>
  </w:endnote>
  <w:endnote w:type="continuationSeparator" w:id="0">
    <w:p w14:paraId="5210897F" w14:textId="77777777" w:rsidR="001D6AE7" w:rsidRDefault="001D6AE7" w:rsidP="00587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DBC1E" w14:textId="77777777" w:rsidR="001D6AE7" w:rsidRDefault="001D6AE7" w:rsidP="00587FFD">
      <w:r>
        <w:separator/>
      </w:r>
    </w:p>
  </w:footnote>
  <w:footnote w:type="continuationSeparator" w:id="0">
    <w:p w14:paraId="088CA9DA" w14:textId="77777777" w:rsidR="001D6AE7" w:rsidRDefault="001D6AE7" w:rsidP="00587FFD">
      <w:r>
        <w:continuationSeparator/>
      </w:r>
    </w:p>
  </w:footnote>
  <w:footnote w:id="1">
    <w:p w14:paraId="13D133D8" w14:textId="7D3620A5" w:rsidR="00587FFD" w:rsidRPr="00790DA0" w:rsidRDefault="00587FFD" w:rsidP="00A67406">
      <w:pPr>
        <w:rPr>
          <w:bCs/>
          <w:iCs/>
          <w:noProof/>
        </w:rPr>
      </w:pPr>
    </w:p>
    <w:p w14:paraId="5B810723" w14:textId="5BBE9BA4" w:rsidR="00587FFD" w:rsidRDefault="00587FF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06676"/>
    <w:multiLevelType w:val="hybridMultilevel"/>
    <w:tmpl w:val="1A06AFCC"/>
    <w:lvl w:ilvl="0" w:tplc="B6D8327C">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1" w15:restartNumberingAfterBreak="0">
    <w:nsid w:val="375913BB"/>
    <w:multiLevelType w:val="hybridMultilevel"/>
    <w:tmpl w:val="1A06AFCC"/>
    <w:lvl w:ilvl="0" w:tplc="B6D8327C">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num w:numId="1" w16cid:durableId="1423065422">
    <w:abstractNumId w:val="0"/>
  </w:num>
  <w:num w:numId="2" w16cid:durableId="512307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CED"/>
    <w:rsid w:val="000103C4"/>
    <w:rsid w:val="000342B4"/>
    <w:rsid w:val="00072207"/>
    <w:rsid w:val="00082453"/>
    <w:rsid w:val="000A1535"/>
    <w:rsid w:val="000B7702"/>
    <w:rsid w:val="0010376F"/>
    <w:rsid w:val="00127AB6"/>
    <w:rsid w:val="001357A7"/>
    <w:rsid w:val="00143BED"/>
    <w:rsid w:val="00165CBA"/>
    <w:rsid w:val="001709E1"/>
    <w:rsid w:val="00190263"/>
    <w:rsid w:val="001A7F06"/>
    <w:rsid w:val="001B7BD9"/>
    <w:rsid w:val="001D6AE7"/>
    <w:rsid w:val="001D7327"/>
    <w:rsid w:val="001F4A88"/>
    <w:rsid w:val="00202C73"/>
    <w:rsid w:val="00204A97"/>
    <w:rsid w:val="00210600"/>
    <w:rsid w:val="00225693"/>
    <w:rsid w:val="00235934"/>
    <w:rsid w:val="00243451"/>
    <w:rsid w:val="002434FD"/>
    <w:rsid w:val="00263D94"/>
    <w:rsid w:val="002B0956"/>
    <w:rsid w:val="002C7705"/>
    <w:rsid w:val="002F6A9B"/>
    <w:rsid w:val="00310F76"/>
    <w:rsid w:val="00360701"/>
    <w:rsid w:val="00385E4D"/>
    <w:rsid w:val="003920C4"/>
    <w:rsid w:val="003B3A18"/>
    <w:rsid w:val="003D0440"/>
    <w:rsid w:val="003F09E5"/>
    <w:rsid w:val="003F38EF"/>
    <w:rsid w:val="00407584"/>
    <w:rsid w:val="00412E3F"/>
    <w:rsid w:val="004147C4"/>
    <w:rsid w:val="00420732"/>
    <w:rsid w:val="00433FE9"/>
    <w:rsid w:val="00441F52"/>
    <w:rsid w:val="00450DE7"/>
    <w:rsid w:val="00461D61"/>
    <w:rsid w:val="00477E78"/>
    <w:rsid w:val="004C0E48"/>
    <w:rsid w:val="004D69B2"/>
    <w:rsid w:val="00500BE9"/>
    <w:rsid w:val="00501431"/>
    <w:rsid w:val="00507C43"/>
    <w:rsid w:val="0051117E"/>
    <w:rsid w:val="00522EEC"/>
    <w:rsid w:val="00530EC8"/>
    <w:rsid w:val="00552D80"/>
    <w:rsid w:val="005606CB"/>
    <w:rsid w:val="00584ABF"/>
    <w:rsid w:val="00587FFD"/>
    <w:rsid w:val="005951B7"/>
    <w:rsid w:val="00597D78"/>
    <w:rsid w:val="005B78D7"/>
    <w:rsid w:val="005B7D54"/>
    <w:rsid w:val="005C6946"/>
    <w:rsid w:val="005E6BE5"/>
    <w:rsid w:val="0060663F"/>
    <w:rsid w:val="00624FB4"/>
    <w:rsid w:val="00632879"/>
    <w:rsid w:val="006508AC"/>
    <w:rsid w:val="0066099B"/>
    <w:rsid w:val="006A29F1"/>
    <w:rsid w:val="006B2248"/>
    <w:rsid w:val="006C4704"/>
    <w:rsid w:val="006D3444"/>
    <w:rsid w:val="006E4248"/>
    <w:rsid w:val="006E696E"/>
    <w:rsid w:val="006F3008"/>
    <w:rsid w:val="00700B1A"/>
    <w:rsid w:val="0071208B"/>
    <w:rsid w:val="00775EDB"/>
    <w:rsid w:val="0081199A"/>
    <w:rsid w:val="00834C56"/>
    <w:rsid w:val="008407E7"/>
    <w:rsid w:val="00841FBA"/>
    <w:rsid w:val="008634A6"/>
    <w:rsid w:val="008754F3"/>
    <w:rsid w:val="008772F2"/>
    <w:rsid w:val="00890E44"/>
    <w:rsid w:val="008C41F0"/>
    <w:rsid w:val="008D1F14"/>
    <w:rsid w:val="008E7779"/>
    <w:rsid w:val="00930C22"/>
    <w:rsid w:val="00953A57"/>
    <w:rsid w:val="00954DAA"/>
    <w:rsid w:val="00992DC7"/>
    <w:rsid w:val="009A7FA5"/>
    <w:rsid w:val="009B12DA"/>
    <w:rsid w:val="009B4CA3"/>
    <w:rsid w:val="009C1B1E"/>
    <w:rsid w:val="009D1CED"/>
    <w:rsid w:val="009F26B6"/>
    <w:rsid w:val="009F7227"/>
    <w:rsid w:val="009F73D0"/>
    <w:rsid w:val="00A069FB"/>
    <w:rsid w:val="00A13E77"/>
    <w:rsid w:val="00A26C44"/>
    <w:rsid w:val="00A31867"/>
    <w:rsid w:val="00A52CD8"/>
    <w:rsid w:val="00A62BB2"/>
    <w:rsid w:val="00A67406"/>
    <w:rsid w:val="00A8601A"/>
    <w:rsid w:val="00AA3FDD"/>
    <w:rsid w:val="00AA4A16"/>
    <w:rsid w:val="00AB54CE"/>
    <w:rsid w:val="00AF6B79"/>
    <w:rsid w:val="00B17B05"/>
    <w:rsid w:val="00B94381"/>
    <w:rsid w:val="00C538A5"/>
    <w:rsid w:val="00C666FD"/>
    <w:rsid w:val="00C82C56"/>
    <w:rsid w:val="00CD3DEA"/>
    <w:rsid w:val="00CE69B0"/>
    <w:rsid w:val="00D5125E"/>
    <w:rsid w:val="00D551DD"/>
    <w:rsid w:val="00D81E9A"/>
    <w:rsid w:val="00DA2A22"/>
    <w:rsid w:val="00DB32C3"/>
    <w:rsid w:val="00DC253E"/>
    <w:rsid w:val="00DE1DF2"/>
    <w:rsid w:val="00DF123C"/>
    <w:rsid w:val="00E00F0F"/>
    <w:rsid w:val="00E10826"/>
    <w:rsid w:val="00E31F2F"/>
    <w:rsid w:val="00E3521A"/>
    <w:rsid w:val="00E36459"/>
    <w:rsid w:val="00E41CBA"/>
    <w:rsid w:val="00E533F1"/>
    <w:rsid w:val="00E55CFD"/>
    <w:rsid w:val="00E6745B"/>
    <w:rsid w:val="00E9504C"/>
    <w:rsid w:val="00EC104F"/>
    <w:rsid w:val="00EC4CB6"/>
    <w:rsid w:val="00EC56B1"/>
    <w:rsid w:val="00ED5C4C"/>
    <w:rsid w:val="00F122A5"/>
    <w:rsid w:val="00F6420E"/>
    <w:rsid w:val="00F72F5E"/>
    <w:rsid w:val="00FB7A30"/>
    <w:rsid w:val="00FD2303"/>
    <w:rsid w:val="750175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C62B6"/>
  <w15:docId w15:val="{0ABE3B9A-0E3D-5A43-9AE0-4F3C11FE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1CE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D1CE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D1CED"/>
    <w:rPr>
      <w:rFonts w:ascii="Tahoma" w:eastAsia="Times New Roman" w:hAnsi="Tahoma" w:cs="Tahoma"/>
      <w:sz w:val="16"/>
      <w:szCs w:val="16"/>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
    <w:basedOn w:val="prastasis"/>
    <w:link w:val="PagrindinistekstasDiagrama"/>
    <w:uiPriority w:val="99"/>
    <w:unhideWhenUsed/>
    <w:qFormat/>
    <w:rsid w:val="00E00F0F"/>
    <w:pPr>
      <w:ind w:firstLine="567"/>
      <w:jc w:val="both"/>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00F0F"/>
    <w:rPr>
      <w:rFonts w:ascii="Times New Roman" w:eastAsia="Times New Roman" w:hAnsi="Times New Roman" w:cs="Times New Roman"/>
      <w:sz w:val="24"/>
      <w:szCs w:val="20"/>
    </w:rPr>
  </w:style>
  <w:style w:type="table" w:styleId="Lentelstinklelis">
    <w:name w:val="Table Grid"/>
    <w:basedOn w:val="prastojilentel"/>
    <w:rsid w:val="00E00F0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75EDB"/>
    <w:pPr>
      <w:ind w:left="720"/>
      <w:contextualSpacing/>
    </w:pPr>
  </w:style>
  <w:style w:type="character" w:styleId="Komentaronuoroda">
    <w:name w:val="annotation reference"/>
    <w:basedOn w:val="Numatytasispastraiposriftas"/>
    <w:uiPriority w:val="99"/>
    <w:semiHidden/>
    <w:unhideWhenUsed/>
    <w:rsid w:val="008754F3"/>
    <w:rPr>
      <w:sz w:val="16"/>
      <w:szCs w:val="16"/>
    </w:rPr>
  </w:style>
  <w:style w:type="paragraph" w:styleId="Komentarotekstas">
    <w:name w:val="annotation text"/>
    <w:basedOn w:val="prastasis"/>
    <w:link w:val="KomentarotekstasDiagrama"/>
    <w:uiPriority w:val="99"/>
    <w:unhideWhenUsed/>
    <w:rsid w:val="008754F3"/>
    <w:rPr>
      <w:sz w:val="20"/>
    </w:rPr>
  </w:style>
  <w:style w:type="character" w:customStyle="1" w:styleId="KomentarotekstasDiagrama">
    <w:name w:val="Komentaro tekstas Diagrama"/>
    <w:basedOn w:val="Numatytasispastraiposriftas"/>
    <w:link w:val="Komentarotekstas"/>
    <w:uiPriority w:val="99"/>
    <w:rsid w:val="008754F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754F3"/>
    <w:rPr>
      <w:b/>
      <w:bCs/>
    </w:rPr>
  </w:style>
  <w:style w:type="character" w:customStyle="1" w:styleId="KomentarotemaDiagrama">
    <w:name w:val="Komentaro tema Diagrama"/>
    <w:basedOn w:val="KomentarotekstasDiagrama"/>
    <w:link w:val="Komentarotema"/>
    <w:uiPriority w:val="99"/>
    <w:semiHidden/>
    <w:rsid w:val="008754F3"/>
    <w:rPr>
      <w:rFonts w:ascii="Times New Roman" w:eastAsia="Times New Roman" w:hAnsi="Times New Roman" w:cs="Times New Roman"/>
      <w:b/>
      <w:bCs/>
      <w:sz w:val="20"/>
      <w:szCs w:val="20"/>
    </w:rPr>
  </w:style>
  <w:style w:type="paragraph" w:styleId="Puslapioinaostekstas">
    <w:name w:val="footnote text"/>
    <w:basedOn w:val="prastasis"/>
    <w:link w:val="PuslapioinaostekstasDiagrama"/>
    <w:uiPriority w:val="99"/>
    <w:semiHidden/>
    <w:unhideWhenUsed/>
    <w:rsid w:val="00587FFD"/>
    <w:rPr>
      <w:sz w:val="20"/>
    </w:rPr>
  </w:style>
  <w:style w:type="character" w:customStyle="1" w:styleId="PuslapioinaostekstasDiagrama">
    <w:name w:val="Puslapio išnašos tekstas Diagrama"/>
    <w:basedOn w:val="Numatytasispastraiposriftas"/>
    <w:link w:val="Puslapioinaostekstas"/>
    <w:uiPriority w:val="99"/>
    <w:semiHidden/>
    <w:rsid w:val="00587FFD"/>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587FFD"/>
    <w:rPr>
      <w:vertAlign w:val="superscript"/>
    </w:rPr>
  </w:style>
  <w:style w:type="paragraph" w:styleId="Pataisymai">
    <w:name w:val="Revision"/>
    <w:hidden/>
    <w:uiPriority w:val="99"/>
    <w:semiHidden/>
    <w:rsid w:val="00072207"/>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semiHidden/>
    <w:unhideWhenUsed/>
    <w:rsid w:val="00AF6B79"/>
    <w:pPr>
      <w:tabs>
        <w:tab w:val="center" w:pos="4819"/>
        <w:tab w:val="right" w:pos="9638"/>
      </w:tabs>
    </w:pPr>
  </w:style>
  <w:style w:type="character" w:customStyle="1" w:styleId="AntratsDiagrama">
    <w:name w:val="Antraštės Diagrama"/>
    <w:basedOn w:val="Numatytasispastraiposriftas"/>
    <w:link w:val="Antrats"/>
    <w:uiPriority w:val="99"/>
    <w:semiHidden/>
    <w:rsid w:val="00AF6B79"/>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AF6B79"/>
    <w:pPr>
      <w:tabs>
        <w:tab w:val="center" w:pos="4819"/>
        <w:tab w:val="right" w:pos="9638"/>
      </w:tabs>
    </w:pPr>
  </w:style>
  <w:style w:type="character" w:customStyle="1" w:styleId="PoratDiagrama">
    <w:name w:val="Poraštė Diagrama"/>
    <w:basedOn w:val="Numatytasispastraiposriftas"/>
    <w:link w:val="Porat"/>
    <w:uiPriority w:val="99"/>
    <w:semiHidden/>
    <w:rsid w:val="00AF6B7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8224FB86-0B84-4014-8F4B-F4A093681EE6}">
  <ds:schemaRefs>
    <ds:schemaRef ds:uri="http://schemas.openxmlformats.org/officeDocument/2006/bibliography"/>
  </ds:schemaRefs>
</ds:datastoreItem>
</file>

<file path=customXml/itemProps2.xml><?xml version="1.0" encoding="utf-8"?>
<ds:datastoreItem xmlns:ds="http://schemas.openxmlformats.org/officeDocument/2006/customXml" ds:itemID="{D02714E5-7AE9-40B2-B307-57E8856B1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F7969-8183-4098-92C5-8BAC0EDCEF22}">
  <ds:schemaRefs>
    <ds:schemaRef ds:uri="http://schemas.microsoft.com/sharepoint/v3/contenttype/forms"/>
  </ds:schemaRefs>
</ds:datastoreItem>
</file>

<file path=customXml/itemProps4.xml><?xml version="1.0" encoding="utf-8"?>
<ds:datastoreItem xmlns:ds="http://schemas.openxmlformats.org/officeDocument/2006/customXml" ds:itemID="{D4B19F63-C1F4-4EAB-9AA4-BA1E82AC9E64}">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2468</Words>
  <Characters>1407</Characters>
  <Application>Microsoft Office Word</Application>
  <DocSecurity>0</DocSecurity>
  <Lines>11</Lines>
  <Paragraphs>7</Paragraphs>
  <ScaleCrop>false</ScaleCrop>
  <Company>KAM</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Vilija Jakutienė</cp:lastModifiedBy>
  <cp:revision>118</cp:revision>
  <dcterms:created xsi:type="dcterms:W3CDTF">2020-06-28T14:18:00Z</dcterms:created>
  <dcterms:modified xsi:type="dcterms:W3CDTF">2025-10-14T05:06:00Z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