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8DD1E" w14:textId="77777777" w:rsidR="00F57F98" w:rsidRPr="00D50740" w:rsidRDefault="003E3213">
      <w:pPr>
        <w:spacing w:after="2" w:line="259" w:lineRule="auto"/>
        <w:ind w:left="0" w:right="0" w:firstLine="0"/>
        <w:jc w:val="right"/>
        <w:rPr>
          <w:lang w:val="lt-LT"/>
        </w:rPr>
      </w:pPr>
      <w:r w:rsidRPr="00D50740">
        <w:rPr>
          <w:lang w:val="lt-LT"/>
        </w:rPr>
        <w:t xml:space="preserve"> </w:t>
      </w:r>
    </w:p>
    <w:p w14:paraId="73A79333" w14:textId="77777777" w:rsidR="00F57F98" w:rsidRPr="00D50740" w:rsidRDefault="003E3213">
      <w:pPr>
        <w:spacing w:after="60" w:line="259" w:lineRule="auto"/>
        <w:ind w:left="0" w:right="0" w:firstLine="0"/>
        <w:jc w:val="left"/>
        <w:rPr>
          <w:lang w:val="lt-LT"/>
        </w:rPr>
      </w:pPr>
      <w:r w:rsidRPr="00D50740">
        <w:rPr>
          <w:rFonts w:ascii="Calibri" w:eastAsia="Calibri" w:hAnsi="Calibri" w:cs="Calibri"/>
          <w:sz w:val="22"/>
          <w:lang w:val="lt-LT"/>
        </w:rPr>
        <w:t xml:space="preserve"> </w:t>
      </w:r>
    </w:p>
    <w:p w14:paraId="7EC6FA6B" w14:textId="5DA7485B" w:rsidR="00F57F98" w:rsidRPr="00D50740" w:rsidRDefault="003E3213">
      <w:pPr>
        <w:spacing w:after="0" w:line="259" w:lineRule="auto"/>
        <w:ind w:left="0" w:right="59" w:firstLine="0"/>
        <w:jc w:val="center"/>
        <w:rPr>
          <w:lang w:val="lt-LT"/>
        </w:rPr>
      </w:pPr>
      <w:r w:rsidRPr="00D50740">
        <w:rPr>
          <w:b/>
          <w:lang w:val="lt-LT"/>
        </w:rPr>
        <w:t>P</w:t>
      </w:r>
      <w:r w:rsidR="00917898">
        <w:rPr>
          <w:b/>
          <w:lang w:val="lt-LT"/>
        </w:rPr>
        <w:t>REKIŲ</w:t>
      </w:r>
      <w:r w:rsidRPr="00D50740">
        <w:rPr>
          <w:b/>
          <w:lang w:val="lt-LT"/>
        </w:rPr>
        <w:t xml:space="preserve"> </w:t>
      </w:r>
      <w:r w:rsidR="00171A84">
        <w:rPr>
          <w:b/>
          <w:lang w:val="lt-LT"/>
        </w:rPr>
        <w:t xml:space="preserve">IR PASLAUGŲ </w:t>
      </w:r>
      <w:r w:rsidRPr="00D50740">
        <w:rPr>
          <w:b/>
          <w:lang w:val="lt-LT"/>
        </w:rPr>
        <w:t xml:space="preserve">TECHNINĖ SPECIFIKACIJA </w:t>
      </w:r>
    </w:p>
    <w:p w14:paraId="3281D47B" w14:textId="77777777" w:rsidR="00F57F98" w:rsidRPr="00D50740" w:rsidRDefault="003E3213">
      <w:pPr>
        <w:spacing w:after="104" w:line="259" w:lineRule="auto"/>
        <w:ind w:left="0" w:right="0" w:firstLine="0"/>
        <w:jc w:val="left"/>
        <w:rPr>
          <w:lang w:val="lt-LT"/>
        </w:rPr>
      </w:pPr>
      <w:r w:rsidRPr="00D50740">
        <w:rPr>
          <w:rFonts w:ascii="Calibri" w:eastAsia="Calibri" w:hAnsi="Calibri" w:cs="Calibri"/>
          <w:sz w:val="16"/>
          <w:lang w:val="lt-LT"/>
        </w:rPr>
        <w:t xml:space="preserve"> </w:t>
      </w:r>
    </w:p>
    <w:p w14:paraId="39C14508" w14:textId="77777777" w:rsidR="00F57F98" w:rsidRPr="00D50740" w:rsidRDefault="003E3213">
      <w:pPr>
        <w:pBdr>
          <w:top w:val="single" w:sz="4" w:space="0" w:color="000000"/>
          <w:bottom w:val="single" w:sz="4" w:space="0" w:color="000000"/>
        </w:pBdr>
        <w:shd w:val="clear" w:color="auto" w:fill="CCAED0"/>
        <w:spacing w:after="0" w:line="259" w:lineRule="auto"/>
        <w:ind w:left="0" w:right="56" w:firstLine="0"/>
        <w:jc w:val="center"/>
        <w:rPr>
          <w:lang w:val="lt-LT"/>
        </w:rPr>
      </w:pPr>
      <w:r w:rsidRPr="00D50740">
        <w:rPr>
          <w:b/>
          <w:lang w:val="lt-LT"/>
        </w:rPr>
        <w:t xml:space="preserve">PIRKIMO OBJEKTO APRAŠYMAS </w:t>
      </w:r>
    </w:p>
    <w:p w14:paraId="46820F49" w14:textId="77777777" w:rsidR="00F57F98" w:rsidRPr="00D50740" w:rsidRDefault="003E3213">
      <w:pPr>
        <w:spacing w:after="194" w:line="259" w:lineRule="auto"/>
        <w:ind w:left="0" w:right="42" w:firstLine="0"/>
        <w:jc w:val="center"/>
        <w:rPr>
          <w:lang w:val="lt-LT"/>
        </w:rPr>
      </w:pPr>
      <w:r w:rsidRPr="00D50740">
        <w:rPr>
          <w:rFonts w:ascii="Calibri" w:eastAsia="Calibri" w:hAnsi="Calibri" w:cs="Calibri"/>
          <w:sz w:val="6"/>
          <w:lang w:val="lt-LT"/>
        </w:rPr>
        <w:t xml:space="preserve"> </w:t>
      </w:r>
    </w:p>
    <w:p w14:paraId="06913306" w14:textId="77777777" w:rsidR="00F57F98" w:rsidRPr="00D50740" w:rsidRDefault="003E3213">
      <w:pPr>
        <w:pStyle w:val="Antrat1"/>
        <w:ind w:left="-5"/>
        <w:rPr>
          <w:lang w:val="lt-LT"/>
        </w:rPr>
      </w:pPr>
      <w:r w:rsidRPr="00D50740">
        <w:rPr>
          <w:lang w:val="lt-LT"/>
        </w:rPr>
        <w:t xml:space="preserve">1. SĄVOKOS  </w:t>
      </w:r>
      <w:r w:rsidRPr="00D50740">
        <w:rPr>
          <w:b w:val="0"/>
          <w:i/>
          <w:color w:val="FF0000"/>
          <w:lang w:val="lt-LT"/>
        </w:rPr>
        <w:t xml:space="preserve"> </w:t>
      </w:r>
    </w:p>
    <w:p w14:paraId="0B5F15F2" w14:textId="014ADD4B" w:rsidR="00F57F98" w:rsidRPr="00D50740" w:rsidRDefault="003E3213" w:rsidP="5C27C989">
      <w:pPr>
        <w:spacing w:after="4" w:line="269" w:lineRule="auto"/>
        <w:ind w:left="-5" w:right="0"/>
        <w:jc w:val="left"/>
        <w:rPr>
          <w:sz w:val="22"/>
          <w:szCs w:val="22"/>
          <w:lang w:val="lt-LT"/>
        </w:rPr>
      </w:pPr>
      <w:r w:rsidRPr="00D50740">
        <w:rPr>
          <w:b/>
          <w:bCs/>
          <w:lang w:val="lt-LT"/>
        </w:rPr>
        <w:t xml:space="preserve">Užsakovas </w:t>
      </w:r>
      <w:r w:rsidRPr="00D50740">
        <w:rPr>
          <w:lang w:val="lt-LT"/>
        </w:rPr>
        <w:t>–</w:t>
      </w:r>
      <w:r w:rsidRPr="00D50740">
        <w:rPr>
          <w:b/>
          <w:bCs/>
          <w:lang w:val="lt-LT"/>
        </w:rPr>
        <w:t xml:space="preserve">  </w:t>
      </w:r>
      <w:r w:rsidRPr="00D50740">
        <w:rPr>
          <w:color w:val="000000" w:themeColor="text1"/>
          <w:lang w:val="lt-LT"/>
        </w:rPr>
        <w:t xml:space="preserve">Uždaroji akcinė bendrovė Geležinkelio tiesimo </w:t>
      </w:r>
      <w:r w:rsidRPr="00B44B0D">
        <w:rPr>
          <w:color w:val="auto"/>
          <w:lang w:val="lt-LT"/>
        </w:rPr>
        <w:t>centras.</w:t>
      </w:r>
      <w:r w:rsidRPr="00B44B0D">
        <w:rPr>
          <w:color w:val="auto"/>
          <w:sz w:val="22"/>
          <w:szCs w:val="22"/>
          <w:lang w:val="lt-LT"/>
        </w:rPr>
        <w:t xml:space="preserve"> </w:t>
      </w:r>
    </w:p>
    <w:p w14:paraId="563F62F8" w14:textId="6C2B9C87" w:rsidR="00BD6FC0" w:rsidRPr="00D50740" w:rsidRDefault="003E3213">
      <w:pPr>
        <w:ind w:left="-5" w:right="54"/>
        <w:rPr>
          <w:lang w:val="lt-LT"/>
        </w:rPr>
      </w:pPr>
      <w:r w:rsidRPr="00D50740">
        <w:rPr>
          <w:b/>
          <w:lang w:val="lt-LT"/>
        </w:rPr>
        <w:t>Tiekėjas</w:t>
      </w:r>
      <w:r w:rsidR="003A5D37">
        <w:rPr>
          <w:b/>
          <w:lang w:val="lt-LT"/>
        </w:rPr>
        <w:t xml:space="preserve"> </w:t>
      </w:r>
      <w:r w:rsidRPr="00D50740">
        <w:rPr>
          <w:lang w:val="lt-LT"/>
        </w:rPr>
        <w:t>– ūkio subjektas – fizinis asmuo, privatusis juridinis asmuo, viešasis juridinis asmuo, kitos organizacijos ir jų padaliniai ar tokių asmenų grupė, su kuriuo Užsakovas</w:t>
      </w:r>
      <w:r w:rsidRPr="00D50740">
        <w:rPr>
          <w:b/>
          <w:lang w:val="lt-LT"/>
        </w:rPr>
        <w:t xml:space="preserve"> </w:t>
      </w:r>
      <w:r w:rsidRPr="00D50740">
        <w:rPr>
          <w:lang w:val="lt-LT"/>
        </w:rPr>
        <w:t>sudaro Sutartį.</w:t>
      </w:r>
    </w:p>
    <w:p w14:paraId="2C98DFD6" w14:textId="60D5F369" w:rsidR="00396384" w:rsidRDefault="003E3213">
      <w:pPr>
        <w:ind w:left="-5" w:right="54"/>
        <w:rPr>
          <w:szCs w:val="20"/>
          <w:lang w:val="lt-LT"/>
        </w:rPr>
      </w:pPr>
      <w:r w:rsidRPr="00D50740">
        <w:rPr>
          <w:b/>
          <w:lang w:val="lt-LT"/>
        </w:rPr>
        <w:t>P</w:t>
      </w:r>
      <w:r w:rsidR="004B168A" w:rsidRPr="00D50740">
        <w:rPr>
          <w:b/>
          <w:lang w:val="lt-LT"/>
        </w:rPr>
        <w:t>re</w:t>
      </w:r>
      <w:r w:rsidR="00DA0068" w:rsidRPr="00D50740">
        <w:rPr>
          <w:b/>
          <w:lang w:val="lt-LT"/>
        </w:rPr>
        <w:t>kės</w:t>
      </w:r>
      <w:r w:rsidRPr="00D50740">
        <w:rPr>
          <w:lang w:val="lt-LT"/>
        </w:rPr>
        <w:t xml:space="preserve"> –</w:t>
      </w:r>
      <w:r w:rsidR="006D7DE5" w:rsidRPr="00D50740">
        <w:rPr>
          <w:szCs w:val="20"/>
          <w:lang w:val="lt-LT"/>
        </w:rPr>
        <w:t xml:space="preserve"> </w:t>
      </w:r>
      <w:r w:rsidR="008901E7" w:rsidRPr="00D50740">
        <w:rPr>
          <w:szCs w:val="20"/>
          <w:lang w:val="lt-LT"/>
        </w:rPr>
        <w:t>Hidraulini</w:t>
      </w:r>
      <w:r w:rsidR="00396384">
        <w:rPr>
          <w:szCs w:val="20"/>
          <w:lang w:val="lt-LT"/>
        </w:rPr>
        <w:t>ai</w:t>
      </w:r>
      <w:r w:rsidR="00E8155F" w:rsidRPr="00D50740">
        <w:rPr>
          <w:szCs w:val="20"/>
          <w:lang w:val="lt-LT"/>
        </w:rPr>
        <w:t xml:space="preserve"> </w:t>
      </w:r>
      <w:r w:rsidR="00F31C00">
        <w:rPr>
          <w:szCs w:val="20"/>
          <w:lang w:val="lt-LT"/>
        </w:rPr>
        <w:t>varikliai, siurbliai, bei jų atsarginės dalys</w:t>
      </w:r>
      <w:r w:rsidR="00396384">
        <w:rPr>
          <w:szCs w:val="20"/>
          <w:lang w:val="lt-LT"/>
        </w:rPr>
        <w:t>.</w:t>
      </w:r>
    </w:p>
    <w:p w14:paraId="59D99132" w14:textId="64049F39" w:rsidR="00F57F98" w:rsidRPr="00D50740" w:rsidRDefault="00396384">
      <w:pPr>
        <w:ind w:left="-5" w:right="54"/>
        <w:rPr>
          <w:lang w:val="lt-LT"/>
        </w:rPr>
      </w:pPr>
      <w:r>
        <w:rPr>
          <w:b/>
          <w:lang w:val="lt-LT"/>
        </w:rPr>
        <w:t xml:space="preserve">Paslaugos </w:t>
      </w:r>
      <w:r w:rsidRPr="00396384">
        <w:rPr>
          <w:szCs w:val="20"/>
          <w:lang w:val="lt-LT"/>
        </w:rPr>
        <w:t>-</w:t>
      </w:r>
      <w:r>
        <w:rPr>
          <w:szCs w:val="20"/>
          <w:lang w:val="lt-LT"/>
        </w:rPr>
        <w:t xml:space="preserve"> </w:t>
      </w:r>
      <w:r w:rsidR="00E8155F" w:rsidRPr="00D50740">
        <w:rPr>
          <w:szCs w:val="20"/>
          <w:lang w:val="lt-LT"/>
        </w:rPr>
        <w:t xml:space="preserve"> </w:t>
      </w:r>
      <w:r>
        <w:rPr>
          <w:szCs w:val="20"/>
          <w:lang w:val="lt-LT"/>
        </w:rPr>
        <w:t xml:space="preserve">Hidraulinių </w:t>
      </w:r>
      <w:r w:rsidR="00F31C00">
        <w:rPr>
          <w:szCs w:val="20"/>
          <w:lang w:val="lt-LT"/>
        </w:rPr>
        <w:t xml:space="preserve">siurblių, variklių ir jų dalių </w:t>
      </w:r>
      <w:r w:rsidR="00E8155F" w:rsidRPr="00D50740">
        <w:rPr>
          <w:szCs w:val="20"/>
          <w:lang w:val="lt-LT"/>
        </w:rPr>
        <w:t>remonto paslaugos</w:t>
      </w:r>
      <w:r w:rsidR="004B168A" w:rsidRPr="00D50740">
        <w:rPr>
          <w:szCs w:val="20"/>
          <w:lang w:val="lt-LT"/>
        </w:rPr>
        <w:t>.</w:t>
      </w:r>
    </w:p>
    <w:p w14:paraId="24494217" w14:textId="2EFA7989" w:rsidR="00F57F98" w:rsidRPr="00D50740" w:rsidRDefault="003E3213" w:rsidP="005104D2">
      <w:pPr>
        <w:ind w:left="-5" w:right="54"/>
        <w:rPr>
          <w:lang w:val="lt-LT"/>
        </w:rPr>
      </w:pPr>
      <w:r w:rsidRPr="00D50740">
        <w:rPr>
          <w:b/>
          <w:lang w:val="lt-LT"/>
        </w:rPr>
        <w:t>Sutartis</w:t>
      </w:r>
      <w:r w:rsidRPr="00D50740">
        <w:rPr>
          <w:rFonts w:ascii="Trebuchet MS" w:eastAsia="Trebuchet MS" w:hAnsi="Trebuchet MS" w:cs="Trebuchet MS"/>
          <w:b/>
          <w:lang w:val="lt-LT"/>
        </w:rPr>
        <w:t xml:space="preserve"> </w:t>
      </w:r>
      <w:r w:rsidRPr="00D50740">
        <w:rPr>
          <w:lang w:val="lt-LT"/>
        </w:rPr>
        <w:t xml:space="preserve">– Sutartis, sudaroma tarp Tiekėjo ir Užsakovo dėl Pirkimo objekto. </w:t>
      </w:r>
    </w:p>
    <w:p w14:paraId="297930EB" w14:textId="77777777" w:rsidR="00F57F98" w:rsidRPr="00D50740" w:rsidRDefault="003E3213">
      <w:pPr>
        <w:pStyle w:val="Antrat1"/>
        <w:spacing w:after="72"/>
        <w:ind w:left="-5"/>
        <w:rPr>
          <w:lang w:val="lt-LT"/>
        </w:rPr>
      </w:pPr>
      <w:r w:rsidRPr="00D50740">
        <w:rPr>
          <w:lang w:val="lt-LT"/>
        </w:rPr>
        <w:t xml:space="preserve">2. PIRKIMO OBJEKTAS  </w:t>
      </w:r>
    </w:p>
    <w:p w14:paraId="3C0D2ACA" w14:textId="14B764A6" w:rsidR="005104D2" w:rsidRDefault="003E3213" w:rsidP="005104D2">
      <w:pPr>
        <w:spacing w:after="53" w:line="259" w:lineRule="auto"/>
        <w:ind w:left="0" w:right="0" w:firstLine="0"/>
        <w:jc w:val="left"/>
        <w:rPr>
          <w:lang w:val="lt-LT"/>
        </w:rPr>
      </w:pPr>
      <w:r w:rsidRPr="00D50740">
        <w:rPr>
          <w:lang w:val="lt-LT"/>
        </w:rPr>
        <w:t xml:space="preserve">2.1. </w:t>
      </w:r>
      <w:r w:rsidR="00A14219" w:rsidRPr="00D50740">
        <w:rPr>
          <w:lang w:val="lt-LT"/>
        </w:rPr>
        <w:t xml:space="preserve">    </w:t>
      </w:r>
      <w:r w:rsidR="00F31C00" w:rsidRPr="00F31C00">
        <w:rPr>
          <w:szCs w:val="20"/>
          <w:lang w:val="fi-FI"/>
        </w:rPr>
        <w:t>Hidrauliniai varikliai, siurbliai, bei jų atsarginės dalys</w:t>
      </w:r>
      <w:r w:rsidR="00F31C00">
        <w:rPr>
          <w:szCs w:val="20"/>
          <w:lang w:val="fi-FI"/>
        </w:rPr>
        <w:t xml:space="preserve"> ir</w:t>
      </w:r>
      <w:r w:rsidR="00F31C00" w:rsidRPr="002A0DEA">
        <w:rPr>
          <w:szCs w:val="20"/>
          <w:lang w:val="fi-FI"/>
        </w:rPr>
        <w:t xml:space="preserve"> remonto paslaug</w:t>
      </w:r>
      <w:r w:rsidR="00F31C00">
        <w:rPr>
          <w:szCs w:val="20"/>
          <w:lang w:val="fi-FI"/>
        </w:rPr>
        <w:t>os</w:t>
      </w:r>
      <w:r w:rsidR="00E8155F" w:rsidRPr="00D50740">
        <w:rPr>
          <w:szCs w:val="20"/>
          <w:lang w:val="lt-LT"/>
        </w:rPr>
        <w:t>.</w:t>
      </w:r>
      <w:r w:rsidR="00E8155F" w:rsidRPr="00D50740">
        <w:rPr>
          <w:color w:val="404040"/>
          <w:lang w:val="lt-LT"/>
        </w:rPr>
        <w:t xml:space="preserve"> </w:t>
      </w:r>
      <w:r w:rsidRPr="00D50740">
        <w:rPr>
          <w:color w:val="404040"/>
          <w:lang w:val="lt-LT"/>
        </w:rPr>
        <w:t xml:space="preserve">(toliau – </w:t>
      </w:r>
      <w:r w:rsidRPr="00D50740">
        <w:rPr>
          <w:b/>
          <w:color w:val="404040"/>
          <w:lang w:val="lt-LT"/>
        </w:rPr>
        <w:t>Pirkimo objektas</w:t>
      </w:r>
      <w:r w:rsidRPr="00D50740">
        <w:rPr>
          <w:color w:val="404040"/>
          <w:lang w:val="lt-LT"/>
        </w:rPr>
        <w:t xml:space="preserve">). </w:t>
      </w:r>
    </w:p>
    <w:p w14:paraId="32494BC2" w14:textId="24294811" w:rsidR="005104D2" w:rsidRPr="005104D2" w:rsidRDefault="005104D2" w:rsidP="005104D2">
      <w:pPr>
        <w:spacing w:after="53" w:line="259" w:lineRule="auto"/>
        <w:ind w:left="0" w:right="0" w:firstLine="0"/>
        <w:jc w:val="left"/>
        <w:rPr>
          <w:lang w:val="lt-LT"/>
        </w:rPr>
      </w:pPr>
      <w:r>
        <w:rPr>
          <w:lang w:val="lt-LT"/>
        </w:rPr>
        <w:t xml:space="preserve">2.2.     </w:t>
      </w:r>
      <w:r w:rsidRPr="005104D2">
        <w:rPr>
          <w:lang w:val="lt-LT"/>
        </w:rPr>
        <w:t>Pirkimo objektas neskaidomas į dalis. </w:t>
      </w:r>
    </w:p>
    <w:p w14:paraId="7DBF9BB7" w14:textId="16778B16" w:rsidR="00F57F98" w:rsidRPr="00D50740" w:rsidRDefault="005104D2" w:rsidP="005104D2">
      <w:pPr>
        <w:spacing w:after="53" w:line="259" w:lineRule="auto"/>
        <w:ind w:left="0" w:right="0" w:firstLine="0"/>
        <w:jc w:val="left"/>
        <w:rPr>
          <w:lang w:val="lt-LT"/>
        </w:rPr>
      </w:pPr>
      <w:r w:rsidRPr="005104D2">
        <w:rPr>
          <w:lang w:val="lt-LT"/>
        </w:rPr>
        <w:t xml:space="preserve">2.3. </w:t>
      </w:r>
      <w:r>
        <w:rPr>
          <w:lang w:val="lt-LT"/>
        </w:rPr>
        <w:t xml:space="preserve">    </w:t>
      </w:r>
      <w:r w:rsidRPr="005104D2">
        <w:rPr>
          <w:lang w:val="lt-LT"/>
        </w:rPr>
        <w:t xml:space="preserve">Pirkimo objekto pozicijos ir kiekiai nurodyti </w:t>
      </w:r>
      <w:r w:rsidR="00B44B0D">
        <w:rPr>
          <w:lang w:val="lt-LT"/>
        </w:rPr>
        <w:t>Įkainių lentelėje</w:t>
      </w:r>
      <w:r w:rsidRPr="005104D2">
        <w:rPr>
          <w:lang w:val="lt-LT"/>
        </w:rPr>
        <w:t>. </w:t>
      </w:r>
      <w:r w:rsidR="003E3213" w:rsidRPr="00D50740">
        <w:rPr>
          <w:lang w:val="lt-LT"/>
        </w:rPr>
        <w:t xml:space="preserve"> </w:t>
      </w:r>
    </w:p>
    <w:p w14:paraId="508CC56D" w14:textId="56FE3439" w:rsidR="00F57F98" w:rsidRPr="005104D2" w:rsidRDefault="003E3213" w:rsidP="005104D2">
      <w:pPr>
        <w:numPr>
          <w:ilvl w:val="0"/>
          <w:numId w:val="2"/>
        </w:numPr>
        <w:pBdr>
          <w:top w:val="single" w:sz="4" w:space="0" w:color="000000"/>
          <w:bottom w:val="single" w:sz="28" w:space="0" w:color="FFFFFF"/>
        </w:pBdr>
        <w:shd w:val="clear" w:color="auto" w:fill="E7E6E6"/>
        <w:spacing w:after="0" w:line="259" w:lineRule="auto"/>
        <w:ind w:left="270" w:right="0" w:hanging="285"/>
        <w:jc w:val="left"/>
        <w:rPr>
          <w:lang w:val="lt-LT"/>
        </w:rPr>
      </w:pPr>
      <w:r w:rsidRPr="00D50740">
        <w:rPr>
          <w:b/>
          <w:lang w:val="lt-LT"/>
        </w:rPr>
        <w:t>REIKALAVIMAI PIRKIMO OBJEKTUI</w:t>
      </w:r>
      <w:r w:rsidRPr="00D50740">
        <w:rPr>
          <w:b/>
          <w:color w:val="FF0000"/>
          <w:lang w:val="lt-LT"/>
        </w:rPr>
        <w:t xml:space="preserve"> </w:t>
      </w:r>
    </w:p>
    <w:p w14:paraId="6EE60EA9" w14:textId="1BEF38AA" w:rsidR="00F57F98" w:rsidRPr="00D50740" w:rsidRDefault="003E3213">
      <w:pPr>
        <w:ind w:left="-5" w:right="54"/>
        <w:rPr>
          <w:lang w:val="lt-LT"/>
        </w:rPr>
      </w:pPr>
      <w:r w:rsidRPr="00D50740">
        <w:rPr>
          <w:lang w:val="lt-LT"/>
        </w:rPr>
        <w:t>3.1.</w:t>
      </w:r>
      <w:r w:rsidR="00047FCE" w:rsidRPr="00D50740">
        <w:rPr>
          <w:lang w:val="lt-LT"/>
        </w:rPr>
        <w:t>1</w:t>
      </w:r>
      <w:r w:rsidRPr="00D50740">
        <w:rPr>
          <w:lang w:val="lt-LT"/>
        </w:rPr>
        <w:t xml:space="preserve">. </w:t>
      </w:r>
      <w:r w:rsidR="00680113" w:rsidRPr="00D50740">
        <w:rPr>
          <w:lang w:val="lt-LT"/>
        </w:rPr>
        <w:t>Visos Prekės turi būti naujos, nenaudotos, nepažeistos, neturėti išorinių mechaninių, korozijos ir kitų pažeidimų.</w:t>
      </w:r>
    </w:p>
    <w:p w14:paraId="3286F687" w14:textId="3ED42DD4" w:rsidR="001D2DAE" w:rsidRPr="00D50740" w:rsidRDefault="003E4256" w:rsidP="12E5E385">
      <w:pPr>
        <w:rPr>
          <w:rFonts w:asciiTheme="minorBidi" w:hAnsiTheme="minorBidi" w:cstheme="minorBidi"/>
          <w:b/>
          <w:bCs/>
          <w:lang w:val="lt-LT"/>
        </w:rPr>
      </w:pPr>
      <w:r w:rsidRPr="12E5E385">
        <w:rPr>
          <w:lang w:val="lt-LT"/>
        </w:rPr>
        <w:t>3.1.</w:t>
      </w:r>
      <w:r w:rsidR="00047FCE" w:rsidRPr="12E5E385">
        <w:rPr>
          <w:lang w:val="lt-LT"/>
        </w:rPr>
        <w:t>2</w:t>
      </w:r>
      <w:r w:rsidR="00122499" w:rsidRPr="12E5E385">
        <w:rPr>
          <w:lang w:val="lt-LT"/>
        </w:rPr>
        <w:t>.</w:t>
      </w:r>
      <w:r w:rsidR="00122499" w:rsidRPr="12E5E385">
        <w:rPr>
          <w:rFonts w:asciiTheme="minorBidi" w:hAnsiTheme="minorBidi" w:cstheme="minorBidi"/>
          <w:lang w:val="lt-LT"/>
        </w:rPr>
        <w:t xml:space="preserve"> </w:t>
      </w:r>
      <w:r w:rsidR="001D2DAE" w:rsidRPr="12E5E385">
        <w:rPr>
          <w:rFonts w:asciiTheme="minorBidi" w:hAnsiTheme="minorBidi" w:cstheme="minorBidi"/>
          <w:lang w:val="lt-LT"/>
        </w:rPr>
        <w:t>Prekėms</w:t>
      </w:r>
      <w:r w:rsidR="001D2DAE" w:rsidRPr="12E5E385">
        <w:rPr>
          <w:rStyle w:val="FontStyle112"/>
          <w:rFonts w:asciiTheme="minorBidi" w:hAnsiTheme="minorBidi" w:cstheme="minorBidi"/>
          <w:lang w:val="lt-LT"/>
        </w:rPr>
        <w:t xml:space="preserve"> turi būti suteikiama gamintojo garantija, bet ne trumpesnė kaip 12 (dvylikos) mėnesių</w:t>
      </w:r>
      <w:r w:rsidR="009E0ABD" w:rsidRPr="12E5E385">
        <w:rPr>
          <w:rStyle w:val="FontStyle112"/>
          <w:rFonts w:asciiTheme="minorBidi" w:hAnsiTheme="minorBidi" w:cstheme="minorBidi"/>
          <w:lang w:val="lt-LT"/>
        </w:rPr>
        <w:t>.</w:t>
      </w:r>
    </w:p>
    <w:p w14:paraId="4FCFB0F6" w14:textId="4C33E34B" w:rsidR="022C009F" w:rsidRDefault="022C009F" w:rsidP="12E5E385">
      <w:pPr>
        <w:rPr>
          <w:rStyle w:val="FontStyle112"/>
          <w:rFonts w:asciiTheme="minorBidi" w:hAnsiTheme="minorBidi" w:cstheme="minorBidi"/>
          <w:lang w:val="lt-LT"/>
        </w:rPr>
      </w:pPr>
      <w:r w:rsidRPr="12E5E385">
        <w:rPr>
          <w:rStyle w:val="FontStyle112"/>
          <w:rFonts w:asciiTheme="minorBidi" w:hAnsiTheme="minorBidi" w:cstheme="minorBidi"/>
          <w:lang w:val="lt-LT"/>
        </w:rPr>
        <w:t>3.1.3.</w:t>
      </w:r>
      <w:r w:rsidR="74A2BC99" w:rsidRPr="12E5E385">
        <w:rPr>
          <w:b/>
          <w:bCs/>
          <w:szCs w:val="20"/>
          <w:lang w:val="lt-LT"/>
        </w:rPr>
        <w:t xml:space="preserve"> </w:t>
      </w:r>
      <w:r w:rsidR="74A2BC99" w:rsidRPr="00AE0B51">
        <w:rPr>
          <w:szCs w:val="20"/>
          <w:lang w:val="lt-LT"/>
        </w:rPr>
        <w:t>Paslaugoms</w:t>
      </w:r>
      <w:r w:rsidR="74A2BC99" w:rsidRPr="12E5E385">
        <w:rPr>
          <w:szCs w:val="20"/>
          <w:lang w:val="lt-LT"/>
        </w:rPr>
        <w:t xml:space="preserve"> turi būti suteikiama ne trumpesnė kaip 12 (dvylikos) mėnesių garantija nuo paslaugų atlikimo dienos.</w:t>
      </w:r>
    </w:p>
    <w:p w14:paraId="3C624B47" w14:textId="7F3F0467" w:rsidR="004E399C" w:rsidRPr="00D50740" w:rsidRDefault="00122499" w:rsidP="004E399C">
      <w:pPr>
        <w:rPr>
          <w:b/>
          <w:bCs/>
          <w:lang w:val="lt-LT"/>
        </w:rPr>
      </w:pPr>
      <w:r w:rsidRPr="12E5E385">
        <w:rPr>
          <w:lang w:val="lt-LT"/>
        </w:rPr>
        <w:t>3.1.</w:t>
      </w:r>
      <w:r w:rsidR="37E11FB3" w:rsidRPr="12E5E385">
        <w:rPr>
          <w:lang w:val="lt-LT"/>
        </w:rPr>
        <w:t>4</w:t>
      </w:r>
      <w:r w:rsidRPr="12E5E385">
        <w:rPr>
          <w:lang w:val="lt-LT"/>
        </w:rPr>
        <w:t xml:space="preserve">. </w:t>
      </w:r>
      <w:r w:rsidR="004E399C" w:rsidRPr="12E5E385">
        <w:rPr>
          <w:rStyle w:val="ui-provider"/>
          <w:lang w:val="lt-LT"/>
        </w:rPr>
        <w:t>Jeigu Prekei tuo metu dėl taikomos akcijos ar kito kainos sumažinimo galiojanti mažmeninė kaina yra mažesnė nei Prekei pritaikius sutartyje nurodytą nuolaidą, Prekė turės būti parduota už tuo metu Tiekėjo siūlomą Prekės su akcija ar kitu sumažinimu kainą, netaikant Pasiūlyme nurodytos nuolaidos, t. y. Prekių kaina turi būti nustatoma atsižvelgiant į mažiausią Užsakymo metu galiojančią kainą.</w:t>
      </w:r>
    </w:p>
    <w:p w14:paraId="0E1B297C" w14:textId="2F98CEB7" w:rsidR="005F1F89" w:rsidRPr="00D50740" w:rsidRDefault="000D734B" w:rsidP="00C200FA">
      <w:pPr>
        <w:ind w:left="-5" w:right="54"/>
        <w:rPr>
          <w:lang w:val="lt-LT"/>
        </w:rPr>
      </w:pPr>
      <w:r w:rsidRPr="12E5E385">
        <w:rPr>
          <w:lang w:val="lt-LT"/>
        </w:rPr>
        <w:t>3.1.</w:t>
      </w:r>
      <w:r w:rsidR="336CD5E1" w:rsidRPr="12E5E385">
        <w:rPr>
          <w:lang w:val="lt-LT"/>
        </w:rPr>
        <w:t>5</w:t>
      </w:r>
      <w:r w:rsidRPr="12E5E385">
        <w:rPr>
          <w:lang w:val="lt-LT"/>
        </w:rPr>
        <w:t xml:space="preserve">. </w:t>
      </w:r>
      <w:r w:rsidR="00C200FA" w:rsidRPr="12E5E385">
        <w:rPr>
          <w:lang w:val="lt-LT"/>
        </w:rPr>
        <w:t xml:space="preserve">Vykdant </w:t>
      </w:r>
      <w:r w:rsidR="005104D2" w:rsidRPr="12E5E385">
        <w:rPr>
          <w:lang w:val="lt-LT"/>
        </w:rPr>
        <w:t>Paslaugas</w:t>
      </w:r>
      <w:r w:rsidR="00C200FA" w:rsidRPr="12E5E385">
        <w:rPr>
          <w:lang w:val="lt-LT"/>
        </w:rPr>
        <w:t>, naudoti savo medžiagas, įrankius ir kitas reikiamas priemones. Paslaugų teikimui visos naudojamos medžiagos ir atsarginės dalys turi būti naujos, nenaudotos.</w:t>
      </w:r>
    </w:p>
    <w:p w14:paraId="6528297C" w14:textId="67D194A2" w:rsidR="002D3103" w:rsidRPr="002D3103" w:rsidRDefault="00882988" w:rsidP="00031F2D">
      <w:pPr>
        <w:ind w:left="0" w:firstLine="0"/>
        <w:rPr>
          <w:lang w:val="lt-LT"/>
        </w:rPr>
      </w:pPr>
      <w:r w:rsidRPr="12E5E385">
        <w:rPr>
          <w:lang w:val="lt-LT"/>
        </w:rPr>
        <w:t>3.1.</w:t>
      </w:r>
      <w:r w:rsidR="005A27DE">
        <w:rPr>
          <w:lang w:val="lt-LT"/>
        </w:rPr>
        <w:t>6</w:t>
      </w:r>
      <w:r w:rsidRPr="12E5E385">
        <w:rPr>
          <w:lang w:val="lt-LT"/>
        </w:rPr>
        <w:t xml:space="preserve">. </w:t>
      </w:r>
      <w:r w:rsidR="000F55EA" w:rsidRPr="12E5E385">
        <w:rPr>
          <w:lang w:val="lt-LT"/>
        </w:rPr>
        <w:t xml:space="preserve">Perkama prekė nėra įtraukta į Produktų sąrašą, aplinkosauginiai reikalavimai nustatyti LTG, vadovaujantis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2021 m. kovo 31 d. įsakymo Nr. D1-192 redakcija) </w:t>
      </w:r>
      <w:r w:rsidR="002D3103" w:rsidRPr="002D3103">
        <w:rPr>
          <w:lang w:val="lt-LT"/>
        </w:rPr>
        <w:t>4.4.4.</w:t>
      </w:r>
      <w:r w:rsidR="002D3103">
        <w:rPr>
          <w:lang w:val="lt-LT"/>
        </w:rPr>
        <w:t>3.</w:t>
      </w:r>
      <w:r w:rsidR="002D3103" w:rsidRPr="002D3103">
        <w:rPr>
          <w:lang w:val="lt-LT"/>
        </w:rPr>
        <w:t xml:space="preserve"> punktu: Pirkimo vykdytojas savarankiškai nustato aplinkos apsaugos kriterijus, kurie yra susiję su pirkimo objektu, taikydamas bent vieną iš numatytų aplinkosauginių principų viename, keliuose ar visuose produkto gyvavimo ciklo etapuose:</w:t>
      </w:r>
    </w:p>
    <w:p w14:paraId="04814DF5" w14:textId="7F715678" w:rsidR="00F57F98" w:rsidRDefault="002D3103" w:rsidP="002D3103">
      <w:pPr>
        <w:ind w:left="0" w:firstLine="0"/>
        <w:rPr>
          <w:lang w:val="lt-LT"/>
        </w:rPr>
      </w:pPr>
      <w:r w:rsidRPr="002D3103">
        <w:rPr>
          <w:lang w:val="lt-LT"/>
        </w:rPr>
        <w:t xml:space="preserve">Tiekėjas privalo užtikrinti, kad Sutarties vykdymo metu Prekes pristatys </w:t>
      </w:r>
      <w:r w:rsidRPr="002D3103">
        <w:rPr>
          <w:b/>
          <w:bCs/>
          <w:lang w:val="lt-LT"/>
        </w:rPr>
        <w:t>ne kelių eismo piko valandomis</w:t>
      </w:r>
      <w:r w:rsidRPr="002D3103">
        <w:rPr>
          <w:lang w:val="lt-LT"/>
        </w:rPr>
        <w:t xml:space="preserve"> t.y. I-V 9.30-12.00 val. arba 13.00-15.00 val. </w:t>
      </w:r>
    </w:p>
    <w:p w14:paraId="41BD6D20" w14:textId="47850022" w:rsidR="00046539" w:rsidRPr="00046539" w:rsidRDefault="00046539" w:rsidP="00046539">
      <w:pPr>
        <w:pStyle w:val="Antrat1"/>
        <w:rPr>
          <w:color w:val="auto"/>
          <w:lang w:val="lt-LT"/>
        </w:rPr>
      </w:pPr>
      <w:r w:rsidRPr="00046539">
        <w:rPr>
          <w:color w:val="auto"/>
          <w:lang w:val="lt-LT"/>
        </w:rPr>
        <w:t xml:space="preserve">4. KARTU SU PASIŪLYMU </w:t>
      </w:r>
      <w:r w:rsidRPr="00284605">
        <w:rPr>
          <w:color w:val="auto"/>
          <w:lang w:val="lt-LT"/>
        </w:rPr>
        <w:t>TEIKIAMI</w:t>
      </w:r>
      <w:r w:rsidRPr="00046539">
        <w:rPr>
          <w:color w:val="auto"/>
          <w:lang w:val="lt-LT"/>
        </w:rPr>
        <w:t xml:space="preserve"> DOKUMENTAI</w:t>
      </w:r>
    </w:p>
    <w:p w14:paraId="59B051F2" w14:textId="5D0845E7" w:rsidR="00046539" w:rsidRPr="00D50740" w:rsidRDefault="00046539" w:rsidP="002D3103">
      <w:pPr>
        <w:ind w:left="0" w:firstLine="0"/>
        <w:rPr>
          <w:lang w:val="lt-LT" w:eastAsia="lt-LT"/>
        </w:rPr>
      </w:pPr>
      <w:r>
        <w:rPr>
          <w:lang w:val="lt-LT" w:eastAsia="lt-LT"/>
        </w:rPr>
        <w:t>4.1. Tiekėjas</w:t>
      </w:r>
      <w:r w:rsidR="00284605">
        <w:rPr>
          <w:lang w:val="lt-LT" w:eastAsia="lt-LT"/>
        </w:rPr>
        <w:t xml:space="preserve"> siūlydamas</w:t>
      </w:r>
      <w:r>
        <w:rPr>
          <w:lang w:val="lt-LT" w:eastAsia="lt-LT"/>
        </w:rPr>
        <w:t xml:space="preserve"> </w:t>
      </w:r>
      <w:r w:rsidR="002535F9">
        <w:rPr>
          <w:lang w:val="lt-LT" w:eastAsia="lt-LT"/>
        </w:rPr>
        <w:t xml:space="preserve">lygiavertę </w:t>
      </w:r>
      <w:r>
        <w:rPr>
          <w:lang w:val="lt-LT" w:eastAsia="lt-LT"/>
        </w:rPr>
        <w:t>prekę privalo pateikti: siūlomų</w:t>
      </w:r>
      <w:r w:rsidR="000D2774">
        <w:rPr>
          <w:lang w:val="lt-LT" w:eastAsia="lt-LT"/>
        </w:rPr>
        <w:t xml:space="preserve"> prekių techninių charakteristikų atitiktį įrodančių dokumentų kopijas. Techninių charakteristikų atitiktį įrodančiais dokumentais gali būti atitikties sertifikatai, gamintojo techniniai aprašai (arba nuoroda į gamintojo tinklalapį, įrodanti, kad siūloma prekė atitinka techninės specifikacijos reikalavimus ar analogiški dokumentai, įrodantys siūlomų prekių parametrų atitikimą techninės specifikacijos reikalavimams. Dokumentai turi būti pateikti popierine arba elektronine forma, lietuvių arba anglų kalba.</w:t>
      </w:r>
    </w:p>
    <w:p w14:paraId="21D2E029" w14:textId="3679CDBB" w:rsidR="00F57F98" w:rsidRPr="00D50740" w:rsidRDefault="00046539" w:rsidP="00046539">
      <w:pPr>
        <w:pStyle w:val="Antrat1"/>
        <w:ind w:left="0" w:firstLine="0"/>
        <w:rPr>
          <w:lang w:val="lt-LT"/>
        </w:rPr>
      </w:pPr>
      <w:r>
        <w:rPr>
          <w:lang w:val="lt-LT"/>
        </w:rPr>
        <w:t>5</w:t>
      </w:r>
      <w:r w:rsidR="003E3213" w:rsidRPr="00D50740">
        <w:rPr>
          <w:lang w:val="lt-LT"/>
        </w:rPr>
        <w:t xml:space="preserve">. </w:t>
      </w:r>
      <w:r w:rsidR="006D5883">
        <w:rPr>
          <w:lang w:val="lt-LT"/>
        </w:rPr>
        <w:t>P</w:t>
      </w:r>
      <w:r w:rsidR="006D5883" w:rsidRPr="00AE0B51">
        <w:rPr>
          <w:lang w:val="fi-FI"/>
        </w:rPr>
        <w:t>REKI</w:t>
      </w:r>
      <w:r w:rsidR="006D5883">
        <w:rPr>
          <w:lang w:val="lt-LT"/>
        </w:rPr>
        <w:t>Ų TIEKIMO TVARKA/</w:t>
      </w:r>
      <w:r w:rsidR="003E3213" w:rsidRPr="00D50740">
        <w:rPr>
          <w:lang w:val="lt-LT"/>
        </w:rPr>
        <w:t xml:space="preserve">PASLAUGŲ TEIKIMO TVARKA </w:t>
      </w:r>
      <w:r w:rsidR="003E3213" w:rsidRPr="00D50740">
        <w:rPr>
          <w:b w:val="0"/>
          <w:lang w:val="lt-LT"/>
        </w:rPr>
        <w:t xml:space="preserve"> </w:t>
      </w:r>
    </w:p>
    <w:p w14:paraId="64640F36" w14:textId="171F2EAF" w:rsidR="009E09E3" w:rsidRPr="00D50740" w:rsidRDefault="00046539" w:rsidP="009E7129">
      <w:pPr>
        <w:ind w:left="-5" w:right="54"/>
        <w:rPr>
          <w:lang w:val="lt-LT"/>
        </w:rPr>
      </w:pPr>
      <w:r>
        <w:rPr>
          <w:lang w:val="lt-LT"/>
        </w:rPr>
        <w:t>5</w:t>
      </w:r>
      <w:r w:rsidR="003E3213" w:rsidRPr="12E5E385">
        <w:rPr>
          <w:lang w:val="lt-LT"/>
        </w:rPr>
        <w:t xml:space="preserve">.1. </w:t>
      </w:r>
      <w:r w:rsidR="00C168E7" w:rsidRPr="00C168E7">
        <w:rPr>
          <w:lang w:val="lt-LT"/>
        </w:rPr>
        <w:t>Prekių</w:t>
      </w:r>
      <w:r w:rsidR="00C168E7" w:rsidRPr="00C168E7">
        <w:rPr>
          <w:lang w:val="fi-FI"/>
        </w:rPr>
        <w:t xml:space="preserve"> pristatymo viet</w:t>
      </w:r>
      <w:r w:rsidR="00E779AE">
        <w:rPr>
          <w:lang w:val="fi-FI"/>
        </w:rPr>
        <w:t>os:</w:t>
      </w:r>
      <w:r w:rsidR="00C168E7">
        <w:rPr>
          <w:lang w:val="fi-FI"/>
        </w:rPr>
        <w:t xml:space="preserve"> </w:t>
      </w:r>
      <w:r w:rsidR="00E779AE" w:rsidRPr="00E779AE">
        <w:t>Geležinkelio g. 20</w:t>
      </w:r>
      <w:r w:rsidR="00E779AE">
        <w:t>,</w:t>
      </w:r>
      <w:r w:rsidR="00E779AE" w:rsidRPr="00E779AE">
        <w:t xml:space="preserve"> Šilėnai</w:t>
      </w:r>
      <w:r w:rsidR="009E7129">
        <w:t xml:space="preserve">; </w:t>
      </w:r>
      <w:r w:rsidR="009E7129" w:rsidRPr="009E7129">
        <w:t>Trikampio g. 10</w:t>
      </w:r>
      <w:r w:rsidR="009E7129">
        <w:t>,</w:t>
      </w:r>
      <w:r w:rsidR="009E7129" w:rsidRPr="009E7129">
        <w:t xml:space="preserve"> Lentvaris</w:t>
      </w:r>
      <w:r w:rsidR="009E7129">
        <w:t>.</w:t>
      </w:r>
    </w:p>
    <w:p w14:paraId="00EC301D" w14:textId="2C34773E" w:rsidR="002C1CA3" w:rsidRDefault="00046539" w:rsidP="12E5E385">
      <w:pPr>
        <w:ind w:left="-5" w:right="54"/>
        <w:rPr>
          <w:lang w:val="lt-LT"/>
        </w:rPr>
      </w:pPr>
      <w:r>
        <w:rPr>
          <w:lang w:val="lt-LT"/>
        </w:rPr>
        <w:t>5</w:t>
      </w:r>
      <w:r w:rsidR="6B860AF4" w:rsidRPr="12E5E385">
        <w:rPr>
          <w:lang w:val="lt-LT"/>
        </w:rPr>
        <w:t xml:space="preserve">.2. </w:t>
      </w:r>
      <w:r w:rsidR="40A9C8D9" w:rsidRPr="12E5E385">
        <w:rPr>
          <w:lang w:val="lt-LT"/>
        </w:rPr>
        <w:t>Paslaugos teikiamos Paslaugų teikėjo buveinėje. Paslaugos suteikiamos per 14</w:t>
      </w:r>
      <w:r w:rsidR="009F579D">
        <w:rPr>
          <w:lang w:val="lt-LT"/>
        </w:rPr>
        <w:t xml:space="preserve"> (keturiolika)</w:t>
      </w:r>
      <w:r w:rsidR="40A9C8D9" w:rsidRPr="12E5E385">
        <w:rPr>
          <w:lang w:val="lt-LT"/>
        </w:rPr>
        <w:t xml:space="preserve"> kalendorinių dienų nuo užsakymo pateikimo momento.</w:t>
      </w:r>
      <w:r w:rsidR="00EF5443">
        <w:rPr>
          <w:lang w:val="lt-LT"/>
        </w:rPr>
        <w:t xml:space="preserve"> </w:t>
      </w:r>
    </w:p>
    <w:p w14:paraId="2898DD7E" w14:textId="2BBE2313" w:rsidR="6B860AF4" w:rsidRDefault="00046539" w:rsidP="12E5E385">
      <w:pPr>
        <w:ind w:left="-5" w:right="54"/>
        <w:rPr>
          <w:lang w:val="lt-LT"/>
        </w:rPr>
      </w:pPr>
      <w:r>
        <w:t>5</w:t>
      </w:r>
      <w:r w:rsidR="002C1CA3">
        <w:t xml:space="preserve">.3. </w:t>
      </w:r>
      <w:r w:rsidR="00EF5443">
        <w:rPr>
          <w:lang w:val="lt-LT"/>
        </w:rPr>
        <w:t>Prekės pristatomos</w:t>
      </w:r>
      <w:r w:rsidR="002C1CA3">
        <w:rPr>
          <w:lang w:val="lt-LT"/>
        </w:rPr>
        <w:t xml:space="preserve"> </w:t>
      </w:r>
      <w:r w:rsidR="002C1CA3" w:rsidRPr="12E5E385">
        <w:rPr>
          <w:lang w:val="lt-LT"/>
        </w:rPr>
        <w:t>per 14</w:t>
      </w:r>
      <w:r w:rsidR="002C1CA3">
        <w:rPr>
          <w:lang w:val="lt-LT"/>
        </w:rPr>
        <w:t xml:space="preserve"> (keturiolika)</w:t>
      </w:r>
      <w:r w:rsidR="002C1CA3" w:rsidRPr="12E5E385">
        <w:rPr>
          <w:lang w:val="lt-LT"/>
        </w:rPr>
        <w:t xml:space="preserve"> kalendorinių dienų nuo užsakymo pateikimo momento</w:t>
      </w:r>
    </w:p>
    <w:p w14:paraId="0095C296" w14:textId="599C34A4" w:rsidR="00F57F98" w:rsidRPr="00D50740" w:rsidRDefault="00046539" w:rsidP="00660327">
      <w:pPr>
        <w:spacing w:after="41"/>
        <w:ind w:left="-5" w:right="54"/>
        <w:jc w:val="left"/>
        <w:rPr>
          <w:lang w:val="lt-LT"/>
        </w:rPr>
      </w:pPr>
      <w:r>
        <w:rPr>
          <w:lang w:val="lt-LT"/>
        </w:rPr>
        <w:t>5</w:t>
      </w:r>
      <w:r w:rsidR="003E3213" w:rsidRPr="12E5E385">
        <w:rPr>
          <w:lang w:val="lt-LT"/>
        </w:rPr>
        <w:t>.</w:t>
      </w:r>
      <w:r w:rsidR="009E7129">
        <w:rPr>
          <w:lang w:val="lt-LT"/>
        </w:rPr>
        <w:t>4</w:t>
      </w:r>
      <w:r w:rsidR="003E3213" w:rsidRPr="12E5E385">
        <w:rPr>
          <w:lang w:val="lt-LT"/>
        </w:rPr>
        <w:t xml:space="preserve">. Užsakymai teikiami </w:t>
      </w:r>
      <w:r w:rsidR="007E67B1" w:rsidRPr="12E5E385">
        <w:rPr>
          <w:color w:val="auto"/>
          <w:lang w:val="lt-LT"/>
        </w:rPr>
        <w:t>el.</w:t>
      </w:r>
      <w:r w:rsidR="00660327">
        <w:rPr>
          <w:color w:val="auto"/>
          <w:lang w:val="lt-LT"/>
        </w:rPr>
        <w:t xml:space="preserve"> </w:t>
      </w:r>
      <w:r w:rsidR="007E67B1" w:rsidRPr="12E5E385">
        <w:rPr>
          <w:color w:val="auto"/>
          <w:lang w:val="lt-LT"/>
        </w:rPr>
        <w:t>pašt</w:t>
      </w:r>
      <w:r w:rsidR="005104D2" w:rsidRPr="12E5E385">
        <w:rPr>
          <w:color w:val="auto"/>
          <w:lang w:val="lt-LT"/>
        </w:rPr>
        <w:t>u.</w:t>
      </w:r>
    </w:p>
    <w:p w14:paraId="0C569ED5" w14:textId="232CB82D" w:rsidR="00F57F98" w:rsidRPr="00D50740" w:rsidRDefault="00046539">
      <w:pPr>
        <w:pStyle w:val="Antrat1"/>
        <w:ind w:left="-5"/>
        <w:rPr>
          <w:lang w:val="lt-LT"/>
        </w:rPr>
      </w:pPr>
      <w:r>
        <w:rPr>
          <w:lang w:val="lt-LT"/>
        </w:rPr>
        <w:t>6</w:t>
      </w:r>
      <w:r w:rsidR="003E3213" w:rsidRPr="00D50740">
        <w:rPr>
          <w:lang w:val="lt-LT"/>
        </w:rPr>
        <w:t>. TRŪKUMŲ ŠALINIMO TVARKA IR TERMINAI</w:t>
      </w:r>
      <w:r w:rsidR="003E3213" w:rsidRPr="00D50740">
        <w:rPr>
          <w:b w:val="0"/>
          <w:lang w:val="lt-LT"/>
        </w:rPr>
        <w:t xml:space="preserve"> </w:t>
      </w:r>
    </w:p>
    <w:p w14:paraId="6089D78B" w14:textId="6C936D6F" w:rsidR="005104D2" w:rsidRDefault="00046539" w:rsidP="005104D2">
      <w:pPr>
        <w:pStyle w:val="paragraph"/>
        <w:spacing w:before="0" w:beforeAutospacing="0" w:after="0" w:afterAutospacing="0"/>
        <w:jc w:val="both"/>
        <w:textAlignment w:val="baseline"/>
        <w:rPr>
          <w:rFonts w:ascii="Arial" w:hAnsi="Arial" w:cs="Arial"/>
          <w:color w:val="404040"/>
          <w:sz w:val="20"/>
          <w:szCs w:val="20"/>
        </w:rPr>
      </w:pPr>
      <w:r>
        <w:rPr>
          <w:rFonts w:asciiTheme="minorBidi" w:hAnsiTheme="minorBidi"/>
          <w:sz w:val="20"/>
          <w:szCs w:val="20"/>
        </w:rPr>
        <w:t>6</w:t>
      </w:r>
      <w:r w:rsidR="003E3213" w:rsidRPr="00D50740">
        <w:rPr>
          <w:rFonts w:asciiTheme="minorBidi" w:hAnsiTheme="minorBidi"/>
          <w:sz w:val="20"/>
          <w:szCs w:val="20"/>
        </w:rPr>
        <w:t>.1.</w:t>
      </w:r>
      <w:r w:rsidR="003E3213" w:rsidRPr="00D50740">
        <w:t xml:space="preserve"> </w:t>
      </w:r>
      <w:r w:rsidR="005104D2">
        <w:rPr>
          <w:rStyle w:val="normaltextrun"/>
          <w:rFonts w:ascii="Arial" w:eastAsiaTheme="majorEastAsia" w:hAnsi="Arial" w:cs="Arial"/>
          <w:color w:val="000000"/>
          <w:sz w:val="20"/>
          <w:szCs w:val="20"/>
        </w:rPr>
        <w:t xml:space="preserve">Prekių ir (ar) Paslaugų trūkumai turi būti pašalinti ne vėliau kaip per 5 </w:t>
      </w:r>
      <w:r w:rsidR="005104D2" w:rsidRPr="009E0ABD">
        <w:rPr>
          <w:rStyle w:val="normaltextrun"/>
          <w:rFonts w:ascii="Arial" w:eastAsiaTheme="majorEastAsia" w:hAnsi="Arial" w:cs="Arial"/>
          <w:color w:val="000000"/>
          <w:sz w:val="20"/>
          <w:szCs w:val="20"/>
        </w:rPr>
        <w:t>(</w:t>
      </w:r>
      <w:r w:rsidR="005104D2">
        <w:rPr>
          <w:rStyle w:val="normaltextrun"/>
          <w:rFonts w:ascii="Arial" w:eastAsiaTheme="majorEastAsia" w:hAnsi="Arial" w:cs="Arial"/>
          <w:color w:val="000000"/>
          <w:sz w:val="20"/>
          <w:szCs w:val="20"/>
        </w:rPr>
        <w:t>penkias)</w:t>
      </w:r>
      <w:r w:rsidR="005104D2">
        <w:rPr>
          <w:rStyle w:val="normaltextrun"/>
          <w:rFonts w:ascii="Arial" w:eastAsiaTheme="majorEastAsia" w:hAnsi="Arial" w:cs="Arial"/>
          <w:i/>
          <w:iCs/>
          <w:color w:val="FF0000"/>
          <w:sz w:val="20"/>
          <w:szCs w:val="20"/>
        </w:rPr>
        <w:t xml:space="preserve"> </w:t>
      </w:r>
      <w:r w:rsidR="005104D2">
        <w:rPr>
          <w:rStyle w:val="normaltextrun"/>
          <w:rFonts w:ascii="Arial" w:eastAsiaTheme="majorEastAsia" w:hAnsi="Arial" w:cs="Arial"/>
          <w:color w:val="000000"/>
          <w:sz w:val="20"/>
          <w:szCs w:val="20"/>
        </w:rPr>
        <w:t>darbo dieną nuo Užsakovo pranešimo el. paštu išsiuntimo dienos. </w:t>
      </w:r>
      <w:r w:rsidR="005104D2">
        <w:rPr>
          <w:rStyle w:val="eop"/>
          <w:rFonts w:ascii="Arial" w:hAnsi="Arial" w:cs="Arial"/>
          <w:color w:val="000000"/>
          <w:sz w:val="20"/>
          <w:szCs w:val="20"/>
        </w:rPr>
        <w:t> </w:t>
      </w:r>
    </w:p>
    <w:p w14:paraId="0C72E739" w14:textId="0D0B5111" w:rsidR="005104D2" w:rsidRDefault="00046539" w:rsidP="005104D2">
      <w:pPr>
        <w:pStyle w:val="paragraph"/>
        <w:spacing w:before="0" w:beforeAutospacing="0" w:after="0" w:afterAutospacing="0"/>
        <w:jc w:val="both"/>
        <w:textAlignment w:val="baseline"/>
        <w:rPr>
          <w:rFonts w:ascii="Arial" w:hAnsi="Arial" w:cs="Arial"/>
          <w:color w:val="404040"/>
          <w:sz w:val="20"/>
          <w:szCs w:val="20"/>
        </w:rPr>
      </w:pPr>
      <w:r>
        <w:rPr>
          <w:rFonts w:ascii="Arial" w:hAnsi="Arial" w:cs="Arial"/>
          <w:color w:val="404040"/>
          <w:sz w:val="20"/>
          <w:szCs w:val="20"/>
        </w:rPr>
        <w:t>6</w:t>
      </w:r>
      <w:r w:rsidR="005104D2">
        <w:rPr>
          <w:rFonts w:ascii="Arial" w:hAnsi="Arial" w:cs="Arial"/>
          <w:color w:val="404040"/>
          <w:sz w:val="20"/>
          <w:szCs w:val="20"/>
        </w:rPr>
        <w:t xml:space="preserve">.2. </w:t>
      </w:r>
      <w:r w:rsidR="005104D2">
        <w:rPr>
          <w:rStyle w:val="normaltextrun"/>
          <w:rFonts w:ascii="Arial" w:eastAsiaTheme="majorEastAsia" w:hAnsi="Arial" w:cs="Arial"/>
          <w:color w:val="000000"/>
          <w:sz w:val="20"/>
          <w:szCs w:val="20"/>
        </w:rPr>
        <w:t>Jei Prekių ir (ar) Paslaugų ar jų etapo (jei taikoma) suteikimo, ar Prekių ir (ar) Paslaugų ar jų etapo (jei taikoma) trūkumų šalinimo termino paskutinė diena tenka ne darbo ar oficialios šventės dienai, termino pabaigos diena laikoma po jos einanti darbo diena. Oficialių švenčių ir ne darbo dienos (šeštadieniai ir sekmadieniai) įskaitomos į Prekių ir (ar) Paslaugų ar jų etapo (jei taikoma) suteikimo ar Prekių ir (ar) Paslaugų ar jų etapo trūkumų šalinimo terminą.</w:t>
      </w:r>
    </w:p>
    <w:p w14:paraId="3C5F3150" w14:textId="3726575E" w:rsidR="00434D20" w:rsidRPr="009E0ABD" w:rsidRDefault="00434D20" w:rsidP="005104D2">
      <w:pPr>
        <w:spacing w:after="142" w:line="259" w:lineRule="auto"/>
        <w:ind w:left="0" w:right="37" w:firstLine="0"/>
        <w:rPr>
          <w:i/>
          <w:sz w:val="16"/>
          <w:lang w:val="lt-LT"/>
        </w:rPr>
      </w:pPr>
    </w:p>
    <w:sectPr w:rsidR="00434D20" w:rsidRPr="009E0ABD">
      <w:pgSz w:w="11905" w:h="16840"/>
      <w:pgMar w:top="569" w:right="644"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C7C94" w14:textId="77777777" w:rsidR="00131F34" w:rsidRDefault="00131F34" w:rsidP="00434D20">
      <w:pPr>
        <w:spacing w:after="0" w:line="240" w:lineRule="auto"/>
      </w:pPr>
      <w:r>
        <w:separator/>
      </w:r>
    </w:p>
  </w:endnote>
  <w:endnote w:type="continuationSeparator" w:id="0">
    <w:p w14:paraId="538B7E08" w14:textId="77777777" w:rsidR="00131F34" w:rsidRDefault="00131F34" w:rsidP="00434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53EB" w14:textId="77777777" w:rsidR="00131F34" w:rsidRDefault="00131F34" w:rsidP="00434D20">
      <w:pPr>
        <w:spacing w:after="0" w:line="240" w:lineRule="auto"/>
      </w:pPr>
      <w:r>
        <w:separator/>
      </w:r>
    </w:p>
  </w:footnote>
  <w:footnote w:type="continuationSeparator" w:id="0">
    <w:p w14:paraId="1E197208" w14:textId="77777777" w:rsidR="00131F34" w:rsidRDefault="00131F34" w:rsidP="00434D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542B"/>
    <w:multiLevelType w:val="multilevel"/>
    <w:tmpl w:val="92B00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5F1D90"/>
    <w:multiLevelType w:val="multilevel"/>
    <w:tmpl w:val="BC0231A2"/>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color w:val="auto"/>
      </w:rPr>
    </w:lvl>
    <w:lvl w:ilvl="2">
      <w:start w:val="1"/>
      <w:numFmt w:val="decimal"/>
      <w:isLgl/>
      <w:lvlText w:val="%1.%2.%3."/>
      <w:lvlJc w:val="left"/>
      <w:pPr>
        <w:ind w:left="720" w:hanging="720"/>
      </w:pPr>
      <w:rPr>
        <w:rFonts w:hint="default"/>
        <w:i w:val="0"/>
        <w:iCs w:val="0"/>
        <w:color w:val="auto"/>
        <w:sz w:val="20"/>
        <w:szCs w:val="20"/>
        <w:lang w:val="fi-FI"/>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CDD4B97"/>
    <w:multiLevelType w:val="multilevel"/>
    <w:tmpl w:val="BC0EFB3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color w:val="auto"/>
        <w:sz w:val="20"/>
        <w:szCs w:val="20"/>
      </w:rPr>
    </w:lvl>
    <w:lvl w:ilvl="2">
      <w:start w:val="1"/>
      <w:numFmt w:val="decimal"/>
      <w:isLgl/>
      <w:lvlText w:val="%1.%2.%3."/>
      <w:lvlJc w:val="left"/>
      <w:pPr>
        <w:ind w:left="720" w:hanging="720"/>
      </w:pPr>
      <w:rPr>
        <w:rFonts w:ascii="Arial" w:hAnsi="Arial" w:cs="Arial" w:hint="default"/>
        <w:b w:val="0"/>
        <w:bCs w:val="0"/>
        <w:i w:val="0"/>
        <w:i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E0A54A0"/>
    <w:multiLevelType w:val="multilevel"/>
    <w:tmpl w:val="695699B8"/>
    <w:lvl w:ilvl="0">
      <w:start w:val="3"/>
      <w:numFmt w:val="decimal"/>
      <w:lvlText w:val="%1."/>
      <w:lvlJc w:val="left"/>
      <w:pPr>
        <w:ind w:left="28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D525846"/>
    <w:multiLevelType w:val="hybridMultilevel"/>
    <w:tmpl w:val="93B04D32"/>
    <w:lvl w:ilvl="0" w:tplc="E276482C">
      <w:start w:val="1"/>
      <w:numFmt w:val="decimal"/>
      <w:lvlText w:val="%1"/>
      <w:lvlJc w:val="left"/>
      <w:pPr>
        <w:ind w:left="730"/>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1" w:tplc="1F6E49FA">
      <w:start w:val="1"/>
      <w:numFmt w:val="lowerLetter"/>
      <w:lvlText w:val="%2"/>
      <w:lvlJc w:val="left"/>
      <w:pPr>
        <w:ind w:left="164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2" w:tplc="90B26D48">
      <w:start w:val="1"/>
      <w:numFmt w:val="lowerRoman"/>
      <w:lvlText w:val="%3"/>
      <w:lvlJc w:val="left"/>
      <w:pPr>
        <w:ind w:left="236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3" w:tplc="BF6875D2">
      <w:start w:val="1"/>
      <w:numFmt w:val="decimal"/>
      <w:lvlText w:val="%4"/>
      <w:lvlJc w:val="left"/>
      <w:pPr>
        <w:ind w:left="308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4" w:tplc="7AB841C0">
      <w:start w:val="1"/>
      <w:numFmt w:val="lowerLetter"/>
      <w:lvlText w:val="%5"/>
      <w:lvlJc w:val="left"/>
      <w:pPr>
        <w:ind w:left="380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5" w:tplc="BAD63640">
      <w:start w:val="1"/>
      <w:numFmt w:val="lowerRoman"/>
      <w:lvlText w:val="%6"/>
      <w:lvlJc w:val="left"/>
      <w:pPr>
        <w:ind w:left="452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6" w:tplc="B492C93E">
      <w:start w:val="1"/>
      <w:numFmt w:val="decimal"/>
      <w:lvlText w:val="%7"/>
      <w:lvlJc w:val="left"/>
      <w:pPr>
        <w:ind w:left="524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7" w:tplc="D84E9FDA">
      <w:start w:val="1"/>
      <w:numFmt w:val="lowerLetter"/>
      <w:lvlText w:val="%8"/>
      <w:lvlJc w:val="left"/>
      <w:pPr>
        <w:ind w:left="596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8" w:tplc="EBDACFBE">
      <w:start w:val="1"/>
      <w:numFmt w:val="lowerRoman"/>
      <w:lvlText w:val="%9"/>
      <w:lvlJc w:val="left"/>
      <w:pPr>
        <w:ind w:left="668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abstractNum>
  <w:abstractNum w:abstractNumId="5" w15:restartNumberingAfterBreak="0">
    <w:nsid w:val="5F2F5CE5"/>
    <w:multiLevelType w:val="multilevel"/>
    <w:tmpl w:val="ED0C7C14"/>
    <w:lvl w:ilvl="0">
      <w:start w:val="6"/>
      <w:numFmt w:val="decimal"/>
      <w:lvlText w:val="%1."/>
      <w:lvlJc w:val="left"/>
      <w:pPr>
        <w:ind w:left="360" w:hanging="360"/>
      </w:pPr>
      <w:rPr>
        <w:rFonts w:hint="default"/>
      </w:rPr>
    </w:lvl>
    <w:lvl w:ilvl="1">
      <w:start w:val="4"/>
      <w:numFmt w:val="decimal"/>
      <w:lvlText w:val="%1.%2."/>
      <w:lvlJc w:val="left"/>
      <w:pPr>
        <w:ind w:left="350" w:hanging="360"/>
      </w:pPr>
      <w:rPr>
        <w:rFonts w:hint="default"/>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720" w:hanging="1800"/>
      </w:pPr>
      <w:rPr>
        <w:rFonts w:hint="default"/>
      </w:rPr>
    </w:lvl>
  </w:abstractNum>
  <w:abstractNum w:abstractNumId="6" w15:restartNumberingAfterBreak="0">
    <w:nsid w:val="68BD7A5A"/>
    <w:multiLevelType w:val="multilevel"/>
    <w:tmpl w:val="33E89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345232"/>
    <w:multiLevelType w:val="multilevel"/>
    <w:tmpl w:val="12720274"/>
    <w:lvl w:ilvl="0">
      <w:start w:val="6"/>
      <w:numFmt w:val="decimal"/>
      <w:lvlText w:val="%1."/>
      <w:lvlJc w:val="left"/>
      <w:pPr>
        <w:ind w:left="360" w:hanging="360"/>
      </w:pPr>
      <w:rPr>
        <w:rFonts w:hint="default"/>
      </w:rPr>
    </w:lvl>
    <w:lvl w:ilvl="1">
      <w:start w:val="3"/>
      <w:numFmt w:val="decimal"/>
      <w:lvlText w:val="%1.%2."/>
      <w:lvlJc w:val="left"/>
      <w:pPr>
        <w:ind w:left="350" w:hanging="360"/>
      </w:pPr>
      <w:rPr>
        <w:rFonts w:hint="default"/>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720" w:hanging="1800"/>
      </w:pPr>
      <w:rPr>
        <w:rFonts w:hint="default"/>
      </w:rPr>
    </w:lvl>
  </w:abstractNum>
  <w:num w:numId="1" w16cid:durableId="1296373311">
    <w:abstractNumId w:val="4"/>
  </w:num>
  <w:num w:numId="2" w16cid:durableId="544097503">
    <w:abstractNumId w:val="3"/>
  </w:num>
  <w:num w:numId="3" w16cid:durableId="1891919024">
    <w:abstractNumId w:val="2"/>
  </w:num>
  <w:num w:numId="4" w16cid:durableId="1287009132">
    <w:abstractNumId w:val="1"/>
  </w:num>
  <w:num w:numId="5" w16cid:durableId="1367950782">
    <w:abstractNumId w:val="5"/>
  </w:num>
  <w:num w:numId="6" w16cid:durableId="1119451849">
    <w:abstractNumId w:val="7"/>
  </w:num>
  <w:num w:numId="7" w16cid:durableId="497309261">
    <w:abstractNumId w:val="6"/>
  </w:num>
  <w:num w:numId="8" w16cid:durableId="1658336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F98"/>
    <w:rsid w:val="00005555"/>
    <w:rsid w:val="00031F2D"/>
    <w:rsid w:val="00034104"/>
    <w:rsid w:val="00046539"/>
    <w:rsid w:val="00047FCE"/>
    <w:rsid w:val="00050E04"/>
    <w:rsid w:val="00056F9D"/>
    <w:rsid w:val="000651F5"/>
    <w:rsid w:val="00073CF5"/>
    <w:rsid w:val="00074FA0"/>
    <w:rsid w:val="00084180"/>
    <w:rsid w:val="000875A5"/>
    <w:rsid w:val="000C20BA"/>
    <w:rsid w:val="000C2B92"/>
    <w:rsid w:val="000D2774"/>
    <w:rsid w:val="000D493F"/>
    <w:rsid w:val="000D734B"/>
    <w:rsid w:val="000E16FA"/>
    <w:rsid w:val="000E20E2"/>
    <w:rsid w:val="000E6E3D"/>
    <w:rsid w:val="000F55EA"/>
    <w:rsid w:val="00102DE8"/>
    <w:rsid w:val="00122499"/>
    <w:rsid w:val="00131F34"/>
    <w:rsid w:val="0013324F"/>
    <w:rsid w:val="001342D6"/>
    <w:rsid w:val="00160FBD"/>
    <w:rsid w:val="001622DE"/>
    <w:rsid w:val="00166DE0"/>
    <w:rsid w:val="00171A84"/>
    <w:rsid w:val="001A7E19"/>
    <w:rsid w:val="001B0726"/>
    <w:rsid w:val="001B77F9"/>
    <w:rsid w:val="001B7CB7"/>
    <w:rsid w:val="001D2DAE"/>
    <w:rsid w:val="001D61FF"/>
    <w:rsid w:val="001E6680"/>
    <w:rsid w:val="001F6B5F"/>
    <w:rsid w:val="001F733F"/>
    <w:rsid w:val="00200F9A"/>
    <w:rsid w:val="00221133"/>
    <w:rsid w:val="0023443E"/>
    <w:rsid w:val="002535F9"/>
    <w:rsid w:val="00255F85"/>
    <w:rsid w:val="00262368"/>
    <w:rsid w:val="002746E9"/>
    <w:rsid w:val="00277F8E"/>
    <w:rsid w:val="00280B39"/>
    <w:rsid w:val="0028114B"/>
    <w:rsid w:val="00284605"/>
    <w:rsid w:val="00284CED"/>
    <w:rsid w:val="00285ED9"/>
    <w:rsid w:val="002C1CA3"/>
    <w:rsid w:val="002C5BC8"/>
    <w:rsid w:val="002D3103"/>
    <w:rsid w:val="002D5843"/>
    <w:rsid w:val="002E0444"/>
    <w:rsid w:val="002E219E"/>
    <w:rsid w:val="002E588F"/>
    <w:rsid w:val="0032483B"/>
    <w:rsid w:val="00327BA9"/>
    <w:rsid w:val="00333D40"/>
    <w:rsid w:val="003478FD"/>
    <w:rsid w:val="00356399"/>
    <w:rsid w:val="003651EB"/>
    <w:rsid w:val="003764EB"/>
    <w:rsid w:val="00390226"/>
    <w:rsid w:val="00396384"/>
    <w:rsid w:val="003A5D37"/>
    <w:rsid w:val="003D4770"/>
    <w:rsid w:val="003E3213"/>
    <w:rsid w:val="003E4256"/>
    <w:rsid w:val="003E4F1C"/>
    <w:rsid w:val="0041791F"/>
    <w:rsid w:val="004272E4"/>
    <w:rsid w:val="00434D20"/>
    <w:rsid w:val="00441EC3"/>
    <w:rsid w:val="004549ED"/>
    <w:rsid w:val="00464EE1"/>
    <w:rsid w:val="004714A0"/>
    <w:rsid w:val="00473D53"/>
    <w:rsid w:val="00481255"/>
    <w:rsid w:val="00486B06"/>
    <w:rsid w:val="00493991"/>
    <w:rsid w:val="004A1F72"/>
    <w:rsid w:val="004B168A"/>
    <w:rsid w:val="004B6AF5"/>
    <w:rsid w:val="004C2BAA"/>
    <w:rsid w:val="004D05BA"/>
    <w:rsid w:val="004D6A5F"/>
    <w:rsid w:val="004E399C"/>
    <w:rsid w:val="004E5391"/>
    <w:rsid w:val="00506FE4"/>
    <w:rsid w:val="005104D2"/>
    <w:rsid w:val="005144B1"/>
    <w:rsid w:val="005175A6"/>
    <w:rsid w:val="005323A0"/>
    <w:rsid w:val="00535FC0"/>
    <w:rsid w:val="00576C2C"/>
    <w:rsid w:val="00591DFE"/>
    <w:rsid w:val="00593F7F"/>
    <w:rsid w:val="005973D7"/>
    <w:rsid w:val="005A27DE"/>
    <w:rsid w:val="005A42C7"/>
    <w:rsid w:val="005D478B"/>
    <w:rsid w:val="005E2917"/>
    <w:rsid w:val="005E342A"/>
    <w:rsid w:val="005F1F89"/>
    <w:rsid w:val="00614AC5"/>
    <w:rsid w:val="006151CA"/>
    <w:rsid w:val="006253C5"/>
    <w:rsid w:val="006600A0"/>
    <w:rsid w:val="00660327"/>
    <w:rsid w:val="00665A4F"/>
    <w:rsid w:val="006748B1"/>
    <w:rsid w:val="00680113"/>
    <w:rsid w:val="00692332"/>
    <w:rsid w:val="00695D54"/>
    <w:rsid w:val="006A3425"/>
    <w:rsid w:val="006B3474"/>
    <w:rsid w:val="006D5883"/>
    <w:rsid w:val="006D7DE5"/>
    <w:rsid w:val="006E7C9C"/>
    <w:rsid w:val="006F760A"/>
    <w:rsid w:val="00704DD0"/>
    <w:rsid w:val="00711D6C"/>
    <w:rsid w:val="00734BD5"/>
    <w:rsid w:val="007355C6"/>
    <w:rsid w:val="00796247"/>
    <w:rsid w:val="00797D33"/>
    <w:rsid w:val="007A1E2D"/>
    <w:rsid w:val="007B56F2"/>
    <w:rsid w:val="007D4C48"/>
    <w:rsid w:val="007E445E"/>
    <w:rsid w:val="007E67B1"/>
    <w:rsid w:val="00804751"/>
    <w:rsid w:val="00820F3B"/>
    <w:rsid w:val="00822B54"/>
    <w:rsid w:val="00823656"/>
    <w:rsid w:val="008440D4"/>
    <w:rsid w:val="00853BDC"/>
    <w:rsid w:val="00860828"/>
    <w:rsid w:val="00863558"/>
    <w:rsid w:val="00876CA5"/>
    <w:rsid w:val="008806AB"/>
    <w:rsid w:val="00881F55"/>
    <w:rsid w:val="00882988"/>
    <w:rsid w:val="00886253"/>
    <w:rsid w:val="008901E7"/>
    <w:rsid w:val="00890751"/>
    <w:rsid w:val="00894745"/>
    <w:rsid w:val="008A287B"/>
    <w:rsid w:val="008C7DEF"/>
    <w:rsid w:val="008D1B7D"/>
    <w:rsid w:val="008E2C9A"/>
    <w:rsid w:val="009161C8"/>
    <w:rsid w:val="00917898"/>
    <w:rsid w:val="009213DE"/>
    <w:rsid w:val="00931321"/>
    <w:rsid w:val="00936BED"/>
    <w:rsid w:val="00942087"/>
    <w:rsid w:val="009475CC"/>
    <w:rsid w:val="0096733D"/>
    <w:rsid w:val="00970BCC"/>
    <w:rsid w:val="009917E3"/>
    <w:rsid w:val="00995C48"/>
    <w:rsid w:val="009972BB"/>
    <w:rsid w:val="009A1C3E"/>
    <w:rsid w:val="009A5745"/>
    <w:rsid w:val="009B0B8E"/>
    <w:rsid w:val="009B27E0"/>
    <w:rsid w:val="009B292F"/>
    <w:rsid w:val="009C70EB"/>
    <w:rsid w:val="009E09E3"/>
    <w:rsid w:val="009E0ABD"/>
    <w:rsid w:val="009E7129"/>
    <w:rsid w:val="009F579D"/>
    <w:rsid w:val="00A06641"/>
    <w:rsid w:val="00A14219"/>
    <w:rsid w:val="00A204BE"/>
    <w:rsid w:val="00A620F4"/>
    <w:rsid w:val="00A62477"/>
    <w:rsid w:val="00A71E57"/>
    <w:rsid w:val="00A83FFD"/>
    <w:rsid w:val="00A96B2C"/>
    <w:rsid w:val="00AB0AC9"/>
    <w:rsid w:val="00AC430A"/>
    <w:rsid w:val="00AE0B51"/>
    <w:rsid w:val="00AF20DF"/>
    <w:rsid w:val="00B07E89"/>
    <w:rsid w:val="00B12445"/>
    <w:rsid w:val="00B12F2B"/>
    <w:rsid w:val="00B20C8C"/>
    <w:rsid w:val="00B44B0D"/>
    <w:rsid w:val="00B5360C"/>
    <w:rsid w:val="00B72AE9"/>
    <w:rsid w:val="00B73AF7"/>
    <w:rsid w:val="00B77E27"/>
    <w:rsid w:val="00B9558D"/>
    <w:rsid w:val="00BA50D1"/>
    <w:rsid w:val="00BC633F"/>
    <w:rsid w:val="00BD6FC0"/>
    <w:rsid w:val="00BE1C3A"/>
    <w:rsid w:val="00C01328"/>
    <w:rsid w:val="00C06E03"/>
    <w:rsid w:val="00C07255"/>
    <w:rsid w:val="00C168E7"/>
    <w:rsid w:val="00C200FA"/>
    <w:rsid w:val="00C27D2D"/>
    <w:rsid w:val="00C62AFC"/>
    <w:rsid w:val="00C93B36"/>
    <w:rsid w:val="00CA60C5"/>
    <w:rsid w:val="00CB1129"/>
    <w:rsid w:val="00CC0B20"/>
    <w:rsid w:val="00CC63E9"/>
    <w:rsid w:val="00CD094A"/>
    <w:rsid w:val="00CD2B6B"/>
    <w:rsid w:val="00CE3BC4"/>
    <w:rsid w:val="00CE7359"/>
    <w:rsid w:val="00D054CB"/>
    <w:rsid w:val="00D1064D"/>
    <w:rsid w:val="00D22D57"/>
    <w:rsid w:val="00D40016"/>
    <w:rsid w:val="00D438D6"/>
    <w:rsid w:val="00D50740"/>
    <w:rsid w:val="00D5163F"/>
    <w:rsid w:val="00D740E1"/>
    <w:rsid w:val="00D87EE6"/>
    <w:rsid w:val="00D936B0"/>
    <w:rsid w:val="00D97AE3"/>
    <w:rsid w:val="00DA0068"/>
    <w:rsid w:val="00DC0FDA"/>
    <w:rsid w:val="00DF42B3"/>
    <w:rsid w:val="00E162C2"/>
    <w:rsid w:val="00E21DAB"/>
    <w:rsid w:val="00E23ADE"/>
    <w:rsid w:val="00E24288"/>
    <w:rsid w:val="00E315D5"/>
    <w:rsid w:val="00E33DC6"/>
    <w:rsid w:val="00E3676B"/>
    <w:rsid w:val="00E4370B"/>
    <w:rsid w:val="00E47CEB"/>
    <w:rsid w:val="00E63313"/>
    <w:rsid w:val="00E658BB"/>
    <w:rsid w:val="00E779AE"/>
    <w:rsid w:val="00E80672"/>
    <w:rsid w:val="00E8115A"/>
    <w:rsid w:val="00E8155F"/>
    <w:rsid w:val="00E87ADA"/>
    <w:rsid w:val="00EA7120"/>
    <w:rsid w:val="00EC232E"/>
    <w:rsid w:val="00EC2B75"/>
    <w:rsid w:val="00ED0BFC"/>
    <w:rsid w:val="00ED1BF5"/>
    <w:rsid w:val="00ED26AA"/>
    <w:rsid w:val="00EE3EF9"/>
    <w:rsid w:val="00EE4FFE"/>
    <w:rsid w:val="00EF1763"/>
    <w:rsid w:val="00EF5443"/>
    <w:rsid w:val="00EF77C2"/>
    <w:rsid w:val="00F13371"/>
    <w:rsid w:val="00F31C00"/>
    <w:rsid w:val="00F35FA3"/>
    <w:rsid w:val="00F4244F"/>
    <w:rsid w:val="00F57F98"/>
    <w:rsid w:val="00F64C1A"/>
    <w:rsid w:val="00F64FFA"/>
    <w:rsid w:val="00F762B6"/>
    <w:rsid w:val="00F81EB7"/>
    <w:rsid w:val="022C009F"/>
    <w:rsid w:val="05726995"/>
    <w:rsid w:val="12E5E385"/>
    <w:rsid w:val="1F6641CE"/>
    <w:rsid w:val="29DB28C8"/>
    <w:rsid w:val="336CD5E1"/>
    <w:rsid w:val="36D5AC72"/>
    <w:rsid w:val="37E11FB3"/>
    <w:rsid w:val="3DA89E42"/>
    <w:rsid w:val="3FBFD19F"/>
    <w:rsid w:val="40A9C8D9"/>
    <w:rsid w:val="5C27C989"/>
    <w:rsid w:val="618971D0"/>
    <w:rsid w:val="6B860AF4"/>
    <w:rsid w:val="6F0DA349"/>
    <w:rsid w:val="72DEC57B"/>
    <w:rsid w:val="74A1BBF6"/>
    <w:rsid w:val="74A2BC99"/>
    <w:rsid w:val="7AC47815"/>
    <w:rsid w:val="7F5ECA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50917"/>
  <w15:docId w15:val="{39414BE2-E2B9-4446-9191-A8B2F9B4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60" w:lineRule="auto"/>
      <w:ind w:left="10" w:right="69" w:hanging="10"/>
      <w:jc w:val="both"/>
    </w:pPr>
    <w:rPr>
      <w:rFonts w:ascii="Arial" w:eastAsia="Arial" w:hAnsi="Arial" w:cs="Arial"/>
      <w:color w:val="000000"/>
      <w:sz w:val="20"/>
    </w:rPr>
  </w:style>
  <w:style w:type="paragraph" w:styleId="Antrat1">
    <w:name w:val="heading 1"/>
    <w:next w:val="prastasis"/>
    <w:link w:val="Antrat1Diagrama"/>
    <w:uiPriority w:val="9"/>
    <w:qFormat/>
    <w:pPr>
      <w:keepNext/>
      <w:keepLines/>
      <w:pBdr>
        <w:top w:val="single" w:sz="4" w:space="0" w:color="000000"/>
        <w:bottom w:val="single" w:sz="6" w:space="0" w:color="000000"/>
      </w:pBdr>
      <w:shd w:val="clear" w:color="auto" w:fill="E7E6E6"/>
      <w:spacing w:after="104" w:line="259" w:lineRule="auto"/>
      <w:ind w:left="10" w:hanging="10"/>
      <w:outlineLvl w:val="0"/>
    </w:pPr>
    <w:rPr>
      <w:rFonts w:ascii="Arial" w:eastAsia="Arial" w:hAnsi="Arial" w:cs="Arial"/>
      <w:b/>
      <w:color w:val="000000"/>
      <w:sz w:val="20"/>
    </w:rPr>
  </w:style>
  <w:style w:type="paragraph" w:styleId="Antrat2">
    <w:name w:val="heading 2"/>
    <w:basedOn w:val="prastasis"/>
    <w:next w:val="prastasis"/>
    <w:link w:val="Antrat2Diagrama"/>
    <w:uiPriority w:val="9"/>
    <w:semiHidden/>
    <w:unhideWhenUsed/>
    <w:qFormat/>
    <w:rsid w:val="00E47CEB"/>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TableGrid1">
    <w:name w:val="Table Grid1"/>
    <w:basedOn w:val="prastojilentel"/>
    <w:next w:val="Lentelstinklelis"/>
    <w:uiPriority w:val="99"/>
    <w:rsid w:val="002C5BC8"/>
    <w:pPr>
      <w:spacing w:after="0" w:line="240" w:lineRule="auto"/>
    </w:pPr>
    <w:rPr>
      <w:rFonts w:ascii="Times New Roman" w:eastAsia="Times New Roman" w:hAnsi="Times New Roman" w:cs="Times New Roman"/>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C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E47CEB"/>
    <w:rPr>
      <w:rFonts w:asciiTheme="majorHAnsi" w:eastAsiaTheme="majorEastAsia" w:hAnsiTheme="majorHAnsi" w:cstheme="majorBidi"/>
      <w:color w:val="0F4761" w:themeColor="accent1" w:themeShade="BF"/>
      <w:sz w:val="26"/>
      <w:szCs w:val="26"/>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List"/>
    <w:basedOn w:val="prastasis"/>
    <w:link w:val="SraopastraipaDiagrama"/>
    <w:uiPriority w:val="34"/>
    <w:unhideWhenUsed/>
    <w:qFormat/>
    <w:rsid w:val="00CC0B20"/>
    <w:pPr>
      <w:spacing w:after="180" w:line="288" w:lineRule="auto"/>
      <w:ind w:left="720" w:right="0" w:firstLine="0"/>
      <w:contextualSpacing/>
      <w:jc w:val="left"/>
    </w:pPr>
    <w:rPr>
      <w:rFonts w:asciiTheme="minorHAnsi" w:eastAsiaTheme="minorHAnsi" w:hAnsiTheme="minorHAnsi" w:cstheme="minorBidi"/>
      <w:color w:val="404040" w:themeColor="text1" w:themeTint="BF"/>
      <w:kern w:val="0"/>
      <w:sz w:val="18"/>
      <w:szCs w:val="18"/>
      <w:lang w:eastAsia="ja-JP"/>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C0B20"/>
    <w:rPr>
      <w:rFonts w:eastAsiaTheme="minorHAnsi"/>
      <w:color w:val="404040" w:themeColor="text1" w:themeTint="BF"/>
      <w:kern w:val="0"/>
      <w:sz w:val="18"/>
      <w:szCs w:val="18"/>
      <w:lang w:eastAsia="ja-JP"/>
      <w14:ligatures w14:val="none"/>
    </w:rPr>
  </w:style>
  <w:style w:type="character" w:customStyle="1" w:styleId="FontStyle112">
    <w:name w:val="Font Style112"/>
    <w:basedOn w:val="Numatytasispastraiposriftas"/>
    <w:uiPriority w:val="99"/>
    <w:rsid w:val="001D2DAE"/>
    <w:rPr>
      <w:rFonts w:ascii="Times New Roman" w:hAnsi="Times New Roman" w:cs="Times New Roman"/>
      <w:sz w:val="20"/>
      <w:szCs w:val="20"/>
    </w:rPr>
  </w:style>
  <w:style w:type="character" w:customStyle="1" w:styleId="ui-provider">
    <w:name w:val="ui-provider"/>
    <w:basedOn w:val="Numatytasispastraiposriftas"/>
    <w:rsid w:val="004E399C"/>
  </w:style>
  <w:style w:type="paragraph" w:styleId="Antrats">
    <w:name w:val="header"/>
    <w:basedOn w:val="prastasis"/>
    <w:link w:val="AntratsDiagrama"/>
    <w:uiPriority w:val="99"/>
    <w:unhideWhenUsed/>
    <w:rsid w:val="00434D2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34D20"/>
    <w:rPr>
      <w:rFonts w:ascii="Arial" w:eastAsia="Arial" w:hAnsi="Arial" w:cs="Arial"/>
      <w:color w:val="000000"/>
      <w:sz w:val="20"/>
    </w:rPr>
  </w:style>
  <w:style w:type="paragraph" w:styleId="Porat">
    <w:name w:val="footer"/>
    <w:basedOn w:val="prastasis"/>
    <w:link w:val="PoratDiagrama"/>
    <w:uiPriority w:val="99"/>
    <w:unhideWhenUsed/>
    <w:rsid w:val="00434D2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34D20"/>
    <w:rPr>
      <w:rFonts w:ascii="Arial" w:eastAsia="Arial" w:hAnsi="Arial" w:cs="Arial"/>
      <w:color w:val="000000"/>
      <w:sz w:val="20"/>
    </w:rPr>
  </w:style>
  <w:style w:type="paragraph" w:customStyle="1" w:styleId="paragraph">
    <w:name w:val="paragraph"/>
    <w:basedOn w:val="prastasis"/>
    <w:rsid w:val="005104D2"/>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lang w:val="lt-LT" w:eastAsia="lt-LT"/>
      <w14:ligatures w14:val="none"/>
    </w:rPr>
  </w:style>
  <w:style w:type="character" w:customStyle="1" w:styleId="normaltextrun">
    <w:name w:val="normaltextrun"/>
    <w:basedOn w:val="Numatytasispastraiposriftas"/>
    <w:rsid w:val="005104D2"/>
  </w:style>
  <w:style w:type="character" w:customStyle="1" w:styleId="eop">
    <w:name w:val="eop"/>
    <w:basedOn w:val="Numatytasispastraiposriftas"/>
    <w:rsid w:val="005104D2"/>
  </w:style>
  <w:style w:type="character" w:styleId="Komentaronuoroda">
    <w:name w:val="annotation reference"/>
    <w:basedOn w:val="Numatytasispastraiposriftas"/>
    <w:uiPriority w:val="99"/>
    <w:semiHidden/>
    <w:unhideWhenUsed/>
    <w:rsid w:val="0028114B"/>
    <w:rPr>
      <w:sz w:val="16"/>
      <w:szCs w:val="16"/>
    </w:rPr>
  </w:style>
  <w:style w:type="paragraph" w:styleId="Komentarotekstas">
    <w:name w:val="annotation text"/>
    <w:basedOn w:val="prastasis"/>
    <w:link w:val="KomentarotekstasDiagrama"/>
    <w:uiPriority w:val="99"/>
    <w:unhideWhenUsed/>
    <w:rsid w:val="0028114B"/>
    <w:pPr>
      <w:spacing w:line="240" w:lineRule="auto"/>
    </w:pPr>
    <w:rPr>
      <w:szCs w:val="20"/>
    </w:rPr>
  </w:style>
  <w:style w:type="character" w:customStyle="1" w:styleId="KomentarotekstasDiagrama">
    <w:name w:val="Komentaro tekstas Diagrama"/>
    <w:basedOn w:val="Numatytasispastraiposriftas"/>
    <w:link w:val="Komentarotekstas"/>
    <w:uiPriority w:val="99"/>
    <w:rsid w:val="0028114B"/>
    <w:rPr>
      <w:rFonts w:ascii="Arial" w:eastAsia="Arial" w:hAnsi="Arial" w:cs="Arial"/>
      <w:color w:val="000000"/>
      <w:sz w:val="20"/>
      <w:szCs w:val="20"/>
    </w:rPr>
  </w:style>
  <w:style w:type="paragraph" w:styleId="Komentarotema">
    <w:name w:val="annotation subject"/>
    <w:basedOn w:val="Komentarotekstas"/>
    <w:next w:val="Komentarotekstas"/>
    <w:link w:val="KomentarotemaDiagrama"/>
    <w:uiPriority w:val="99"/>
    <w:semiHidden/>
    <w:unhideWhenUsed/>
    <w:rsid w:val="0028114B"/>
    <w:rPr>
      <w:b/>
      <w:bCs/>
    </w:rPr>
  </w:style>
  <w:style w:type="character" w:customStyle="1" w:styleId="KomentarotemaDiagrama">
    <w:name w:val="Komentaro tema Diagrama"/>
    <w:basedOn w:val="KomentarotekstasDiagrama"/>
    <w:link w:val="Komentarotema"/>
    <w:uiPriority w:val="99"/>
    <w:semiHidden/>
    <w:rsid w:val="0028114B"/>
    <w:rPr>
      <w:rFonts w:ascii="Arial" w:eastAsia="Arial" w:hAnsi="Arial" w:cs="Arial"/>
      <w:b/>
      <w:bCs/>
      <w:color w:val="000000"/>
      <w:sz w:val="20"/>
      <w:szCs w:val="20"/>
    </w:rPr>
  </w:style>
  <w:style w:type="paragraph" w:styleId="Pataisymai">
    <w:name w:val="Revision"/>
    <w:hidden/>
    <w:uiPriority w:val="99"/>
    <w:semiHidden/>
    <w:rsid w:val="006D5883"/>
    <w:pPr>
      <w:spacing w:after="0" w:line="240" w:lineRule="auto"/>
    </w:pPr>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1596">
      <w:bodyDiv w:val="1"/>
      <w:marLeft w:val="0"/>
      <w:marRight w:val="0"/>
      <w:marTop w:val="0"/>
      <w:marBottom w:val="0"/>
      <w:divBdr>
        <w:top w:val="none" w:sz="0" w:space="0" w:color="auto"/>
        <w:left w:val="none" w:sz="0" w:space="0" w:color="auto"/>
        <w:bottom w:val="none" w:sz="0" w:space="0" w:color="auto"/>
        <w:right w:val="none" w:sz="0" w:space="0" w:color="auto"/>
      </w:divBdr>
      <w:divsChild>
        <w:div w:id="498428685">
          <w:marLeft w:val="0"/>
          <w:marRight w:val="0"/>
          <w:marTop w:val="0"/>
          <w:marBottom w:val="0"/>
          <w:divBdr>
            <w:top w:val="none" w:sz="0" w:space="0" w:color="auto"/>
            <w:left w:val="none" w:sz="0" w:space="0" w:color="auto"/>
            <w:bottom w:val="none" w:sz="0" w:space="0" w:color="auto"/>
            <w:right w:val="none" w:sz="0" w:space="0" w:color="auto"/>
          </w:divBdr>
        </w:div>
        <w:div w:id="2068604815">
          <w:marLeft w:val="0"/>
          <w:marRight w:val="0"/>
          <w:marTop w:val="0"/>
          <w:marBottom w:val="0"/>
          <w:divBdr>
            <w:top w:val="none" w:sz="0" w:space="0" w:color="auto"/>
            <w:left w:val="none" w:sz="0" w:space="0" w:color="auto"/>
            <w:bottom w:val="none" w:sz="0" w:space="0" w:color="auto"/>
            <w:right w:val="none" w:sz="0" w:space="0" w:color="auto"/>
          </w:divBdr>
        </w:div>
      </w:divsChild>
    </w:div>
    <w:div w:id="137233902">
      <w:bodyDiv w:val="1"/>
      <w:marLeft w:val="0"/>
      <w:marRight w:val="0"/>
      <w:marTop w:val="0"/>
      <w:marBottom w:val="0"/>
      <w:divBdr>
        <w:top w:val="none" w:sz="0" w:space="0" w:color="auto"/>
        <w:left w:val="none" w:sz="0" w:space="0" w:color="auto"/>
        <w:bottom w:val="none" w:sz="0" w:space="0" w:color="auto"/>
        <w:right w:val="none" w:sz="0" w:space="0" w:color="auto"/>
      </w:divBdr>
    </w:div>
    <w:div w:id="740981236">
      <w:bodyDiv w:val="1"/>
      <w:marLeft w:val="0"/>
      <w:marRight w:val="0"/>
      <w:marTop w:val="0"/>
      <w:marBottom w:val="0"/>
      <w:divBdr>
        <w:top w:val="none" w:sz="0" w:space="0" w:color="auto"/>
        <w:left w:val="none" w:sz="0" w:space="0" w:color="auto"/>
        <w:bottom w:val="none" w:sz="0" w:space="0" w:color="auto"/>
        <w:right w:val="none" w:sz="0" w:space="0" w:color="auto"/>
      </w:divBdr>
    </w:div>
    <w:div w:id="1325551001">
      <w:bodyDiv w:val="1"/>
      <w:marLeft w:val="0"/>
      <w:marRight w:val="0"/>
      <w:marTop w:val="0"/>
      <w:marBottom w:val="0"/>
      <w:divBdr>
        <w:top w:val="none" w:sz="0" w:space="0" w:color="auto"/>
        <w:left w:val="none" w:sz="0" w:space="0" w:color="auto"/>
        <w:bottom w:val="none" w:sz="0" w:space="0" w:color="auto"/>
        <w:right w:val="none" w:sz="0" w:space="0" w:color="auto"/>
      </w:divBdr>
    </w:div>
    <w:div w:id="1956405767">
      <w:bodyDiv w:val="1"/>
      <w:marLeft w:val="0"/>
      <w:marRight w:val="0"/>
      <w:marTop w:val="0"/>
      <w:marBottom w:val="0"/>
      <w:divBdr>
        <w:top w:val="none" w:sz="0" w:space="0" w:color="auto"/>
        <w:left w:val="none" w:sz="0" w:space="0" w:color="auto"/>
        <w:bottom w:val="none" w:sz="0" w:space="0" w:color="auto"/>
        <w:right w:val="none" w:sz="0" w:space="0" w:color="auto"/>
      </w:divBdr>
      <w:divsChild>
        <w:div w:id="1714884785">
          <w:marLeft w:val="0"/>
          <w:marRight w:val="0"/>
          <w:marTop w:val="0"/>
          <w:marBottom w:val="0"/>
          <w:divBdr>
            <w:top w:val="none" w:sz="0" w:space="0" w:color="auto"/>
            <w:left w:val="none" w:sz="0" w:space="0" w:color="auto"/>
            <w:bottom w:val="none" w:sz="0" w:space="0" w:color="auto"/>
            <w:right w:val="none" w:sz="0" w:space="0" w:color="auto"/>
          </w:divBdr>
        </w:div>
        <w:div w:id="19638043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7B251F-2BB1-4390-BE6A-0FCD44A29D02}">
  <ds:schemaRefs>
    <ds:schemaRef ds:uri="http://schemas.openxmlformats.org/officeDocument/2006/bibliography"/>
  </ds:schemaRefs>
</ds:datastoreItem>
</file>

<file path=customXml/itemProps2.xml><?xml version="1.0" encoding="utf-8"?>
<ds:datastoreItem xmlns:ds="http://schemas.openxmlformats.org/officeDocument/2006/customXml" ds:itemID="{8CD951BC-128F-4B96-831E-3436E4E3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AEF2D-2487-4A06-A92D-9940D87B2264}">
  <ds:schemaRefs>
    <ds:schemaRef ds:uri="http://schemas.microsoft.com/sharepoint/v3/contenttype/forms"/>
  </ds:schemaRefs>
</ds:datastoreItem>
</file>

<file path=customXml/itemProps4.xml><?xml version="1.0" encoding="utf-8"?>
<ds:datastoreItem xmlns:ds="http://schemas.openxmlformats.org/officeDocument/2006/customXml" ds:itemID="{65C13AE1-3CF5-4F7F-890E-4EE85186EAFA}">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Kapanen</dc:creator>
  <cp:keywords/>
  <cp:lastModifiedBy>Vita Adžigauskė</cp:lastModifiedBy>
  <cp:revision>6</cp:revision>
  <dcterms:created xsi:type="dcterms:W3CDTF">2025-10-09T13:33:00Z</dcterms:created>
  <dcterms:modified xsi:type="dcterms:W3CDTF">2025-10-16T09:51:00Z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2025-03-03T09:26:55Z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b0fd193a-e502-4d42-b497-2c50d247ec55</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0x010100C4E4C86BF33330468F0BD22945F3AFFC</vt:lpwstr>
  </property>
  <property fmtid="{D5CDD505-2E9C-101B-9397-08002B2CF9AE}" pid="11" name="MediaServiceImageTags">
    <vt:lpwstr/>
  </property>
</Properties>
</file>