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C402C" w14:paraId="5FB4C06E" w14:textId="77777777" w:rsidTr="004B39A3">
        <w:tc>
          <w:tcPr>
            <w:tcW w:w="2760" w:type="dxa"/>
            <w:hideMark/>
          </w:tcPr>
          <w:p w14:paraId="2307076E" w14:textId="6909CD51" w:rsidR="004C402C" w:rsidRDefault="004C402C" w:rsidP="004C402C">
            <w:pPr>
              <w:keepNext/>
              <w:keepLines/>
              <w:rPr>
                <w:rFonts w:eastAsia="Calibri"/>
              </w:rPr>
            </w:pPr>
          </w:p>
        </w:tc>
      </w:tr>
      <w:tr w:rsidR="004C402C" w14:paraId="27F0B611" w14:textId="77777777" w:rsidTr="004B39A3">
        <w:tc>
          <w:tcPr>
            <w:tcW w:w="2760" w:type="dxa"/>
            <w:hideMark/>
          </w:tcPr>
          <w:p w14:paraId="34472204" w14:textId="5217111D" w:rsidR="004C402C" w:rsidRDefault="004C402C" w:rsidP="004C402C">
            <w:pPr>
              <w:keepNext/>
              <w:keepLines/>
              <w:rPr>
                <w:rFonts w:eastAsia="Calibri"/>
              </w:rPr>
            </w:pPr>
            <w:r w:rsidRPr="00FE0EB6">
              <w:t>Pirkimo sąlygų 3 priedas „Techninė specifikacija“</w:t>
            </w:r>
          </w:p>
        </w:tc>
      </w:tr>
    </w:tbl>
    <w:p w14:paraId="18B7B449" w14:textId="77777777" w:rsidR="00B26298" w:rsidRPr="004D471B" w:rsidRDefault="00B26298" w:rsidP="00B26298">
      <w:pPr>
        <w:spacing w:before="240" w:after="120"/>
        <w:jc w:val="center"/>
        <w:rPr>
          <w:b/>
          <w:lang w:eastAsia="lt-LT"/>
        </w:rPr>
      </w:pPr>
      <w:r>
        <w:rPr>
          <w:b/>
          <w:lang w:eastAsia="lt-LT"/>
        </w:rPr>
        <w:t>Keturračio motociklo mini traktoriaus</w:t>
      </w:r>
      <w:r w:rsidRPr="004D471B">
        <w:rPr>
          <w:b/>
          <w:lang w:eastAsia="lt-LT"/>
        </w:rPr>
        <w:t xml:space="preserve"> techninė specifikacija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4536"/>
      </w:tblGrid>
      <w:tr w:rsidR="00300A9C" w:rsidRPr="00031FE5" w14:paraId="6EA0498A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E1A8" w14:textId="77777777" w:rsidR="00300A9C" w:rsidRPr="00031FE5" w:rsidRDefault="00300A9C" w:rsidP="004B39A3">
            <w:pPr>
              <w:jc w:val="center"/>
              <w:rPr>
                <w:rFonts w:eastAsia="Arial Unicode MS"/>
                <w:b/>
              </w:rPr>
            </w:pPr>
            <w:r w:rsidRPr="00031FE5">
              <w:rPr>
                <w:rFonts w:eastAsia="Arial Unicode MS"/>
                <w:b/>
              </w:rPr>
              <w:t>Techniniai parametrai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BB734" w14:textId="77777777" w:rsidR="00300A9C" w:rsidRPr="00031FE5" w:rsidRDefault="00300A9C" w:rsidP="004B39A3">
            <w:pPr>
              <w:jc w:val="center"/>
              <w:rPr>
                <w:rFonts w:eastAsia="Arial Unicode MS"/>
                <w:b/>
              </w:rPr>
            </w:pPr>
            <w:r w:rsidRPr="00031FE5">
              <w:rPr>
                <w:rFonts w:eastAsia="Arial Unicode MS"/>
                <w:b/>
              </w:rPr>
              <w:t>Reikšmė</w:t>
            </w:r>
          </w:p>
        </w:tc>
      </w:tr>
      <w:tr w:rsidR="00300A9C" w:rsidRPr="00031FE5" w14:paraId="29A701F9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A9D5C" w14:textId="77777777" w:rsidR="00300A9C" w:rsidRPr="002E717F" w:rsidRDefault="00300A9C" w:rsidP="004B39A3">
            <w:pPr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Naujas, nenaudotas, atitinkantis gamintojo gamyklos technines sąlygas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3A67E" w14:textId="77777777" w:rsidR="00300A9C" w:rsidRPr="002E717F" w:rsidRDefault="00300A9C" w:rsidP="004B39A3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300A9C" w:rsidRPr="00031FE5" w14:paraId="1DF21EFD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36AE7" w14:textId="77777777" w:rsidR="00300A9C" w:rsidRPr="002E717F" w:rsidRDefault="00300A9C" w:rsidP="004B39A3">
            <w:r w:rsidRPr="002E717F">
              <w:t>Vietų skaičius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8D14C" w14:textId="4D2DDFB2" w:rsidR="00300A9C" w:rsidRPr="002E717F" w:rsidRDefault="005649EC" w:rsidP="004B39A3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šešiavietis</w:t>
            </w:r>
            <w:r w:rsidR="00300A9C" w:rsidRPr="002E717F">
              <w:rPr>
                <w:rFonts w:eastAsia="Arial Unicode MS"/>
              </w:rPr>
              <w:t xml:space="preserve"> – vienas vairuotojas, </w:t>
            </w:r>
            <w:r w:rsidRPr="002E717F">
              <w:rPr>
                <w:rFonts w:eastAsia="Arial Unicode MS"/>
              </w:rPr>
              <w:t>penki</w:t>
            </w:r>
            <w:r w:rsidR="00300A9C" w:rsidRPr="002E717F">
              <w:rPr>
                <w:rFonts w:eastAsia="Arial Unicode MS"/>
              </w:rPr>
              <w:t xml:space="preserve"> keleiviai</w:t>
            </w:r>
          </w:p>
        </w:tc>
      </w:tr>
      <w:tr w:rsidR="00300A9C" w:rsidRPr="00031FE5" w14:paraId="053EF8D4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833C" w14:textId="77777777" w:rsidR="00300A9C" w:rsidRPr="002E717F" w:rsidRDefault="00300A9C" w:rsidP="004B39A3">
            <w:r w:rsidRPr="002E717F">
              <w:t>Sėdimų vietų išdėstymas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67EE6" w14:textId="487C66D8" w:rsidR="00300A9C" w:rsidRPr="002E717F" w:rsidRDefault="005B43E6" w:rsidP="004B39A3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 xml:space="preserve">Du </w:t>
            </w:r>
            <w:r w:rsidR="00300A9C" w:rsidRPr="002E717F">
              <w:rPr>
                <w:rFonts w:eastAsia="Arial Unicode MS"/>
              </w:rPr>
              <w:t>keleiviai greta</w:t>
            </w:r>
            <w:r w:rsidR="005649EC" w:rsidRPr="002E717F">
              <w:rPr>
                <w:rFonts w:eastAsia="Arial Unicode MS"/>
              </w:rPr>
              <w:t xml:space="preserve"> ir </w:t>
            </w:r>
            <w:r w:rsidR="00B33DCD" w:rsidRPr="002E717F">
              <w:rPr>
                <w:rFonts w:eastAsia="Arial Unicode MS"/>
              </w:rPr>
              <w:t xml:space="preserve"> trys </w:t>
            </w:r>
            <w:r w:rsidR="005649EC" w:rsidRPr="002E717F">
              <w:rPr>
                <w:rFonts w:eastAsia="Arial Unicode MS"/>
              </w:rPr>
              <w:t>už</w:t>
            </w:r>
            <w:r w:rsidR="00300A9C" w:rsidRPr="002E717F">
              <w:rPr>
                <w:rFonts w:eastAsia="Arial Unicode MS"/>
              </w:rPr>
              <w:t xml:space="preserve"> vairuotojo</w:t>
            </w:r>
          </w:p>
        </w:tc>
      </w:tr>
      <w:tr w:rsidR="00300A9C" w:rsidRPr="00031FE5" w14:paraId="7D4EC5D7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C8420" w14:textId="77777777" w:rsidR="00300A9C" w:rsidRPr="002E717F" w:rsidRDefault="00300A9C" w:rsidP="004B39A3">
            <w:r w:rsidRPr="002E717F">
              <w:t>Vairo mechanizmas įrengtas kairėje kėbulo pusėje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5B8C9" w14:textId="77777777" w:rsidR="00300A9C" w:rsidRPr="002E717F" w:rsidRDefault="00300A9C" w:rsidP="004B39A3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3718C819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03DC4" w14:textId="17AD2262" w:rsidR="0060230D" w:rsidRPr="002E717F" w:rsidRDefault="0060230D" w:rsidP="0060230D">
            <w:r w:rsidRPr="002E717F">
              <w:t>Vairo stiprintuvas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6797" w14:textId="680CD73A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6C6801F5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8CC9B" w14:textId="77777777" w:rsidR="0060230D" w:rsidRPr="002E717F" w:rsidRDefault="0060230D" w:rsidP="0060230D">
            <w:r w:rsidRPr="002E717F">
              <w:t>Keleivių apsauga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27C2" w14:textId="35E1C3ED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atviras rėmas (be stiklų ir durelių) apsaugantis keleivius virtimo atveju, saugos diržai</w:t>
            </w:r>
          </w:p>
        </w:tc>
      </w:tr>
      <w:tr w:rsidR="0060230D" w:rsidRPr="00031FE5" w14:paraId="1E3D8E57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14F4" w14:textId="77777777" w:rsidR="0060230D" w:rsidRPr="002E717F" w:rsidRDefault="0060230D" w:rsidP="0060230D">
            <w:r w:rsidRPr="002E717F">
              <w:t>Krovinių gabenimas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0C5B6" w14:textId="1F662C3F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kėbulo gale įrengta atvira vieta krovinių transportavimui su tvirtinimo kilpomis įtempiamiems tvirtinimo diržams</w:t>
            </w:r>
          </w:p>
        </w:tc>
      </w:tr>
      <w:tr w:rsidR="0060230D" w:rsidRPr="00031FE5" w14:paraId="0549D302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A746D" w14:textId="77777777" w:rsidR="0060230D" w:rsidRPr="002E717F" w:rsidRDefault="0060230D" w:rsidP="0060230D">
            <w:r w:rsidRPr="002E717F">
              <w:t>Gabenamo krovinio tūris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15BC0" w14:textId="6F23E832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mažesnis nei 350 L</w:t>
            </w:r>
          </w:p>
        </w:tc>
      </w:tr>
      <w:tr w:rsidR="0060230D" w:rsidRPr="00031FE5" w14:paraId="2C9F48FC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0A9BF" w14:textId="77777777" w:rsidR="0060230D" w:rsidRPr="002E717F" w:rsidRDefault="0060230D" w:rsidP="0060230D">
            <w:r w:rsidRPr="002E717F">
              <w:t>Gabenamo krovinio svoris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D032A" w14:textId="6EE330AE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mažesnis nei 720 kg</w:t>
            </w:r>
          </w:p>
        </w:tc>
      </w:tr>
      <w:tr w:rsidR="0060230D" w:rsidRPr="00031FE5" w14:paraId="213A24C8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E8399" w14:textId="23E67E29" w:rsidR="0060230D" w:rsidRPr="002E717F" w:rsidRDefault="0060230D" w:rsidP="0060230D">
            <w:r w:rsidRPr="002E717F">
              <w:rPr>
                <w:noProof/>
                <w:lang w:eastAsia="lt-LT"/>
              </w:rPr>
              <w:t>Matmenys</w:t>
            </w:r>
            <w:r w:rsidR="00BE2624" w:rsidRPr="002E717F">
              <w:rPr>
                <w:noProof/>
                <w:lang w:eastAsia="lt-LT"/>
              </w:rPr>
              <w:t xml:space="preserve"> nuo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B4D1D" w14:textId="653B5BF1" w:rsidR="0060230D" w:rsidRPr="002E717F" w:rsidRDefault="0060230D" w:rsidP="0060230D">
            <w:pPr>
              <w:jc w:val="center"/>
            </w:pPr>
            <w:r w:rsidRPr="002E717F">
              <w:t>37</w:t>
            </w:r>
            <w:r w:rsidR="00BE2624" w:rsidRPr="002E717F">
              <w:t>0</w:t>
            </w:r>
            <w:r w:rsidRPr="002E717F">
              <w:t>0 x 16</w:t>
            </w:r>
            <w:r w:rsidR="00BE2624" w:rsidRPr="002E717F">
              <w:t>00</w:t>
            </w:r>
            <w:r w:rsidRPr="002E717F">
              <w:t xml:space="preserve"> x 18</w:t>
            </w:r>
            <w:r w:rsidR="00BE2624" w:rsidRPr="002E717F">
              <w:t>00</w:t>
            </w:r>
            <w:r w:rsidRPr="002E717F">
              <w:t xml:space="preserve"> mm</w:t>
            </w:r>
          </w:p>
        </w:tc>
      </w:tr>
      <w:tr w:rsidR="0060230D" w:rsidRPr="00031FE5" w14:paraId="76643D00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FC695" w14:textId="77777777" w:rsidR="0060230D" w:rsidRPr="002E717F" w:rsidRDefault="0060230D" w:rsidP="0060230D">
            <w:r w:rsidRPr="002E717F">
              <w:t>Tempimo kablys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23691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4B9E8D42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DF277" w14:textId="77777777" w:rsidR="0060230D" w:rsidRPr="002E717F" w:rsidRDefault="0060230D" w:rsidP="0060230D">
            <w:r w:rsidRPr="002E717F">
              <w:t>Tempiamo krovinio svoris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B8D75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ne mažesnis nei 900 kg</w:t>
            </w:r>
          </w:p>
        </w:tc>
      </w:tr>
      <w:tr w:rsidR="0060230D" w:rsidRPr="00031FE5" w14:paraId="0E93AE33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BD9E2" w14:textId="0EADBDB2" w:rsidR="0060230D" w:rsidRPr="002E717F" w:rsidRDefault="0060230D" w:rsidP="0060230D">
            <w:r w:rsidRPr="002E717F">
              <w:t>Turi turėti priekyje įmontuotą elektrinę gervę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8B37" w14:textId="5531CFB5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Su plieniniu trosu netrumpesniu nei 15 m, tempiamoji galia ne mažiau kaip 2000 kg, trijų pakopų planetinį reduktorių, integruotą apkrovą laikantį stabdį</w:t>
            </w:r>
          </w:p>
        </w:tc>
      </w:tr>
      <w:tr w:rsidR="0060230D" w:rsidRPr="00031FE5" w14:paraId="73224BB3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A23C7" w14:textId="21363C23" w:rsidR="0060230D" w:rsidRPr="002E717F" w:rsidRDefault="0060230D" w:rsidP="0060230D">
            <w:r w:rsidRPr="002E717F">
              <w:t>Priekiniai, galiniai posūkių žibintai, stabdžių žibintai ir gabaritai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B4A67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7352BBF0" w14:textId="77777777" w:rsidTr="005F704B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DE3F" w14:textId="77777777" w:rsidR="0060230D" w:rsidRPr="002E717F" w:rsidRDefault="0060230D" w:rsidP="0060230D">
            <w:r w:rsidRPr="002E717F">
              <w:t>Garantija dėl kėbulo kiauryminio prarūdijimo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1F3CD" w14:textId="77777777" w:rsidR="0060230D" w:rsidRPr="002E717F" w:rsidRDefault="0060230D" w:rsidP="0060230D">
            <w:pPr>
              <w:jc w:val="center"/>
            </w:pPr>
            <w:r w:rsidRPr="002E717F">
              <w:t>ne mažesnė nei 5 metai</w:t>
            </w:r>
          </w:p>
        </w:tc>
      </w:tr>
      <w:tr w:rsidR="0060230D" w:rsidRPr="00031FE5" w14:paraId="20ACEA6C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0D66E" w14:textId="77777777" w:rsidR="0060230D" w:rsidRPr="002E717F" w:rsidRDefault="0060230D" w:rsidP="0060230D">
            <w:r w:rsidRPr="002E717F">
              <w:t>Variklio kuro markė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F17B2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benzinas</w:t>
            </w:r>
          </w:p>
        </w:tc>
      </w:tr>
      <w:tr w:rsidR="0060230D" w:rsidRPr="00031FE5" w14:paraId="7B86B33F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9F426" w14:textId="77777777" w:rsidR="0060230D" w:rsidRPr="002E717F" w:rsidRDefault="0060230D" w:rsidP="0060230D">
            <w:r w:rsidRPr="002E717F">
              <w:t>Variklio galia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81126" w14:textId="47881AB8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mažiau 50 kW</w:t>
            </w:r>
          </w:p>
        </w:tc>
      </w:tr>
      <w:tr w:rsidR="00411A73" w:rsidRPr="00031FE5" w14:paraId="656411C7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0EDE6" w14:textId="320A6951" w:rsidR="00411A73" w:rsidRPr="002E717F" w:rsidRDefault="00411A73" w:rsidP="00411A73">
            <w:r w:rsidRPr="002E717F">
              <w:t>Variklio darbinis tūris ne mažesnis kaip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35A82" w14:textId="54771C6B" w:rsidR="00411A73" w:rsidRPr="002E717F" w:rsidRDefault="00411A73" w:rsidP="00411A73">
            <w:pPr>
              <w:jc w:val="center"/>
            </w:pPr>
            <w:r w:rsidRPr="002E717F">
              <w:t>950 CC</w:t>
            </w:r>
          </w:p>
        </w:tc>
      </w:tr>
      <w:tr w:rsidR="0060230D" w:rsidRPr="00031FE5" w14:paraId="7E9DF009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6CEC" w14:textId="77777777" w:rsidR="0060230D" w:rsidRPr="002E717F" w:rsidRDefault="0060230D" w:rsidP="0060230D">
            <w:r w:rsidRPr="002E717F">
              <w:t>Kuro tiekimo sistema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A8F72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kuro įpurškimas</w:t>
            </w:r>
          </w:p>
        </w:tc>
      </w:tr>
      <w:tr w:rsidR="0060230D" w:rsidRPr="00031FE5" w14:paraId="0E77D3EC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917E" w14:textId="77777777" w:rsidR="0060230D" w:rsidRPr="002E717F" w:rsidRDefault="0060230D" w:rsidP="0060230D">
            <w:r w:rsidRPr="002E717F">
              <w:t>Kuro bako talpa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04AF1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mažiau 40 l</w:t>
            </w:r>
          </w:p>
        </w:tc>
      </w:tr>
      <w:tr w:rsidR="0060230D" w:rsidRPr="00031FE5" w14:paraId="2D03BBC1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CC71" w14:textId="77777777" w:rsidR="0060230D" w:rsidRPr="002E717F" w:rsidRDefault="0060230D" w:rsidP="0060230D">
            <w:r w:rsidRPr="002E717F">
              <w:t>Variklio aušinimo agentas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4DE5F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skystis</w:t>
            </w:r>
          </w:p>
        </w:tc>
      </w:tr>
      <w:tr w:rsidR="0060230D" w:rsidRPr="00031FE5" w14:paraId="7E31B7BC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69B68" w14:textId="113CED32" w:rsidR="0060230D" w:rsidRPr="002E717F" w:rsidRDefault="0060230D" w:rsidP="0060230D">
            <w:r w:rsidRPr="002E717F">
              <w:t>Automatinė pavarų dėžė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1B1FC" w14:textId="77777777" w:rsidR="0060230D" w:rsidRPr="002E717F" w:rsidRDefault="0060230D" w:rsidP="0060230D">
            <w:pPr>
              <w:jc w:val="center"/>
            </w:pPr>
            <w:r w:rsidRPr="002E717F">
              <w:t xml:space="preserve">L-H-N-R-P, 2WD/4WD/4WD su </w:t>
            </w:r>
            <w:proofErr w:type="spellStart"/>
            <w:r w:rsidRPr="002E717F">
              <w:t>blokiruote</w:t>
            </w:r>
            <w:proofErr w:type="spellEnd"/>
            <w:r w:rsidRPr="002E717F">
              <w:t>;</w:t>
            </w:r>
          </w:p>
          <w:p w14:paraId="46C4926A" w14:textId="4435E6B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noProof/>
              </w:rPr>
              <w:t xml:space="preserve">Turi turėti galimybę pasirinkti varančiųjų ratų sistemą: </w:t>
            </w:r>
            <w:r w:rsidRPr="002E717F">
              <w:t>pasirenkami, galiniai arba visi</w:t>
            </w:r>
          </w:p>
        </w:tc>
      </w:tr>
      <w:tr w:rsidR="0060230D" w:rsidRPr="00031FE5" w14:paraId="5718901F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943D1" w14:textId="62E0CFF9" w:rsidR="0060230D" w:rsidRPr="002E717F" w:rsidRDefault="0060230D" w:rsidP="0060230D">
            <w:r w:rsidRPr="002E717F">
              <w:t>Stabdžių sistema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B6D2F" w14:textId="681BEF86" w:rsidR="0060230D" w:rsidRPr="002E717F" w:rsidRDefault="0060230D" w:rsidP="0060230D">
            <w:pPr>
              <w:jc w:val="center"/>
            </w:pPr>
            <w:r w:rsidRPr="002E717F">
              <w:rPr>
                <w:noProof/>
                <w:lang w:eastAsia="lt-LT"/>
              </w:rPr>
              <w:t xml:space="preserve">Turi turėti hidraulinę diskinių stabdžių sistemą </w:t>
            </w:r>
          </w:p>
        </w:tc>
      </w:tr>
      <w:tr w:rsidR="0060230D" w:rsidRPr="00031FE5" w14:paraId="12CC47FA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2A639" w14:textId="77777777" w:rsidR="0060230D" w:rsidRPr="002E717F" w:rsidRDefault="0060230D" w:rsidP="0060230D">
            <w:r w:rsidRPr="002E717F">
              <w:t>Elektrinis užvedimas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FCD85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072A43D6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016F" w14:textId="77777777" w:rsidR="0060230D" w:rsidRPr="002E717F" w:rsidRDefault="0060230D" w:rsidP="0060230D">
            <w:r w:rsidRPr="002E717F">
              <w:t>Visi varantys ratai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DE154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5F249D3F" w14:textId="77777777" w:rsidTr="00715F30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2701" w14:textId="77777777" w:rsidR="0060230D" w:rsidRPr="002E717F" w:rsidRDefault="0060230D" w:rsidP="0060230D">
            <w:r w:rsidRPr="002E717F">
              <w:t>Užblokuojamas galinis diferencialas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A4F64" w14:textId="26A17665" w:rsidR="0060230D" w:rsidRPr="002E717F" w:rsidRDefault="00715F30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Automatiškai, prasisukus ratui.</w:t>
            </w:r>
          </w:p>
        </w:tc>
      </w:tr>
      <w:tr w:rsidR="0060230D" w:rsidRPr="00031FE5" w14:paraId="31A8E1AC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165B6" w14:textId="6D702789" w:rsidR="0060230D" w:rsidRPr="002E717F" w:rsidRDefault="0060230D" w:rsidP="0060230D">
            <w:r w:rsidRPr="002E717F">
              <w:t>Pakaba su amortizatoriais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7B935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4F4DC9BF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65EE6" w14:textId="77777777" w:rsidR="0060230D" w:rsidRPr="002E717F" w:rsidRDefault="0060230D" w:rsidP="0060230D">
            <w:r w:rsidRPr="002E717F">
              <w:t>Diskiniai stabdžiai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3681C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4EF6CBE1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7A7A" w14:textId="77777777" w:rsidR="0060230D" w:rsidRPr="002E717F" w:rsidRDefault="0060230D" w:rsidP="0060230D">
            <w:r w:rsidRPr="002E717F">
              <w:t>Prošvaisa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8F35" w14:textId="665A73D3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mažesnė nei 30 cm</w:t>
            </w:r>
          </w:p>
        </w:tc>
      </w:tr>
      <w:tr w:rsidR="0060230D" w:rsidRPr="00031FE5" w14:paraId="52235774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5898" w14:textId="77777777" w:rsidR="0060230D" w:rsidRPr="002E717F" w:rsidRDefault="0060230D" w:rsidP="0060230D">
            <w:r w:rsidRPr="002E717F">
              <w:t>Didelio pravažumo „bekelės“ tipo padangos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BA19A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701BF1CE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C4EBE" w14:textId="77777777" w:rsidR="0060230D" w:rsidRPr="002E717F" w:rsidRDefault="0060230D" w:rsidP="0060230D">
            <w:pPr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Atitikimas ES reikalavimams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BEF8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rPr>
                <w:rFonts w:eastAsia="Arial Unicode MS"/>
              </w:rPr>
              <w:t>taip</w:t>
            </w:r>
          </w:p>
        </w:tc>
      </w:tr>
      <w:tr w:rsidR="0060230D" w:rsidRPr="00031FE5" w14:paraId="2C7C440E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85123" w14:textId="77777777" w:rsidR="0060230D" w:rsidRPr="002E717F" w:rsidRDefault="0060230D" w:rsidP="0060230D">
            <w:r w:rsidRPr="002E717F">
              <w:t>Garantija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D9BBB" w14:textId="77777777" w:rsidR="0060230D" w:rsidRPr="002E717F" w:rsidRDefault="0060230D" w:rsidP="0060230D">
            <w:pPr>
              <w:jc w:val="center"/>
              <w:rPr>
                <w:rFonts w:eastAsia="Arial Unicode MS"/>
              </w:rPr>
            </w:pPr>
            <w:r w:rsidRPr="002E717F">
              <w:t>ne mažiau nei 2 metai</w:t>
            </w:r>
          </w:p>
        </w:tc>
      </w:tr>
      <w:tr w:rsidR="0060230D" w:rsidRPr="00031FE5" w14:paraId="254638F2" w14:textId="77777777" w:rsidTr="00DD119F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8EF3" w14:textId="77777777" w:rsidR="0060230D" w:rsidRPr="002E717F" w:rsidRDefault="0060230D" w:rsidP="0060230D">
            <w:r w:rsidRPr="002E717F">
              <w:lastRenderedPageBreak/>
              <w:t>Pristatymo terminas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7CD28" w14:textId="0AE07BEF" w:rsidR="0060230D" w:rsidRPr="002E717F" w:rsidRDefault="00ED3F0F" w:rsidP="0060230D">
            <w:pPr>
              <w:jc w:val="center"/>
            </w:pPr>
            <w:r w:rsidRPr="002E717F">
              <w:t xml:space="preserve">Ne vėliau kaip per </w:t>
            </w:r>
            <w:r w:rsidR="00302D77" w:rsidRPr="002E717F">
              <w:t>90</w:t>
            </w:r>
            <w:r w:rsidRPr="002E717F">
              <w:t xml:space="preserve"> dienų</w:t>
            </w:r>
          </w:p>
        </w:tc>
      </w:tr>
      <w:tr w:rsidR="0051600E" w:rsidRPr="00031FE5" w14:paraId="38C01B9B" w14:textId="77777777" w:rsidTr="00DD119F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2F4E" w14:textId="7A39A1C4" w:rsidR="0051600E" w:rsidRPr="00031FE5" w:rsidRDefault="0051600E" w:rsidP="0051600E">
            <w:r w:rsidRPr="00031FE5">
              <w:t>Pristatymas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B9BAE" w14:textId="2BBD2987" w:rsidR="0051600E" w:rsidRPr="00031FE5" w:rsidRDefault="0051600E" w:rsidP="0051600E">
            <w:pPr>
              <w:jc w:val="center"/>
            </w:pPr>
            <w:r w:rsidRPr="00031FE5">
              <w:t xml:space="preserve">Keturratis </w:t>
            </w:r>
            <w:r w:rsidRPr="00031FE5">
              <w:rPr>
                <w:noProof/>
              </w:rPr>
              <w:t xml:space="preserve">turi būti pristatytas pirkėjui adresu </w:t>
            </w:r>
            <w:r w:rsidR="00031FE5" w:rsidRPr="00031FE5">
              <w:rPr>
                <w:noProof/>
              </w:rPr>
              <w:t>Lakūnų g. 2</w:t>
            </w:r>
            <w:r w:rsidRPr="00031FE5">
              <w:rPr>
                <w:noProof/>
              </w:rPr>
              <w:t>, Šiauliai</w:t>
            </w:r>
          </w:p>
        </w:tc>
      </w:tr>
      <w:tr w:rsidR="0051600E" w:rsidRPr="00031FE5" w14:paraId="4CC48BB7" w14:textId="77777777" w:rsidTr="00DD119F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A39AE" w14:textId="642D8552" w:rsidR="0051600E" w:rsidRPr="00031FE5" w:rsidRDefault="0051600E" w:rsidP="0051600E">
            <w:r w:rsidRPr="00031FE5">
              <w:t>Instruktavimas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39A55" w14:textId="41607740" w:rsidR="0051600E" w:rsidRPr="00031FE5" w:rsidRDefault="0051600E" w:rsidP="0051600E">
            <w:pPr>
              <w:jc w:val="center"/>
            </w:pPr>
            <w:r w:rsidRPr="00031FE5">
              <w:rPr>
                <w:noProof/>
                <w:color w:val="000000" w:themeColor="text1"/>
              </w:rPr>
              <w:t>Turi būti organizuoti pirkėjo darbuotojų mokymai naudoti, prižiūrėti keturratį</w:t>
            </w:r>
          </w:p>
        </w:tc>
      </w:tr>
      <w:tr w:rsidR="0051600E" w:rsidRPr="00230E2D" w14:paraId="667023B9" w14:textId="77777777" w:rsidTr="00DD119F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13841" w14:textId="2CCBB1A3" w:rsidR="0051600E" w:rsidRPr="00031FE5" w:rsidRDefault="0051600E" w:rsidP="0051600E">
            <w:r w:rsidRPr="00031FE5">
              <w:t>Dokumentacija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7CC2A" w14:textId="1D6A7676" w:rsidR="0051600E" w:rsidRDefault="0051600E" w:rsidP="0051600E">
            <w:pPr>
              <w:jc w:val="center"/>
              <w:rPr>
                <w:rFonts w:ascii="Arial" w:hAnsi="Arial" w:cs="Arial"/>
                <w:sz w:val="20"/>
              </w:rPr>
            </w:pPr>
            <w:r w:rsidRPr="00CB286E">
              <w:rPr>
                <w:noProof/>
                <w:color w:val="000000" w:themeColor="text1"/>
              </w:rPr>
              <w:t xml:space="preserve">Kartu su </w:t>
            </w:r>
            <w:r>
              <w:rPr>
                <w:noProof/>
                <w:spacing w:val="-1"/>
              </w:rPr>
              <w:t>ketur</w:t>
            </w:r>
            <w:r w:rsidRPr="00CB286E">
              <w:rPr>
                <w:noProof/>
                <w:spacing w:val="-1"/>
              </w:rPr>
              <w:t xml:space="preserve">račiu </w:t>
            </w:r>
            <w:r w:rsidRPr="00CB286E">
              <w:rPr>
                <w:noProof/>
                <w:color w:val="000000" w:themeColor="text1"/>
              </w:rPr>
              <w:t xml:space="preserve">tiekėjas turi pateikti </w:t>
            </w:r>
            <w:r>
              <w:rPr>
                <w:noProof/>
                <w:color w:val="000000" w:themeColor="text1"/>
              </w:rPr>
              <w:t>ketur</w:t>
            </w:r>
            <w:r w:rsidRPr="00CB286E">
              <w:rPr>
                <w:noProof/>
                <w:spacing w:val="-1"/>
              </w:rPr>
              <w:t>račio</w:t>
            </w:r>
            <w:r w:rsidRPr="00CB286E">
              <w:rPr>
                <w:noProof/>
                <w:color w:val="000000" w:themeColor="text1"/>
              </w:rPr>
              <w:t xml:space="preserve"> naudojimo ir priežiūros instrukcijas, kuriuose būtų detaliai aprašyta, kaip naudoti, prižiūrėti </w:t>
            </w:r>
            <w:r>
              <w:rPr>
                <w:noProof/>
                <w:color w:val="000000" w:themeColor="text1"/>
              </w:rPr>
              <w:t>ketur</w:t>
            </w:r>
            <w:r w:rsidRPr="00CB286E">
              <w:rPr>
                <w:noProof/>
                <w:spacing w:val="-1"/>
              </w:rPr>
              <w:t>ratį</w:t>
            </w:r>
            <w:r w:rsidRPr="00CB286E">
              <w:rPr>
                <w:noProof/>
                <w:color w:val="000000" w:themeColor="text1"/>
              </w:rPr>
              <w:t>. Pateikti dokumentai turi būti lietuvių kalba arba originalo kalba kartu su patvirtintu vertimu į lietuvių kalbą. Dokumentai turi būti pateikti ir skaitmeninėje laikmenoje</w:t>
            </w:r>
            <w:r>
              <w:rPr>
                <w:noProof/>
                <w:color w:val="000000" w:themeColor="text1"/>
              </w:rPr>
              <w:t xml:space="preserve">. </w:t>
            </w:r>
            <w:r w:rsidRPr="00CB286E">
              <w:rPr>
                <w:noProof/>
                <w:color w:val="000000" w:themeColor="text1"/>
              </w:rPr>
              <w:t xml:space="preserve">Kartu su </w:t>
            </w:r>
            <w:r>
              <w:rPr>
                <w:noProof/>
                <w:color w:val="000000" w:themeColor="text1"/>
              </w:rPr>
              <w:t>ketur</w:t>
            </w:r>
            <w:r w:rsidRPr="00CB286E">
              <w:rPr>
                <w:noProof/>
                <w:spacing w:val="-1"/>
              </w:rPr>
              <w:t xml:space="preserve">račiu </w:t>
            </w:r>
            <w:r w:rsidRPr="00CB286E">
              <w:rPr>
                <w:noProof/>
                <w:color w:val="000000" w:themeColor="text1"/>
              </w:rPr>
              <w:t xml:space="preserve">Tiekėjas turi pateikti </w:t>
            </w:r>
            <w:r>
              <w:rPr>
                <w:noProof/>
                <w:color w:val="000000" w:themeColor="text1"/>
              </w:rPr>
              <w:t>gamintojo</w:t>
            </w:r>
            <w:r w:rsidRPr="00CB286E">
              <w:rPr>
                <w:noProof/>
                <w:spacing w:val="-1"/>
              </w:rPr>
              <w:t xml:space="preserve"> </w:t>
            </w:r>
            <w:r>
              <w:rPr>
                <w:noProof/>
                <w:spacing w:val="-1"/>
              </w:rPr>
              <w:t xml:space="preserve">įgaliotų </w:t>
            </w:r>
            <w:r w:rsidRPr="00CB286E">
              <w:rPr>
                <w:noProof/>
                <w:color w:val="000000" w:themeColor="text1"/>
              </w:rPr>
              <w:t>serviso įmonių Lietuvoje sąrašą</w:t>
            </w:r>
            <w:r>
              <w:rPr>
                <w:noProof/>
                <w:color w:val="000000" w:themeColor="text1"/>
              </w:rPr>
              <w:t>.</w:t>
            </w:r>
          </w:p>
        </w:tc>
      </w:tr>
      <w:tr w:rsidR="0051600E" w:rsidRPr="00230E2D" w14:paraId="7793032F" w14:textId="77777777" w:rsidTr="004B39A3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8F3F2" w14:textId="443055F0" w:rsidR="0051600E" w:rsidRPr="00031FE5" w:rsidRDefault="0051600E" w:rsidP="0051600E">
            <w:r w:rsidRPr="00031FE5">
              <w:t>Registracija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34822" w14:textId="228B705D" w:rsidR="0051600E" w:rsidRDefault="0051600E" w:rsidP="0051600E">
            <w:pPr>
              <w:jc w:val="center"/>
              <w:rPr>
                <w:rFonts w:ascii="Arial" w:hAnsi="Arial" w:cs="Arial"/>
                <w:sz w:val="20"/>
              </w:rPr>
            </w:pPr>
            <w:r w:rsidRPr="009B238F">
              <w:rPr>
                <w:noProof/>
                <w:color w:val="000000" w:themeColor="text1"/>
              </w:rPr>
              <w:t xml:space="preserve">Tiekėjas, kurio pasiūlymas bus pripažintas laimėjusiu ir pasirašęs pirkimo – pardavimo sutartį, privalės užtikrinti </w:t>
            </w:r>
            <w:r>
              <w:rPr>
                <w:noProof/>
                <w:color w:val="000000" w:themeColor="text1"/>
              </w:rPr>
              <w:t xml:space="preserve">keturračio </w:t>
            </w:r>
            <w:r w:rsidRPr="009B238F">
              <w:rPr>
                <w:noProof/>
                <w:color w:val="000000" w:themeColor="text1"/>
              </w:rPr>
              <w:t>registravimą pirkėjo vardu, pagal Lietuvoje nustatytą galiojančią registravimo tvarką (registruojamas T</w:t>
            </w:r>
            <w:r>
              <w:rPr>
                <w:noProof/>
                <w:color w:val="000000" w:themeColor="text1"/>
              </w:rPr>
              <w:t>1</w:t>
            </w:r>
            <w:r w:rsidRPr="009B238F">
              <w:rPr>
                <w:noProof/>
                <w:color w:val="000000" w:themeColor="text1"/>
              </w:rPr>
              <w:t>b)</w:t>
            </w:r>
          </w:p>
        </w:tc>
      </w:tr>
    </w:tbl>
    <w:p w14:paraId="12036559" w14:textId="77777777" w:rsidR="00300A9C" w:rsidRDefault="00300A9C" w:rsidP="00300A9C">
      <w:pPr>
        <w:spacing w:before="120"/>
        <w:rPr>
          <w:lang w:eastAsia="lt-LT"/>
        </w:rPr>
      </w:pPr>
      <w:r w:rsidRPr="00230E2D">
        <w:rPr>
          <w:rFonts w:ascii="Palemonas" w:hAnsi="Palemonas"/>
        </w:rPr>
        <w:t>Taip pat prašome pateikti (nurodant kartu su pasiūlym</w:t>
      </w:r>
      <w:r>
        <w:rPr>
          <w:rFonts w:ascii="Palemonas" w:hAnsi="Palemonas"/>
        </w:rPr>
        <w:t>u pateikiamų dokumentų sąraše): keturračio motociklo</w:t>
      </w:r>
      <w:r w:rsidRPr="00230E2D">
        <w:rPr>
          <w:rFonts w:ascii="Palemonas" w:hAnsi="Palemonas"/>
        </w:rPr>
        <w:t xml:space="preserve"> C</w:t>
      </w:r>
      <w:r>
        <w:rPr>
          <w:rFonts w:ascii="Palemonas" w:hAnsi="Palemonas"/>
        </w:rPr>
        <w:t>E atitikties sertifikato kopiją.</w:t>
      </w:r>
    </w:p>
    <w:p w14:paraId="44358D90" w14:textId="12396390" w:rsidR="00027A55" w:rsidRPr="002C4CEB" w:rsidRDefault="00300A9C" w:rsidP="00531891">
      <w:pPr>
        <w:spacing w:before="120"/>
        <w:jc w:val="center"/>
      </w:pPr>
      <w:r>
        <w:rPr>
          <w:lang w:eastAsia="lt-LT"/>
        </w:rPr>
        <w:t>__________________________________</w:t>
      </w:r>
    </w:p>
    <w:sectPr w:rsidR="00027A55" w:rsidRPr="002C4CEB" w:rsidSect="00300A9C">
      <w:headerReference w:type="default" r:id="rId7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547C" w14:textId="77777777" w:rsidR="009D4F24" w:rsidRDefault="009D4F24">
      <w:r>
        <w:separator/>
      </w:r>
    </w:p>
  </w:endnote>
  <w:endnote w:type="continuationSeparator" w:id="0">
    <w:p w14:paraId="606C64FA" w14:textId="77777777" w:rsidR="009D4F24" w:rsidRDefault="009D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C39C" w14:textId="77777777" w:rsidR="009D4F24" w:rsidRDefault="009D4F24">
      <w:r>
        <w:separator/>
      </w:r>
    </w:p>
  </w:footnote>
  <w:footnote w:type="continuationSeparator" w:id="0">
    <w:p w14:paraId="14CADA51" w14:textId="77777777" w:rsidR="009D4F24" w:rsidRDefault="009D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331985"/>
      <w:docPartObj>
        <w:docPartGallery w:val="Page Numbers (Top of Page)"/>
        <w:docPartUnique/>
      </w:docPartObj>
    </w:sdtPr>
    <w:sdtContent>
      <w:p w14:paraId="523DE85A" w14:textId="77777777" w:rsidR="00300A9C" w:rsidRDefault="00300A9C">
        <w:pPr>
          <w:pStyle w:val="Antrats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BA4"/>
    <w:multiLevelType w:val="hybridMultilevel"/>
    <w:tmpl w:val="46221BC8"/>
    <w:lvl w:ilvl="0" w:tplc="2912FBC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2C08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92354"/>
    <w:multiLevelType w:val="hybridMultilevel"/>
    <w:tmpl w:val="8D243F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90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67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9C"/>
    <w:rsid w:val="00027A55"/>
    <w:rsid w:val="00031FE5"/>
    <w:rsid w:val="00040CA6"/>
    <w:rsid w:val="00106A02"/>
    <w:rsid w:val="00183AB3"/>
    <w:rsid w:val="001F5359"/>
    <w:rsid w:val="00220912"/>
    <w:rsid w:val="0022695F"/>
    <w:rsid w:val="00240FD7"/>
    <w:rsid w:val="0024657C"/>
    <w:rsid w:val="002959A0"/>
    <w:rsid w:val="002B2B14"/>
    <w:rsid w:val="002C4CEB"/>
    <w:rsid w:val="002E717F"/>
    <w:rsid w:val="00300A9C"/>
    <w:rsid w:val="00302D77"/>
    <w:rsid w:val="00371F87"/>
    <w:rsid w:val="00411A73"/>
    <w:rsid w:val="004535F7"/>
    <w:rsid w:val="004A28C8"/>
    <w:rsid w:val="004C402C"/>
    <w:rsid w:val="004E5CA1"/>
    <w:rsid w:val="0051600E"/>
    <w:rsid w:val="00531891"/>
    <w:rsid w:val="005649EC"/>
    <w:rsid w:val="00592DC7"/>
    <w:rsid w:val="005B43E6"/>
    <w:rsid w:val="005F704B"/>
    <w:rsid w:val="005F7261"/>
    <w:rsid w:val="0060230D"/>
    <w:rsid w:val="00644FFE"/>
    <w:rsid w:val="00692DFD"/>
    <w:rsid w:val="006D7080"/>
    <w:rsid w:val="00715F30"/>
    <w:rsid w:val="00770BDC"/>
    <w:rsid w:val="00801349"/>
    <w:rsid w:val="00821B46"/>
    <w:rsid w:val="008513BD"/>
    <w:rsid w:val="00883607"/>
    <w:rsid w:val="008B7B06"/>
    <w:rsid w:val="009767B5"/>
    <w:rsid w:val="009D4F24"/>
    <w:rsid w:val="009E0322"/>
    <w:rsid w:val="00B26298"/>
    <w:rsid w:val="00B33DCD"/>
    <w:rsid w:val="00BD3A77"/>
    <w:rsid w:val="00BE2624"/>
    <w:rsid w:val="00C1322E"/>
    <w:rsid w:val="00C21C7A"/>
    <w:rsid w:val="00C27199"/>
    <w:rsid w:val="00C422EF"/>
    <w:rsid w:val="00C80871"/>
    <w:rsid w:val="00CE3DF9"/>
    <w:rsid w:val="00D473DB"/>
    <w:rsid w:val="00D9054C"/>
    <w:rsid w:val="00DD119F"/>
    <w:rsid w:val="00E137D1"/>
    <w:rsid w:val="00EC10B4"/>
    <w:rsid w:val="00ED3F0F"/>
    <w:rsid w:val="00EE5BBF"/>
    <w:rsid w:val="00F02796"/>
    <w:rsid w:val="00F04968"/>
    <w:rsid w:val="00F07664"/>
    <w:rsid w:val="00F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90CF"/>
  <w15:chartTrackingRefBased/>
  <w15:docId w15:val="{9AC91D25-7EC1-490E-BC7A-103AE547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A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300A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300A9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rastasis1">
    <w:name w:val="Įprastasis1"/>
    <w:rsid w:val="00300A9C"/>
    <w:pPr>
      <w:suppressAutoHyphens/>
      <w:autoSpaceDN w:val="0"/>
      <w:spacing w:line="256" w:lineRule="auto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Priešgaisrinė</dc:creator>
  <cp:lastModifiedBy>Šiaulių Priešgaisrinė</cp:lastModifiedBy>
  <cp:revision>27</cp:revision>
  <dcterms:created xsi:type="dcterms:W3CDTF">2025-02-18T12:40:00Z</dcterms:created>
  <dcterms:modified xsi:type="dcterms:W3CDTF">2025-09-19T08:38:00Z</dcterms:modified>
</cp:coreProperties>
</file>