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78B97" w14:textId="77777777" w:rsidR="00B06A53" w:rsidRPr="00FA7F7F" w:rsidRDefault="00B06A53" w:rsidP="00B06A53">
      <w:pPr>
        <w:jc w:val="center"/>
        <w:rPr>
          <w:b/>
          <w:iCs/>
        </w:rPr>
      </w:pPr>
      <w:r w:rsidRPr="00FA7F7F">
        <w:rPr>
          <w:b/>
          <w:iCs/>
        </w:rPr>
        <w:t>TECHNINĖ SPECIFIKACIJA</w:t>
      </w:r>
    </w:p>
    <w:p w14:paraId="5532D979" w14:textId="77777777" w:rsidR="00F63320" w:rsidRPr="00FA7F7F" w:rsidRDefault="00F63320" w:rsidP="00B06A53">
      <w:pPr>
        <w:jc w:val="center"/>
        <w:rPr>
          <w:b/>
          <w:iCs/>
        </w:rPr>
      </w:pPr>
    </w:p>
    <w:p w14:paraId="1ACDEAF3" w14:textId="048EF640" w:rsidR="00FF5C8B" w:rsidRPr="00FA7F7F" w:rsidRDefault="00F64C4D" w:rsidP="00B06A53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LAIKINO </w:t>
      </w:r>
      <w:r w:rsidR="00D9385E" w:rsidRPr="00FA7F7F">
        <w:rPr>
          <w:rFonts w:eastAsia="Calibri"/>
          <w:b/>
          <w:bCs/>
        </w:rPr>
        <w:t>STOGO</w:t>
      </w:r>
      <w:r w:rsidR="00567035" w:rsidRPr="00FA7F7F">
        <w:rPr>
          <w:rFonts w:eastAsia="Calibri"/>
          <w:b/>
          <w:bCs/>
        </w:rPr>
        <w:t xml:space="preserve"> </w:t>
      </w:r>
      <w:r w:rsidR="00EC4132" w:rsidRPr="00FA7F7F">
        <w:rPr>
          <w:rFonts w:eastAsia="Calibri"/>
          <w:b/>
          <w:bCs/>
        </w:rPr>
        <w:t>SKIRT</w:t>
      </w:r>
      <w:r w:rsidR="00D9385E" w:rsidRPr="00FA7F7F">
        <w:rPr>
          <w:rFonts w:eastAsia="Calibri"/>
          <w:b/>
          <w:bCs/>
        </w:rPr>
        <w:t>O</w:t>
      </w:r>
      <w:r w:rsidR="00EC4132" w:rsidRPr="00FA7F7F">
        <w:rPr>
          <w:rFonts w:eastAsia="Calibri"/>
          <w:b/>
          <w:bCs/>
        </w:rPr>
        <w:t xml:space="preserve"> LEDO ČIUOŽYKL</w:t>
      </w:r>
      <w:r w:rsidR="00D9385E" w:rsidRPr="00FA7F7F">
        <w:rPr>
          <w:rFonts w:eastAsia="Calibri"/>
          <w:b/>
          <w:bCs/>
        </w:rPr>
        <w:t>AI</w:t>
      </w:r>
      <w:r w:rsidR="00EC4132" w:rsidRPr="00FA7F7F">
        <w:rPr>
          <w:rFonts w:eastAsia="Calibri"/>
          <w:b/>
          <w:bCs/>
        </w:rPr>
        <w:t xml:space="preserve"> NUOMA</w:t>
      </w:r>
    </w:p>
    <w:p w14:paraId="68BB26A5" w14:textId="77777777" w:rsidR="00EC4132" w:rsidRPr="00FA7F7F" w:rsidRDefault="00EC4132" w:rsidP="00B06A53">
      <w:pPr>
        <w:jc w:val="center"/>
        <w:rPr>
          <w:b/>
          <w:caps/>
        </w:rPr>
      </w:pPr>
    </w:p>
    <w:p w14:paraId="6EC674E2" w14:textId="4651CC15" w:rsidR="00360AA9" w:rsidRPr="00FA7F7F" w:rsidRDefault="00F63320" w:rsidP="00442209">
      <w:pPr>
        <w:pStyle w:val="Sraopastraipa"/>
        <w:numPr>
          <w:ilvl w:val="0"/>
          <w:numId w:val="12"/>
        </w:numPr>
        <w:tabs>
          <w:tab w:val="left" w:pos="0"/>
        </w:tabs>
        <w:jc w:val="both"/>
      </w:pPr>
      <w:r w:rsidRPr="00442209">
        <w:rPr>
          <w:b/>
          <w:bCs/>
          <w:iCs/>
        </w:rPr>
        <w:t>Pirkimo objekto</w:t>
      </w:r>
      <w:r w:rsidR="00B06A53" w:rsidRPr="00442209">
        <w:rPr>
          <w:b/>
          <w:bCs/>
          <w:iCs/>
        </w:rPr>
        <w:t xml:space="preserve"> pavadinimas</w:t>
      </w:r>
      <w:r w:rsidR="00B06A53" w:rsidRPr="00442209">
        <w:rPr>
          <w:iCs/>
        </w:rPr>
        <w:t>:</w:t>
      </w:r>
      <w:r w:rsidR="00B06A53" w:rsidRPr="00442209">
        <w:rPr>
          <w:rFonts w:eastAsia="Calibri"/>
        </w:rPr>
        <w:t xml:space="preserve"> </w:t>
      </w:r>
      <w:r w:rsidR="00F64C4D">
        <w:rPr>
          <w:rFonts w:eastAsia="Calibri"/>
        </w:rPr>
        <w:t>Laikino s</w:t>
      </w:r>
      <w:r w:rsidR="00D9385E" w:rsidRPr="00442209">
        <w:rPr>
          <w:rFonts w:eastAsia="Calibri"/>
        </w:rPr>
        <w:t>togo</w:t>
      </w:r>
      <w:r w:rsidR="00567035" w:rsidRPr="00442209">
        <w:rPr>
          <w:rFonts w:eastAsia="Calibri"/>
        </w:rPr>
        <w:t xml:space="preserve"> </w:t>
      </w:r>
      <w:r w:rsidR="00D9385E" w:rsidRPr="00442209">
        <w:rPr>
          <w:rFonts w:eastAsia="Calibri"/>
        </w:rPr>
        <w:t>skirto ledo čiuožyklai nuoma.</w:t>
      </w:r>
    </w:p>
    <w:p w14:paraId="4E7F0659" w14:textId="77777777" w:rsidR="00E910F1" w:rsidRPr="00FA7F7F" w:rsidRDefault="00E910F1" w:rsidP="00E910F1">
      <w:pPr>
        <w:tabs>
          <w:tab w:val="left" w:pos="0"/>
        </w:tabs>
        <w:jc w:val="both"/>
      </w:pPr>
    </w:p>
    <w:p w14:paraId="7A237519" w14:textId="6A4B92A4" w:rsidR="00360AA9" w:rsidRPr="00FA7F7F" w:rsidRDefault="00B06A53" w:rsidP="00442209">
      <w:pPr>
        <w:pStyle w:val="Sraopastraipa"/>
        <w:numPr>
          <w:ilvl w:val="0"/>
          <w:numId w:val="12"/>
        </w:numPr>
        <w:tabs>
          <w:tab w:val="left" w:pos="0"/>
        </w:tabs>
        <w:jc w:val="both"/>
      </w:pPr>
      <w:r w:rsidRPr="00442209">
        <w:rPr>
          <w:b/>
          <w:bCs/>
          <w:iCs/>
        </w:rPr>
        <w:t xml:space="preserve">Perkančioji organizacija (Užsakovas): </w:t>
      </w:r>
      <w:r w:rsidRPr="00442209">
        <w:rPr>
          <w:bCs/>
          <w:iCs/>
        </w:rPr>
        <w:t>Šilutės rajono savivaldybės administracija (Savivaldybės biudžetinė įstaiga), Dariaus ir Girėn</w:t>
      </w:r>
      <w:r w:rsidR="002E049E" w:rsidRPr="00442209">
        <w:rPr>
          <w:bCs/>
          <w:iCs/>
        </w:rPr>
        <w:t>o g. 1, LT-99133 Šilutė. Tel. +370 441 79266, faks. +370 441 51</w:t>
      </w:r>
      <w:r w:rsidRPr="00442209">
        <w:rPr>
          <w:bCs/>
          <w:iCs/>
        </w:rPr>
        <w:t xml:space="preserve">517, el. p. </w:t>
      </w:r>
      <w:hyperlink r:id="rId6" w:history="1">
        <w:r w:rsidRPr="00442209">
          <w:rPr>
            <w:rStyle w:val="Hipersaitas"/>
            <w:bCs/>
            <w:iCs/>
            <w:color w:val="000000"/>
            <w:u w:val="none"/>
          </w:rPr>
          <w:t>administracija@silute.lt</w:t>
        </w:r>
      </w:hyperlink>
      <w:r w:rsidRPr="00442209">
        <w:rPr>
          <w:bCs/>
          <w:iCs/>
          <w:color w:val="000000"/>
        </w:rPr>
        <w:t xml:space="preserve">, </w:t>
      </w:r>
      <w:hyperlink r:id="rId7" w:history="1">
        <w:r w:rsidRPr="00442209">
          <w:rPr>
            <w:rStyle w:val="Hipersaitas"/>
            <w:bCs/>
            <w:iCs/>
            <w:color w:val="000000"/>
            <w:u w:val="none"/>
          </w:rPr>
          <w:t>www.silute.lt</w:t>
        </w:r>
      </w:hyperlink>
      <w:r w:rsidRPr="00442209">
        <w:rPr>
          <w:bCs/>
          <w:iCs/>
          <w:color w:val="000000"/>
        </w:rPr>
        <w:t>.</w:t>
      </w:r>
      <w:r w:rsidRPr="00442209">
        <w:rPr>
          <w:bCs/>
          <w:iCs/>
        </w:rPr>
        <w:t xml:space="preserve"> Duomenys kaupiami ir saugomi Juridinių asmenų registre. Kodas 188723322</w:t>
      </w:r>
      <w:r w:rsidR="00F63320" w:rsidRPr="00442209">
        <w:rPr>
          <w:bCs/>
          <w:iCs/>
        </w:rPr>
        <w:t>.</w:t>
      </w:r>
    </w:p>
    <w:p w14:paraId="3D502815" w14:textId="77777777" w:rsidR="00360AA9" w:rsidRPr="00FA7F7F" w:rsidRDefault="00360AA9" w:rsidP="00360AA9">
      <w:pPr>
        <w:pStyle w:val="Sraopastraipa"/>
        <w:rPr>
          <w:b/>
          <w:bCs/>
          <w:iCs/>
        </w:rPr>
      </w:pPr>
    </w:p>
    <w:p w14:paraId="471E8BF7" w14:textId="0F9F5C18" w:rsidR="0093524B" w:rsidRPr="00FA7F7F" w:rsidRDefault="007D01A9" w:rsidP="00442209">
      <w:pPr>
        <w:pStyle w:val="Sraopastraipa"/>
        <w:numPr>
          <w:ilvl w:val="0"/>
          <w:numId w:val="12"/>
        </w:numPr>
        <w:tabs>
          <w:tab w:val="left" w:pos="0"/>
        </w:tabs>
        <w:jc w:val="both"/>
      </w:pPr>
      <w:r w:rsidRPr="00442209">
        <w:rPr>
          <w:b/>
          <w:bCs/>
          <w:iCs/>
        </w:rPr>
        <w:t>Paslaugų teikimo</w:t>
      </w:r>
      <w:r w:rsidR="00044C84" w:rsidRPr="00442209">
        <w:rPr>
          <w:b/>
          <w:bCs/>
          <w:iCs/>
        </w:rPr>
        <w:t xml:space="preserve"> </w:t>
      </w:r>
      <w:r w:rsidR="008076E1" w:rsidRPr="00442209">
        <w:rPr>
          <w:b/>
          <w:bCs/>
          <w:iCs/>
        </w:rPr>
        <w:t>vieta</w:t>
      </w:r>
      <w:r w:rsidR="00A741AA" w:rsidRPr="00442209">
        <w:rPr>
          <w:b/>
          <w:bCs/>
          <w:iCs/>
        </w:rPr>
        <w:t>:</w:t>
      </w:r>
      <w:r w:rsidR="00044C84" w:rsidRPr="00FA7F7F">
        <w:t xml:space="preserve"> </w:t>
      </w:r>
      <w:r w:rsidRPr="00FA7F7F">
        <w:t>Šilutė, Lietuvininkų g. 4, LT-99185, Lietuva. Vidinis kiemas. Google žemėlapio koordinatės 55.340322, 21.460101.</w:t>
      </w:r>
      <w:r w:rsidR="00E9226F" w:rsidRPr="00FA7F7F">
        <w:tab/>
      </w:r>
    </w:p>
    <w:p w14:paraId="79EC5081" w14:textId="77777777" w:rsidR="00360AA9" w:rsidRPr="00FA7F7F" w:rsidRDefault="002E049E" w:rsidP="00044C84">
      <w:pPr>
        <w:tabs>
          <w:tab w:val="left" w:pos="0"/>
        </w:tabs>
        <w:jc w:val="both"/>
      </w:pPr>
      <w:r w:rsidRPr="00FA7F7F">
        <w:t xml:space="preserve">               </w:t>
      </w:r>
      <w:r w:rsidR="000A1DEA" w:rsidRPr="00FA7F7F">
        <w:t xml:space="preserve">   </w:t>
      </w:r>
      <w:r w:rsidR="00756FB9" w:rsidRPr="00FA7F7F">
        <w:rPr>
          <w:b/>
        </w:rPr>
        <w:t xml:space="preserve">             </w:t>
      </w:r>
    </w:p>
    <w:p w14:paraId="79D95387" w14:textId="031CB43A" w:rsidR="00360AA9" w:rsidRPr="00FA7F7F" w:rsidRDefault="005B7792" w:rsidP="00442209">
      <w:pPr>
        <w:pStyle w:val="Sraopastraipa"/>
        <w:numPr>
          <w:ilvl w:val="0"/>
          <w:numId w:val="12"/>
        </w:numPr>
        <w:tabs>
          <w:tab w:val="left" w:pos="0"/>
        </w:tabs>
        <w:jc w:val="both"/>
      </w:pPr>
      <w:r w:rsidRPr="00442209">
        <w:rPr>
          <w:b/>
        </w:rPr>
        <w:t>Finansavimo šaltinis:</w:t>
      </w:r>
      <w:r w:rsidRPr="00FA7F7F">
        <w:t xml:space="preserve"> Šilutės rajono savivaldybės biudžeto lėšos.</w:t>
      </w:r>
    </w:p>
    <w:p w14:paraId="21666D30" w14:textId="77777777" w:rsidR="00360AA9" w:rsidRPr="00FA7F7F" w:rsidRDefault="00360AA9" w:rsidP="00360AA9">
      <w:pPr>
        <w:pStyle w:val="Sraopastraipa"/>
        <w:rPr>
          <w:b/>
        </w:rPr>
      </w:pPr>
    </w:p>
    <w:p w14:paraId="717789C0" w14:textId="59305591" w:rsidR="004A2886" w:rsidRPr="00FA7F7F" w:rsidRDefault="00F64C4D" w:rsidP="00442209">
      <w:pPr>
        <w:pStyle w:val="Sraopastraipa"/>
        <w:numPr>
          <w:ilvl w:val="0"/>
          <w:numId w:val="12"/>
        </w:numPr>
        <w:tabs>
          <w:tab w:val="left" w:pos="0"/>
        </w:tabs>
        <w:jc w:val="both"/>
      </w:pPr>
      <w:r>
        <w:rPr>
          <w:b/>
        </w:rPr>
        <w:t>Nuomos laikotarpis</w:t>
      </w:r>
      <w:r w:rsidR="005B7792" w:rsidRPr="00442209">
        <w:rPr>
          <w:b/>
        </w:rPr>
        <w:t>:</w:t>
      </w:r>
      <w:r w:rsidR="005B7792" w:rsidRPr="00FA7F7F">
        <w:t xml:space="preserve"> </w:t>
      </w:r>
      <w:r w:rsidR="00442209">
        <w:t xml:space="preserve">nuo 2025 m. </w:t>
      </w:r>
      <w:r>
        <w:t>lapkričio</w:t>
      </w:r>
      <w:r w:rsidR="00442209">
        <w:t xml:space="preserve"> </w:t>
      </w:r>
      <w:r w:rsidR="009B36CE">
        <w:t>1</w:t>
      </w:r>
      <w:r>
        <w:t>7</w:t>
      </w:r>
      <w:r w:rsidR="00442209">
        <w:t xml:space="preserve"> d. iki 2026 m. kovo 1 d.</w:t>
      </w:r>
      <w:r w:rsidR="00575AAA">
        <w:t xml:space="preserve"> Stogas turi būti sumontuotas iki 2025 m. lapkričio 17 dienos.</w:t>
      </w:r>
    </w:p>
    <w:p w14:paraId="11EC7740" w14:textId="77777777" w:rsidR="00360AA9" w:rsidRPr="00FA7F7F" w:rsidRDefault="00360AA9" w:rsidP="00360AA9">
      <w:pPr>
        <w:pStyle w:val="Sraopastraipa"/>
        <w:rPr>
          <w:b/>
          <w:bCs/>
        </w:rPr>
      </w:pPr>
    </w:p>
    <w:p w14:paraId="2B5FE05B" w14:textId="30BDA775" w:rsidR="00442209" w:rsidRDefault="00EE299E" w:rsidP="00EC4132">
      <w:pPr>
        <w:pStyle w:val="Sraopastraipa"/>
        <w:numPr>
          <w:ilvl w:val="0"/>
          <w:numId w:val="12"/>
        </w:numPr>
        <w:tabs>
          <w:tab w:val="left" w:pos="0"/>
        </w:tabs>
        <w:jc w:val="both"/>
      </w:pPr>
      <w:r w:rsidRPr="00442209">
        <w:rPr>
          <w:b/>
          <w:bCs/>
        </w:rPr>
        <w:t>Paslaugų</w:t>
      </w:r>
      <w:r w:rsidR="00EC7E98" w:rsidRPr="00442209">
        <w:rPr>
          <w:b/>
          <w:bCs/>
        </w:rPr>
        <w:t xml:space="preserve"> apimtys</w:t>
      </w:r>
      <w:r w:rsidR="004D0AC1" w:rsidRPr="00442209">
        <w:rPr>
          <w:b/>
          <w:bCs/>
        </w:rPr>
        <w:t xml:space="preserve"> ir savybės</w:t>
      </w:r>
      <w:r w:rsidR="00EC7E98" w:rsidRPr="00442209">
        <w:rPr>
          <w:b/>
          <w:bCs/>
        </w:rPr>
        <w:t>:</w:t>
      </w:r>
      <w:r w:rsidR="00EC7E98" w:rsidRPr="00FA7F7F">
        <w:t xml:space="preserve"> </w:t>
      </w:r>
    </w:p>
    <w:p w14:paraId="3ED2086E" w14:textId="77777777" w:rsidR="00442209" w:rsidRDefault="00442209" w:rsidP="00442209">
      <w:pPr>
        <w:pStyle w:val="Sraopastraipa"/>
      </w:pPr>
    </w:p>
    <w:p w14:paraId="62FA5FE3" w14:textId="3EFFA0A7" w:rsidR="00F64C4D" w:rsidRDefault="00F64C4D" w:rsidP="00442209">
      <w:pPr>
        <w:pStyle w:val="Sraopastraipa"/>
        <w:numPr>
          <w:ilvl w:val="1"/>
          <w:numId w:val="12"/>
        </w:numPr>
        <w:tabs>
          <w:tab w:val="left" w:pos="0"/>
        </w:tabs>
        <w:jc w:val="both"/>
      </w:pPr>
      <w:r>
        <w:t xml:space="preserve">Stogo matmenys: </w:t>
      </w:r>
    </w:p>
    <w:p w14:paraId="25F9B9C8" w14:textId="42A8D0BB" w:rsidR="00F64C4D" w:rsidRDefault="00F64C4D" w:rsidP="00F64C4D">
      <w:pPr>
        <w:pStyle w:val="Sraopastraipa"/>
        <w:numPr>
          <w:ilvl w:val="2"/>
          <w:numId w:val="12"/>
        </w:numPr>
        <w:tabs>
          <w:tab w:val="left" w:pos="0"/>
        </w:tabs>
        <w:jc w:val="both"/>
      </w:pPr>
      <w:r>
        <w:t>Plotis tarp atraminių kolonų vidinės dalies ne mažiau 22 m.</w:t>
      </w:r>
    </w:p>
    <w:p w14:paraId="337AC21E" w14:textId="6A1D94DF" w:rsidR="00F64C4D" w:rsidRDefault="00F64C4D" w:rsidP="00F64C4D">
      <w:pPr>
        <w:pStyle w:val="Sraopastraipa"/>
        <w:numPr>
          <w:ilvl w:val="2"/>
          <w:numId w:val="12"/>
        </w:numPr>
        <w:tabs>
          <w:tab w:val="left" w:pos="0"/>
        </w:tabs>
        <w:jc w:val="both"/>
      </w:pPr>
      <w:r>
        <w:t>Bendras stogo ilgis ne mažiau 43,5 m.</w:t>
      </w:r>
    </w:p>
    <w:p w14:paraId="71BBA960" w14:textId="4CF8455B" w:rsidR="00F64C4D" w:rsidRDefault="00F64C4D" w:rsidP="00F64C4D">
      <w:pPr>
        <w:pStyle w:val="Sraopastraipa"/>
        <w:numPr>
          <w:ilvl w:val="2"/>
          <w:numId w:val="12"/>
        </w:numPr>
        <w:tabs>
          <w:tab w:val="left" w:pos="0"/>
        </w:tabs>
        <w:jc w:val="both"/>
      </w:pPr>
      <w:r>
        <w:t>Aukštis žemiausioje vietoje ne mažiau 2,5 m.</w:t>
      </w:r>
    </w:p>
    <w:p w14:paraId="1612CDDE" w14:textId="5A7408EF" w:rsidR="00F64C4D" w:rsidRDefault="00F64C4D" w:rsidP="00F64C4D">
      <w:pPr>
        <w:pStyle w:val="Sraopastraipa"/>
        <w:numPr>
          <w:ilvl w:val="1"/>
          <w:numId w:val="12"/>
        </w:numPr>
        <w:tabs>
          <w:tab w:val="left" w:pos="0"/>
        </w:tabs>
        <w:jc w:val="both"/>
      </w:pPr>
      <w:r>
        <w:t xml:space="preserve">Stogo tipas – dvišlaitis. </w:t>
      </w:r>
    </w:p>
    <w:p w14:paraId="7CEC3BA2" w14:textId="272324E1" w:rsidR="00F64C4D" w:rsidRDefault="00F64C4D" w:rsidP="00F64C4D">
      <w:pPr>
        <w:pStyle w:val="Sraopastraipa"/>
        <w:numPr>
          <w:ilvl w:val="1"/>
          <w:numId w:val="12"/>
        </w:numPr>
        <w:tabs>
          <w:tab w:val="left" w:pos="0"/>
        </w:tabs>
        <w:jc w:val="both"/>
      </w:pPr>
      <w:r>
        <w:t>Stogo nuolydis ne mažiau 18⁰</w:t>
      </w:r>
      <w:r w:rsidR="00575AAA">
        <w:t xml:space="preserve"> (</w:t>
      </w:r>
      <w:r w:rsidR="00575AAA" w:rsidRPr="00575AAA">
        <w:rPr>
          <w:i/>
          <w:iCs/>
        </w:rPr>
        <w:t>pateikti pagrindžiančius dokumentus</w:t>
      </w:r>
      <w:r w:rsidR="00575AAA">
        <w:t>)</w:t>
      </w:r>
      <w:r>
        <w:t xml:space="preserve">. </w:t>
      </w:r>
    </w:p>
    <w:p w14:paraId="74492972" w14:textId="6646F163" w:rsidR="00F64C4D" w:rsidRDefault="00F64C4D" w:rsidP="00F64C4D">
      <w:pPr>
        <w:pStyle w:val="Sraopastraipa"/>
        <w:numPr>
          <w:ilvl w:val="1"/>
          <w:numId w:val="12"/>
        </w:numPr>
        <w:tabs>
          <w:tab w:val="left" w:pos="0"/>
        </w:tabs>
        <w:jc w:val="both"/>
      </w:pPr>
      <w:r>
        <w:t>Stogas negali turėti vidurinių atraminių kolonų, nes stogo viduryje bus sumontuota laikina ledo čiuožykla su pagalbiniais elementais, į kuriuos negalima remti papildomų svorių.</w:t>
      </w:r>
    </w:p>
    <w:p w14:paraId="0E360C9B" w14:textId="54B876D6" w:rsidR="00F64C4D" w:rsidRDefault="00F64C4D" w:rsidP="00F64C4D">
      <w:pPr>
        <w:pStyle w:val="Sraopastraipa"/>
        <w:numPr>
          <w:ilvl w:val="1"/>
          <w:numId w:val="12"/>
        </w:numPr>
        <w:tabs>
          <w:tab w:val="left" w:pos="0"/>
        </w:tabs>
        <w:jc w:val="both"/>
      </w:pPr>
      <w:r>
        <w:t>Stogo danga – baltos spalvos tentas su uždengiamais galais</w:t>
      </w:r>
      <w:r w:rsidR="00504F80">
        <w:t xml:space="preserve"> frontono dalyje. Tentas turi būti tvarkingas, švarus, nesuplyšęs. </w:t>
      </w:r>
    </w:p>
    <w:p w14:paraId="654BB3A6" w14:textId="7A0D1A56" w:rsidR="00504F80" w:rsidRDefault="00504F80" w:rsidP="00F64C4D">
      <w:pPr>
        <w:pStyle w:val="Sraopastraipa"/>
        <w:numPr>
          <w:ilvl w:val="1"/>
          <w:numId w:val="12"/>
        </w:numPr>
        <w:tabs>
          <w:tab w:val="left" w:pos="0"/>
        </w:tabs>
        <w:jc w:val="both"/>
      </w:pPr>
      <w:r>
        <w:t>Stogo konstrukcija tvirta bei saugi. Stogas turi atlaikyti sniego apkrovas ne mažiau 1,2 kN/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. Pateikti įrodančius dokumentus (</w:t>
      </w:r>
      <w:r w:rsidRPr="00575AAA">
        <w:rPr>
          <w:i/>
          <w:iCs/>
        </w:rPr>
        <w:t>sertifikatai, apkrovų skaičiavimai ar kiti lygiaverčiai dokumentai</w:t>
      </w:r>
      <w:r>
        <w:t>).</w:t>
      </w:r>
      <w:r w:rsidR="00326926">
        <w:t xml:space="preserve"> </w:t>
      </w:r>
    </w:p>
    <w:p w14:paraId="49128540" w14:textId="6491FAED" w:rsidR="00504F80" w:rsidRDefault="00326926" w:rsidP="00F64C4D">
      <w:pPr>
        <w:pStyle w:val="Sraopastraipa"/>
        <w:numPr>
          <w:ilvl w:val="1"/>
          <w:numId w:val="12"/>
        </w:numPr>
        <w:tabs>
          <w:tab w:val="left" w:pos="0"/>
        </w:tabs>
        <w:jc w:val="both"/>
      </w:pPr>
      <w:r>
        <w:t xml:space="preserve">Stogo laikančiųjų kolonų tvirtinimas – kontrasvoriais. Kontrasvoriai turi būti tvarkingi, vientisi. </w:t>
      </w:r>
    </w:p>
    <w:p w14:paraId="478FF879" w14:textId="48585F0E" w:rsidR="00B84BA7" w:rsidRDefault="00B84BA7" w:rsidP="00F64C4D">
      <w:pPr>
        <w:pStyle w:val="Sraopastraipa"/>
        <w:numPr>
          <w:ilvl w:val="1"/>
          <w:numId w:val="12"/>
        </w:numPr>
        <w:tabs>
          <w:tab w:val="left" w:pos="0"/>
        </w:tabs>
        <w:jc w:val="both"/>
      </w:pPr>
      <w:r w:rsidRPr="00B84BA7">
        <w:t>Stogas ir jo konstrukcija turi atrodyti estetiškai tvarkingi.</w:t>
      </w:r>
      <w:r w:rsidR="00724ACD">
        <w:t xml:space="preserve"> Stogo konstrukcijoje turi būti galimybė padaryti tarp</w:t>
      </w:r>
      <w:r w:rsidR="00B41D60">
        <w:t>us</w:t>
      </w:r>
      <w:r w:rsidR="00724ACD">
        <w:t xml:space="preserve"> ledo valymo automobili</w:t>
      </w:r>
      <w:r w:rsidR="00B41D60">
        <w:t>ui patekimui ant ledo ir klientų patekimui ant ledo.</w:t>
      </w:r>
    </w:p>
    <w:p w14:paraId="4380C166" w14:textId="00AC029C" w:rsidR="00EC58A1" w:rsidRDefault="00EC58A1" w:rsidP="00F64C4D">
      <w:pPr>
        <w:pStyle w:val="Sraopastraipa"/>
        <w:numPr>
          <w:ilvl w:val="1"/>
          <w:numId w:val="12"/>
        </w:numPr>
        <w:tabs>
          <w:tab w:val="left" w:pos="0"/>
        </w:tabs>
        <w:jc w:val="both"/>
      </w:pPr>
      <w:r w:rsidRPr="00EC58A1">
        <w:t>Konstrukcija turi būti atvirais šonais.</w:t>
      </w:r>
    </w:p>
    <w:p w14:paraId="6106FFD8" w14:textId="5F3FB0CF" w:rsidR="00326926" w:rsidRDefault="00EC58A1" w:rsidP="00EC58A1">
      <w:pPr>
        <w:tabs>
          <w:tab w:val="left" w:pos="0"/>
        </w:tabs>
        <w:ind w:left="360"/>
        <w:jc w:val="both"/>
      </w:pPr>
      <w:r>
        <w:t xml:space="preserve">6.10. </w:t>
      </w:r>
      <w:r w:rsidR="00326926">
        <w:t>Montavimo, demontavimo darbai,</w:t>
      </w:r>
      <w:r w:rsidR="00575AAA">
        <w:t xml:space="preserve"> krano išlaidos.</w:t>
      </w:r>
    </w:p>
    <w:p w14:paraId="382515C6" w14:textId="6BD4F791" w:rsidR="00E25C83" w:rsidRDefault="00E25C83" w:rsidP="00EC58A1">
      <w:pPr>
        <w:tabs>
          <w:tab w:val="left" w:pos="0"/>
        </w:tabs>
        <w:ind w:left="360"/>
        <w:jc w:val="both"/>
      </w:pPr>
      <w:r>
        <w:t>6.11. Atraminiai pastoliai (</w:t>
      </w:r>
      <w:r w:rsidRPr="00CA77F0">
        <w:rPr>
          <w:i/>
          <w:iCs/>
        </w:rPr>
        <w:t>jeigu reikalingi pagal technologij</w:t>
      </w:r>
      <w:r w:rsidR="00305F5A" w:rsidRPr="00CA77F0">
        <w:rPr>
          <w:i/>
          <w:iCs/>
        </w:rPr>
        <w:t>a</w:t>
      </w:r>
      <w:r>
        <w:t>).</w:t>
      </w:r>
    </w:p>
    <w:p w14:paraId="219D994E" w14:textId="533306D2" w:rsidR="00326926" w:rsidRDefault="00B84BA7" w:rsidP="00B84BA7">
      <w:pPr>
        <w:tabs>
          <w:tab w:val="left" w:pos="0"/>
        </w:tabs>
        <w:ind w:left="360"/>
        <w:jc w:val="both"/>
      </w:pPr>
      <w:r>
        <w:t>6.1</w:t>
      </w:r>
      <w:r w:rsidR="00E25C83">
        <w:t>2</w:t>
      </w:r>
      <w:r>
        <w:t xml:space="preserve">. </w:t>
      </w:r>
      <w:r w:rsidR="00575AAA">
        <w:t>Logistikos išlaidos.</w:t>
      </w:r>
    </w:p>
    <w:p w14:paraId="54CC0B42" w14:textId="09E0409E" w:rsidR="00B84BA7" w:rsidRDefault="00B84BA7" w:rsidP="00B84BA7">
      <w:pPr>
        <w:pStyle w:val="Sraopastraipa"/>
        <w:tabs>
          <w:tab w:val="left" w:pos="0"/>
        </w:tabs>
        <w:ind w:left="360"/>
        <w:jc w:val="both"/>
      </w:pPr>
      <w:r>
        <w:t>6.1</w:t>
      </w:r>
      <w:r w:rsidR="00E25C83">
        <w:t>3</w:t>
      </w:r>
      <w:r>
        <w:t>. Ant stogo konstrukcijos elementų turi būti galimybė kabinti girliandas, apšvietimus, įgarsinimo įrangą, disko kamuolį su papildomais elementais (svoris iki 300 kg), papuošimus.</w:t>
      </w:r>
    </w:p>
    <w:p w14:paraId="3EEDB2C2" w14:textId="6D426B31" w:rsidR="00B84BA7" w:rsidRDefault="00B84BA7" w:rsidP="00B84BA7">
      <w:pPr>
        <w:pStyle w:val="Sraopastraipa"/>
        <w:tabs>
          <w:tab w:val="left" w:pos="0"/>
        </w:tabs>
        <w:ind w:left="360"/>
        <w:jc w:val="both"/>
      </w:pPr>
      <w:r>
        <w:t>6.1</w:t>
      </w:r>
      <w:r w:rsidR="00E25C83">
        <w:t>4</w:t>
      </w:r>
      <w:r>
        <w:t>. Nuomotojas</w:t>
      </w:r>
      <w:r w:rsidRPr="00B84BA7">
        <w:t xml:space="preserve"> atsako už teikiamų paslaugų kokybę. Dėl ne dėl Užsakovo kaltės atsiradusius neatitikimus, gedimus ar brokus </w:t>
      </w:r>
      <w:r>
        <w:t>Nuomotojas</w:t>
      </w:r>
      <w:r w:rsidRPr="00B84BA7">
        <w:t xml:space="preserve"> savo lėšomis turi pašalinti per protingą terminą, bet ne ilgiau kaip per 3 dienas.</w:t>
      </w:r>
    </w:p>
    <w:p w14:paraId="10524194" w14:textId="1C418326" w:rsidR="00F64C4D" w:rsidRDefault="00B84BA7" w:rsidP="00F64C4D">
      <w:pPr>
        <w:tabs>
          <w:tab w:val="left" w:pos="0"/>
        </w:tabs>
        <w:ind w:left="360"/>
        <w:jc w:val="both"/>
      </w:pPr>
      <w:r>
        <w:t>6.1</w:t>
      </w:r>
      <w:r w:rsidR="00E25C83">
        <w:t>5</w:t>
      </w:r>
      <w:r>
        <w:t xml:space="preserve">. </w:t>
      </w:r>
      <w:r w:rsidRPr="00B84BA7">
        <w:t xml:space="preserve">Į siūlomą bendrą kainą turi būti įskaičiuoti visi </w:t>
      </w:r>
      <w:r>
        <w:t>Nuomotojo</w:t>
      </w:r>
      <w:r w:rsidRPr="00B84BA7">
        <w:t xml:space="preserve"> mokesčiai ir kitos nepaminėtos išlaidos susijusios su nuomojamomis prekėmis.</w:t>
      </w:r>
    </w:p>
    <w:p w14:paraId="4BED8B00" w14:textId="76BA6B35" w:rsidR="00305F5A" w:rsidRDefault="00305F5A" w:rsidP="00F64C4D">
      <w:pPr>
        <w:tabs>
          <w:tab w:val="left" w:pos="0"/>
        </w:tabs>
        <w:ind w:left="360"/>
        <w:jc w:val="both"/>
      </w:pPr>
      <w:r>
        <w:t>6.16.  Nuomotojas</w:t>
      </w:r>
      <w:r w:rsidRPr="00305F5A">
        <w:t xml:space="preserve"> kartu su pasiūlymu turi pateikti </w:t>
      </w:r>
      <w:r>
        <w:t>detalią stogo schemą.</w:t>
      </w:r>
    </w:p>
    <w:p w14:paraId="30B39FED" w14:textId="77777777" w:rsidR="00F64C4D" w:rsidRDefault="00F64C4D" w:rsidP="00F64C4D">
      <w:pPr>
        <w:tabs>
          <w:tab w:val="left" w:pos="0"/>
        </w:tabs>
        <w:ind w:left="360"/>
        <w:jc w:val="both"/>
      </w:pPr>
    </w:p>
    <w:p w14:paraId="213B288C" w14:textId="2852D9E5" w:rsidR="00F64C4D" w:rsidRDefault="00326926" w:rsidP="00326926">
      <w:pPr>
        <w:pStyle w:val="Sraopastraipa"/>
        <w:numPr>
          <w:ilvl w:val="0"/>
          <w:numId w:val="12"/>
        </w:numPr>
        <w:tabs>
          <w:tab w:val="left" w:pos="0"/>
        </w:tabs>
        <w:jc w:val="both"/>
      </w:pPr>
      <w:r>
        <w:t>Pastab</w:t>
      </w:r>
      <w:r w:rsidR="00EC58A1">
        <w:t>a</w:t>
      </w:r>
      <w:r>
        <w:t>:</w:t>
      </w:r>
    </w:p>
    <w:p w14:paraId="3A631290" w14:textId="41362503" w:rsidR="00326926" w:rsidRDefault="00326926" w:rsidP="00326926">
      <w:pPr>
        <w:pStyle w:val="Sraopastraipa"/>
        <w:numPr>
          <w:ilvl w:val="1"/>
          <w:numId w:val="12"/>
        </w:numPr>
        <w:tabs>
          <w:tab w:val="left" w:pos="0"/>
        </w:tabs>
        <w:jc w:val="both"/>
      </w:pPr>
      <w:r>
        <w:t>Inkaravimas į gruntą (pagrindą) nėra galimas (kultūros paveldo teritorija, akmenų danga).</w:t>
      </w:r>
    </w:p>
    <w:p w14:paraId="62DED4F4" w14:textId="77777777" w:rsidR="00BE79F6" w:rsidRPr="00FA7F7F" w:rsidRDefault="00BE79F6" w:rsidP="00BE79F6">
      <w:pPr>
        <w:pStyle w:val="ListParagraph1"/>
        <w:ind w:left="0" w:firstLine="0"/>
        <w:jc w:val="center"/>
      </w:pPr>
      <w:r w:rsidRPr="00FA7F7F">
        <w:t>_________________</w:t>
      </w:r>
    </w:p>
    <w:p w14:paraId="199C7A79" w14:textId="77777777" w:rsidR="00EC7E98" w:rsidRPr="00FA7F7F" w:rsidRDefault="00EC7E98" w:rsidP="00EC7E98">
      <w:pPr>
        <w:ind w:right="39"/>
        <w:jc w:val="both"/>
      </w:pPr>
    </w:p>
    <w:p w14:paraId="231321AA" w14:textId="77777777" w:rsidR="008076E1" w:rsidRPr="00FA7F7F" w:rsidRDefault="008076E1" w:rsidP="008076E1">
      <w:pPr>
        <w:tabs>
          <w:tab w:val="left" w:pos="180"/>
        </w:tabs>
        <w:jc w:val="both"/>
        <w:rPr>
          <w:iCs/>
        </w:rPr>
      </w:pPr>
    </w:p>
    <w:p w14:paraId="2FFF48F5" w14:textId="77777777" w:rsidR="00E0768E" w:rsidRPr="00FA7F7F" w:rsidRDefault="00E0768E" w:rsidP="00E0768E">
      <w:pPr>
        <w:pStyle w:val="ListParagraph1"/>
        <w:ind w:left="0" w:firstLine="0"/>
      </w:pPr>
      <w:r w:rsidRPr="00FA7F7F">
        <w:t>Parengė</w:t>
      </w:r>
    </w:p>
    <w:p w14:paraId="6F9E9C71" w14:textId="77777777" w:rsidR="00E0768E" w:rsidRPr="00FA7F7F" w:rsidRDefault="00E0768E" w:rsidP="00E0768E">
      <w:pPr>
        <w:pStyle w:val="ListParagraph1"/>
        <w:ind w:left="0" w:firstLine="0"/>
      </w:pPr>
      <w:r w:rsidRPr="00FA7F7F">
        <w:t>Šilutės rajono savivaldybės</w:t>
      </w:r>
    </w:p>
    <w:p w14:paraId="32E49928" w14:textId="77777777" w:rsidR="00E0768E" w:rsidRPr="00FA7F7F" w:rsidRDefault="00E0768E" w:rsidP="00E0768E">
      <w:pPr>
        <w:pStyle w:val="ListParagraph1"/>
        <w:ind w:left="0" w:firstLine="0"/>
      </w:pPr>
      <w:r w:rsidRPr="00FA7F7F">
        <w:t>ūkio skyriaus vyriausiasis specialistas</w:t>
      </w:r>
    </w:p>
    <w:p w14:paraId="06D461FC" w14:textId="77777777" w:rsidR="00E0768E" w:rsidRPr="00FA7F7F" w:rsidRDefault="00E0768E" w:rsidP="00E0768E">
      <w:pPr>
        <w:pStyle w:val="ListParagraph1"/>
        <w:ind w:left="0" w:firstLine="0"/>
      </w:pPr>
      <w:r w:rsidRPr="00FA7F7F">
        <w:t xml:space="preserve">Irmantas Narevičius, </w:t>
      </w:r>
      <w:r w:rsidR="00B15E75" w:rsidRPr="00FA7F7F">
        <w:t>+370 645 88 121</w:t>
      </w:r>
      <w:r w:rsidRPr="00FA7F7F">
        <w:t xml:space="preserve">, </w:t>
      </w:r>
    </w:p>
    <w:p w14:paraId="1CBFBAD8" w14:textId="77777777" w:rsidR="0081179B" w:rsidRPr="00FA7F7F" w:rsidRDefault="00E0768E" w:rsidP="00E0768E">
      <w:pPr>
        <w:pStyle w:val="ListParagraph1"/>
        <w:ind w:left="0" w:firstLine="0"/>
      </w:pPr>
      <w:r w:rsidRPr="00FA7F7F">
        <w:t xml:space="preserve">el. p. </w:t>
      </w:r>
      <w:hyperlink r:id="rId8" w:history="1">
        <w:r w:rsidRPr="00FA7F7F">
          <w:rPr>
            <w:rStyle w:val="Hipersaitas"/>
            <w:color w:val="000000"/>
            <w:u w:val="none"/>
          </w:rPr>
          <w:t>irmantas.narevicius@silute.lt</w:t>
        </w:r>
      </w:hyperlink>
    </w:p>
    <w:sectPr w:rsidR="0081179B" w:rsidRPr="00FA7F7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1A32"/>
    <w:multiLevelType w:val="multilevel"/>
    <w:tmpl w:val="51E2B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C4A34D1"/>
    <w:multiLevelType w:val="multilevel"/>
    <w:tmpl w:val="EC7620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11205DE"/>
    <w:multiLevelType w:val="multilevel"/>
    <w:tmpl w:val="FC3296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180EFC"/>
    <w:multiLevelType w:val="hybridMultilevel"/>
    <w:tmpl w:val="B4C8FBBA"/>
    <w:lvl w:ilvl="0" w:tplc="1974CF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B2562"/>
    <w:multiLevelType w:val="multilevel"/>
    <w:tmpl w:val="04300CE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C2A757F"/>
    <w:multiLevelType w:val="hybridMultilevel"/>
    <w:tmpl w:val="36DE6640"/>
    <w:lvl w:ilvl="0" w:tplc="EB781D08">
      <w:start w:val="1"/>
      <w:numFmt w:val="decimal"/>
      <w:lvlText w:val="%1."/>
      <w:lvlJc w:val="left"/>
      <w:pPr>
        <w:tabs>
          <w:tab w:val="num" w:pos="11920"/>
        </w:tabs>
        <w:ind w:left="11920" w:hanging="18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200"/>
        </w:tabs>
        <w:ind w:left="1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920"/>
        </w:tabs>
        <w:ind w:left="1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40"/>
        </w:tabs>
        <w:ind w:left="1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3360"/>
        </w:tabs>
        <w:ind w:left="1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080"/>
        </w:tabs>
        <w:ind w:left="1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4800"/>
        </w:tabs>
        <w:ind w:left="1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5520"/>
        </w:tabs>
        <w:ind w:left="1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6240"/>
        </w:tabs>
        <w:ind w:left="16240" w:hanging="180"/>
      </w:pPr>
    </w:lvl>
  </w:abstractNum>
  <w:abstractNum w:abstractNumId="6" w15:restartNumberingAfterBreak="0">
    <w:nsid w:val="3B555FAD"/>
    <w:multiLevelType w:val="hybridMultilevel"/>
    <w:tmpl w:val="1F06A1DE"/>
    <w:lvl w:ilvl="0" w:tplc="32DA5D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AD77A2"/>
    <w:multiLevelType w:val="multilevel"/>
    <w:tmpl w:val="DA380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44570FF1"/>
    <w:multiLevelType w:val="multilevel"/>
    <w:tmpl w:val="D42AF5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E9037E3"/>
    <w:multiLevelType w:val="multilevel"/>
    <w:tmpl w:val="A16051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FE74621"/>
    <w:multiLevelType w:val="multilevel"/>
    <w:tmpl w:val="0D5E4A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78632BA"/>
    <w:multiLevelType w:val="multilevel"/>
    <w:tmpl w:val="810419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305552673">
    <w:abstractNumId w:val="5"/>
  </w:num>
  <w:num w:numId="2" w16cid:durableId="176431369">
    <w:abstractNumId w:val="6"/>
  </w:num>
  <w:num w:numId="3" w16cid:durableId="46953465">
    <w:abstractNumId w:val="11"/>
  </w:num>
  <w:num w:numId="4" w16cid:durableId="2011056585">
    <w:abstractNumId w:val="1"/>
  </w:num>
  <w:num w:numId="5" w16cid:durableId="1982686929">
    <w:abstractNumId w:val="3"/>
  </w:num>
  <w:num w:numId="6" w16cid:durableId="954025210">
    <w:abstractNumId w:val="4"/>
  </w:num>
  <w:num w:numId="7" w16cid:durableId="1716393867">
    <w:abstractNumId w:val="9"/>
  </w:num>
  <w:num w:numId="8" w16cid:durableId="1976061553">
    <w:abstractNumId w:val="8"/>
  </w:num>
  <w:num w:numId="9" w16cid:durableId="2062173163">
    <w:abstractNumId w:val="10"/>
  </w:num>
  <w:num w:numId="10" w16cid:durableId="1169828084">
    <w:abstractNumId w:val="2"/>
  </w:num>
  <w:num w:numId="11" w16cid:durableId="747583384">
    <w:abstractNumId w:val="0"/>
  </w:num>
  <w:num w:numId="12" w16cid:durableId="19212573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7B0"/>
    <w:rsid w:val="000023BF"/>
    <w:rsid w:val="00003D93"/>
    <w:rsid w:val="000051B0"/>
    <w:rsid w:val="000069CF"/>
    <w:rsid w:val="00013BB7"/>
    <w:rsid w:val="00015D6A"/>
    <w:rsid w:val="0001691E"/>
    <w:rsid w:val="0002161D"/>
    <w:rsid w:val="00024622"/>
    <w:rsid w:val="00026911"/>
    <w:rsid w:val="0002781F"/>
    <w:rsid w:val="00040FCC"/>
    <w:rsid w:val="0004371B"/>
    <w:rsid w:val="00044C84"/>
    <w:rsid w:val="00050FF2"/>
    <w:rsid w:val="00051F59"/>
    <w:rsid w:val="00064F91"/>
    <w:rsid w:val="000658F9"/>
    <w:rsid w:val="00073A55"/>
    <w:rsid w:val="00076237"/>
    <w:rsid w:val="0007653D"/>
    <w:rsid w:val="0007709F"/>
    <w:rsid w:val="000824C7"/>
    <w:rsid w:val="0008326E"/>
    <w:rsid w:val="000942FE"/>
    <w:rsid w:val="00094958"/>
    <w:rsid w:val="000A1DEA"/>
    <w:rsid w:val="000A3F5A"/>
    <w:rsid w:val="000A55E0"/>
    <w:rsid w:val="000A78D9"/>
    <w:rsid w:val="000B5BE5"/>
    <w:rsid w:val="000C4CFF"/>
    <w:rsid w:val="000C511F"/>
    <w:rsid w:val="000D3BAF"/>
    <w:rsid w:val="000D633B"/>
    <w:rsid w:val="000E03D3"/>
    <w:rsid w:val="000F4B1D"/>
    <w:rsid w:val="000F58C7"/>
    <w:rsid w:val="000F6A8F"/>
    <w:rsid w:val="00102F59"/>
    <w:rsid w:val="001179EC"/>
    <w:rsid w:val="0012371D"/>
    <w:rsid w:val="00124289"/>
    <w:rsid w:val="00126D90"/>
    <w:rsid w:val="00133D52"/>
    <w:rsid w:val="00136F41"/>
    <w:rsid w:val="0014022E"/>
    <w:rsid w:val="00150B1A"/>
    <w:rsid w:val="00155031"/>
    <w:rsid w:val="0015534B"/>
    <w:rsid w:val="00156FB1"/>
    <w:rsid w:val="00165F9B"/>
    <w:rsid w:val="001664B9"/>
    <w:rsid w:val="00170F92"/>
    <w:rsid w:val="00172773"/>
    <w:rsid w:val="00174958"/>
    <w:rsid w:val="00181296"/>
    <w:rsid w:val="001833E9"/>
    <w:rsid w:val="00184688"/>
    <w:rsid w:val="001868F1"/>
    <w:rsid w:val="00187203"/>
    <w:rsid w:val="00187DB3"/>
    <w:rsid w:val="00197B2F"/>
    <w:rsid w:val="001A1FA5"/>
    <w:rsid w:val="001B420A"/>
    <w:rsid w:val="001B5D95"/>
    <w:rsid w:val="001E0A2A"/>
    <w:rsid w:val="001E613F"/>
    <w:rsid w:val="001F1CEF"/>
    <w:rsid w:val="00205373"/>
    <w:rsid w:val="00206899"/>
    <w:rsid w:val="00220238"/>
    <w:rsid w:val="00222D77"/>
    <w:rsid w:val="002323A2"/>
    <w:rsid w:val="00234955"/>
    <w:rsid w:val="00246CC6"/>
    <w:rsid w:val="00247DB8"/>
    <w:rsid w:val="00251063"/>
    <w:rsid w:val="00264BBD"/>
    <w:rsid w:val="00270AE5"/>
    <w:rsid w:val="002721C2"/>
    <w:rsid w:val="002732B1"/>
    <w:rsid w:val="002774FD"/>
    <w:rsid w:val="00277E2F"/>
    <w:rsid w:val="00286962"/>
    <w:rsid w:val="0029143E"/>
    <w:rsid w:val="0029683F"/>
    <w:rsid w:val="002A4440"/>
    <w:rsid w:val="002A5904"/>
    <w:rsid w:val="002A6DDA"/>
    <w:rsid w:val="002B6572"/>
    <w:rsid w:val="002C0848"/>
    <w:rsid w:val="002C0E71"/>
    <w:rsid w:val="002C10EE"/>
    <w:rsid w:val="002C45AB"/>
    <w:rsid w:val="002D7010"/>
    <w:rsid w:val="002E049E"/>
    <w:rsid w:val="002E3B6D"/>
    <w:rsid w:val="002F2224"/>
    <w:rsid w:val="002F2C1B"/>
    <w:rsid w:val="002F2F93"/>
    <w:rsid w:val="002F652D"/>
    <w:rsid w:val="00305F5A"/>
    <w:rsid w:val="00306825"/>
    <w:rsid w:val="003107E4"/>
    <w:rsid w:val="00326926"/>
    <w:rsid w:val="0033389E"/>
    <w:rsid w:val="00335C91"/>
    <w:rsid w:val="003362DF"/>
    <w:rsid w:val="00340AD4"/>
    <w:rsid w:val="00341B3B"/>
    <w:rsid w:val="00341D8D"/>
    <w:rsid w:val="00343FF5"/>
    <w:rsid w:val="0035142C"/>
    <w:rsid w:val="003564CF"/>
    <w:rsid w:val="003566A0"/>
    <w:rsid w:val="003573B2"/>
    <w:rsid w:val="003576DE"/>
    <w:rsid w:val="00360AA9"/>
    <w:rsid w:val="003646B1"/>
    <w:rsid w:val="00366138"/>
    <w:rsid w:val="0036751D"/>
    <w:rsid w:val="003676AF"/>
    <w:rsid w:val="00367BD1"/>
    <w:rsid w:val="00367C75"/>
    <w:rsid w:val="003728F2"/>
    <w:rsid w:val="00374E91"/>
    <w:rsid w:val="0037619A"/>
    <w:rsid w:val="00382F63"/>
    <w:rsid w:val="00385F95"/>
    <w:rsid w:val="003955DC"/>
    <w:rsid w:val="003976E7"/>
    <w:rsid w:val="00397F9E"/>
    <w:rsid w:val="003A0724"/>
    <w:rsid w:val="003A384B"/>
    <w:rsid w:val="003A4CB3"/>
    <w:rsid w:val="003B4FC4"/>
    <w:rsid w:val="003B578E"/>
    <w:rsid w:val="003C18AA"/>
    <w:rsid w:val="003C7640"/>
    <w:rsid w:val="003D5EBE"/>
    <w:rsid w:val="003D7082"/>
    <w:rsid w:val="003E21E4"/>
    <w:rsid w:val="003E38DC"/>
    <w:rsid w:val="003E3C39"/>
    <w:rsid w:val="003E795A"/>
    <w:rsid w:val="003E7E67"/>
    <w:rsid w:val="004029C2"/>
    <w:rsid w:val="00404115"/>
    <w:rsid w:val="00412DF2"/>
    <w:rsid w:val="00414042"/>
    <w:rsid w:val="00421F9A"/>
    <w:rsid w:val="00434643"/>
    <w:rsid w:val="004411B8"/>
    <w:rsid w:val="00442209"/>
    <w:rsid w:val="00443E84"/>
    <w:rsid w:val="00446878"/>
    <w:rsid w:val="00455EDB"/>
    <w:rsid w:val="00460CCD"/>
    <w:rsid w:val="00461882"/>
    <w:rsid w:val="00462D66"/>
    <w:rsid w:val="00482646"/>
    <w:rsid w:val="004A2886"/>
    <w:rsid w:val="004A3436"/>
    <w:rsid w:val="004B00C5"/>
    <w:rsid w:val="004B0499"/>
    <w:rsid w:val="004B0918"/>
    <w:rsid w:val="004B131A"/>
    <w:rsid w:val="004B3D25"/>
    <w:rsid w:val="004B4B85"/>
    <w:rsid w:val="004B5740"/>
    <w:rsid w:val="004C0532"/>
    <w:rsid w:val="004C13BB"/>
    <w:rsid w:val="004D0AC1"/>
    <w:rsid w:val="004D6CA3"/>
    <w:rsid w:val="004E2952"/>
    <w:rsid w:val="004E5BD5"/>
    <w:rsid w:val="004F2EE5"/>
    <w:rsid w:val="004F6FC4"/>
    <w:rsid w:val="00500960"/>
    <w:rsid w:val="00504469"/>
    <w:rsid w:val="00504F80"/>
    <w:rsid w:val="00505464"/>
    <w:rsid w:val="00507FD6"/>
    <w:rsid w:val="00510765"/>
    <w:rsid w:val="00514430"/>
    <w:rsid w:val="0051529F"/>
    <w:rsid w:val="00535DB0"/>
    <w:rsid w:val="005515C3"/>
    <w:rsid w:val="00552567"/>
    <w:rsid w:val="00567035"/>
    <w:rsid w:val="00575AAA"/>
    <w:rsid w:val="00576A18"/>
    <w:rsid w:val="0058074C"/>
    <w:rsid w:val="0058160C"/>
    <w:rsid w:val="0058193A"/>
    <w:rsid w:val="00582929"/>
    <w:rsid w:val="00583607"/>
    <w:rsid w:val="00583C70"/>
    <w:rsid w:val="00585468"/>
    <w:rsid w:val="00587E07"/>
    <w:rsid w:val="005965AC"/>
    <w:rsid w:val="005A3771"/>
    <w:rsid w:val="005A3E5E"/>
    <w:rsid w:val="005A41B6"/>
    <w:rsid w:val="005A62D2"/>
    <w:rsid w:val="005A78A3"/>
    <w:rsid w:val="005A7EB6"/>
    <w:rsid w:val="005B373C"/>
    <w:rsid w:val="005B5920"/>
    <w:rsid w:val="005B5C06"/>
    <w:rsid w:val="005B6794"/>
    <w:rsid w:val="005B7792"/>
    <w:rsid w:val="005C0DDF"/>
    <w:rsid w:val="005C49CD"/>
    <w:rsid w:val="005D4D40"/>
    <w:rsid w:val="005D6DFB"/>
    <w:rsid w:val="005E2329"/>
    <w:rsid w:val="005F24F1"/>
    <w:rsid w:val="005F3375"/>
    <w:rsid w:val="005F3E91"/>
    <w:rsid w:val="00602A25"/>
    <w:rsid w:val="00603713"/>
    <w:rsid w:val="00604FCF"/>
    <w:rsid w:val="00610462"/>
    <w:rsid w:val="00610DF6"/>
    <w:rsid w:val="00615373"/>
    <w:rsid w:val="0062338F"/>
    <w:rsid w:val="0062370A"/>
    <w:rsid w:val="0063014E"/>
    <w:rsid w:val="00631712"/>
    <w:rsid w:val="006413C0"/>
    <w:rsid w:val="006422CB"/>
    <w:rsid w:val="00642370"/>
    <w:rsid w:val="0064600E"/>
    <w:rsid w:val="00654266"/>
    <w:rsid w:val="0065440B"/>
    <w:rsid w:val="006646D9"/>
    <w:rsid w:val="00666509"/>
    <w:rsid w:val="00670C6F"/>
    <w:rsid w:val="00670D2E"/>
    <w:rsid w:val="0067205E"/>
    <w:rsid w:val="006832C8"/>
    <w:rsid w:val="0068383D"/>
    <w:rsid w:val="006A00EB"/>
    <w:rsid w:val="006A3944"/>
    <w:rsid w:val="006B0A4C"/>
    <w:rsid w:val="006B7C80"/>
    <w:rsid w:val="006C0A69"/>
    <w:rsid w:val="006D0BA3"/>
    <w:rsid w:val="006E121D"/>
    <w:rsid w:val="006E2320"/>
    <w:rsid w:val="006E65D1"/>
    <w:rsid w:val="006F29A9"/>
    <w:rsid w:val="0070129F"/>
    <w:rsid w:val="00707B44"/>
    <w:rsid w:val="00715645"/>
    <w:rsid w:val="00724ACD"/>
    <w:rsid w:val="00725344"/>
    <w:rsid w:val="00732725"/>
    <w:rsid w:val="00736956"/>
    <w:rsid w:val="00736E84"/>
    <w:rsid w:val="00741F42"/>
    <w:rsid w:val="007501E4"/>
    <w:rsid w:val="0075183D"/>
    <w:rsid w:val="00756FB9"/>
    <w:rsid w:val="00762B33"/>
    <w:rsid w:val="0077439D"/>
    <w:rsid w:val="0077509C"/>
    <w:rsid w:val="00786D6A"/>
    <w:rsid w:val="007A3376"/>
    <w:rsid w:val="007A3844"/>
    <w:rsid w:val="007C03ED"/>
    <w:rsid w:val="007C5931"/>
    <w:rsid w:val="007C62CC"/>
    <w:rsid w:val="007C6AE7"/>
    <w:rsid w:val="007D01A9"/>
    <w:rsid w:val="007F1CAC"/>
    <w:rsid w:val="007F5178"/>
    <w:rsid w:val="00800BAC"/>
    <w:rsid w:val="00804D05"/>
    <w:rsid w:val="008054C3"/>
    <w:rsid w:val="008071BA"/>
    <w:rsid w:val="008076E1"/>
    <w:rsid w:val="00807C92"/>
    <w:rsid w:val="0081179B"/>
    <w:rsid w:val="008154F9"/>
    <w:rsid w:val="00816800"/>
    <w:rsid w:val="008220AE"/>
    <w:rsid w:val="008233DB"/>
    <w:rsid w:val="00823597"/>
    <w:rsid w:val="00843BAA"/>
    <w:rsid w:val="00846420"/>
    <w:rsid w:val="00847575"/>
    <w:rsid w:val="00852EFC"/>
    <w:rsid w:val="00856A54"/>
    <w:rsid w:val="008605B3"/>
    <w:rsid w:val="00865405"/>
    <w:rsid w:val="0086750A"/>
    <w:rsid w:val="00873380"/>
    <w:rsid w:val="008745DC"/>
    <w:rsid w:val="00876054"/>
    <w:rsid w:val="00890AA3"/>
    <w:rsid w:val="00894367"/>
    <w:rsid w:val="008A0F6E"/>
    <w:rsid w:val="008A1CCD"/>
    <w:rsid w:val="008A3604"/>
    <w:rsid w:val="008B1795"/>
    <w:rsid w:val="008B2BC6"/>
    <w:rsid w:val="008B369A"/>
    <w:rsid w:val="008B6D94"/>
    <w:rsid w:val="008C3CED"/>
    <w:rsid w:val="008C68C3"/>
    <w:rsid w:val="008D2334"/>
    <w:rsid w:val="008D3141"/>
    <w:rsid w:val="008D4675"/>
    <w:rsid w:val="008D4DA1"/>
    <w:rsid w:val="008D617C"/>
    <w:rsid w:val="008E3AC6"/>
    <w:rsid w:val="008F2F13"/>
    <w:rsid w:val="008F4450"/>
    <w:rsid w:val="00900B7C"/>
    <w:rsid w:val="009019AD"/>
    <w:rsid w:val="00903E28"/>
    <w:rsid w:val="009048DC"/>
    <w:rsid w:val="0090528E"/>
    <w:rsid w:val="00905AF9"/>
    <w:rsid w:val="00913CCE"/>
    <w:rsid w:val="0091423F"/>
    <w:rsid w:val="0091474D"/>
    <w:rsid w:val="00917AD1"/>
    <w:rsid w:val="00926526"/>
    <w:rsid w:val="0093524B"/>
    <w:rsid w:val="009416CE"/>
    <w:rsid w:val="0094310E"/>
    <w:rsid w:val="0095750C"/>
    <w:rsid w:val="00963DD3"/>
    <w:rsid w:val="00965434"/>
    <w:rsid w:val="0097094E"/>
    <w:rsid w:val="0097305F"/>
    <w:rsid w:val="00983107"/>
    <w:rsid w:val="00992C6D"/>
    <w:rsid w:val="009A1FEA"/>
    <w:rsid w:val="009B36CE"/>
    <w:rsid w:val="009B519D"/>
    <w:rsid w:val="009C4F40"/>
    <w:rsid w:val="009C5DBD"/>
    <w:rsid w:val="009D1894"/>
    <w:rsid w:val="009D4A9D"/>
    <w:rsid w:val="009F4B40"/>
    <w:rsid w:val="009F5A20"/>
    <w:rsid w:val="009F773A"/>
    <w:rsid w:val="00A00366"/>
    <w:rsid w:val="00A02E7A"/>
    <w:rsid w:val="00A10A31"/>
    <w:rsid w:val="00A12358"/>
    <w:rsid w:val="00A131EB"/>
    <w:rsid w:val="00A1425D"/>
    <w:rsid w:val="00A17B06"/>
    <w:rsid w:val="00A20BCD"/>
    <w:rsid w:val="00A23182"/>
    <w:rsid w:val="00A31030"/>
    <w:rsid w:val="00A3115E"/>
    <w:rsid w:val="00A31B81"/>
    <w:rsid w:val="00A56EA3"/>
    <w:rsid w:val="00A625AF"/>
    <w:rsid w:val="00A658FD"/>
    <w:rsid w:val="00A741AA"/>
    <w:rsid w:val="00A8403B"/>
    <w:rsid w:val="00A87E0E"/>
    <w:rsid w:val="00A90BE2"/>
    <w:rsid w:val="00A91EB1"/>
    <w:rsid w:val="00AA113E"/>
    <w:rsid w:val="00AA26F5"/>
    <w:rsid w:val="00AA3F35"/>
    <w:rsid w:val="00AA7171"/>
    <w:rsid w:val="00AB0CD5"/>
    <w:rsid w:val="00AB1143"/>
    <w:rsid w:val="00AB65B2"/>
    <w:rsid w:val="00AC437D"/>
    <w:rsid w:val="00AD061A"/>
    <w:rsid w:val="00AD6087"/>
    <w:rsid w:val="00AD6533"/>
    <w:rsid w:val="00AD6A51"/>
    <w:rsid w:val="00AE03C7"/>
    <w:rsid w:val="00AE08E4"/>
    <w:rsid w:val="00AE3C2F"/>
    <w:rsid w:val="00AE52DE"/>
    <w:rsid w:val="00AE6AA7"/>
    <w:rsid w:val="00AF6601"/>
    <w:rsid w:val="00B00B7A"/>
    <w:rsid w:val="00B06A53"/>
    <w:rsid w:val="00B107D8"/>
    <w:rsid w:val="00B15E75"/>
    <w:rsid w:val="00B21701"/>
    <w:rsid w:val="00B27733"/>
    <w:rsid w:val="00B3070C"/>
    <w:rsid w:val="00B32C0F"/>
    <w:rsid w:val="00B4030F"/>
    <w:rsid w:val="00B41D60"/>
    <w:rsid w:val="00B43BBC"/>
    <w:rsid w:val="00B46376"/>
    <w:rsid w:val="00B511DB"/>
    <w:rsid w:val="00B51CC9"/>
    <w:rsid w:val="00B52992"/>
    <w:rsid w:val="00B55CC4"/>
    <w:rsid w:val="00B60F0A"/>
    <w:rsid w:val="00B63758"/>
    <w:rsid w:val="00B74163"/>
    <w:rsid w:val="00B74D41"/>
    <w:rsid w:val="00B8126A"/>
    <w:rsid w:val="00B84BA7"/>
    <w:rsid w:val="00B92A93"/>
    <w:rsid w:val="00B93132"/>
    <w:rsid w:val="00BA762E"/>
    <w:rsid w:val="00BB0420"/>
    <w:rsid w:val="00BB0CA8"/>
    <w:rsid w:val="00BB15CB"/>
    <w:rsid w:val="00BB5728"/>
    <w:rsid w:val="00BB6CD0"/>
    <w:rsid w:val="00BC2157"/>
    <w:rsid w:val="00BC5473"/>
    <w:rsid w:val="00BC6B0F"/>
    <w:rsid w:val="00BC7A20"/>
    <w:rsid w:val="00BD007B"/>
    <w:rsid w:val="00BD1C78"/>
    <w:rsid w:val="00BD1EE2"/>
    <w:rsid w:val="00BD2318"/>
    <w:rsid w:val="00BE0BD0"/>
    <w:rsid w:val="00BE1A00"/>
    <w:rsid w:val="00BE79F6"/>
    <w:rsid w:val="00C02256"/>
    <w:rsid w:val="00C03794"/>
    <w:rsid w:val="00C05649"/>
    <w:rsid w:val="00C34F34"/>
    <w:rsid w:val="00C371E9"/>
    <w:rsid w:val="00C4381E"/>
    <w:rsid w:val="00C43CAE"/>
    <w:rsid w:val="00C67A5D"/>
    <w:rsid w:val="00C701CA"/>
    <w:rsid w:val="00C82113"/>
    <w:rsid w:val="00C82DFE"/>
    <w:rsid w:val="00C93E42"/>
    <w:rsid w:val="00CA0330"/>
    <w:rsid w:val="00CA04AE"/>
    <w:rsid w:val="00CA77F0"/>
    <w:rsid w:val="00CB1658"/>
    <w:rsid w:val="00CD0E32"/>
    <w:rsid w:val="00CE0850"/>
    <w:rsid w:val="00CE0AC1"/>
    <w:rsid w:val="00CE1096"/>
    <w:rsid w:val="00CE2518"/>
    <w:rsid w:val="00CE476D"/>
    <w:rsid w:val="00CF4DED"/>
    <w:rsid w:val="00CF7C62"/>
    <w:rsid w:val="00D02087"/>
    <w:rsid w:val="00D06AC0"/>
    <w:rsid w:val="00D1083C"/>
    <w:rsid w:val="00D10890"/>
    <w:rsid w:val="00D13CA2"/>
    <w:rsid w:val="00D224AA"/>
    <w:rsid w:val="00D23DE3"/>
    <w:rsid w:val="00D27553"/>
    <w:rsid w:val="00D30446"/>
    <w:rsid w:val="00D36681"/>
    <w:rsid w:val="00D43AAC"/>
    <w:rsid w:val="00D4410F"/>
    <w:rsid w:val="00D551B0"/>
    <w:rsid w:val="00D56543"/>
    <w:rsid w:val="00D6458A"/>
    <w:rsid w:val="00D64C64"/>
    <w:rsid w:val="00D666B5"/>
    <w:rsid w:val="00D80CC8"/>
    <w:rsid w:val="00D8142B"/>
    <w:rsid w:val="00D847F7"/>
    <w:rsid w:val="00D928E3"/>
    <w:rsid w:val="00D9385E"/>
    <w:rsid w:val="00D97051"/>
    <w:rsid w:val="00DB56E0"/>
    <w:rsid w:val="00DC00AE"/>
    <w:rsid w:val="00DC4D27"/>
    <w:rsid w:val="00DC6419"/>
    <w:rsid w:val="00DD0AB4"/>
    <w:rsid w:val="00DE64DF"/>
    <w:rsid w:val="00E0042E"/>
    <w:rsid w:val="00E0768E"/>
    <w:rsid w:val="00E07C54"/>
    <w:rsid w:val="00E11B0A"/>
    <w:rsid w:val="00E15C3B"/>
    <w:rsid w:val="00E20D8F"/>
    <w:rsid w:val="00E25C83"/>
    <w:rsid w:val="00E26273"/>
    <w:rsid w:val="00E56789"/>
    <w:rsid w:val="00E60332"/>
    <w:rsid w:val="00E612A7"/>
    <w:rsid w:val="00E675E4"/>
    <w:rsid w:val="00E70DB6"/>
    <w:rsid w:val="00E71191"/>
    <w:rsid w:val="00E72942"/>
    <w:rsid w:val="00E77058"/>
    <w:rsid w:val="00E8020B"/>
    <w:rsid w:val="00E910F1"/>
    <w:rsid w:val="00E91AB6"/>
    <w:rsid w:val="00E9226F"/>
    <w:rsid w:val="00E9283E"/>
    <w:rsid w:val="00E95F13"/>
    <w:rsid w:val="00EA3416"/>
    <w:rsid w:val="00EB17B0"/>
    <w:rsid w:val="00EC4132"/>
    <w:rsid w:val="00EC4730"/>
    <w:rsid w:val="00EC487A"/>
    <w:rsid w:val="00EC58A1"/>
    <w:rsid w:val="00EC6C99"/>
    <w:rsid w:val="00EC7E98"/>
    <w:rsid w:val="00ED17F6"/>
    <w:rsid w:val="00EE299E"/>
    <w:rsid w:val="00EF2407"/>
    <w:rsid w:val="00EF5805"/>
    <w:rsid w:val="00F02249"/>
    <w:rsid w:val="00F0540E"/>
    <w:rsid w:val="00F073E5"/>
    <w:rsid w:val="00F13C92"/>
    <w:rsid w:val="00F13F4B"/>
    <w:rsid w:val="00F16F45"/>
    <w:rsid w:val="00F22D1C"/>
    <w:rsid w:val="00F23023"/>
    <w:rsid w:val="00F26356"/>
    <w:rsid w:val="00F347DB"/>
    <w:rsid w:val="00F3675C"/>
    <w:rsid w:val="00F46379"/>
    <w:rsid w:val="00F50997"/>
    <w:rsid w:val="00F5143B"/>
    <w:rsid w:val="00F56B20"/>
    <w:rsid w:val="00F62C38"/>
    <w:rsid w:val="00F63320"/>
    <w:rsid w:val="00F64C4D"/>
    <w:rsid w:val="00F65307"/>
    <w:rsid w:val="00F77474"/>
    <w:rsid w:val="00F82DD7"/>
    <w:rsid w:val="00F95CE8"/>
    <w:rsid w:val="00FA24FF"/>
    <w:rsid w:val="00FA2EBE"/>
    <w:rsid w:val="00FA3DE4"/>
    <w:rsid w:val="00FA7F7F"/>
    <w:rsid w:val="00FB4B9D"/>
    <w:rsid w:val="00FB644B"/>
    <w:rsid w:val="00FD0497"/>
    <w:rsid w:val="00FD1A51"/>
    <w:rsid w:val="00FD44B8"/>
    <w:rsid w:val="00FE034E"/>
    <w:rsid w:val="00FE0D7A"/>
    <w:rsid w:val="00FE4F58"/>
    <w:rsid w:val="00FF0195"/>
    <w:rsid w:val="00FF2456"/>
    <w:rsid w:val="00FF2620"/>
    <w:rsid w:val="00FF3A4E"/>
    <w:rsid w:val="00FF5C8B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31572E"/>
  <w15:chartTrackingRefBased/>
  <w15:docId w15:val="{48524C8A-CCA9-43CF-970D-F7FC9509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B17B0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rsid w:val="00EB17B0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lang w:val="en-US"/>
    </w:rPr>
  </w:style>
  <w:style w:type="paragraph" w:customStyle="1" w:styleId="Linija">
    <w:name w:val="Linija"/>
    <w:basedOn w:val="prastasis"/>
    <w:rsid w:val="00EB17B0"/>
    <w:pPr>
      <w:suppressAutoHyphens/>
      <w:autoSpaceDE w:val="0"/>
      <w:autoSpaceDN w:val="0"/>
      <w:adjustRightInd w:val="0"/>
      <w:spacing w:line="298" w:lineRule="auto"/>
      <w:jc w:val="center"/>
      <w:textAlignment w:val="center"/>
    </w:pPr>
    <w:rPr>
      <w:color w:val="000000"/>
      <w:sz w:val="12"/>
      <w:szCs w:val="12"/>
    </w:rPr>
  </w:style>
  <w:style w:type="paragraph" w:customStyle="1" w:styleId="CentrBoldm">
    <w:name w:val="CentrBoldm"/>
    <w:basedOn w:val="prastasis"/>
    <w:rsid w:val="00EB17B0"/>
    <w:pPr>
      <w:autoSpaceDE w:val="0"/>
      <w:autoSpaceDN w:val="0"/>
      <w:adjustRightInd w:val="0"/>
      <w:jc w:val="center"/>
    </w:pPr>
    <w:rPr>
      <w:rFonts w:ascii="TimesLT" w:hAnsi="TimesLT"/>
      <w:b/>
      <w:bCs/>
      <w:lang w:val="en-US"/>
    </w:rPr>
  </w:style>
  <w:style w:type="paragraph" w:customStyle="1" w:styleId="ListParagraph1">
    <w:name w:val="List Paragraph1"/>
    <w:basedOn w:val="prastasis"/>
    <w:qFormat/>
    <w:rsid w:val="00EB17B0"/>
    <w:pPr>
      <w:ind w:left="720" w:firstLine="720"/>
      <w:contextualSpacing/>
      <w:jc w:val="both"/>
    </w:pPr>
  </w:style>
  <w:style w:type="table" w:styleId="Lentelstinklelis">
    <w:name w:val="Table Grid"/>
    <w:basedOn w:val="prastojilentel"/>
    <w:rsid w:val="008A0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rsid w:val="008D4675"/>
    <w:pPr>
      <w:jc w:val="both"/>
    </w:pPr>
    <w:rPr>
      <w:sz w:val="22"/>
      <w:szCs w:val="24"/>
      <w:lang w:val="x-none"/>
    </w:rPr>
  </w:style>
  <w:style w:type="character" w:styleId="Hipersaitas">
    <w:name w:val="Hyperlink"/>
    <w:rsid w:val="002F2C1B"/>
    <w:rPr>
      <w:color w:val="0000FF"/>
      <w:u w:val="single"/>
    </w:rPr>
  </w:style>
  <w:style w:type="paragraph" w:customStyle="1" w:styleId="Bodytxt">
    <w:name w:val="Bodytxt"/>
    <w:basedOn w:val="prastasis"/>
    <w:rsid w:val="00D10890"/>
    <w:pPr>
      <w:keepNext/>
      <w:jc w:val="both"/>
    </w:pPr>
    <w:rPr>
      <w:sz w:val="22"/>
      <w:szCs w:val="22"/>
      <w:lang w:eastAsia="fi-FI"/>
    </w:rPr>
  </w:style>
  <w:style w:type="paragraph" w:customStyle="1" w:styleId="Pagrindinistekstas1">
    <w:name w:val="Pagrindinis tekstas1"/>
    <w:rsid w:val="00E7119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73380"/>
    <w:rPr>
      <w:sz w:val="22"/>
      <w:szCs w:val="24"/>
      <w:lang w:eastAsia="en-US" w:bidi="ar-SA"/>
    </w:rPr>
  </w:style>
  <w:style w:type="paragraph" w:styleId="Debesliotekstas">
    <w:name w:val="Balloon Text"/>
    <w:basedOn w:val="prastasis"/>
    <w:link w:val="DebesliotekstasDiagrama"/>
    <w:rsid w:val="000A78D9"/>
    <w:rPr>
      <w:rFonts w:ascii="Segoe UI" w:hAnsi="Segoe UI"/>
      <w:sz w:val="18"/>
      <w:szCs w:val="18"/>
      <w:lang w:val="x-none"/>
    </w:rPr>
  </w:style>
  <w:style w:type="character" w:customStyle="1" w:styleId="DebesliotekstasDiagrama">
    <w:name w:val="Debesėlio tekstas Diagrama"/>
    <w:link w:val="Debesliotekstas"/>
    <w:rsid w:val="000A78D9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uiPriority w:val="99"/>
    <w:semiHidden/>
    <w:unhideWhenUsed/>
    <w:rsid w:val="0007653D"/>
    <w:rPr>
      <w:color w:val="808080"/>
      <w:shd w:val="clear" w:color="auto" w:fill="E6E6E6"/>
    </w:rPr>
  </w:style>
  <w:style w:type="character" w:styleId="Grietas">
    <w:name w:val="Strong"/>
    <w:uiPriority w:val="22"/>
    <w:qFormat/>
    <w:rsid w:val="004E2952"/>
    <w:rPr>
      <w:b/>
      <w:bCs/>
    </w:rPr>
  </w:style>
  <w:style w:type="paragraph" w:customStyle="1" w:styleId="Sraopastraipa1">
    <w:name w:val="Sąrašo pastraipa1"/>
    <w:basedOn w:val="prastasis"/>
    <w:uiPriority w:val="34"/>
    <w:qFormat/>
    <w:rsid w:val="004E2952"/>
    <w:pPr>
      <w:ind w:left="720" w:firstLine="720"/>
      <w:contextualSpacing/>
      <w:jc w:val="both"/>
    </w:pPr>
  </w:style>
  <w:style w:type="paragraph" w:styleId="Sraopastraipa">
    <w:name w:val="List Paragraph"/>
    <w:basedOn w:val="prastasis"/>
    <w:uiPriority w:val="34"/>
    <w:qFormat/>
    <w:rsid w:val="005A3771"/>
    <w:pPr>
      <w:ind w:left="1296"/>
    </w:pPr>
  </w:style>
  <w:style w:type="character" w:styleId="Vietosrezervavimoenklotekstas">
    <w:name w:val="Placeholder Text"/>
    <w:basedOn w:val="Numatytasispastraiposriftas"/>
    <w:uiPriority w:val="99"/>
    <w:semiHidden/>
    <w:rsid w:val="00504F8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5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mantas.narevicius@silute.l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ilute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inistracija@silute.l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774C25-E651-4B8C-8168-EC9BF083D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1994</Words>
  <Characters>1137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Viešųjų pirkimų organizavimo taisyklių</vt:lpstr>
      <vt:lpstr>Viešųjų pirkimų organizavimo taisyklių</vt:lpstr>
    </vt:vector>
  </TitlesOfParts>
  <Company>&lt;arabianhorse&gt;</Company>
  <LinksUpToDate>false</LinksUpToDate>
  <CharactersWithSpaces>3125</CharactersWithSpaces>
  <SharedDoc>false</SharedDoc>
  <HLinks>
    <vt:vector size="18" baseType="variant">
      <vt:variant>
        <vt:i4>65655</vt:i4>
      </vt:variant>
      <vt:variant>
        <vt:i4>6</vt:i4>
      </vt:variant>
      <vt:variant>
        <vt:i4>0</vt:i4>
      </vt:variant>
      <vt:variant>
        <vt:i4>5</vt:i4>
      </vt:variant>
      <vt:variant>
        <vt:lpwstr>mailto:irmantas.narevicius@silute.lt</vt:lpwstr>
      </vt:variant>
      <vt:variant>
        <vt:lpwstr/>
      </vt:variant>
      <vt:variant>
        <vt:i4>1704005</vt:i4>
      </vt:variant>
      <vt:variant>
        <vt:i4>3</vt:i4>
      </vt:variant>
      <vt:variant>
        <vt:i4>0</vt:i4>
      </vt:variant>
      <vt:variant>
        <vt:i4>5</vt:i4>
      </vt:variant>
      <vt:variant>
        <vt:lpwstr>http://www.silute.lt/</vt:lpwstr>
      </vt:variant>
      <vt:variant>
        <vt:lpwstr/>
      </vt:variant>
      <vt:variant>
        <vt:i4>6094966</vt:i4>
      </vt:variant>
      <vt:variant>
        <vt:i4>0</vt:i4>
      </vt:variant>
      <vt:variant>
        <vt:i4>0</vt:i4>
      </vt:variant>
      <vt:variant>
        <vt:i4>5</vt:i4>
      </vt:variant>
      <vt:variant>
        <vt:lpwstr>mailto:administracija@silute.lt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Viešųjų pirkimų organizavimo taisyklių</dc:title>
  <dc:subject/>
  <dc:creator>.</dc:creator>
  <cp:keywords/>
  <cp:lastModifiedBy>Irmantas Narevičius</cp:lastModifiedBy>
  <cp:revision>14</cp:revision>
  <cp:lastPrinted>2017-10-24T10:16:00Z</cp:lastPrinted>
  <dcterms:created xsi:type="dcterms:W3CDTF">2025-10-03T06:49:00Z</dcterms:created>
  <dcterms:modified xsi:type="dcterms:W3CDTF">2025-10-08T08:11:00Z</dcterms:modified>
</cp:coreProperties>
</file>