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6984E7" w14:textId="77777777" w:rsidR="00D2748E" w:rsidRPr="00D2748E" w:rsidRDefault="00D2748E" w:rsidP="00D2748E">
            <w:pPr>
              <w:jc w:val="both"/>
              <w:rPr>
                <w:rFonts w:ascii="Arial" w:hAnsi="Arial" w:cs="Arial"/>
                <w:kern w:val="2"/>
                <w:sz w:val="22"/>
                <w:szCs w:val="22"/>
              </w:rPr>
            </w:pPr>
            <w:r w:rsidRPr="00D2748E">
              <w:rPr>
                <w:rFonts w:ascii="Arial" w:hAnsi="Arial" w:cs="Arial"/>
                <w:kern w:val="2"/>
                <w:sz w:val="22"/>
                <w:szCs w:val="22"/>
              </w:rPr>
              <w:t>Valstybinės reikšmės rajoninio kelio Nr. 3219 Truikiai–Babrungėnai ruožo nuo 0,000 iki 8,029 km kapitalinio remonto techninio darbo projekto parengimas, projekto vykdymo priežiūra</w:t>
            </w:r>
          </w:p>
          <w:p w14:paraId="7054AF1E" w14:textId="41023933"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57D2A989" w:rsidR="00BE2CE2" w:rsidRDefault="00AE0B09">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Pirkėjo atsakingas asmuo:_______</w:t>
            </w:r>
          </w:p>
          <w:permEnd w:id="1387097444"/>
          <w:p w14:paraId="38E452C5" w14:textId="77777777" w:rsidR="00BE2CE2" w:rsidRDefault="00BE2CE2">
            <w:pPr>
              <w:rPr>
                <w:rFonts w:ascii="Arial" w:hAnsi="Arial" w:cs="Arial"/>
                <w:color w:val="000000" w:themeColor="text1"/>
                <w:kern w:val="2"/>
                <w:sz w:val="22"/>
                <w:szCs w:val="22"/>
              </w:rPr>
            </w:pPr>
          </w:p>
          <w:p w14:paraId="3E486A3C" w14:textId="334781B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865A8C" w:rsidRPr="00865A8C">
              <w:rPr>
                <w:rFonts w:ascii="Arial" w:hAnsi="Arial" w:cs="Arial"/>
                <w:color w:val="000000" w:themeColor="text1"/>
                <w:kern w:val="2"/>
                <w:sz w:val="22"/>
                <w:szCs w:val="22"/>
              </w:rPr>
              <w:t>Rajoninio kelio 3219 Truikiai–Babrungėnai ruožo nuo 0,000 iki 8,029 km kapitalinis remontas</w:t>
            </w:r>
            <w:r w:rsidR="007F0B13">
              <w:rPr>
                <w:rFonts w:ascii="Arial" w:hAnsi="Arial" w:cs="Arial"/>
                <w:color w:val="000000" w:themeColor="text1"/>
                <w:kern w:val="2"/>
                <w:sz w:val="22"/>
                <w:szCs w:val="22"/>
              </w:rPr>
              <w:t>,</w:t>
            </w:r>
            <w:r w:rsidR="007F0B13" w:rsidRPr="007F0B13">
              <w:rPr>
                <w:rFonts w:ascii="Arial" w:hAnsi="Arial" w:cs="Arial"/>
                <w:b/>
                <w:bCs/>
                <w:color w:val="555555"/>
                <w:sz w:val="17"/>
                <w:szCs w:val="17"/>
                <w:shd w:val="clear" w:color="auto" w:fill="FEFBFA"/>
              </w:rPr>
              <w:t xml:space="preserve"> </w:t>
            </w:r>
            <w:r w:rsidR="007F0B13" w:rsidRPr="004A2451">
              <w:rPr>
                <w:rFonts w:ascii="Arial" w:hAnsi="Arial" w:cs="Arial"/>
                <w:sz w:val="22"/>
                <w:szCs w:val="22"/>
                <w:shd w:val="clear" w:color="auto" w:fill="FEFBFA"/>
              </w:rPr>
              <w:t>projekto kodas</w:t>
            </w:r>
            <w:r w:rsidR="007F0B13" w:rsidRPr="004A2451">
              <w:rPr>
                <w:rFonts w:ascii="Arial" w:hAnsi="Arial" w:cs="Arial"/>
                <w:b/>
                <w:bCs/>
                <w:sz w:val="17"/>
                <w:szCs w:val="17"/>
                <w:shd w:val="clear" w:color="auto" w:fill="FEFBFA"/>
              </w:rPr>
              <w:t xml:space="preserve"> </w:t>
            </w:r>
            <w:r w:rsidR="007F0B13">
              <w:rPr>
                <w:rFonts w:ascii="Arial" w:hAnsi="Arial" w:cs="Arial"/>
                <w:b/>
                <w:bCs/>
                <w:color w:val="555555"/>
                <w:sz w:val="17"/>
                <w:szCs w:val="17"/>
                <w:shd w:val="clear" w:color="auto" w:fill="FEFBFA"/>
              </w:rPr>
              <w:t xml:space="preserve">- </w:t>
            </w:r>
            <w:r w:rsidR="007F0B13" w:rsidRPr="007F0B13">
              <w:rPr>
                <w:rFonts w:ascii="Arial" w:hAnsi="Arial" w:cs="Arial"/>
                <w:b/>
                <w:bCs/>
                <w:color w:val="000000" w:themeColor="text1"/>
                <w:kern w:val="2"/>
                <w:sz w:val="22"/>
                <w:szCs w:val="22"/>
              </w:rPr>
              <w:t>25075K3219-P-1</w:t>
            </w:r>
            <w:r w:rsidR="007F0B13">
              <w:rPr>
                <w:rFonts w:ascii="Arial" w:hAnsi="Arial" w:cs="Arial"/>
                <w:color w:val="000000" w:themeColor="text1"/>
                <w:kern w:val="2"/>
                <w:sz w:val="22"/>
                <w:szCs w:val="22"/>
              </w:rPr>
              <w:t xml:space="preserve"> </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8C3F7D9"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A2451" w:rsidRPr="00563234">
              <w:rPr>
                <w:rFonts w:ascii="Arial" w:hAnsi="Arial" w:cs="Arial"/>
                <w:sz w:val="22"/>
              </w:rPr>
              <w:t>Rajoninio kelio 3219 Truikiai–Babrungėnai ruožo nuo 0,000 iki 8,029 km kapitalini</w:t>
            </w:r>
            <w:r w:rsidR="005C20C9" w:rsidRPr="00563234">
              <w:rPr>
                <w:rFonts w:ascii="Arial" w:hAnsi="Arial" w:cs="Arial"/>
                <w:sz w:val="22"/>
              </w:rPr>
              <w:t>o</w:t>
            </w:r>
            <w:r w:rsidR="004A2451" w:rsidRPr="00563234">
              <w:rPr>
                <w:rFonts w:ascii="Arial" w:hAnsi="Arial" w:cs="Arial"/>
                <w:sz w:val="22"/>
              </w:rPr>
              <w:t xml:space="preserve"> remont</w:t>
            </w:r>
            <w:r w:rsidR="005C20C9" w:rsidRPr="00563234">
              <w:rPr>
                <w:rFonts w:ascii="Arial" w:hAnsi="Arial" w:cs="Arial"/>
                <w:sz w:val="22"/>
              </w:rPr>
              <w:t>o</w:t>
            </w:r>
            <w:r w:rsidR="004A2451" w:rsidRPr="00563234">
              <w:rPr>
                <w:rFonts w:ascii="Arial" w:hAnsi="Arial" w:cs="Arial"/>
                <w:b/>
                <w:bCs/>
                <w:sz w:val="22"/>
              </w:rPr>
              <w:t xml:space="preserve"> </w:t>
            </w:r>
            <w:r w:rsidR="003C6F95" w:rsidRPr="004F4D06">
              <w:rPr>
                <w:rFonts w:ascii="Arial" w:hAnsi="Arial" w:cs="Arial"/>
                <w:sz w:val="22"/>
              </w:rPr>
              <w:t>techninį darbo</w:t>
            </w:r>
            <w:r w:rsidR="003C6F95">
              <w:rPr>
                <w:rFonts w:ascii="Arial" w:hAnsi="Arial" w:cs="Arial"/>
                <w:b/>
                <w:bCs/>
                <w:sz w:val="22"/>
              </w:rPr>
              <w:t xml:space="preserve"> </w:t>
            </w:r>
            <w:r w:rsidR="004A2451" w:rsidRPr="00563234">
              <w:rPr>
                <w:rFonts w:ascii="Arial" w:hAnsi="Arial" w:cs="Arial"/>
                <w:sz w:val="22"/>
              </w:rPr>
              <w:t xml:space="preserve">projektą </w:t>
            </w:r>
            <w:r w:rsidR="003C6F95">
              <w:rPr>
                <w:rFonts w:ascii="Arial" w:hAnsi="Arial" w:cs="Arial"/>
                <w:sz w:val="22"/>
              </w:rPr>
              <w:t xml:space="preserve">(toliau – </w:t>
            </w:r>
            <w:r w:rsidR="003C6F95" w:rsidRPr="00D2748E">
              <w:rPr>
                <w:rFonts w:ascii="Arial" w:hAnsi="Arial" w:cs="Arial"/>
                <w:b/>
                <w:bCs/>
                <w:sz w:val="22"/>
              </w:rPr>
              <w:t>Techninis darbo projektas</w:t>
            </w:r>
            <w:r w:rsidR="003C6F95">
              <w:rPr>
                <w:rFonts w:ascii="Arial" w:hAnsi="Arial" w:cs="Arial"/>
                <w:sz w:val="22"/>
              </w:rPr>
              <w:t xml:space="preserve">) </w:t>
            </w:r>
            <w:r w:rsidR="000C1429" w:rsidRPr="000C1429">
              <w:rPr>
                <w:rFonts w:ascii="Arial" w:hAnsi="Arial" w:cs="Arial"/>
                <w:sz w:val="22"/>
                <w:szCs w:val="22"/>
              </w:rPr>
              <w:t xml:space="preserve">(toliau Projektiniai pasiūlymai ir </w:t>
            </w:r>
            <w:r w:rsidR="003C6F95" w:rsidRPr="00482467">
              <w:rPr>
                <w:rFonts w:ascii="Arial" w:hAnsi="Arial" w:cs="Arial"/>
                <w:sz w:val="22"/>
                <w:szCs w:val="22"/>
              </w:rPr>
              <w:t>Techninis darbo</w:t>
            </w:r>
            <w:r w:rsidR="000C1429" w:rsidRPr="000C1429">
              <w:rPr>
                <w:rFonts w:ascii="Arial" w:hAnsi="Arial" w:cs="Arial"/>
                <w:sz w:val="22"/>
                <w:szCs w:val="22"/>
              </w:rPr>
              <w:t xml:space="preserve">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79B5A3CB"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4A2451">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0D760AEF"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009F48E4">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00D2748E">
        <w:trPr>
          <w:trHeight w:val="1745"/>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26996CDB" w:rsidR="00D2748E" w:rsidRPr="00D2748E" w:rsidRDefault="00D2748E" w:rsidP="00D2748E">
            <w:pPr>
              <w:rPr>
                <w:rFonts w:ascii="Arial" w:hAnsi="Arial" w:cs="Arial"/>
                <w:b/>
                <w:bCs/>
                <w:color w:val="000000" w:themeColor="text1"/>
                <w:kern w:val="2"/>
                <w:sz w:val="22"/>
                <w:szCs w:val="22"/>
              </w:rPr>
            </w:pPr>
            <w:permStart w:id="600599626" w:edGrp="everyone"/>
            <w:r w:rsidRPr="00D2748E">
              <w:rPr>
                <w:rFonts w:ascii="Arial" w:hAnsi="Arial" w:cs="Arial"/>
                <w:color w:val="000000" w:themeColor="text1"/>
                <w:kern w:val="2"/>
                <w:sz w:val="22"/>
                <w:szCs w:val="22"/>
              </w:rPr>
              <w:t xml:space="preserve">Valstybinės reikšmės rajoninio kelio Nr. 3219 Truikiai–Babrungėnai ruožo nuo 0,000 iki 8,029 km kapitalinio remonto techninio darbo projekto parengimas, projekto vykdymo </w:t>
            </w:r>
            <w:r w:rsidR="00AE0B09">
              <w:rPr>
                <w:rFonts w:ascii="Arial" w:hAnsi="Arial" w:cs="Arial"/>
                <w:color w:val="000000" w:themeColor="text1"/>
                <w:kern w:val="2"/>
                <w:sz w:val="22"/>
                <w:szCs w:val="22"/>
              </w:rPr>
              <w:t>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B9CD016" w:rsidR="1B07D5B0" w:rsidRDefault="00232FEB" w:rsidP="009D351E">
            <w:pPr>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 xml:space="preserve">4.1.3. Paslaugos, numatytos Specialiųjų sąlygų 3.1.7. punkte teikiamos vadovaujantis projekto vykdymo priežiūros grafiku (toliau – </w:t>
            </w:r>
            <w:r w:rsidRPr="00B72019">
              <w:rPr>
                <w:rFonts w:ascii="Arial" w:hAnsi="Arial" w:cs="Arial"/>
                <w:b/>
                <w:bCs/>
                <w:color w:val="000000" w:themeColor="text1"/>
                <w:sz w:val="22"/>
                <w:szCs w:val="22"/>
              </w:rPr>
              <w:t>Projekto vykdymo priežiūros grafikas</w:t>
            </w:r>
            <w:r>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ermStart w:id="1293032668" w:edGrp="everyone"/>
          </w:p>
          <w:p w14:paraId="7054AFBF" w14:textId="7691575E" w:rsidR="00992B1C" w:rsidRPr="001F204B" w:rsidRDefault="00F4617F" w:rsidP="00B840D6">
            <w:pPr>
              <w:jc w:val="both"/>
              <w:rPr>
                <w:rFonts w:ascii="Arial" w:hAnsi="Arial" w:cs="Arial"/>
                <w:color w:val="4472C4"/>
                <w:sz w:val="22"/>
                <w:szCs w:val="22"/>
              </w:rPr>
            </w:pPr>
            <w:r w:rsidRPr="004F4D06">
              <w:rPr>
                <w:rFonts w:ascii="Arial" w:hAnsi="Arial" w:cs="Arial"/>
                <w:sz w:val="22"/>
                <w:szCs w:val="22"/>
              </w:rPr>
              <w:t>4.1.5. Tiekėjas įsipareigoja Paslaugas, numatytas Specialiųjų sąlygų 3.1.7.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ermEnd w:id="1293032668"/>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 xml:space="preserve">Trečias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146D0329" w14:textId="228C1972" w:rsidR="00AB2CE5" w:rsidRDefault="00122C9C" w:rsidP="00AB2CE5">
            <w:pPr>
              <w:jc w:val="both"/>
              <w:rPr>
                <w:rFonts w:ascii="Arial" w:hAnsi="Arial" w:cs="Arial"/>
                <w:kern w:val="2"/>
                <w:sz w:val="22"/>
                <w:szCs w:val="22"/>
              </w:rPr>
            </w:pPr>
            <w:permStart w:id="1949900544" w:edGrp="everyone"/>
            <w:r w:rsidRPr="00122C9C">
              <w:rPr>
                <w:rFonts w:ascii="Arial" w:hAnsi="Arial" w:cs="Arial"/>
                <w:kern w:val="2"/>
                <w:sz w:val="22"/>
                <w:szCs w:val="22"/>
              </w:rPr>
              <w:t>4.5.2. Tiekėjas įsipareigoja už Paslaugas, numatytas Specialiųjų sąlygų 3.1.7. papunktyje atsiskaitymo dokumentus (Projekto vykdymo priežiūros aktus, išvadas ir rekomendacijas (ataskaitas) ir kitus dokumentus) Pirkėjui pateikti Projekto vykdymo priežiūros grafike nurodytais etapais, ne dažniau kaip kartą per ketvirtį.</w:t>
            </w:r>
            <w:r>
              <w:rPr>
                <w:rFonts w:ascii="Arial" w:hAnsi="Arial" w:cs="Arial"/>
                <w:kern w:val="2"/>
                <w:sz w:val="22"/>
                <w:szCs w:val="22"/>
              </w:rPr>
              <w:t xml:space="preserve"> </w:t>
            </w:r>
          </w:p>
          <w:p w14:paraId="0AEE8175" w14:textId="77777777" w:rsidR="00122C9C" w:rsidRDefault="00122C9C"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5DFD12C" w14:textId="77777777" w:rsidR="008D67E6" w:rsidRPr="00454645" w:rsidRDefault="008D67E6" w:rsidP="008D67E6">
            <w:pPr>
              <w:jc w:val="both"/>
              <w:rPr>
                <w:rFonts w:ascii="Arial" w:hAnsi="Arial" w:cs="Arial"/>
                <w:sz w:val="22"/>
                <w:szCs w:val="22"/>
              </w:rPr>
            </w:pPr>
            <w:permStart w:id="533006069" w:edGrp="everyone"/>
            <w:r>
              <w:rPr>
                <w:rFonts w:ascii="Arial" w:hAnsi="Arial" w:cs="Arial"/>
                <w:sz w:val="22"/>
                <w:szCs w:val="22"/>
              </w:rPr>
              <w:t xml:space="preserve">5.2.3.1. </w:t>
            </w:r>
            <w:r w:rsidRPr="00454645">
              <w:rPr>
                <w:rFonts w:ascii="Arial" w:hAnsi="Arial" w:cs="Arial"/>
                <w:sz w:val="22"/>
                <w:szCs w:val="22"/>
              </w:rPr>
              <w:t>Sutarties kainos sudėtinės dalys:</w:t>
            </w:r>
          </w:p>
          <w:p w14:paraId="16685263" w14:textId="77777777" w:rsidR="008D67E6" w:rsidRPr="00454645" w:rsidRDefault="008D67E6" w:rsidP="008D67E6">
            <w:pPr>
              <w:jc w:val="both"/>
              <w:rPr>
                <w:rFonts w:ascii="Arial" w:hAnsi="Arial" w:cs="Arial"/>
                <w:sz w:val="22"/>
                <w:szCs w:val="22"/>
              </w:rPr>
            </w:pPr>
            <w:r>
              <w:rPr>
                <w:rFonts w:ascii="Arial" w:hAnsi="Arial" w:cs="Arial"/>
                <w:sz w:val="22"/>
                <w:szCs w:val="22"/>
              </w:rPr>
              <w:t xml:space="preserve">5.2.3.1.1. </w:t>
            </w:r>
            <w:r w:rsidRPr="00454645">
              <w:rPr>
                <w:rFonts w:ascii="Arial" w:hAnsi="Arial" w:cs="Arial"/>
                <w:sz w:val="22"/>
                <w:szCs w:val="22"/>
              </w:rPr>
              <w:t xml:space="preserve">Paslaugų, numatytų </w:t>
            </w:r>
            <w:r>
              <w:rPr>
                <w:rFonts w:ascii="Arial" w:hAnsi="Arial" w:cs="Arial"/>
                <w:sz w:val="22"/>
                <w:szCs w:val="22"/>
              </w:rPr>
              <w:t>Specialiųjų sąlygų</w:t>
            </w:r>
            <w:r w:rsidRPr="00454645">
              <w:rPr>
                <w:rFonts w:ascii="Arial" w:hAnsi="Arial" w:cs="Arial"/>
                <w:sz w:val="22"/>
                <w:szCs w:val="22"/>
              </w:rPr>
              <w:t xml:space="preserve"> </w:t>
            </w:r>
            <w:r>
              <w:rPr>
                <w:rFonts w:ascii="Arial" w:hAnsi="Arial" w:cs="Arial"/>
                <w:sz w:val="22"/>
                <w:szCs w:val="22"/>
              </w:rPr>
              <w:t>3</w:t>
            </w:r>
            <w:r w:rsidRPr="00454645">
              <w:rPr>
                <w:rFonts w:ascii="Arial" w:hAnsi="Arial" w:cs="Arial"/>
                <w:sz w:val="22"/>
                <w:szCs w:val="22"/>
              </w:rPr>
              <w:t>.1</w:t>
            </w:r>
            <w:r>
              <w:rPr>
                <w:rFonts w:ascii="Arial" w:hAnsi="Arial" w:cs="Arial"/>
                <w:sz w:val="22"/>
                <w:szCs w:val="22"/>
              </w:rPr>
              <w:t>.1.</w:t>
            </w:r>
            <w:r w:rsidRPr="00454645">
              <w:rPr>
                <w:rFonts w:ascii="Arial" w:hAnsi="Arial" w:cs="Arial"/>
                <w:sz w:val="22"/>
                <w:szCs w:val="22"/>
              </w:rPr>
              <w:t>-</w:t>
            </w:r>
            <w:r>
              <w:rPr>
                <w:rFonts w:ascii="Arial" w:hAnsi="Arial" w:cs="Arial"/>
                <w:sz w:val="22"/>
                <w:szCs w:val="22"/>
              </w:rPr>
              <w:t>3.1</w:t>
            </w:r>
            <w:r w:rsidRPr="00454645">
              <w:rPr>
                <w:rFonts w:ascii="Arial" w:hAnsi="Arial" w:cs="Arial"/>
                <w:sz w:val="22"/>
                <w:szCs w:val="22"/>
              </w:rPr>
              <w:t>.</w:t>
            </w:r>
            <w:r>
              <w:rPr>
                <w:rFonts w:ascii="Arial" w:hAnsi="Arial" w:cs="Arial"/>
                <w:sz w:val="22"/>
                <w:szCs w:val="22"/>
              </w:rPr>
              <w:t xml:space="preserve">6. ir 3.1.8. </w:t>
            </w:r>
            <w:r w:rsidRPr="00454645">
              <w:rPr>
                <w:rFonts w:ascii="Arial" w:hAnsi="Arial" w:cs="Arial"/>
                <w:sz w:val="22"/>
                <w:szCs w:val="22"/>
              </w:rPr>
              <w:t xml:space="preserve">papunkčiuose,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3B2D6BCB" w14:textId="77777777" w:rsidR="008D67E6" w:rsidRPr="00454645" w:rsidRDefault="008D67E6" w:rsidP="008D67E6">
            <w:pPr>
              <w:jc w:val="both"/>
              <w:rPr>
                <w:rFonts w:ascii="Arial" w:hAnsi="Arial" w:cs="Arial"/>
                <w:sz w:val="22"/>
                <w:szCs w:val="22"/>
              </w:rPr>
            </w:pPr>
            <w:r>
              <w:rPr>
                <w:rFonts w:ascii="Arial" w:hAnsi="Arial" w:cs="Arial"/>
                <w:sz w:val="22"/>
                <w:szCs w:val="22"/>
              </w:rPr>
              <w:t xml:space="preserve">5.2.3.1.2. </w:t>
            </w:r>
            <w:r w:rsidRPr="00454645">
              <w:rPr>
                <w:rFonts w:ascii="Arial" w:hAnsi="Arial" w:cs="Arial"/>
                <w:sz w:val="22"/>
                <w:szCs w:val="22"/>
              </w:rPr>
              <w:t xml:space="preserve">Paslaugų, numatytų Sutarties </w:t>
            </w:r>
            <w:r>
              <w:rPr>
                <w:rFonts w:ascii="Arial" w:hAnsi="Arial" w:cs="Arial"/>
                <w:sz w:val="22"/>
                <w:szCs w:val="22"/>
              </w:rPr>
              <w:t>3.1.7.</w:t>
            </w:r>
            <w:r w:rsidRPr="00454645">
              <w:rPr>
                <w:rFonts w:ascii="Arial" w:hAnsi="Arial" w:cs="Arial"/>
                <w:sz w:val="22"/>
                <w:szCs w:val="22"/>
              </w:rPr>
              <w:t xml:space="preserve"> papunktyje,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16A280F0" w14:textId="588D1DB1" w:rsidR="00F52774" w:rsidRDefault="008D67E6" w:rsidP="008D67E6">
            <w:pPr>
              <w:jc w:val="both"/>
              <w:rPr>
                <w:rFonts w:ascii="Arial" w:hAnsi="Arial" w:cs="Arial"/>
                <w:sz w:val="22"/>
                <w:szCs w:val="22"/>
              </w:rPr>
            </w:pPr>
            <w:r>
              <w:rPr>
                <w:rFonts w:ascii="Arial" w:hAnsi="Arial" w:cs="Arial"/>
                <w:sz w:val="22"/>
                <w:szCs w:val="22"/>
              </w:rPr>
              <w:t xml:space="preserve">5.2.3.1.3. </w:t>
            </w:r>
            <w:r w:rsidRPr="00454645">
              <w:rPr>
                <w:rFonts w:ascii="Arial" w:hAnsi="Arial" w:cs="Arial"/>
                <w:sz w:val="22"/>
                <w:szCs w:val="22"/>
              </w:rPr>
              <w:t xml:space="preserve">21 proc. PVM –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5A740D8C"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563234">
              <w:rPr>
                <w:rFonts w:ascii="Arial" w:hAnsi="Arial" w:cs="Arial"/>
                <w:sz w:val="22"/>
                <w:szCs w:val="22"/>
              </w:rPr>
              <w:t>6</w:t>
            </w:r>
            <w:r w:rsidR="004442C4" w:rsidRPr="00563234">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606A365"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E53DF1" w:rsidRPr="00E53DF1">
              <w:rPr>
                <w:rFonts w:ascii="Arial" w:hAnsi="Arial" w:cs="Arial"/>
                <w:sz w:val="22"/>
                <w:szCs w:val="22"/>
                <w:lang w:eastAsia="lt-LT"/>
              </w:rPr>
              <w:t>5.2.3.1.</w:t>
            </w:r>
            <w:r w:rsidR="000176E0">
              <w:rPr>
                <w:rFonts w:ascii="Arial" w:hAnsi="Arial" w:cs="Arial"/>
                <w:sz w:val="22"/>
                <w:szCs w:val="22"/>
                <w:lang w:eastAsia="lt-LT"/>
              </w:rPr>
              <w:t>1</w:t>
            </w:r>
            <w:r w:rsidR="005B59F9" w:rsidRPr="00563234">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77B74117" w:rsidR="00D51F24" w:rsidRPr="004E5417"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53DF1" w:rsidRPr="00E53DF1">
              <w:rPr>
                <w:rFonts w:ascii="Arial" w:hAnsi="Arial" w:cs="Arial"/>
                <w:sz w:val="22"/>
                <w:szCs w:val="22"/>
                <w:lang w:eastAsia="lt-LT"/>
              </w:rPr>
              <w:t>5.2.3.1.</w:t>
            </w:r>
            <w:r w:rsidR="000176E0">
              <w:rPr>
                <w:rFonts w:ascii="Arial" w:hAnsi="Arial" w:cs="Arial"/>
                <w:sz w:val="22"/>
                <w:szCs w:val="22"/>
                <w:lang w:eastAsia="lt-LT"/>
              </w:rPr>
              <w:t>1</w:t>
            </w:r>
            <w:r w:rsidR="000F49E1" w:rsidRPr="004E5417">
              <w:rPr>
                <w:rFonts w:ascii="Arial" w:hAnsi="Arial" w:cs="Arial"/>
                <w:sz w:val="22"/>
                <w:szCs w:val="22"/>
                <w:lang w:eastAsia="lt-LT"/>
              </w:rPr>
              <w:t xml:space="preserve">  </w:t>
            </w:r>
            <w:r w:rsidR="00D51F24" w:rsidRPr="004E5417">
              <w:rPr>
                <w:rFonts w:ascii="Arial" w:hAnsi="Arial" w:cs="Arial"/>
                <w:sz w:val="22"/>
                <w:szCs w:val="22"/>
                <w:lang w:eastAsia="lt-LT"/>
              </w:rPr>
              <w:t xml:space="preserve"> punkte nurodytos kainos, atliekamas Tiekėjui įvykdžius Paslaugas, nustatytas Techninės specifikacijos </w:t>
            </w:r>
            <w:r w:rsidR="7699AD2F" w:rsidRPr="004E5417">
              <w:rPr>
                <w:rFonts w:ascii="Arial" w:hAnsi="Arial" w:cs="Arial"/>
                <w:sz w:val="22"/>
                <w:szCs w:val="22"/>
                <w:lang w:eastAsia="lt-LT"/>
              </w:rPr>
              <w:t>6</w:t>
            </w:r>
            <w:r w:rsidR="00D51F24" w:rsidRPr="004E5417">
              <w:rPr>
                <w:rFonts w:ascii="Arial" w:hAnsi="Arial" w:cs="Arial"/>
                <w:sz w:val="22"/>
                <w:szCs w:val="22"/>
                <w:lang w:eastAsia="lt-LT"/>
              </w:rPr>
              <w:t>.2</w:t>
            </w:r>
            <w:r w:rsidR="004A4FD4" w:rsidRPr="004E5417">
              <w:rPr>
                <w:rFonts w:ascii="Arial" w:hAnsi="Arial" w:cs="Arial"/>
                <w:sz w:val="22"/>
                <w:szCs w:val="22"/>
                <w:lang w:eastAsia="lt-LT"/>
              </w:rPr>
              <w:t>.</w:t>
            </w:r>
            <w:r w:rsidR="00D51F24" w:rsidRPr="004E5417">
              <w:rPr>
                <w:rFonts w:ascii="Arial" w:hAnsi="Arial" w:cs="Arial"/>
                <w:sz w:val="22"/>
                <w:szCs w:val="22"/>
                <w:lang w:eastAsia="lt-LT"/>
              </w:rPr>
              <w:t xml:space="preserve"> ir </w:t>
            </w:r>
            <w:r w:rsidR="434B6133" w:rsidRPr="004E5417">
              <w:rPr>
                <w:rFonts w:ascii="Arial" w:hAnsi="Arial" w:cs="Arial"/>
                <w:sz w:val="22"/>
                <w:szCs w:val="22"/>
                <w:lang w:eastAsia="lt-LT"/>
              </w:rPr>
              <w:t>6</w:t>
            </w:r>
            <w:r w:rsidR="00D51F24" w:rsidRPr="004E5417">
              <w:rPr>
                <w:rFonts w:ascii="Arial" w:hAnsi="Arial" w:cs="Arial"/>
                <w:sz w:val="22"/>
                <w:szCs w:val="22"/>
                <w:lang w:eastAsia="lt-LT"/>
              </w:rPr>
              <w:t>.3</w:t>
            </w:r>
            <w:r w:rsidR="004A4FD4" w:rsidRPr="004E5417">
              <w:rPr>
                <w:rFonts w:ascii="Arial" w:hAnsi="Arial" w:cs="Arial"/>
                <w:sz w:val="22"/>
                <w:szCs w:val="22"/>
                <w:lang w:eastAsia="lt-LT"/>
              </w:rPr>
              <w:t>.</w:t>
            </w:r>
            <w:r w:rsidR="00D51F24" w:rsidRPr="004E5417">
              <w:rPr>
                <w:rFonts w:ascii="Arial" w:hAnsi="Arial" w:cs="Arial"/>
                <w:sz w:val="22"/>
                <w:szCs w:val="22"/>
                <w:lang w:eastAsia="lt-LT"/>
              </w:rPr>
              <w:t xml:space="preserve"> papunkčiuose;</w:t>
            </w:r>
          </w:p>
          <w:p w14:paraId="7EBD0C50" w14:textId="4C4902AB" w:rsidR="00D51F24" w:rsidRPr="004E5417"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4E5417">
              <w:rPr>
                <w:rFonts w:ascii="Arial" w:hAnsi="Arial" w:cs="Arial"/>
                <w:sz w:val="22"/>
                <w:szCs w:val="22"/>
                <w:lang w:eastAsia="lt-LT"/>
              </w:rPr>
              <w:t xml:space="preserve">5.5.2.3. </w:t>
            </w:r>
            <w:r w:rsidR="00D51F24" w:rsidRPr="004E5417">
              <w:rPr>
                <w:rFonts w:ascii="Arial" w:hAnsi="Arial" w:cs="Arial"/>
                <w:sz w:val="22"/>
                <w:szCs w:val="22"/>
                <w:lang w:eastAsia="lt-LT"/>
              </w:rPr>
              <w:t xml:space="preserve">Trečias mokėjimas, kuris sudaro </w:t>
            </w:r>
            <w:r w:rsidR="00BB1936" w:rsidRPr="004E5417">
              <w:rPr>
                <w:rFonts w:ascii="Arial" w:hAnsi="Arial" w:cs="Arial"/>
                <w:b/>
                <w:bCs/>
                <w:sz w:val="22"/>
                <w:szCs w:val="22"/>
                <w:lang w:eastAsia="lt-LT"/>
              </w:rPr>
              <w:t>20</w:t>
            </w:r>
            <w:r w:rsidR="00D51F24" w:rsidRPr="004E5417">
              <w:rPr>
                <w:rFonts w:ascii="Arial" w:hAnsi="Arial" w:cs="Arial"/>
                <w:b/>
                <w:bCs/>
                <w:sz w:val="22"/>
                <w:szCs w:val="22"/>
                <w:lang w:eastAsia="lt-LT"/>
              </w:rPr>
              <w:t xml:space="preserve"> proc.</w:t>
            </w:r>
            <w:r w:rsidR="00D51F24" w:rsidRPr="004E5417">
              <w:rPr>
                <w:rFonts w:ascii="Arial" w:hAnsi="Arial" w:cs="Arial"/>
                <w:sz w:val="22"/>
                <w:szCs w:val="22"/>
                <w:lang w:eastAsia="lt-LT"/>
              </w:rPr>
              <w:t xml:space="preserve"> visos Specialiųjų sąlygų </w:t>
            </w:r>
            <w:r w:rsidR="00E53DF1" w:rsidRPr="00E53DF1">
              <w:rPr>
                <w:rFonts w:ascii="Arial" w:hAnsi="Arial" w:cs="Arial"/>
                <w:sz w:val="22"/>
                <w:szCs w:val="22"/>
                <w:lang w:eastAsia="lt-LT"/>
              </w:rPr>
              <w:t>5.2.3.1.</w:t>
            </w:r>
            <w:r w:rsidR="000176E0">
              <w:rPr>
                <w:rFonts w:ascii="Arial" w:hAnsi="Arial" w:cs="Arial"/>
                <w:sz w:val="22"/>
                <w:szCs w:val="22"/>
                <w:lang w:eastAsia="lt-LT"/>
              </w:rPr>
              <w:t>1</w:t>
            </w:r>
            <w:r w:rsidR="000F49E1" w:rsidRPr="004E5417">
              <w:rPr>
                <w:rFonts w:ascii="Arial" w:hAnsi="Arial" w:cs="Arial"/>
                <w:sz w:val="22"/>
                <w:szCs w:val="22"/>
                <w:lang w:eastAsia="lt-LT"/>
              </w:rPr>
              <w:t xml:space="preserve"> </w:t>
            </w:r>
            <w:r w:rsidR="00D51F24" w:rsidRPr="004E5417">
              <w:rPr>
                <w:rFonts w:ascii="Arial" w:hAnsi="Arial" w:cs="Arial"/>
                <w:sz w:val="22"/>
                <w:szCs w:val="22"/>
                <w:lang w:eastAsia="lt-LT"/>
              </w:rPr>
              <w:t xml:space="preserve"> punkte nurodytos kainos, atliekamas Tiekėjui įvykdžius Paslaugas, nustatytas Techninės specifikacijos </w:t>
            </w:r>
            <w:r w:rsidR="4D4229EE" w:rsidRPr="004E5417">
              <w:rPr>
                <w:rFonts w:ascii="Arial" w:hAnsi="Arial" w:cs="Arial"/>
                <w:sz w:val="22"/>
                <w:szCs w:val="22"/>
                <w:lang w:eastAsia="lt-LT"/>
              </w:rPr>
              <w:t>6</w:t>
            </w:r>
            <w:r w:rsidR="00D51F24" w:rsidRPr="004E5417">
              <w:rPr>
                <w:rFonts w:ascii="Arial" w:hAnsi="Arial" w:cs="Arial"/>
                <w:sz w:val="22"/>
                <w:szCs w:val="22"/>
                <w:lang w:eastAsia="lt-LT"/>
              </w:rPr>
              <w:t>.</w:t>
            </w:r>
            <w:r w:rsidR="00BB1936" w:rsidRPr="004E5417">
              <w:rPr>
                <w:rFonts w:ascii="Arial" w:hAnsi="Arial" w:cs="Arial"/>
                <w:sz w:val="22"/>
                <w:szCs w:val="22"/>
                <w:lang w:eastAsia="lt-LT"/>
              </w:rPr>
              <w:t>4</w:t>
            </w:r>
            <w:r w:rsidR="004A4FD4" w:rsidRPr="004E5417">
              <w:rPr>
                <w:rFonts w:ascii="Arial" w:hAnsi="Arial" w:cs="Arial"/>
                <w:sz w:val="22"/>
                <w:szCs w:val="22"/>
                <w:lang w:eastAsia="lt-LT"/>
              </w:rPr>
              <w:t>.</w:t>
            </w:r>
            <w:r w:rsidR="00D51F24" w:rsidRPr="004E5417">
              <w:rPr>
                <w:rFonts w:ascii="Arial" w:hAnsi="Arial" w:cs="Arial"/>
                <w:sz w:val="22"/>
                <w:szCs w:val="22"/>
                <w:lang w:eastAsia="lt-LT"/>
              </w:rPr>
              <w:t xml:space="preserve"> papunktyje;</w:t>
            </w:r>
          </w:p>
          <w:p w14:paraId="064284CA" w14:textId="27F848F1"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4E5417">
              <w:rPr>
                <w:rFonts w:ascii="Arial" w:hAnsi="Arial" w:cs="Arial"/>
                <w:sz w:val="22"/>
                <w:szCs w:val="22"/>
                <w:lang w:eastAsia="lt-LT"/>
              </w:rPr>
              <w:t xml:space="preserve">5.5.2.4. </w:t>
            </w:r>
            <w:r w:rsidR="00BB1936" w:rsidRPr="004E5417">
              <w:rPr>
                <w:rFonts w:ascii="Arial" w:hAnsi="Arial" w:cs="Arial"/>
                <w:sz w:val="22"/>
                <w:szCs w:val="22"/>
                <w:lang w:eastAsia="lt-LT"/>
              </w:rPr>
              <w:t xml:space="preserve">Ketvirtas mokėjimas, kuris sudaro </w:t>
            </w:r>
            <w:r w:rsidR="00BB1936" w:rsidRPr="004E5417">
              <w:rPr>
                <w:rFonts w:ascii="Arial" w:hAnsi="Arial" w:cs="Arial"/>
                <w:b/>
                <w:bCs/>
                <w:sz w:val="22"/>
                <w:szCs w:val="22"/>
                <w:lang w:eastAsia="lt-LT"/>
              </w:rPr>
              <w:t>30 proc.</w:t>
            </w:r>
            <w:r w:rsidR="00BB1936" w:rsidRPr="004E5417">
              <w:rPr>
                <w:rFonts w:ascii="Arial" w:hAnsi="Arial" w:cs="Arial"/>
                <w:sz w:val="22"/>
                <w:szCs w:val="22"/>
                <w:lang w:eastAsia="lt-LT"/>
              </w:rPr>
              <w:t xml:space="preserve"> visos Specialiųjų sąlygų </w:t>
            </w:r>
            <w:r w:rsidR="00E53DF1" w:rsidRPr="00E53DF1">
              <w:rPr>
                <w:rFonts w:ascii="Arial" w:hAnsi="Arial" w:cs="Arial"/>
                <w:sz w:val="22"/>
                <w:szCs w:val="22"/>
                <w:lang w:eastAsia="lt-LT"/>
              </w:rPr>
              <w:t>5.2.3.1.</w:t>
            </w:r>
            <w:r w:rsidR="000176E0">
              <w:rPr>
                <w:rFonts w:ascii="Arial" w:hAnsi="Arial" w:cs="Arial"/>
                <w:sz w:val="22"/>
                <w:szCs w:val="22"/>
                <w:lang w:eastAsia="lt-LT"/>
              </w:rPr>
              <w:t>1</w:t>
            </w:r>
            <w:r w:rsidR="00BB1936" w:rsidRPr="004E5417">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7AF27D77" w:rsidR="00465C38" w:rsidRPr="00465C38" w:rsidRDefault="00465C38" w:rsidP="00465C38">
            <w:pPr>
              <w:jc w:val="both"/>
              <w:rPr>
                <w:rFonts w:ascii="Arial" w:hAnsi="Arial" w:cs="Arial"/>
                <w:sz w:val="22"/>
                <w:szCs w:val="22"/>
              </w:rPr>
            </w:pPr>
            <w:permStart w:id="1164534338" w:edGrp="everyone"/>
            <w:r>
              <w:rPr>
                <w:rFonts w:ascii="Arial" w:hAnsi="Arial" w:cs="Arial"/>
                <w:color w:val="000000" w:themeColor="text1"/>
                <w:sz w:val="22"/>
                <w:szCs w:val="22"/>
              </w:rPr>
              <w:t xml:space="preserve"> </w:t>
            </w:r>
            <w:r w:rsidRPr="00454645">
              <w:rPr>
                <w:rFonts w:ascii="Arial" w:hAnsi="Arial" w:cs="Arial"/>
                <w:sz w:val="22"/>
                <w:szCs w:val="22"/>
              </w:rPr>
              <w:t xml:space="preserve"> </w:t>
            </w:r>
          </w:p>
          <w:p w14:paraId="7775F8DE" w14:textId="6E9D433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w:t>
            </w:r>
            <w:r w:rsidR="00E53DF1">
              <w:rPr>
                <w:rFonts w:ascii="Arial" w:hAnsi="Arial" w:cs="Arial"/>
                <w:color w:val="000000" w:themeColor="text1"/>
                <w:kern w:val="2"/>
                <w:sz w:val="22"/>
                <w:szCs w:val="22"/>
                <w:shd w:val="clear" w:color="auto" w:fill="FFFFFF"/>
              </w:rPr>
              <w:t>Projekto vykdymo priežiūros</w:t>
            </w:r>
            <w:r w:rsidR="00E53DF1" w:rsidRPr="00AA0E7A">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w:t>
            </w:r>
            <w:r w:rsidR="00EF12A7">
              <w:rPr>
                <w:rFonts w:ascii="Arial" w:hAnsi="Arial" w:cs="Arial"/>
                <w:color w:val="000000" w:themeColor="text1"/>
                <w:kern w:val="2"/>
                <w:sz w:val="22"/>
                <w:szCs w:val="22"/>
                <w:shd w:val="clear" w:color="auto" w:fill="FFFFFF"/>
              </w:rPr>
              <w:t>1.2.</w:t>
            </w:r>
            <w:r w:rsidR="00EF08C4">
              <w:rPr>
                <w:rFonts w:ascii="Arial" w:hAnsi="Arial" w:cs="Arial"/>
                <w:color w:val="000000" w:themeColor="text1"/>
                <w:kern w:val="2"/>
                <w:sz w:val="22"/>
                <w:szCs w:val="22"/>
                <w:shd w:val="clear" w:color="auto" w:fill="FFFFFF"/>
              </w:rPr>
              <w:t xml:space="preserve">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7" w14:textId="7D60B8D5" w:rsidR="009215D9" w:rsidRPr="001F204B" w:rsidRDefault="007F7A3D" w:rsidP="009215D9">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6F65BDED" w:rsidR="00200F9A" w:rsidRPr="00B570B4" w:rsidRDefault="7E74B521" w:rsidP="00200F9A">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Netaikoma</w:t>
            </w:r>
          </w:p>
          <w:permEnd w:id="1954432367"/>
          <w:p w14:paraId="7054B15E" w14:textId="50753A0E"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4" w14:textId="0EFC5546"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6" w14:textId="20189F64" w:rsidR="00027B83" w:rsidRPr="004F4D06"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AF2B381"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C706DA">
              <w:rPr>
                <w:rFonts w:ascii="Arial" w:hAnsi="Arial" w:cs="Arial"/>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6F9DB9E6"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E12082">
              <w:rPr>
                <w:rFonts w:ascii="Arial" w:hAnsi="Arial" w:cs="Arial"/>
                <w:color w:val="000000" w:themeColor="text1"/>
                <w:kern w:val="2"/>
                <w:sz w:val="22"/>
                <w:szCs w:val="22"/>
                <w:shd w:val="clear" w:color="auto" w:fill="FFFFFF"/>
              </w:rPr>
              <w:t>5</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w:t>
            </w:r>
            <w:r w:rsidRPr="001F204B">
              <w:rPr>
                <w:rFonts w:ascii="Arial" w:hAnsi="Arial" w:cs="Arial"/>
                <w:color w:val="000000"/>
                <w:kern w:val="2"/>
                <w:sz w:val="22"/>
                <w:szCs w:val="22"/>
              </w:rPr>
              <w:lastRenderedPageBreak/>
              <w:t xml:space="preserve">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1AF4C246" w:rsidR="004E3F9C" w:rsidRDefault="00E560AF"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(vieno šimto) Eur už kiekvieną nustatytą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colFirst="0" w:colLast="0"/>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646B0538" w:rsidR="00AD1349" w:rsidRDefault="00AD1349">
            <w:pPr>
              <w:rPr>
                <w:rFonts w:ascii="Arial" w:hAnsi="Arial" w:cs="Arial"/>
                <w:kern w:val="2"/>
                <w:sz w:val="22"/>
                <w:szCs w:val="22"/>
              </w:rPr>
            </w:pPr>
            <w:permStart w:id="1452028672" w:edGrp="everyone" w:colFirst="0" w:colLast="0"/>
            <w:r>
              <w:rPr>
                <w:rFonts w:ascii="Arial" w:hAnsi="Arial" w:cs="Arial"/>
                <w:kern w:val="2"/>
                <w:sz w:val="22"/>
                <w:szCs w:val="22"/>
              </w:rPr>
              <w:t xml:space="preserve">Specialiųjų sąlygų 4.1. punkte nurodytas Paslaugų suteikimo terminas yra laikomas esmine Sutarties sąlyga. </w:t>
            </w:r>
          </w:p>
          <w:permEnd w:id="1452028672"/>
          <w:p w14:paraId="7054B1DE" w14:textId="78B42BCD" w:rsidR="00027B83" w:rsidRPr="001F204B" w:rsidRDefault="00027B83" w:rsidP="0073471A">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2001D5F" w:rsidR="00273380" w:rsidRPr="004F4D06" w:rsidRDefault="00C13371" w:rsidP="00C5059A">
            <w:pPr>
              <w:jc w:val="both"/>
              <w:rPr>
                <w:rFonts w:ascii="Arial" w:hAnsi="Arial" w:cs="Arial"/>
                <w:color w:val="FF0000"/>
                <w:sz w:val="22"/>
                <w:szCs w:val="22"/>
                <w:shd w:val="clear" w:color="auto" w:fill="FFFFFF"/>
              </w:rPr>
            </w:pPr>
            <w:permStart w:id="17762257" w:edGrp="everyone" w:colFirst="0" w:colLast="0"/>
            <w:r w:rsidRPr="004F4D06">
              <w:rPr>
                <w:rFonts w:ascii="Arial" w:hAnsi="Arial" w:cs="Arial"/>
                <w:sz w:val="22"/>
                <w:szCs w:val="22"/>
                <w:shd w:val="clear" w:color="auto" w:fill="FFFFFF"/>
              </w:rPr>
              <w:t>Laikoma</w:t>
            </w:r>
            <w:r w:rsidR="00127670" w:rsidRPr="004F4D06">
              <w:rPr>
                <w:rFonts w:ascii="Arial" w:hAnsi="Arial" w:cs="Arial"/>
                <w:sz w:val="22"/>
                <w:szCs w:val="22"/>
                <w:shd w:val="clear" w:color="auto" w:fill="FFFFFF"/>
              </w:rPr>
              <w:t>, kad esminė(-s) Sutarties sąlyga(-os) vykdoma(-os) su dideliais arba nuolatiniais trūkumais</w:t>
            </w:r>
            <w:r w:rsidR="00E50EFB" w:rsidRPr="004F4D06">
              <w:rPr>
                <w:rFonts w:ascii="Arial" w:hAnsi="Arial" w:cs="Arial"/>
                <w:sz w:val="22"/>
                <w:szCs w:val="22"/>
                <w:shd w:val="clear" w:color="auto" w:fill="FFFFFF"/>
              </w:rPr>
              <w:t xml:space="preserve">, jeigu Tiekėjas pažeidžia </w:t>
            </w:r>
            <w:r w:rsidR="00273380" w:rsidRPr="004F4D06">
              <w:rPr>
                <w:rFonts w:ascii="Arial" w:hAnsi="Arial" w:cs="Arial"/>
                <w:sz w:val="22"/>
                <w:szCs w:val="22"/>
                <w:shd w:val="clear" w:color="auto" w:fill="FFFFFF"/>
              </w:rPr>
              <w:t xml:space="preserve">Specialiųjų sąlygų </w:t>
            </w:r>
            <w:r w:rsidR="00273380" w:rsidRPr="004F4D06">
              <w:rPr>
                <w:rFonts w:ascii="Arial" w:hAnsi="Arial" w:cs="Arial"/>
                <w:sz w:val="22"/>
                <w:szCs w:val="22"/>
                <w:shd w:val="clear" w:color="auto" w:fill="FFFFFF"/>
                <w:lang w:val="en-US"/>
              </w:rPr>
              <w:t>4.1.</w:t>
            </w:r>
            <w:r w:rsidR="002721F1" w:rsidRPr="004F4D06">
              <w:rPr>
                <w:rFonts w:ascii="Arial" w:hAnsi="Arial" w:cs="Arial"/>
                <w:sz w:val="22"/>
                <w:szCs w:val="22"/>
                <w:shd w:val="clear" w:color="auto" w:fill="FFFFFF"/>
                <w:lang w:val="en-US"/>
              </w:rPr>
              <w:t>1.</w:t>
            </w:r>
            <w:r w:rsidR="00273380" w:rsidRPr="004F4D06">
              <w:rPr>
                <w:rFonts w:ascii="Arial" w:hAnsi="Arial" w:cs="Arial"/>
                <w:sz w:val="22"/>
                <w:szCs w:val="22"/>
                <w:shd w:val="clear" w:color="auto" w:fill="FFFFFF"/>
              </w:rPr>
              <w:t xml:space="preserve"> p</w:t>
            </w:r>
            <w:r w:rsidR="00F17B97" w:rsidRPr="004F4D06">
              <w:rPr>
                <w:rFonts w:ascii="Arial" w:hAnsi="Arial" w:cs="Arial"/>
                <w:sz w:val="22"/>
                <w:szCs w:val="22"/>
                <w:shd w:val="clear" w:color="auto" w:fill="FFFFFF"/>
              </w:rPr>
              <w:t>apunktyje</w:t>
            </w:r>
            <w:r w:rsidR="00273380" w:rsidRPr="004F4D06">
              <w:rPr>
                <w:rFonts w:ascii="Arial" w:hAnsi="Arial" w:cs="Arial"/>
                <w:sz w:val="22"/>
                <w:szCs w:val="22"/>
                <w:shd w:val="clear" w:color="auto" w:fill="FFFFFF"/>
              </w:rPr>
              <w:t xml:space="preserve"> nurodytą terminą.</w:t>
            </w:r>
          </w:p>
          <w:permEnd w:id="17762257"/>
          <w:p w14:paraId="28866141" w14:textId="2FA5E0A5"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6A05512"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8024B5">
              <w:rPr>
                <w:rFonts w:ascii="Arial" w:hAnsi="Arial" w:cs="Arial"/>
                <w:kern w:val="2"/>
                <w:sz w:val="22"/>
                <w:szCs w:val="22"/>
              </w:rPr>
              <w:t xml:space="preserve">: </w:t>
            </w:r>
            <w:r w:rsidR="0085164A">
              <w:rPr>
                <w:rFonts w:ascii="Arial" w:hAnsi="Arial" w:cs="Arial"/>
                <w:kern w:val="2"/>
                <w:sz w:val="22"/>
                <w:szCs w:val="22"/>
              </w:rPr>
              <w:t>C</w:t>
            </w:r>
            <w:r w:rsidR="0085164A" w:rsidRPr="008D1AC8">
              <w:rPr>
                <w:rFonts w:ascii="Arial" w:hAnsi="Arial" w:cs="Arial"/>
                <w:kern w:val="2"/>
                <w:sz w:val="22"/>
                <w:szCs w:val="22"/>
                <w:vertAlign w:val="subscript"/>
              </w:rPr>
              <w:t>p</w:t>
            </w:r>
            <w:r w:rsidR="008E4B5B">
              <w:rPr>
                <w:rFonts w:ascii="Arial" w:hAnsi="Arial" w:cs="Arial"/>
                <w:kern w:val="2"/>
                <w:sz w:val="22"/>
                <w:szCs w:val="22"/>
              </w:rPr>
              <w:t xml:space="preserve"> (</w:t>
            </w:r>
            <w:r w:rsidR="008024B5" w:rsidRPr="008024B5">
              <w:rPr>
                <w:rFonts w:ascii="Arial Narrow" w:hAnsi="Arial Narrow" w:cs="Arial"/>
                <w:bCs/>
                <w:i/>
                <w:iCs/>
                <w:sz w:val="22"/>
                <w:szCs w:val="22"/>
              </w:rPr>
              <w:t>tiekėjo pasiūlyme nurodytas projektavimo paslaugų suteikimo terminas</w:t>
            </w:r>
            <w:r w:rsidR="008024B5">
              <w:rPr>
                <w:rFonts w:ascii="Arial Narrow" w:hAnsi="Arial Narrow" w:cs="Arial"/>
                <w:bCs/>
                <w:sz w:val="22"/>
                <w:szCs w:val="22"/>
              </w:rPr>
              <w:t>)</w:t>
            </w:r>
            <w:r w:rsidR="008024B5" w:rsidRPr="00135F4B">
              <w:rPr>
                <w:rFonts w:ascii="Arial Narrow" w:hAnsi="Arial Narrow" w:cs="Arial"/>
                <w:bCs/>
                <w:sz w:val="22"/>
                <w:szCs w:val="22"/>
              </w:rPr>
              <w:t xml:space="preserve"> </w:t>
            </w:r>
            <w:r w:rsidR="0085164A">
              <w:rPr>
                <w:rFonts w:ascii="Arial" w:hAnsi="Arial" w:cs="Arial"/>
                <w:kern w:val="2"/>
                <w:sz w:val="22"/>
                <w:szCs w:val="22"/>
              </w:rPr>
              <w:t>+50</w:t>
            </w:r>
            <w:r w:rsidR="008D1AC8">
              <w:rPr>
                <w:rFonts w:ascii="Arial" w:hAnsi="Arial" w:cs="Arial"/>
                <w:kern w:val="2"/>
                <w:sz w:val="22"/>
                <w:szCs w:val="22"/>
              </w:rPr>
              <w:t xml:space="preserve"> </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4E1C5A26" w:rsidR="00A70F17" w:rsidRPr="000B68C6" w:rsidRDefault="00A70F17" w:rsidP="002257BF">
            <w:pPr>
              <w:jc w:val="both"/>
              <w:rPr>
                <w:rFonts w:ascii="Arial" w:hAnsi="Arial" w:cs="Arial"/>
                <w:color w:val="000000" w:themeColor="text1"/>
                <w:kern w:val="2"/>
                <w:sz w:val="22"/>
                <w:szCs w:val="22"/>
              </w:rPr>
            </w:pPr>
            <w:permStart w:id="1781665758" w:edGrp="everyone" w:colFirst="0" w:colLast="0"/>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18138A88"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permStart w:id="1561421446"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F15C86">
              <w:rPr>
                <w:rFonts w:ascii="Arial" w:hAnsi="Arial" w:cs="Arial"/>
                <w:color w:val="000000"/>
                <w:kern w:val="2"/>
                <w:sz w:val="22"/>
                <w:szCs w:val="22"/>
                <w:shd w:val="clear" w:color="auto" w:fill="FFFFFF"/>
              </w:rPr>
              <w:t xml:space="preserve"> ir Specialiųjų pirkimo sąlygų priede Nr. 11.</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ermEnd w:id="1561421446"/>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659099512" w:edGrp="everyone" w:colFirst="1" w:colLast="1"/>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
          <w:permEnd w:id="1190294200"/>
          <w:permEnd w:id="699955585"/>
          <w:p w14:paraId="7054B22C" w14:textId="090FF636" w:rsidR="00027B83" w:rsidRPr="001F204B" w:rsidRDefault="00027B83" w:rsidP="00D84C5F">
            <w:pPr>
              <w:jc w:val="both"/>
              <w:rPr>
                <w:rFonts w:ascii="Arial" w:hAnsi="Arial" w:cs="Arial"/>
                <w:color w:val="0070C0"/>
                <w:kern w:val="2"/>
                <w:sz w:val="22"/>
                <w:szCs w:val="22"/>
              </w:rPr>
            </w:pPr>
          </w:p>
        </w:tc>
      </w:tr>
      <w:permEnd w:id="659099512"/>
      <w:tr w:rsidR="00027B83" w:rsidRPr="001F204B" w14:paraId="7054B230" w14:textId="77777777" w:rsidTr="6628B8DC">
        <w:trPr>
          <w:trHeight w:val="300"/>
        </w:trPr>
        <w:tc>
          <w:tcPr>
            <w:tcW w:w="9534" w:type="dxa"/>
            <w:gridSpan w:val="4"/>
          </w:tcPr>
          <w:p w14:paraId="7054B22E" w14:textId="2D570F1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C706DA">
              <w:rPr>
                <w:rFonts w:ascii="Arial" w:hAnsi="Arial" w:cs="Arial"/>
                <w:bCs/>
                <w:kern w:val="2"/>
                <w:sz w:val="22"/>
                <w:szCs w:val="22"/>
              </w:rPr>
              <w:t>2</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07012B"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r w:rsidR="00F90850">
              <w:rPr>
                <w:rFonts w:ascii="Arial" w:hAnsi="Arial" w:cs="Arial"/>
                <w:bCs/>
                <w:kern w:val="2"/>
                <w:sz w:val="22"/>
                <w:szCs w:val="22"/>
              </w:rPr>
              <w:t xml:space="preserve"> (nepasirašom</w:t>
            </w:r>
            <w:r w:rsidR="00C706DA">
              <w:rPr>
                <w:rFonts w:ascii="Arial" w:hAnsi="Arial" w:cs="Arial"/>
                <w:bCs/>
                <w:kern w:val="2"/>
                <w:sz w:val="22"/>
                <w:szCs w:val="22"/>
              </w:rPr>
              <w:t>a</w:t>
            </w:r>
            <w:r w:rsidR="00F90850">
              <w:rPr>
                <w:rFonts w:ascii="Arial" w:hAnsi="Arial" w:cs="Arial"/>
                <w:bCs/>
                <w:kern w:val="2"/>
                <w:sz w:val="22"/>
                <w:szCs w:val="22"/>
              </w:rPr>
              <w:t>)</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CB0E8DF"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r w:rsidR="00F90850">
              <w:rPr>
                <w:rFonts w:ascii="Arial" w:hAnsi="Arial" w:cs="Arial"/>
                <w:bCs/>
                <w:kern w:val="2"/>
                <w:sz w:val="22"/>
                <w:szCs w:val="22"/>
              </w:rPr>
              <w:t xml:space="preserve"> (nepasirašom</w:t>
            </w:r>
            <w:r w:rsidR="00C706DA">
              <w:rPr>
                <w:rFonts w:ascii="Arial" w:hAnsi="Arial" w:cs="Arial"/>
                <w:bCs/>
                <w:kern w:val="2"/>
                <w:sz w:val="22"/>
                <w:szCs w:val="22"/>
              </w:rPr>
              <w:t>a</w:t>
            </w:r>
            <w:r w:rsidR="00F90850">
              <w:rPr>
                <w:rFonts w:ascii="Arial" w:hAnsi="Arial" w:cs="Arial"/>
                <w:bCs/>
                <w:kern w:val="2"/>
                <w:sz w:val="22"/>
                <w:szCs w:val="22"/>
              </w:rPr>
              <w:t>)</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2AB2660A" w:rsidR="00027B83" w:rsidRPr="001F204B" w:rsidRDefault="00494BA1">
            <w:pPr>
              <w:jc w:val="center"/>
              <w:rPr>
                <w:rFonts w:ascii="Arial" w:hAnsi="Arial" w:cs="Arial"/>
                <w:b/>
                <w:kern w:val="2"/>
                <w:sz w:val="22"/>
                <w:szCs w:val="22"/>
              </w:rPr>
            </w:pPr>
            <w:r w:rsidRPr="001F204B">
              <w:rPr>
                <w:rFonts w:ascii="Arial" w:hAnsi="Arial" w:cs="Arial"/>
                <w:kern w:val="2"/>
                <w:sz w:val="22"/>
                <w:szCs w:val="22"/>
              </w:rPr>
              <w:t>Sutarties vykdymui pasitelkiami subtiekėjai ir (ar) specialistai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C8E1" w14:textId="77777777" w:rsidR="002D2B38" w:rsidRDefault="002D2B38">
      <w:pPr>
        <w:rPr>
          <w:sz w:val="20"/>
        </w:rPr>
      </w:pPr>
      <w:r>
        <w:rPr>
          <w:sz w:val="20"/>
        </w:rPr>
        <w:separator/>
      </w:r>
    </w:p>
  </w:endnote>
  <w:endnote w:type="continuationSeparator" w:id="0">
    <w:p w14:paraId="4163D56F" w14:textId="77777777" w:rsidR="002D2B38" w:rsidRDefault="002D2B38">
      <w:pPr>
        <w:rPr>
          <w:sz w:val="20"/>
        </w:rPr>
      </w:pPr>
      <w:r>
        <w:rPr>
          <w:sz w:val="20"/>
        </w:rPr>
        <w:continuationSeparator/>
      </w:r>
    </w:p>
  </w:endnote>
  <w:endnote w:type="continuationNotice" w:id="1">
    <w:p w14:paraId="4AFCCFA1" w14:textId="77777777" w:rsidR="002D2B38" w:rsidRDefault="002D2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0C9B" w14:textId="77777777" w:rsidR="002D2B38" w:rsidRDefault="002D2B38">
      <w:pPr>
        <w:rPr>
          <w:sz w:val="20"/>
        </w:rPr>
      </w:pPr>
      <w:r>
        <w:rPr>
          <w:sz w:val="20"/>
        </w:rPr>
        <w:separator/>
      </w:r>
    </w:p>
  </w:footnote>
  <w:footnote w:type="continuationSeparator" w:id="0">
    <w:p w14:paraId="1B26C7B6" w14:textId="77777777" w:rsidR="002D2B38" w:rsidRDefault="002D2B38">
      <w:pPr>
        <w:rPr>
          <w:sz w:val="20"/>
        </w:rPr>
      </w:pPr>
      <w:r>
        <w:rPr>
          <w:sz w:val="20"/>
        </w:rPr>
        <w:continuationSeparator/>
      </w:r>
    </w:p>
  </w:footnote>
  <w:footnote w:type="continuationNotice" w:id="1">
    <w:p w14:paraId="54387EAA" w14:textId="77777777" w:rsidR="002D2B38" w:rsidRDefault="002D2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RIhR9rJfYes23w16TkAg1vMo9xCrMVV2f3Yl7UZ+h3MmvibBlBnXXekrhIiog9DbqhNDhJYKxFUClrAQSIaeA==" w:salt="0xCA3KlUMWeQ8bLRX7WBR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A0E"/>
    <w:rsid w:val="00004C37"/>
    <w:rsid w:val="000051F7"/>
    <w:rsid w:val="00007F4A"/>
    <w:rsid w:val="0001086F"/>
    <w:rsid w:val="000113D5"/>
    <w:rsid w:val="00016E25"/>
    <w:rsid w:val="000176E0"/>
    <w:rsid w:val="00020327"/>
    <w:rsid w:val="00020B91"/>
    <w:rsid w:val="000215D9"/>
    <w:rsid w:val="00021729"/>
    <w:rsid w:val="000219D7"/>
    <w:rsid w:val="00021AE3"/>
    <w:rsid w:val="000232D4"/>
    <w:rsid w:val="00023F8E"/>
    <w:rsid w:val="00024638"/>
    <w:rsid w:val="00025688"/>
    <w:rsid w:val="00025C25"/>
    <w:rsid w:val="0002750F"/>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A73A5"/>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1711A"/>
    <w:rsid w:val="00122743"/>
    <w:rsid w:val="00122826"/>
    <w:rsid w:val="00122C9C"/>
    <w:rsid w:val="00124467"/>
    <w:rsid w:val="00127670"/>
    <w:rsid w:val="00127C6D"/>
    <w:rsid w:val="0013399B"/>
    <w:rsid w:val="001340EA"/>
    <w:rsid w:val="001345AA"/>
    <w:rsid w:val="001357CC"/>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09A6"/>
    <w:rsid w:val="00174C33"/>
    <w:rsid w:val="0017507F"/>
    <w:rsid w:val="001778BE"/>
    <w:rsid w:val="00185023"/>
    <w:rsid w:val="001902D3"/>
    <w:rsid w:val="001921B8"/>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1F2151"/>
    <w:rsid w:val="00200F9A"/>
    <w:rsid w:val="0021012C"/>
    <w:rsid w:val="00211444"/>
    <w:rsid w:val="00212332"/>
    <w:rsid w:val="0021569F"/>
    <w:rsid w:val="00221D01"/>
    <w:rsid w:val="0022431E"/>
    <w:rsid w:val="002249AD"/>
    <w:rsid w:val="002257BF"/>
    <w:rsid w:val="0022601F"/>
    <w:rsid w:val="00227FD9"/>
    <w:rsid w:val="00232964"/>
    <w:rsid w:val="00232FEB"/>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1FE3"/>
    <w:rsid w:val="002D2B38"/>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C6F95"/>
    <w:rsid w:val="003C7EF2"/>
    <w:rsid w:val="003D3217"/>
    <w:rsid w:val="003D3341"/>
    <w:rsid w:val="003D3796"/>
    <w:rsid w:val="003D3BC9"/>
    <w:rsid w:val="003D6D40"/>
    <w:rsid w:val="003E001D"/>
    <w:rsid w:val="003E0940"/>
    <w:rsid w:val="003E0E08"/>
    <w:rsid w:val="003E2A71"/>
    <w:rsid w:val="003E497C"/>
    <w:rsid w:val="003E6168"/>
    <w:rsid w:val="003E6FD6"/>
    <w:rsid w:val="003F0093"/>
    <w:rsid w:val="003F3149"/>
    <w:rsid w:val="003F3993"/>
    <w:rsid w:val="003F5416"/>
    <w:rsid w:val="003F67AA"/>
    <w:rsid w:val="00404D4B"/>
    <w:rsid w:val="00405171"/>
    <w:rsid w:val="004145F2"/>
    <w:rsid w:val="0042153B"/>
    <w:rsid w:val="00424525"/>
    <w:rsid w:val="00425092"/>
    <w:rsid w:val="00426C80"/>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2467"/>
    <w:rsid w:val="00483BE8"/>
    <w:rsid w:val="00483F85"/>
    <w:rsid w:val="0048489A"/>
    <w:rsid w:val="00485DBC"/>
    <w:rsid w:val="00487A34"/>
    <w:rsid w:val="00487D32"/>
    <w:rsid w:val="0049080E"/>
    <w:rsid w:val="004913EA"/>
    <w:rsid w:val="00492771"/>
    <w:rsid w:val="004931CD"/>
    <w:rsid w:val="00494B92"/>
    <w:rsid w:val="00494BA1"/>
    <w:rsid w:val="004956BC"/>
    <w:rsid w:val="0049599D"/>
    <w:rsid w:val="00495A41"/>
    <w:rsid w:val="00495F89"/>
    <w:rsid w:val="004961EF"/>
    <w:rsid w:val="0049691F"/>
    <w:rsid w:val="004A1C5B"/>
    <w:rsid w:val="004A2451"/>
    <w:rsid w:val="004A2CF1"/>
    <w:rsid w:val="004A4FD4"/>
    <w:rsid w:val="004A5EE4"/>
    <w:rsid w:val="004A6075"/>
    <w:rsid w:val="004AD215"/>
    <w:rsid w:val="004B2700"/>
    <w:rsid w:val="004B3515"/>
    <w:rsid w:val="004B6461"/>
    <w:rsid w:val="004B6958"/>
    <w:rsid w:val="004B79DC"/>
    <w:rsid w:val="004C1DD8"/>
    <w:rsid w:val="004C20EE"/>
    <w:rsid w:val="004C39D0"/>
    <w:rsid w:val="004C6372"/>
    <w:rsid w:val="004D08F0"/>
    <w:rsid w:val="004D2DFF"/>
    <w:rsid w:val="004D3D2D"/>
    <w:rsid w:val="004E27DF"/>
    <w:rsid w:val="004E2F08"/>
    <w:rsid w:val="004E3782"/>
    <w:rsid w:val="004E3F9C"/>
    <w:rsid w:val="004E48B0"/>
    <w:rsid w:val="004E5417"/>
    <w:rsid w:val="004E6AF2"/>
    <w:rsid w:val="004F1098"/>
    <w:rsid w:val="004F1146"/>
    <w:rsid w:val="004F1DC0"/>
    <w:rsid w:val="004F4D06"/>
    <w:rsid w:val="004F4E36"/>
    <w:rsid w:val="004F53FF"/>
    <w:rsid w:val="004F64C9"/>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43C8"/>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3234"/>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0C9"/>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05"/>
    <w:rsid w:val="00603213"/>
    <w:rsid w:val="006055FC"/>
    <w:rsid w:val="00605A03"/>
    <w:rsid w:val="006101CE"/>
    <w:rsid w:val="00611FF1"/>
    <w:rsid w:val="00612DCC"/>
    <w:rsid w:val="00615A20"/>
    <w:rsid w:val="006212C1"/>
    <w:rsid w:val="006215C0"/>
    <w:rsid w:val="00621C05"/>
    <w:rsid w:val="00621E62"/>
    <w:rsid w:val="00624485"/>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5504"/>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71A"/>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899"/>
    <w:rsid w:val="007E3A76"/>
    <w:rsid w:val="007E517C"/>
    <w:rsid w:val="007E6453"/>
    <w:rsid w:val="007F0218"/>
    <w:rsid w:val="007F0B13"/>
    <w:rsid w:val="007F1602"/>
    <w:rsid w:val="007F79C8"/>
    <w:rsid w:val="007F7A3D"/>
    <w:rsid w:val="008008F1"/>
    <w:rsid w:val="00800EC0"/>
    <w:rsid w:val="008024B5"/>
    <w:rsid w:val="00812845"/>
    <w:rsid w:val="008131E1"/>
    <w:rsid w:val="00820A8F"/>
    <w:rsid w:val="00821B77"/>
    <w:rsid w:val="00826C88"/>
    <w:rsid w:val="00832D95"/>
    <w:rsid w:val="008353ED"/>
    <w:rsid w:val="008368E8"/>
    <w:rsid w:val="00837A99"/>
    <w:rsid w:val="00845178"/>
    <w:rsid w:val="00846886"/>
    <w:rsid w:val="00847574"/>
    <w:rsid w:val="008507B1"/>
    <w:rsid w:val="0085164A"/>
    <w:rsid w:val="00853D9E"/>
    <w:rsid w:val="008576BA"/>
    <w:rsid w:val="00862DED"/>
    <w:rsid w:val="00863FEB"/>
    <w:rsid w:val="00865275"/>
    <w:rsid w:val="008657B5"/>
    <w:rsid w:val="00865A8C"/>
    <w:rsid w:val="008679AB"/>
    <w:rsid w:val="00870792"/>
    <w:rsid w:val="008740EA"/>
    <w:rsid w:val="00874ACD"/>
    <w:rsid w:val="0087575D"/>
    <w:rsid w:val="008760CB"/>
    <w:rsid w:val="0087779A"/>
    <w:rsid w:val="00886957"/>
    <w:rsid w:val="008873BE"/>
    <w:rsid w:val="0088790A"/>
    <w:rsid w:val="008933FF"/>
    <w:rsid w:val="00896251"/>
    <w:rsid w:val="008A3396"/>
    <w:rsid w:val="008B0147"/>
    <w:rsid w:val="008B2EB3"/>
    <w:rsid w:val="008B5219"/>
    <w:rsid w:val="008B78E6"/>
    <w:rsid w:val="008C1272"/>
    <w:rsid w:val="008C646B"/>
    <w:rsid w:val="008C7012"/>
    <w:rsid w:val="008D00B7"/>
    <w:rsid w:val="008D1AC8"/>
    <w:rsid w:val="008D2CE4"/>
    <w:rsid w:val="008D3666"/>
    <w:rsid w:val="008D55DB"/>
    <w:rsid w:val="008D61DA"/>
    <w:rsid w:val="008D67E6"/>
    <w:rsid w:val="008E0468"/>
    <w:rsid w:val="008E1CFF"/>
    <w:rsid w:val="008E403F"/>
    <w:rsid w:val="008E4B5B"/>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2C59"/>
    <w:rsid w:val="00936823"/>
    <w:rsid w:val="009417B2"/>
    <w:rsid w:val="0094222C"/>
    <w:rsid w:val="00942235"/>
    <w:rsid w:val="00942517"/>
    <w:rsid w:val="00950EBA"/>
    <w:rsid w:val="00951BFE"/>
    <w:rsid w:val="00951EBD"/>
    <w:rsid w:val="00956878"/>
    <w:rsid w:val="00966790"/>
    <w:rsid w:val="00966F6B"/>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BEB"/>
    <w:rsid w:val="00992C3D"/>
    <w:rsid w:val="009A2C44"/>
    <w:rsid w:val="009A48A4"/>
    <w:rsid w:val="009B6B0D"/>
    <w:rsid w:val="009C2CDB"/>
    <w:rsid w:val="009C611D"/>
    <w:rsid w:val="009C7439"/>
    <w:rsid w:val="009C7FFC"/>
    <w:rsid w:val="009D1C6A"/>
    <w:rsid w:val="009D2B4E"/>
    <w:rsid w:val="009D3139"/>
    <w:rsid w:val="009D351E"/>
    <w:rsid w:val="009D3BD7"/>
    <w:rsid w:val="009D4BAF"/>
    <w:rsid w:val="009D5E50"/>
    <w:rsid w:val="009D67A2"/>
    <w:rsid w:val="009D7948"/>
    <w:rsid w:val="009E533F"/>
    <w:rsid w:val="009E7B02"/>
    <w:rsid w:val="009F3C0D"/>
    <w:rsid w:val="009F48AA"/>
    <w:rsid w:val="009F48E4"/>
    <w:rsid w:val="009F74C1"/>
    <w:rsid w:val="00A024F0"/>
    <w:rsid w:val="00A045D1"/>
    <w:rsid w:val="00A15958"/>
    <w:rsid w:val="00A16485"/>
    <w:rsid w:val="00A16FDD"/>
    <w:rsid w:val="00A20F9C"/>
    <w:rsid w:val="00A21173"/>
    <w:rsid w:val="00A2184F"/>
    <w:rsid w:val="00A21AA1"/>
    <w:rsid w:val="00A22CD7"/>
    <w:rsid w:val="00A2364A"/>
    <w:rsid w:val="00A307B4"/>
    <w:rsid w:val="00A3125F"/>
    <w:rsid w:val="00A3281B"/>
    <w:rsid w:val="00A52985"/>
    <w:rsid w:val="00A543F3"/>
    <w:rsid w:val="00A6052A"/>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0B09"/>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256D4"/>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608D"/>
    <w:rsid w:val="00BB70C9"/>
    <w:rsid w:val="00BC0498"/>
    <w:rsid w:val="00BC0648"/>
    <w:rsid w:val="00BC2456"/>
    <w:rsid w:val="00BC544F"/>
    <w:rsid w:val="00BC5E3D"/>
    <w:rsid w:val="00BC6E0A"/>
    <w:rsid w:val="00BC72BA"/>
    <w:rsid w:val="00BD4582"/>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20A8"/>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06DA"/>
    <w:rsid w:val="00C712E5"/>
    <w:rsid w:val="00C726BE"/>
    <w:rsid w:val="00C76FCA"/>
    <w:rsid w:val="00C773FA"/>
    <w:rsid w:val="00C80177"/>
    <w:rsid w:val="00C8136B"/>
    <w:rsid w:val="00C82B7F"/>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3D11"/>
    <w:rsid w:val="00CE457C"/>
    <w:rsid w:val="00CE4E23"/>
    <w:rsid w:val="00CF1366"/>
    <w:rsid w:val="00CF2BB4"/>
    <w:rsid w:val="00CF4E4B"/>
    <w:rsid w:val="00CF65BB"/>
    <w:rsid w:val="00D000EE"/>
    <w:rsid w:val="00D0090F"/>
    <w:rsid w:val="00D04DED"/>
    <w:rsid w:val="00D1191C"/>
    <w:rsid w:val="00D127A8"/>
    <w:rsid w:val="00D1296C"/>
    <w:rsid w:val="00D14341"/>
    <w:rsid w:val="00D14EE5"/>
    <w:rsid w:val="00D15EBD"/>
    <w:rsid w:val="00D17985"/>
    <w:rsid w:val="00D20065"/>
    <w:rsid w:val="00D21F4D"/>
    <w:rsid w:val="00D2748E"/>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4C0A"/>
    <w:rsid w:val="00D550DB"/>
    <w:rsid w:val="00D568C1"/>
    <w:rsid w:val="00D61112"/>
    <w:rsid w:val="00D72002"/>
    <w:rsid w:val="00D73D24"/>
    <w:rsid w:val="00D74259"/>
    <w:rsid w:val="00D800B2"/>
    <w:rsid w:val="00D81149"/>
    <w:rsid w:val="00D84C5F"/>
    <w:rsid w:val="00D8685C"/>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12082"/>
    <w:rsid w:val="00E201FD"/>
    <w:rsid w:val="00E21285"/>
    <w:rsid w:val="00E219F6"/>
    <w:rsid w:val="00E22C44"/>
    <w:rsid w:val="00E25FA9"/>
    <w:rsid w:val="00E277C5"/>
    <w:rsid w:val="00E279CE"/>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3DF1"/>
    <w:rsid w:val="00E5575E"/>
    <w:rsid w:val="00E55B6E"/>
    <w:rsid w:val="00E560AF"/>
    <w:rsid w:val="00E56941"/>
    <w:rsid w:val="00E57A9A"/>
    <w:rsid w:val="00E60769"/>
    <w:rsid w:val="00E613FD"/>
    <w:rsid w:val="00E62313"/>
    <w:rsid w:val="00E62B07"/>
    <w:rsid w:val="00E66C50"/>
    <w:rsid w:val="00E71D94"/>
    <w:rsid w:val="00E742A3"/>
    <w:rsid w:val="00E756DD"/>
    <w:rsid w:val="00E81540"/>
    <w:rsid w:val="00E81DB9"/>
    <w:rsid w:val="00E83F29"/>
    <w:rsid w:val="00E857D0"/>
    <w:rsid w:val="00E86C94"/>
    <w:rsid w:val="00E90B2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2A7"/>
    <w:rsid w:val="00EF1CF2"/>
    <w:rsid w:val="00EF4400"/>
    <w:rsid w:val="00F061EC"/>
    <w:rsid w:val="00F138F9"/>
    <w:rsid w:val="00F15C86"/>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4617F"/>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0850"/>
    <w:rsid w:val="00F970F9"/>
    <w:rsid w:val="00F97B9E"/>
    <w:rsid w:val="00FA2F2B"/>
    <w:rsid w:val="00FA3893"/>
    <w:rsid w:val="00FA4502"/>
    <w:rsid w:val="00FB02DF"/>
    <w:rsid w:val="00FB27F0"/>
    <w:rsid w:val="00FB4D4A"/>
    <w:rsid w:val="00FC2F06"/>
    <w:rsid w:val="00FC307F"/>
    <w:rsid w:val="00FC3EB2"/>
    <w:rsid w:val="00FC677C"/>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07F4A"/>
    <w:rsid w:val="000328E1"/>
    <w:rsid w:val="00052C0A"/>
    <w:rsid w:val="00074285"/>
    <w:rsid w:val="001357CC"/>
    <w:rsid w:val="001921B8"/>
    <w:rsid w:val="001925D3"/>
    <w:rsid w:val="00194C69"/>
    <w:rsid w:val="001A59B7"/>
    <w:rsid w:val="001B494F"/>
    <w:rsid w:val="00270331"/>
    <w:rsid w:val="002A0EE4"/>
    <w:rsid w:val="002B44D1"/>
    <w:rsid w:val="002D184B"/>
    <w:rsid w:val="002E15A8"/>
    <w:rsid w:val="003806A5"/>
    <w:rsid w:val="00383A1A"/>
    <w:rsid w:val="003C461C"/>
    <w:rsid w:val="003C5D3E"/>
    <w:rsid w:val="003E2A89"/>
    <w:rsid w:val="00432A22"/>
    <w:rsid w:val="00444E67"/>
    <w:rsid w:val="00484F44"/>
    <w:rsid w:val="00492771"/>
    <w:rsid w:val="004931CD"/>
    <w:rsid w:val="00517D6A"/>
    <w:rsid w:val="00527481"/>
    <w:rsid w:val="00562EE0"/>
    <w:rsid w:val="005A1014"/>
    <w:rsid w:val="005C785D"/>
    <w:rsid w:val="005F34DE"/>
    <w:rsid w:val="00613E4D"/>
    <w:rsid w:val="0068115B"/>
    <w:rsid w:val="006825A7"/>
    <w:rsid w:val="00685A67"/>
    <w:rsid w:val="006C1A4B"/>
    <w:rsid w:val="007521D9"/>
    <w:rsid w:val="007B1747"/>
    <w:rsid w:val="008131E1"/>
    <w:rsid w:val="00885241"/>
    <w:rsid w:val="008F7A75"/>
    <w:rsid w:val="0092026D"/>
    <w:rsid w:val="0094191A"/>
    <w:rsid w:val="00942517"/>
    <w:rsid w:val="00986FAF"/>
    <w:rsid w:val="009D7948"/>
    <w:rsid w:val="009E61DE"/>
    <w:rsid w:val="00A765DF"/>
    <w:rsid w:val="00AA4B3D"/>
    <w:rsid w:val="00AA7FA7"/>
    <w:rsid w:val="00AD3A0B"/>
    <w:rsid w:val="00B01D8C"/>
    <w:rsid w:val="00B3473F"/>
    <w:rsid w:val="00B87A18"/>
    <w:rsid w:val="00BD4582"/>
    <w:rsid w:val="00C10DE7"/>
    <w:rsid w:val="00C452FE"/>
    <w:rsid w:val="00DE6A06"/>
    <w:rsid w:val="00E21285"/>
    <w:rsid w:val="00E25FA9"/>
    <w:rsid w:val="00E352C0"/>
    <w:rsid w:val="00E60781"/>
    <w:rsid w:val="00E613FD"/>
    <w:rsid w:val="00E62B07"/>
    <w:rsid w:val="00ED5A01"/>
    <w:rsid w:val="00F138F9"/>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1ACFA96E-DD50-49E8-A54A-60DE8BAC9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19317</Words>
  <Characters>11011</Characters>
  <Application>Microsoft Office Word</Application>
  <DocSecurity>8</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30268</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Antanas Narbutas</cp:lastModifiedBy>
  <cp:revision>4</cp:revision>
  <cp:lastPrinted>2017-06-30T09:42:00Z</cp:lastPrinted>
  <dcterms:created xsi:type="dcterms:W3CDTF">2025-10-16T08:28:00Z</dcterms:created>
  <dcterms:modified xsi:type="dcterms:W3CDTF">2025-10-16T08:40:00Z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