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CAFF" w14:textId="77777777" w:rsidR="00E45BC9" w:rsidRDefault="00E45BC9" w:rsidP="00E45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VEIKLŲ SĄRAŠAS</w:t>
      </w:r>
    </w:p>
    <w:p w14:paraId="1E639FE2" w14:textId="77777777" w:rsidR="00E45BC9" w:rsidRDefault="00E45BC9" w:rsidP="00E45BC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6C9F1D43" w14:textId="77777777" w:rsidR="007A0C50" w:rsidRDefault="00E45BC9" w:rsidP="007A0C5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774">
        <w:rPr>
          <w:rFonts w:ascii="Times New Roman" w:eastAsia="Times New Roman" w:hAnsi="Times New Roman" w:cs="Times New Roman"/>
          <w:b/>
          <w:bCs/>
          <w:sz w:val="24"/>
          <w:szCs w:val="24"/>
        </w:rPr>
        <w:t>HIDROTECHNIKOS STATINIŲ PASKIRTIES</w:t>
      </w:r>
      <w:r w:rsidR="008E39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93774">
        <w:rPr>
          <w:rFonts w:ascii="Times New Roman" w:eastAsia="Times New Roman" w:hAnsi="Times New Roman" w:cs="Times New Roman"/>
          <w:b/>
          <w:bCs/>
          <w:sz w:val="24"/>
          <w:szCs w:val="24"/>
        </w:rPr>
        <w:t>ŽEMIŲ UŽTVANKOS</w:t>
      </w:r>
    </w:p>
    <w:p w14:paraId="79CE4873" w14:textId="384C928E" w:rsidR="00B041A8" w:rsidRDefault="00E45BC9" w:rsidP="007A0C5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774">
        <w:rPr>
          <w:rFonts w:ascii="Times New Roman" w:eastAsia="Times New Roman" w:hAnsi="Times New Roman" w:cs="Times New Roman"/>
          <w:b/>
          <w:bCs/>
          <w:sz w:val="24"/>
          <w:szCs w:val="24"/>
        </w:rPr>
        <w:t>JŪRĖS K., KAZLŲ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93774">
        <w:rPr>
          <w:rFonts w:ascii="Times New Roman" w:eastAsia="Times New Roman" w:hAnsi="Times New Roman" w:cs="Times New Roman"/>
          <w:b/>
          <w:bCs/>
          <w:sz w:val="24"/>
          <w:szCs w:val="24"/>
        </w:rPr>
        <w:t>RŪDOS SEN., KAZLŲ RŪDOS SAV.,</w:t>
      </w:r>
    </w:p>
    <w:p w14:paraId="6F080CBF" w14:textId="2D38DEF6" w:rsidR="00E45BC9" w:rsidRDefault="00E45BC9" w:rsidP="008E399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774">
        <w:rPr>
          <w:rFonts w:ascii="Times New Roman" w:eastAsia="Times New Roman" w:hAnsi="Times New Roman" w:cs="Times New Roman"/>
          <w:b/>
          <w:bCs/>
          <w:sz w:val="24"/>
          <w:szCs w:val="24"/>
        </w:rPr>
        <w:t>KAPITALINIO REMONTO I ETAP</w:t>
      </w:r>
      <w:r w:rsidR="008E399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A937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DARBAI</w:t>
      </w:r>
    </w:p>
    <w:p w14:paraId="22DDFC31" w14:textId="77777777" w:rsidR="00E45BC9" w:rsidRDefault="00E45BC9" w:rsidP="00E45BC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4066"/>
        <w:gridCol w:w="2513"/>
        <w:gridCol w:w="1229"/>
        <w:gridCol w:w="1229"/>
      </w:tblGrid>
      <w:tr w:rsidR="00E45BC9" w:rsidRPr="00FA2EB8" w14:paraId="7C900813" w14:textId="77777777" w:rsidTr="00833B11">
        <w:trPr>
          <w:trHeight w:val="379"/>
        </w:trPr>
        <w:tc>
          <w:tcPr>
            <w:tcW w:w="308" w:type="pct"/>
          </w:tcPr>
          <w:p w14:paraId="3920A092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BCC06E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11" w:type="pct"/>
          </w:tcPr>
          <w:p w14:paraId="6B2F090F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7B8122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Darbų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(paslaugų)</w:t>
            </w:r>
            <w:r w:rsidRPr="00FA2E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grupių (etapų) pavadinimai</w:t>
            </w:r>
          </w:p>
          <w:p w14:paraId="4B15B26B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pct"/>
          </w:tcPr>
          <w:p w14:paraId="1A6A8E23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DB9156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638" w:type="pct"/>
          </w:tcPr>
          <w:p w14:paraId="766341B1" w14:textId="77777777" w:rsidR="00E45BC9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DC1F02" w14:textId="77777777" w:rsidR="00E45BC9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  <w:p w14:paraId="0F9E655F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638" w:type="pct"/>
          </w:tcPr>
          <w:p w14:paraId="4AA3B897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05ED52D9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</w:tr>
      <w:tr w:rsidR="00E45BC9" w:rsidRPr="00FA2EB8" w14:paraId="0AAD153A" w14:textId="77777777" w:rsidTr="00833B11">
        <w:trPr>
          <w:trHeight w:val="379"/>
        </w:trPr>
        <w:tc>
          <w:tcPr>
            <w:tcW w:w="308" w:type="pct"/>
          </w:tcPr>
          <w:p w14:paraId="3C92B86A" w14:textId="77777777" w:rsidR="00E45BC9" w:rsidRPr="002B3230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11" w:type="pct"/>
          </w:tcPr>
          <w:p w14:paraId="63B9898E" w14:textId="62809A13" w:rsidR="00E45BC9" w:rsidRPr="00F944C2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15D5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Išpildomoji dokumentacija, įskaitant statybos</w:t>
            </w:r>
            <w:r w:rsidR="0001638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darbų</w:t>
            </w:r>
            <w:r w:rsidRPr="00215D5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užbaigimo procedūrų atlikimą</w:t>
            </w:r>
          </w:p>
        </w:tc>
        <w:tc>
          <w:tcPr>
            <w:tcW w:w="1305" w:type="pct"/>
          </w:tcPr>
          <w:p w14:paraId="5FDEFEA0" w14:textId="77777777" w:rsidR="00E45BC9" w:rsidRPr="00671DB4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08DB2B80" w14:textId="77777777" w:rsidR="00E45BC9" w:rsidRPr="00671DB4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5B208C24" w14:textId="77777777" w:rsidR="00E45BC9" w:rsidRPr="00671DB4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128798EC" w14:textId="77777777" w:rsidTr="00833B11">
        <w:trPr>
          <w:trHeight w:val="379"/>
        </w:trPr>
        <w:tc>
          <w:tcPr>
            <w:tcW w:w="308" w:type="pct"/>
          </w:tcPr>
          <w:p w14:paraId="2D1404E0" w14:textId="77777777" w:rsidR="00E45BC9" w:rsidRPr="00671DB4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11" w:type="pct"/>
          </w:tcPr>
          <w:p w14:paraId="740BBEB1" w14:textId="77777777" w:rsidR="00E45BC9" w:rsidRPr="00671DB4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Elektroninio statybos darbų žurnalo (ESDŽ) užsakymas</w:t>
            </w:r>
          </w:p>
        </w:tc>
        <w:tc>
          <w:tcPr>
            <w:tcW w:w="1305" w:type="pct"/>
          </w:tcPr>
          <w:p w14:paraId="019F8AC9" w14:textId="77777777" w:rsidR="00E45BC9" w:rsidRPr="00671DB4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609BE582" w14:textId="77777777" w:rsidR="00E45BC9" w:rsidRPr="00671DB4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71B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57C097AC" w14:textId="77777777" w:rsidR="00E45BC9" w:rsidRPr="00671DB4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2E65005D" w14:textId="77777777" w:rsidTr="00833B11">
        <w:trPr>
          <w:trHeight w:val="379"/>
        </w:trPr>
        <w:tc>
          <w:tcPr>
            <w:tcW w:w="308" w:type="pct"/>
          </w:tcPr>
          <w:p w14:paraId="77025DBD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pct"/>
          </w:tcPr>
          <w:p w14:paraId="30D30ADB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Informacinio stendo įrengimas pagal LR Statybos įstatym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o</w:t>
            </w:r>
            <w:r w:rsidRPr="00FA2EB8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ir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E</w:t>
            </w:r>
            <w:r w:rsidRPr="00D879A8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uropos parlamento ir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T</w:t>
            </w:r>
            <w:r w:rsidRPr="00D879A8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arybos reglament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o</w:t>
            </w:r>
            <w:r w:rsidRPr="00D879A8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ES)</w:t>
            </w:r>
            <w:r w:rsidRPr="00D879A8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N</w:t>
            </w:r>
            <w:r w:rsidRPr="00D879A8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r. 1303/2013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nuostatas</w:t>
            </w:r>
          </w:p>
        </w:tc>
        <w:tc>
          <w:tcPr>
            <w:tcW w:w="1305" w:type="pct"/>
          </w:tcPr>
          <w:p w14:paraId="2B543C51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030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599AB136" w14:textId="77777777" w:rsidR="00E45BC9" w:rsidRPr="00471B2D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030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1E8D50E4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29C54503" w14:textId="77777777" w:rsidTr="00833B11">
        <w:trPr>
          <w:trHeight w:val="691"/>
        </w:trPr>
        <w:tc>
          <w:tcPr>
            <w:tcW w:w="308" w:type="pct"/>
          </w:tcPr>
          <w:p w14:paraId="73CBB8D6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111" w:type="pct"/>
          </w:tcPr>
          <w:p w14:paraId="697EEDC3" w14:textId="54929035" w:rsidR="00E45BC9" w:rsidRDefault="0045738D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Žemės s</w:t>
            </w:r>
            <w:r w:rsidR="00E45BC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klypo su statiniais kontrolinės geodezinės nuotraukos parengimas, kit</w:t>
            </w:r>
            <w:r w:rsidR="002368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os</w:t>
            </w:r>
            <w:r w:rsidR="00E45BC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privalom</w:t>
            </w:r>
            <w:r w:rsidR="002368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os</w:t>
            </w:r>
            <w:r w:rsidR="00E45BC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išpildomo</w:t>
            </w:r>
            <w:r w:rsidR="002368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sios</w:t>
            </w:r>
            <w:r w:rsidR="00E45BC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dokumentacij</w:t>
            </w:r>
            <w:r w:rsidR="002368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os parengimas</w:t>
            </w:r>
            <w:r w:rsidR="00E45BC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*</w:t>
            </w:r>
          </w:p>
          <w:p w14:paraId="45745424" w14:textId="70278631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9088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*</w:t>
            </w:r>
            <w:r w:rsidRPr="006F05A4">
              <w:rPr>
                <w:rFonts w:ascii="Times New Roman" w:eastAsia="Times New Roman" w:hAnsi="Times New Roman" w:cs="Times New Roman"/>
                <w:i/>
                <w:noProof/>
              </w:rPr>
              <w:t>Dokument</w:t>
            </w:r>
            <w:r>
              <w:rPr>
                <w:rFonts w:ascii="Times New Roman" w:eastAsia="Times New Roman" w:hAnsi="Times New Roman" w:cs="Times New Roman"/>
                <w:i/>
                <w:noProof/>
              </w:rPr>
              <w:t xml:space="preserve">ų </w:t>
            </w:r>
            <w:r w:rsidR="008750EC">
              <w:rPr>
                <w:rFonts w:ascii="Times New Roman" w:eastAsia="Times New Roman" w:hAnsi="Times New Roman" w:cs="Times New Roman"/>
                <w:i/>
                <w:noProof/>
              </w:rPr>
              <w:t>sudėtis detalizuota Techninės užduoties 13 punkte.</w:t>
            </w:r>
          </w:p>
        </w:tc>
        <w:tc>
          <w:tcPr>
            <w:tcW w:w="1305" w:type="pct"/>
          </w:tcPr>
          <w:p w14:paraId="1ACCBE0D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3BA3AB73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B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10F5337F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2061FE65" w14:textId="77777777" w:rsidTr="00833B11">
        <w:trPr>
          <w:trHeight w:val="691"/>
        </w:trPr>
        <w:tc>
          <w:tcPr>
            <w:tcW w:w="308" w:type="pct"/>
          </w:tcPr>
          <w:p w14:paraId="0FF54E92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111" w:type="pct"/>
          </w:tcPr>
          <w:p w14:paraId="50D3FFA5" w14:textId="7777777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Statinio(-ių) kadastrinių matavimų bylos(-ų) parengimas su VĮ Registrų centras patikra</w:t>
            </w:r>
          </w:p>
        </w:tc>
        <w:tc>
          <w:tcPr>
            <w:tcW w:w="1305" w:type="pct"/>
          </w:tcPr>
          <w:p w14:paraId="70033727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4667C7AE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B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16644970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3F2F3F60" w14:textId="77777777" w:rsidTr="00833B11">
        <w:trPr>
          <w:trHeight w:val="559"/>
        </w:trPr>
        <w:tc>
          <w:tcPr>
            <w:tcW w:w="308" w:type="pct"/>
          </w:tcPr>
          <w:p w14:paraId="6A691EB6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111" w:type="pct"/>
          </w:tcPr>
          <w:p w14:paraId="5DCC2AE5" w14:textId="28098A0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019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Statinio(-ių) statybos užbaigimo procedūroms reikalingų dokumentų parengimas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ir s</w:t>
            </w:r>
            <w:r w:rsidRPr="003E02B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tatybos užbaigimo dokumento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(-ų) gavimas </w:t>
            </w:r>
            <w:r w:rsidRPr="003E02B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vadovaujantis statybos techniniu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E02B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reglamentu STR 1.05.01:2017 „Statybą leidžiantys dokumentai. Statybos užbaigimas. Statybos stabdymas. Savavališkos statybos padarinių stabdymas. Statybos pagal neteisėtai išduotą statybą leidžiantį dokumentą padarinių šalinimas.“ (aktualia redakcija)</w:t>
            </w:r>
          </w:p>
        </w:tc>
        <w:tc>
          <w:tcPr>
            <w:tcW w:w="1305" w:type="pct"/>
          </w:tcPr>
          <w:p w14:paraId="7C9679EA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33D00756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B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4EB63580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3F1A83F9" w14:textId="77777777" w:rsidTr="00833B11">
        <w:trPr>
          <w:trHeight w:val="559"/>
        </w:trPr>
        <w:tc>
          <w:tcPr>
            <w:tcW w:w="308" w:type="pct"/>
          </w:tcPr>
          <w:p w14:paraId="129F117B" w14:textId="77777777" w:rsidR="00E45BC9" w:rsidRPr="002B3230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11" w:type="pct"/>
          </w:tcPr>
          <w:p w14:paraId="5374F755" w14:textId="60EEA915" w:rsidR="00E45BC9" w:rsidRPr="00F944C2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8487677"/>
            <w:r w:rsidRPr="007B0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Hidrotechn</w:t>
            </w:r>
            <w:r w:rsidR="003C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3E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</w:t>
            </w:r>
            <w:r w:rsidRPr="007B0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statinių paskirties žemių užtvankos Jūrės k., Kazlų Rūdos sen., Kazlų Rūdos sav., kapitalinio remonto</w:t>
            </w:r>
            <w:r w:rsidR="000F3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0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etapo darbai</w:t>
            </w:r>
            <w:bookmarkEnd w:id="0"/>
          </w:p>
        </w:tc>
        <w:tc>
          <w:tcPr>
            <w:tcW w:w="1305" w:type="pct"/>
          </w:tcPr>
          <w:p w14:paraId="49414BB9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38" w:type="pct"/>
          </w:tcPr>
          <w:p w14:paraId="6902DBDC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2DB97717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525935E4" w14:textId="77777777" w:rsidTr="00833B11">
        <w:trPr>
          <w:trHeight w:val="559"/>
        </w:trPr>
        <w:tc>
          <w:tcPr>
            <w:tcW w:w="308" w:type="pct"/>
          </w:tcPr>
          <w:p w14:paraId="7745C065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11" w:type="pct"/>
          </w:tcPr>
          <w:p w14:paraId="49F2D3D5" w14:textId="7777777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39">
              <w:rPr>
                <w:rFonts w:ascii="Times New Roman" w:eastAsia="Times New Roman" w:hAnsi="Times New Roman" w:cs="Times New Roman"/>
                <w:sz w:val="24"/>
                <w:szCs w:val="24"/>
              </w:rPr>
              <w:t>Šachtos remonto darbai</w:t>
            </w:r>
          </w:p>
        </w:tc>
        <w:tc>
          <w:tcPr>
            <w:tcW w:w="1305" w:type="pct"/>
          </w:tcPr>
          <w:p w14:paraId="03B57703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63A35F64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1B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0D8F6D1A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2A00708E" w14:textId="77777777" w:rsidTr="00833B11">
        <w:trPr>
          <w:trHeight w:val="559"/>
        </w:trPr>
        <w:tc>
          <w:tcPr>
            <w:tcW w:w="308" w:type="pct"/>
          </w:tcPr>
          <w:p w14:paraId="4375558D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11" w:type="pct"/>
          </w:tcPr>
          <w:p w14:paraId="075FE761" w14:textId="7777777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08487704"/>
            <w:r w:rsidRPr="00780839">
              <w:rPr>
                <w:rFonts w:ascii="Times New Roman" w:eastAsia="Times New Roman" w:hAnsi="Times New Roman" w:cs="Times New Roman"/>
                <w:sz w:val="24"/>
                <w:szCs w:val="24"/>
              </w:rPr>
              <w:t>Tarnybos liepto ir šachtos perdangų konstrukcijų remonto darbai</w:t>
            </w:r>
            <w:bookmarkEnd w:id="1"/>
          </w:p>
        </w:tc>
        <w:tc>
          <w:tcPr>
            <w:tcW w:w="1305" w:type="pct"/>
          </w:tcPr>
          <w:p w14:paraId="053C2FF6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71089AEC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1B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722C5687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63B4E0CA" w14:textId="77777777" w:rsidTr="00833B11">
        <w:trPr>
          <w:trHeight w:val="559"/>
        </w:trPr>
        <w:tc>
          <w:tcPr>
            <w:tcW w:w="308" w:type="pct"/>
          </w:tcPr>
          <w:p w14:paraId="6DEAC6A2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111" w:type="pct"/>
          </w:tcPr>
          <w:p w14:paraId="62D326E4" w14:textId="7777777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208487714"/>
            <w:r w:rsidRPr="00780839">
              <w:rPr>
                <w:rFonts w:ascii="Times New Roman" w:eastAsia="Times New Roman" w:hAnsi="Times New Roman" w:cs="Times New Roman"/>
                <w:sz w:val="24"/>
                <w:szCs w:val="24"/>
              </w:rPr>
              <w:t>Dugninio uždorio ir pakėlimo mechanizmo remonto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0839">
              <w:rPr>
                <w:rFonts w:ascii="Times New Roman" w:eastAsia="Times New Roman" w:hAnsi="Times New Roman" w:cs="Times New Roman"/>
                <w:sz w:val="24"/>
                <w:szCs w:val="24"/>
              </w:rPr>
              <w:t>darbai</w:t>
            </w:r>
            <w:bookmarkEnd w:id="2"/>
          </w:p>
        </w:tc>
        <w:tc>
          <w:tcPr>
            <w:tcW w:w="1305" w:type="pct"/>
          </w:tcPr>
          <w:p w14:paraId="5987E459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4D501D46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1B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157FD256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2B82E218" w14:textId="77777777" w:rsidTr="00833B11">
        <w:trPr>
          <w:trHeight w:val="559"/>
        </w:trPr>
        <w:tc>
          <w:tcPr>
            <w:tcW w:w="308" w:type="pct"/>
          </w:tcPr>
          <w:p w14:paraId="1A90A509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pct"/>
            <w:gridSpan w:val="3"/>
          </w:tcPr>
          <w:p w14:paraId="3A1803BD" w14:textId="77777777" w:rsidR="00E45BC9" w:rsidRPr="00FA2EB8" w:rsidRDefault="00E45BC9" w:rsidP="00833B1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Bendra suma EUR be PVM</w:t>
            </w:r>
          </w:p>
        </w:tc>
        <w:tc>
          <w:tcPr>
            <w:tcW w:w="638" w:type="pct"/>
          </w:tcPr>
          <w:p w14:paraId="46544FB6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550D0C41" w14:textId="77777777" w:rsidTr="00833B11">
        <w:trPr>
          <w:trHeight w:val="559"/>
        </w:trPr>
        <w:tc>
          <w:tcPr>
            <w:tcW w:w="308" w:type="pct"/>
          </w:tcPr>
          <w:p w14:paraId="5728788D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pct"/>
            <w:gridSpan w:val="3"/>
          </w:tcPr>
          <w:p w14:paraId="46A59E27" w14:textId="77777777" w:rsidR="00E45BC9" w:rsidRPr="00FA2EB8" w:rsidRDefault="00E45BC9" w:rsidP="00833B1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</w:t>
            </w:r>
            <w:r w:rsidRPr="00EE1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638" w:type="pct"/>
          </w:tcPr>
          <w:p w14:paraId="5AB10B58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68CD5B89" w14:textId="77777777" w:rsidTr="00833B11">
        <w:trPr>
          <w:trHeight w:val="559"/>
        </w:trPr>
        <w:tc>
          <w:tcPr>
            <w:tcW w:w="308" w:type="pct"/>
          </w:tcPr>
          <w:p w14:paraId="709BF8EB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pct"/>
            <w:gridSpan w:val="3"/>
          </w:tcPr>
          <w:p w14:paraId="2AA95160" w14:textId="77777777" w:rsidR="00E45BC9" w:rsidRPr="00EE1D74" w:rsidRDefault="00E45BC9" w:rsidP="00833B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Bendra suma</w:t>
            </w:r>
            <w:r w:rsidRPr="00EE1D7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EE1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 su PVM</w:t>
            </w:r>
          </w:p>
        </w:tc>
        <w:tc>
          <w:tcPr>
            <w:tcW w:w="638" w:type="pct"/>
          </w:tcPr>
          <w:p w14:paraId="3CA3890C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3D903B" w14:textId="77777777" w:rsidR="00E45BC9" w:rsidRDefault="00E45BC9" w:rsidP="00E45BC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D2EBC5" w14:textId="77777777" w:rsidR="00E45BC9" w:rsidRDefault="00E45BC9" w:rsidP="00E4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BB137" w14:textId="77777777" w:rsidR="00E45BC9" w:rsidRDefault="00E45BC9" w:rsidP="00E4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Tiekėjas:</w:t>
      </w:r>
    </w:p>
    <w:p w14:paraId="34BA8437" w14:textId="77777777" w:rsidR="00E45BC9" w:rsidRDefault="00E45BC9" w:rsidP="00E4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m. ______________ mėn. _____d.</w:t>
      </w:r>
    </w:p>
    <w:p w14:paraId="1DB200D5" w14:textId="77777777" w:rsidR="006930BF" w:rsidRDefault="006930BF"/>
    <w:sectPr w:rsidR="006930BF" w:rsidSect="008E39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C9"/>
    <w:rsid w:val="0001638E"/>
    <w:rsid w:val="000B481F"/>
    <w:rsid w:val="000F30C1"/>
    <w:rsid w:val="001856FD"/>
    <w:rsid w:val="00200B38"/>
    <w:rsid w:val="002368F7"/>
    <w:rsid w:val="003C461E"/>
    <w:rsid w:val="003E7EEC"/>
    <w:rsid w:val="0045738D"/>
    <w:rsid w:val="005D1A83"/>
    <w:rsid w:val="005F0109"/>
    <w:rsid w:val="006930BF"/>
    <w:rsid w:val="00737B50"/>
    <w:rsid w:val="007A0C50"/>
    <w:rsid w:val="008750EC"/>
    <w:rsid w:val="008E3991"/>
    <w:rsid w:val="00B041A8"/>
    <w:rsid w:val="00E45BC9"/>
    <w:rsid w:val="00F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8E2B"/>
  <w15:chartTrackingRefBased/>
  <w15:docId w15:val="{E40B7CB0-EDB9-4BE9-A187-E81A2A35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BC9"/>
    <w:pPr>
      <w:spacing w:line="276" w:lineRule="auto"/>
    </w:pPr>
    <w:rPr>
      <w:rFonts w:eastAsiaTheme="minorEastAsia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B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E45B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B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B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B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B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B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B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B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Title Header2 Char,H2 Char"/>
    <w:basedOn w:val="DefaultParagraphFont"/>
    <w:link w:val="Heading2"/>
    <w:qFormat/>
    <w:rsid w:val="00E45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B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B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BC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5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BC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5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BC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5B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B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</dc:creator>
  <cp:keywords/>
  <dc:description/>
  <cp:lastModifiedBy>Darija</cp:lastModifiedBy>
  <cp:revision>14</cp:revision>
  <dcterms:created xsi:type="dcterms:W3CDTF">2025-08-19T06:27:00Z</dcterms:created>
  <dcterms:modified xsi:type="dcterms:W3CDTF">2025-09-11T10:24:00Z</dcterms:modified>
</cp:coreProperties>
</file>