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451CA" w14:textId="74EEB84E" w:rsidR="00290D48" w:rsidRDefault="00290D48">
      <w:r w:rsidRPr="00290D48">
        <w:fldChar w:fldCharType="begin"/>
      </w:r>
      <w:r w:rsidRPr="00290D48">
        <w:instrText>HYPERLINK "https://viesiejipirkimai.lt/epps/cft/prepareViewCfTWS.do?resourceId=406515"</w:instrText>
      </w:r>
      <w:r w:rsidRPr="00290D48">
        <w:fldChar w:fldCharType="separate"/>
      </w:r>
      <w:r w:rsidRPr="00290D48">
        <w:rPr>
          <w:rStyle w:val="Hipersaitas"/>
        </w:rPr>
        <w:t>Automobilių (elektromobilių) pirkimas (atviras konkursas/tarptautinis)</w:t>
      </w:r>
      <w:r w:rsidRPr="00290D48">
        <w:fldChar w:fldCharType="end"/>
      </w:r>
      <w:r>
        <w:t xml:space="preserve"> Pirkimo Nr. 406515</w:t>
      </w:r>
    </w:p>
    <w:p w14:paraId="77AE76C1" w14:textId="77777777" w:rsidR="00290D48" w:rsidRDefault="00290D48"/>
    <w:p w14:paraId="7F2711C1" w14:textId="77777777" w:rsidR="00290D48" w:rsidRDefault="00290D48"/>
    <w:p w14:paraId="1FD372F2" w14:textId="7B0EBAF4" w:rsidR="00A8789B" w:rsidRDefault="00290D48">
      <w:r>
        <w:t xml:space="preserve">Tiekėjo klausimas. </w:t>
      </w:r>
      <w:r w:rsidRPr="00290D48">
        <w:t xml:space="preserve">dokumente "pirkimo sąlygos 2024-12-10" 1 priede 8 lentelėje eil.nr. 5 variklio galingumas nurodomas 160kW. Tuo tarpu dokumente "techninė specifikacija" Eil. </w:t>
      </w:r>
      <w:proofErr w:type="spellStart"/>
      <w:r w:rsidRPr="00290D48">
        <w:t>nr</w:t>
      </w:r>
      <w:proofErr w:type="spellEnd"/>
      <w:r w:rsidRPr="00290D48">
        <w:t xml:space="preserve"> 4 nurodomas variklio galingumas 170kW. Prašome atitinkamai pataisyti technine specifikaciją, ir suvienodinti su pirkimo sąlygose nurodytu galingumu.</w:t>
      </w:r>
    </w:p>
    <w:p w14:paraId="58438CDF" w14:textId="5C681803" w:rsidR="00290D48" w:rsidRDefault="00290D48">
      <w:r>
        <w:t>Atsakymas.</w:t>
      </w:r>
      <w:r w:rsidRPr="00290D48">
        <w:t xml:space="preserve"> </w:t>
      </w:r>
      <w:r>
        <w:t>V</w:t>
      </w:r>
      <w:r w:rsidRPr="00290D48">
        <w:t xml:space="preserve">ariklio galingumas </w:t>
      </w:r>
      <w:r>
        <w:t>ne mažiau kaip</w:t>
      </w:r>
      <w:r w:rsidRPr="00290D48">
        <w:t xml:space="preserve"> 160</w:t>
      </w:r>
      <w:r>
        <w:t xml:space="preserve"> </w:t>
      </w:r>
      <w:r w:rsidRPr="00290D48">
        <w:t>kW.</w:t>
      </w:r>
    </w:p>
    <w:sectPr w:rsidR="00290D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48"/>
    <w:rsid w:val="00290D48"/>
    <w:rsid w:val="00A8789B"/>
    <w:rsid w:val="00F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4E3"/>
  <w15:chartTrackingRefBased/>
  <w15:docId w15:val="{EA13EF5D-0D4F-49F7-A693-64F8BC59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90D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2024-12-17T08:34:00Z</dcterms:created>
  <dcterms:modified xsi:type="dcterms:W3CDTF">2024-12-17T08:41:00Z</dcterms:modified>
</cp:coreProperties>
</file>