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2CA2B966" w:rsidR="001509D8" w:rsidRDefault="002A0809" w:rsidP="0097485C">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001509D8" w:rsidRPr="00FC3A06">
              <w:rPr>
                <w:rFonts w:ascii="Arial" w:hAnsi="Arial" w:cs="Arial"/>
                <w:sz w:val="22"/>
                <w:szCs w:val="22"/>
              </w:rPr>
              <w:t xml:space="preserve">Europos Sąjungos aplinkos apsaugos vadybos ir audito sistemą (angl. </w:t>
            </w:r>
            <w:proofErr w:type="spellStart"/>
            <w:r w:rsidR="001509D8" w:rsidRPr="00FC3A06">
              <w:rPr>
                <w:rFonts w:ascii="Arial" w:hAnsi="Arial" w:cs="Arial"/>
                <w:sz w:val="22"/>
                <w:szCs w:val="22"/>
              </w:rPr>
              <w:t>Eco</w:t>
            </w:r>
            <w:proofErr w:type="spellEnd"/>
            <w:r w:rsidR="001509D8" w:rsidRPr="00FC3A06">
              <w:rPr>
                <w:rFonts w:ascii="Arial" w:hAnsi="Arial" w:cs="Arial"/>
                <w:sz w:val="22"/>
                <w:szCs w:val="22"/>
              </w:rPr>
              <w:t>–</w:t>
            </w:r>
            <w:proofErr w:type="spellStart"/>
            <w:r w:rsidR="001509D8" w:rsidRPr="00FC3A06">
              <w:rPr>
                <w:rFonts w:ascii="Arial" w:hAnsi="Arial" w:cs="Arial"/>
                <w:sz w:val="22"/>
                <w:szCs w:val="22"/>
              </w:rPr>
              <w:t>Management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and</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Audit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Scheme</w:t>
            </w:r>
            <w:proofErr w:type="spellEnd"/>
            <w:r w:rsidR="001509D8"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4421D7" w14:textId="77777777" w:rsidR="008F17B3" w:rsidRDefault="008F17B3" w:rsidP="0097485C">
            <w:pPr>
              <w:rPr>
                <w:rFonts w:ascii="Arial" w:hAnsi="Arial" w:cs="Arial"/>
                <w:sz w:val="22"/>
                <w:szCs w:val="22"/>
              </w:rPr>
            </w:pPr>
          </w:p>
          <w:p w14:paraId="2D3BB07B" w14:textId="77777777" w:rsidR="00997EA7" w:rsidRDefault="00997EA7" w:rsidP="0075514F">
            <w:pPr>
              <w:rPr>
                <w:rFonts w:ascii="Arial" w:hAnsi="Arial" w:cs="Arial"/>
                <w:b/>
                <w:sz w:val="22"/>
                <w:szCs w:val="22"/>
              </w:rPr>
            </w:pPr>
          </w:p>
          <w:p w14:paraId="0047E13A" w14:textId="7F7E597B"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5340"/>
    <w:rsid w:val="00007B46"/>
    <w:rsid w:val="00040D4A"/>
    <w:rsid w:val="000C6BFA"/>
    <w:rsid w:val="0010733A"/>
    <w:rsid w:val="00146EC0"/>
    <w:rsid w:val="001509D8"/>
    <w:rsid w:val="001A782A"/>
    <w:rsid w:val="001D0D15"/>
    <w:rsid w:val="002A0809"/>
    <w:rsid w:val="002F0596"/>
    <w:rsid w:val="003063F2"/>
    <w:rsid w:val="0036034B"/>
    <w:rsid w:val="0037245B"/>
    <w:rsid w:val="00397A48"/>
    <w:rsid w:val="003C0650"/>
    <w:rsid w:val="003D2299"/>
    <w:rsid w:val="003D624B"/>
    <w:rsid w:val="004371E0"/>
    <w:rsid w:val="0044766E"/>
    <w:rsid w:val="00527F87"/>
    <w:rsid w:val="00635C7F"/>
    <w:rsid w:val="00667CD9"/>
    <w:rsid w:val="00697878"/>
    <w:rsid w:val="00740B1C"/>
    <w:rsid w:val="0075514F"/>
    <w:rsid w:val="008055D3"/>
    <w:rsid w:val="00885691"/>
    <w:rsid w:val="008B4D13"/>
    <w:rsid w:val="008E0B05"/>
    <w:rsid w:val="008E29A9"/>
    <w:rsid w:val="008F17B3"/>
    <w:rsid w:val="00997EA7"/>
    <w:rsid w:val="00A232D5"/>
    <w:rsid w:val="00A41EEB"/>
    <w:rsid w:val="00AA21AD"/>
    <w:rsid w:val="00AC1A66"/>
    <w:rsid w:val="00AE1DBE"/>
    <w:rsid w:val="00B04C4C"/>
    <w:rsid w:val="00B27717"/>
    <w:rsid w:val="00BB3D33"/>
    <w:rsid w:val="00CB3548"/>
    <w:rsid w:val="00D35FBD"/>
    <w:rsid w:val="00D92725"/>
    <w:rsid w:val="00E07386"/>
    <w:rsid w:val="00E67C68"/>
    <w:rsid w:val="00E85119"/>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1810</Words>
  <Characters>1032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cp:revision>
  <dcterms:created xsi:type="dcterms:W3CDTF">2025-10-13T12:58:00Z</dcterms:created>
  <dcterms:modified xsi:type="dcterms:W3CDTF">2025-10-13T12:58:00Z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