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bookmarkStart w:id="0" w:name="_GoBack"/>
      <w:bookmarkEnd w:id="0"/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187D0C" w:rsidP="00DF73D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Terbutaline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792670">
              <w:rPr>
                <w:rFonts w:ascii="Cambria" w:hAnsi="Cambria"/>
                <w:kern w:val="2"/>
                <w:sz w:val="22"/>
                <w:szCs w:val="22"/>
              </w:rPr>
              <w:t xml:space="preserve">medikamentą </w:t>
            </w:r>
            <w:proofErr w:type="spellStart"/>
            <w:r w:rsidR="00187D0C">
              <w:rPr>
                <w:rFonts w:ascii="Cambria" w:hAnsi="Cambria"/>
                <w:kern w:val="2"/>
                <w:sz w:val="22"/>
                <w:szCs w:val="22"/>
              </w:rPr>
              <w:t>Terbutaline</w:t>
            </w:r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792670" w:rsidP="00187D0C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r w:rsidR="00187D0C">
              <w:rPr>
                <w:rFonts w:ascii="Cambria" w:hAnsi="Cambria"/>
                <w:kern w:val="2"/>
                <w:sz w:val="22"/>
                <w:szCs w:val="22"/>
              </w:rPr>
              <w:t>Terbutaline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B72C53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53" w:rsidRDefault="00B72C53">
      <w:r>
        <w:separator/>
      </w:r>
    </w:p>
  </w:endnote>
  <w:endnote w:type="continuationSeparator" w:id="0">
    <w:p w:rsidR="00B72C53" w:rsidRDefault="00B7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53" w:rsidRDefault="00B72C53">
      <w:r>
        <w:separator/>
      </w:r>
    </w:p>
  </w:footnote>
  <w:footnote w:type="continuationSeparator" w:id="0">
    <w:p w:rsidR="00B72C53" w:rsidRDefault="00B72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B5ADF"/>
    <w:rsid w:val="000C5CF5"/>
    <w:rsid w:val="000E42DA"/>
    <w:rsid w:val="000F6AB7"/>
    <w:rsid w:val="0012736B"/>
    <w:rsid w:val="00130F71"/>
    <w:rsid w:val="00187D0C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B38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62647"/>
    <w:rsid w:val="00B72C53"/>
    <w:rsid w:val="00C0628B"/>
    <w:rsid w:val="00C919CA"/>
    <w:rsid w:val="00C92815"/>
    <w:rsid w:val="00CB075D"/>
    <w:rsid w:val="00CC2C4A"/>
    <w:rsid w:val="00CF1474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11619</Words>
  <Characters>6623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2</cp:revision>
  <cp:lastPrinted>2025-05-28T06:43:00Z</cp:lastPrinted>
  <dcterms:created xsi:type="dcterms:W3CDTF">2025-10-14T16:04:00Z</dcterms:created>
  <dcterms:modified xsi:type="dcterms:W3CDTF">2025-10-14T16:04:00Z</dcterms:modified>
</cp:coreProperties>
</file>