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7BCDF" w14:textId="77777777" w:rsidR="00D62A69" w:rsidRPr="00864310" w:rsidRDefault="00D62A69" w:rsidP="00D62A69">
      <w:pPr>
        <w:spacing w:line="240" w:lineRule="auto"/>
        <w:jc w:val="right"/>
        <w:rPr>
          <w:sz w:val="24"/>
          <w:szCs w:val="24"/>
        </w:rPr>
      </w:pPr>
      <w:r w:rsidRPr="00864310">
        <w:rPr>
          <w:sz w:val="24"/>
          <w:szCs w:val="24"/>
        </w:rPr>
        <w:t>Specialiųjų pirkimo sąlygų 3 priedas</w:t>
      </w:r>
    </w:p>
    <w:p w14:paraId="56259113" w14:textId="77777777" w:rsidR="00D62A69" w:rsidRPr="00864310" w:rsidRDefault="00D62A69" w:rsidP="00D62A69">
      <w:pPr>
        <w:spacing w:line="240" w:lineRule="auto"/>
        <w:jc w:val="right"/>
        <w:rPr>
          <w:sz w:val="24"/>
          <w:szCs w:val="24"/>
        </w:rPr>
      </w:pPr>
    </w:p>
    <w:p w14:paraId="7A3B6C7A" w14:textId="77777777" w:rsidR="00D62A69" w:rsidRPr="00864310" w:rsidRDefault="00D62A69" w:rsidP="00D62A69">
      <w:pPr>
        <w:suppressAutoHyphens/>
        <w:autoSpaceDN w:val="0"/>
        <w:spacing w:line="240" w:lineRule="auto"/>
        <w:jc w:val="center"/>
        <w:textAlignment w:val="baseline"/>
        <w:rPr>
          <w:rFonts w:eastAsia="SimSun"/>
          <w:b/>
          <w:kern w:val="3"/>
          <w:sz w:val="24"/>
          <w:szCs w:val="24"/>
          <w:lang w:eastAsia="zh-CN" w:bidi="hi-IN"/>
        </w:rPr>
      </w:pPr>
      <w:r>
        <w:rPr>
          <w:rFonts w:eastAsia="SimSun"/>
          <w:b/>
          <w:kern w:val="3"/>
          <w:sz w:val="24"/>
          <w:szCs w:val="24"/>
          <w:lang w:eastAsia="zh-CN" w:bidi="hi-IN"/>
        </w:rPr>
        <w:t xml:space="preserve">ELEKTROS PREKIŲ </w:t>
      </w:r>
      <w:r w:rsidRPr="00105975">
        <w:rPr>
          <w:rFonts w:eastAsia="SimSun"/>
          <w:b/>
          <w:kern w:val="3"/>
          <w:sz w:val="24"/>
          <w:szCs w:val="24"/>
          <w:lang w:eastAsia="zh-CN" w:bidi="hi-IN"/>
        </w:rPr>
        <w:t>VIEŠOJO</w:t>
      </w:r>
      <w:r w:rsidRPr="00864310">
        <w:rPr>
          <w:rFonts w:eastAsia="SimSun"/>
          <w:b/>
          <w:kern w:val="3"/>
          <w:sz w:val="24"/>
          <w:szCs w:val="24"/>
          <w:lang w:eastAsia="zh-CN" w:bidi="hi-IN"/>
        </w:rPr>
        <w:t xml:space="preserve"> PIRKIMO-PARDAVIMO SUTARTIS</w:t>
      </w:r>
    </w:p>
    <w:p w14:paraId="54BD77B5" w14:textId="77777777" w:rsidR="00D62A69" w:rsidRPr="00864310" w:rsidRDefault="00D62A69" w:rsidP="00D62A69">
      <w:pPr>
        <w:suppressAutoHyphens/>
        <w:autoSpaceDN w:val="0"/>
        <w:spacing w:line="240" w:lineRule="auto"/>
        <w:jc w:val="center"/>
        <w:textAlignment w:val="baseline"/>
        <w:rPr>
          <w:rFonts w:eastAsia="SimSun"/>
          <w:b/>
          <w:kern w:val="3"/>
          <w:sz w:val="24"/>
          <w:szCs w:val="24"/>
          <w:lang w:eastAsia="zh-CN" w:bidi="hi-IN"/>
        </w:rPr>
      </w:pPr>
      <w:r w:rsidRPr="00864310">
        <w:rPr>
          <w:rFonts w:eastAsia="SimSun"/>
          <w:b/>
          <w:kern w:val="3"/>
          <w:sz w:val="24"/>
          <w:szCs w:val="24"/>
          <w:lang w:eastAsia="zh-CN" w:bidi="hi-IN"/>
        </w:rPr>
        <w:t>(Projektas)</w:t>
      </w:r>
    </w:p>
    <w:p w14:paraId="03A65078" w14:textId="77777777" w:rsidR="00D62A69" w:rsidRPr="00864310" w:rsidRDefault="00D62A69" w:rsidP="00D62A69">
      <w:pPr>
        <w:suppressAutoHyphens/>
        <w:autoSpaceDN w:val="0"/>
        <w:spacing w:line="240" w:lineRule="auto"/>
        <w:jc w:val="center"/>
        <w:textAlignment w:val="baseline"/>
        <w:rPr>
          <w:rFonts w:eastAsia="SimSun"/>
          <w:b/>
          <w:kern w:val="3"/>
          <w:sz w:val="24"/>
          <w:szCs w:val="24"/>
          <w:lang w:eastAsia="zh-CN" w:bidi="hi-IN"/>
        </w:rPr>
      </w:pPr>
    </w:p>
    <w:p w14:paraId="1E69CCC9" w14:textId="77777777" w:rsidR="00D62A69" w:rsidRPr="00864310" w:rsidRDefault="00D62A69" w:rsidP="00D62A69">
      <w:pPr>
        <w:suppressAutoHyphens/>
        <w:autoSpaceDN w:val="0"/>
        <w:spacing w:line="240" w:lineRule="auto"/>
        <w:jc w:val="center"/>
        <w:textAlignment w:val="baseline"/>
        <w:rPr>
          <w:rFonts w:eastAsia="SimSun"/>
          <w:kern w:val="3"/>
          <w:sz w:val="24"/>
          <w:szCs w:val="24"/>
          <w:lang w:eastAsia="zh-CN" w:bidi="hi-IN"/>
        </w:rPr>
      </w:pPr>
      <w:r w:rsidRPr="00864310">
        <w:rPr>
          <w:rFonts w:eastAsia="SimSun"/>
          <w:kern w:val="3"/>
          <w:sz w:val="24"/>
          <w:szCs w:val="24"/>
          <w:lang w:eastAsia="zh-CN" w:bidi="hi-IN"/>
        </w:rPr>
        <w:t>202</w:t>
      </w:r>
      <w:r>
        <w:rPr>
          <w:rFonts w:eastAsia="SimSun"/>
          <w:kern w:val="3"/>
          <w:sz w:val="24"/>
          <w:szCs w:val="24"/>
          <w:lang w:eastAsia="zh-CN" w:bidi="hi-IN"/>
        </w:rPr>
        <w:t>5</w:t>
      </w:r>
      <w:r w:rsidRPr="00864310">
        <w:rPr>
          <w:rFonts w:eastAsia="SimSun"/>
          <w:kern w:val="3"/>
          <w:sz w:val="24"/>
          <w:szCs w:val="24"/>
          <w:lang w:eastAsia="zh-CN" w:bidi="hi-IN"/>
        </w:rPr>
        <w:t xml:space="preserve"> m.                       d. Nr.</w:t>
      </w:r>
    </w:p>
    <w:p w14:paraId="5BE1EF8B" w14:textId="77777777" w:rsidR="00D62A69" w:rsidRPr="00864310" w:rsidRDefault="00D62A69" w:rsidP="00D62A69">
      <w:pPr>
        <w:suppressAutoHyphens/>
        <w:autoSpaceDN w:val="0"/>
        <w:spacing w:line="240" w:lineRule="auto"/>
        <w:jc w:val="center"/>
        <w:textAlignment w:val="baseline"/>
        <w:rPr>
          <w:rFonts w:eastAsia="SimSun"/>
          <w:kern w:val="3"/>
          <w:sz w:val="24"/>
          <w:szCs w:val="24"/>
          <w:lang w:eastAsia="zh-CN" w:bidi="hi-IN"/>
        </w:rPr>
      </w:pPr>
      <w:r w:rsidRPr="00864310">
        <w:rPr>
          <w:rFonts w:eastAsia="SimSun"/>
          <w:kern w:val="3"/>
          <w:sz w:val="24"/>
          <w:szCs w:val="24"/>
          <w:lang w:eastAsia="zh-CN" w:bidi="hi-IN"/>
        </w:rPr>
        <w:t>Vilnius</w:t>
      </w:r>
    </w:p>
    <w:p w14:paraId="05AF8E00" w14:textId="77777777" w:rsidR="00D62A69" w:rsidRPr="00864310" w:rsidRDefault="00D62A69" w:rsidP="00D62A69">
      <w:pPr>
        <w:spacing w:line="240" w:lineRule="auto"/>
        <w:jc w:val="both"/>
        <w:rPr>
          <w:rFonts w:eastAsia="Calibri"/>
          <w:sz w:val="24"/>
          <w:szCs w:val="24"/>
          <w:lang w:eastAsia="en-US"/>
        </w:rPr>
      </w:pPr>
    </w:p>
    <w:p w14:paraId="3AE75C0F" w14:textId="77777777" w:rsidR="00D62A69" w:rsidRPr="00864310" w:rsidRDefault="00D62A69" w:rsidP="00D62A69">
      <w:pPr>
        <w:spacing w:line="240" w:lineRule="auto"/>
        <w:jc w:val="both"/>
        <w:rPr>
          <w:rFonts w:eastAsia="Calibri"/>
          <w:sz w:val="24"/>
          <w:szCs w:val="24"/>
          <w:lang w:eastAsia="en-US"/>
        </w:rPr>
      </w:pPr>
      <w:r w:rsidRPr="00864310">
        <w:rPr>
          <w:rFonts w:eastAsia="Calibri"/>
          <w:sz w:val="24"/>
          <w:szCs w:val="24"/>
        </w:rPr>
        <w:t>Viešojo saugumo tarnyba prie Vidaus reikalų ministerijos</w:t>
      </w:r>
      <w:r w:rsidRPr="00864310">
        <w:rPr>
          <w:rFonts w:eastAsia="Calibri"/>
          <w:b/>
          <w:bCs/>
          <w:sz w:val="24"/>
          <w:szCs w:val="24"/>
        </w:rPr>
        <w:t xml:space="preserve"> </w:t>
      </w:r>
      <w:r w:rsidRPr="00864310">
        <w:rPr>
          <w:rFonts w:eastAsia="Calibri"/>
          <w:sz w:val="24"/>
          <w:szCs w:val="24"/>
        </w:rPr>
        <w:t>(toliau – Tarnyba)</w:t>
      </w:r>
      <w:r w:rsidRPr="00864310">
        <w:rPr>
          <w:rFonts w:eastAsia="Calibri"/>
          <w:sz w:val="24"/>
          <w:szCs w:val="24"/>
          <w:lang w:eastAsia="en-US"/>
        </w:rPr>
        <w:t xml:space="preserve">, juridinio asmens kodas 300666165, kurios registruota buveinė yra M. K. Paco g. 4, LT-10309 Vilnius, Lietuvos Respublika, duomenys apie įstaigą kaupiami ir saugomi Lietuvos Respublikos juridinių asmenų registre, atstovaujama.........................................................................................................................................................................................................................................................................................................., veikiančio pagal........................., toliau vadinama </w:t>
      </w:r>
      <w:r w:rsidRPr="00864310">
        <w:rPr>
          <w:rFonts w:eastAsia="Calibri"/>
          <w:bCs/>
          <w:sz w:val="24"/>
          <w:szCs w:val="24"/>
          <w:lang w:eastAsia="en-US"/>
        </w:rPr>
        <w:t>Pirkėju</w:t>
      </w:r>
      <w:r w:rsidRPr="00864310">
        <w:rPr>
          <w:rFonts w:eastAsia="Calibri"/>
          <w:sz w:val="24"/>
          <w:szCs w:val="24"/>
          <w:lang w:eastAsia="en-US"/>
        </w:rPr>
        <w:t xml:space="preserve"> </w:t>
      </w:r>
    </w:p>
    <w:p w14:paraId="58C37EEB" w14:textId="77777777" w:rsidR="00D62A69" w:rsidRPr="00864310" w:rsidRDefault="00D62A69" w:rsidP="00D62A69">
      <w:pPr>
        <w:spacing w:line="240" w:lineRule="auto"/>
        <w:jc w:val="both"/>
        <w:rPr>
          <w:rFonts w:eastAsia="Calibri"/>
          <w:sz w:val="24"/>
          <w:szCs w:val="24"/>
        </w:rPr>
      </w:pPr>
      <w:r w:rsidRPr="00864310">
        <w:rPr>
          <w:rFonts w:eastAsia="Calibri"/>
          <w:sz w:val="24"/>
          <w:szCs w:val="24"/>
          <w:lang w:eastAsia="en-US"/>
        </w:rPr>
        <w:t>ir</w:t>
      </w:r>
    </w:p>
    <w:p w14:paraId="5EE8E48C" w14:textId="77777777" w:rsidR="00D62A69" w:rsidRPr="00864310" w:rsidRDefault="00D62A69" w:rsidP="00D62A69">
      <w:pPr>
        <w:spacing w:line="240" w:lineRule="auto"/>
        <w:jc w:val="both"/>
        <w:rPr>
          <w:rFonts w:eastAsia="Calibri"/>
          <w:sz w:val="24"/>
          <w:szCs w:val="24"/>
          <w:lang w:eastAsia="en-US"/>
        </w:rPr>
      </w:pPr>
      <w:r w:rsidRPr="00864310">
        <w:rPr>
          <w:rFonts w:eastAsia="Calibri"/>
          <w:i/>
          <w:color w:val="000000"/>
          <w:sz w:val="24"/>
          <w:szCs w:val="24"/>
          <w:lang w:eastAsia="en-US"/>
        </w:rPr>
        <w:t>[įrašyti sutarties šalies pavadinimą, teisinę formą]</w:t>
      </w:r>
      <w:r w:rsidRPr="00864310">
        <w:rPr>
          <w:rFonts w:eastAsia="Calibri"/>
          <w:color w:val="000000"/>
          <w:sz w:val="24"/>
          <w:szCs w:val="24"/>
          <w:lang w:eastAsia="en-US"/>
        </w:rPr>
        <w:t xml:space="preserve">, juridinio asmens kodas </w:t>
      </w:r>
      <w:r w:rsidRPr="00864310">
        <w:rPr>
          <w:rFonts w:eastAsia="Calibri"/>
          <w:i/>
          <w:color w:val="000000"/>
          <w:sz w:val="24"/>
          <w:szCs w:val="24"/>
          <w:lang w:eastAsia="en-US"/>
        </w:rPr>
        <w:t>[įrašyti]</w:t>
      </w:r>
      <w:r w:rsidRPr="00864310">
        <w:rPr>
          <w:rFonts w:eastAsia="Calibri"/>
          <w:color w:val="000000"/>
          <w:sz w:val="24"/>
          <w:szCs w:val="24"/>
          <w:lang w:eastAsia="en-US"/>
        </w:rPr>
        <w:t xml:space="preserve">, kurios registruota buveinė yra </w:t>
      </w:r>
      <w:r w:rsidRPr="00864310">
        <w:rPr>
          <w:rFonts w:eastAsia="Calibri"/>
          <w:i/>
          <w:color w:val="000000"/>
          <w:sz w:val="24"/>
          <w:szCs w:val="24"/>
          <w:lang w:eastAsia="en-US"/>
        </w:rPr>
        <w:t>[įrašyti tikslų adresą],</w:t>
      </w:r>
      <w:r w:rsidRPr="00864310">
        <w:rPr>
          <w:rFonts w:eastAsia="Calibri"/>
          <w:color w:val="000000"/>
          <w:sz w:val="24"/>
          <w:szCs w:val="24"/>
          <w:lang w:eastAsia="en-US"/>
        </w:rPr>
        <w:t xml:space="preserve"> duomenys apie įmonę kaupiami ir saugomi Lietuvos Respublikos juridinių asmenų registre, atstovaujama </w:t>
      </w:r>
      <w:r w:rsidRPr="00864310">
        <w:rPr>
          <w:rFonts w:eastAsia="Calibri"/>
          <w:i/>
          <w:color w:val="000000"/>
          <w:sz w:val="24"/>
          <w:szCs w:val="24"/>
          <w:lang w:eastAsia="en-US"/>
        </w:rPr>
        <w:t>[įrašyti pareigas, vardą, pavardę]</w:t>
      </w:r>
      <w:r w:rsidRPr="00864310">
        <w:rPr>
          <w:rFonts w:eastAsia="Calibri"/>
          <w:color w:val="000000"/>
          <w:sz w:val="24"/>
          <w:szCs w:val="24"/>
          <w:lang w:eastAsia="en-US"/>
        </w:rPr>
        <w:t xml:space="preserve">, veikiančio pagal </w:t>
      </w:r>
      <w:r w:rsidRPr="00864310">
        <w:rPr>
          <w:rFonts w:eastAsia="Calibri"/>
          <w:i/>
          <w:color w:val="000000"/>
          <w:sz w:val="24"/>
          <w:szCs w:val="24"/>
          <w:lang w:eastAsia="en-US"/>
        </w:rPr>
        <w:t>[įrašyti atstovavimo pagrindą]</w:t>
      </w:r>
      <w:r w:rsidRPr="00864310">
        <w:rPr>
          <w:rFonts w:eastAsia="Calibri"/>
          <w:color w:val="000000"/>
          <w:sz w:val="24"/>
          <w:szCs w:val="24"/>
          <w:lang w:eastAsia="en-US"/>
        </w:rPr>
        <w:t xml:space="preserve">, toliau vadinama </w:t>
      </w:r>
      <w:r w:rsidRPr="00864310">
        <w:rPr>
          <w:rFonts w:eastAsia="Calibri"/>
          <w:bCs/>
          <w:color w:val="000000"/>
          <w:sz w:val="24"/>
          <w:szCs w:val="24"/>
          <w:lang w:eastAsia="en-US"/>
        </w:rPr>
        <w:t>Pardavėju</w:t>
      </w:r>
      <w:r w:rsidRPr="00864310">
        <w:rPr>
          <w:rFonts w:eastAsia="Calibri"/>
          <w:i/>
          <w:color w:val="000000"/>
          <w:sz w:val="24"/>
          <w:szCs w:val="24"/>
          <w:lang w:eastAsia="en-US"/>
        </w:rPr>
        <w:t>,</w:t>
      </w:r>
      <w:r w:rsidRPr="00864310">
        <w:rPr>
          <w:rFonts w:eastAsia="Calibri"/>
          <w:color w:val="000000"/>
          <w:sz w:val="24"/>
          <w:szCs w:val="24"/>
          <w:lang w:eastAsia="en-US"/>
        </w:rPr>
        <w:t xml:space="preserve"> toliau kartu vadinamos Šalimis, o kiekviena atskirai – Šalimi, </w:t>
      </w:r>
      <w:r w:rsidRPr="00864310">
        <w:rPr>
          <w:rFonts w:eastAsia="Calibri"/>
          <w:sz w:val="24"/>
          <w:szCs w:val="24"/>
          <w:lang w:eastAsia="en-US"/>
        </w:rPr>
        <w:t xml:space="preserve">sudarė šią </w:t>
      </w:r>
      <w:r>
        <w:rPr>
          <w:rFonts w:eastAsia="Calibri"/>
          <w:sz w:val="24"/>
          <w:szCs w:val="24"/>
          <w:lang w:eastAsia="en-US"/>
        </w:rPr>
        <w:t>elektros prekių</w:t>
      </w:r>
      <w:r w:rsidRPr="00864310">
        <w:rPr>
          <w:rFonts w:eastAsia="SimSun"/>
          <w:i/>
          <w:iCs/>
          <w:kern w:val="3"/>
          <w:sz w:val="24"/>
          <w:szCs w:val="24"/>
          <w:lang w:eastAsia="zh-CN" w:bidi="hi-IN"/>
        </w:rPr>
        <w:t xml:space="preserve"> </w:t>
      </w:r>
      <w:r w:rsidRPr="00864310">
        <w:rPr>
          <w:rFonts w:eastAsia="Calibri"/>
          <w:sz w:val="24"/>
          <w:szCs w:val="24"/>
          <w:lang w:eastAsia="en-US"/>
        </w:rPr>
        <w:t>viešojo pirkimo-pardavimo sutartį (toliau – Sutartis) šiomis sąlygomis:</w:t>
      </w:r>
    </w:p>
    <w:p w14:paraId="2794AD45" w14:textId="77777777" w:rsidR="00D62A69" w:rsidRPr="00864310" w:rsidRDefault="00D62A69" w:rsidP="00D62A69">
      <w:pPr>
        <w:pBdr>
          <w:top w:val="nil"/>
          <w:left w:val="nil"/>
          <w:bottom w:val="nil"/>
          <w:right w:val="nil"/>
          <w:between w:val="nil"/>
          <w:bar w:val="nil"/>
        </w:pBdr>
        <w:spacing w:line="240" w:lineRule="auto"/>
        <w:jc w:val="center"/>
        <w:rPr>
          <w:rFonts w:eastAsia="Arial Unicode MS"/>
          <w:sz w:val="24"/>
          <w:szCs w:val="24"/>
          <w:bdr w:val="nil"/>
        </w:rPr>
      </w:pPr>
      <w:r w:rsidRPr="00864310">
        <w:rPr>
          <w:rFonts w:eastAsia="Arial Unicode MS"/>
          <w:b/>
          <w:bCs/>
          <w:smallCaps/>
          <w:sz w:val="24"/>
          <w:szCs w:val="24"/>
          <w:bdr w:val="nil"/>
        </w:rPr>
        <w:t>I SKYRIUS</w:t>
      </w:r>
    </w:p>
    <w:p w14:paraId="0DC804D0" w14:textId="77777777" w:rsidR="00D62A69" w:rsidRPr="00864310" w:rsidRDefault="00D62A69" w:rsidP="00D62A69">
      <w:pPr>
        <w:pBdr>
          <w:top w:val="nil"/>
          <w:left w:val="nil"/>
          <w:bottom w:val="nil"/>
          <w:right w:val="nil"/>
          <w:between w:val="nil"/>
          <w:bar w:val="nil"/>
        </w:pBdr>
        <w:spacing w:line="240" w:lineRule="auto"/>
        <w:jc w:val="center"/>
        <w:rPr>
          <w:rFonts w:eastAsia="Arial Unicode MS"/>
          <w:b/>
          <w:bCs/>
          <w:smallCaps/>
          <w:sz w:val="24"/>
          <w:szCs w:val="24"/>
          <w:bdr w:val="nil"/>
        </w:rPr>
      </w:pPr>
      <w:r w:rsidRPr="00864310">
        <w:rPr>
          <w:rFonts w:eastAsia="Arial Unicode MS"/>
          <w:b/>
          <w:bCs/>
          <w:smallCaps/>
          <w:sz w:val="24"/>
          <w:szCs w:val="24"/>
          <w:bdr w:val="nil"/>
        </w:rPr>
        <w:t>SUTARTIES OBJEKTAS</w:t>
      </w:r>
    </w:p>
    <w:p w14:paraId="4D6D63BF" w14:textId="77777777" w:rsidR="00D62A69" w:rsidRPr="00864310" w:rsidRDefault="00D62A69" w:rsidP="00D62A69">
      <w:pPr>
        <w:pBdr>
          <w:top w:val="nil"/>
          <w:left w:val="nil"/>
          <w:bottom w:val="nil"/>
          <w:right w:val="nil"/>
          <w:between w:val="nil"/>
          <w:bar w:val="nil"/>
        </w:pBdr>
        <w:tabs>
          <w:tab w:val="left" w:pos="993"/>
        </w:tabs>
        <w:spacing w:line="240" w:lineRule="auto"/>
        <w:ind w:firstLine="568"/>
        <w:contextualSpacing/>
        <w:jc w:val="both"/>
        <w:rPr>
          <w:rFonts w:eastAsia="Calibri"/>
          <w:i/>
          <w:iCs/>
          <w:sz w:val="24"/>
          <w:szCs w:val="24"/>
          <w:lang w:eastAsia="en-US"/>
        </w:rPr>
      </w:pPr>
      <w:r w:rsidRPr="00864310">
        <w:rPr>
          <w:rFonts w:eastAsia="SimSun"/>
          <w:bCs/>
          <w:sz w:val="24"/>
          <w:szCs w:val="24"/>
          <w:lang w:eastAsia="zh-CN" w:bidi="hi-IN"/>
        </w:rPr>
        <w:t xml:space="preserve">1.1. Sutarties objektas – </w:t>
      </w:r>
      <w:r>
        <w:rPr>
          <w:rFonts w:eastAsia="Calibri"/>
          <w:sz w:val="24"/>
          <w:szCs w:val="24"/>
          <w:lang w:eastAsia="en-US"/>
        </w:rPr>
        <w:t>Elektros prekės</w:t>
      </w:r>
      <w:r w:rsidRPr="00864310">
        <w:rPr>
          <w:rFonts w:eastAsia="SimSun"/>
          <w:bCs/>
          <w:sz w:val="24"/>
          <w:szCs w:val="24"/>
          <w:lang w:eastAsia="zh-CN" w:bidi="hi-IN"/>
        </w:rPr>
        <w:t xml:space="preserve"> atitinkan</w:t>
      </w:r>
      <w:r>
        <w:rPr>
          <w:rFonts w:eastAsia="SimSun"/>
          <w:bCs/>
          <w:sz w:val="24"/>
          <w:szCs w:val="24"/>
          <w:lang w:eastAsia="zh-CN" w:bidi="hi-IN"/>
        </w:rPr>
        <w:t xml:space="preserve">čios </w:t>
      </w:r>
      <w:r w:rsidRPr="00864310">
        <w:rPr>
          <w:rFonts w:eastAsia="SimSun"/>
          <w:bCs/>
          <w:sz w:val="24"/>
          <w:szCs w:val="24"/>
          <w:lang w:eastAsia="zh-CN" w:bidi="hi-IN"/>
        </w:rPr>
        <w:t>Sutarties 1 priede „Techninė specifikacija“ nustatytus reikalavimus ir Pardavėjo pateiktą pasiūlymą (Sutarties 2 priedas) (toliau – prekės)</w:t>
      </w:r>
      <w:r w:rsidRPr="00864310">
        <w:rPr>
          <w:rFonts w:eastAsia="SimSun"/>
          <w:sz w:val="24"/>
          <w:szCs w:val="24"/>
          <w:lang w:eastAsia="zh-CN" w:bidi="hi-IN"/>
        </w:rPr>
        <w:t>.</w:t>
      </w:r>
    </w:p>
    <w:p w14:paraId="78987B76" w14:textId="77777777" w:rsidR="00D62A69" w:rsidRPr="00864310" w:rsidRDefault="00D62A69" w:rsidP="00D62A69">
      <w:pPr>
        <w:pBdr>
          <w:top w:val="nil"/>
          <w:left w:val="nil"/>
          <w:bottom w:val="nil"/>
          <w:right w:val="nil"/>
          <w:between w:val="nil"/>
          <w:bar w:val="nil"/>
        </w:pBdr>
        <w:tabs>
          <w:tab w:val="left" w:pos="993"/>
          <w:tab w:val="left" w:pos="1134"/>
        </w:tabs>
        <w:spacing w:line="240" w:lineRule="auto"/>
        <w:ind w:firstLine="568"/>
        <w:contextualSpacing/>
        <w:jc w:val="both"/>
        <w:rPr>
          <w:rFonts w:eastAsia="Helvetica Neue UltraLight"/>
          <w:iCs/>
          <w:sz w:val="24"/>
          <w:szCs w:val="24"/>
          <w:bdr w:val="none" w:sz="0" w:space="0" w:color="auto" w:frame="1"/>
          <w:lang w:eastAsia="en-US"/>
        </w:rPr>
      </w:pPr>
      <w:r w:rsidRPr="00864310">
        <w:rPr>
          <w:rFonts w:eastAsia="Helvetica Neue UltraLight"/>
          <w:sz w:val="24"/>
          <w:szCs w:val="24"/>
          <w:bdr w:val="none" w:sz="0" w:space="0" w:color="auto" w:frame="1"/>
          <w:lang w:eastAsia="en-US"/>
        </w:rPr>
        <w:t>1.</w:t>
      </w:r>
      <w:r>
        <w:rPr>
          <w:rFonts w:eastAsia="Helvetica Neue UltraLight"/>
          <w:sz w:val="24"/>
          <w:szCs w:val="24"/>
          <w:bdr w:val="none" w:sz="0" w:space="0" w:color="auto" w:frame="1"/>
          <w:lang w:eastAsia="en-US"/>
        </w:rPr>
        <w:t>2</w:t>
      </w:r>
      <w:r w:rsidRPr="00864310">
        <w:rPr>
          <w:rFonts w:eastAsia="Helvetica Neue UltraLight"/>
          <w:sz w:val="24"/>
          <w:szCs w:val="24"/>
          <w:bdr w:val="none" w:sz="0" w:space="0" w:color="auto" w:frame="1"/>
          <w:lang w:eastAsia="en-US"/>
        </w:rPr>
        <w:t>. Pardavėjas</w:t>
      </w:r>
      <w:r w:rsidRPr="00864310">
        <w:rPr>
          <w:rFonts w:eastAsia="Helvetica Neue UltraLight"/>
          <w:i/>
          <w:sz w:val="24"/>
          <w:szCs w:val="24"/>
          <w:bdr w:val="none" w:sz="0" w:space="0" w:color="auto" w:frame="1"/>
          <w:lang w:eastAsia="en-US"/>
        </w:rPr>
        <w:t xml:space="preserve"> </w:t>
      </w:r>
      <w:r w:rsidRPr="00864310">
        <w:rPr>
          <w:rFonts w:eastAsia="Helvetica Neue UltraLight"/>
          <w:sz w:val="24"/>
          <w:szCs w:val="24"/>
          <w:bdr w:val="none" w:sz="0" w:space="0" w:color="auto" w:frame="1"/>
          <w:lang w:eastAsia="en-US"/>
        </w:rPr>
        <w:t>įsipareigoja Sutartyje nustatyta tvarka perduoti Pirkėjui nuosavybės teise Sutarties 1.1 punkte nurodytas prekes, o Pirkėjas įsipareigoja priimti tvarkingas ir kokybiškas prekes ir sumokėti Pardavėjui Sutarties kainą Sutartyje numatytomis sąlygomis ir terminais.</w:t>
      </w:r>
    </w:p>
    <w:p w14:paraId="0CC55F59" w14:textId="77777777" w:rsidR="00D62A69" w:rsidRPr="00864310" w:rsidRDefault="00D62A69" w:rsidP="00D62A69">
      <w:pPr>
        <w:suppressAutoHyphens/>
        <w:autoSpaceDN w:val="0"/>
        <w:spacing w:line="240" w:lineRule="auto"/>
        <w:jc w:val="both"/>
        <w:textAlignment w:val="baseline"/>
        <w:rPr>
          <w:rFonts w:eastAsia="SimSun"/>
          <w:kern w:val="3"/>
          <w:sz w:val="24"/>
          <w:szCs w:val="24"/>
          <w:lang w:eastAsia="zh-CN" w:bidi="hi-IN"/>
        </w:rPr>
      </w:pPr>
    </w:p>
    <w:p w14:paraId="0AE78804" w14:textId="77777777" w:rsidR="00D62A69" w:rsidRPr="00864310" w:rsidRDefault="00D62A69" w:rsidP="00D62A69">
      <w:pPr>
        <w:pBdr>
          <w:top w:val="nil"/>
          <w:left w:val="nil"/>
          <w:bottom w:val="nil"/>
          <w:right w:val="nil"/>
          <w:between w:val="nil"/>
          <w:bar w:val="nil"/>
        </w:pBdr>
        <w:tabs>
          <w:tab w:val="left" w:pos="993"/>
        </w:tabs>
        <w:suppressAutoHyphens/>
        <w:autoSpaceDN w:val="0"/>
        <w:spacing w:line="240" w:lineRule="auto"/>
        <w:jc w:val="center"/>
        <w:rPr>
          <w:rFonts w:eastAsia="SimSun"/>
          <w:b/>
          <w:caps/>
          <w:sz w:val="24"/>
          <w:szCs w:val="24"/>
          <w:bdr w:val="nil"/>
          <w:lang w:eastAsia="zh-CN" w:bidi="hi-IN"/>
        </w:rPr>
      </w:pPr>
      <w:r w:rsidRPr="00864310">
        <w:rPr>
          <w:rFonts w:eastAsia="SimSun"/>
          <w:b/>
          <w:caps/>
          <w:sz w:val="24"/>
          <w:szCs w:val="24"/>
          <w:bdr w:val="nil"/>
          <w:lang w:eastAsia="zh-CN" w:bidi="hi-IN"/>
        </w:rPr>
        <w:t>II SKYRIUS</w:t>
      </w:r>
    </w:p>
    <w:p w14:paraId="6F59BB25" w14:textId="77777777" w:rsidR="00D62A69" w:rsidRPr="00864310" w:rsidRDefault="00D62A69" w:rsidP="00D62A69">
      <w:pPr>
        <w:pBdr>
          <w:top w:val="nil"/>
          <w:left w:val="nil"/>
          <w:bottom w:val="nil"/>
          <w:right w:val="nil"/>
          <w:between w:val="nil"/>
          <w:bar w:val="nil"/>
        </w:pBdr>
        <w:tabs>
          <w:tab w:val="left" w:pos="993"/>
        </w:tabs>
        <w:suppressAutoHyphens/>
        <w:autoSpaceDN w:val="0"/>
        <w:spacing w:line="240" w:lineRule="auto"/>
        <w:jc w:val="center"/>
        <w:rPr>
          <w:rFonts w:eastAsia="SimSun"/>
          <w:b/>
          <w:bCs/>
          <w:caps/>
          <w:sz w:val="24"/>
          <w:szCs w:val="24"/>
          <w:bdr w:val="nil"/>
          <w:lang w:eastAsia="zh-CN" w:bidi="hi-IN"/>
        </w:rPr>
      </w:pPr>
      <w:r w:rsidRPr="00864310">
        <w:rPr>
          <w:rFonts w:eastAsia="SimSun"/>
          <w:b/>
          <w:caps/>
          <w:sz w:val="24"/>
          <w:szCs w:val="24"/>
          <w:bdr w:val="nil"/>
          <w:lang w:eastAsia="zh-CN" w:bidi="hi-IN"/>
        </w:rPr>
        <w:t>PREKIŲ pristatymo VIETA IR TERMINAS</w:t>
      </w:r>
    </w:p>
    <w:p w14:paraId="606D7566" w14:textId="77777777" w:rsidR="00D62A69" w:rsidRDefault="00D62A69" w:rsidP="00D62A69">
      <w:pPr>
        <w:numPr>
          <w:ilvl w:val="1"/>
          <w:numId w:val="2"/>
        </w:numPr>
        <w:pBdr>
          <w:top w:val="nil"/>
          <w:left w:val="nil"/>
          <w:bottom w:val="nil"/>
          <w:right w:val="nil"/>
          <w:between w:val="nil"/>
          <w:bar w:val="nil"/>
        </w:pBdr>
        <w:tabs>
          <w:tab w:val="left" w:pos="1276"/>
        </w:tabs>
        <w:suppressAutoHyphens/>
        <w:autoSpaceDN w:val="0"/>
        <w:spacing w:line="240" w:lineRule="auto"/>
        <w:ind w:left="0" w:firstLine="567"/>
        <w:contextualSpacing/>
        <w:jc w:val="both"/>
        <w:rPr>
          <w:rFonts w:eastAsia="SimSun"/>
          <w:color w:val="000000"/>
          <w:sz w:val="24"/>
          <w:szCs w:val="24"/>
          <w:lang w:eastAsia="zh-CN" w:bidi="hi-IN"/>
        </w:rPr>
      </w:pPr>
      <w:bookmarkStart w:id="0" w:name="_Hlk37850299"/>
      <w:r w:rsidRPr="00864310">
        <w:rPr>
          <w:rFonts w:eastAsia="SimSun"/>
          <w:sz w:val="24"/>
          <w:szCs w:val="24"/>
          <w:lang w:eastAsia="zh-CN" w:bidi="hi-IN"/>
        </w:rPr>
        <w:t xml:space="preserve">Pardavėjas savo sąskaita </w:t>
      </w:r>
      <w:r w:rsidRPr="00864310">
        <w:rPr>
          <w:rFonts w:eastAsia="SimSun"/>
          <w:color w:val="000000"/>
          <w:sz w:val="24"/>
          <w:szCs w:val="24"/>
          <w:lang w:eastAsia="zh-CN" w:bidi="hi-IN"/>
        </w:rPr>
        <w:t xml:space="preserve">pristato ir iškrauna prekes </w:t>
      </w:r>
      <w:r>
        <w:rPr>
          <w:rFonts w:eastAsia="SimSun"/>
          <w:color w:val="000000"/>
          <w:sz w:val="24"/>
          <w:szCs w:val="24"/>
          <w:lang w:eastAsia="zh-CN" w:bidi="hi-IN"/>
        </w:rPr>
        <w:t xml:space="preserve">14.3. punkte nurodytais </w:t>
      </w:r>
      <w:r w:rsidRPr="00864310">
        <w:rPr>
          <w:rFonts w:eastAsia="SimSun"/>
          <w:color w:val="000000"/>
          <w:sz w:val="24"/>
          <w:szCs w:val="24"/>
          <w:lang w:eastAsia="zh-CN" w:bidi="hi-IN"/>
        </w:rPr>
        <w:t>adres</w:t>
      </w:r>
      <w:r>
        <w:rPr>
          <w:rFonts w:eastAsia="SimSun"/>
          <w:color w:val="000000"/>
          <w:sz w:val="24"/>
          <w:szCs w:val="24"/>
          <w:lang w:eastAsia="zh-CN" w:bidi="hi-IN"/>
        </w:rPr>
        <w:t>ais.</w:t>
      </w:r>
    </w:p>
    <w:p w14:paraId="6EA45798" w14:textId="34376CDA" w:rsidR="00F94A4D" w:rsidRPr="00864310" w:rsidRDefault="00F94A4D" w:rsidP="00F94A4D">
      <w:pPr>
        <w:pBdr>
          <w:top w:val="nil"/>
          <w:left w:val="nil"/>
          <w:bottom w:val="nil"/>
          <w:right w:val="nil"/>
          <w:between w:val="nil"/>
          <w:bar w:val="nil"/>
        </w:pBdr>
        <w:tabs>
          <w:tab w:val="left" w:pos="1276"/>
        </w:tabs>
        <w:suppressAutoHyphens/>
        <w:autoSpaceDN w:val="0"/>
        <w:spacing w:line="240" w:lineRule="auto"/>
        <w:contextualSpacing/>
        <w:jc w:val="both"/>
        <w:rPr>
          <w:rFonts w:eastAsia="SimSun"/>
          <w:color w:val="000000"/>
          <w:sz w:val="24"/>
          <w:szCs w:val="24"/>
          <w:lang w:eastAsia="zh-CN" w:bidi="hi-IN"/>
        </w:rPr>
      </w:pPr>
      <w:r w:rsidRPr="00037640">
        <w:rPr>
          <w:rFonts w:eastAsia="SimSun"/>
          <w:color w:val="000000"/>
          <w:sz w:val="24"/>
          <w:szCs w:val="24"/>
          <w:lang w:eastAsia="zh-CN" w:bidi="hi-IN"/>
        </w:rPr>
        <w:t>Minimali Pardavėjo lėšomis pristatomo užsakymo vertė – 100,00 Eur be PVM. Užsakydamas prekių už mažesnę sumą, Pirkėjas savo lėšomis ir priemonėmis atsiima prekes Pardavėjo prekybos vietose arba moka už pristatymą pagal Pardavėjo kainoraštį”. Tokiu atveju Pardavėjas dėl labai mažų užsakymų neprivalės savo sąskaita siųsti transporto priemonės (tai būtų neracionalu ir netvaru), o Pirkėjas bus suinteresuotas užsakyti iškart didesnės vertės užsakymus, tuo pačiu tausodamas aplinką.</w:t>
      </w:r>
    </w:p>
    <w:p w14:paraId="623DA6BD" w14:textId="2A4A3C90" w:rsidR="00D62A69" w:rsidRPr="002A769C" w:rsidRDefault="005F270F" w:rsidP="00D62A69">
      <w:pPr>
        <w:numPr>
          <w:ilvl w:val="1"/>
          <w:numId w:val="2"/>
        </w:numPr>
        <w:pBdr>
          <w:top w:val="nil"/>
          <w:left w:val="nil"/>
          <w:bottom w:val="nil"/>
          <w:right w:val="nil"/>
          <w:between w:val="nil"/>
          <w:bar w:val="nil"/>
        </w:pBdr>
        <w:tabs>
          <w:tab w:val="left" w:pos="1276"/>
        </w:tabs>
        <w:suppressAutoHyphens/>
        <w:spacing w:line="240" w:lineRule="auto"/>
        <w:ind w:left="0" w:firstLine="567"/>
        <w:jc w:val="both"/>
        <w:rPr>
          <w:rFonts w:eastAsia="Calibri"/>
          <w:color w:val="000000"/>
          <w:sz w:val="24"/>
          <w:szCs w:val="24"/>
          <w:lang w:eastAsia="en-US"/>
        </w:rPr>
      </w:pPr>
      <w:r w:rsidRPr="002A769C">
        <w:rPr>
          <w:rFonts w:eastAsia="Calibri"/>
          <w:color w:val="000000"/>
          <w:sz w:val="24"/>
          <w:szCs w:val="24"/>
          <w:lang w:eastAsia="en-US"/>
        </w:rPr>
        <w:t xml:space="preserve">Prekių pristatymo terminas – </w:t>
      </w:r>
      <w:r w:rsidRPr="002A769C">
        <w:rPr>
          <w:rFonts w:eastAsia="Calibri"/>
          <w:sz w:val="24"/>
          <w:szCs w:val="24"/>
          <w:lang w:eastAsia="en-US"/>
        </w:rPr>
        <w:t xml:space="preserve">ne vėliau kaip per </w:t>
      </w:r>
      <w:r>
        <w:rPr>
          <w:rFonts w:eastAsia="Calibri"/>
          <w:sz w:val="24"/>
          <w:szCs w:val="24"/>
          <w:lang w:eastAsia="en-US"/>
        </w:rPr>
        <w:t>5</w:t>
      </w:r>
      <w:r w:rsidRPr="002A769C">
        <w:rPr>
          <w:rFonts w:eastAsia="Calibri"/>
          <w:color w:val="000000"/>
          <w:sz w:val="24"/>
          <w:szCs w:val="24"/>
          <w:lang w:eastAsia="en-US"/>
        </w:rPr>
        <w:t xml:space="preserve"> (</w:t>
      </w:r>
      <w:r>
        <w:rPr>
          <w:rFonts w:eastAsia="Calibri"/>
          <w:color w:val="000000"/>
          <w:sz w:val="24"/>
          <w:szCs w:val="24"/>
          <w:lang w:eastAsia="en-US"/>
        </w:rPr>
        <w:t>penkias</w:t>
      </w:r>
      <w:r w:rsidRPr="002A769C">
        <w:rPr>
          <w:rFonts w:eastAsia="Calibri"/>
          <w:color w:val="000000"/>
          <w:sz w:val="24"/>
          <w:szCs w:val="24"/>
          <w:lang w:eastAsia="en-US"/>
        </w:rPr>
        <w:t>)</w:t>
      </w:r>
      <w:r w:rsidRPr="002A769C">
        <w:rPr>
          <w:rFonts w:eastAsia="Calibri"/>
          <w:sz w:val="24"/>
          <w:szCs w:val="24"/>
          <w:lang w:eastAsia="en-US"/>
        </w:rPr>
        <w:t xml:space="preserve"> </w:t>
      </w:r>
      <w:r>
        <w:rPr>
          <w:rFonts w:eastAsia="Calibri"/>
          <w:sz w:val="24"/>
          <w:szCs w:val="24"/>
          <w:lang w:eastAsia="en-US"/>
        </w:rPr>
        <w:t>darbo dienas</w:t>
      </w:r>
      <w:r w:rsidRPr="002A769C">
        <w:rPr>
          <w:rFonts w:eastAsia="Calibri"/>
          <w:color w:val="000000"/>
          <w:sz w:val="24"/>
          <w:szCs w:val="24"/>
          <w:lang w:eastAsia="en-US"/>
        </w:rPr>
        <w:t xml:space="preserve"> nuo </w:t>
      </w:r>
      <w:r>
        <w:rPr>
          <w:rFonts w:eastAsia="Calibri"/>
          <w:color w:val="000000"/>
          <w:sz w:val="24"/>
          <w:szCs w:val="24"/>
          <w:lang w:eastAsia="en-US"/>
        </w:rPr>
        <w:t>užsakymo pateikimo dienos Sutarties 14.3. punkte nurodytais kontaktais</w:t>
      </w:r>
      <w:r w:rsidR="00D62A69" w:rsidRPr="002A769C">
        <w:rPr>
          <w:rFonts w:eastAsia="Calibri"/>
          <w:color w:val="000000"/>
          <w:sz w:val="24"/>
          <w:szCs w:val="24"/>
          <w:lang w:eastAsia="en-US"/>
        </w:rPr>
        <w:t xml:space="preserve">. </w:t>
      </w:r>
    </w:p>
    <w:bookmarkEnd w:id="0"/>
    <w:p w14:paraId="723294F2" w14:textId="77777777" w:rsidR="00D62A69" w:rsidRPr="00864310" w:rsidRDefault="00D62A69" w:rsidP="00D62A69">
      <w:pPr>
        <w:tabs>
          <w:tab w:val="left" w:pos="993"/>
          <w:tab w:val="left" w:pos="1276"/>
        </w:tabs>
        <w:spacing w:line="240" w:lineRule="auto"/>
        <w:contextualSpacing/>
        <w:jc w:val="both"/>
        <w:rPr>
          <w:rFonts w:eastAsia="Calibri"/>
          <w:color w:val="000000"/>
          <w:sz w:val="24"/>
          <w:szCs w:val="24"/>
          <w:lang w:eastAsia="en-US"/>
        </w:rPr>
      </w:pPr>
    </w:p>
    <w:p w14:paraId="19890486" w14:textId="77777777" w:rsidR="00D62A69" w:rsidRDefault="00D62A69" w:rsidP="00D62A69">
      <w:pPr>
        <w:pBdr>
          <w:top w:val="nil"/>
          <w:left w:val="nil"/>
          <w:bottom w:val="nil"/>
          <w:right w:val="nil"/>
          <w:between w:val="nil"/>
          <w:bar w:val="nil"/>
        </w:pBdr>
        <w:tabs>
          <w:tab w:val="left" w:pos="993"/>
        </w:tabs>
        <w:suppressAutoHyphens/>
        <w:autoSpaceDN w:val="0"/>
        <w:spacing w:line="240" w:lineRule="auto"/>
        <w:jc w:val="both"/>
        <w:rPr>
          <w:rFonts w:eastAsia="SimSun"/>
          <w:b/>
          <w:sz w:val="24"/>
          <w:szCs w:val="24"/>
          <w:bdr w:val="nil"/>
          <w:lang w:eastAsia="zh-CN" w:bidi="hi-IN"/>
        </w:rPr>
      </w:pPr>
    </w:p>
    <w:p w14:paraId="387F3EDB" w14:textId="77777777" w:rsidR="00D62A69" w:rsidRPr="00864310" w:rsidRDefault="00D62A69" w:rsidP="00D62A69">
      <w:pPr>
        <w:pBdr>
          <w:top w:val="nil"/>
          <w:left w:val="nil"/>
          <w:bottom w:val="nil"/>
          <w:right w:val="nil"/>
          <w:between w:val="nil"/>
          <w:bar w:val="nil"/>
        </w:pBdr>
        <w:tabs>
          <w:tab w:val="left" w:pos="993"/>
        </w:tabs>
        <w:suppressAutoHyphens/>
        <w:autoSpaceDN w:val="0"/>
        <w:spacing w:line="240" w:lineRule="auto"/>
        <w:jc w:val="center"/>
        <w:rPr>
          <w:rFonts w:eastAsia="SimSun"/>
          <w:b/>
          <w:sz w:val="24"/>
          <w:szCs w:val="24"/>
          <w:bdr w:val="nil"/>
          <w:lang w:eastAsia="zh-CN" w:bidi="hi-IN"/>
        </w:rPr>
      </w:pPr>
      <w:r w:rsidRPr="00864310">
        <w:rPr>
          <w:rFonts w:eastAsia="SimSun"/>
          <w:b/>
          <w:sz w:val="24"/>
          <w:szCs w:val="24"/>
          <w:bdr w:val="nil"/>
          <w:lang w:eastAsia="zh-CN" w:bidi="hi-IN"/>
        </w:rPr>
        <w:lastRenderedPageBreak/>
        <w:t>III SKYRIUS</w:t>
      </w:r>
    </w:p>
    <w:p w14:paraId="049B178D" w14:textId="77777777" w:rsidR="00D62A69" w:rsidRPr="00864310" w:rsidRDefault="00D62A69" w:rsidP="00D62A69">
      <w:pPr>
        <w:pBdr>
          <w:top w:val="nil"/>
          <w:left w:val="nil"/>
          <w:bottom w:val="nil"/>
          <w:right w:val="nil"/>
          <w:between w:val="nil"/>
          <w:bar w:val="nil"/>
        </w:pBdr>
        <w:tabs>
          <w:tab w:val="left" w:pos="993"/>
        </w:tabs>
        <w:suppressAutoHyphens/>
        <w:autoSpaceDN w:val="0"/>
        <w:spacing w:line="240" w:lineRule="auto"/>
        <w:jc w:val="center"/>
        <w:rPr>
          <w:rFonts w:eastAsia="SimSun"/>
          <w:b/>
          <w:sz w:val="24"/>
          <w:szCs w:val="24"/>
          <w:bdr w:val="nil"/>
          <w:lang w:eastAsia="zh-CN" w:bidi="hi-IN"/>
        </w:rPr>
      </w:pPr>
      <w:r w:rsidRPr="00864310">
        <w:rPr>
          <w:rFonts w:eastAsia="SimSun"/>
          <w:b/>
          <w:sz w:val="24"/>
          <w:szCs w:val="24"/>
          <w:bdr w:val="nil"/>
          <w:lang w:eastAsia="zh-CN" w:bidi="hi-IN"/>
        </w:rPr>
        <w:t>SUTARTIES KAINA IR ATSISKAITYMO TVARKA</w:t>
      </w:r>
    </w:p>
    <w:p w14:paraId="4CE33458" w14:textId="77777777" w:rsidR="00D62A69" w:rsidRPr="00864310" w:rsidRDefault="00D62A69" w:rsidP="00D62A69">
      <w:pPr>
        <w:numPr>
          <w:ilvl w:val="1"/>
          <w:numId w:val="1"/>
        </w:numPr>
        <w:pBdr>
          <w:top w:val="nil"/>
          <w:left w:val="nil"/>
          <w:bottom w:val="nil"/>
          <w:right w:val="nil"/>
          <w:between w:val="nil"/>
          <w:bar w:val="nil"/>
        </w:pBdr>
        <w:shd w:val="clear" w:color="auto" w:fill="FFFFFF"/>
        <w:tabs>
          <w:tab w:val="left" w:pos="426"/>
        </w:tabs>
        <w:spacing w:line="240" w:lineRule="auto"/>
        <w:ind w:left="0" w:firstLine="709"/>
        <w:contextualSpacing/>
        <w:jc w:val="both"/>
        <w:rPr>
          <w:rFonts w:eastAsia="Calibri"/>
          <w:bCs/>
          <w:sz w:val="24"/>
          <w:szCs w:val="24"/>
          <w:lang w:eastAsia="en-US"/>
        </w:rPr>
      </w:pPr>
      <w:r w:rsidRPr="00864310">
        <w:rPr>
          <w:rFonts w:eastAsia="Calibri"/>
          <w:bCs/>
          <w:sz w:val="24"/>
          <w:szCs w:val="24"/>
          <w:lang w:eastAsia="en-US"/>
        </w:rPr>
        <w:t>Vadovaujantis Lietuvos Respublikos viešųjų pirkimų tarnybos direktoriaus 2017 m. birželio 28 d. įsakymu Nr. 1S-95 „Dėl kainodaros taisyklių nustatymo metodikos patvirtinimo“ patvirtinta K</w:t>
      </w:r>
      <w:r w:rsidRPr="00864310">
        <w:rPr>
          <w:rFonts w:eastAsia="Calibri"/>
          <w:sz w:val="24"/>
          <w:szCs w:val="24"/>
          <w:lang w:eastAsia="en-US"/>
        </w:rPr>
        <w:t>ainodaros</w:t>
      </w:r>
      <w:r w:rsidRPr="00864310">
        <w:rPr>
          <w:rFonts w:eastAsia="Calibri"/>
          <w:bCs/>
          <w:sz w:val="24"/>
          <w:szCs w:val="24"/>
          <w:lang w:eastAsia="en-US"/>
        </w:rPr>
        <w:t xml:space="preserve"> taisyklių nustatymo metodika, taikomas kainos apskaičiavimo būdas – fiksuota</w:t>
      </w:r>
      <w:r>
        <w:rPr>
          <w:rFonts w:eastAsia="Calibri"/>
          <w:bCs/>
          <w:sz w:val="24"/>
          <w:szCs w:val="24"/>
          <w:lang w:eastAsia="en-US"/>
        </w:rPr>
        <w:t>s</w:t>
      </w:r>
      <w:r w:rsidRPr="00864310">
        <w:rPr>
          <w:rFonts w:eastAsia="Calibri"/>
          <w:bCs/>
          <w:sz w:val="24"/>
          <w:szCs w:val="24"/>
          <w:lang w:eastAsia="en-US"/>
        </w:rPr>
        <w:t xml:space="preserve"> </w:t>
      </w:r>
      <w:r>
        <w:rPr>
          <w:rFonts w:eastAsia="Calibri"/>
          <w:bCs/>
          <w:sz w:val="24"/>
          <w:szCs w:val="24"/>
          <w:lang w:eastAsia="en-US"/>
        </w:rPr>
        <w:t>į</w:t>
      </w:r>
      <w:r w:rsidRPr="00864310">
        <w:rPr>
          <w:rFonts w:eastAsia="Calibri"/>
          <w:bCs/>
          <w:sz w:val="24"/>
          <w:szCs w:val="24"/>
          <w:lang w:eastAsia="en-US"/>
        </w:rPr>
        <w:t>kain</w:t>
      </w:r>
      <w:r>
        <w:rPr>
          <w:rFonts w:eastAsia="Calibri"/>
          <w:bCs/>
          <w:sz w:val="24"/>
          <w:szCs w:val="24"/>
          <w:lang w:eastAsia="en-US"/>
        </w:rPr>
        <w:t>is</w:t>
      </w:r>
      <w:r w:rsidRPr="00864310">
        <w:rPr>
          <w:rFonts w:eastAsia="Calibri"/>
          <w:bCs/>
          <w:sz w:val="24"/>
          <w:szCs w:val="24"/>
          <w:lang w:eastAsia="en-US"/>
        </w:rPr>
        <w:t xml:space="preserve">. </w:t>
      </w:r>
    </w:p>
    <w:p w14:paraId="435BEFAE" w14:textId="1B3DD0B3" w:rsidR="00D62A69" w:rsidRPr="00F72159" w:rsidRDefault="00D62A69" w:rsidP="00D62A69">
      <w:pPr>
        <w:spacing w:line="276" w:lineRule="auto"/>
        <w:jc w:val="both"/>
        <w:rPr>
          <w:rFonts w:eastAsia="Calibri"/>
          <w:sz w:val="24"/>
        </w:rPr>
      </w:pPr>
      <w:r w:rsidRPr="007F11E6">
        <w:rPr>
          <w:rFonts w:eastAsia="Helvetica Neue UltraLight"/>
          <w:bCs/>
          <w:sz w:val="24"/>
          <w:szCs w:val="24"/>
          <w:bdr w:val="none" w:sz="0" w:space="0" w:color="auto" w:frame="1"/>
          <w:lang w:eastAsia="en-US"/>
        </w:rPr>
        <w:t>Pradinė Sutarties vertė yra 15000,00</w:t>
      </w:r>
      <w:r>
        <w:rPr>
          <w:rFonts w:eastAsia="Helvetica Neue UltraLight"/>
          <w:bCs/>
          <w:sz w:val="24"/>
          <w:szCs w:val="24"/>
          <w:bdr w:val="none" w:sz="0" w:space="0" w:color="auto" w:frame="1"/>
          <w:lang w:eastAsia="en-US"/>
        </w:rPr>
        <w:t xml:space="preserve"> (penkiolika tūkstančių, 00 ct) </w:t>
      </w:r>
      <w:r w:rsidRPr="007F11E6">
        <w:rPr>
          <w:rFonts w:eastAsia="Helvetica Neue UltraLight"/>
          <w:bCs/>
          <w:sz w:val="24"/>
          <w:szCs w:val="24"/>
          <w:bdr w:val="none" w:sz="0" w:space="0" w:color="auto" w:frame="1"/>
          <w:lang w:eastAsia="en-US"/>
        </w:rPr>
        <w:t>Eur be pridėtinės vertės mokesčio (toliau – PVM), maksimali Sutarties vertė yra</w:t>
      </w:r>
      <w:r>
        <w:rPr>
          <w:rFonts w:eastAsia="Helvetica Neue UltraLight"/>
          <w:bCs/>
          <w:sz w:val="24"/>
          <w:szCs w:val="24"/>
          <w:bdr w:val="none" w:sz="0" w:space="0" w:color="auto" w:frame="1"/>
          <w:lang w:eastAsia="en-US"/>
        </w:rPr>
        <w:t xml:space="preserve"> 18150,00 (aštuoniolika tūkstančių šimtas penkiasdešimt</w:t>
      </w:r>
      <w:r w:rsidRPr="007F11E6">
        <w:rPr>
          <w:rFonts w:eastAsia="Helvetica Neue UltraLight"/>
          <w:bCs/>
          <w:sz w:val="24"/>
          <w:szCs w:val="24"/>
          <w:bdr w:val="none" w:sz="0" w:space="0" w:color="auto" w:frame="1"/>
          <w:lang w:eastAsia="en-US"/>
        </w:rPr>
        <w:t xml:space="preserve"> </w:t>
      </w:r>
      <w:r>
        <w:rPr>
          <w:rFonts w:eastAsia="Helvetica Neue UltraLight"/>
          <w:bCs/>
          <w:sz w:val="24"/>
          <w:szCs w:val="24"/>
          <w:bdr w:val="none" w:sz="0" w:space="0" w:color="auto" w:frame="1"/>
          <w:lang w:eastAsia="en-US"/>
        </w:rPr>
        <w:t>,00 ct)</w:t>
      </w:r>
      <w:r w:rsidRPr="007F11E6">
        <w:rPr>
          <w:rFonts w:eastAsia="Helvetica Neue UltraLight"/>
          <w:bCs/>
          <w:sz w:val="24"/>
          <w:szCs w:val="24"/>
          <w:bdr w:val="none" w:sz="0" w:space="0" w:color="auto" w:frame="1"/>
          <w:lang w:eastAsia="en-US"/>
        </w:rPr>
        <w:t xml:space="preserve">Eur su PVM. PVM sudaro </w:t>
      </w:r>
      <w:r>
        <w:rPr>
          <w:rFonts w:eastAsia="Helvetica Neue UltraLight"/>
          <w:bCs/>
          <w:sz w:val="24"/>
          <w:szCs w:val="24"/>
          <w:bdr w:val="none" w:sz="0" w:space="0" w:color="auto" w:frame="1"/>
          <w:lang w:eastAsia="en-US"/>
        </w:rPr>
        <w:t xml:space="preserve">3150,00 </w:t>
      </w:r>
      <w:r w:rsidRPr="00E405A8">
        <w:rPr>
          <w:rFonts w:eastAsia="Helvetica Neue UltraLight"/>
          <w:bCs/>
          <w:sz w:val="24"/>
          <w:szCs w:val="24"/>
          <w:bdr w:val="none" w:sz="0" w:space="0" w:color="auto" w:frame="1"/>
          <w:lang w:eastAsia="en-US"/>
        </w:rPr>
        <w:t>(trys tūkstančiai šimtas penkiasdešimt 00 ct)</w:t>
      </w:r>
      <w:r w:rsidRPr="007F11E6">
        <w:rPr>
          <w:rFonts w:eastAsia="Helvetica Neue UltraLight"/>
          <w:bCs/>
          <w:sz w:val="24"/>
          <w:szCs w:val="24"/>
          <w:bdr w:val="none" w:sz="0" w:space="0" w:color="auto" w:frame="1"/>
          <w:lang w:eastAsia="en-US"/>
        </w:rPr>
        <w:t xml:space="preserve"> Eur.</w:t>
      </w:r>
      <w:r w:rsidRPr="007F11E6">
        <w:rPr>
          <w:rFonts w:eastAsia="Helvetica Neue UltraLight"/>
          <w:bCs/>
          <w:kern w:val="0"/>
          <w:sz w:val="24"/>
          <w:szCs w:val="24"/>
          <w:lang w:eastAsia="en-US"/>
          <w14:ligatures w14:val="none"/>
        </w:rPr>
        <w:t xml:space="preserve"> </w:t>
      </w:r>
      <w:r w:rsidRPr="007F11E6">
        <w:rPr>
          <w:rFonts w:eastAsia="Helvetica Neue UltraLight"/>
          <w:bCs/>
          <w:sz w:val="24"/>
          <w:szCs w:val="24"/>
          <w:bdr w:val="none" w:sz="0" w:space="0" w:color="auto" w:frame="1"/>
          <w:lang w:eastAsia="en-US"/>
        </w:rPr>
        <w:t xml:space="preserve">Užsakovas neįsipareigoja išpirkti visos maksimalios ir pradinės Sutarties kainos. Prekės bus užsakomos pagal Užsakovo poreikį. </w:t>
      </w:r>
    </w:p>
    <w:p w14:paraId="3906CCA3" w14:textId="77777777" w:rsidR="00D62A69" w:rsidRPr="00F72159" w:rsidRDefault="00D62A69" w:rsidP="00D62A69">
      <w:pPr>
        <w:spacing w:line="276" w:lineRule="auto"/>
        <w:jc w:val="both"/>
        <w:rPr>
          <w:rFonts w:eastAsia="Calibri"/>
          <w:sz w:val="24"/>
        </w:rPr>
      </w:pPr>
      <w:r w:rsidRPr="00F72159">
        <w:rPr>
          <w:rFonts w:eastAsia="Calibri"/>
          <w:sz w:val="24"/>
        </w:rPr>
        <w:t>Sutarties galiojimo laikotarpiu perkančioji organizacija turi teisę keisti planuojamą įsigyti kiekį (apimtį), tačiau neviršijant Sutartyje nustatytos maksimalios Sutarties kainos.</w:t>
      </w:r>
    </w:p>
    <w:p w14:paraId="54E56EAB" w14:textId="77777777" w:rsidR="00D62A69" w:rsidRPr="007F11E6" w:rsidRDefault="00D62A69" w:rsidP="00D62A69">
      <w:pPr>
        <w:numPr>
          <w:ilvl w:val="1"/>
          <w:numId w:val="1"/>
        </w:numPr>
        <w:pBdr>
          <w:top w:val="nil"/>
          <w:left w:val="nil"/>
          <w:bottom w:val="nil"/>
          <w:right w:val="nil"/>
          <w:between w:val="nil"/>
          <w:bar w:val="nil"/>
        </w:pBdr>
        <w:shd w:val="clear" w:color="auto" w:fill="FFFFFF"/>
        <w:tabs>
          <w:tab w:val="left" w:pos="426"/>
        </w:tabs>
        <w:spacing w:line="240" w:lineRule="auto"/>
        <w:ind w:left="0" w:firstLine="709"/>
        <w:contextualSpacing/>
        <w:jc w:val="both"/>
        <w:rPr>
          <w:rFonts w:eastAsia="Helvetica Neue UltraLight"/>
          <w:bCs/>
          <w:sz w:val="24"/>
          <w:szCs w:val="24"/>
          <w:bdr w:val="none" w:sz="0" w:space="0" w:color="auto" w:frame="1"/>
          <w:lang w:eastAsia="en-US"/>
        </w:rPr>
      </w:pPr>
      <w:r w:rsidRPr="007F11E6">
        <w:rPr>
          <w:rFonts w:eastAsia="Helvetica Neue UltraLight"/>
          <w:bCs/>
          <w:sz w:val="24"/>
          <w:szCs w:val="24"/>
          <w:bdr w:val="none" w:sz="0" w:space="0" w:color="auto" w:frame="1"/>
          <w:lang w:eastAsia="en-US"/>
        </w:rPr>
        <w:t>Sutarties įkainiai peržiūrimi:</w:t>
      </w:r>
    </w:p>
    <w:p w14:paraId="00D36DB7" w14:textId="77777777" w:rsidR="00D62A69" w:rsidRPr="006B3600" w:rsidRDefault="00D62A69" w:rsidP="00D62A69">
      <w:pPr>
        <w:pBdr>
          <w:top w:val="nil"/>
          <w:left w:val="nil"/>
          <w:bottom w:val="nil"/>
          <w:right w:val="nil"/>
          <w:between w:val="nil"/>
          <w:bar w:val="nil"/>
        </w:pBdr>
        <w:suppressAutoHyphens/>
        <w:autoSpaceDN w:val="0"/>
        <w:spacing w:line="240" w:lineRule="auto"/>
        <w:ind w:left="142" w:firstLine="567"/>
        <w:contextualSpacing/>
        <w:jc w:val="both"/>
        <w:rPr>
          <w:rFonts w:eastAsia="SimSun"/>
          <w:sz w:val="24"/>
          <w:szCs w:val="24"/>
          <w:lang w:eastAsia="zh-CN" w:bidi="hi-IN"/>
        </w:rPr>
      </w:pPr>
      <w:r>
        <w:rPr>
          <w:rFonts w:eastAsia="SimSun"/>
          <w:sz w:val="24"/>
          <w:szCs w:val="24"/>
          <w:lang w:eastAsia="zh-CN" w:bidi="hi-IN"/>
        </w:rPr>
        <w:t>3.3.1</w:t>
      </w:r>
      <w:r w:rsidRPr="00864310">
        <w:rPr>
          <w:rFonts w:eastAsia="SimSun"/>
          <w:sz w:val="24"/>
          <w:szCs w:val="24"/>
          <w:lang w:eastAsia="zh-CN" w:bidi="hi-IN"/>
        </w:rPr>
        <w:t xml:space="preserve">  </w:t>
      </w:r>
      <w:r w:rsidRPr="006B3600">
        <w:rPr>
          <w:rFonts w:eastAsia="SimSun"/>
          <w:kern w:val="3"/>
          <w:sz w:val="24"/>
          <w:szCs w:val="24"/>
          <w:lang w:eastAsia="zh-CN" w:bidi="hi-IN"/>
          <w14:ligatures w14:val="none"/>
        </w:rPr>
        <w:t xml:space="preserve"> </w:t>
      </w:r>
      <w:r w:rsidRPr="006B3600">
        <w:rPr>
          <w:rFonts w:eastAsia="SimSun"/>
          <w:sz w:val="24"/>
          <w:szCs w:val="24"/>
          <w:lang w:eastAsia="zh-CN" w:bidi="hi-IN"/>
        </w:rPr>
        <w:t>pasikeitus PVM tarifui. Už p</w:t>
      </w:r>
      <w:r>
        <w:rPr>
          <w:rFonts w:eastAsia="SimSun"/>
          <w:sz w:val="24"/>
          <w:szCs w:val="24"/>
          <w:lang w:eastAsia="zh-CN" w:bidi="hi-IN"/>
        </w:rPr>
        <w:t>rekes</w:t>
      </w:r>
      <w:r w:rsidRPr="006B3600">
        <w:rPr>
          <w:rFonts w:eastAsia="SimSun"/>
          <w:sz w:val="24"/>
          <w:szCs w:val="24"/>
          <w:lang w:eastAsia="zh-CN" w:bidi="hi-IN"/>
        </w:rPr>
        <w:t>, suteiktas po naujo PVM tarifo įsigaliojimo, atsiskaitoma taikant sąskaitos išrašymo metu galiojantį PVM tarifą. Ši nuostata taikoma tuomet, jei PVM tarifas keičiasi (didėja arba mažėja) dėl teisės aktų pasikeitimo. Jei p</w:t>
      </w:r>
      <w:r>
        <w:rPr>
          <w:rFonts w:eastAsia="SimSun"/>
          <w:sz w:val="24"/>
          <w:szCs w:val="24"/>
          <w:lang w:eastAsia="zh-CN" w:bidi="hi-IN"/>
        </w:rPr>
        <w:t>rekių</w:t>
      </w:r>
      <w:r w:rsidRPr="006B3600">
        <w:rPr>
          <w:rFonts w:eastAsia="SimSun"/>
          <w:sz w:val="24"/>
          <w:szCs w:val="24"/>
          <w:lang w:eastAsia="zh-CN" w:bidi="hi-IN"/>
        </w:rPr>
        <w:t xml:space="preserve"> teikimo laikotarpiu Lietuvos Respublikos teisės aktų nustatyta tvarka pasikeistų p</w:t>
      </w:r>
      <w:r>
        <w:rPr>
          <w:rFonts w:eastAsia="SimSun"/>
          <w:sz w:val="24"/>
          <w:szCs w:val="24"/>
          <w:lang w:eastAsia="zh-CN" w:bidi="hi-IN"/>
        </w:rPr>
        <w:t>rekėms</w:t>
      </w:r>
      <w:r w:rsidRPr="006B3600">
        <w:rPr>
          <w:rFonts w:eastAsia="SimSun"/>
          <w:sz w:val="24"/>
          <w:szCs w:val="24"/>
          <w:lang w:eastAsia="zh-CN" w:bidi="hi-IN"/>
        </w:rPr>
        <w:t xml:space="preserve"> taikomas PVM dydis, Šalys sutaria, nuo Lietuvos Respublikos teisės aktų dėl PVM pasikeitimo įsigaliojimo dienos, likusiai (neišpirktai) pradinės Sutarties vertės be PVM daliai bus taikomas naujasis PVM dydis, t. y. pradinė Sutarties vertė su PVM, kaip nurodyta </w:t>
      </w:r>
      <w:r>
        <w:rPr>
          <w:rFonts w:eastAsia="SimSun"/>
          <w:sz w:val="24"/>
          <w:szCs w:val="24"/>
          <w:lang w:eastAsia="zh-CN" w:bidi="hi-IN"/>
        </w:rPr>
        <w:t>3</w:t>
      </w:r>
      <w:r w:rsidRPr="006B3600">
        <w:rPr>
          <w:rFonts w:eastAsia="SimSun"/>
          <w:sz w:val="24"/>
          <w:szCs w:val="24"/>
          <w:lang w:eastAsia="zh-CN" w:bidi="hi-IN"/>
        </w:rPr>
        <w:t>.2 punkte, būtų apskaičiuojama prie iki PVM pasikeitimo dienos išpirktos pradinės Sutarties vertės su PVM dalies pridėjus nuo PVM pasikeitimo dienos neišpirktos pradinės Sutarties vertės su PVM dalį. Sutarties vertė pasikeitus kitiems mokesčiams, išskyrus PVM, nebus perskaičiuojama;</w:t>
      </w:r>
    </w:p>
    <w:p w14:paraId="4A24C5EB" w14:textId="77777777" w:rsidR="00D62A69" w:rsidRDefault="00D62A69" w:rsidP="00D62A69">
      <w:pPr>
        <w:pBdr>
          <w:top w:val="nil"/>
          <w:left w:val="nil"/>
          <w:bottom w:val="nil"/>
          <w:right w:val="nil"/>
          <w:between w:val="nil"/>
          <w:bar w:val="nil"/>
        </w:pBdr>
        <w:tabs>
          <w:tab w:val="left" w:pos="1134"/>
        </w:tabs>
        <w:suppressAutoHyphens/>
        <w:autoSpaceDN w:val="0"/>
        <w:spacing w:line="240" w:lineRule="auto"/>
        <w:ind w:left="142" w:firstLine="567"/>
        <w:contextualSpacing/>
        <w:jc w:val="both"/>
        <w:rPr>
          <w:rFonts w:eastAsia="SimSun"/>
          <w:sz w:val="24"/>
          <w:szCs w:val="24"/>
          <w:lang w:eastAsia="zh-CN" w:bidi="hi-IN"/>
        </w:rPr>
      </w:pPr>
      <w:r>
        <w:rPr>
          <w:rFonts w:eastAsia="SimSun"/>
          <w:sz w:val="24"/>
          <w:szCs w:val="24"/>
          <w:lang w:eastAsia="zh-CN" w:bidi="hi-IN"/>
        </w:rPr>
        <w:t xml:space="preserve">3.3.2. </w:t>
      </w:r>
      <w:r w:rsidRPr="006B3600">
        <w:t xml:space="preserve"> </w:t>
      </w:r>
      <w:r w:rsidRPr="006B3600">
        <w:rPr>
          <w:rFonts w:eastAsia="SimSun"/>
          <w:sz w:val="24"/>
          <w:szCs w:val="24"/>
          <w:lang w:eastAsia="zh-CN" w:bidi="hi-IN"/>
        </w:rPr>
        <w:t xml:space="preserve">bet kuri Sutarties Šalis Sutarties galiojimo metu turi teisę inicijuoti Sutartyje numatytų įkainių perskaičiavimą (keitimą) ne anksčiau kaip po 6 (šešių) mėnesių nuo Sutarties sudarymo dienos (jeigu perskaičiavimas jau buvo atliktas – nuo paskutinio perskaičiavimo pagal šį punktą dienos), jeigu Vartojimo prekių ir paslaugų kainų pokytis (k), apskaičiuotas kaip nustatyta </w:t>
      </w:r>
      <w:r>
        <w:rPr>
          <w:rFonts w:eastAsia="SimSun"/>
          <w:sz w:val="24"/>
          <w:szCs w:val="24"/>
          <w:lang w:eastAsia="zh-CN" w:bidi="hi-IN"/>
        </w:rPr>
        <w:t>3</w:t>
      </w:r>
      <w:r w:rsidRPr="006B3600">
        <w:rPr>
          <w:rFonts w:eastAsia="SimSun"/>
          <w:sz w:val="24"/>
          <w:szCs w:val="24"/>
          <w:lang w:eastAsia="zh-CN" w:bidi="hi-IN"/>
        </w:rPr>
        <w:t>.3.5 papunktyje, viršija ar mažėja 5 procentais.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FC9AA4D" w14:textId="77777777" w:rsidR="00D62A69" w:rsidRPr="00864310" w:rsidRDefault="00D62A69" w:rsidP="00D62A69">
      <w:pPr>
        <w:pBdr>
          <w:top w:val="nil"/>
          <w:left w:val="nil"/>
          <w:bottom w:val="nil"/>
          <w:right w:val="nil"/>
          <w:between w:val="nil"/>
          <w:bar w:val="nil"/>
        </w:pBdr>
        <w:tabs>
          <w:tab w:val="left" w:pos="1134"/>
        </w:tabs>
        <w:suppressAutoHyphens/>
        <w:autoSpaceDN w:val="0"/>
        <w:spacing w:line="240" w:lineRule="auto"/>
        <w:ind w:left="142" w:firstLine="567"/>
        <w:contextualSpacing/>
        <w:jc w:val="both"/>
        <w:rPr>
          <w:rFonts w:eastAsia="SimSun"/>
          <w:sz w:val="24"/>
          <w:szCs w:val="24"/>
          <w:lang w:eastAsia="zh-CN" w:bidi="hi-IN"/>
        </w:rPr>
      </w:pPr>
      <w:r>
        <w:rPr>
          <w:rFonts w:eastAsia="SimSun"/>
          <w:sz w:val="24"/>
          <w:szCs w:val="24"/>
          <w:lang w:eastAsia="zh-CN" w:bidi="hi-IN"/>
        </w:rPr>
        <w:t xml:space="preserve">3.3.3. </w:t>
      </w:r>
      <w:r w:rsidRPr="006B3600">
        <w:rPr>
          <w:rFonts w:eastAsia="SimSun"/>
          <w:sz w:val="24"/>
          <w:szCs w:val="24"/>
          <w:lang w:eastAsia="zh-CN" w:bidi="hi-IN"/>
        </w:rPr>
        <w:t>įkainių perskaičiavimas (keitimas) įforminamas papildomu susitarimu (toliau – Susitarimas) prie šios Sutarties, pasirašomu abiejų Sutarties Šalių ir įsigalioja sekančią darbo dieną nuo pasirašymo datos (Šalys pasirašydamos papildomą susitarimą būtinai privalo nurodyti pasirašymo datą, nes paskutinės Šalies pasirašymo data laikoma papildomo susitarimo įsigaliojimo data). Šalys privalo Susitarime nurodyti indekso reikšmę laikotarpio pradžioje ir jos nustatymo datą, indekso reikšmę laikotarpio pabaigoje ir jos nustatymo datą, kainų pokytį (k), perskaičiuotus įkainius, perskaičiuotą pradinės sutarties vertę;</w:t>
      </w:r>
    </w:p>
    <w:p w14:paraId="769740C8" w14:textId="77777777" w:rsidR="00D62A69" w:rsidRPr="006B3600" w:rsidRDefault="00D62A69" w:rsidP="00D62A69">
      <w:pPr>
        <w:spacing w:after="0"/>
        <w:ind w:firstLine="567"/>
        <w:jc w:val="both"/>
        <w:rPr>
          <w:rFonts w:eastAsia="SimSun"/>
          <w:kern w:val="3"/>
          <w:sz w:val="24"/>
          <w:szCs w:val="24"/>
          <w:lang w:eastAsia="zh-CN" w:bidi="hi-IN"/>
          <w14:ligatures w14:val="none"/>
        </w:rPr>
      </w:pPr>
      <w:r>
        <w:rPr>
          <w:rFonts w:eastAsia="SimSun"/>
          <w:sz w:val="24"/>
          <w:szCs w:val="24"/>
          <w:bdr w:val="nil"/>
          <w:lang w:eastAsia="zh-CN" w:bidi="hi-IN"/>
        </w:rPr>
        <w:t xml:space="preserve">3.3.4. </w:t>
      </w:r>
      <w:r w:rsidRPr="006B3600">
        <w:rPr>
          <w:rFonts w:eastAsia="SimSun"/>
          <w:kern w:val="3"/>
          <w:sz w:val="24"/>
          <w:szCs w:val="24"/>
          <w:lang w:eastAsia="zh-CN" w:bidi="hi-IN"/>
          <w14:ligatures w14:val="none"/>
        </w:rPr>
        <w:t>perskaičiuotieji įkainiai taikomi užsakymams, pateiktiems po to, kai Šalys sudaro Susitarimą dėl įkainių perskaičiavimo;</w:t>
      </w:r>
    </w:p>
    <w:p w14:paraId="239D3FC1" w14:textId="77777777" w:rsidR="00D62A69" w:rsidRPr="006B3600" w:rsidRDefault="00D62A69" w:rsidP="00D62A69">
      <w:pPr>
        <w:suppressAutoHyphens/>
        <w:autoSpaceDN w:val="0"/>
        <w:spacing w:after="0" w:line="240" w:lineRule="auto"/>
        <w:ind w:firstLine="567"/>
        <w:jc w:val="both"/>
        <w:textAlignment w:val="baseline"/>
        <w:rPr>
          <w:rFonts w:eastAsia="SimSun"/>
          <w:kern w:val="3"/>
          <w:sz w:val="24"/>
          <w:szCs w:val="24"/>
          <w:lang w:eastAsia="zh-CN" w:bidi="hi-IN"/>
          <w14:ligatures w14:val="none"/>
        </w:rPr>
      </w:pPr>
      <w:r>
        <w:rPr>
          <w:rFonts w:eastAsia="SimSun"/>
          <w:kern w:val="3"/>
          <w:sz w:val="24"/>
          <w:szCs w:val="24"/>
          <w:lang w:eastAsia="zh-CN" w:bidi="hi-IN"/>
          <w14:ligatures w14:val="none"/>
        </w:rPr>
        <w:t>3</w:t>
      </w:r>
      <w:r w:rsidRPr="006B3600">
        <w:rPr>
          <w:rFonts w:eastAsia="SimSun"/>
          <w:kern w:val="3"/>
          <w:sz w:val="24"/>
          <w:szCs w:val="24"/>
          <w:lang w:eastAsia="zh-CN" w:bidi="hi-IN"/>
          <w14:ligatures w14:val="none"/>
        </w:rPr>
        <w:t>.3.5. Nauji įkainiai apskaičiuojami pagal formulę:</w:t>
      </w:r>
    </w:p>
    <w:p w14:paraId="62A395C5" w14:textId="77777777" w:rsidR="00D62A69" w:rsidRPr="006B3600" w:rsidRDefault="00D62A69" w:rsidP="00D62A69">
      <w:pPr>
        <w:suppressAutoHyphens/>
        <w:autoSpaceDN w:val="0"/>
        <w:spacing w:after="0" w:line="240" w:lineRule="auto"/>
        <w:ind w:firstLine="567"/>
        <w:jc w:val="both"/>
        <w:textAlignment w:val="baseline"/>
        <w:rPr>
          <w:rFonts w:eastAsia="SimSun"/>
          <w:kern w:val="3"/>
          <w:sz w:val="24"/>
          <w:szCs w:val="24"/>
          <w:lang w:eastAsia="zh-CN" w:bidi="hi-IN"/>
          <w14:ligatures w14:val="none"/>
        </w:rPr>
      </w:pPr>
      <w:r w:rsidRPr="006B3600">
        <w:rPr>
          <w:rFonts w:eastAsia="SimSun"/>
          <w:kern w:val="3"/>
          <w:sz w:val="24"/>
          <w:szCs w:val="24"/>
          <w:lang w:eastAsia="zh-CN" w:bidi="hi-IN"/>
          <w14:ligatures w14:val="none"/>
        </w:rPr>
        <w:t>a_1=a+(k/100×a), kur</w:t>
      </w:r>
    </w:p>
    <w:p w14:paraId="38B58B6C" w14:textId="77777777" w:rsidR="00D62A69" w:rsidRPr="006B3600" w:rsidRDefault="00D62A69" w:rsidP="00D62A69">
      <w:pPr>
        <w:suppressAutoHyphens/>
        <w:autoSpaceDN w:val="0"/>
        <w:spacing w:after="0" w:line="240" w:lineRule="auto"/>
        <w:ind w:firstLine="567"/>
        <w:jc w:val="both"/>
        <w:textAlignment w:val="baseline"/>
        <w:rPr>
          <w:rFonts w:eastAsia="SimSun"/>
          <w:kern w:val="3"/>
          <w:sz w:val="24"/>
          <w:szCs w:val="24"/>
          <w:lang w:eastAsia="zh-CN" w:bidi="hi-IN"/>
          <w14:ligatures w14:val="none"/>
        </w:rPr>
      </w:pPr>
      <w:r w:rsidRPr="006B3600">
        <w:rPr>
          <w:rFonts w:eastAsia="SimSun"/>
          <w:kern w:val="3"/>
          <w:sz w:val="24"/>
          <w:szCs w:val="24"/>
          <w:lang w:eastAsia="zh-CN" w:bidi="hi-IN"/>
          <w14:ligatures w14:val="none"/>
        </w:rPr>
        <w:t>a – įkainis (Eur be PVM)) (jei jis jau buvo perskaičiuotas, tai po paskutinio perskaičiavimo).</w:t>
      </w:r>
    </w:p>
    <w:p w14:paraId="27B27472" w14:textId="77777777" w:rsidR="00D62A69" w:rsidRPr="006B3600" w:rsidRDefault="00D62A69" w:rsidP="00D62A69">
      <w:pPr>
        <w:suppressAutoHyphens/>
        <w:autoSpaceDN w:val="0"/>
        <w:spacing w:after="0" w:line="240" w:lineRule="auto"/>
        <w:ind w:firstLine="567"/>
        <w:jc w:val="both"/>
        <w:textAlignment w:val="baseline"/>
        <w:rPr>
          <w:rFonts w:eastAsia="SimSun"/>
          <w:kern w:val="3"/>
          <w:sz w:val="24"/>
          <w:szCs w:val="24"/>
          <w:lang w:eastAsia="zh-CN" w:bidi="hi-IN"/>
          <w14:ligatures w14:val="none"/>
        </w:rPr>
      </w:pPr>
      <w:r w:rsidRPr="006B3600">
        <w:rPr>
          <w:rFonts w:eastAsia="SimSun"/>
          <w:kern w:val="3"/>
          <w:sz w:val="24"/>
          <w:szCs w:val="24"/>
          <w:lang w:eastAsia="zh-CN" w:bidi="hi-IN"/>
          <w14:ligatures w14:val="none"/>
        </w:rPr>
        <w:t>a1 – perskaičiuotas (pakeistas) įkainis (Eur be PVM)</w:t>
      </w:r>
    </w:p>
    <w:p w14:paraId="0429F476" w14:textId="77777777" w:rsidR="00D62A69" w:rsidRPr="006B3600" w:rsidRDefault="00D62A69" w:rsidP="00D62A69">
      <w:pPr>
        <w:suppressAutoHyphens/>
        <w:autoSpaceDN w:val="0"/>
        <w:spacing w:after="0" w:line="240" w:lineRule="auto"/>
        <w:ind w:firstLine="567"/>
        <w:jc w:val="both"/>
        <w:textAlignment w:val="baseline"/>
        <w:rPr>
          <w:rFonts w:eastAsia="SimSun"/>
          <w:kern w:val="3"/>
          <w:sz w:val="24"/>
          <w:szCs w:val="24"/>
          <w:lang w:eastAsia="zh-CN" w:bidi="hi-IN"/>
          <w14:ligatures w14:val="none"/>
        </w:rPr>
      </w:pPr>
      <w:r w:rsidRPr="006B3600">
        <w:rPr>
          <w:rFonts w:eastAsia="SimSun"/>
          <w:kern w:val="3"/>
          <w:sz w:val="24"/>
          <w:szCs w:val="24"/>
          <w:lang w:eastAsia="zh-CN" w:bidi="hi-IN"/>
          <w14:ligatures w14:val="none"/>
        </w:rPr>
        <w:t xml:space="preserve">k – Pagal vartotojų kainų indeksą  (pasirenkamas bendras „Vartojimo prekės ir paslaugos“) apskaičiuotas Vartojimo prekių ir paslaugų  kainų pokytis (padidėjimas arba sumažėjimas) (%). „k“ reikšmė skaičiuojama pagal formulę: </w:t>
      </w:r>
    </w:p>
    <w:p w14:paraId="58940B70" w14:textId="77777777" w:rsidR="00D62A69" w:rsidRPr="006B3600" w:rsidRDefault="00D62A69" w:rsidP="00D62A69">
      <w:pPr>
        <w:suppressAutoHyphens/>
        <w:autoSpaceDN w:val="0"/>
        <w:spacing w:after="0" w:line="240" w:lineRule="auto"/>
        <w:ind w:firstLine="567"/>
        <w:jc w:val="both"/>
        <w:textAlignment w:val="baseline"/>
        <w:rPr>
          <w:rFonts w:eastAsia="SimSun"/>
          <w:kern w:val="3"/>
          <w:sz w:val="24"/>
          <w:szCs w:val="24"/>
          <w:lang w:eastAsia="zh-CN" w:bidi="hi-IN"/>
          <w14:ligatures w14:val="none"/>
        </w:rPr>
      </w:pPr>
      <w:r w:rsidRPr="006B3600">
        <w:rPr>
          <w:rFonts w:eastAsia="SimSun"/>
          <w:kern w:val="3"/>
          <w:sz w:val="24"/>
          <w:szCs w:val="24"/>
          <w:lang w:eastAsia="zh-CN" w:bidi="hi-IN"/>
          <w14:ligatures w14:val="none"/>
        </w:rPr>
        <w:lastRenderedPageBreak/>
        <w:t>k =</w:t>
      </w:r>
      <w:r w:rsidRPr="006B3600">
        <w:rPr>
          <w:rFonts w:eastAsia="SimSun"/>
          <w:kern w:val="3"/>
          <w:sz w:val="24"/>
          <w:szCs w:val="24"/>
          <w:lang w:eastAsia="zh-CN" w:bidi="hi-IN"/>
          <w14:ligatures w14:val="none"/>
        </w:rPr>
        <w:t>〖</w:t>
      </w:r>
      <w:r w:rsidRPr="006B3600">
        <w:rPr>
          <w:rFonts w:eastAsia="SimSun"/>
          <w:kern w:val="3"/>
          <w:sz w:val="24"/>
          <w:szCs w:val="24"/>
          <w:lang w:eastAsia="zh-CN" w:bidi="hi-IN"/>
          <w14:ligatures w14:val="none"/>
        </w:rPr>
        <w:t>Ind</w:t>
      </w:r>
      <w:r w:rsidRPr="006B3600">
        <w:rPr>
          <w:rFonts w:eastAsia="SimSun"/>
          <w:kern w:val="3"/>
          <w:sz w:val="24"/>
          <w:szCs w:val="24"/>
          <w:lang w:eastAsia="zh-CN" w:bidi="hi-IN"/>
          <w14:ligatures w14:val="none"/>
        </w:rPr>
        <w:t>〗</w:t>
      </w:r>
      <w:r w:rsidRPr="006B3600">
        <w:rPr>
          <w:rFonts w:eastAsia="SimSun"/>
          <w:kern w:val="3"/>
          <w:sz w:val="24"/>
          <w:szCs w:val="24"/>
          <w:lang w:eastAsia="zh-CN" w:bidi="hi-IN"/>
          <w14:ligatures w14:val="none"/>
        </w:rPr>
        <w:t>_naujausias/</w:t>
      </w:r>
      <w:r w:rsidRPr="006B3600">
        <w:rPr>
          <w:rFonts w:eastAsia="SimSun"/>
          <w:kern w:val="3"/>
          <w:sz w:val="24"/>
          <w:szCs w:val="24"/>
          <w:lang w:eastAsia="zh-CN" w:bidi="hi-IN"/>
          <w14:ligatures w14:val="none"/>
        </w:rPr>
        <w:t>〖</w:t>
      </w:r>
      <w:r w:rsidRPr="006B3600">
        <w:rPr>
          <w:rFonts w:eastAsia="SimSun"/>
          <w:kern w:val="3"/>
          <w:sz w:val="24"/>
          <w:szCs w:val="24"/>
          <w:lang w:eastAsia="zh-CN" w:bidi="hi-IN"/>
          <w14:ligatures w14:val="none"/>
        </w:rPr>
        <w:t>Ind</w:t>
      </w:r>
      <w:r w:rsidRPr="006B3600">
        <w:rPr>
          <w:rFonts w:eastAsia="SimSun"/>
          <w:kern w:val="3"/>
          <w:sz w:val="24"/>
          <w:szCs w:val="24"/>
          <w:lang w:eastAsia="zh-CN" w:bidi="hi-IN"/>
          <w14:ligatures w14:val="none"/>
        </w:rPr>
        <w:t>〗</w:t>
      </w:r>
      <w:r w:rsidRPr="006B3600">
        <w:rPr>
          <w:rFonts w:eastAsia="SimSun"/>
          <w:kern w:val="3"/>
          <w:sz w:val="24"/>
          <w:szCs w:val="24"/>
          <w:lang w:eastAsia="zh-CN" w:bidi="hi-IN"/>
          <w14:ligatures w14:val="none"/>
        </w:rPr>
        <w:t>_pradžia ×100-100, (proc.) kur</w:t>
      </w:r>
    </w:p>
    <w:p w14:paraId="4287A6D9" w14:textId="77777777" w:rsidR="00D62A69" w:rsidRPr="006B3600" w:rsidRDefault="00D62A69" w:rsidP="00D62A69">
      <w:pPr>
        <w:suppressAutoHyphens/>
        <w:autoSpaceDN w:val="0"/>
        <w:spacing w:after="0" w:line="240" w:lineRule="auto"/>
        <w:ind w:firstLine="567"/>
        <w:jc w:val="both"/>
        <w:textAlignment w:val="baseline"/>
        <w:rPr>
          <w:rFonts w:eastAsia="SimSun"/>
          <w:kern w:val="3"/>
          <w:sz w:val="24"/>
          <w:szCs w:val="24"/>
          <w:lang w:eastAsia="zh-CN" w:bidi="hi-IN"/>
          <w14:ligatures w14:val="none"/>
        </w:rPr>
      </w:pPr>
      <w:r w:rsidRPr="006B3600">
        <w:rPr>
          <w:rFonts w:eastAsia="SimSun"/>
          <w:kern w:val="3"/>
          <w:sz w:val="24"/>
          <w:szCs w:val="24"/>
          <w:lang w:eastAsia="zh-CN" w:bidi="hi-IN"/>
          <w14:ligatures w14:val="none"/>
        </w:rPr>
        <w:t>Indnaujausias – kreipimosi dėl kainos perskaičiavimo išsiuntimo kitai šaliai datą naujausias paskelbtas vartojimo prekių ir paslaugų indeksas (pasirenkamas bendras „Vartojimo prekės ir paslaugos“.</w:t>
      </w:r>
    </w:p>
    <w:p w14:paraId="6918A088" w14:textId="77777777" w:rsidR="00D62A69" w:rsidRPr="006B3600" w:rsidRDefault="00D62A69" w:rsidP="00D62A69">
      <w:pPr>
        <w:suppressAutoHyphens/>
        <w:autoSpaceDN w:val="0"/>
        <w:spacing w:after="0" w:line="240" w:lineRule="auto"/>
        <w:ind w:firstLine="567"/>
        <w:jc w:val="both"/>
        <w:textAlignment w:val="baseline"/>
        <w:rPr>
          <w:rFonts w:eastAsia="Times New Roman"/>
          <w:kern w:val="0"/>
          <w:sz w:val="24"/>
          <w:szCs w:val="24"/>
          <w:lang w:eastAsia="en-US"/>
          <w14:ligatures w14:val="none"/>
        </w:rPr>
      </w:pPr>
      <w:r w:rsidRPr="006B3600">
        <w:rPr>
          <w:rFonts w:eastAsia="SimSun"/>
          <w:kern w:val="3"/>
          <w:sz w:val="24"/>
          <w:szCs w:val="24"/>
          <w:lang w:eastAsia="zh-CN" w:bidi="hi-IN"/>
          <w14:ligatures w14:val="none"/>
        </w:rPr>
        <w:t>Indpradžia – laikotarpio pradžios datos (mėnesio) vartojimo prekių ir paslaugų indeksas (pasirenkamas bendras „Vartojimo prekės ir paslaugos“) Pirmojo perskaičiavimo atveju laikotarpio pradžia (mėnuo) yra Sutarties sudarymo dienos mėnuo. Antrojo ir vėlesni</w:t>
      </w:r>
      <w:r w:rsidRPr="006B3600">
        <w:rPr>
          <w:rFonts w:ascii="Cambria" w:eastAsia="SimSun" w:hAnsi="Cambria" w:cs="Cambria"/>
          <w:kern w:val="3"/>
          <w:sz w:val="24"/>
          <w:szCs w:val="24"/>
          <w:lang w:eastAsia="zh-CN" w:bidi="hi-IN"/>
          <w14:ligatures w14:val="none"/>
        </w:rPr>
        <w:t>ų</w:t>
      </w:r>
      <w:r w:rsidRPr="006B3600">
        <w:rPr>
          <w:rFonts w:eastAsia="SimSun"/>
          <w:kern w:val="3"/>
          <w:sz w:val="24"/>
          <w:szCs w:val="24"/>
          <w:lang w:eastAsia="zh-CN" w:bidi="hi-IN"/>
          <w14:ligatures w14:val="none"/>
        </w:rPr>
        <w:t xml:space="preserve"> perskaičiavimų atveju laikotarpio pradžia (mėnuo) yra paskutinio perskaičiavimo metu naudotos paskelbto atitinkamo indekso reikšmės mėnuo. </w:t>
      </w:r>
    </w:p>
    <w:p w14:paraId="70D3691B" w14:textId="77777777" w:rsidR="00D62A69" w:rsidRPr="006B3600" w:rsidRDefault="00D62A69" w:rsidP="00D62A69">
      <w:pPr>
        <w:suppressAutoHyphens/>
        <w:autoSpaceDN w:val="0"/>
        <w:spacing w:after="0" w:line="240" w:lineRule="auto"/>
        <w:ind w:firstLine="567"/>
        <w:jc w:val="both"/>
        <w:textAlignment w:val="baseline"/>
        <w:rPr>
          <w:rFonts w:eastAsia="SimSun"/>
          <w:kern w:val="3"/>
          <w:sz w:val="24"/>
          <w:szCs w:val="24"/>
          <w:lang w:eastAsia="zh-CN" w:bidi="hi-IN"/>
          <w14:ligatures w14:val="none"/>
        </w:rPr>
      </w:pPr>
      <w:r w:rsidRPr="006B3600">
        <w:rPr>
          <w:rFonts w:eastAsia="SimSun"/>
          <w:kern w:val="3"/>
          <w:sz w:val="24"/>
          <w:szCs w:val="24"/>
          <w:lang w:eastAsia="zh-CN" w:bidi="hi-IN"/>
          <w14:ligatures w14:val="none"/>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797419A1" w14:textId="77777777" w:rsidR="00D62A69" w:rsidRDefault="00D62A69" w:rsidP="00D62A69">
      <w:pPr>
        <w:pBdr>
          <w:top w:val="nil"/>
          <w:left w:val="nil"/>
          <w:bottom w:val="nil"/>
          <w:right w:val="nil"/>
          <w:between w:val="nil"/>
          <w:bar w:val="nil"/>
        </w:pBdr>
        <w:shd w:val="clear" w:color="auto" w:fill="FFFFFF"/>
        <w:tabs>
          <w:tab w:val="left" w:pos="1134"/>
        </w:tabs>
        <w:suppressAutoHyphens/>
        <w:autoSpaceDN w:val="0"/>
        <w:spacing w:after="0" w:line="240" w:lineRule="auto"/>
        <w:ind w:left="142" w:firstLine="567"/>
        <w:jc w:val="both"/>
        <w:rPr>
          <w:rFonts w:eastAsia="SimSun"/>
          <w:sz w:val="24"/>
          <w:szCs w:val="24"/>
          <w:bdr w:val="nil"/>
          <w:lang w:eastAsia="zh-CN" w:bidi="hi-IN"/>
        </w:rPr>
      </w:pPr>
      <w:r>
        <w:rPr>
          <w:rFonts w:eastAsia="SimSun"/>
          <w:sz w:val="24"/>
          <w:szCs w:val="24"/>
          <w:bdr w:val="nil"/>
          <w:lang w:eastAsia="zh-CN" w:bidi="hi-IN"/>
        </w:rPr>
        <w:t xml:space="preserve">3.3.6. </w:t>
      </w:r>
      <w:r w:rsidRPr="006B3600">
        <w:rPr>
          <w:rFonts w:eastAsia="SimSun"/>
          <w:sz w:val="24"/>
          <w:szCs w:val="24"/>
          <w:bdr w:val="nil"/>
          <w:lang w:eastAsia="zh-CN" w:bidi="hi-IN"/>
        </w:rPr>
        <w:t>vėlesnis kainų arba įkainių perskaičiavimas negali apimti laikotarpio, už kurį jau buvo atliktas perskaičiavimas.</w:t>
      </w:r>
    </w:p>
    <w:p w14:paraId="76083A2F" w14:textId="77777777" w:rsidR="00D62A69" w:rsidRPr="00864310" w:rsidRDefault="00D62A69" w:rsidP="00D62A69">
      <w:pPr>
        <w:pBdr>
          <w:top w:val="nil"/>
          <w:left w:val="nil"/>
          <w:bottom w:val="nil"/>
          <w:right w:val="nil"/>
          <w:between w:val="nil"/>
          <w:bar w:val="nil"/>
        </w:pBdr>
        <w:shd w:val="clear" w:color="auto" w:fill="FFFFFF"/>
        <w:tabs>
          <w:tab w:val="left" w:pos="1134"/>
        </w:tabs>
        <w:suppressAutoHyphens/>
        <w:autoSpaceDN w:val="0"/>
        <w:spacing w:after="0" w:line="240" w:lineRule="auto"/>
        <w:ind w:left="142" w:firstLine="567"/>
        <w:jc w:val="both"/>
        <w:rPr>
          <w:rFonts w:eastAsia="SimSun"/>
          <w:sz w:val="24"/>
          <w:szCs w:val="24"/>
          <w:bdr w:val="nil"/>
          <w:lang w:eastAsia="zh-CN" w:bidi="hi-IN"/>
        </w:rPr>
      </w:pPr>
      <w:r>
        <w:rPr>
          <w:rFonts w:eastAsia="SimSun"/>
          <w:sz w:val="24"/>
          <w:szCs w:val="24"/>
          <w:bdr w:val="nil"/>
          <w:lang w:eastAsia="zh-CN" w:bidi="hi-IN"/>
        </w:rPr>
        <w:t xml:space="preserve">3.4. </w:t>
      </w:r>
      <w:r w:rsidRPr="006B3600">
        <w:rPr>
          <w:rFonts w:eastAsia="SimSun"/>
          <w:sz w:val="24"/>
          <w:szCs w:val="24"/>
          <w:bdr w:val="nil"/>
          <w:lang w:eastAsia="zh-CN" w:bidi="hi-IN"/>
        </w:rPr>
        <w:t>Pasikeitus kitiems mokesčiams p</w:t>
      </w:r>
      <w:r>
        <w:rPr>
          <w:rFonts w:eastAsia="SimSun"/>
          <w:sz w:val="24"/>
          <w:szCs w:val="24"/>
          <w:bdr w:val="nil"/>
          <w:lang w:eastAsia="zh-CN" w:bidi="hi-IN"/>
        </w:rPr>
        <w:t>rekių</w:t>
      </w:r>
      <w:r w:rsidRPr="006B3600">
        <w:rPr>
          <w:rFonts w:eastAsia="SimSun"/>
          <w:sz w:val="24"/>
          <w:szCs w:val="24"/>
          <w:bdr w:val="nil"/>
          <w:lang w:eastAsia="zh-CN" w:bidi="hi-IN"/>
        </w:rPr>
        <w:t xml:space="preserve"> įkainiai peržiūrimi nebus. Įkainiai apima visas tiesiogines ir netiesiogines išlaidas, susijusias su p</w:t>
      </w:r>
      <w:r>
        <w:rPr>
          <w:rFonts w:eastAsia="SimSun"/>
          <w:sz w:val="24"/>
          <w:szCs w:val="24"/>
          <w:bdr w:val="nil"/>
          <w:lang w:eastAsia="zh-CN" w:bidi="hi-IN"/>
        </w:rPr>
        <w:t>rekių</w:t>
      </w:r>
      <w:r w:rsidRPr="006B3600">
        <w:rPr>
          <w:rFonts w:eastAsia="SimSun"/>
          <w:sz w:val="24"/>
          <w:szCs w:val="24"/>
          <w:bdr w:val="nil"/>
          <w:lang w:eastAsia="zh-CN" w:bidi="hi-IN"/>
        </w:rPr>
        <w:t xml:space="preserve"> teikimu.</w:t>
      </w:r>
      <w:r>
        <w:rPr>
          <w:rFonts w:eastAsia="SimSun"/>
          <w:sz w:val="24"/>
          <w:szCs w:val="24"/>
          <w:bdr w:val="nil"/>
          <w:lang w:eastAsia="zh-CN" w:bidi="hi-IN"/>
        </w:rPr>
        <w:t xml:space="preserve"> </w:t>
      </w:r>
      <w:r w:rsidRPr="00864310">
        <w:rPr>
          <w:rFonts w:eastAsia="SimSun"/>
          <w:sz w:val="24"/>
          <w:szCs w:val="24"/>
          <w:bdr w:val="nil"/>
          <w:lang w:eastAsia="zh-CN" w:bidi="hi-IN"/>
        </w:rPr>
        <w:t xml:space="preserve">Sutarties kaina apima visas Pardavėjo išlaidas, susijusias su Sutartyje numatytų įsipareigojimų vykdymu (transportavimo, pakavimo, krovimo, tranzito, muito, tikrinimo, draudimo, išlaidas, naudojimo ir priežiūros instrukcijų, pateikimo išlaidas, garantinio aptarnavimo  ir kitas išlaidas). </w:t>
      </w:r>
      <w:r w:rsidRPr="00864310">
        <w:rPr>
          <w:rFonts w:eastAsia="Calibri"/>
          <w:sz w:val="24"/>
          <w:szCs w:val="24"/>
          <w:bdr w:val="nil"/>
        </w:rPr>
        <w:t>Išlaidos, kurių Pardavėjas teikdamas pasiūlymą neįskaičiavo, nebus papildomai apmokamos. Visas išlaidas, susijusias su Sutarties vykdymu, kurios nebus nurodytos (įskaičiuotos) pasiūlyme ar pirkimo Sutartyje, prisiima Pardavėjas.</w:t>
      </w:r>
    </w:p>
    <w:p w14:paraId="34AD114A" w14:textId="77777777" w:rsidR="00D62A69" w:rsidRPr="006B3600" w:rsidRDefault="00D62A69" w:rsidP="00D62A69">
      <w:pPr>
        <w:widowControl w:val="0"/>
        <w:suppressAutoHyphens/>
        <w:spacing w:line="240" w:lineRule="auto"/>
        <w:ind w:left="142" w:firstLine="567"/>
        <w:jc w:val="both"/>
        <w:rPr>
          <w:iCs/>
          <w:sz w:val="24"/>
          <w:szCs w:val="24"/>
          <w:lang w:bidi="hi-IN"/>
        </w:rPr>
      </w:pPr>
      <w:r>
        <w:rPr>
          <w:rFonts w:eastAsia="Arial Unicode MS"/>
          <w:iCs/>
          <w:sz w:val="24"/>
          <w:szCs w:val="24"/>
          <w:bdr w:val="nil"/>
          <w:lang w:bidi="hi-IN"/>
        </w:rPr>
        <w:t xml:space="preserve">3.5. </w:t>
      </w:r>
      <w:r w:rsidRPr="006B3600">
        <w:rPr>
          <w:rFonts w:eastAsia="Arial Unicode MS"/>
          <w:iCs/>
          <w:sz w:val="24"/>
          <w:szCs w:val="24"/>
          <w:bdr w:val="nil"/>
          <w:lang w:bidi="hi-IN"/>
        </w:rPr>
        <w:t xml:space="preserve">Pirkėjas su Pardavėju atsiskaito per 30 (trisdešimt) kalendorinių dienų nuo Sutarties VI skyriuje </w:t>
      </w:r>
      <w:r w:rsidRPr="006B3600">
        <w:rPr>
          <w:rFonts w:eastAsia="Arial Unicode MS"/>
          <w:iCs/>
          <w:color w:val="FF0000"/>
          <w:sz w:val="24"/>
          <w:szCs w:val="24"/>
          <w:bdr w:val="nil"/>
          <w:lang w:bidi="hi-IN"/>
        </w:rPr>
        <w:t xml:space="preserve"> </w:t>
      </w:r>
      <w:r w:rsidRPr="006B3600">
        <w:rPr>
          <w:rFonts w:eastAsia="Arial Unicode MS"/>
          <w:iCs/>
          <w:sz w:val="24"/>
          <w:szCs w:val="24"/>
          <w:bdr w:val="nil"/>
          <w:lang w:bidi="hi-IN"/>
        </w:rPr>
        <w:t xml:space="preserve">nurodyto prekių perdavimo-priėmimo akto pasirašymo ir jo pagrindu išrašytos PVM sąskaitos faktūros, sąskaitos faktūros gavimo dienos. PVM </w:t>
      </w:r>
      <w:r w:rsidRPr="006B3600">
        <w:rPr>
          <w:rFonts w:eastAsia="Arial Unicode MS"/>
          <w:sz w:val="24"/>
          <w:szCs w:val="24"/>
          <w:bdr w:val="nil"/>
          <w:lang w:bidi="hi-IN"/>
        </w:rPr>
        <w:t xml:space="preserve">sąskaitos faktūros, sąskaitos faktūros, kreditiniai ir debetiniai dokumentai turi būti teikiami naudojantis </w:t>
      </w:r>
      <w:r w:rsidRPr="006B3600">
        <w:rPr>
          <w:color w:val="000000" w:themeColor="text1"/>
          <w:sz w:val="24"/>
          <w:szCs w:val="24"/>
          <w:lang w:bidi="hi-IN"/>
        </w:rPr>
        <w:t xml:space="preserve">informacinės sistemos </w:t>
      </w:r>
      <w:r w:rsidRPr="006B3600">
        <w:rPr>
          <w:color w:val="000000" w:themeColor="text1"/>
          <w:sz w:val="24"/>
          <w:szCs w:val="24"/>
          <w:shd w:val="clear" w:color="auto" w:fill="FFFFFF"/>
        </w:rPr>
        <w:t>„Sąskaitų administravimo bendroji informacinė sistema“ (toliau – SABIS) priemonėmis</w:t>
      </w:r>
      <w:r w:rsidRPr="006B3600">
        <w:rPr>
          <w:color w:val="000000" w:themeColor="text1"/>
          <w:sz w:val="24"/>
          <w:szCs w:val="24"/>
          <w:lang w:bidi="hi-IN"/>
        </w:rPr>
        <w:t xml:space="preserve">. </w:t>
      </w:r>
      <w:r w:rsidRPr="006B3600">
        <w:rPr>
          <w:rFonts w:eastAsia="SimSun"/>
          <w:sz w:val="24"/>
          <w:szCs w:val="24"/>
          <w:lang w:eastAsia="zh-CN" w:bidi="hi-IN"/>
        </w:rPr>
        <w:t xml:space="preserve">Dėl </w:t>
      </w:r>
      <w:r w:rsidRPr="006B3600">
        <w:rPr>
          <w:color w:val="000000" w:themeColor="text1"/>
          <w:sz w:val="24"/>
          <w:szCs w:val="24"/>
          <w:shd w:val="clear" w:color="auto" w:fill="FFFFFF"/>
        </w:rPr>
        <w:t>SABIS</w:t>
      </w:r>
      <w:r w:rsidRPr="006B3600">
        <w:rPr>
          <w:rFonts w:eastAsia="SimSun"/>
          <w:sz w:val="24"/>
          <w:szCs w:val="24"/>
          <w:lang w:eastAsia="zh-CN" w:bidi="hi-IN"/>
        </w:rPr>
        <w:t xml:space="preserve"> pateikimo patirtas išlaidas moka Pardavėjas.</w:t>
      </w:r>
    </w:p>
    <w:p w14:paraId="6E7D133B" w14:textId="77777777" w:rsidR="00D62A69" w:rsidRPr="00864310" w:rsidRDefault="00D62A69" w:rsidP="00D62A69">
      <w:pPr>
        <w:widowControl w:val="0"/>
        <w:pBdr>
          <w:top w:val="nil"/>
          <w:left w:val="nil"/>
          <w:bottom w:val="nil"/>
          <w:right w:val="nil"/>
          <w:between w:val="nil"/>
          <w:bar w:val="nil"/>
        </w:pBdr>
        <w:suppressAutoHyphens/>
        <w:spacing w:line="240" w:lineRule="auto"/>
        <w:ind w:firstLine="567"/>
        <w:jc w:val="both"/>
        <w:rPr>
          <w:rFonts w:eastAsia="SimSun"/>
          <w:sz w:val="24"/>
          <w:szCs w:val="24"/>
          <w:bdr w:val="nil"/>
          <w:lang w:eastAsia="zh-CN" w:bidi="hi-IN"/>
        </w:rPr>
      </w:pPr>
    </w:p>
    <w:p w14:paraId="4F57A5FC" w14:textId="77777777" w:rsidR="00D62A69" w:rsidRPr="00864310" w:rsidRDefault="00D62A69" w:rsidP="00D62A69">
      <w:pPr>
        <w:pBdr>
          <w:top w:val="nil"/>
          <w:left w:val="nil"/>
          <w:bottom w:val="nil"/>
          <w:right w:val="nil"/>
          <w:between w:val="nil"/>
          <w:bar w:val="nil"/>
        </w:pBdr>
        <w:shd w:val="clear" w:color="auto" w:fill="FFFFFF"/>
        <w:tabs>
          <w:tab w:val="left" w:pos="993"/>
        </w:tabs>
        <w:suppressAutoHyphens/>
        <w:autoSpaceDN w:val="0"/>
        <w:spacing w:line="240" w:lineRule="auto"/>
        <w:ind w:right="279"/>
        <w:jc w:val="center"/>
        <w:rPr>
          <w:rFonts w:eastAsia="SimSun"/>
          <w:b/>
          <w:sz w:val="24"/>
          <w:szCs w:val="24"/>
          <w:bdr w:val="nil"/>
          <w:lang w:eastAsia="zh-CN" w:bidi="hi-IN"/>
        </w:rPr>
      </w:pPr>
      <w:r w:rsidRPr="00864310">
        <w:rPr>
          <w:rFonts w:eastAsia="SimSun"/>
          <w:b/>
          <w:sz w:val="24"/>
          <w:szCs w:val="24"/>
          <w:bdr w:val="nil"/>
          <w:lang w:eastAsia="zh-CN" w:bidi="hi-IN"/>
        </w:rPr>
        <w:t>IV SKYRIUS</w:t>
      </w:r>
    </w:p>
    <w:p w14:paraId="70878F95" w14:textId="77777777" w:rsidR="00D62A69" w:rsidRPr="00864310" w:rsidRDefault="00D62A69" w:rsidP="00D62A69">
      <w:pPr>
        <w:pBdr>
          <w:top w:val="nil"/>
          <w:left w:val="nil"/>
          <w:bottom w:val="nil"/>
          <w:right w:val="nil"/>
          <w:between w:val="nil"/>
          <w:bar w:val="nil"/>
        </w:pBdr>
        <w:shd w:val="clear" w:color="auto" w:fill="FFFFFF"/>
        <w:tabs>
          <w:tab w:val="left" w:pos="993"/>
        </w:tabs>
        <w:suppressAutoHyphens/>
        <w:autoSpaceDN w:val="0"/>
        <w:spacing w:line="240" w:lineRule="auto"/>
        <w:ind w:right="279"/>
        <w:jc w:val="center"/>
        <w:rPr>
          <w:rFonts w:eastAsia="SimSun"/>
          <w:color w:val="000000"/>
          <w:sz w:val="24"/>
          <w:szCs w:val="24"/>
          <w:bdr w:val="nil"/>
          <w:lang w:eastAsia="zh-CN" w:bidi="hi-IN"/>
        </w:rPr>
      </w:pPr>
      <w:r w:rsidRPr="00864310">
        <w:rPr>
          <w:rFonts w:eastAsia="SimSun"/>
          <w:b/>
          <w:color w:val="000000"/>
          <w:sz w:val="24"/>
          <w:szCs w:val="24"/>
          <w:bdr w:val="nil"/>
          <w:lang w:eastAsia="zh-CN" w:bidi="hi-IN"/>
        </w:rPr>
        <w:t>PREKIŲ KOKYBĖ</w:t>
      </w:r>
    </w:p>
    <w:p w14:paraId="1B9C3B92" w14:textId="77777777" w:rsidR="00D62A69" w:rsidRDefault="00D62A69" w:rsidP="00D62A69">
      <w:pPr>
        <w:widowControl w:val="0"/>
        <w:numPr>
          <w:ilvl w:val="1"/>
          <w:numId w:val="3"/>
        </w:numPr>
        <w:pBdr>
          <w:top w:val="nil"/>
          <w:left w:val="nil"/>
          <w:bottom w:val="nil"/>
          <w:right w:val="nil"/>
          <w:between w:val="nil"/>
          <w:bar w:val="nil"/>
        </w:pBdr>
        <w:shd w:val="clear" w:color="auto" w:fill="FFFFFF"/>
        <w:tabs>
          <w:tab w:val="left" w:pos="1418"/>
        </w:tabs>
        <w:suppressAutoHyphens/>
        <w:autoSpaceDN w:val="0"/>
        <w:spacing w:line="240" w:lineRule="auto"/>
        <w:ind w:left="0" w:firstLine="709"/>
        <w:contextualSpacing/>
        <w:jc w:val="both"/>
        <w:rPr>
          <w:rFonts w:eastAsia="SimSun"/>
          <w:kern w:val="3"/>
          <w:sz w:val="24"/>
          <w:szCs w:val="24"/>
          <w:lang w:eastAsia="zh-CN" w:bidi="hi-IN"/>
        </w:rPr>
      </w:pPr>
      <w:r w:rsidRPr="00864310">
        <w:rPr>
          <w:rFonts w:eastAsia="SimSun"/>
          <w:kern w:val="3"/>
          <w:sz w:val="24"/>
          <w:szCs w:val="24"/>
          <w:lang w:eastAsia="zh-CN" w:bidi="hi-IN"/>
        </w:rPr>
        <w:t>Pardavėjas garantuoja parduodamų prekių kokybę. Prekių kokybė, ženklinimas ir įpakavimas turi atitikti Lietuvos Respublikos standartus, techninės specifikacijos (Sutarties 1 priedas) reikalavimus, Pardavėjo pasiūlyme (Sutarties 2 priedas) nurodytus įsipareigojimus.</w:t>
      </w:r>
    </w:p>
    <w:p w14:paraId="53A60E01" w14:textId="77777777" w:rsidR="00D62A69" w:rsidRPr="00864310" w:rsidRDefault="00D62A69" w:rsidP="00D62A69">
      <w:pPr>
        <w:widowControl w:val="0"/>
        <w:numPr>
          <w:ilvl w:val="1"/>
          <w:numId w:val="3"/>
        </w:numPr>
        <w:pBdr>
          <w:top w:val="nil"/>
          <w:left w:val="nil"/>
          <w:bottom w:val="nil"/>
          <w:right w:val="nil"/>
          <w:between w:val="nil"/>
          <w:bar w:val="nil"/>
        </w:pBdr>
        <w:shd w:val="clear" w:color="auto" w:fill="FFFFFF"/>
        <w:tabs>
          <w:tab w:val="left" w:pos="1418"/>
        </w:tabs>
        <w:suppressAutoHyphens/>
        <w:autoSpaceDN w:val="0"/>
        <w:spacing w:line="240" w:lineRule="auto"/>
        <w:ind w:left="0" w:firstLine="709"/>
        <w:contextualSpacing/>
        <w:jc w:val="both"/>
        <w:rPr>
          <w:rFonts w:eastAsia="SimSun"/>
          <w:kern w:val="3"/>
          <w:sz w:val="24"/>
          <w:szCs w:val="24"/>
          <w:lang w:eastAsia="zh-CN" w:bidi="hi-IN"/>
        </w:rPr>
      </w:pPr>
      <w:r w:rsidRPr="000C288C">
        <w:rPr>
          <w:rFonts w:eastAsia="SimSun"/>
          <w:kern w:val="3"/>
          <w:sz w:val="24"/>
          <w:szCs w:val="24"/>
          <w:lang w:eastAsia="zh-CN" w:bidi="hi-IN"/>
        </w:rPr>
        <w:t xml:space="preserve">Atliekamas žaliasis pirkimas. Pirkimas vykdomas vadovaujantis Aplinkos apsaugos kriterijų taikymo, vykdant žaliuosius pirkimus, tvarkos aprašo, patvirtinto </w:t>
      </w:r>
      <w:hyperlink r:id="rId5" w:history="1">
        <w:r w:rsidRPr="000C288C">
          <w:rPr>
            <w:rStyle w:val="Hipersaitas"/>
            <w:rFonts w:eastAsia="SimSun"/>
            <w:kern w:val="3"/>
            <w:sz w:val="24"/>
            <w:szCs w:val="24"/>
            <w:lang w:eastAsia="zh-CN" w:bidi="hi-IN"/>
          </w:rPr>
          <w:t xml:space="preserve">Lietuvos Respublikos aplinkos ministro 2011 m. birželio 28 d. įsakymu Nr. D1-508 „Dėl aplinkos apsaugos kriterijų taikymo, vykdant žaliuosius pirkimus, tvarkos aprašo patvirtinimo“, </w:t>
        </w:r>
      </w:hyperlink>
      <w:r w:rsidRPr="000C288C">
        <w:rPr>
          <w:rFonts w:eastAsia="SimSun"/>
          <w:kern w:val="3"/>
          <w:sz w:val="24"/>
          <w:szCs w:val="24"/>
          <w:lang w:eastAsia="zh-CN" w:bidi="hi-IN"/>
        </w:rPr>
        <w:t>4.4.4.5. papunkčiu (savarankiškai nustatomi aplinkos apsaugos kriterijai).</w:t>
      </w:r>
      <w:r>
        <w:rPr>
          <w:rFonts w:eastAsia="SimSun"/>
          <w:kern w:val="3"/>
          <w:sz w:val="24"/>
          <w:szCs w:val="24"/>
          <w:lang w:eastAsia="zh-CN" w:bidi="hi-IN"/>
        </w:rPr>
        <w:t xml:space="preserve"> </w:t>
      </w:r>
      <w:r w:rsidRPr="000C288C">
        <w:rPr>
          <w:rFonts w:eastAsia="SimSun"/>
          <w:kern w:val="3"/>
          <w:sz w:val="24"/>
          <w:szCs w:val="24"/>
          <w:lang w:eastAsia="zh-CN" w:bidi="hi-IN"/>
        </w:rPr>
        <w:t>Tiekėjas privalo Prekes atvežti Pirkėjui ne kelių eismo piko valandomis, pirmadieniais − ketvirtadieniais nuo 14:30 iki 16:00 val., penktadieniais ir švenčių dienų išvakarėse nuo 13:00 iki 14:00 val. ir trumpiausiais galimais maršrutais.</w:t>
      </w:r>
      <w:r>
        <w:rPr>
          <w:rFonts w:eastAsia="SimSun"/>
          <w:kern w:val="3"/>
          <w:sz w:val="24"/>
          <w:szCs w:val="24"/>
          <w:lang w:eastAsia="zh-CN" w:bidi="hi-IN"/>
        </w:rPr>
        <w:t xml:space="preserve"> </w:t>
      </w:r>
      <w:r w:rsidRPr="00E405A8">
        <w:rPr>
          <w:rFonts w:eastAsia="SimSun"/>
          <w:kern w:val="3"/>
          <w:sz w:val="24"/>
          <w:szCs w:val="24"/>
          <w:lang w:eastAsia="zh-CN" w:bidi="hi-IN"/>
        </w:rPr>
        <w:t>Sutartis bus sudaroma elektroninėmis priemonėmis.</w:t>
      </w:r>
    </w:p>
    <w:p w14:paraId="24741E85" w14:textId="29A52029" w:rsidR="00D62A69" w:rsidRPr="00864310" w:rsidRDefault="00D62A69" w:rsidP="00D62A69">
      <w:pPr>
        <w:widowControl w:val="0"/>
        <w:numPr>
          <w:ilvl w:val="1"/>
          <w:numId w:val="3"/>
        </w:numPr>
        <w:pBdr>
          <w:top w:val="nil"/>
          <w:left w:val="nil"/>
          <w:bottom w:val="nil"/>
          <w:right w:val="nil"/>
          <w:between w:val="nil"/>
          <w:bar w:val="nil"/>
        </w:pBdr>
        <w:shd w:val="clear" w:color="auto" w:fill="FFFFFF"/>
        <w:tabs>
          <w:tab w:val="left" w:pos="1418"/>
        </w:tabs>
        <w:suppressAutoHyphens/>
        <w:autoSpaceDN w:val="0"/>
        <w:spacing w:after="0" w:line="240" w:lineRule="auto"/>
        <w:ind w:left="0" w:firstLine="709"/>
        <w:jc w:val="both"/>
        <w:rPr>
          <w:rFonts w:eastAsia="SimSun"/>
          <w:kern w:val="3"/>
          <w:sz w:val="24"/>
          <w:szCs w:val="24"/>
          <w:lang w:eastAsia="zh-CN" w:bidi="hi-IN"/>
        </w:rPr>
      </w:pPr>
      <w:r w:rsidRPr="00864310">
        <w:rPr>
          <w:rFonts w:eastAsia="SimSun"/>
          <w:kern w:val="3"/>
          <w:sz w:val="24"/>
          <w:szCs w:val="24"/>
          <w:lang w:eastAsia="zh-CN" w:bidi="hi-IN"/>
        </w:rPr>
        <w:t xml:space="preserve">Prekių kokybę </w:t>
      </w:r>
      <w:r>
        <w:rPr>
          <w:rFonts w:eastAsia="SimSun"/>
          <w:kern w:val="3"/>
          <w:sz w:val="24"/>
          <w:szCs w:val="24"/>
          <w:lang w:eastAsia="zh-CN" w:bidi="hi-IN"/>
        </w:rPr>
        <w:t xml:space="preserve">ir Prekių CE ženklinimą </w:t>
      </w:r>
      <w:r w:rsidRPr="00864310">
        <w:rPr>
          <w:rFonts w:eastAsia="SimSun"/>
          <w:kern w:val="3"/>
          <w:sz w:val="24"/>
          <w:szCs w:val="24"/>
          <w:lang w:eastAsia="zh-CN" w:bidi="hi-IN"/>
        </w:rPr>
        <w:t xml:space="preserve">Pirkėjo atstovai </w:t>
      </w:r>
      <w:r w:rsidRPr="00A41117">
        <w:rPr>
          <w:rFonts w:eastAsia="SimSun"/>
          <w:color w:val="000000"/>
          <w:kern w:val="3"/>
          <w:sz w:val="24"/>
          <w:szCs w:val="24"/>
          <w:lang w:eastAsia="zh-CN" w:bidi="hi-IN"/>
        </w:rPr>
        <w:t xml:space="preserve">įvertina </w:t>
      </w:r>
      <w:r w:rsidR="00F94A4D" w:rsidRPr="00A41117">
        <w:rPr>
          <w:rFonts w:eastAsia="SimSun"/>
          <w:color w:val="000000"/>
          <w:kern w:val="3"/>
          <w:sz w:val="24"/>
          <w:szCs w:val="24"/>
          <w:lang w:eastAsia="zh-CN" w:bidi="hi-IN"/>
        </w:rPr>
        <w:t>prekių pristatymo dieną</w:t>
      </w:r>
      <w:r w:rsidRPr="00864310">
        <w:rPr>
          <w:rFonts w:eastAsia="SimSun"/>
          <w:kern w:val="3"/>
          <w:sz w:val="24"/>
          <w:szCs w:val="24"/>
          <w:lang w:eastAsia="zh-CN" w:bidi="hi-IN"/>
        </w:rPr>
        <w:t xml:space="preserve"> adres</w:t>
      </w:r>
      <w:r>
        <w:rPr>
          <w:rFonts w:eastAsia="SimSun"/>
          <w:kern w:val="3"/>
          <w:sz w:val="24"/>
          <w:szCs w:val="24"/>
          <w:lang w:eastAsia="zh-CN" w:bidi="hi-IN"/>
        </w:rPr>
        <w:t>ais</w:t>
      </w:r>
      <w:r w:rsidRPr="00864310">
        <w:rPr>
          <w:rFonts w:eastAsia="SimSun"/>
          <w:kern w:val="3"/>
          <w:sz w:val="24"/>
          <w:szCs w:val="24"/>
          <w:lang w:eastAsia="zh-CN" w:bidi="hi-IN"/>
        </w:rPr>
        <w:t>, nurodyt</w:t>
      </w:r>
      <w:r>
        <w:rPr>
          <w:rFonts w:eastAsia="SimSun"/>
          <w:kern w:val="3"/>
          <w:sz w:val="24"/>
          <w:szCs w:val="24"/>
          <w:lang w:eastAsia="zh-CN" w:bidi="hi-IN"/>
        </w:rPr>
        <w:t>ais</w:t>
      </w:r>
      <w:r w:rsidRPr="00864310">
        <w:rPr>
          <w:rFonts w:eastAsia="SimSun"/>
          <w:kern w:val="3"/>
          <w:sz w:val="24"/>
          <w:szCs w:val="24"/>
          <w:lang w:eastAsia="zh-CN" w:bidi="hi-IN"/>
        </w:rPr>
        <w:t xml:space="preserve"> Sutarties </w:t>
      </w:r>
      <w:r>
        <w:rPr>
          <w:rFonts w:eastAsia="SimSun"/>
          <w:kern w:val="3"/>
          <w:sz w:val="24"/>
          <w:szCs w:val="24"/>
          <w:lang w:eastAsia="zh-CN" w:bidi="hi-IN"/>
        </w:rPr>
        <w:t>14.3.</w:t>
      </w:r>
      <w:r w:rsidRPr="00864310">
        <w:rPr>
          <w:rFonts w:eastAsia="SimSun"/>
          <w:kern w:val="3"/>
          <w:sz w:val="24"/>
          <w:szCs w:val="24"/>
          <w:lang w:eastAsia="zh-CN" w:bidi="hi-IN"/>
        </w:rPr>
        <w:t xml:space="preserve"> punkte. </w:t>
      </w:r>
      <w:bookmarkStart w:id="1" w:name="_Hlk200374064"/>
      <w:r w:rsidRPr="00864310">
        <w:rPr>
          <w:rFonts w:eastAsia="SimSun"/>
          <w:kern w:val="3"/>
          <w:sz w:val="24"/>
          <w:szCs w:val="24"/>
          <w:lang w:eastAsia="zh-CN" w:bidi="hi-IN"/>
        </w:rPr>
        <w:t>Prekės Pirkėjo priimamos kartu su Pardavėjo pateiktu prekių perdavimo-priėmimo aktu (Sutarties 3 priedas). Kokybės tikrinimo metu gali dalyvauti Pardavėjo atstovai. Prekės laikomos priimtos, kai Pirkėjo įgaliotas atstovas patikrina prekes ir nenustatęs trūkumų, pasirašo prekių perdavimo-priėmimo aktą,</w:t>
      </w:r>
      <w:r w:rsidRPr="00864310">
        <w:rPr>
          <w:rFonts w:eastAsia="Arial Unicode MS"/>
          <w:sz w:val="24"/>
          <w:szCs w:val="24"/>
          <w:bdr w:val="none" w:sz="0" w:space="0" w:color="auto" w:frame="1"/>
          <w:lang w:eastAsia="en-US"/>
        </w:rPr>
        <w:t xml:space="preserve"> </w:t>
      </w:r>
      <w:r w:rsidRPr="00864310">
        <w:rPr>
          <w:rFonts w:eastAsia="SimSun"/>
          <w:kern w:val="3"/>
          <w:sz w:val="24"/>
          <w:szCs w:val="24"/>
          <w:lang w:eastAsia="zh-CN" w:bidi="hi-IN"/>
        </w:rPr>
        <w:t xml:space="preserve">įrašydamas, kad nenustatyti trūkumai, taip pat savo vardą, pavardę, pareigas ir datą. Prekių tikrinimo metu Pirkėjui pastebėjus, kad Prekės neatitinka techninės specifikacijos (Sutarties 1 priedas) reikalavimų ir Pardavėjo </w:t>
      </w:r>
      <w:r w:rsidRPr="00864310">
        <w:rPr>
          <w:rFonts w:eastAsia="SimSun"/>
          <w:kern w:val="3"/>
          <w:sz w:val="24"/>
          <w:szCs w:val="24"/>
          <w:lang w:eastAsia="zh-CN" w:bidi="hi-IN"/>
        </w:rPr>
        <w:lastRenderedPageBreak/>
        <w:t>pasiūlyme (Sutarties 2 priedas) nurodytų charakteristikų ir įsipareigojimų, dalyvaujant arba nedalyvaujant Pardavėjo atstovui, visi neatitikimai ar trūkumai raštu nurodomi prekių perdavimo-priėmimo akte, prekės nepriimamos ir visa tos prekių partijos siunta Pardavėjo lėšomis grąžinama Pardavėjui. Šiuo atveju laikoma, kad prekės nebuvo pristatytos</w:t>
      </w:r>
      <w:bookmarkEnd w:id="1"/>
      <w:r w:rsidRPr="00864310">
        <w:rPr>
          <w:rFonts w:eastAsia="SimSun"/>
          <w:kern w:val="3"/>
          <w:sz w:val="24"/>
          <w:szCs w:val="24"/>
          <w:lang w:eastAsia="zh-CN" w:bidi="hi-IN"/>
        </w:rPr>
        <w:t>.</w:t>
      </w:r>
    </w:p>
    <w:p w14:paraId="15C3AC36" w14:textId="77777777" w:rsidR="00D62A69" w:rsidRPr="00864310" w:rsidRDefault="00D62A69" w:rsidP="00D62A69">
      <w:pPr>
        <w:widowControl w:val="0"/>
        <w:numPr>
          <w:ilvl w:val="1"/>
          <w:numId w:val="3"/>
        </w:numPr>
        <w:suppressLineNumbers/>
        <w:pBdr>
          <w:top w:val="nil"/>
          <w:left w:val="nil"/>
          <w:bottom w:val="nil"/>
          <w:right w:val="nil"/>
          <w:between w:val="nil"/>
          <w:bar w:val="nil"/>
        </w:pBdr>
        <w:shd w:val="clear" w:color="auto" w:fill="FFFFFF"/>
        <w:tabs>
          <w:tab w:val="left" w:pos="1418"/>
          <w:tab w:val="center" w:pos="4819"/>
          <w:tab w:val="right" w:pos="9638"/>
        </w:tabs>
        <w:suppressAutoHyphens/>
        <w:autoSpaceDN w:val="0"/>
        <w:spacing w:after="0" w:line="240" w:lineRule="auto"/>
        <w:ind w:left="0" w:firstLine="709"/>
        <w:jc w:val="both"/>
        <w:textAlignment w:val="baseline"/>
        <w:rPr>
          <w:rFonts w:eastAsia="Arial Unicode MS"/>
          <w:sz w:val="24"/>
          <w:szCs w:val="24"/>
          <w:bdr w:val="nil"/>
          <w:lang w:eastAsia="en-US"/>
        </w:rPr>
      </w:pPr>
      <w:r w:rsidRPr="00864310">
        <w:rPr>
          <w:rFonts w:eastAsia="SimSun"/>
          <w:kern w:val="3"/>
          <w:sz w:val="24"/>
          <w:szCs w:val="24"/>
          <w:bdr w:val="nil"/>
          <w:lang w:eastAsia="zh-CN" w:bidi="hi-IN"/>
        </w:rPr>
        <w:t>Pretenzijos dėl prekių kokybės ir kitų trūkumų Pardavėjui gali būti pareikštos visą prekės garantijos galiojimo laikotarpį.</w:t>
      </w:r>
      <w:r w:rsidRPr="00864310">
        <w:rPr>
          <w:rFonts w:eastAsia="Arial Unicode MS"/>
          <w:sz w:val="24"/>
          <w:szCs w:val="24"/>
          <w:bdr w:val="nil"/>
          <w:lang w:eastAsia="en-US"/>
        </w:rPr>
        <w:t xml:space="preserve"> </w:t>
      </w:r>
    </w:p>
    <w:p w14:paraId="0EB24992" w14:textId="77777777" w:rsidR="00D62A69" w:rsidRPr="00864310" w:rsidRDefault="00D62A69" w:rsidP="00D62A69">
      <w:pPr>
        <w:widowControl w:val="0"/>
        <w:suppressLineNumbers/>
        <w:pBdr>
          <w:top w:val="nil"/>
          <w:left w:val="nil"/>
          <w:bottom w:val="nil"/>
          <w:right w:val="nil"/>
          <w:between w:val="nil"/>
          <w:bar w:val="nil"/>
        </w:pBdr>
        <w:shd w:val="clear" w:color="auto" w:fill="FFFFFF"/>
        <w:tabs>
          <w:tab w:val="left" w:pos="1418"/>
          <w:tab w:val="center" w:pos="4819"/>
          <w:tab w:val="right" w:pos="9638"/>
        </w:tabs>
        <w:suppressAutoHyphens/>
        <w:autoSpaceDN w:val="0"/>
        <w:spacing w:after="0" w:line="240" w:lineRule="auto"/>
        <w:ind w:firstLine="709"/>
        <w:jc w:val="both"/>
        <w:textAlignment w:val="baseline"/>
        <w:rPr>
          <w:rFonts w:eastAsia="Arial Unicode MS"/>
          <w:sz w:val="24"/>
          <w:szCs w:val="24"/>
          <w:bdr w:val="nil"/>
          <w:lang w:eastAsia="en-US"/>
        </w:rPr>
      </w:pPr>
      <w:r w:rsidRPr="00864310">
        <w:rPr>
          <w:rFonts w:eastAsia="Arial Unicode MS"/>
          <w:sz w:val="24"/>
          <w:szCs w:val="24"/>
          <w:bdr w:val="nil"/>
          <w:lang w:eastAsia="en-US"/>
        </w:rPr>
        <w:t>4.</w:t>
      </w:r>
      <w:r>
        <w:rPr>
          <w:rFonts w:eastAsia="Arial Unicode MS"/>
          <w:sz w:val="24"/>
          <w:szCs w:val="24"/>
          <w:bdr w:val="nil"/>
          <w:lang w:eastAsia="en-US"/>
        </w:rPr>
        <w:t>5</w:t>
      </w:r>
      <w:r w:rsidRPr="00864310">
        <w:rPr>
          <w:rFonts w:eastAsia="Arial Unicode MS"/>
          <w:sz w:val="24"/>
          <w:szCs w:val="24"/>
          <w:bdr w:val="nil"/>
          <w:lang w:eastAsia="en-US"/>
        </w:rPr>
        <w:t>.</w:t>
      </w:r>
      <w:r w:rsidRPr="00864310">
        <w:rPr>
          <w:rFonts w:eastAsia="Arial Unicode MS"/>
          <w:sz w:val="24"/>
          <w:szCs w:val="24"/>
          <w:bdr w:val="nil"/>
          <w:lang w:eastAsia="en-US"/>
        </w:rPr>
        <w:tab/>
        <w:t>Jeigu patikrintos prekės neatitinka nustatytų reikalavimų, Pardavėjo pasiūlyme (Sutarties 2 priedas) nurodytų įsipareigojimų, Pirkėjas gali atsisakyti prekių ir Pardavėjas savo lėšomis trumpiausiais terminais, be jokių papildomų Pirkėjo išlaidų, per Pirkėjo nurodytą terminą privalo pakeisti netinkamas prekes tinkamomis.</w:t>
      </w:r>
    </w:p>
    <w:p w14:paraId="68BD111F" w14:textId="77777777" w:rsidR="00D62A69" w:rsidRPr="00864310" w:rsidRDefault="00D62A69" w:rsidP="00D62A69">
      <w:pPr>
        <w:widowControl w:val="0"/>
        <w:suppressLineNumbers/>
        <w:pBdr>
          <w:top w:val="nil"/>
          <w:left w:val="nil"/>
          <w:bottom w:val="nil"/>
          <w:right w:val="nil"/>
          <w:between w:val="nil"/>
          <w:bar w:val="nil"/>
        </w:pBdr>
        <w:shd w:val="clear" w:color="auto" w:fill="FFFFFF"/>
        <w:tabs>
          <w:tab w:val="left" w:pos="1418"/>
          <w:tab w:val="center" w:pos="4819"/>
          <w:tab w:val="right" w:pos="9638"/>
        </w:tabs>
        <w:suppressAutoHyphens/>
        <w:autoSpaceDN w:val="0"/>
        <w:spacing w:line="240" w:lineRule="auto"/>
        <w:jc w:val="both"/>
        <w:textAlignment w:val="baseline"/>
        <w:rPr>
          <w:rFonts w:eastAsia="Arial Unicode MS"/>
          <w:sz w:val="24"/>
          <w:szCs w:val="24"/>
          <w:bdr w:val="nil"/>
          <w:lang w:eastAsia="en-US"/>
        </w:rPr>
      </w:pPr>
    </w:p>
    <w:p w14:paraId="3846BD1C" w14:textId="77777777" w:rsidR="00D62A69" w:rsidRPr="00864310" w:rsidRDefault="00D62A69" w:rsidP="00D62A69">
      <w:pPr>
        <w:pBdr>
          <w:top w:val="nil"/>
          <w:left w:val="nil"/>
          <w:bottom w:val="nil"/>
          <w:right w:val="nil"/>
          <w:between w:val="nil"/>
          <w:bar w:val="nil"/>
        </w:pBdr>
        <w:tabs>
          <w:tab w:val="left" w:pos="993"/>
        </w:tabs>
        <w:suppressAutoHyphens/>
        <w:autoSpaceDN w:val="0"/>
        <w:spacing w:line="240" w:lineRule="auto"/>
        <w:ind w:left="709"/>
        <w:jc w:val="center"/>
        <w:rPr>
          <w:rFonts w:eastAsia="SimSun"/>
          <w:b/>
          <w:sz w:val="24"/>
          <w:szCs w:val="24"/>
          <w:bdr w:val="nil"/>
          <w:lang w:eastAsia="zh-CN" w:bidi="hi-IN"/>
        </w:rPr>
      </w:pPr>
      <w:r w:rsidRPr="00864310">
        <w:rPr>
          <w:rFonts w:eastAsia="SimSun"/>
          <w:b/>
          <w:sz w:val="24"/>
          <w:szCs w:val="24"/>
          <w:bdr w:val="nil"/>
          <w:lang w:eastAsia="zh-CN" w:bidi="hi-IN"/>
        </w:rPr>
        <w:t>V SKYRIUS</w:t>
      </w:r>
    </w:p>
    <w:p w14:paraId="0CD1B5C3" w14:textId="77777777" w:rsidR="00D62A69" w:rsidRPr="00864310" w:rsidRDefault="00D62A69" w:rsidP="00D62A69">
      <w:pPr>
        <w:pBdr>
          <w:top w:val="nil"/>
          <w:left w:val="nil"/>
          <w:bottom w:val="nil"/>
          <w:right w:val="nil"/>
          <w:between w:val="nil"/>
          <w:bar w:val="nil"/>
        </w:pBdr>
        <w:tabs>
          <w:tab w:val="left" w:pos="993"/>
        </w:tabs>
        <w:suppressAutoHyphens/>
        <w:autoSpaceDN w:val="0"/>
        <w:spacing w:line="240" w:lineRule="auto"/>
        <w:ind w:left="709"/>
        <w:jc w:val="center"/>
        <w:rPr>
          <w:rFonts w:eastAsia="SimSun"/>
          <w:b/>
          <w:sz w:val="24"/>
          <w:szCs w:val="24"/>
          <w:bdr w:val="nil"/>
          <w:lang w:eastAsia="zh-CN" w:bidi="hi-IN"/>
        </w:rPr>
      </w:pPr>
      <w:r w:rsidRPr="00864310">
        <w:rPr>
          <w:rFonts w:eastAsia="SimSun"/>
          <w:b/>
          <w:sz w:val="24"/>
          <w:szCs w:val="24"/>
          <w:bdr w:val="nil"/>
          <w:lang w:eastAsia="zh-CN" w:bidi="hi-IN"/>
        </w:rPr>
        <w:t>ŠALIŲ TEISĖS IR PAREIGOS</w:t>
      </w:r>
    </w:p>
    <w:p w14:paraId="6436C477" w14:textId="77777777" w:rsidR="00D62A69" w:rsidRPr="00864310" w:rsidRDefault="00D62A69" w:rsidP="00D62A69">
      <w:pPr>
        <w:pBdr>
          <w:top w:val="nil"/>
          <w:left w:val="nil"/>
          <w:bottom w:val="nil"/>
          <w:right w:val="nil"/>
          <w:between w:val="nil"/>
          <w:bar w:val="nil"/>
        </w:pBdr>
        <w:spacing w:after="0" w:line="240" w:lineRule="auto"/>
        <w:ind w:firstLine="709"/>
        <w:jc w:val="both"/>
        <w:rPr>
          <w:rFonts w:eastAsia="Arial Unicode MS"/>
          <w:sz w:val="24"/>
          <w:szCs w:val="24"/>
          <w:bdr w:val="nil"/>
        </w:rPr>
      </w:pPr>
      <w:r w:rsidRPr="00864310">
        <w:rPr>
          <w:rFonts w:eastAsia="Arial Unicode MS"/>
          <w:sz w:val="24"/>
          <w:szCs w:val="24"/>
          <w:bdr w:val="nil"/>
        </w:rPr>
        <w:t>5.1. Šalys atsako už tai, kad Sutartyje nustatyti įsipareigojimai būtų vykdomi tinkamai ir laiku Lietuvos Respublikos įstatymų ir šios Sutarties nustatyta tvarka.  </w:t>
      </w:r>
    </w:p>
    <w:p w14:paraId="241C0623" w14:textId="77777777" w:rsidR="00D62A69" w:rsidRPr="00864310" w:rsidRDefault="00D62A69" w:rsidP="00D62A69">
      <w:pPr>
        <w:pBdr>
          <w:top w:val="nil"/>
          <w:left w:val="nil"/>
          <w:bottom w:val="nil"/>
          <w:right w:val="nil"/>
          <w:between w:val="nil"/>
          <w:bar w:val="nil"/>
        </w:pBdr>
        <w:spacing w:after="0" w:line="240" w:lineRule="auto"/>
        <w:ind w:firstLine="709"/>
        <w:jc w:val="both"/>
        <w:rPr>
          <w:rFonts w:eastAsia="Arial Unicode MS"/>
          <w:sz w:val="24"/>
          <w:szCs w:val="24"/>
          <w:bdr w:val="nil"/>
        </w:rPr>
      </w:pPr>
      <w:r w:rsidRPr="00864310">
        <w:rPr>
          <w:rFonts w:eastAsia="Arial Unicode MS"/>
          <w:sz w:val="24"/>
          <w:szCs w:val="24"/>
          <w:bdr w:val="nil"/>
        </w:rPr>
        <w:t>5.2. Pardavėjas įsipareigoja:</w:t>
      </w:r>
    </w:p>
    <w:p w14:paraId="62243EAF" w14:textId="77777777" w:rsidR="00D62A69" w:rsidRPr="00864310" w:rsidRDefault="00D62A69" w:rsidP="00D62A69">
      <w:pPr>
        <w:pBdr>
          <w:top w:val="nil"/>
          <w:left w:val="nil"/>
          <w:bottom w:val="nil"/>
          <w:right w:val="nil"/>
          <w:between w:val="nil"/>
          <w:bar w:val="nil"/>
        </w:pBdr>
        <w:spacing w:after="0" w:line="240" w:lineRule="auto"/>
        <w:ind w:firstLine="709"/>
        <w:jc w:val="both"/>
        <w:rPr>
          <w:rFonts w:eastAsia="Arial Unicode MS"/>
          <w:sz w:val="24"/>
          <w:szCs w:val="24"/>
          <w:bdr w:val="nil"/>
          <w:lang w:eastAsia="en-US"/>
        </w:rPr>
      </w:pPr>
      <w:r w:rsidRPr="00864310">
        <w:rPr>
          <w:rFonts w:eastAsia="Arial Unicode MS"/>
          <w:sz w:val="24"/>
          <w:szCs w:val="24"/>
          <w:bdr w:val="nil"/>
        </w:rPr>
        <w:t xml:space="preserve">5.2.1. Sutarties 2.2 punkte nustatytu terminu pristatyti prekes, atitinkančias Sutarties 1 priede „Techninė specifikacija“ nurodytus techninius reikalavimus ir </w:t>
      </w:r>
      <w:r w:rsidRPr="00864310">
        <w:rPr>
          <w:rFonts w:eastAsia="Arial Unicode MS"/>
          <w:sz w:val="24"/>
          <w:szCs w:val="24"/>
          <w:bdr w:val="nil"/>
          <w:lang w:eastAsia="en-US"/>
        </w:rPr>
        <w:t>Pardavėjo pasiūlymą</w:t>
      </w:r>
      <w:r w:rsidRPr="00864310">
        <w:rPr>
          <w:rFonts w:eastAsia="Arial Unicode MS"/>
          <w:sz w:val="24"/>
          <w:szCs w:val="24"/>
          <w:bdr w:val="nil"/>
        </w:rPr>
        <w:t xml:space="preserve">, į vietą, numatytą Sutarties </w:t>
      </w:r>
      <w:r>
        <w:rPr>
          <w:rFonts w:eastAsia="Arial Unicode MS"/>
          <w:sz w:val="24"/>
          <w:szCs w:val="24"/>
          <w:bdr w:val="nil"/>
        </w:rPr>
        <w:t xml:space="preserve">14.3. </w:t>
      </w:r>
      <w:r w:rsidRPr="00864310">
        <w:rPr>
          <w:rFonts w:eastAsia="Arial Unicode MS"/>
          <w:sz w:val="24"/>
          <w:szCs w:val="24"/>
          <w:bdr w:val="nil"/>
        </w:rPr>
        <w:t xml:space="preserve"> punkte. </w:t>
      </w:r>
      <w:r w:rsidRPr="00864310">
        <w:rPr>
          <w:rFonts w:eastAsia="Arial Unicode MS"/>
          <w:sz w:val="24"/>
          <w:szCs w:val="24"/>
          <w:bdr w:val="nil"/>
          <w:lang w:eastAsia="en-US"/>
        </w:rPr>
        <w:t>Pardavėjas garantuoja, kad parduodamos prekės yra naujos, nenaudotos, be defektų, trūkumų ir (ar) neatitikimų;</w:t>
      </w:r>
    </w:p>
    <w:p w14:paraId="2385B4D7" w14:textId="77777777" w:rsidR="00D62A69" w:rsidRPr="00864310" w:rsidRDefault="00D62A69" w:rsidP="00D62A69">
      <w:pPr>
        <w:numPr>
          <w:ilvl w:val="2"/>
          <w:numId w:val="4"/>
        </w:numPr>
        <w:pBdr>
          <w:top w:val="nil"/>
          <w:left w:val="nil"/>
          <w:bottom w:val="nil"/>
          <w:right w:val="nil"/>
          <w:between w:val="nil"/>
          <w:bar w:val="nil"/>
        </w:pBdr>
        <w:tabs>
          <w:tab w:val="left" w:pos="1418"/>
        </w:tabs>
        <w:suppressAutoHyphens/>
        <w:autoSpaceDN w:val="0"/>
        <w:spacing w:after="0" w:line="240" w:lineRule="auto"/>
        <w:ind w:left="0" w:firstLine="709"/>
        <w:jc w:val="both"/>
        <w:textAlignment w:val="baseline"/>
        <w:rPr>
          <w:rFonts w:eastAsia="SimSun"/>
          <w:color w:val="000000"/>
          <w:kern w:val="1"/>
          <w:sz w:val="24"/>
          <w:szCs w:val="24"/>
          <w:lang w:eastAsia="zh-CN" w:bidi="hi-IN"/>
        </w:rPr>
      </w:pPr>
      <w:r w:rsidRPr="00864310">
        <w:rPr>
          <w:rFonts w:eastAsia="SimSun"/>
          <w:color w:val="000000"/>
          <w:kern w:val="1"/>
          <w:sz w:val="24"/>
          <w:szCs w:val="24"/>
          <w:lang w:eastAsia="zh-CN" w:bidi="hi-IN"/>
        </w:rPr>
        <w:t>kartu su prekėmis pateikti Pirkėjui visą būtiną dokumentaciją, įskaitant prekių naudojimo ir priežiūros instrukcijas lietuvių arba anglų kalba bei konsultuoti Pirkėją kitais su Pardavėjo sutartiniais įsipareigojimais susijusiais klausimais;</w:t>
      </w:r>
    </w:p>
    <w:p w14:paraId="5B7759D8" w14:textId="77777777" w:rsidR="00D62A69" w:rsidRPr="00864310" w:rsidRDefault="00D62A69" w:rsidP="00D62A69">
      <w:pPr>
        <w:numPr>
          <w:ilvl w:val="2"/>
          <w:numId w:val="4"/>
        </w:numPr>
        <w:pBdr>
          <w:top w:val="nil"/>
          <w:left w:val="nil"/>
          <w:bottom w:val="nil"/>
          <w:right w:val="nil"/>
          <w:between w:val="nil"/>
          <w:bar w:val="nil"/>
        </w:pBdr>
        <w:tabs>
          <w:tab w:val="left" w:pos="1418"/>
        </w:tabs>
        <w:spacing w:after="0" w:line="240" w:lineRule="auto"/>
        <w:ind w:left="0" w:firstLine="709"/>
        <w:jc w:val="both"/>
        <w:rPr>
          <w:rFonts w:eastAsia="Calibri"/>
          <w:color w:val="000000"/>
          <w:sz w:val="24"/>
          <w:szCs w:val="24"/>
          <w:lang w:eastAsia="en-US"/>
        </w:rPr>
      </w:pPr>
      <w:r w:rsidRPr="00864310">
        <w:rPr>
          <w:rFonts w:eastAsia="Calibri"/>
          <w:color w:val="000000"/>
          <w:sz w:val="24"/>
          <w:szCs w:val="24"/>
          <w:lang w:eastAsia="en-US"/>
        </w:rPr>
        <w:t>ne vėliau kaip prieš 2 (dvi) darbo dienas įspėti Pirkėją elektroniniu paštu, nurodytu Sutarties 14.3 punkte apie ketinimą pristatyti prekes, kad Pirkėjas galėtų tinkamai pasiruošti prekių priėmimui;</w:t>
      </w:r>
    </w:p>
    <w:p w14:paraId="0CBEA716" w14:textId="77777777" w:rsidR="00D62A69" w:rsidRPr="00864310" w:rsidRDefault="00D62A69" w:rsidP="00D62A69">
      <w:pPr>
        <w:numPr>
          <w:ilvl w:val="2"/>
          <w:numId w:val="4"/>
        </w:numPr>
        <w:pBdr>
          <w:top w:val="nil"/>
          <w:left w:val="nil"/>
          <w:bottom w:val="nil"/>
          <w:right w:val="nil"/>
          <w:between w:val="nil"/>
          <w:bar w:val="nil"/>
        </w:pBdr>
        <w:tabs>
          <w:tab w:val="left" w:pos="1418"/>
        </w:tabs>
        <w:suppressAutoHyphens/>
        <w:autoSpaceDN w:val="0"/>
        <w:spacing w:after="0" w:line="240" w:lineRule="auto"/>
        <w:ind w:left="0" w:firstLine="709"/>
        <w:jc w:val="both"/>
        <w:textAlignment w:val="baseline"/>
        <w:rPr>
          <w:rFonts w:eastAsia="SimSun"/>
          <w:color w:val="000000"/>
          <w:kern w:val="1"/>
          <w:sz w:val="24"/>
          <w:szCs w:val="24"/>
          <w:lang w:eastAsia="zh-CN" w:bidi="hi-IN"/>
        </w:rPr>
      </w:pPr>
      <w:r w:rsidRPr="00864310">
        <w:rPr>
          <w:rFonts w:eastAsia="SimSun"/>
          <w:bCs/>
          <w:color w:val="000000"/>
          <w:kern w:val="1"/>
          <w:sz w:val="24"/>
          <w:szCs w:val="24"/>
          <w:lang w:eastAsia="zh-CN" w:bidi="hi-IN"/>
        </w:rPr>
        <w:t>v</w:t>
      </w:r>
      <w:r w:rsidRPr="00864310">
        <w:rPr>
          <w:rFonts w:eastAsia="SimSun"/>
          <w:color w:val="000000"/>
          <w:kern w:val="1"/>
          <w:sz w:val="24"/>
          <w:szCs w:val="24"/>
          <w:lang w:eastAsia="zh-CN" w:bidi="hi-IN"/>
        </w:rPr>
        <w:t>ykdyti visus teisėtus ir neprieštaraujančius Sutarties nuostatoms raštiškus Pirkėjo nurodymus;</w:t>
      </w:r>
    </w:p>
    <w:p w14:paraId="3C8C9B79" w14:textId="17A100A3" w:rsidR="00A41117" w:rsidRPr="00A41117" w:rsidRDefault="00A41117" w:rsidP="00A41117">
      <w:pPr>
        <w:pStyle w:val="Sraopastraipa"/>
        <w:spacing w:after="0"/>
        <w:ind w:left="0"/>
        <w:rPr>
          <w:rFonts w:eastAsia="SimSun"/>
          <w:kern w:val="1"/>
          <w:sz w:val="24"/>
          <w:szCs w:val="24"/>
          <w:lang w:eastAsia="zh-CN" w:bidi="hi-IN"/>
        </w:rPr>
      </w:pPr>
      <w:r>
        <w:rPr>
          <w:rFonts w:eastAsia="SimSun"/>
          <w:kern w:val="1"/>
          <w:sz w:val="24"/>
          <w:szCs w:val="24"/>
          <w:lang w:eastAsia="zh-CN" w:bidi="hi-IN"/>
        </w:rPr>
        <w:t xml:space="preserve">            5.2.5. </w:t>
      </w:r>
      <w:r w:rsidRPr="00A41117">
        <w:rPr>
          <w:rFonts w:eastAsia="SimSun"/>
          <w:kern w:val="1"/>
          <w:sz w:val="24"/>
          <w:szCs w:val="24"/>
          <w:lang w:eastAsia="zh-CN" w:bidi="hi-IN"/>
        </w:rPr>
        <w:t>prisiimti prekių žuvimo ar sugedimo riziką iki prekių perdavimo-priėmimo akto abipusio pasirašymo momento;</w:t>
      </w:r>
    </w:p>
    <w:p w14:paraId="2D541D4A" w14:textId="06CE89E4" w:rsidR="00D62A69" w:rsidRPr="00864310" w:rsidRDefault="00D62A69" w:rsidP="00A41117">
      <w:pPr>
        <w:numPr>
          <w:ilvl w:val="2"/>
          <w:numId w:val="4"/>
        </w:numPr>
        <w:pBdr>
          <w:top w:val="nil"/>
          <w:left w:val="nil"/>
          <w:bottom w:val="nil"/>
          <w:right w:val="nil"/>
          <w:between w:val="nil"/>
          <w:bar w:val="nil"/>
        </w:pBdr>
        <w:tabs>
          <w:tab w:val="left" w:pos="1418"/>
        </w:tabs>
        <w:suppressAutoHyphens/>
        <w:autoSpaceDN w:val="0"/>
        <w:spacing w:after="0" w:line="240" w:lineRule="auto"/>
        <w:ind w:left="0" w:firstLine="709"/>
        <w:jc w:val="both"/>
        <w:textAlignment w:val="baseline"/>
        <w:rPr>
          <w:rFonts w:eastAsia="SimSun"/>
          <w:kern w:val="1"/>
          <w:sz w:val="24"/>
          <w:szCs w:val="24"/>
          <w:lang w:eastAsia="zh-CN" w:bidi="hi-IN"/>
        </w:rPr>
      </w:pPr>
      <w:r w:rsidRPr="00864310">
        <w:rPr>
          <w:rFonts w:eastAsia="SimSun"/>
          <w:kern w:val="1"/>
          <w:sz w:val="24"/>
          <w:szCs w:val="24"/>
          <w:lang w:eastAsia="zh-CN" w:bidi="hi-IN"/>
        </w:rPr>
        <w:t>iš anksto raštu informuoti Pirkėją apie bet kokias aplinkybes, kurios trukdo ar gali sutrukdyti Pardavėjui įvykdyti sutartinius įsipareigojimu Sutartyje nustatytu terminu;</w:t>
      </w:r>
    </w:p>
    <w:p w14:paraId="0EF47BE6" w14:textId="77777777" w:rsidR="00D62A69" w:rsidRPr="00864310" w:rsidRDefault="00D62A69" w:rsidP="00A41117">
      <w:pPr>
        <w:numPr>
          <w:ilvl w:val="2"/>
          <w:numId w:val="4"/>
        </w:numPr>
        <w:pBdr>
          <w:top w:val="nil"/>
          <w:left w:val="nil"/>
          <w:bottom w:val="nil"/>
          <w:right w:val="nil"/>
          <w:between w:val="nil"/>
          <w:bar w:val="nil"/>
        </w:pBdr>
        <w:tabs>
          <w:tab w:val="left" w:pos="709"/>
        </w:tabs>
        <w:suppressAutoHyphens/>
        <w:autoSpaceDN w:val="0"/>
        <w:spacing w:after="0" w:line="240" w:lineRule="auto"/>
        <w:ind w:left="0" w:firstLine="709"/>
        <w:jc w:val="both"/>
        <w:rPr>
          <w:rFonts w:eastAsia="SimSun"/>
          <w:kern w:val="1"/>
          <w:sz w:val="24"/>
          <w:szCs w:val="24"/>
          <w:lang w:eastAsia="zh-CN" w:bidi="hi-IN"/>
        </w:rPr>
      </w:pPr>
      <w:r w:rsidRPr="00864310">
        <w:rPr>
          <w:rFonts w:eastAsia="SimSun"/>
          <w:kern w:val="1"/>
          <w:sz w:val="24"/>
          <w:szCs w:val="24"/>
          <w:lang w:eastAsia="zh-CN" w:bidi="hi-IN"/>
        </w:rPr>
        <w:t>užtikrinti iš Pirkėjo Sutarties vykdymo metu gautos ir su Sutarties vykdymu susijusios informacijos konfidencialumą ir apsaugą;</w:t>
      </w:r>
    </w:p>
    <w:p w14:paraId="5441DC21" w14:textId="77777777" w:rsidR="00D62A69" w:rsidRPr="00864310" w:rsidRDefault="00D62A69" w:rsidP="00D62A69">
      <w:pPr>
        <w:pBdr>
          <w:top w:val="nil"/>
          <w:left w:val="nil"/>
          <w:bottom w:val="nil"/>
          <w:right w:val="nil"/>
          <w:between w:val="nil"/>
          <w:bar w:val="nil"/>
        </w:pBdr>
        <w:spacing w:after="0" w:line="240" w:lineRule="auto"/>
        <w:ind w:firstLine="709"/>
        <w:jc w:val="both"/>
        <w:rPr>
          <w:rFonts w:eastAsia="Arial Unicode MS"/>
          <w:sz w:val="24"/>
          <w:szCs w:val="24"/>
          <w:bdr w:val="nil"/>
          <w:lang w:eastAsia="en-US"/>
        </w:rPr>
      </w:pPr>
      <w:r w:rsidRPr="00864310">
        <w:rPr>
          <w:rFonts w:eastAsia="Arial Unicode MS"/>
          <w:sz w:val="24"/>
          <w:szCs w:val="24"/>
          <w:bdr w:val="nil"/>
          <w:lang w:eastAsia="en-US"/>
        </w:rPr>
        <w:t>5.2.8. atlyginti Pirkėjui nuostolius, patirtus dėl trečiųjų šalių skundų, pareikštų dėl patentinių, prekių ženklų ar pramoninių dizainų teisių pažeidimų, kylančių dėl prekės ar kurios nors jos dalies panaudojimo Pirkėjo šalyje;</w:t>
      </w:r>
    </w:p>
    <w:p w14:paraId="7DA6B2F4" w14:textId="77777777" w:rsidR="00D62A69" w:rsidRPr="00864310" w:rsidRDefault="00D62A69" w:rsidP="00D62A69">
      <w:pPr>
        <w:pBdr>
          <w:top w:val="nil"/>
          <w:left w:val="nil"/>
          <w:bottom w:val="nil"/>
          <w:right w:val="nil"/>
          <w:between w:val="nil"/>
          <w:bar w:val="nil"/>
        </w:pBdr>
        <w:spacing w:after="0" w:line="240" w:lineRule="auto"/>
        <w:ind w:firstLine="709"/>
        <w:jc w:val="both"/>
        <w:rPr>
          <w:rFonts w:eastAsia="Arial Unicode MS"/>
          <w:sz w:val="24"/>
          <w:szCs w:val="24"/>
          <w:bdr w:val="nil"/>
        </w:rPr>
      </w:pPr>
      <w:r w:rsidRPr="00864310">
        <w:rPr>
          <w:rFonts w:eastAsia="Arial Unicode MS"/>
          <w:sz w:val="24"/>
          <w:szCs w:val="24"/>
          <w:bdr w:val="nil"/>
        </w:rPr>
        <w:t>5.2.9. Pardavėjas privalo užtikrinti, kad jis ir bet kurie asmenys, veikiantys jo vardu, yra gavę visus būtinus leidimus, kvalifikacijos atestacijos pažymėjimus, sertifikatus ar kitokius dokumentus, leidžiančius užsiimti šioje Sutartyje nustatyta veikla, kuri yra Pardavėjo įsipareigojimų pagal šia Sutartį dalis;</w:t>
      </w:r>
    </w:p>
    <w:p w14:paraId="7F2C3A17" w14:textId="77777777" w:rsidR="00D62A69" w:rsidRPr="00864310" w:rsidRDefault="00D62A69" w:rsidP="00D62A69">
      <w:pPr>
        <w:pBdr>
          <w:top w:val="nil"/>
          <w:left w:val="nil"/>
          <w:bottom w:val="nil"/>
          <w:right w:val="nil"/>
          <w:between w:val="nil"/>
          <w:bar w:val="nil"/>
        </w:pBdr>
        <w:suppressAutoHyphens/>
        <w:spacing w:after="0" w:line="240" w:lineRule="auto"/>
        <w:ind w:firstLine="709"/>
        <w:jc w:val="both"/>
        <w:rPr>
          <w:rFonts w:eastAsia="Arial Unicode MS"/>
          <w:iCs/>
          <w:color w:val="000000"/>
          <w:sz w:val="24"/>
          <w:szCs w:val="24"/>
          <w:bdr w:val="nil"/>
        </w:rPr>
      </w:pPr>
      <w:r w:rsidRPr="00864310">
        <w:rPr>
          <w:rFonts w:eastAsia="Arial Unicode MS"/>
          <w:sz w:val="24"/>
          <w:szCs w:val="24"/>
          <w:bdr w:val="nil"/>
        </w:rPr>
        <w:t>5.2.10. j</w:t>
      </w:r>
      <w:r w:rsidRPr="00864310">
        <w:rPr>
          <w:rFonts w:eastAsia="Arial Unicode MS"/>
          <w:iCs/>
          <w:color w:val="000000"/>
          <w:sz w:val="24"/>
          <w:szCs w:val="24"/>
          <w:bdr w:val="nil"/>
        </w:rPr>
        <w:t>eigu Pardavėjo kvalifikacija dėl teisės verstis atitinkama veikla nebuvo tikrinama arba tikrinama ne visa apimtimi, Pardavėjas Pirkėjui įsipareigoja, kad Sutartį vykdys tik tokią teisę turintys asmenys;</w:t>
      </w:r>
    </w:p>
    <w:p w14:paraId="5EBD8382" w14:textId="77777777" w:rsidR="00D62A69" w:rsidRDefault="00D62A69" w:rsidP="00D62A69">
      <w:pPr>
        <w:spacing w:after="0" w:line="240" w:lineRule="auto"/>
        <w:ind w:firstLine="709"/>
        <w:jc w:val="both"/>
        <w:rPr>
          <w:sz w:val="24"/>
          <w:szCs w:val="24"/>
        </w:rPr>
      </w:pPr>
      <w:r w:rsidRPr="00864310">
        <w:rPr>
          <w:sz w:val="24"/>
          <w:szCs w:val="24"/>
        </w:rPr>
        <w:t>5.2.1</w:t>
      </w:r>
      <w:r>
        <w:rPr>
          <w:sz w:val="24"/>
          <w:szCs w:val="24"/>
        </w:rPr>
        <w:t>1</w:t>
      </w:r>
      <w:r w:rsidRPr="00864310">
        <w:rPr>
          <w:sz w:val="24"/>
          <w:szCs w:val="24"/>
        </w:rPr>
        <w:t>. tinkamai vykdyti kitus įsipareigojimus, numatytus Sutartyje ir galiojančiuose Lietuvos Respublikos teisės aktuose</w:t>
      </w:r>
      <w:r>
        <w:rPr>
          <w:sz w:val="24"/>
          <w:szCs w:val="24"/>
        </w:rPr>
        <w:t>;</w:t>
      </w:r>
    </w:p>
    <w:p w14:paraId="276AF582" w14:textId="77777777" w:rsidR="00D62A69" w:rsidRPr="00864310" w:rsidRDefault="00D62A69" w:rsidP="00D62A69">
      <w:pPr>
        <w:spacing w:after="0" w:line="240" w:lineRule="auto"/>
        <w:ind w:firstLine="709"/>
        <w:jc w:val="both"/>
        <w:rPr>
          <w:sz w:val="24"/>
          <w:szCs w:val="24"/>
        </w:rPr>
      </w:pPr>
      <w:r w:rsidRPr="00864310">
        <w:rPr>
          <w:sz w:val="24"/>
          <w:szCs w:val="24"/>
        </w:rPr>
        <w:t xml:space="preserve">5.3. Pardavėjas turi teisę: </w:t>
      </w:r>
    </w:p>
    <w:p w14:paraId="4D59498D" w14:textId="77777777" w:rsidR="00D62A69" w:rsidRPr="00864310" w:rsidRDefault="00D62A69" w:rsidP="00D62A69">
      <w:pPr>
        <w:spacing w:after="0" w:line="240" w:lineRule="auto"/>
        <w:ind w:firstLine="709"/>
        <w:jc w:val="both"/>
        <w:rPr>
          <w:sz w:val="24"/>
          <w:szCs w:val="24"/>
        </w:rPr>
      </w:pPr>
      <w:r w:rsidRPr="00864310">
        <w:rPr>
          <w:sz w:val="24"/>
          <w:szCs w:val="24"/>
        </w:rPr>
        <w:t xml:space="preserve">5.3.1. gauti visą informaciją, reikalingą tinkamam Sutarties vykdymui; </w:t>
      </w:r>
    </w:p>
    <w:p w14:paraId="75679171" w14:textId="77777777" w:rsidR="00D62A69" w:rsidRPr="00864310" w:rsidRDefault="00D62A69" w:rsidP="00D62A69">
      <w:pPr>
        <w:spacing w:after="0" w:line="240" w:lineRule="auto"/>
        <w:ind w:firstLine="709"/>
        <w:jc w:val="both"/>
        <w:rPr>
          <w:sz w:val="24"/>
          <w:szCs w:val="24"/>
        </w:rPr>
      </w:pPr>
      <w:r w:rsidRPr="00864310">
        <w:rPr>
          <w:sz w:val="24"/>
          <w:szCs w:val="24"/>
        </w:rPr>
        <w:t>5.3.</w:t>
      </w:r>
      <w:r>
        <w:rPr>
          <w:sz w:val="24"/>
          <w:szCs w:val="24"/>
        </w:rPr>
        <w:t>2</w:t>
      </w:r>
      <w:r w:rsidRPr="00864310">
        <w:rPr>
          <w:sz w:val="24"/>
          <w:szCs w:val="24"/>
        </w:rPr>
        <w:t>. Pardavėjas turi ir kitas šios Sutarties bei Lietuvos Respublikos galiojančių teisės aktų numatytas teises.</w:t>
      </w:r>
    </w:p>
    <w:p w14:paraId="2143997C" w14:textId="77777777" w:rsidR="00D62A69" w:rsidRPr="00864310" w:rsidRDefault="00D62A69" w:rsidP="00D62A69">
      <w:pPr>
        <w:pBdr>
          <w:top w:val="nil"/>
          <w:left w:val="nil"/>
          <w:bottom w:val="nil"/>
          <w:right w:val="nil"/>
          <w:between w:val="nil"/>
          <w:bar w:val="nil"/>
        </w:pBdr>
        <w:spacing w:after="0" w:line="240" w:lineRule="auto"/>
        <w:ind w:firstLine="709"/>
        <w:jc w:val="both"/>
        <w:rPr>
          <w:rFonts w:eastAsia="Arial Unicode MS"/>
          <w:sz w:val="24"/>
          <w:szCs w:val="24"/>
          <w:bdr w:val="nil"/>
        </w:rPr>
      </w:pPr>
      <w:r w:rsidRPr="00864310">
        <w:rPr>
          <w:rFonts w:eastAsia="Arial Unicode MS"/>
          <w:sz w:val="24"/>
          <w:szCs w:val="24"/>
          <w:bdr w:val="nil"/>
        </w:rPr>
        <w:lastRenderedPageBreak/>
        <w:t>5.4. Pirkėjas įsipareigoja:</w:t>
      </w:r>
    </w:p>
    <w:p w14:paraId="3963E039" w14:textId="77777777" w:rsidR="00D62A69" w:rsidRPr="00BB1F15" w:rsidRDefault="00D62A69" w:rsidP="00D62A69">
      <w:pPr>
        <w:pBdr>
          <w:top w:val="nil"/>
          <w:left w:val="nil"/>
          <w:bottom w:val="nil"/>
          <w:right w:val="nil"/>
          <w:between w:val="nil"/>
          <w:bar w:val="nil"/>
        </w:pBdr>
        <w:tabs>
          <w:tab w:val="left" w:pos="1418"/>
        </w:tabs>
        <w:suppressAutoHyphens/>
        <w:autoSpaceDN w:val="0"/>
        <w:spacing w:after="0" w:line="240" w:lineRule="auto"/>
        <w:ind w:right="-1" w:firstLine="709"/>
        <w:jc w:val="both"/>
        <w:textAlignment w:val="baseline"/>
        <w:rPr>
          <w:rFonts w:eastAsia="SimSun"/>
          <w:kern w:val="1"/>
          <w:sz w:val="24"/>
          <w:szCs w:val="24"/>
          <w:lang w:eastAsia="zh-CN" w:bidi="hi-IN"/>
        </w:rPr>
      </w:pPr>
      <w:r>
        <w:rPr>
          <w:rFonts w:eastAsia="SimSun"/>
          <w:kern w:val="1"/>
          <w:sz w:val="24"/>
          <w:szCs w:val="24"/>
          <w:lang w:eastAsia="zh-CN" w:bidi="hi-IN"/>
        </w:rPr>
        <w:t xml:space="preserve">5.4.1. </w:t>
      </w:r>
      <w:r w:rsidRPr="00BB1F15">
        <w:rPr>
          <w:rFonts w:eastAsia="SimSun"/>
          <w:kern w:val="1"/>
          <w:sz w:val="24"/>
          <w:szCs w:val="24"/>
          <w:lang w:eastAsia="zh-CN" w:bidi="hi-IN"/>
        </w:rPr>
        <w:t>sąžiningai ir tinkamai vykdyti Sutartį;</w:t>
      </w:r>
    </w:p>
    <w:p w14:paraId="479DAAB2" w14:textId="77777777" w:rsidR="00D62A69" w:rsidRPr="00864310" w:rsidRDefault="00D62A69" w:rsidP="00D62A69">
      <w:pPr>
        <w:pStyle w:val="Sraopastraipa"/>
        <w:pBdr>
          <w:top w:val="nil"/>
          <w:left w:val="nil"/>
          <w:bottom w:val="nil"/>
          <w:right w:val="nil"/>
          <w:between w:val="nil"/>
          <w:bar w:val="nil"/>
        </w:pBdr>
        <w:tabs>
          <w:tab w:val="left" w:pos="1418"/>
        </w:tabs>
        <w:suppressAutoHyphens/>
        <w:autoSpaceDN w:val="0"/>
        <w:spacing w:after="0" w:line="240" w:lineRule="auto"/>
        <w:ind w:left="0" w:right="-1" w:firstLine="709"/>
        <w:jc w:val="both"/>
        <w:textAlignment w:val="baseline"/>
        <w:rPr>
          <w:rFonts w:eastAsia="SimSun"/>
          <w:kern w:val="1"/>
          <w:sz w:val="24"/>
          <w:szCs w:val="24"/>
          <w:lang w:eastAsia="zh-CN" w:bidi="hi-IN"/>
        </w:rPr>
      </w:pPr>
      <w:r>
        <w:rPr>
          <w:rFonts w:eastAsia="SimSun"/>
          <w:kern w:val="1"/>
          <w:sz w:val="24"/>
          <w:szCs w:val="24"/>
          <w:lang w:bidi="hi-IN"/>
        </w:rPr>
        <w:t xml:space="preserve">5.4.2. </w:t>
      </w:r>
      <w:r w:rsidRPr="00864310">
        <w:rPr>
          <w:rFonts w:eastAsia="SimSun"/>
          <w:kern w:val="1"/>
          <w:sz w:val="24"/>
          <w:szCs w:val="24"/>
          <w:lang w:bidi="hi-IN"/>
        </w:rPr>
        <w:t>Prekių perdavimo-priėmimo aktu priimti tinkamai, kokybiškai ir laiku nurodytoje vietoje pateiktas prekes,</w:t>
      </w:r>
      <w:r w:rsidRPr="00864310">
        <w:rPr>
          <w:rFonts w:eastAsia="SimSun"/>
          <w:kern w:val="1"/>
          <w:sz w:val="24"/>
          <w:szCs w:val="24"/>
          <w:lang w:eastAsia="zh-CN" w:bidi="hi-IN"/>
        </w:rPr>
        <w:t xml:space="preserve"> jeigu jos atitinka techninės specifikacijos reikalavimus;</w:t>
      </w:r>
    </w:p>
    <w:p w14:paraId="06AA4D27" w14:textId="77777777" w:rsidR="00D62A69" w:rsidRPr="00864310" w:rsidRDefault="00D62A69" w:rsidP="00D62A69">
      <w:pPr>
        <w:pBdr>
          <w:top w:val="nil"/>
          <w:left w:val="nil"/>
          <w:bottom w:val="nil"/>
          <w:right w:val="nil"/>
          <w:between w:val="nil"/>
          <w:bar w:val="nil"/>
        </w:pBdr>
        <w:tabs>
          <w:tab w:val="left" w:pos="1418"/>
        </w:tabs>
        <w:suppressAutoHyphens/>
        <w:autoSpaceDN w:val="0"/>
        <w:spacing w:after="0" w:line="240" w:lineRule="auto"/>
        <w:ind w:right="49" w:firstLine="709"/>
        <w:jc w:val="both"/>
        <w:textAlignment w:val="baseline"/>
        <w:rPr>
          <w:rFonts w:eastAsia="SimSun"/>
          <w:color w:val="000000"/>
          <w:kern w:val="1"/>
          <w:sz w:val="24"/>
          <w:szCs w:val="24"/>
          <w:lang w:eastAsia="zh-CN" w:bidi="hi-IN"/>
        </w:rPr>
      </w:pPr>
      <w:r>
        <w:rPr>
          <w:rFonts w:eastAsia="SimSun"/>
          <w:color w:val="000000"/>
          <w:kern w:val="1"/>
          <w:sz w:val="24"/>
          <w:szCs w:val="24"/>
          <w:lang w:eastAsia="zh-CN" w:bidi="hi-IN"/>
        </w:rPr>
        <w:t xml:space="preserve">5.4.3. </w:t>
      </w:r>
      <w:r w:rsidRPr="00864310">
        <w:rPr>
          <w:rFonts w:eastAsia="SimSun"/>
          <w:color w:val="000000"/>
          <w:kern w:val="1"/>
          <w:sz w:val="24"/>
          <w:szCs w:val="24"/>
          <w:lang w:eastAsia="zh-CN" w:bidi="hi-IN"/>
        </w:rPr>
        <w:t>Pardavėjui</w:t>
      </w:r>
      <w:r w:rsidRPr="00864310">
        <w:rPr>
          <w:rFonts w:eastAsia="SimSun"/>
          <w:i/>
          <w:color w:val="000000"/>
          <w:kern w:val="1"/>
          <w:sz w:val="24"/>
          <w:szCs w:val="24"/>
          <w:lang w:eastAsia="zh-CN" w:bidi="hi-IN"/>
        </w:rPr>
        <w:t xml:space="preserve"> </w:t>
      </w:r>
      <w:r w:rsidRPr="00864310">
        <w:rPr>
          <w:rFonts w:eastAsia="SimSun"/>
          <w:color w:val="000000"/>
          <w:kern w:val="1"/>
          <w:sz w:val="24"/>
          <w:szCs w:val="24"/>
          <w:lang w:eastAsia="zh-CN" w:bidi="hi-IN"/>
        </w:rPr>
        <w:t>tinkamai įvykdžius visus sutartinius įsipareigojimus, sumokėti Sutarties kainą Sutartyje nustatyta tvarka ir terminais;</w:t>
      </w:r>
    </w:p>
    <w:p w14:paraId="4E5E8684" w14:textId="77777777" w:rsidR="00D62A69" w:rsidRPr="00864310" w:rsidRDefault="00D62A69" w:rsidP="00D62A69">
      <w:pPr>
        <w:pBdr>
          <w:top w:val="nil"/>
          <w:left w:val="nil"/>
          <w:bottom w:val="nil"/>
          <w:right w:val="nil"/>
          <w:between w:val="nil"/>
          <w:bar w:val="nil"/>
        </w:pBdr>
        <w:tabs>
          <w:tab w:val="left" w:pos="1418"/>
        </w:tabs>
        <w:suppressAutoHyphens/>
        <w:autoSpaceDN w:val="0"/>
        <w:spacing w:after="0" w:line="240" w:lineRule="auto"/>
        <w:ind w:right="49" w:firstLine="709"/>
        <w:jc w:val="both"/>
        <w:textAlignment w:val="baseline"/>
        <w:rPr>
          <w:rFonts w:eastAsia="SimSun"/>
          <w:kern w:val="1"/>
          <w:sz w:val="24"/>
          <w:szCs w:val="24"/>
          <w:lang w:eastAsia="zh-CN" w:bidi="hi-IN"/>
        </w:rPr>
      </w:pPr>
      <w:r>
        <w:rPr>
          <w:rFonts w:eastAsia="SimSun"/>
          <w:kern w:val="1"/>
          <w:sz w:val="24"/>
          <w:szCs w:val="24"/>
          <w:lang w:eastAsia="zh-CN" w:bidi="hi-IN"/>
        </w:rPr>
        <w:t xml:space="preserve">5.4.4. </w:t>
      </w:r>
      <w:r w:rsidRPr="00864310">
        <w:rPr>
          <w:rFonts w:eastAsia="SimSun"/>
          <w:kern w:val="1"/>
          <w:sz w:val="24"/>
          <w:szCs w:val="24"/>
          <w:lang w:eastAsia="zh-CN" w:bidi="hi-IN"/>
        </w:rPr>
        <w:t>Pardavėjui paprašius, suteikti Pardavėjui informaciją ir (ar) dokumentus, būtinus Sutarčiai vykdyti;</w:t>
      </w:r>
    </w:p>
    <w:p w14:paraId="1B5B5C62" w14:textId="77777777" w:rsidR="00D62A69" w:rsidRPr="00864310" w:rsidRDefault="00D62A69" w:rsidP="00D62A69">
      <w:pPr>
        <w:pBdr>
          <w:top w:val="nil"/>
          <w:left w:val="nil"/>
          <w:bottom w:val="nil"/>
          <w:right w:val="nil"/>
          <w:between w:val="nil"/>
          <w:bar w:val="nil"/>
        </w:pBdr>
        <w:tabs>
          <w:tab w:val="left" w:pos="1418"/>
        </w:tabs>
        <w:suppressAutoHyphens/>
        <w:autoSpaceDN w:val="0"/>
        <w:spacing w:after="0" w:line="240" w:lineRule="auto"/>
        <w:ind w:right="49" w:firstLine="709"/>
        <w:jc w:val="both"/>
        <w:textAlignment w:val="baseline"/>
        <w:rPr>
          <w:rFonts w:eastAsia="SimSun"/>
          <w:kern w:val="1"/>
          <w:sz w:val="24"/>
          <w:szCs w:val="24"/>
          <w:lang w:eastAsia="zh-CN" w:bidi="hi-IN"/>
        </w:rPr>
      </w:pPr>
      <w:r>
        <w:rPr>
          <w:rFonts w:eastAsia="SimSun"/>
          <w:iCs/>
          <w:kern w:val="1"/>
          <w:sz w:val="24"/>
          <w:szCs w:val="24"/>
          <w:lang w:eastAsia="zh-CN" w:bidi="hi-IN"/>
        </w:rPr>
        <w:t xml:space="preserve">5.4.5. </w:t>
      </w:r>
      <w:r w:rsidRPr="00864310">
        <w:rPr>
          <w:rFonts w:eastAsia="SimSun"/>
          <w:iCs/>
          <w:kern w:val="1"/>
          <w:sz w:val="24"/>
          <w:szCs w:val="24"/>
          <w:lang w:eastAsia="zh-CN" w:bidi="hi-IN"/>
        </w:rPr>
        <w:t>tinkamai vykdyti kitus įsipareigojimus, numatytus Sutartyje ir galiojančiuose Lietuvos Respublikos teisės aktuose.</w:t>
      </w:r>
    </w:p>
    <w:p w14:paraId="1AF3DAB2" w14:textId="77777777" w:rsidR="00D62A69" w:rsidRPr="00864310" w:rsidRDefault="00D62A69" w:rsidP="00D62A69">
      <w:pPr>
        <w:pStyle w:val="Sraopastraipa"/>
        <w:spacing w:after="0" w:line="240" w:lineRule="auto"/>
        <w:ind w:left="0" w:firstLine="709"/>
        <w:jc w:val="both"/>
        <w:rPr>
          <w:iCs/>
          <w:color w:val="000000" w:themeColor="text1"/>
          <w:sz w:val="24"/>
          <w:szCs w:val="24"/>
        </w:rPr>
      </w:pPr>
      <w:r>
        <w:rPr>
          <w:sz w:val="24"/>
          <w:szCs w:val="24"/>
        </w:rPr>
        <w:t xml:space="preserve">5.5. </w:t>
      </w:r>
      <w:r w:rsidRPr="00864310">
        <w:rPr>
          <w:sz w:val="24"/>
          <w:szCs w:val="24"/>
        </w:rPr>
        <w:t xml:space="preserve">Pirkėjas turi teisę: </w:t>
      </w:r>
    </w:p>
    <w:p w14:paraId="18198FE5" w14:textId="77777777" w:rsidR="00D62A69" w:rsidRPr="00864310" w:rsidRDefault="00D62A69" w:rsidP="00D62A69">
      <w:pPr>
        <w:pStyle w:val="Sraopastraipa"/>
        <w:spacing w:after="0" w:line="240" w:lineRule="auto"/>
        <w:ind w:left="0" w:firstLine="709"/>
        <w:jc w:val="both"/>
        <w:rPr>
          <w:iCs/>
          <w:color w:val="000000" w:themeColor="text1"/>
          <w:sz w:val="24"/>
          <w:szCs w:val="24"/>
        </w:rPr>
      </w:pPr>
      <w:r>
        <w:rPr>
          <w:sz w:val="24"/>
          <w:szCs w:val="24"/>
        </w:rPr>
        <w:t xml:space="preserve">5.5.1. </w:t>
      </w:r>
      <w:r w:rsidRPr="00864310">
        <w:rPr>
          <w:sz w:val="24"/>
          <w:szCs w:val="24"/>
        </w:rPr>
        <w:t>nepriimti Sutarties reikalavimų neatitinkančių prekių;</w:t>
      </w:r>
    </w:p>
    <w:p w14:paraId="27B204A2" w14:textId="77777777" w:rsidR="00D62A69" w:rsidRPr="00864310" w:rsidRDefault="00D62A69" w:rsidP="00D62A69">
      <w:pPr>
        <w:pStyle w:val="Sraopastraipa"/>
        <w:spacing w:after="0" w:line="240" w:lineRule="auto"/>
        <w:ind w:left="0" w:firstLine="709"/>
        <w:jc w:val="both"/>
        <w:rPr>
          <w:sz w:val="24"/>
          <w:szCs w:val="24"/>
        </w:rPr>
      </w:pPr>
      <w:r>
        <w:rPr>
          <w:sz w:val="24"/>
          <w:szCs w:val="24"/>
        </w:rPr>
        <w:t xml:space="preserve">5.5.2. </w:t>
      </w:r>
      <w:r w:rsidRPr="00864310">
        <w:rPr>
          <w:sz w:val="24"/>
          <w:szCs w:val="24"/>
        </w:rPr>
        <w:t>reikalauti, kad tinkamai, laiku ir kokybiškai būtų tiekiamos prekės bei vykdomi kiti Sutartyje numatyti Pardavėjo įsipareigojimai, prižiūrėti Sutarties vykdymą ir teikti pastabas dėl jos vykdymo, taip pat raštu nurodyti Pardavėjui tiekiamų prekių trūkumus ir (ar) neatitikimus; reikalauti, kad jie būtų pašalinti per Sutartyje numatytą terminą;</w:t>
      </w:r>
    </w:p>
    <w:p w14:paraId="7368766B" w14:textId="77777777" w:rsidR="00D62A69" w:rsidRPr="00864310" w:rsidRDefault="00D62A69" w:rsidP="00D62A69">
      <w:pPr>
        <w:pStyle w:val="Sraopastraipa"/>
        <w:spacing w:after="0" w:line="240" w:lineRule="auto"/>
        <w:ind w:left="0" w:firstLine="709"/>
        <w:jc w:val="both"/>
        <w:rPr>
          <w:sz w:val="24"/>
          <w:szCs w:val="24"/>
        </w:rPr>
      </w:pPr>
      <w:r>
        <w:rPr>
          <w:sz w:val="24"/>
          <w:szCs w:val="24"/>
        </w:rPr>
        <w:t xml:space="preserve">5.6. </w:t>
      </w:r>
      <w:r w:rsidRPr="00864310">
        <w:rPr>
          <w:sz w:val="24"/>
          <w:szCs w:val="24"/>
        </w:rPr>
        <w:t>Pirkėjas turi ir kitas šios Sutarties bei Lietuvos Respublikos galiojančių teisės aktų numatytas teises.</w:t>
      </w:r>
    </w:p>
    <w:p w14:paraId="0993D039" w14:textId="77777777" w:rsidR="00D62A69" w:rsidRPr="00864310" w:rsidRDefault="00D62A69" w:rsidP="00D62A69">
      <w:pPr>
        <w:pBdr>
          <w:top w:val="nil"/>
          <w:left w:val="nil"/>
          <w:bottom w:val="nil"/>
          <w:right w:val="nil"/>
          <w:between w:val="nil"/>
          <w:bar w:val="nil"/>
        </w:pBdr>
        <w:tabs>
          <w:tab w:val="left" w:pos="993"/>
        </w:tabs>
        <w:suppressAutoHyphens/>
        <w:autoSpaceDN w:val="0"/>
        <w:spacing w:line="240" w:lineRule="auto"/>
        <w:jc w:val="both"/>
        <w:rPr>
          <w:rFonts w:eastAsia="SimSun"/>
          <w:b/>
          <w:sz w:val="24"/>
          <w:szCs w:val="24"/>
          <w:bdr w:val="nil"/>
          <w:lang w:eastAsia="zh-CN" w:bidi="hi-IN"/>
        </w:rPr>
      </w:pPr>
    </w:p>
    <w:p w14:paraId="06A7DD2C" w14:textId="77777777" w:rsidR="00D62A69" w:rsidRPr="00864310" w:rsidRDefault="00D62A69" w:rsidP="00D62A69">
      <w:pPr>
        <w:pBdr>
          <w:top w:val="nil"/>
          <w:left w:val="nil"/>
          <w:bottom w:val="nil"/>
          <w:right w:val="nil"/>
          <w:between w:val="nil"/>
          <w:bar w:val="nil"/>
        </w:pBdr>
        <w:tabs>
          <w:tab w:val="left" w:pos="993"/>
        </w:tabs>
        <w:suppressAutoHyphens/>
        <w:autoSpaceDN w:val="0"/>
        <w:spacing w:line="240" w:lineRule="auto"/>
        <w:jc w:val="center"/>
        <w:rPr>
          <w:rFonts w:eastAsia="SimSun"/>
          <w:b/>
          <w:sz w:val="24"/>
          <w:szCs w:val="24"/>
          <w:bdr w:val="nil"/>
          <w:lang w:eastAsia="zh-CN" w:bidi="hi-IN"/>
        </w:rPr>
      </w:pPr>
      <w:r w:rsidRPr="00864310">
        <w:rPr>
          <w:rFonts w:eastAsia="SimSun"/>
          <w:b/>
          <w:sz w:val="24"/>
          <w:szCs w:val="24"/>
          <w:bdr w:val="nil"/>
          <w:lang w:eastAsia="zh-CN" w:bidi="hi-IN"/>
        </w:rPr>
        <w:t>VI SKYRIUS</w:t>
      </w:r>
    </w:p>
    <w:p w14:paraId="70DC98E1" w14:textId="77777777" w:rsidR="00D62A69" w:rsidRPr="00864310" w:rsidRDefault="00D62A69" w:rsidP="00D62A69">
      <w:pPr>
        <w:pBdr>
          <w:top w:val="nil"/>
          <w:left w:val="nil"/>
          <w:bottom w:val="nil"/>
          <w:right w:val="nil"/>
          <w:between w:val="nil"/>
          <w:bar w:val="nil"/>
        </w:pBdr>
        <w:tabs>
          <w:tab w:val="left" w:pos="993"/>
        </w:tabs>
        <w:suppressAutoHyphens/>
        <w:autoSpaceDN w:val="0"/>
        <w:spacing w:line="240" w:lineRule="auto"/>
        <w:jc w:val="center"/>
        <w:rPr>
          <w:rFonts w:eastAsia="SimSun"/>
          <w:b/>
          <w:sz w:val="24"/>
          <w:szCs w:val="24"/>
          <w:bdr w:val="nil"/>
          <w:lang w:eastAsia="zh-CN" w:bidi="hi-IN"/>
        </w:rPr>
      </w:pPr>
      <w:r w:rsidRPr="00864310">
        <w:rPr>
          <w:rFonts w:eastAsia="SimSun"/>
          <w:b/>
          <w:sz w:val="24"/>
          <w:szCs w:val="24"/>
          <w:bdr w:val="nil"/>
          <w:lang w:eastAsia="zh-CN" w:bidi="hi-IN"/>
        </w:rPr>
        <w:t>PREKIŲ PERDAVIMAS-PRIĖMIMAS</w:t>
      </w:r>
    </w:p>
    <w:p w14:paraId="59E1DCE8" w14:textId="77777777" w:rsidR="00D62A69" w:rsidRPr="00864310" w:rsidRDefault="00D62A69" w:rsidP="00D62A69">
      <w:pPr>
        <w:pBdr>
          <w:top w:val="nil"/>
          <w:left w:val="nil"/>
          <w:bottom w:val="nil"/>
          <w:right w:val="nil"/>
          <w:between w:val="nil"/>
          <w:bar w:val="nil"/>
        </w:pBdr>
        <w:spacing w:after="0" w:line="240" w:lineRule="auto"/>
        <w:ind w:firstLine="851"/>
        <w:jc w:val="both"/>
        <w:rPr>
          <w:rFonts w:eastAsia="Arial Unicode MS"/>
          <w:sz w:val="24"/>
          <w:szCs w:val="24"/>
          <w:bdr w:val="nil"/>
          <w:lang w:eastAsia="en-US"/>
        </w:rPr>
      </w:pPr>
      <w:r w:rsidRPr="00864310">
        <w:rPr>
          <w:rFonts w:eastAsia="Arial Unicode MS"/>
          <w:sz w:val="24"/>
          <w:szCs w:val="24"/>
          <w:bdr w:val="nil"/>
          <w:lang w:eastAsia="en-US"/>
        </w:rPr>
        <w:t xml:space="preserve">6.1.     Pateiktų prekių kokybė patikrinama perdavimo–priėmimo metu, Šalims pasirašant prekių perdavimo–priėmimo aktą, kurį rengia Pardavėjas pagal šios Sutarties 3 priede nustatytą formą. </w:t>
      </w:r>
    </w:p>
    <w:p w14:paraId="48E4A325" w14:textId="3CB529DE" w:rsidR="00D62A69" w:rsidRPr="00864310" w:rsidRDefault="00D62A69" w:rsidP="00D62A69">
      <w:pPr>
        <w:pBdr>
          <w:top w:val="nil"/>
          <w:left w:val="nil"/>
          <w:bottom w:val="nil"/>
          <w:right w:val="nil"/>
          <w:between w:val="nil"/>
          <w:bar w:val="nil"/>
        </w:pBdr>
        <w:spacing w:after="0" w:line="240" w:lineRule="auto"/>
        <w:ind w:firstLine="851"/>
        <w:jc w:val="both"/>
        <w:rPr>
          <w:rFonts w:eastAsia="Arial Unicode MS"/>
          <w:sz w:val="24"/>
          <w:szCs w:val="24"/>
          <w:bdr w:val="nil"/>
          <w:lang w:eastAsia="en-US"/>
        </w:rPr>
      </w:pPr>
      <w:r w:rsidRPr="00864310">
        <w:rPr>
          <w:rFonts w:eastAsia="Arial Unicode MS"/>
          <w:sz w:val="24"/>
          <w:szCs w:val="24"/>
          <w:bdr w:val="nil"/>
          <w:lang w:eastAsia="en-US"/>
        </w:rPr>
        <w:t>6.2.</w:t>
      </w:r>
      <w:r w:rsidRPr="00864310">
        <w:rPr>
          <w:rFonts w:eastAsia="Arial Unicode MS"/>
          <w:sz w:val="24"/>
          <w:szCs w:val="24"/>
          <w:bdr w:val="nil"/>
          <w:lang w:eastAsia="en-US"/>
        </w:rPr>
        <w:tab/>
      </w:r>
      <w:r w:rsidRPr="00864310">
        <w:rPr>
          <w:rFonts w:eastAsia="Arial Unicode MS"/>
          <w:color w:val="000000"/>
          <w:sz w:val="24"/>
          <w:szCs w:val="24"/>
          <w:bdr w:val="nil"/>
          <w:lang w:eastAsia="en-US"/>
        </w:rPr>
        <w:t>Pirkėjas, patikrinęs ir įsitikinęs, kad prekės atitinka Sutartyje ir jos prieduose nustatytus reikalavimus ir, kad yra įvykdyti visi kiti Pardavėjo įsipareigojimai pagal Sutartį</w:t>
      </w:r>
      <w:r w:rsidRPr="005F270F">
        <w:rPr>
          <w:rFonts w:eastAsia="Arial Unicode MS"/>
          <w:color w:val="000000"/>
          <w:sz w:val="24"/>
          <w:szCs w:val="24"/>
          <w:bdr w:val="nil"/>
          <w:lang w:eastAsia="en-US"/>
        </w:rPr>
        <w:t xml:space="preserve">, </w:t>
      </w:r>
      <w:r w:rsidR="00F94A4D" w:rsidRPr="005F270F">
        <w:rPr>
          <w:rFonts w:eastAsia="Arial Unicode MS"/>
          <w:color w:val="000000"/>
          <w:sz w:val="24"/>
          <w:szCs w:val="24"/>
          <w:bdr w:val="nil"/>
          <w:lang w:eastAsia="en-US"/>
        </w:rPr>
        <w:t xml:space="preserve">prekių priėmimo – perdavimo aktas pasirašomas pristatymo dieną faktinio prekių pristatytmo metu. </w:t>
      </w:r>
    </w:p>
    <w:p w14:paraId="0653ADBE" w14:textId="77777777" w:rsidR="00D62A69" w:rsidRPr="00864310" w:rsidRDefault="00D62A69" w:rsidP="00D62A69">
      <w:pPr>
        <w:pBdr>
          <w:top w:val="nil"/>
          <w:left w:val="nil"/>
          <w:bottom w:val="nil"/>
          <w:right w:val="nil"/>
          <w:between w:val="nil"/>
          <w:bar w:val="nil"/>
        </w:pBdr>
        <w:spacing w:after="0" w:line="240" w:lineRule="auto"/>
        <w:ind w:firstLine="851"/>
        <w:jc w:val="both"/>
        <w:rPr>
          <w:rFonts w:eastAsia="Arial Unicode MS"/>
          <w:sz w:val="24"/>
          <w:szCs w:val="24"/>
          <w:bdr w:val="nil"/>
          <w:lang w:eastAsia="en-US"/>
        </w:rPr>
      </w:pPr>
      <w:r w:rsidRPr="00864310">
        <w:rPr>
          <w:rFonts w:eastAsia="Arial Unicode MS"/>
          <w:sz w:val="24"/>
          <w:szCs w:val="24"/>
          <w:bdr w:val="nil"/>
          <w:lang w:eastAsia="en-US"/>
        </w:rPr>
        <w:t>6.3.</w:t>
      </w:r>
      <w:r w:rsidRPr="00864310">
        <w:rPr>
          <w:rFonts w:eastAsia="Arial Unicode MS"/>
          <w:sz w:val="24"/>
          <w:szCs w:val="24"/>
          <w:bdr w:val="nil"/>
          <w:lang w:eastAsia="en-US"/>
        </w:rPr>
        <w:tab/>
        <w:t>Jeigu Pirkėjas priėmimo metu turi pastabų dėl Sutartyje nustatytų reikalavimų vykdymo, patiektų prekių kiekio ir (arba) kokybės ir (arba) nustatomi patiektų prekių kokybės trūkumai ir (arba) techninės specifikacijos (Sutarties 1 priedo) reikalavimų neatitikimai, visi neatitikimai ar trūkumai raštu nurodomi prekių perdavimo–priėmimo akte ir perdavimo–priėmimo aktas pasirašomas. Prekes, neatitinkančias Sutarties reikalavimų, Pardavėjas privalo atsiimti savo sąskaita per Pirkėjo prekių perdavimo–priėmimo akte nustatytą terminą, taip pat Pirkėjo reikalavimu atlyginti tokių prekių saugojimo išlaidas.</w:t>
      </w:r>
    </w:p>
    <w:p w14:paraId="533D09B2" w14:textId="77777777" w:rsidR="00D62A69" w:rsidRPr="00864310" w:rsidRDefault="00D62A69" w:rsidP="00D62A69">
      <w:pPr>
        <w:pBdr>
          <w:top w:val="nil"/>
          <w:left w:val="nil"/>
          <w:bottom w:val="nil"/>
          <w:right w:val="nil"/>
          <w:between w:val="nil"/>
          <w:bar w:val="nil"/>
        </w:pBdr>
        <w:spacing w:after="0" w:line="240" w:lineRule="auto"/>
        <w:ind w:firstLine="851"/>
        <w:jc w:val="both"/>
        <w:rPr>
          <w:rFonts w:eastAsia="Arial Unicode MS"/>
          <w:sz w:val="24"/>
          <w:szCs w:val="24"/>
          <w:bdr w:val="nil"/>
          <w:lang w:eastAsia="en-US"/>
        </w:rPr>
      </w:pPr>
      <w:r w:rsidRPr="00864310">
        <w:rPr>
          <w:rFonts w:eastAsia="Arial Unicode MS"/>
          <w:sz w:val="24"/>
          <w:szCs w:val="24"/>
          <w:bdr w:val="nil"/>
          <w:lang w:eastAsia="en-US"/>
        </w:rPr>
        <w:t>6.4.</w:t>
      </w:r>
      <w:r w:rsidRPr="00864310">
        <w:rPr>
          <w:rFonts w:eastAsia="Arial Unicode MS"/>
          <w:sz w:val="24"/>
          <w:szCs w:val="24"/>
          <w:bdr w:val="nil"/>
          <w:lang w:eastAsia="en-US"/>
        </w:rPr>
        <w:tab/>
        <w:t>Pirkėjas, atsižvelgdamas į trūkumų pobūdį, kiekį bei sudėtingumą, perdavimo–priėmimo akte nurodo Pardavėjui protingą terminą pašalinti prekių neatitikimus ar trūkumus nuo raštiškų pastabų pateikimo dienos. Pardavėjui pašalinus per Pirkėjo nurodytą protingą terminą prekių neatitikimus ar trūkumus, numatytus perdavimo–priėmimo akte, Šalys pasirašo naują prekių perdavimo–priėmimo aktą.</w:t>
      </w:r>
    </w:p>
    <w:p w14:paraId="67A9C9ED" w14:textId="77777777" w:rsidR="00D62A69" w:rsidRPr="00864310" w:rsidRDefault="00D62A69" w:rsidP="00D62A69">
      <w:pPr>
        <w:pBdr>
          <w:top w:val="nil"/>
          <w:left w:val="nil"/>
          <w:bottom w:val="nil"/>
          <w:right w:val="nil"/>
          <w:between w:val="nil"/>
          <w:bar w:val="nil"/>
        </w:pBdr>
        <w:spacing w:after="0" w:line="240" w:lineRule="auto"/>
        <w:ind w:firstLine="851"/>
        <w:jc w:val="both"/>
        <w:rPr>
          <w:rFonts w:eastAsia="Arial Unicode MS"/>
          <w:sz w:val="24"/>
          <w:szCs w:val="24"/>
          <w:bdr w:val="nil"/>
          <w:lang w:eastAsia="en-US"/>
        </w:rPr>
      </w:pPr>
      <w:r w:rsidRPr="00864310">
        <w:rPr>
          <w:rFonts w:eastAsia="Arial Unicode MS"/>
          <w:sz w:val="24"/>
          <w:szCs w:val="24"/>
          <w:bdr w:val="nil"/>
          <w:lang w:eastAsia="en-US"/>
        </w:rPr>
        <w:t>6.5.</w:t>
      </w:r>
      <w:r w:rsidRPr="00864310">
        <w:rPr>
          <w:rFonts w:eastAsia="Arial Unicode MS"/>
          <w:sz w:val="24"/>
          <w:szCs w:val="24"/>
          <w:bdr w:val="nil"/>
          <w:lang w:eastAsia="en-US"/>
        </w:rPr>
        <w:tab/>
        <w:t>Terminas, skirtas Pirkėjui priimti prekes bei patikrinti jų atitikimą nustatytiems reikalavimams nėra įskaičiuojamas į bendrą Pardavėjo įsipareigojimų vykdymo terminą, numatytą Sutarties 2.2 papunktyje.</w:t>
      </w:r>
    </w:p>
    <w:p w14:paraId="77B4883F" w14:textId="77777777" w:rsidR="00D62A69" w:rsidRPr="00864310" w:rsidRDefault="00D62A69" w:rsidP="00D62A69">
      <w:pPr>
        <w:pBdr>
          <w:top w:val="nil"/>
          <w:left w:val="nil"/>
          <w:bottom w:val="nil"/>
          <w:right w:val="nil"/>
          <w:between w:val="nil"/>
          <w:bar w:val="nil"/>
        </w:pBdr>
        <w:spacing w:after="0" w:line="240" w:lineRule="auto"/>
        <w:ind w:firstLine="851"/>
        <w:jc w:val="both"/>
        <w:rPr>
          <w:rFonts w:eastAsia="Arial Unicode MS"/>
          <w:sz w:val="24"/>
          <w:szCs w:val="24"/>
          <w:bdr w:val="nil"/>
          <w:lang w:eastAsia="en-US"/>
        </w:rPr>
      </w:pPr>
      <w:r w:rsidRPr="00864310">
        <w:rPr>
          <w:rFonts w:eastAsia="Arial Unicode MS"/>
          <w:sz w:val="24"/>
          <w:szCs w:val="24"/>
          <w:bdr w:val="nil"/>
          <w:lang w:eastAsia="en-US"/>
        </w:rPr>
        <w:t>6.6.</w:t>
      </w:r>
      <w:r w:rsidRPr="00864310">
        <w:rPr>
          <w:rFonts w:eastAsia="Arial Unicode MS"/>
          <w:sz w:val="24"/>
          <w:szCs w:val="24"/>
          <w:bdr w:val="nil"/>
          <w:lang w:eastAsia="en-US"/>
        </w:rPr>
        <w:tab/>
        <w:t>Pirkėjui pareikalavus, Pardavėjas pateikia visą informaciją apie Sutarties vykdymo eigą.</w:t>
      </w:r>
    </w:p>
    <w:p w14:paraId="63DBE274" w14:textId="71D46AF0" w:rsidR="00D62A69" w:rsidRPr="00864310" w:rsidRDefault="00D62A69" w:rsidP="00D62A69">
      <w:pPr>
        <w:pBdr>
          <w:top w:val="nil"/>
          <w:left w:val="nil"/>
          <w:bottom w:val="nil"/>
          <w:right w:val="nil"/>
          <w:between w:val="nil"/>
          <w:bar w:val="nil"/>
        </w:pBdr>
        <w:spacing w:after="0" w:line="240" w:lineRule="auto"/>
        <w:ind w:firstLine="851"/>
        <w:jc w:val="both"/>
        <w:rPr>
          <w:rFonts w:eastAsia="Arial Unicode MS"/>
          <w:sz w:val="24"/>
          <w:szCs w:val="24"/>
          <w:bdr w:val="nil"/>
          <w:lang w:eastAsia="en-US"/>
        </w:rPr>
      </w:pPr>
      <w:r w:rsidRPr="00864310">
        <w:rPr>
          <w:rFonts w:eastAsia="Arial Unicode MS"/>
          <w:sz w:val="24"/>
          <w:szCs w:val="24"/>
          <w:bdr w:val="nil"/>
          <w:lang w:eastAsia="en-US"/>
        </w:rPr>
        <w:t>6.7.</w:t>
      </w:r>
      <w:r w:rsidRPr="00864310">
        <w:rPr>
          <w:rFonts w:eastAsia="Arial Unicode MS"/>
          <w:sz w:val="24"/>
          <w:szCs w:val="24"/>
          <w:bdr w:val="nil"/>
          <w:lang w:eastAsia="en-US"/>
        </w:rPr>
        <w:tab/>
      </w:r>
      <w:r w:rsidR="00A41117" w:rsidRPr="00A41117">
        <w:rPr>
          <w:rFonts w:eastAsia="Arial Unicode MS"/>
          <w:sz w:val="24"/>
          <w:szCs w:val="24"/>
          <w:bdr w:val="nil"/>
          <w:lang w:eastAsia="en-US"/>
        </w:rPr>
        <w:t>Prekių nuosavybės teisės ir prekių žuvimo ar sugadinimo rizika pereina Pirkėjui nuo prekių perdavimo–priėmimo akto (be trūkumų ar pastabų) pasirašymo momento.</w:t>
      </w:r>
    </w:p>
    <w:p w14:paraId="058B68DE" w14:textId="77777777" w:rsidR="00D62A69" w:rsidRPr="00864310" w:rsidRDefault="00D62A69" w:rsidP="00D62A69">
      <w:pPr>
        <w:pBdr>
          <w:top w:val="nil"/>
          <w:left w:val="nil"/>
          <w:bottom w:val="nil"/>
          <w:right w:val="nil"/>
          <w:between w:val="nil"/>
          <w:bar w:val="nil"/>
        </w:pBdr>
        <w:spacing w:after="0" w:line="240" w:lineRule="auto"/>
        <w:ind w:firstLine="851"/>
        <w:jc w:val="both"/>
        <w:rPr>
          <w:rFonts w:eastAsia="Arial Unicode MS"/>
          <w:sz w:val="24"/>
          <w:szCs w:val="24"/>
          <w:bdr w:val="nil"/>
          <w:lang w:eastAsia="en-US"/>
        </w:rPr>
      </w:pPr>
      <w:r w:rsidRPr="00864310">
        <w:rPr>
          <w:rFonts w:eastAsia="Arial Unicode MS"/>
          <w:sz w:val="24"/>
          <w:szCs w:val="24"/>
          <w:bdr w:val="nil"/>
          <w:lang w:eastAsia="en-US"/>
        </w:rPr>
        <w:t>6.8.</w:t>
      </w:r>
      <w:r w:rsidRPr="00864310">
        <w:rPr>
          <w:rFonts w:eastAsia="Arial Unicode MS"/>
          <w:sz w:val="24"/>
          <w:szCs w:val="24"/>
          <w:bdr w:val="nil"/>
          <w:lang w:eastAsia="en-US"/>
        </w:rPr>
        <w:tab/>
        <w:t xml:space="preserve">Prekių perdavimo–priėmimo aktas pasirašomas 2 (dviem) vienodą teisinę galią turinčiais egzemplioriais. </w:t>
      </w:r>
    </w:p>
    <w:p w14:paraId="5042AF44" w14:textId="77777777" w:rsidR="00D62A69" w:rsidRPr="00864310" w:rsidRDefault="00D62A69" w:rsidP="00D62A69">
      <w:pPr>
        <w:widowControl w:val="0"/>
        <w:tabs>
          <w:tab w:val="left" w:pos="1134"/>
        </w:tabs>
        <w:suppressAutoHyphens/>
        <w:spacing w:line="240" w:lineRule="auto"/>
        <w:jc w:val="both"/>
        <w:textAlignment w:val="baseline"/>
        <w:rPr>
          <w:rFonts w:eastAsia="SimSun"/>
          <w:kern w:val="1"/>
          <w:sz w:val="24"/>
          <w:szCs w:val="24"/>
          <w:lang w:eastAsia="zh-CN" w:bidi="hi-IN"/>
        </w:rPr>
      </w:pPr>
    </w:p>
    <w:p w14:paraId="294A9A66" w14:textId="77777777" w:rsidR="00D62A69" w:rsidRPr="00864310" w:rsidRDefault="00D62A69" w:rsidP="00D62A69">
      <w:pPr>
        <w:pBdr>
          <w:top w:val="nil"/>
          <w:left w:val="nil"/>
          <w:bottom w:val="nil"/>
          <w:right w:val="nil"/>
          <w:between w:val="nil"/>
          <w:bar w:val="nil"/>
        </w:pBdr>
        <w:suppressAutoHyphens/>
        <w:spacing w:line="240" w:lineRule="auto"/>
        <w:jc w:val="center"/>
        <w:rPr>
          <w:rFonts w:eastAsia="Arial Unicode MS"/>
          <w:b/>
          <w:sz w:val="24"/>
          <w:szCs w:val="24"/>
          <w:bdr w:val="nil"/>
        </w:rPr>
      </w:pPr>
      <w:r w:rsidRPr="00864310">
        <w:rPr>
          <w:rFonts w:eastAsia="Arial Unicode MS"/>
          <w:b/>
          <w:sz w:val="24"/>
          <w:szCs w:val="24"/>
          <w:bdr w:val="nil"/>
        </w:rPr>
        <w:t>VII SKYRIUS</w:t>
      </w:r>
    </w:p>
    <w:p w14:paraId="2E11F49A" w14:textId="77777777" w:rsidR="00D62A69" w:rsidRPr="00864310" w:rsidRDefault="00D62A69" w:rsidP="00D62A69">
      <w:pPr>
        <w:widowControl w:val="0"/>
        <w:shd w:val="clear" w:color="auto" w:fill="FFFFFF"/>
        <w:tabs>
          <w:tab w:val="left" w:pos="1134"/>
        </w:tabs>
        <w:suppressAutoHyphens/>
        <w:spacing w:line="240" w:lineRule="auto"/>
        <w:jc w:val="center"/>
        <w:textAlignment w:val="baseline"/>
        <w:rPr>
          <w:rFonts w:eastAsia="SimSun"/>
          <w:b/>
          <w:kern w:val="1"/>
          <w:sz w:val="24"/>
          <w:szCs w:val="24"/>
          <w:lang w:eastAsia="zh-CN" w:bidi="hi-IN"/>
        </w:rPr>
      </w:pPr>
      <w:r w:rsidRPr="00864310">
        <w:rPr>
          <w:rFonts w:eastAsia="SimSun"/>
          <w:b/>
          <w:kern w:val="1"/>
          <w:sz w:val="24"/>
          <w:szCs w:val="24"/>
          <w:lang w:eastAsia="zh-CN" w:bidi="hi-IN"/>
        </w:rPr>
        <w:lastRenderedPageBreak/>
        <w:t>PARDAVĖJO TEISĖ PASITELKTI TREČIUOSIUS ASMENIS</w:t>
      </w:r>
    </w:p>
    <w:p w14:paraId="01E17E9B" w14:textId="77777777" w:rsidR="00D62A69" w:rsidRPr="00864310" w:rsidRDefault="00D62A69" w:rsidP="00D62A69">
      <w:pPr>
        <w:widowControl w:val="0"/>
        <w:shd w:val="clear" w:color="auto" w:fill="FFFFFF"/>
        <w:tabs>
          <w:tab w:val="left" w:pos="1134"/>
        </w:tabs>
        <w:suppressAutoHyphens/>
        <w:spacing w:line="240" w:lineRule="auto"/>
        <w:ind w:left="709"/>
        <w:jc w:val="both"/>
        <w:textAlignment w:val="baseline"/>
        <w:rPr>
          <w:rFonts w:eastAsia="SimSun"/>
          <w:i/>
          <w:kern w:val="1"/>
          <w:sz w:val="24"/>
          <w:szCs w:val="24"/>
          <w:lang w:eastAsia="zh-CN" w:bidi="hi-IN"/>
        </w:rPr>
      </w:pPr>
      <w:r w:rsidRPr="00864310">
        <w:rPr>
          <w:rFonts w:eastAsia="SimSun"/>
          <w:i/>
          <w:kern w:val="1"/>
          <w:sz w:val="24"/>
          <w:szCs w:val="24"/>
          <w:lang w:eastAsia="zh-CN" w:bidi="hi-IN"/>
        </w:rPr>
        <w:t xml:space="preserve">(Taikoma, jei </w:t>
      </w:r>
      <w:r w:rsidRPr="00864310">
        <w:rPr>
          <w:rFonts w:eastAsia="SimSun"/>
          <w:b/>
          <w:i/>
          <w:kern w:val="1"/>
          <w:sz w:val="24"/>
          <w:szCs w:val="24"/>
          <w:lang w:eastAsia="zh-CN" w:bidi="hi-IN"/>
        </w:rPr>
        <w:t>Pardavėjas</w:t>
      </w:r>
      <w:r w:rsidRPr="00864310">
        <w:rPr>
          <w:rFonts w:eastAsia="SimSun"/>
          <w:i/>
          <w:kern w:val="1"/>
          <w:sz w:val="24"/>
          <w:szCs w:val="24"/>
          <w:lang w:eastAsia="zh-CN" w:bidi="hi-IN"/>
        </w:rPr>
        <w:t xml:space="preserve"> juos numato pasitelkti. Jeigu tretieji asmenys nepasitelkiami, nurodoma, kad </w:t>
      </w:r>
      <w:r w:rsidRPr="00864310">
        <w:rPr>
          <w:rFonts w:eastAsia="SimSun"/>
          <w:b/>
          <w:bCs/>
          <w:i/>
          <w:kern w:val="1"/>
          <w:sz w:val="24"/>
          <w:szCs w:val="24"/>
          <w:lang w:eastAsia="zh-CN" w:bidi="hi-IN"/>
        </w:rPr>
        <w:t xml:space="preserve">Pardavėjas </w:t>
      </w:r>
      <w:r w:rsidRPr="00864310">
        <w:rPr>
          <w:rFonts w:eastAsia="SimSun"/>
          <w:i/>
          <w:kern w:val="1"/>
          <w:sz w:val="24"/>
          <w:szCs w:val="24"/>
          <w:lang w:eastAsia="zh-CN" w:bidi="hi-IN"/>
        </w:rPr>
        <w:t>šiai Sutarčiai vykdyti trečiųjų asmenų nepasitelks.)</w:t>
      </w:r>
    </w:p>
    <w:p w14:paraId="42C2BECD" w14:textId="77777777" w:rsidR="00D62A69" w:rsidRPr="00864310" w:rsidRDefault="00D62A69" w:rsidP="00D62A69">
      <w:pPr>
        <w:widowControl w:val="0"/>
        <w:shd w:val="clear" w:color="auto" w:fill="FFFFFF"/>
        <w:tabs>
          <w:tab w:val="left" w:pos="1276"/>
        </w:tabs>
        <w:suppressAutoHyphens/>
        <w:spacing w:after="0" w:line="240" w:lineRule="auto"/>
        <w:ind w:firstLine="709"/>
        <w:jc w:val="both"/>
        <w:textAlignment w:val="baseline"/>
        <w:rPr>
          <w:rFonts w:eastAsia="SimSun"/>
          <w:kern w:val="1"/>
          <w:sz w:val="24"/>
          <w:szCs w:val="24"/>
          <w:lang w:eastAsia="zh-CN" w:bidi="hi-IN"/>
        </w:rPr>
      </w:pPr>
      <w:r w:rsidRPr="00864310">
        <w:rPr>
          <w:rFonts w:eastAsia="SimSun"/>
          <w:kern w:val="1"/>
          <w:sz w:val="24"/>
          <w:szCs w:val="24"/>
          <w:lang w:eastAsia="zh-CN" w:bidi="hi-IN"/>
        </w:rPr>
        <w:t>7.1. Vykdydamas šią Sutartį, Pardavėjas turi teisę pasitelkti trečiuosius asmenis, laikydamasis Pardavėjo pasiūlymo. Pardavėjo pasitelkti tretieji asmenys turi būti nurodyti Pardavėjo pasiūlyme. Pardavėjas Sutarčiai vykdyti gali pasitelkti tik tuos trečiuosius asmenis, kurie numatyti Pardavėjo pasiūlyme.</w:t>
      </w:r>
    </w:p>
    <w:p w14:paraId="441E84AF" w14:textId="77777777" w:rsidR="00D62A69" w:rsidRPr="00864310" w:rsidRDefault="00D62A69" w:rsidP="00D62A69">
      <w:pPr>
        <w:widowControl w:val="0"/>
        <w:pBdr>
          <w:top w:val="nil"/>
          <w:left w:val="nil"/>
          <w:bottom w:val="nil"/>
          <w:right w:val="nil"/>
          <w:between w:val="nil"/>
          <w:bar w:val="nil"/>
        </w:pBdr>
        <w:shd w:val="clear" w:color="auto" w:fill="FFFFFF"/>
        <w:tabs>
          <w:tab w:val="left" w:pos="1276"/>
        </w:tabs>
        <w:suppressAutoHyphens/>
        <w:autoSpaceDN w:val="0"/>
        <w:spacing w:after="0" w:line="240" w:lineRule="auto"/>
        <w:ind w:firstLine="709"/>
        <w:jc w:val="both"/>
        <w:rPr>
          <w:rFonts w:eastAsia="SimSun"/>
          <w:kern w:val="1"/>
          <w:sz w:val="24"/>
          <w:szCs w:val="24"/>
          <w:lang w:eastAsia="zh-CN" w:bidi="hi-IN"/>
        </w:rPr>
      </w:pPr>
      <w:r w:rsidRPr="00864310">
        <w:rPr>
          <w:rFonts w:eastAsia="SimSun"/>
          <w:kern w:val="1"/>
          <w:sz w:val="24"/>
          <w:szCs w:val="24"/>
          <w:lang w:eastAsia="zh-CN" w:bidi="hi-IN"/>
        </w:rPr>
        <w:t>7.2. Pardavėjas Sutarties vykdymo metu gali keisti pasiūlyme nurodytus trečiuosius asmenis pasikeitus aplinkybėms, kai:</w:t>
      </w:r>
    </w:p>
    <w:p w14:paraId="61D4FF9E" w14:textId="77777777" w:rsidR="00D62A69" w:rsidRPr="00864310" w:rsidRDefault="00D62A69" w:rsidP="00D62A69">
      <w:pPr>
        <w:widowControl w:val="0"/>
        <w:pBdr>
          <w:top w:val="nil"/>
          <w:left w:val="nil"/>
          <w:bottom w:val="nil"/>
          <w:right w:val="nil"/>
          <w:between w:val="nil"/>
          <w:bar w:val="nil"/>
        </w:pBdr>
        <w:shd w:val="clear" w:color="auto" w:fill="FFFFFF"/>
        <w:suppressAutoHyphens/>
        <w:autoSpaceDN w:val="0"/>
        <w:spacing w:after="0" w:line="240" w:lineRule="auto"/>
        <w:ind w:left="709"/>
        <w:jc w:val="both"/>
        <w:rPr>
          <w:rFonts w:eastAsia="SimSun"/>
          <w:kern w:val="1"/>
          <w:sz w:val="24"/>
          <w:szCs w:val="24"/>
          <w:lang w:eastAsia="zh-CN" w:bidi="hi-IN"/>
        </w:rPr>
      </w:pPr>
      <w:r w:rsidRPr="00864310">
        <w:rPr>
          <w:rFonts w:eastAsia="SimSun"/>
          <w:kern w:val="1"/>
          <w:sz w:val="24"/>
          <w:szCs w:val="24"/>
          <w:lang w:eastAsia="zh-CN" w:bidi="hi-IN"/>
        </w:rPr>
        <w:t>7.2.1. tos aplinkybės atsiranda arba Pardavėjui tampa žinomos po Sutarties sudarymo;</w:t>
      </w:r>
    </w:p>
    <w:p w14:paraId="435F4CA1" w14:textId="77777777" w:rsidR="00D62A69" w:rsidRPr="00864310" w:rsidRDefault="00D62A69" w:rsidP="00D62A69">
      <w:pPr>
        <w:widowControl w:val="0"/>
        <w:pBdr>
          <w:top w:val="nil"/>
          <w:left w:val="nil"/>
          <w:bottom w:val="nil"/>
          <w:right w:val="nil"/>
          <w:between w:val="nil"/>
          <w:bar w:val="nil"/>
        </w:pBdr>
        <w:shd w:val="clear" w:color="auto" w:fill="FFFFFF"/>
        <w:tabs>
          <w:tab w:val="left" w:pos="1701"/>
        </w:tabs>
        <w:suppressAutoHyphens/>
        <w:autoSpaceDN w:val="0"/>
        <w:spacing w:after="0" w:line="240" w:lineRule="auto"/>
        <w:ind w:firstLine="709"/>
        <w:jc w:val="both"/>
        <w:rPr>
          <w:rFonts w:eastAsia="SimSun"/>
          <w:kern w:val="1"/>
          <w:sz w:val="24"/>
          <w:szCs w:val="24"/>
          <w:lang w:eastAsia="zh-CN" w:bidi="hi-IN"/>
        </w:rPr>
      </w:pPr>
      <w:r w:rsidRPr="00864310">
        <w:rPr>
          <w:rFonts w:eastAsia="SimSun"/>
          <w:kern w:val="1"/>
          <w:sz w:val="24"/>
          <w:szCs w:val="24"/>
          <w:lang w:eastAsia="zh-CN" w:bidi="hi-IN"/>
        </w:rPr>
        <w:t>7.2.2. tų aplinkybių atsiradimo Pardavėjas pasiūlymo pateikimo ar Sutarties sudarymo metu negalėjo protingai numatyti;</w:t>
      </w:r>
    </w:p>
    <w:p w14:paraId="3A0B9C79" w14:textId="77777777" w:rsidR="00D62A69" w:rsidRPr="00864310" w:rsidRDefault="00D62A69" w:rsidP="00D62A69">
      <w:pPr>
        <w:widowControl w:val="0"/>
        <w:pBdr>
          <w:top w:val="nil"/>
          <w:left w:val="nil"/>
          <w:bottom w:val="nil"/>
          <w:right w:val="nil"/>
          <w:between w:val="nil"/>
          <w:bar w:val="nil"/>
        </w:pBdr>
        <w:shd w:val="clear" w:color="auto" w:fill="FFFFFF"/>
        <w:tabs>
          <w:tab w:val="left" w:pos="1560"/>
        </w:tabs>
        <w:suppressAutoHyphens/>
        <w:autoSpaceDN w:val="0"/>
        <w:spacing w:after="0" w:line="240" w:lineRule="auto"/>
        <w:ind w:left="1418" w:hanging="709"/>
        <w:jc w:val="both"/>
        <w:rPr>
          <w:rFonts w:eastAsia="SimSun"/>
          <w:kern w:val="1"/>
          <w:sz w:val="24"/>
          <w:szCs w:val="24"/>
          <w:lang w:eastAsia="zh-CN" w:bidi="hi-IN"/>
        </w:rPr>
      </w:pPr>
      <w:r w:rsidRPr="00864310">
        <w:rPr>
          <w:rFonts w:eastAsia="SimSun"/>
          <w:kern w:val="1"/>
          <w:sz w:val="24"/>
          <w:szCs w:val="24"/>
          <w:lang w:eastAsia="zh-CN" w:bidi="hi-IN"/>
        </w:rPr>
        <w:t>7.2.3. tų aplinkybių Pardavėjas negali kontroliuoti;</w:t>
      </w:r>
    </w:p>
    <w:p w14:paraId="6A7E9B95" w14:textId="77777777" w:rsidR="00D62A69" w:rsidRPr="00864310" w:rsidRDefault="00D62A69" w:rsidP="00D62A69">
      <w:pPr>
        <w:widowControl w:val="0"/>
        <w:pBdr>
          <w:top w:val="nil"/>
          <w:left w:val="nil"/>
          <w:bottom w:val="nil"/>
          <w:right w:val="nil"/>
          <w:between w:val="nil"/>
          <w:bar w:val="nil"/>
        </w:pBdr>
        <w:shd w:val="clear" w:color="auto" w:fill="FFFFFF"/>
        <w:tabs>
          <w:tab w:val="left" w:pos="1418"/>
        </w:tabs>
        <w:suppressAutoHyphens/>
        <w:autoSpaceDN w:val="0"/>
        <w:spacing w:after="0" w:line="240" w:lineRule="auto"/>
        <w:ind w:left="1418" w:hanging="709"/>
        <w:jc w:val="both"/>
        <w:rPr>
          <w:rFonts w:eastAsia="SimSun"/>
          <w:kern w:val="1"/>
          <w:sz w:val="24"/>
          <w:szCs w:val="24"/>
          <w:lang w:eastAsia="zh-CN" w:bidi="hi-IN"/>
        </w:rPr>
      </w:pPr>
      <w:r w:rsidRPr="00864310">
        <w:rPr>
          <w:rFonts w:eastAsia="SimSun"/>
          <w:kern w:val="1"/>
          <w:sz w:val="24"/>
          <w:szCs w:val="24"/>
          <w:lang w:eastAsia="zh-CN" w:bidi="hi-IN"/>
        </w:rPr>
        <w:t>7.2.4. Pardavėjas nebuvo prisiėmęs tų aplinkybių atsiradimo rizikos.</w:t>
      </w:r>
    </w:p>
    <w:p w14:paraId="162383DD" w14:textId="77777777" w:rsidR="00D62A69" w:rsidRPr="00864310" w:rsidRDefault="00D62A69" w:rsidP="00D62A69">
      <w:pPr>
        <w:widowControl w:val="0"/>
        <w:pBdr>
          <w:top w:val="nil"/>
          <w:left w:val="nil"/>
          <w:bottom w:val="nil"/>
          <w:right w:val="nil"/>
          <w:between w:val="nil"/>
          <w:bar w:val="nil"/>
        </w:pBdr>
        <w:shd w:val="clear" w:color="auto" w:fill="FFFFFF"/>
        <w:tabs>
          <w:tab w:val="left" w:pos="1276"/>
        </w:tabs>
        <w:suppressAutoHyphens/>
        <w:autoSpaceDN w:val="0"/>
        <w:spacing w:after="0" w:line="240" w:lineRule="auto"/>
        <w:ind w:firstLine="709"/>
        <w:jc w:val="both"/>
        <w:rPr>
          <w:rFonts w:eastAsia="SimSun"/>
          <w:kern w:val="1"/>
          <w:sz w:val="24"/>
          <w:szCs w:val="24"/>
          <w:lang w:eastAsia="zh-CN" w:bidi="hi-IN"/>
        </w:rPr>
      </w:pPr>
      <w:r w:rsidRPr="00864310">
        <w:rPr>
          <w:rFonts w:eastAsia="SimSun"/>
          <w:kern w:val="1"/>
          <w:sz w:val="24"/>
          <w:szCs w:val="24"/>
          <w:lang w:eastAsia="zh-CN" w:bidi="hi-IN"/>
        </w:rPr>
        <w:t xml:space="preserve">7.3. Pirkėjas Sutarties vykdymo metu gali inicijuoti Pardavėjo trečiųjų asmenų keitimą, nurodydamas tokio keitimo motyvus.  </w:t>
      </w:r>
    </w:p>
    <w:p w14:paraId="6B867BDE" w14:textId="77777777" w:rsidR="00D62A69" w:rsidRPr="00864310" w:rsidRDefault="00D62A69" w:rsidP="00D62A69">
      <w:pPr>
        <w:widowControl w:val="0"/>
        <w:numPr>
          <w:ilvl w:val="1"/>
          <w:numId w:val="5"/>
        </w:numPr>
        <w:pBdr>
          <w:top w:val="nil"/>
          <w:left w:val="nil"/>
          <w:bottom w:val="nil"/>
          <w:right w:val="nil"/>
          <w:between w:val="nil"/>
          <w:bar w:val="nil"/>
        </w:pBdr>
        <w:shd w:val="clear" w:color="auto" w:fill="FFFFFF"/>
        <w:tabs>
          <w:tab w:val="left" w:pos="1276"/>
        </w:tabs>
        <w:suppressAutoHyphens/>
        <w:autoSpaceDN w:val="0"/>
        <w:spacing w:after="0" w:line="240" w:lineRule="auto"/>
        <w:ind w:left="0" w:firstLine="709"/>
        <w:contextualSpacing/>
        <w:jc w:val="both"/>
        <w:rPr>
          <w:rFonts w:eastAsia="SimSun"/>
          <w:kern w:val="1"/>
          <w:sz w:val="24"/>
          <w:szCs w:val="24"/>
          <w:lang w:eastAsia="zh-CN" w:bidi="hi-IN"/>
        </w:rPr>
      </w:pPr>
      <w:r w:rsidRPr="00864310">
        <w:rPr>
          <w:rFonts w:eastAsia="SimSun"/>
          <w:kern w:val="1"/>
          <w:sz w:val="24"/>
          <w:szCs w:val="24"/>
          <w:lang w:eastAsia="zh-CN" w:bidi="hi-IN"/>
        </w:rPr>
        <w:t xml:space="preserve"> Jeigu Pardavėjas Sutarties vykdymo metu ketina keisti Pardavėjo pasiūlyme nurodytus trečiuosius asmenis, Pardavėjas privalo apie tai iš anksto informuoti Pirkėją, pateikti išsamius argumentus, kokie tretieji asmenys ir kokiai prekių daliai planuojami pasitelkti, ir gauti rašytinį Pirkėjo sutikimą dėl konkrečių trečiųjų asmenų pasitelkimo (Pirkėjas turi teisę neduoti sutikimo). Nauji tretieji asmenys gali būti pasitelkiami Sutarties vykdymo metu, jei atitinka kvalifikacijos reikalavimus ir nėra pašalinimo pagrindų (netaikoma subtiekėjams). Susitarimas dėl trečiųjų asmenų keitimo tampa neatskiriama Sutarties dalimi. </w:t>
      </w:r>
    </w:p>
    <w:p w14:paraId="214AD189" w14:textId="77777777" w:rsidR="00D62A69" w:rsidRPr="00864310" w:rsidRDefault="00D62A69" w:rsidP="00D62A69">
      <w:pPr>
        <w:widowControl w:val="0"/>
        <w:pBdr>
          <w:top w:val="nil"/>
          <w:left w:val="nil"/>
          <w:bottom w:val="nil"/>
          <w:right w:val="nil"/>
          <w:between w:val="nil"/>
          <w:bar w:val="nil"/>
        </w:pBdr>
        <w:shd w:val="clear" w:color="auto" w:fill="FFFFFF"/>
        <w:tabs>
          <w:tab w:val="left" w:pos="1276"/>
        </w:tabs>
        <w:suppressAutoHyphens/>
        <w:autoSpaceDN w:val="0"/>
        <w:spacing w:after="0" w:line="240" w:lineRule="auto"/>
        <w:ind w:firstLine="709"/>
        <w:jc w:val="both"/>
        <w:rPr>
          <w:rFonts w:eastAsia="SimSun"/>
          <w:kern w:val="1"/>
          <w:sz w:val="24"/>
          <w:szCs w:val="24"/>
          <w:lang w:eastAsia="zh-CN" w:bidi="hi-IN"/>
        </w:rPr>
      </w:pPr>
      <w:r w:rsidRPr="00864310">
        <w:rPr>
          <w:rFonts w:eastAsia="SimSun"/>
          <w:kern w:val="1"/>
          <w:sz w:val="24"/>
          <w:szCs w:val="24"/>
          <w:lang w:eastAsia="zh-CN" w:bidi="hi-IN"/>
        </w:rPr>
        <w:t>7.5. Pardavėjo trečiųjų asmenų pasitelkimas nekeičia Pardavėjo atsakomybės Pirkėjui dėl šios Sutarties įvykdymo. Pardavėjas visais atvejais lieka tiesiogiai ir asmeniškai atsakingas prieš Pirkėją už tinkamą Prekių tiekimą ir/ar bet kokią žalą (nuostolius), kuriuos Pirkėjas ir/ar tretieji asmenys patiria dėl Pardavėjo ir/ar jo pasitelktų trečiųjų asmenų sutartinių įsipareigojimų pažeidimo.</w:t>
      </w:r>
    </w:p>
    <w:p w14:paraId="4E553F2C" w14:textId="77777777" w:rsidR="00D62A69" w:rsidRPr="00864310" w:rsidRDefault="00D62A69" w:rsidP="00D62A69">
      <w:pPr>
        <w:widowControl w:val="0"/>
        <w:pBdr>
          <w:top w:val="nil"/>
          <w:left w:val="nil"/>
          <w:bottom w:val="nil"/>
          <w:right w:val="nil"/>
          <w:between w:val="nil"/>
          <w:bar w:val="nil"/>
        </w:pBdr>
        <w:shd w:val="clear" w:color="auto" w:fill="FFFFFF"/>
        <w:tabs>
          <w:tab w:val="left" w:pos="1276"/>
        </w:tabs>
        <w:suppressAutoHyphens/>
        <w:autoSpaceDN w:val="0"/>
        <w:spacing w:after="0" w:line="240" w:lineRule="auto"/>
        <w:ind w:firstLine="709"/>
        <w:jc w:val="both"/>
        <w:rPr>
          <w:rFonts w:eastAsia="SimSun"/>
          <w:kern w:val="1"/>
          <w:sz w:val="24"/>
          <w:szCs w:val="24"/>
          <w:lang w:eastAsia="zh-CN" w:bidi="hi-IN"/>
        </w:rPr>
      </w:pPr>
      <w:r w:rsidRPr="00864310">
        <w:rPr>
          <w:rFonts w:eastAsia="SimSun"/>
          <w:kern w:val="1"/>
          <w:sz w:val="24"/>
          <w:szCs w:val="24"/>
          <w:lang w:eastAsia="zh-CN" w:bidi="hi-IN"/>
        </w:rPr>
        <w:t xml:space="preserve">7.6. Pardavėjas įsipareigoja užtikrinti, kad jo pasitelkti tretieji asmenys atliks veiksmus, kurie atitiks pirkimo sąlygas ir Pardavėjo pasiūlymą. </w:t>
      </w:r>
    </w:p>
    <w:p w14:paraId="376562FC" w14:textId="77777777" w:rsidR="00D62A69" w:rsidRPr="00864310" w:rsidRDefault="00D62A69" w:rsidP="00D62A69">
      <w:pPr>
        <w:widowControl w:val="0"/>
        <w:pBdr>
          <w:top w:val="nil"/>
          <w:left w:val="nil"/>
          <w:bottom w:val="nil"/>
          <w:right w:val="nil"/>
          <w:between w:val="nil"/>
          <w:bar w:val="nil"/>
        </w:pBdr>
        <w:shd w:val="clear" w:color="auto" w:fill="FFFFFF"/>
        <w:tabs>
          <w:tab w:val="left" w:pos="1276"/>
        </w:tabs>
        <w:suppressAutoHyphens/>
        <w:autoSpaceDN w:val="0"/>
        <w:spacing w:after="0" w:line="240" w:lineRule="auto"/>
        <w:ind w:firstLine="709"/>
        <w:jc w:val="both"/>
        <w:rPr>
          <w:rFonts w:eastAsia="SimSun"/>
          <w:kern w:val="1"/>
          <w:sz w:val="24"/>
          <w:szCs w:val="24"/>
          <w:lang w:eastAsia="zh-CN" w:bidi="hi-IN"/>
        </w:rPr>
      </w:pPr>
      <w:r w:rsidRPr="00864310">
        <w:rPr>
          <w:rFonts w:eastAsia="SimSun"/>
          <w:kern w:val="1"/>
          <w:sz w:val="24"/>
          <w:szCs w:val="24"/>
          <w:lang w:eastAsia="zh-CN" w:bidi="hi-IN"/>
        </w:rPr>
        <w:t>7.7. Trečiųjų asmenų pasitelkimas nesukuria sutartinių santykių tarp Pirkėjo ir trečiųjų asmenų. Pardavėjas atsako už savo pasitelktų trečiųjų asmenų veiksmus ar neveikimą. Pirkėjo sutikimas, kad sutartiniams įsipareigojimams vykdyti būtų pasitelkiami tretieji asmenys, neatleidžia Pardavėjo nuo jokių jo įsipareigojimų pagal Sutartį.</w:t>
      </w:r>
    </w:p>
    <w:p w14:paraId="47933BE2" w14:textId="77777777" w:rsidR="00D62A69" w:rsidRPr="00864310" w:rsidRDefault="00D62A69" w:rsidP="00D62A69">
      <w:pPr>
        <w:pBdr>
          <w:top w:val="nil"/>
          <w:left w:val="nil"/>
          <w:bottom w:val="nil"/>
          <w:right w:val="nil"/>
          <w:between w:val="nil"/>
          <w:bar w:val="nil"/>
        </w:pBdr>
        <w:tabs>
          <w:tab w:val="left" w:pos="993"/>
          <w:tab w:val="left" w:pos="1134"/>
          <w:tab w:val="left" w:pos="3402"/>
          <w:tab w:val="left" w:pos="3544"/>
        </w:tabs>
        <w:suppressAutoHyphens/>
        <w:autoSpaceDN w:val="0"/>
        <w:spacing w:line="240" w:lineRule="auto"/>
        <w:jc w:val="center"/>
        <w:rPr>
          <w:rFonts w:eastAsia="SimSun"/>
          <w:b/>
          <w:sz w:val="24"/>
          <w:szCs w:val="24"/>
          <w:bdr w:val="nil"/>
          <w:lang w:eastAsia="zh-CN" w:bidi="hi-IN"/>
        </w:rPr>
      </w:pPr>
      <w:r w:rsidRPr="00864310">
        <w:rPr>
          <w:rFonts w:eastAsia="SimSun"/>
          <w:b/>
          <w:sz w:val="24"/>
          <w:szCs w:val="24"/>
          <w:bdr w:val="nil"/>
          <w:lang w:eastAsia="zh-CN" w:bidi="hi-IN"/>
        </w:rPr>
        <w:t>VIII SKYRIUS</w:t>
      </w:r>
    </w:p>
    <w:p w14:paraId="766D1AE0" w14:textId="77777777" w:rsidR="00D62A69" w:rsidRPr="00864310" w:rsidRDefault="00D62A69" w:rsidP="00D62A69">
      <w:pPr>
        <w:pBdr>
          <w:top w:val="nil"/>
          <w:left w:val="nil"/>
          <w:bottom w:val="nil"/>
          <w:right w:val="nil"/>
          <w:between w:val="nil"/>
          <w:bar w:val="nil"/>
        </w:pBdr>
        <w:tabs>
          <w:tab w:val="left" w:pos="993"/>
          <w:tab w:val="left" w:pos="1134"/>
          <w:tab w:val="left" w:pos="3402"/>
          <w:tab w:val="left" w:pos="3544"/>
        </w:tabs>
        <w:suppressAutoHyphens/>
        <w:autoSpaceDN w:val="0"/>
        <w:spacing w:line="240" w:lineRule="auto"/>
        <w:jc w:val="center"/>
        <w:rPr>
          <w:rFonts w:eastAsia="SimSun"/>
          <w:b/>
          <w:sz w:val="24"/>
          <w:szCs w:val="24"/>
          <w:bdr w:val="nil"/>
          <w:lang w:eastAsia="zh-CN" w:bidi="hi-IN"/>
        </w:rPr>
      </w:pPr>
      <w:r w:rsidRPr="00864310">
        <w:rPr>
          <w:rFonts w:eastAsia="SimSun"/>
          <w:b/>
          <w:sz w:val="24"/>
          <w:szCs w:val="24"/>
          <w:bdr w:val="nil"/>
          <w:lang w:eastAsia="zh-CN" w:bidi="hi-IN"/>
        </w:rPr>
        <w:t>ŠALIŲ SUTARTINĖ ATSAKOMYBĖ</w:t>
      </w:r>
    </w:p>
    <w:p w14:paraId="52ACF20B" w14:textId="77777777" w:rsidR="00D62A69" w:rsidRPr="00864310" w:rsidRDefault="00D62A69" w:rsidP="00D62A69">
      <w:pPr>
        <w:pBdr>
          <w:top w:val="nil"/>
          <w:left w:val="nil"/>
          <w:bottom w:val="nil"/>
          <w:right w:val="nil"/>
          <w:between w:val="nil"/>
          <w:bar w:val="nil"/>
        </w:pBdr>
        <w:tabs>
          <w:tab w:val="left" w:pos="709"/>
        </w:tabs>
        <w:suppressAutoHyphens/>
        <w:autoSpaceDN w:val="0"/>
        <w:spacing w:after="0" w:line="240" w:lineRule="auto"/>
        <w:jc w:val="both"/>
        <w:rPr>
          <w:rFonts w:eastAsia="SimSun"/>
          <w:sz w:val="24"/>
          <w:szCs w:val="24"/>
          <w:bdr w:val="nil"/>
          <w:lang w:eastAsia="zh-CN" w:bidi="hi-IN"/>
        </w:rPr>
      </w:pPr>
      <w:r w:rsidRPr="00864310">
        <w:rPr>
          <w:rFonts w:eastAsia="SimSun"/>
          <w:b/>
          <w:sz w:val="24"/>
          <w:szCs w:val="24"/>
          <w:bdr w:val="nil"/>
          <w:lang w:eastAsia="zh-CN" w:bidi="hi-IN"/>
        </w:rPr>
        <w:tab/>
      </w:r>
      <w:r w:rsidRPr="00864310">
        <w:rPr>
          <w:rFonts w:eastAsia="SimSun"/>
          <w:bCs/>
          <w:sz w:val="24"/>
          <w:szCs w:val="24"/>
          <w:bdr w:val="nil"/>
          <w:lang w:eastAsia="zh-CN" w:bidi="hi-IN"/>
        </w:rPr>
        <w:t xml:space="preserve">8.1. </w:t>
      </w:r>
      <w:r w:rsidRPr="00864310">
        <w:rPr>
          <w:rFonts w:eastAsia="SimSun"/>
          <w:sz w:val="24"/>
          <w:szCs w:val="24"/>
          <w:bdr w:val="nil"/>
          <w:lang w:eastAsia="zh-CN" w:bidi="hi-IN"/>
        </w:rPr>
        <w:t>Sutarties Šalių įsipareigojimų vykdymas užtikrinamas netesybomis:</w:t>
      </w:r>
    </w:p>
    <w:p w14:paraId="4FCE74C6" w14:textId="77777777" w:rsidR="00D62A69" w:rsidRPr="00864310" w:rsidRDefault="00D62A69" w:rsidP="00D62A69">
      <w:pPr>
        <w:pBdr>
          <w:top w:val="nil"/>
          <w:left w:val="nil"/>
          <w:bottom w:val="nil"/>
          <w:right w:val="nil"/>
          <w:between w:val="nil"/>
          <w:bar w:val="nil"/>
        </w:pBdr>
        <w:spacing w:after="0" w:line="240" w:lineRule="auto"/>
        <w:ind w:firstLine="709"/>
        <w:jc w:val="both"/>
        <w:rPr>
          <w:rFonts w:eastAsia="Arial Unicode MS"/>
          <w:sz w:val="24"/>
          <w:szCs w:val="24"/>
          <w:bdr w:val="nil"/>
        </w:rPr>
      </w:pPr>
      <w:r w:rsidRPr="00864310">
        <w:rPr>
          <w:rFonts w:eastAsia="Arial Unicode MS"/>
          <w:sz w:val="24"/>
          <w:szCs w:val="24"/>
          <w:bdr w:val="nil"/>
        </w:rPr>
        <w:t>8.1.1. Jei Pardavėjas, dėl savo kaltės, vėluoja įvykdyti sutartinius įsipareigojimus per Sutartyje nustatytą terminą</w:t>
      </w:r>
      <w:r w:rsidRPr="00864310">
        <w:rPr>
          <w:rFonts w:eastAsia="Arial Unicode MS"/>
          <w:sz w:val="24"/>
          <w:szCs w:val="24"/>
          <w:bdr w:val="nil"/>
          <w:lang w:eastAsia="en-US"/>
        </w:rPr>
        <w:t xml:space="preserve"> ar kitaip netinkamai vykdo sutartinius įsipareigojimus</w:t>
      </w:r>
      <w:r w:rsidRPr="00864310">
        <w:rPr>
          <w:rFonts w:eastAsia="Arial Unicode MS"/>
          <w:sz w:val="24"/>
          <w:szCs w:val="24"/>
          <w:bdr w:val="nil"/>
        </w:rPr>
        <w:t xml:space="preserve">, Pirkėjas turi teisę be oficialaus įspėjimo ir neprarasdama teisės į kitas savo teisių gynimo priemones pagal Sutartį pradėti skaičiuoti, o Pardavėjas įsipareigoja mokėti 0,05 proc. dydžio delspinigius </w:t>
      </w:r>
      <w:r w:rsidRPr="00864310">
        <w:rPr>
          <w:rFonts w:eastAsia="Arial Unicode MS"/>
          <w:color w:val="000000"/>
          <w:sz w:val="24"/>
          <w:szCs w:val="24"/>
          <w:bdr w:val="nil"/>
        </w:rPr>
        <w:t xml:space="preserve">nuo nepristatytų prekių kainos už kiekvieną praleistą dieną. Delspinigių suma išskaičiuojama iš Pardavėjui mokėtinų sumų. </w:t>
      </w:r>
      <w:r w:rsidRPr="00864310">
        <w:rPr>
          <w:rFonts w:eastAsia="Arial Unicode MS"/>
          <w:sz w:val="24"/>
          <w:szCs w:val="24"/>
          <w:bdr w:val="nil"/>
        </w:rPr>
        <w:t>Delspinigiai pradedami skaičiuoti nuo kitos kalendorinės dienos po to, kai Sutarties nustatyta tvarka prievolė turėjo būti tinkamai įvykdyta. Delspinigiai skaičiuojami nepertraukiamai ir baigiami skaičiuoti tą dieną, kai įvykdoma jais užtikrinta prievolė.</w:t>
      </w:r>
    </w:p>
    <w:p w14:paraId="3E62B588" w14:textId="77777777" w:rsidR="00D62A69" w:rsidRPr="00864310" w:rsidRDefault="00D62A69" w:rsidP="00D62A69">
      <w:pPr>
        <w:pBdr>
          <w:top w:val="nil"/>
          <w:left w:val="nil"/>
          <w:bottom w:val="nil"/>
          <w:right w:val="nil"/>
          <w:between w:val="nil"/>
          <w:bar w:val="nil"/>
        </w:pBdr>
        <w:spacing w:after="0" w:line="240" w:lineRule="auto"/>
        <w:ind w:firstLine="709"/>
        <w:jc w:val="both"/>
        <w:rPr>
          <w:rFonts w:eastAsia="Arial Unicode MS"/>
          <w:sz w:val="24"/>
          <w:szCs w:val="24"/>
          <w:bdr w:val="nil"/>
        </w:rPr>
      </w:pPr>
      <w:r w:rsidRPr="00864310">
        <w:rPr>
          <w:rFonts w:eastAsia="Arial Unicode MS"/>
          <w:sz w:val="24"/>
          <w:szCs w:val="24"/>
          <w:bdr w:val="nil"/>
        </w:rPr>
        <w:t>8.1.2. Jei Pirkėjas, dėl savo kaltės, vėluoja apmokėti per Sutartyje nustatytą terminą, Pardavėjas turi teisę be oficialaus įspėjimo ir neprarasdamas teisės į kitas savo teisių gynimo priemones pagal Sutartį pradėti skaičiuoti 0,05 proc. dydžio delspinigius nuo vėluojamos sumokėti sumos už kiekvieną praleistą dieną.</w:t>
      </w:r>
    </w:p>
    <w:p w14:paraId="6BDB07EF" w14:textId="77777777" w:rsidR="00D62A69" w:rsidRPr="00864310" w:rsidRDefault="00D62A69" w:rsidP="00D62A69">
      <w:pPr>
        <w:pBdr>
          <w:top w:val="nil"/>
          <w:left w:val="nil"/>
          <w:bottom w:val="nil"/>
          <w:right w:val="nil"/>
          <w:between w:val="nil"/>
          <w:bar w:val="nil"/>
        </w:pBdr>
        <w:suppressAutoHyphens/>
        <w:autoSpaceDN w:val="0"/>
        <w:spacing w:after="0" w:line="240" w:lineRule="auto"/>
        <w:ind w:firstLine="709"/>
        <w:jc w:val="both"/>
        <w:rPr>
          <w:rFonts w:eastAsia="SimSun"/>
          <w:sz w:val="24"/>
          <w:szCs w:val="24"/>
          <w:bdr w:val="nil"/>
          <w:lang w:eastAsia="zh-CN" w:bidi="hi-IN"/>
        </w:rPr>
      </w:pPr>
      <w:r w:rsidRPr="00864310">
        <w:rPr>
          <w:rFonts w:eastAsia="Arial Unicode MS"/>
          <w:sz w:val="24"/>
          <w:szCs w:val="24"/>
          <w:bdr w:val="nil"/>
        </w:rPr>
        <w:lastRenderedPageBreak/>
        <w:t xml:space="preserve">8.2. </w:t>
      </w:r>
      <w:r w:rsidRPr="00864310">
        <w:rPr>
          <w:rFonts w:eastAsia="SimSun"/>
          <w:sz w:val="24"/>
          <w:szCs w:val="24"/>
          <w:bdr w:val="nil"/>
          <w:lang w:eastAsia="zh-CN" w:bidi="hi-IN"/>
        </w:rPr>
        <w:t>Delspinigių sumokėjimas neatleidžia Šalių nuo pareigos vykdyti Sutartyje prisiimtus įsipareigojimus.</w:t>
      </w:r>
    </w:p>
    <w:p w14:paraId="4CCC3A62" w14:textId="77777777" w:rsidR="00D62A69" w:rsidRPr="00864310" w:rsidRDefault="00D62A69" w:rsidP="00D62A69">
      <w:pPr>
        <w:suppressAutoHyphens/>
        <w:autoSpaceDN w:val="0"/>
        <w:spacing w:after="0" w:line="240" w:lineRule="auto"/>
        <w:ind w:firstLine="709"/>
        <w:contextualSpacing/>
        <w:jc w:val="both"/>
        <w:rPr>
          <w:rFonts w:eastAsia="SimSun"/>
          <w:sz w:val="24"/>
          <w:szCs w:val="24"/>
          <w:lang w:eastAsia="zh-CN" w:bidi="hi-IN"/>
        </w:rPr>
      </w:pPr>
      <w:r w:rsidRPr="00864310">
        <w:rPr>
          <w:rFonts w:eastAsia="Calibri"/>
          <w:sz w:val="24"/>
          <w:szCs w:val="24"/>
          <w:lang w:eastAsia="zh-CN"/>
        </w:rPr>
        <w:t>8.3. Pardavėj</w:t>
      </w:r>
      <w:r w:rsidRPr="00864310">
        <w:rPr>
          <w:rFonts w:eastAsia="SimSun"/>
          <w:sz w:val="24"/>
          <w:szCs w:val="24"/>
          <w:lang w:eastAsia="zh-CN" w:bidi="hi-IN"/>
        </w:rPr>
        <w:t>as atlygina Pirkėjui nuostolius, patirtus dėl trečiųjų šalių skundų, pareikštų dėl patentinių, prekių ženklų ar pramoninių dizainų teisių pažeidimų, kylančių dėl prekių ar kurios nors jų dalies panaudojimo Pirkėjo šalyje.</w:t>
      </w:r>
    </w:p>
    <w:p w14:paraId="51E8A46E" w14:textId="77777777" w:rsidR="00D62A69" w:rsidRPr="00864310" w:rsidRDefault="00D62A69" w:rsidP="00D62A69">
      <w:pPr>
        <w:suppressAutoHyphens/>
        <w:autoSpaceDN w:val="0"/>
        <w:spacing w:line="240" w:lineRule="auto"/>
        <w:ind w:firstLine="709"/>
        <w:contextualSpacing/>
        <w:jc w:val="both"/>
        <w:rPr>
          <w:rFonts w:eastAsia="SimSun"/>
          <w:sz w:val="24"/>
          <w:szCs w:val="24"/>
          <w:lang w:eastAsia="zh-CN" w:bidi="hi-IN"/>
        </w:rPr>
      </w:pPr>
    </w:p>
    <w:p w14:paraId="64F90034" w14:textId="77777777" w:rsidR="00D62A69" w:rsidRPr="00864310" w:rsidRDefault="00D62A69" w:rsidP="00D62A69">
      <w:pPr>
        <w:keepNext/>
        <w:pBdr>
          <w:top w:val="nil"/>
          <w:left w:val="nil"/>
          <w:bottom w:val="nil"/>
          <w:right w:val="nil"/>
          <w:between w:val="nil"/>
          <w:bar w:val="nil"/>
        </w:pBdr>
        <w:tabs>
          <w:tab w:val="left" w:pos="993"/>
        </w:tabs>
        <w:suppressAutoHyphens/>
        <w:autoSpaceDN w:val="0"/>
        <w:spacing w:line="240" w:lineRule="auto"/>
        <w:ind w:left="709"/>
        <w:jc w:val="center"/>
        <w:textAlignment w:val="baseline"/>
        <w:outlineLvl w:val="4"/>
        <w:rPr>
          <w:rFonts w:eastAsia="Arial Unicode MS"/>
          <w:b/>
          <w:sz w:val="24"/>
          <w:szCs w:val="24"/>
          <w:bdr w:val="nil"/>
          <w:lang w:eastAsia="en-US"/>
        </w:rPr>
      </w:pPr>
      <w:r w:rsidRPr="00864310">
        <w:rPr>
          <w:rFonts w:eastAsia="Arial Unicode MS"/>
          <w:b/>
          <w:sz w:val="24"/>
          <w:szCs w:val="24"/>
          <w:bdr w:val="nil"/>
          <w:lang w:eastAsia="en-US"/>
        </w:rPr>
        <w:t>IX SKYRIUS</w:t>
      </w:r>
    </w:p>
    <w:p w14:paraId="3F89A87A" w14:textId="77777777" w:rsidR="00D62A69" w:rsidRPr="00864310" w:rsidRDefault="00D62A69" w:rsidP="00D62A69">
      <w:pPr>
        <w:keepNext/>
        <w:pBdr>
          <w:top w:val="nil"/>
          <w:left w:val="nil"/>
          <w:bottom w:val="nil"/>
          <w:right w:val="nil"/>
          <w:between w:val="nil"/>
          <w:bar w:val="nil"/>
        </w:pBdr>
        <w:tabs>
          <w:tab w:val="left" w:pos="993"/>
        </w:tabs>
        <w:suppressAutoHyphens/>
        <w:autoSpaceDN w:val="0"/>
        <w:spacing w:line="240" w:lineRule="auto"/>
        <w:ind w:left="709"/>
        <w:jc w:val="center"/>
        <w:textAlignment w:val="baseline"/>
        <w:outlineLvl w:val="4"/>
        <w:rPr>
          <w:rFonts w:eastAsia="Arial Unicode MS"/>
          <w:b/>
          <w:sz w:val="24"/>
          <w:szCs w:val="24"/>
          <w:bdr w:val="nil"/>
          <w:lang w:eastAsia="en-US"/>
        </w:rPr>
      </w:pPr>
      <w:r w:rsidRPr="00864310">
        <w:rPr>
          <w:rFonts w:eastAsia="Arial Unicode MS"/>
          <w:b/>
          <w:sz w:val="24"/>
          <w:szCs w:val="24"/>
          <w:bdr w:val="nil"/>
          <w:lang w:eastAsia="en-US"/>
        </w:rPr>
        <w:t>SUTARTIES NUTRAUKIMAS</w:t>
      </w:r>
    </w:p>
    <w:p w14:paraId="1F112524" w14:textId="77777777" w:rsidR="00D62A69" w:rsidRPr="00864310" w:rsidRDefault="00D62A69" w:rsidP="00D62A69">
      <w:pPr>
        <w:numPr>
          <w:ilvl w:val="1"/>
          <w:numId w:val="6"/>
        </w:numPr>
        <w:pBdr>
          <w:top w:val="nil"/>
          <w:left w:val="nil"/>
          <w:bottom w:val="nil"/>
          <w:right w:val="nil"/>
          <w:between w:val="nil"/>
          <w:bar w:val="nil"/>
        </w:pBdr>
        <w:tabs>
          <w:tab w:val="left" w:pos="709"/>
        </w:tabs>
        <w:suppressAutoHyphens/>
        <w:autoSpaceDN w:val="0"/>
        <w:spacing w:after="0" w:line="240" w:lineRule="auto"/>
        <w:contextualSpacing/>
        <w:jc w:val="both"/>
        <w:rPr>
          <w:rFonts w:eastAsia="SimSun"/>
          <w:sz w:val="24"/>
          <w:szCs w:val="24"/>
          <w:lang w:eastAsia="zh-CN" w:bidi="hi-IN"/>
        </w:rPr>
      </w:pPr>
      <w:r w:rsidRPr="00864310">
        <w:rPr>
          <w:rFonts w:eastAsia="SimSun"/>
          <w:sz w:val="24"/>
          <w:szCs w:val="24"/>
          <w:lang w:eastAsia="zh-CN" w:bidi="hi-IN"/>
        </w:rPr>
        <w:t xml:space="preserve"> Sutartis gali būti nutraukiama raštišku Šalių susitarimu.</w:t>
      </w:r>
    </w:p>
    <w:p w14:paraId="6FCAA13B" w14:textId="77777777" w:rsidR="00D62A69" w:rsidRPr="00864310" w:rsidRDefault="00D62A69" w:rsidP="00D62A69">
      <w:pPr>
        <w:pBdr>
          <w:top w:val="nil"/>
          <w:left w:val="nil"/>
          <w:bottom w:val="nil"/>
          <w:right w:val="nil"/>
          <w:between w:val="nil"/>
          <w:bar w:val="nil"/>
        </w:pBdr>
        <w:tabs>
          <w:tab w:val="left" w:pos="993"/>
        </w:tabs>
        <w:suppressAutoHyphens/>
        <w:autoSpaceDN w:val="0"/>
        <w:spacing w:after="0" w:line="240" w:lineRule="auto"/>
        <w:ind w:firstLine="709"/>
        <w:jc w:val="both"/>
        <w:rPr>
          <w:rFonts w:eastAsia="SimSun"/>
          <w:sz w:val="24"/>
          <w:szCs w:val="24"/>
          <w:lang w:eastAsia="zh-CN" w:bidi="hi-IN"/>
        </w:rPr>
      </w:pPr>
      <w:r w:rsidRPr="00864310">
        <w:rPr>
          <w:rFonts w:eastAsia="SimSun"/>
          <w:sz w:val="24"/>
          <w:szCs w:val="24"/>
          <w:lang w:eastAsia="zh-CN" w:bidi="hi-IN"/>
        </w:rPr>
        <w:t>9.2.  Sutartis gali būti nutraukiama nenugalimos jėgos aplinkybėms užtrukus ilgiau nei 1 (vieną) mėnesį ir Šalims nepasirašius papildomo susitarimo dėl šios Sutarties pakeitimo, leidžiančio Šalims toliau vykdyti savo sutartinius įsipareigojimus. Apie šiame Sutarties papunktyje numatyto Sutarties nutraukimo pagrindo atsiradimą sužinojusi Šalis nedelsiant apie tai informuoja kitą Šalį. Sutartis laikoma nutraukta praėjus 30 (trisdešimt) dienų nuo tokio pranešimo dienos.</w:t>
      </w:r>
    </w:p>
    <w:p w14:paraId="4B983564" w14:textId="77777777" w:rsidR="00D62A69" w:rsidRPr="00864310" w:rsidRDefault="00D62A69" w:rsidP="00D62A69">
      <w:pPr>
        <w:pBdr>
          <w:top w:val="nil"/>
          <w:left w:val="nil"/>
          <w:bottom w:val="nil"/>
          <w:right w:val="nil"/>
          <w:between w:val="nil"/>
          <w:bar w:val="nil"/>
        </w:pBdr>
        <w:tabs>
          <w:tab w:val="left" w:pos="851"/>
        </w:tabs>
        <w:suppressAutoHyphens/>
        <w:autoSpaceDN w:val="0"/>
        <w:spacing w:after="0" w:line="240" w:lineRule="auto"/>
        <w:ind w:firstLine="709"/>
        <w:jc w:val="both"/>
        <w:rPr>
          <w:rFonts w:eastAsia="SimSun"/>
          <w:sz w:val="24"/>
          <w:szCs w:val="24"/>
          <w:bdr w:val="nil"/>
          <w:lang w:eastAsia="zh-CN" w:bidi="hi-IN"/>
        </w:rPr>
      </w:pPr>
      <w:r w:rsidRPr="00864310">
        <w:rPr>
          <w:rFonts w:eastAsia="SimSun"/>
          <w:sz w:val="24"/>
          <w:szCs w:val="24"/>
          <w:bdr w:val="nil"/>
          <w:lang w:eastAsia="zh-CN" w:bidi="hi-IN"/>
        </w:rPr>
        <w:t>9.3. Sutartis gali būti nutraukiama bet kurios iš Šalių valia apie tai prieš 10 (dešimt) kalendorinių dienų raštu pranešus kitai Šaliai, jeigu kita Šalis padarė esminį sutarties pažeidimą.</w:t>
      </w:r>
    </w:p>
    <w:p w14:paraId="294518F8" w14:textId="77777777" w:rsidR="00D62A69" w:rsidRPr="00864310" w:rsidRDefault="00D62A69" w:rsidP="00D62A69">
      <w:pPr>
        <w:pBdr>
          <w:top w:val="nil"/>
          <w:left w:val="nil"/>
          <w:bottom w:val="nil"/>
          <w:right w:val="nil"/>
          <w:between w:val="nil"/>
          <w:bar w:val="nil"/>
        </w:pBdr>
        <w:tabs>
          <w:tab w:val="left" w:pos="1134"/>
        </w:tabs>
        <w:suppressAutoHyphens/>
        <w:autoSpaceDN w:val="0"/>
        <w:spacing w:after="0" w:line="240" w:lineRule="auto"/>
        <w:ind w:right="-2" w:firstLine="709"/>
        <w:jc w:val="both"/>
        <w:rPr>
          <w:rFonts w:eastAsia="SimSun"/>
          <w:sz w:val="24"/>
          <w:szCs w:val="24"/>
          <w:bdr w:val="nil"/>
          <w:lang w:eastAsia="zh-CN" w:bidi="hi-IN"/>
        </w:rPr>
      </w:pPr>
      <w:r w:rsidRPr="00864310">
        <w:rPr>
          <w:rFonts w:eastAsia="SimSun"/>
          <w:sz w:val="24"/>
          <w:szCs w:val="24"/>
          <w:bdr w:val="nil"/>
          <w:lang w:eastAsia="zh-CN" w:bidi="hi-IN"/>
        </w:rPr>
        <w:t>9.4. Pirkėjas šią Sutartį gali nutraukti vienašališkai, nesikreipdamas į teismą, įspėjęs Pardavėją prieš 30 (trisdešimt) kalendorinių dienų, jeigu:</w:t>
      </w:r>
    </w:p>
    <w:p w14:paraId="5ADB9B30" w14:textId="77777777" w:rsidR="00D62A69" w:rsidRPr="00864310" w:rsidRDefault="00D62A69" w:rsidP="00D62A69">
      <w:pPr>
        <w:pBdr>
          <w:top w:val="nil"/>
          <w:left w:val="nil"/>
          <w:bottom w:val="nil"/>
          <w:right w:val="nil"/>
          <w:between w:val="nil"/>
          <w:bar w:val="nil"/>
        </w:pBdr>
        <w:tabs>
          <w:tab w:val="left" w:pos="1560"/>
        </w:tabs>
        <w:suppressAutoHyphens/>
        <w:autoSpaceDN w:val="0"/>
        <w:spacing w:after="0" w:line="240" w:lineRule="auto"/>
        <w:ind w:right="-2" w:firstLine="709"/>
        <w:jc w:val="both"/>
        <w:rPr>
          <w:rFonts w:eastAsia="SimSun"/>
          <w:sz w:val="24"/>
          <w:szCs w:val="24"/>
          <w:bdr w:val="nil"/>
          <w:lang w:eastAsia="zh-CN" w:bidi="hi-IN"/>
        </w:rPr>
      </w:pPr>
      <w:r w:rsidRPr="00864310">
        <w:rPr>
          <w:rFonts w:eastAsia="SimSun"/>
          <w:sz w:val="24"/>
          <w:szCs w:val="24"/>
          <w:bdr w:val="nil"/>
          <w:lang w:eastAsia="zh-CN" w:bidi="hi-IN"/>
        </w:rPr>
        <w:t xml:space="preserve">9.4.1. Pardavėjo pateiktų prekių kokybė neatitinka </w:t>
      </w:r>
      <w:r w:rsidRPr="00864310">
        <w:rPr>
          <w:rFonts w:eastAsia="Arial Unicode MS"/>
          <w:sz w:val="24"/>
          <w:szCs w:val="24"/>
          <w:bdr w:val="nil"/>
        </w:rPr>
        <w:t xml:space="preserve">Sutarties 1 priede „Techninė specifikacija“ nurodytų techninių reikalavimų, </w:t>
      </w:r>
      <w:r w:rsidRPr="00864310">
        <w:rPr>
          <w:rFonts w:eastAsia="Arial Unicode MS"/>
          <w:sz w:val="24"/>
          <w:szCs w:val="24"/>
          <w:bdr w:val="nil"/>
          <w:lang w:eastAsia="en-US"/>
        </w:rPr>
        <w:t>Pardavėjo pasiūlymo</w:t>
      </w:r>
      <w:r w:rsidRPr="00864310">
        <w:rPr>
          <w:rFonts w:eastAsia="SimSun"/>
          <w:sz w:val="24"/>
          <w:szCs w:val="24"/>
          <w:bdr w:val="nil"/>
          <w:lang w:eastAsia="zh-CN" w:bidi="hi-IN"/>
        </w:rPr>
        <w:t>, tai yra esminis Sutarties pažeidimas;</w:t>
      </w:r>
    </w:p>
    <w:p w14:paraId="35DD6A03" w14:textId="77777777" w:rsidR="00D62A69" w:rsidRPr="00864310" w:rsidRDefault="00D62A69" w:rsidP="00D62A69">
      <w:pPr>
        <w:pBdr>
          <w:top w:val="nil"/>
          <w:left w:val="nil"/>
          <w:bottom w:val="nil"/>
          <w:right w:val="nil"/>
          <w:between w:val="nil"/>
          <w:bar w:val="nil"/>
        </w:pBdr>
        <w:tabs>
          <w:tab w:val="left" w:pos="1701"/>
        </w:tabs>
        <w:suppressAutoHyphens/>
        <w:autoSpaceDN w:val="0"/>
        <w:spacing w:after="0" w:line="240" w:lineRule="auto"/>
        <w:ind w:right="-2" w:firstLine="709"/>
        <w:jc w:val="both"/>
        <w:rPr>
          <w:rFonts w:eastAsia="SimSun"/>
          <w:sz w:val="24"/>
          <w:szCs w:val="24"/>
          <w:bdr w:val="nil"/>
          <w:lang w:eastAsia="zh-CN" w:bidi="hi-IN"/>
        </w:rPr>
      </w:pPr>
      <w:r w:rsidRPr="00864310">
        <w:rPr>
          <w:rFonts w:eastAsia="SimSun"/>
          <w:sz w:val="24"/>
          <w:szCs w:val="24"/>
          <w:bdr w:val="nil"/>
          <w:lang w:eastAsia="zh-CN" w:bidi="hi-IN"/>
        </w:rPr>
        <w:t>9.4.2. Pardavėjas nepristato Prekių 2.2 punkte nustatytu terminu, į Sutartyje numatytą vietą, tai yra esminis Sutarties pažeidimas;</w:t>
      </w:r>
    </w:p>
    <w:p w14:paraId="26969384" w14:textId="77777777" w:rsidR="00A41117" w:rsidRDefault="00D62A69" w:rsidP="00A41117">
      <w:pPr>
        <w:pBdr>
          <w:top w:val="nil"/>
          <w:left w:val="nil"/>
          <w:bottom w:val="nil"/>
          <w:right w:val="nil"/>
          <w:between w:val="nil"/>
          <w:bar w:val="nil"/>
        </w:pBdr>
        <w:tabs>
          <w:tab w:val="left" w:pos="1843"/>
        </w:tabs>
        <w:suppressAutoHyphens/>
        <w:autoSpaceDN w:val="0"/>
        <w:spacing w:after="0" w:line="240" w:lineRule="auto"/>
        <w:ind w:right="-2" w:firstLine="709"/>
        <w:jc w:val="both"/>
        <w:rPr>
          <w:rFonts w:eastAsia="SimSun"/>
          <w:sz w:val="24"/>
          <w:szCs w:val="24"/>
          <w:bdr w:val="nil"/>
          <w:lang w:eastAsia="zh-CN" w:bidi="hi-IN"/>
        </w:rPr>
      </w:pPr>
      <w:r w:rsidRPr="00864310">
        <w:rPr>
          <w:rFonts w:eastAsia="SimSun"/>
          <w:sz w:val="24"/>
          <w:szCs w:val="24"/>
          <w:bdr w:val="nil"/>
          <w:lang w:eastAsia="zh-CN" w:bidi="hi-IN"/>
        </w:rPr>
        <w:t xml:space="preserve">9.4.3. </w:t>
      </w:r>
      <w:r w:rsidR="00A41117" w:rsidRPr="00A41117">
        <w:rPr>
          <w:rFonts w:eastAsia="SimSun"/>
          <w:sz w:val="24"/>
          <w:szCs w:val="24"/>
          <w:bdr w:val="nil"/>
          <w:lang w:eastAsia="zh-CN" w:bidi="hi-IN"/>
        </w:rPr>
        <w:t>Pardavėjas nevykdo 4.1, 5.2, 13.1, 13.3 punktų reikalavimų, tai yra esminis Sutarties pažeidimas;</w:t>
      </w:r>
    </w:p>
    <w:p w14:paraId="4002B6A9" w14:textId="17C974E7" w:rsidR="00D62A69" w:rsidRPr="00864310" w:rsidRDefault="00D62A69" w:rsidP="00A41117">
      <w:pPr>
        <w:pBdr>
          <w:top w:val="nil"/>
          <w:left w:val="nil"/>
          <w:bottom w:val="nil"/>
          <w:right w:val="nil"/>
          <w:between w:val="nil"/>
          <w:bar w:val="nil"/>
        </w:pBdr>
        <w:tabs>
          <w:tab w:val="left" w:pos="1843"/>
        </w:tabs>
        <w:suppressAutoHyphens/>
        <w:autoSpaceDN w:val="0"/>
        <w:spacing w:after="0" w:line="240" w:lineRule="auto"/>
        <w:ind w:right="-2" w:firstLine="709"/>
        <w:jc w:val="both"/>
        <w:rPr>
          <w:rFonts w:eastAsia="SimSun"/>
          <w:kern w:val="1"/>
          <w:sz w:val="24"/>
          <w:szCs w:val="24"/>
          <w:lang w:eastAsia="zh-CN" w:bidi="hi-IN"/>
        </w:rPr>
      </w:pPr>
      <w:r w:rsidRPr="00864310">
        <w:rPr>
          <w:rFonts w:eastAsia="SimSun"/>
          <w:kern w:val="1"/>
          <w:sz w:val="24"/>
          <w:szCs w:val="24"/>
          <w:lang w:eastAsia="zh-CN" w:bidi="hi-IN"/>
        </w:rPr>
        <w:t>9.4.4. jei Pardavėjas yra likviduojamas, sustabdo ūkinę veiklą, jo atžvilgiu vykdomas bankroto procesas, arba teisės aktų nustatyta tvarka susidaro analogiška situacija, taip pat, jeigu keičiasi Pardavėjo organizacinė struktūra – juridinis statusas, pobūdis ar valdymo struktūra ir tai gali turėti įtakos tinkamam Sutarties vykdymui.</w:t>
      </w:r>
    </w:p>
    <w:p w14:paraId="43264191" w14:textId="77777777" w:rsidR="00D62A69" w:rsidRPr="00864310" w:rsidRDefault="00D62A69" w:rsidP="00D62A69">
      <w:pPr>
        <w:widowControl w:val="0"/>
        <w:tabs>
          <w:tab w:val="left" w:pos="709"/>
        </w:tabs>
        <w:suppressAutoHyphens/>
        <w:spacing w:after="0" w:line="240" w:lineRule="auto"/>
        <w:ind w:right="-2"/>
        <w:jc w:val="both"/>
        <w:rPr>
          <w:rFonts w:eastAsia="Arial Unicode MS"/>
          <w:sz w:val="24"/>
          <w:szCs w:val="24"/>
          <w:bdr w:val="nil"/>
          <w:lang w:eastAsia="zh-CN"/>
        </w:rPr>
      </w:pPr>
      <w:r>
        <w:rPr>
          <w:rFonts w:eastAsia="SimSun"/>
          <w:kern w:val="3"/>
          <w:sz w:val="24"/>
          <w:szCs w:val="24"/>
          <w:lang w:eastAsia="zh-CN" w:bidi="hi-IN"/>
        </w:rPr>
        <w:tab/>
      </w:r>
      <w:r w:rsidRPr="00864310">
        <w:rPr>
          <w:rFonts w:eastAsia="Arial Unicode MS"/>
          <w:sz w:val="24"/>
          <w:szCs w:val="24"/>
          <w:bdr w:val="nil"/>
          <w:lang w:eastAsia="zh-CN"/>
        </w:rPr>
        <w:t>9.5. Sutartį nutraukus dėl Pardavėjo kaltės, be jam priklausančio atlyginimo už Pirkėjo faktiškai įsigytas prekes, Pardavėjas neturi teisės į jokių patirtų nuostolių ar žalos kompensaciją.</w:t>
      </w:r>
    </w:p>
    <w:p w14:paraId="2DAE3F27" w14:textId="77777777" w:rsidR="00D62A69" w:rsidRPr="00864310" w:rsidRDefault="00D62A69" w:rsidP="00D62A69">
      <w:pPr>
        <w:pBdr>
          <w:top w:val="nil"/>
          <w:left w:val="nil"/>
          <w:bottom w:val="nil"/>
          <w:right w:val="nil"/>
          <w:between w:val="nil"/>
          <w:bar w:val="nil"/>
        </w:pBdr>
        <w:tabs>
          <w:tab w:val="left" w:pos="709"/>
        </w:tabs>
        <w:suppressAutoHyphens/>
        <w:autoSpaceDN w:val="0"/>
        <w:spacing w:after="0" w:line="240" w:lineRule="auto"/>
        <w:ind w:right="-2" w:firstLine="709"/>
        <w:jc w:val="both"/>
        <w:rPr>
          <w:rFonts w:eastAsia="Times New Roman"/>
          <w:kern w:val="1"/>
          <w:sz w:val="24"/>
          <w:szCs w:val="24"/>
          <w:lang w:eastAsia="zh-CN"/>
        </w:rPr>
      </w:pPr>
      <w:r w:rsidRPr="00864310">
        <w:rPr>
          <w:rFonts w:eastAsia="SimSun"/>
          <w:kern w:val="1"/>
          <w:sz w:val="24"/>
          <w:szCs w:val="24"/>
          <w:lang w:eastAsia="zh-CN" w:bidi="hi-IN"/>
        </w:rPr>
        <w:t xml:space="preserve">9.6. Pardavėjas, įspėjęs Pirkėją prieš 30 </w:t>
      </w:r>
      <w:r>
        <w:rPr>
          <w:rFonts w:eastAsia="SimSun"/>
          <w:kern w:val="1"/>
          <w:sz w:val="24"/>
          <w:szCs w:val="24"/>
          <w:lang w:eastAsia="zh-CN" w:bidi="hi-IN"/>
        </w:rPr>
        <w:t>(</w:t>
      </w:r>
      <w:r w:rsidRPr="00864310">
        <w:rPr>
          <w:rFonts w:eastAsia="SimSun"/>
          <w:kern w:val="1"/>
          <w:sz w:val="24"/>
          <w:szCs w:val="24"/>
          <w:lang w:eastAsia="zh-CN" w:bidi="hi-IN"/>
        </w:rPr>
        <w:t>trisdešimt) dienų, turi teisę nutraukti Sutartį atsiradus svarbių nuo Pirkėjo nepriklausančių priežasčių. Pardavėjas  taip pat privalo visiškai atlyginti Pirkėjo patirtus nuostolius.</w:t>
      </w:r>
    </w:p>
    <w:p w14:paraId="10B98F17" w14:textId="77777777" w:rsidR="00D62A69" w:rsidRPr="00864310" w:rsidRDefault="00D62A69" w:rsidP="00D62A69">
      <w:pPr>
        <w:pBdr>
          <w:top w:val="nil"/>
          <w:left w:val="nil"/>
          <w:bottom w:val="nil"/>
          <w:right w:val="nil"/>
          <w:between w:val="nil"/>
          <w:bar w:val="nil"/>
        </w:pBdr>
        <w:tabs>
          <w:tab w:val="left" w:pos="709"/>
        </w:tabs>
        <w:suppressAutoHyphens/>
        <w:autoSpaceDN w:val="0"/>
        <w:spacing w:line="240" w:lineRule="auto"/>
        <w:jc w:val="both"/>
        <w:rPr>
          <w:rFonts w:eastAsia="SimSun"/>
          <w:sz w:val="24"/>
          <w:szCs w:val="24"/>
          <w:bdr w:val="nil"/>
          <w:lang w:eastAsia="zh-CN" w:bidi="hi-IN"/>
        </w:rPr>
      </w:pPr>
    </w:p>
    <w:p w14:paraId="39B3299E" w14:textId="77777777" w:rsidR="00D62A69" w:rsidRPr="00864310" w:rsidRDefault="00D62A69" w:rsidP="00D62A69">
      <w:pPr>
        <w:widowControl w:val="0"/>
        <w:tabs>
          <w:tab w:val="left" w:pos="1276"/>
        </w:tabs>
        <w:suppressAutoHyphens/>
        <w:spacing w:line="240" w:lineRule="auto"/>
        <w:ind w:right="-2"/>
        <w:jc w:val="center"/>
        <w:textAlignment w:val="baseline"/>
        <w:rPr>
          <w:rFonts w:eastAsia="Times New Roman"/>
          <w:b/>
          <w:kern w:val="1"/>
          <w:sz w:val="24"/>
          <w:szCs w:val="24"/>
          <w:lang w:eastAsia="zh-CN"/>
        </w:rPr>
      </w:pPr>
      <w:r w:rsidRPr="00864310">
        <w:rPr>
          <w:rFonts w:eastAsia="Times New Roman"/>
          <w:b/>
          <w:kern w:val="1"/>
          <w:sz w:val="24"/>
          <w:szCs w:val="24"/>
          <w:lang w:eastAsia="zh-CN"/>
        </w:rPr>
        <w:t>X SKYRIUS</w:t>
      </w:r>
    </w:p>
    <w:p w14:paraId="29505815" w14:textId="77777777" w:rsidR="00D62A69" w:rsidRPr="00864310" w:rsidRDefault="00D62A69" w:rsidP="00D62A69">
      <w:pPr>
        <w:tabs>
          <w:tab w:val="left" w:pos="1276"/>
        </w:tabs>
        <w:suppressAutoHyphens/>
        <w:autoSpaceDN w:val="0"/>
        <w:spacing w:line="240" w:lineRule="auto"/>
        <w:jc w:val="center"/>
        <w:textAlignment w:val="baseline"/>
        <w:rPr>
          <w:rFonts w:eastAsia="SimSun"/>
          <w:b/>
          <w:kern w:val="3"/>
          <w:sz w:val="24"/>
          <w:szCs w:val="24"/>
          <w:lang w:eastAsia="zh-CN" w:bidi="hi-IN"/>
        </w:rPr>
      </w:pPr>
      <w:r w:rsidRPr="00864310">
        <w:rPr>
          <w:rFonts w:eastAsia="SimSun"/>
          <w:b/>
          <w:kern w:val="3"/>
          <w:sz w:val="24"/>
          <w:szCs w:val="24"/>
          <w:lang w:eastAsia="zh-CN" w:bidi="hi-IN"/>
        </w:rPr>
        <w:t>NENUGALIMOS JĖGOS (</w:t>
      </w:r>
      <w:r w:rsidRPr="00864310">
        <w:rPr>
          <w:rFonts w:eastAsia="SimSun"/>
          <w:b/>
          <w:iCs/>
          <w:kern w:val="3"/>
          <w:sz w:val="24"/>
          <w:szCs w:val="24"/>
          <w:lang w:eastAsia="zh-CN" w:bidi="hi-IN"/>
        </w:rPr>
        <w:t>FORCE MAJEURE</w:t>
      </w:r>
      <w:r w:rsidRPr="00864310">
        <w:rPr>
          <w:rFonts w:eastAsia="SimSun"/>
          <w:b/>
          <w:kern w:val="3"/>
          <w:sz w:val="24"/>
          <w:szCs w:val="24"/>
          <w:lang w:eastAsia="zh-CN" w:bidi="hi-IN"/>
        </w:rPr>
        <w:t>) APLINKYBĖS</w:t>
      </w:r>
    </w:p>
    <w:p w14:paraId="0A4FF4A0" w14:textId="77777777" w:rsidR="00D62A69" w:rsidRPr="00864310" w:rsidRDefault="00D62A69" w:rsidP="00D62A69">
      <w:pPr>
        <w:pBdr>
          <w:top w:val="nil"/>
          <w:left w:val="nil"/>
          <w:bottom w:val="nil"/>
          <w:right w:val="nil"/>
          <w:between w:val="nil"/>
          <w:bar w:val="nil"/>
        </w:pBdr>
        <w:tabs>
          <w:tab w:val="left" w:pos="1276"/>
        </w:tabs>
        <w:suppressAutoHyphens/>
        <w:autoSpaceDN w:val="0"/>
        <w:spacing w:after="0" w:line="240" w:lineRule="auto"/>
        <w:ind w:firstLine="709"/>
        <w:jc w:val="both"/>
        <w:rPr>
          <w:rFonts w:eastAsia="SimSun"/>
          <w:kern w:val="3"/>
          <w:sz w:val="24"/>
          <w:szCs w:val="24"/>
          <w:lang w:eastAsia="zh-CN" w:bidi="hi-IN"/>
        </w:rPr>
      </w:pPr>
      <w:r w:rsidRPr="00864310">
        <w:rPr>
          <w:rFonts w:eastAsia="SimSun"/>
          <w:kern w:val="3"/>
          <w:sz w:val="24"/>
          <w:szCs w:val="24"/>
          <w:lang w:eastAsia="zh-CN" w:bidi="hi-IN"/>
        </w:rPr>
        <w:t>10.1. Nė viena iš Šalių neatsako už visišką ar dalinį įsipareigojimų neįvykdymą, jeigu ji įrodo, kad įsipareigojimų neįvykdė dėl nenugalimos jėgos (force majeure) aplinkybių. Įrodžius nenugalimos jėgos (force majeure) aplinkybes, Šalys vadovaujasi Lietuvos Respublikos civilinio kodekso nuostatomis. Atleidimo nuo 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14:paraId="38684D2E" w14:textId="77777777" w:rsidR="00D62A69" w:rsidRPr="00864310" w:rsidRDefault="00D62A69" w:rsidP="00D62A69">
      <w:pPr>
        <w:pBdr>
          <w:top w:val="nil"/>
          <w:left w:val="nil"/>
          <w:bottom w:val="nil"/>
          <w:right w:val="nil"/>
          <w:between w:val="nil"/>
          <w:bar w:val="nil"/>
        </w:pBdr>
        <w:tabs>
          <w:tab w:val="left" w:pos="1276"/>
        </w:tabs>
        <w:suppressAutoHyphens/>
        <w:autoSpaceDN w:val="0"/>
        <w:spacing w:after="0" w:line="240" w:lineRule="auto"/>
        <w:ind w:firstLine="709"/>
        <w:jc w:val="both"/>
        <w:rPr>
          <w:rFonts w:eastAsia="SimSun"/>
          <w:kern w:val="3"/>
          <w:sz w:val="24"/>
          <w:szCs w:val="24"/>
          <w:lang w:eastAsia="zh-CN" w:bidi="hi-IN"/>
        </w:rPr>
      </w:pPr>
      <w:r w:rsidRPr="00864310">
        <w:rPr>
          <w:rFonts w:eastAsia="Times New Roman"/>
          <w:kern w:val="3"/>
          <w:sz w:val="24"/>
          <w:szCs w:val="24"/>
          <w:lang w:bidi="hi-IN"/>
        </w:rPr>
        <w:t>10.2.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1465BA40" w14:textId="77777777" w:rsidR="00D62A69" w:rsidRPr="00864310" w:rsidRDefault="00D62A69" w:rsidP="00D62A69">
      <w:pPr>
        <w:pBdr>
          <w:top w:val="nil"/>
          <w:left w:val="nil"/>
          <w:bottom w:val="nil"/>
          <w:right w:val="nil"/>
          <w:between w:val="nil"/>
          <w:bar w:val="nil"/>
        </w:pBdr>
        <w:tabs>
          <w:tab w:val="left" w:pos="1276"/>
        </w:tabs>
        <w:suppressAutoHyphens/>
        <w:autoSpaceDN w:val="0"/>
        <w:spacing w:after="0" w:line="240" w:lineRule="auto"/>
        <w:ind w:firstLine="709"/>
        <w:jc w:val="both"/>
        <w:rPr>
          <w:rFonts w:eastAsia="SimSun"/>
          <w:kern w:val="3"/>
          <w:sz w:val="24"/>
          <w:szCs w:val="24"/>
          <w:lang w:eastAsia="zh-CN" w:bidi="hi-IN"/>
        </w:rPr>
      </w:pPr>
      <w:r w:rsidRPr="00864310">
        <w:rPr>
          <w:rFonts w:eastAsia="Times New Roman"/>
          <w:kern w:val="3"/>
          <w:sz w:val="24"/>
          <w:szCs w:val="24"/>
          <w:lang w:bidi="hi-IN"/>
        </w:rPr>
        <w:lastRenderedPageBreak/>
        <w:t>10.3.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DA6E93E" w14:textId="77777777" w:rsidR="00D62A69" w:rsidRPr="00864310" w:rsidRDefault="00D62A69" w:rsidP="00D62A69">
      <w:pPr>
        <w:suppressAutoHyphens/>
        <w:autoSpaceDN w:val="0"/>
        <w:spacing w:line="240" w:lineRule="auto"/>
        <w:ind w:right="-2"/>
        <w:jc w:val="both"/>
        <w:textAlignment w:val="baseline"/>
        <w:rPr>
          <w:rFonts w:eastAsia="Times New Roman"/>
          <w:kern w:val="3"/>
          <w:sz w:val="24"/>
          <w:szCs w:val="24"/>
          <w:lang w:eastAsia="zh-CN"/>
        </w:rPr>
      </w:pPr>
    </w:p>
    <w:p w14:paraId="274EA7A6" w14:textId="77777777" w:rsidR="00D62A69" w:rsidRPr="00864310" w:rsidRDefault="00D62A69" w:rsidP="00D62A69">
      <w:pPr>
        <w:pBdr>
          <w:top w:val="nil"/>
          <w:left w:val="nil"/>
          <w:bottom w:val="nil"/>
          <w:right w:val="nil"/>
          <w:between w:val="nil"/>
          <w:bar w:val="nil"/>
        </w:pBdr>
        <w:tabs>
          <w:tab w:val="left" w:pos="1134"/>
        </w:tabs>
        <w:suppressAutoHyphens/>
        <w:autoSpaceDN w:val="0"/>
        <w:spacing w:line="240" w:lineRule="auto"/>
        <w:ind w:right="-2"/>
        <w:jc w:val="center"/>
        <w:rPr>
          <w:rFonts w:eastAsia="SimSun"/>
          <w:b/>
          <w:kern w:val="3"/>
          <w:sz w:val="24"/>
          <w:szCs w:val="24"/>
          <w:bdr w:val="nil"/>
          <w:lang w:eastAsia="zh-CN" w:bidi="hi-IN"/>
        </w:rPr>
      </w:pPr>
      <w:r w:rsidRPr="00864310">
        <w:rPr>
          <w:rFonts w:eastAsia="SimSun"/>
          <w:b/>
          <w:kern w:val="3"/>
          <w:sz w:val="24"/>
          <w:szCs w:val="24"/>
          <w:bdr w:val="nil"/>
          <w:lang w:eastAsia="zh-CN" w:bidi="hi-IN"/>
        </w:rPr>
        <w:t>XI SKYRIUS</w:t>
      </w:r>
    </w:p>
    <w:p w14:paraId="0F8240A8" w14:textId="77777777" w:rsidR="00D62A69" w:rsidRPr="00864310" w:rsidRDefault="00D62A69" w:rsidP="00D62A69">
      <w:pPr>
        <w:tabs>
          <w:tab w:val="left" w:pos="1276"/>
        </w:tabs>
        <w:suppressAutoHyphens/>
        <w:autoSpaceDN w:val="0"/>
        <w:spacing w:line="240" w:lineRule="auto"/>
        <w:ind w:right="-2"/>
        <w:jc w:val="center"/>
        <w:textAlignment w:val="baseline"/>
        <w:rPr>
          <w:rFonts w:eastAsia="SimSun"/>
          <w:b/>
          <w:kern w:val="3"/>
          <w:sz w:val="24"/>
          <w:szCs w:val="24"/>
          <w:lang w:eastAsia="zh-CN" w:bidi="hi-IN"/>
        </w:rPr>
      </w:pPr>
      <w:r w:rsidRPr="00864310">
        <w:rPr>
          <w:rFonts w:eastAsia="SimSun"/>
          <w:b/>
          <w:kern w:val="3"/>
          <w:sz w:val="24"/>
          <w:szCs w:val="24"/>
          <w:lang w:eastAsia="zh-CN" w:bidi="hi-IN"/>
        </w:rPr>
        <w:t>GINČŲ SPRENDIMO TVARKA</w:t>
      </w:r>
    </w:p>
    <w:p w14:paraId="12F72D19" w14:textId="77777777" w:rsidR="00D62A69" w:rsidRPr="00864310" w:rsidRDefault="00D62A69" w:rsidP="00D62A69">
      <w:pPr>
        <w:pBdr>
          <w:top w:val="nil"/>
          <w:left w:val="nil"/>
          <w:bottom w:val="nil"/>
          <w:right w:val="nil"/>
          <w:between w:val="nil"/>
          <w:bar w:val="nil"/>
        </w:pBdr>
        <w:tabs>
          <w:tab w:val="left" w:pos="1276"/>
        </w:tabs>
        <w:suppressAutoHyphens/>
        <w:autoSpaceDN w:val="0"/>
        <w:spacing w:after="0" w:line="240" w:lineRule="auto"/>
        <w:ind w:right="-2" w:firstLine="709"/>
        <w:jc w:val="both"/>
        <w:rPr>
          <w:rFonts w:eastAsia="SimSun"/>
          <w:kern w:val="3"/>
          <w:sz w:val="24"/>
          <w:szCs w:val="24"/>
          <w:lang w:eastAsia="zh-CN" w:bidi="hi-IN"/>
        </w:rPr>
      </w:pPr>
      <w:r w:rsidRPr="00864310">
        <w:rPr>
          <w:rFonts w:eastAsia="SimSun"/>
          <w:kern w:val="3"/>
          <w:sz w:val="24"/>
          <w:szCs w:val="24"/>
          <w:lang w:eastAsia="zh-CN" w:bidi="hi-IN"/>
        </w:rPr>
        <w:t>11.1. Bet kokie nesutarimai ar ginčai, kylantys tarp Šalių dėl šios Sutarties vykdymo, sprendžiami dvišalių derybų būdu.</w:t>
      </w:r>
    </w:p>
    <w:p w14:paraId="2F89D72C" w14:textId="77777777" w:rsidR="00D62A69" w:rsidRPr="00864310" w:rsidRDefault="00D62A69" w:rsidP="00D62A69">
      <w:pPr>
        <w:pBdr>
          <w:top w:val="nil"/>
          <w:left w:val="nil"/>
          <w:bottom w:val="nil"/>
          <w:right w:val="nil"/>
          <w:between w:val="nil"/>
          <w:bar w:val="nil"/>
        </w:pBdr>
        <w:tabs>
          <w:tab w:val="left" w:pos="1276"/>
        </w:tabs>
        <w:suppressAutoHyphens/>
        <w:autoSpaceDN w:val="0"/>
        <w:spacing w:after="0" w:line="240" w:lineRule="auto"/>
        <w:ind w:right="-2" w:firstLine="709"/>
        <w:jc w:val="both"/>
        <w:rPr>
          <w:rFonts w:eastAsia="SimSun"/>
          <w:kern w:val="3"/>
          <w:sz w:val="24"/>
          <w:szCs w:val="24"/>
          <w:lang w:eastAsia="zh-CN" w:bidi="hi-IN"/>
        </w:rPr>
      </w:pPr>
      <w:r w:rsidRPr="00864310">
        <w:rPr>
          <w:rFonts w:eastAsia="SimSun"/>
          <w:kern w:val="3"/>
          <w:sz w:val="24"/>
          <w:szCs w:val="24"/>
          <w:lang w:eastAsia="zh-CN" w:bidi="hi-IN"/>
        </w:rPr>
        <w:t>11.2. Jeigu Šalims nepavyksta išspręsti ginčo dvišalių derybų būdu per trisdešimt (30) dienų nuo derybų pradžios, ginčas spendžiamas Lietuvos Respublikos teismuose pagal Pirkėjo buveinės vietą, jei įstatymai nenustato išimtinio bylų teismingumo. Derybų pradžia laikoma diena, kurią viena iš Šalių pateikė prašymą raštu kitai Šaliai su siūlymu pradėti derybas.</w:t>
      </w:r>
    </w:p>
    <w:p w14:paraId="56108A93" w14:textId="77777777" w:rsidR="00D62A69" w:rsidRPr="00864310" w:rsidRDefault="00D62A69" w:rsidP="00D62A69">
      <w:pPr>
        <w:pBdr>
          <w:top w:val="nil"/>
          <w:left w:val="nil"/>
          <w:bottom w:val="nil"/>
          <w:right w:val="nil"/>
          <w:between w:val="nil"/>
          <w:bar w:val="nil"/>
        </w:pBdr>
        <w:tabs>
          <w:tab w:val="left" w:pos="1276"/>
        </w:tabs>
        <w:suppressAutoHyphens/>
        <w:autoSpaceDN w:val="0"/>
        <w:spacing w:after="0" w:line="240" w:lineRule="auto"/>
        <w:ind w:right="-2" w:firstLine="709"/>
        <w:jc w:val="both"/>
        <w:rPr>
          <w:rFonts w:eastAsia="SimSun"/>
          <w:kern w:val="3"/>
          <w:sz w:val="24"/>
          <w:szCs w:val="24"/>
          <w:lang w:eastAsia="zh-CN" w:bidi="hi-IN"/>
        </w:rPr>
      </w:pPr>
      <w:r w:rsidRPr="00864310">
        <w:rPr>
          <w:rFonts w:eastAsia="Times New Roman"/>
          <w:kern w:val="3"/>
          <w:sz w:val="24"/>
          <w:szCs w:val="24"/>
          <w:lang w:eastAsia="zh-CN"/>
        </w:rPr>
        <w:t>11.3. Nepaisydamos to, kad ginčas yra nagrinėjamas teisme, Šalys ir toliau vykdo savo sutartinius įsipareigojimus, jeigu nesusitarta kitaip.</w:t>
      </w:r>
    </w:p>
    <w:p w14:paraId="53A11034" w14:textId="77777777" w:rsidR="00D62A69" w:rsidRPr="00864310" w:rsidRDefault="00D62A69" w:rsidP="00D62A69">
      <w:pPr>
        <w:pBdr>
          <w:top w:val="nil"/>
          <w:left w:val="nil"/>
          <w:bottom w:val="nil"/>
          <w:right w:val="nil"/>
          <w:between w:val="nil"/>
          <w:bar w:val="nil"/>
        </w:pBdr>
        <w:tabs>
          <w:tab w:val="left" w:pos="1276"/>
        </w:tabs>
        <w:suppressAutoHyphens/>
        <w:autoSpaceDN w:val="0"/>
        <w:spacing w:after="0" w:line="240" w:lineRule="auto"/>
        <w:ind w:right="-2" w:firstLine="709"/>
        <w:jc w:val="both"/>
        <w:rPr>
          <w:rFonts w:eastAsia="Times New Roman"/>
          <w:kern w:val="3"/>
          <w:sz w:val="24"/>
          <w:szCs w:val="24"/>
          <w:lang w:eastAsia="zh-CN"/>
        </w:rPr>
      </w:pPr>
      <w:r w:rsidRPr="00864310">
        <w:rPr>
          <w:rFonts w:eastAsia="Times New Roman"/>
          <w:kern w:val="3"/>
          <w:sz w:val="24"/>
          <w:szCs w:val="24"/>
          <w:lang w:eastAsia="zh-CN"/>
        </w:rPr>
        <w:t>11.4. Šalys susitaria, kad Sutartyje nereglamentuoti klausimai sprendžiami remiantis Lietuvos Respublikos teise ir sutinka, kad ši Sutartis būtų reglamentuojama ir aiškinama pagal Lietuvos Respublikos įstatymus.</w:t>
      </w:r>
    </w:p>
    <w:p w14:paraId="64F77CD2" w14:textId="77777777" w:rsidR="00D62A69" w:rsidRDefault="00D62A69" w:rsidP="00D62A69">
      <w:pPr>
        <w:pBdr>
          <w:top w:val="nil"/>
          <w:left w:val="nil"/>
          <w:bottom w:val="nil"/>
          <w:right w:val="nil"/>
          <w:between w:val="nil"/>
          <w:bar w:val="nil"/>
        </w:pBdr>
        <w:tabs>
          <w:tab w:val="left" w:pos="1134"/>
        </w:tabs>
        <w:suppressAutoHyphens/>
        <w:autoSpaceDN w:val="0"/>
        <w:spacing w:line="240" w:lineRule="auto"/>
        <w:rPr>
          <w:rFonts w:eastAsia="Arial Unicode MS"/>
          <w:b/>
          <w:sz w:val="24"/>
          <w:szCs w:val="24"/>
          <w:bdr w:val="nil"/>
          <w:lang w:eastAsia="zh-CN" w:bidi="hi-IN"/>
        </w:rPr>
      </w:pPr>
    </w:p>
    <w:p w14:paraId="057C6DA4" w14:textId="77777777" w:rsidR="00D62A69" w:rsidRPr="00864310" w:rsidRDefault="00D62A69" w:rsidP="00D62A69">
      <w:pPr>
        <w:pBdr>
          <w:top w:val="nil"/>
          <w:left w:val="nil"/>
          <w:bottom w:val="nil"/>
          <w:right w:val="nil"/>
          <w:between w:val="nil"/>
          <w:bar w:val="nil"/>
        </w:pBdr>
        <w:tabs>
          <w:tab w:val="left" w:pos="1134"/>
        </w:tabs>
        <w:suppressAutoHyphens/>
        <w:autoSpaceDN w:val="0"/>
        <w:spacing w:line="240" w:lineRule="auto"/>
        <w:ind w:left="709"/>
        <w:jc w:val="center"/>
        <w:rPr>
          <w:rFonts w:eastAsia="Arial Unicode MS"/>
          <w:b/>
          <w:sz w:val="24"/>
          <w:szCs w:val="24"/>
          <w:bdr w:val="nil"/>
          <w:lang w:eastAsia="zh-CN" w:bidi="hi-IN"/>
        </w:rPr>
      </w:pPr>
      <w:r w:rsidRPr="00864310">
        <w:rPr>
          <w:rFonts w:eastAsia="Arial Unicode MS"/>
          <w:b/>
          <w:sz w:val="24"/>
          <w:szCs w:val="24"/>
          <w:bdr w:val="nil"/>
          <w:lang w:eastAsia="zh-CN" w:bidi="hi-IN"/>
        </w:rPr>
        <w:t>XII SKYRIUS</w:t>
      </w:r>
    </w:p>
    <w:p w14:paraId="1186EEE5" w14:textId="77777777" w:rsidR="00D62A69" w:rsidRPr="00864310" w:rsidRDefault="00D62A69" w:rsidP="00D62A69">
      <w:pPr>
        <w:pBdr>
          <w:top w:val="nil"/>
          <w:left w:val="nil"/>
          <w:bottom w:val="nil"/>
          <w:right w:val="nil"/>
          <w:between w:val="nil"/>
          <w:bar w:val="nil"/>
        </w:pBdr>
        <w:tabs>
          <w:tab w:val="left" w:pos="1134"/>
        </w:tabs>
        <w:suppressAutoHyphens/>
        <w:autoSpaceDN w:val="0"/>
        <w:spacing w:line="240" w:lineRule="auto"/>
        <w:ind w:left="709"/>
        <w:jc w:val="center"/>
        <w:rPr>
          <w:rFonts w:eastAsia="Arial Unicode MS"/>
          <w:b/>
          <w:color w:val="000000"/>
          <w:sz w:val="24"/>
          <w:szCs w:val="24"/>
          <w:bdr w:val="nil"/>
          <w:lang w:eastAsia="zh-CN" w:bidi="hi-IN"/>
        </w:rPr>
      </w:pPr>
      <w:r w:rsidRPr="00864310">
        <w:rPr>
          <w:rFonts w:eastAsia="Arial Unicode MS"/>
          <w:b/>
          <w:color w:val="000000"/>
          <w:sz w:val="24"/>
          <w:szCs w:val="24"/>
          <w:bdr w:val="nil"/>
          <w:lang w:eastAsia="zh-CN" w:bidi="hi-IN"/>
        </w:rPr>
        <w:t>SUTARTIES GALIOJIMAS, TRUKMĖ IR KEITIMAI</w:t>
      </w:r>
    </w:p>
    <w:p w14:paraId="00877128" w14:textId="77777777" w:rsidR="00D62A69" w:rsidRPr="00864310" w:rsidRDefault="00D62A69" w:rsidP="00D62A69">
      <w:pPr>
        <w:widowControl w:val="0"/>
        <w:pBdr>
          <w:top w:val="nil"/>
          <w:left w:val="nil"/>
          <w:bottom w:val="nil"/>
          <w:right w:val="nil"/>
          <w:between w:val="nil"/>
          <w:bar w:val="nil"/>
        </w:pBdr>
        <w:tabs>
          <w:tab w:val="left" w:pos="1276"/>
        </w:tabs>
        <w:suppressAutoHyphens/>
        <w:autoSpaceDN w:val="0"/>
        <w:spacing w:after="0" w:line="240" w:lineRule="auto"/>
        <w:ind w:firstLine="709"/>
        <w:contextualSpacing/>
        <w:jc w:val="both"/>
        <w:rPr>
          <w:rFonts w:eastAsia="Calibri"/>
          <w:i/>
          <w:sz w:val="24"/>
          <w:szCs w:val="24"/>
          <w:lang w:eastAsia="zh-CN" w:bidi="hi-IN"/>
        </w:rPr>
      </w:pPr>
      <w:r w:rsidRPr="00864310">
        <w:rPr>
          <w:rFonts w:eastAsia="Calibri"/>
          <w:sz w:val="24"/>
          <w:szCs w:val="24"/>
          <w:lang w:eastAsia="zh-CN" w:bidi="hi-IN"/>
        </w:rPr>
        <w:t>12.1. Sutartis įsigalioja, kai Sutartį pasirašo abi Sutarties Šalys</w:t>
      </w:r>
      <w:r w:rsidRPr="00864310">
        <w:rPr>
          <w:rFonts w:eastAsia="Calibri"/>
          <w:i/>
          <w:sz w:val="24"/>
          <w:szCs w:val="24"/>
          <w:lang w:eastAsia="en-US"/>
        </w:rPr>
        <w:t>.</w:t>
      </w:r>
      <w:r w:rsidRPr="00864310">
        <w:rPr>
          <w:rFonts w:eastAsia="Calibri"/>
          <w:sz w:val="24"/>
          <w:szCs w:val="24"/>
          <w:lang w:eastAsia="zh-CN" w:bidi="hi-IN"/>
        </w:rPr>
        <w:t xml:space="preserve"> Jeigu Sutartis Šalių pasirašoma ne tą pačią dieną, laikoma, kad ji įsigalioja tą dieną, kai ją pasirašo antroji Šalis.</w:t>
      </w:r>
    </w:p>
    <w:p w14:paraId="670CB437" w14:textId="77777777" w:rsidR="00D62A69" w:rsidRPr="00864310" w:rsidRDefault="00D62A69" w:rsidP="00D62A69">
      <w:pPr>
        <w:widowControl w:val="0"/>
        <w:pBdr>
          <w:top w:val="nil"/>
          <w:left w:val="nil"/>
          <w:bottom w:val="nil"/>
          <w:right w:val="nil"/>
          <w:between w:val="nil"/>
          <w:bar w:val="nil"/>
        </w:pBdr>
        <w:tabs>
          <w:tab w:val="left" w:pos="1418"/>
        </w:tabs>
        <w:suppressAutoHyphens/>
        <w:autoSpaceDE w:val="0"/>
        <w:autoSpaceDN w:val="0"/>
        <w:spacing w:after="0" w:line="240" w:lineRule="auto"/>
        <w:ind w:firstLine="709"/>
        <w:jc w:val="both"/>
        <w:rPr>
          <w:rFonts w:eastAsia="SimSun"/>
          <w:sz w:val="24"/>
          <w:szCs w:val="24"/>
          <w:lang w:eastAsia="zh-CN" w:bidi="hi-IN"/>
        </w:rPr>
      </w:pPr>
      <w:r w:rsidRPr="00864310">
        <w:rPr>
          <w:rFonts w:eastAsia="Calibri"/>
          <w:sz w:val="24"/>
          <w:szCs w:val="24"/>
          <w:lang w:eastAsia="zh-CN" w:bidi="hi-IN"/>
        </w:rPr>
        <w:t>12.2. Sutartis galioja iki visiško Sutarties Šalių įsipareigojimų įvykdymo, bet ne ilgiau kaip</w:t>
      </w:r>
      <w:r w:rsidRPr="00864310">
        <w:rPr>
          <w:rFonts w:eastAsia="SimSun"/>
          <w:sz w:val="24"/>
          <w:szCs w:val="24"/>
          <w:lang w:eastAsia="zh-CN" w:bidi="hi-IN"/>
        </w:rPr>
        <w:t xml:space="preserve"> </w:t>
      </w:r>
      <w:r>
        <w:rPr>
          <w:rFonts w:eastAsia="SimSun"/>
          <w:sz w:val="24"/>
          <w:szCs w:val="24"/>
          <w:lang w:eastAsia="zh-CN" w:bidi="hi-IN"/>
        </w:rPr>
        <w:t xml:space="preserve">37  </w:t>
      </w:r>
      <w:r w:rsidRPr="00864310">
        <w:rPr>
          <w:rFonts w:eastAsia="SimSun"/>
          <w:sz w:val="24"/>
          <w:szCs w:val="24"/>
          <w:lang w:eastAsia="zh-CN" w:bidi="hi-IN"/>
        </w:rPr>
        <w:t>(</w:t>
      </w:r>
      <w:r>
        <w:rPr>
          <w:rFonts w:eastAsia="SimSun"/>
          <w:sz w:val="24"/>
          <w:szCs w:val="24"/>
          <w:lang w:eastAsia="zh-CN" w:bidi="hi-IN"/>
        </w:rPr>
        <w:t>trisdešimt septynis</w:t>
      </w:r>
      <w:r w:rsidRPr="00864310">
        <w:rPr>
          <w:rFonts w:eastAsia="SimSun"/>
          <w:sz w:val="24"/>
          <w:szCs w:val="24"/>
          <w:lang w:eastAsia="zh-CN" w:bidi="hi-IN"/>
        </w:rPr>
        <w:t>) mėnesi</w:t>
      </w:r>
      <w:r>
        <w:rPr>
          <w:rFonts w:eastAsia="SimSun"/>
          <w:sz w:val="24"/>
          <w:szCs w:val="24"/>
          <w:lang w:eastAsia="zh-CN" w:bidi="hi-IN"/>
        </w:rPr>
        <w:t>us</w:t>
      </w:r>
      <w:r w:rsidRPr="00864310">
        <w:rPr>
          <w:rFonts w:eastAsia="SimSun"/>
          <w:sz w:val="24"/>
          <w:szCs w:val="24"/>
          <w:lang w:eastAsia="zh-CN" w:bidi="hi-IN"/>
        </w:rPr>
        <w:t>.</w:t>
      </w:r>
      <w:r w:rsidRPr="00864310">
        <w:rPr>
          <w:rFonts w:eastAsia="Calibri"/>
          <w:sz w:val="24"/>
          <w:szCs w:val="24"/>
          <w:lang w:eastAsia="zh-CN" w:bidi="hi-IN"/>
        </w:rPr>
        <w:t xml:space="preserve"> Atsiskaitymo su Pardavėju terminas įeina į Sutarties galiojimo terminą.</w:t>
      </w:r>
    </w:p>
    <w:p w14:paraId="6D6A9405" w14:textId="77777777" w:rsidR="00D62A69" w:rsidRPr="00864310" w:rsidRDefault="00D62A69" w:rsidP="00D62A69">
      <w:pPr>
        <w:widowControl w:val="0"/>
        <w:pBdr>
          <w:top w:val="nil"/>
          <w:left w:val="nil"/>
          <w:bottom w:val="nil"/>
          <w:right w:val="nil"/>
          <w:between w:val="nil"/>
          <w:bar w:val="nil"/>
        </w:pBdr>
        <w:tabs>
          <w:tab w:val="left" w:pos="1276"/>
        </w:tabs>
        <w:suppressAutoHyphens/>
        <w:autoSpaceDE w:val="0"/>
        <w:autoSpaceDN w:val="0"/>
        <w:spacing w:after="0" w:line="240" w:lineRule="auto"/>
        <w:ind w:firstLine="709"/>
        <w:contextualSpacing/>
        <w:jc w:val="both"/>
        <w:rPr>
          <w:rFonts w:eastAsia="SimSun"/>
          <w:sz w:val="24"/>
          <w:szCs w:val="24"/>
          <w:lang w:eastAsia="zh-CN" w:bidi="hi-IN"/>
        </w:rPr>
      </w:pPr>
      <w:r w:rsidRPr="00864310">
        <w:rPr>
          <w:rFonts w:eastAsia="Calibri"/>
          <w:sz w:val="24"/>
          <w:szCs w:val="24"/>
          <w:lang w:bidi="hi-IN"/>
        </w:rPr>
        <w:t>12.3. Jei bet kuri šios Sutarties nuostata tampa ar pripažįstama visiškai ar iš dalies negaliojančia, tai neturi įtakos kitų Sutarties nuostatų galiojimui.</w:t>
      </w:r>
    </w:p>
    <w:p w14:paraId="2CBD7AA7" w14:textId="77777777" w:rsidR="00D62A69" w:rsidRPr="00864310" w:rsidRDefault="00D62A69" w:rsidP="00D62A69">
      <w:pPr>
        <w:widowControl w:val="0"/>
        <w:pBdr>
          <w:top w:val="nil"/>
          <w:left w:val="nil"/>
          <w:bottom w:val="nil"/>
          <w:right w:val="nil"/>
          <w:between w:val="nil"/>
          <w:bar w:val="nil"/>
        </w:pBdr>
        <w:tabs>
          <w:tab w:val="left" w:pos="1276"/>
        </w:tabs>
        <w:suppressAutoHyphens/>
        <w:autoSpaceDE w:val="0"/>
        <w:autoSpaceDN w:val="0"/>
        <w:spacing w:after="0" w:line="240" w:lineRule="auto"/>
        <w:ind w:firstLine="709"/>
        <w:jc w:val="both"/>
        <w:rPr>
          <w:rFonts w:eastAsia="SimSun"/>
          <w:sz w:val="24"/>
          <w:szCs w:val="24"/>
          <w:bdr w:val="nil"/>
          <w:lang w:eastAsia="zh-CN" w:bidi="hi-IN"/>
        </w:rPr>
      </w:pPr>
      <w:r w:rsidRPr="00864310">
        <w:rPr>
          <w:rFonts w:eastAsia="Arial Unicode MS"/>
          <w:sz w:val="24"/>
          <w:szCs w:val="24"/>
          <w:bdr w:val="nil"/>
          <w:lang w:bidi="hi-IN"/>
        </w:rPr>
        <w:t>12.4.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7C1735CD" w14:textId="77777777" w:rsidR="00D62A69" w:rsidRPr="00864310" w:rsidRDefault="00D62A69" w:rsidP="00D62A69">
      <w:pPr>
        <w:widowControl w:val="0"/>
        <w:pBdr>
          <w:top w:val="nil"/>
          <w:left w:val="nil"/>
          <w:bottom w:val="nil"/>
          <w:right w:val="nil"/>
          <w:between w:val="nil"/>
          <w:bar w:val="nil"/>
        </w:pBdr>
        <w:tabs>
          <w:tab w:val="left" w:pos="1276"/>
        </w:tabs>
        <w:suppressAutoHyphens/>
        <w:autoSpaceDE w:val="0"/>
        <w:autoSpaceDN w:val="0"/>
        <w:spacing w:after="0" w:line="240" w:lineRule="auto"/>
        <w:ind w:firstLine="709"/>
        <w:jc w:val="both"/>
        <w:rPr>
          <w:rFonts w:eastAsia="SimSun"/>
          <w:color w:val="000000"/>
          <w:sz w:val="24"/>
          <w:szCs w:val="24"/>
          <w:bdr w:val="nil"/>
          <w:lang w:eastAsia="zh-CN" w:bidi="hi-IN"/>
        </w:rPr>
      </w:pPr>
      <w:r w:rsidRPr="00864310">
        <w:rPr>
          <w:rFonts w:eastAsia="Arial Unicode MS"/>
          <w:sz w:val="24"/>
          <w:szCs w:val="24"/>
          <w:bdr w:val="nil"/>
          <w:lang w:eastAsia="zh-CN" w:bidi="hi-IN"/>
        </w:rPr>
        <w:t>12.5. Sutarties sąlygos Sutarties galiojimo laikotarpiu gali būti keičiamos Viešųjų pirkimų įstatymo 89 straipsnyje nustatytais atvejais ir tvarka.</w:t>
      </w:r>
      <w:r w:rsidRPr="00864310">
        <w:rPr>
          <w:rFonts w:eastAsia="SimSun"/>
          <w:color w:val="000000"/>
          <w:sz w:val="24"/>
          <w:szCs w:val="24"/>
          <w:bdr w:val="nil"/>
          <w:lang w:eastAsia="zh-CN" w:bidi="hi-IN"/>
        </w:rPr>
        <w:t xml:space="preserve">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darbo dienų. Visi Sutarties pakeitimai galioja tik tada, kai jie sudaryti raštu ir pasirašyti Šalių įgaliotų atstovų.</w:t>
      </w:r>
    </w:p>
    <w:p w14:paraId="2177F136" w14:textId="77777777" w:rsidR="00D62A69" w:rsidRPr="00864310" w:rsidRDefault="00D62A69" w:rsidP="00D62A69">
      <w:pPr>
        <w:widowControl w:val="0"/>
        <w:tabs>
          <w:tab w:val="left" w:pos="1276"/>
        </w:tabs>
        <w:suppressAutoHyphens/>
        <w:autoSpaceDE w:val="0"/>
        <w:spacing w:line="240" w:lineRule="auto"/>
        <w:jc w:val="both"/>
        <w:textAlignment w:val="baseline"/>
        <w:rPr>
          <w:rFonts w:eastAsia="Times New Roman"/>
          <w:kern w:val="1"/>
          <w:sz w:val="24"/>
          <w:szCs w:val="24"/>
          <w:lang w:eastAsia="zh-CN"/>
        </w:rPr>
      </w:pPr>
    </w:p>
    <w:p w14:paraId="116D6249" w14:textId="77777777" w:rsidR="00D62A69" w:rsidRPr="00864310" w:rsidRDefault="00D62A69" w:rsidP="00D62A69">
      <w:pPr>
        <w:widowControl w:val="0"/>
        <w:tabs>
          <w:tab w:val="left" w:pos="1276"/>
        </w:tabs>
        <w:suppressAutoHyphens/>
        <w:autoSpaceDE w:val="0"/>
        <w:spacing w:line="240" w:lineRule="auto"/>
        <w:jc w:val="center"/>
        <w:textAlignment w:val="baseline"/>
        <w:rPr>
          <w:rFonts w:eastAsia="SimSun"/>
          <w:b/>
          <w:kern w:val="1"/>
          <w:sz w:val="24"/>
          <w:szCs w:val="24"/>
          <w:lang w:eastAsia="zh-CN" w:bidi="hi-IN"/>
        </w:rPr>
      </w:pPr>
      <w:r w:rsidRPr="00864310">
        <w:rPr>
          <w:rFonts w:eastAsia="Times New Roman"/>
          <w:b/>
          <w:kern w:val="1"/>
          <w:sz w:val="24"/>
          <w:szCs w:val="24"/>
          <w:lang w:eastAsia="zh-CN"/>
        </w:rPr>
        <w:t>XIII SKYRIUS</w:t>
      </w:r>
    </w:p>
    <w:p w14:paraId="2C6050CE" w14:textId="77777777" w:rsidR="00D62A69" w:rsidRPr="00864310" w:rsidRDefault="00D62A69" w:rsidP="00D62A69">
      <w:pPr>
        <w:widowControl w:val="0"/>
        <w:tabs>
          <w:tab w:val="left" w:pos="1276"/>
        </w:tabs>
        <w:suppressAutoHyphens/>
        <w:spacing w:line="240" w:lineRule="auto"/>
        <w:ind w:right="-2"/>
        <w:jc w:val="center"/>
        <w:textAlignment w:val="baseline"/>
        <w:rPr>
          <w:rFonts w:eastAsia="SimSun"/>
          <w:b/>
          <w:kern w:val="1"/>
          <w:sz w:val="24"/>
          <w:szCs w:val="24"/>
          <w:lang w:eastAsia="zh-CN" w:bidi="hi-IN"/>
        </w:rPr>
      </w:pPr>
      <w:r w:rsidRPr="00864310">
        <w:rPr>
          <w:rFonts w:eastAsia="SimSun"/>
          <w:b/>
          <w:kern w:val="1"/>
          <w:sz w:val="24"/>
          <w:szCs w:val="24"/>
          <w:lang w:eastAsia="zh-CN" w:bidi="hi-IN"/>
        </w:rPr>
        <w:t>GARANTINIAI ĮSIPAREIGOJIMAI</w:t>
      </w:r>
    </w:p>
    <w:p w14:paraId="0608B0DA" w14:textId="6DD01E71" w:rsidR="00D62A69" w:rsidRPr="00864310" w:rsidRDefault="00D62A69" w:rsidP="00D62A69">
      <w:pPr>
        <w:pBdr>
          <w:top w:val="nil"/>
          <w:left w:val="nil"/>
          <w:bottom w:val="nil"/>
          <w:right w:val="nil"/>
          <w:between w:val="nil"/>
          <w:bar w:val="nil"/>
        </w:pBdr>
        <w:suppressAutoHyphens/>
        <w:spacing w:after="0" w:line="240" w:lineRule="auto"/>
        <w:ind w:firstLine="709"/>
        <w:jc w:val="both"/>
        <w:rPr>
          <w:rFonts w:eastAsia="Arial Unicode MS"/>
          <w:color w:val="000000"/>
          <w:sz w:val="24"/>
          <w:szCs w:val="24"/>
          <w:bdr w:val="nil"/>
        </w:rPr>
      </w:pPr>
      <w:r w:rsidRPr="00864310">
        <w:rPr>
          <w:rFonts w:eastAsia="SimSun"/>
          <w:color w:val="000000"/>
          <w:sz w:val="24"/>
          <w:szCs w:val="24"/>
          <w:bdr w:val="none" w:sz="0" w:space="0" w:color="auto" w:frame="1"/>
          <w:lang w:eastAsia="zh-CN" w:bidi="hi-IN"/>
        </w:rPr>
        <w:t>13.1. Pardavėjas suteikia prekėms Pardavėjo pasiūlyme (Sutarties 2 priedas) nurodytą garantijos terminą,</w:t>
      </w:r>
      <w:r w:rsidRPr="00864310">
        <w:rPr>
          <w:rFonts w:eastAsia="Arial Unicode MS"/>
          <w:color w:val="000000"/>
          <w:sz w:val="24"/>
          <w:szCs w:val="24"/>
          <w:bdr w:val="nil"/>
        </w:rPr>
        <w:t xml:space="preserve"> jeigu Lietuvos Respublikos teisės aktuose nenustatytas ilgesnis terminas (taikomas tas, kuris yra ilgesnis). Garantijos terminas pradedamas skaičiuoti nuo prekių perdavimo-priėmimo akto pasirašymo dienos. Garantija turi būti taikoma visiems ir bet kokiems nustatytiems prekių trūkumams ir gedimams išskyrus tokius trūkumus ir gedimus, kurie atsiranda Pirkėjui </w:t>
      </w:r>
      <w:r w:rsidRPr="00864310">
        <w:rPr>
          <w:rFonts w:eastAsia="Arial Unicode MS"/>
          <w:sz w:val="24"/>
          <w:szCs w:val="24"/>
          <w:bdr w:val="nil"/>
          <w:shd w:val="clear" w:color="auto" w:fill="FFFFFF"/>
        </w:rPr>
        <w:t xml:space="preserve">pažeidus </w:t>
      </w:r>
      <w:r w:rsidRPr="00864310">
        <w:rPr>
          <w:rFonts w:eastAsia="Arial Unicode MS"/>
          <w:sz w:val="24"/>
          <w:szCs w:val="24"/>
          <w:bdr w:val="nil"/>
          <w:shd w:val="clear" w:color="auto" w:fill="FFFFFF"/>
        </w:rPr>
        <w:lastRenderedPageBreak/>
        <w:t>prekių eksploatavimo sąlygas, kurios nurodytos Pardavėjo pateiktoje prekių naudojimo instrukcijoje</w:t>
      </w:r>
      <w:r w:rsidRPr="00864310">
        <w:rPr>
          <w:rFonts w:eastAsia="Arial Unicode MS"/>
          <w:sz w:val="24"/>
          <w:szCs w:val="24"/>
          <w:bdr w:val="nil"/>
        </w:rPr>
        <w:t>. Garantija apima, dokumentų, susijusių su prekėmis, trūkumų ištaisymą, t. y. garantija taikoma Techninėje specifikacijoje (Sutarties 1 priedas) ir Pardavėjo pasiūlyme (Sutarties 2 priedas) nurodytam Sutarties objektui.</w:t>
      </w:r>
    </w:p>
    <w:p w14:paraId="16754FA6" w14:textId="77777777" w:rsidR="00D62A69" w:rsidRPr="00864310" w:rsidRDefault="00D62A69" w:rsidP="00D62A69">
      <w:pPr>
        <w:pBdr>
          <w:top w:val="nil"/>
          <w:left w:val="nil"/>
          <w:bottom w:val="nil"/>
          <w:right w:val="nil"/>
          <w:between w:val="nil"/>
          <w:bar w:val="nil"/>
        </w:pBdr>
        <w:tabs>
          <w:tab w:val="left" w:pos="1276"/>
        </w:tabs>
        <w:suppressAutoHyphens/>
        <w:autoSpaceDN w:val="0"/>
        <w:spacing w:after="0" w:line="240" w:lineRule="auto"/>
        <w:ind w:right="-2" w:firstLine="709"/>
        <w:contextualSpacing/>
        <w:jc w:val="both"/>
        <w:rPr>
          <w:rFonts w:eastAsia="SimSun"/>
          <w:sz w:val="24"/>
          <w:szCs w:val="24"/>
          <w:lang w:eastAsia="zh-CN" w:bidi="hi-IN"/>
        </w:rPr>
      </w:pPr>
      <w:r w:rsidRPr="00864310">
        <w:rPr>
          <w:rFonts w:eastAsia="SimSun"/>
          <w:sz w:val="24"/>
          <w:szCs w:val="24"/>
          <w:lang w:eastAsia="zh-CN" w:bidi="hi-IN"/>
        </w:rPr>
        <w:t>13.2. Pardavėjas garantuoja, kad nėra paslėptų prekių trūkumų, dėl kurių prekių nebūtų galima naudoti tam tikslui, kuriam Pirkėjas jas ketina naudoti, arba dėl kurių prekių naudingumas sumažėtų taip, kad Pirkėjas, žinodamas apie trūkumus, arba apskritai nebūtų tų prekių pirkęs, arba nebūtų už jas tiek mokėjęs.</w:t>
      </w:r>
    </w:p>
    <w:p w14:paraId="2D7D4C7A" w14:textId="77777777" w:rsidR="00D62A69" w:rsidRPr="00864310" w:rsidRDefault="00D62A69" w:rsidP="00D62A69">
      <w:pPr>
        <w:pBdr>
          <w:top w:val="nil"/>
          <w:left w:val="nil"/>
          <w:bottom w:val="nil"/>
          <w:right w:val="nil"/>
          <w:between w:val="nil"/>
          <w:bar w:val="nil"/>
        </w:pBdr>
        <w:tabs>
          <w:tab w:val="left" w:pos="1276"/>
        </w:tabs>
        <w:suppressAutoHyphens/>
        <w:autoSpaceDN w:val="0"/>
        <w:spacing w:after="0" w:line="240" w:lineRule="auto"/>
        <w:ind w:right="-2" w:firstLine="709"/>
        <w:jc w:val="both"/>
        <w:rPr>
          <w:rFonts w:eastAsia="SimSun"/>
          <w:sz w:val="24"/>
          <w:szCs w:val="24"/>
          <w:bdr w:val="nil"/>
          <w:lang w:eastAsia="zh-CN" w:bidi="hi-IN"/>
        </w:rPr>
      </w:pPr>
      <w:r w:rsidRPr="00864310">
        <w:rPr>
          <w:rFonts w:eastAsia="SimSun"/>
          <w:sz w:val="24"/>
          <w:szCs w:val="24"/>
          <w:bdr w:val="nil"/>
          <w:lang w:eastAsia="zh-CN" w:bidi="hi-IN"/>
        </w:rPr>
        <w:t>13.3. Jeigu parduotos prekės neatitinka kokybės reikalavimų ir Pardavėjas su Pirkėju neaptarė jų trūkumų, tai Pirkėjas, nusipirkęs netinkamos kokybės prekes, turi teisę savo pasirinkimu pareikalauti:</w:t>
      </w:r>
    </w:p>
    <w:p w14:paraId="3AEBAE80" w14:textId="77777777" w:rsidR="00D62A69" w:rsidRPr="00864310" w:rsidRDefault="00D62A69" w:rsidP="00D62A69">
      <w:pPr>
        <w:pBdr>
          <w:top w:val="nil"/>
          <w:left w:val="nil"/>
          <w:bottom w:val="nil"/>
          <w:right w:val="nil"/>
          <w:between w:val="nil"/>
          <w:bar w:val="nil"/>
        </w:pBdr>
        <w:tabs>
          <w:tab w:val="left" w:pos="1701"/>
        </w:tabs>
        <w:suppressAutoHyphens/>
        <w:autoSpaceDN w:val="0"/>
        <w:spacing w:after="0" w:line="240" w:lineRule="auto"/>
        <w:ind w:right="-2" w:firstLine="709"/>
        <w:jc w:val="both"/>
        <w:rPr>
          <w:rFonts w:eastAsia="SimSun"/>
          <w:sz w:val="24"/>
          <w:szCs w:val="24"/>
          <w:bdr w:val="nil"/>
          <w:lang w:eastAsia="zh-CN" w:bidi="hi-IN"/>
        </w:rPr>
      </w:pPr>
      <w:r w:rsidRPr="00864310">
        <w:rPr>
          <w:rFonts w:eastAsia="SimSun"/>
          <w:sz w:val="24"/>
          <w:szCs w:val="24"/>
          <w:bdr w:val="nil"/>
          <w:lang w:eastAsia="zh-CN" w:bidi="hi-IN"/>
        </w:rPr>
        <w:t>13.3.1. kad prekės, apibūdintos pagal rūšį, būtų pakeistos tinkamos kokybės prekėmis, išskyrus atvejus, kai trūkumai yra nedideli arba jie atsirado dėl Pirkėjo kaltės;</w:t>
      </w:r>
    </w:p>
    <w:p w14:paraId="7E923798" w14:textId="77777777" w:rsidR="00D62A69" w:rsidRPr="00864310" w:rsidRDefault="00D62A69" w:rsidP="00D62A69">
      <w:pPr>
        <w:pBdr>
          <w:top w:val="nil"/>
          <w:left w:val="nil"/>
          <w:bottom w:val="nil"/>
          <w:right w:val="nil"/>
          <w:between w:val="nil"/>
          <w:bar w:val="nil"/>
        </w:pBdr>
        <w:tabs>
          <w:tab w:val="left" w:pos="1843"/>
        </w:tabs>
        <w:suppressAutoHyphens/>
        <w:autoSpaceDN w:val="0"/>
        <w:spacing w:after="0" w:line="240" w:lineRule="auto"/>
        <w:ind w:right="-2" w:firstLine="709"/>
        <w:jc w:val="both"/>
        <w:rPr>
          <w:rFonts w:eastAsia="SimSun"/>
          <w:sz w:val="24"/>
          <w:szCs w:val="24"/>
          <w:bdr w:val="nil"/>
          <w:lang w:eastAsia="zh-CN" w:bidi="hi-IN"/>
        </w:rPr>
      </w:pPr>
      <w:r w:rsidRPr="00864310">
        <w:rPr>
          <w:rFonts w:eastAsia="SimSun"/>
          <w:sz w:val="24"/>
          <w:szCs w:val="24"/>
          <w:bdr w:val="nil"/>
          <w:lang w:eastAsia="zh-CN" w:bidi="hi-IN"/>
        </w:rPr>
        <w:t xml:space="preserve">13.3.2. kad Pardavėjas neatlygintinai per </w:t>
      </w:r>
      <w:r>
        <w:rPr>
          <w:rFonts w:eastAsia="SimSun"/>
          <w:sz w:val="24"/>
          <w:szCs w:val="24"/>
          <w:bdr w:val="nil"/>
          <w:lang w:eastAsia="zh-CN" w:bidi="hi-IN"/>
        </w:rPr>
        <w:t>30 (trisdešimt)</w:t>
      </w:r>
      <w:r w:rsidRPr="00864310">
        <w:rPr>
          <w:rFonts w:eastAsia="SimSun"/>
          <w:sz w:val="24"/>
          <w:szCs w:val="24"/>
          <w:bdr w:val="nil"/>
          <w:lang w:eastAsia="zh-CN" w:bidi="hi-IN"/>
        </w:rPr>
        <w:t xml:space="preserve"> kalendorin</w:t>
      </w:r>
      <w:r>
        <w:rPr>
          <w:rFonts w:eastAsia="SimSun"/>
          <w:sz w:val="24"/>
          <w:szCs w:val="24"/>
          <w:bdr w:val="nil"/>
          <w:lang w:eastAsia="zh-CN" w:bidi="hi-IN"/>
        </w:rPr>
        <w:t>ių</w:t>
      </w:r>
      <w:r w:rsidRPr="00864310">
        <w:rPr>
          <w:rFonts w:eastAsia="SimSun"/>
          <w:sz w:val="24"/>
          <w:szCs w:val="24"/>
          <w:bdr w:val="nil"/>
          <w:lang w:eastAsia="zh-CN" w:bidi="hi-IN"/>
        </w:rPr>
        <w:t xml:space="preserve"> dien</w:t>
      </w:r>
      <w:r>
        <w:rPr>
          <w:rFonts w:eastAsia="SimSun"/>
          <w:sz w:val="24"/>
          <w:szCs w:val="24"/>
          <w:bdr w:val="nil"/>
          <w:lang w:eastAsia="zh-CN" w:bidi="hi-IN"/>
        </w:rPr>
        <w:t>ų</w:t>
      </w:r>
      <w:r w:rsidRPr="00864310">
        <w:rPr>
          <w:rFonts w:eastAsia="SimSun"/>
          <w:sz w:val="24"/>
          <w:szCs w:val="24"/>
          <w:bdr w:val="nil"/>
          <w:lang w:eastAsia="zh-CN" w:bidi="hi-IN"/>
        </w:rPr>
        <w:t xml:space="preserve"> pašalintų prekių trūkumus arba atlygintų Pirkėjo išlaidas jiems ištaisyti, jei trūkumus įmanoma pašalinti.</w:t>
      </w:r>
    </w:p>
    <w:p w14:paraId="4A6BACEB" w14:textId="2555B16C" w:rsidR="00D62A69" w:rsidRPr="00864310" w:rsidRDefault="00D62A69" w:rsidP="00D62A69">
      <w:pPr>
        <w:pBdr>
          <w:top w:val="nil"/>
          <w:left w:val="nil"/>
          <w:bottom w:val="nil"/>
          <w:right w:val="nil"/>
          <w:between w:val="nil"/>
          <w:bar w:val="nil"/>
        </w:pBdr>
        <w:spacing w:after="0" w:line="240" w:lineRule="auto"/>
        <w:ind w:firstLine="709"/>
        <w:contextualSpacing/>
        <w:jc w:val="both"/>
        <w:rPr>
          <w:rFonts w:eastAsia="Calibri"/>
          <w:sz w:val="24"/>
          <w:szCs w:val="24"/>
          <w:lang w:eastAsia="en-US"/>
        </w:rPr>
      </w:pPr>
      <w:r w:rsidRPr="00864310">
        <w:rPr>
          <w:rFonts w:eastAsia="SimSun"/>
          <w:sz w:val="24"/>
          <w:szCs w:val="24"/>
          <w:lang w:eastAsia="zh-CN" w:bidi="hi-IN"/>
        </w:rPr>
        <w:t xml:space="preserve">13.4. </w:t>
      </w:r>
      <w:r w:rsidR="005F270F" w:rsidRPr="00864310">
        <w:rPr>
          <w:rFonts w:eastAsia="SimSun"/>
          <w:sz w:val="24"/>
          <w:szCs w:val="24"/>
          <w:lang w:eastAsia="zh-CN" w:bidi="hi-IN"/>
        </w:rPr>
        <w:t>Pateikęs nekokybiškas ar neatitinkančias Sutarties 1 priede pateiktos techninės specifikacijos prekes, Pardavėjas privalo neatlygintinai per 30 (trisdešimt) kalendorinių dienų, nuo prekių grąžinimo akto surašymo dienos, prekes pakeisti kokybiškomis. Pakeistoms prekėms taikomas 13.1 papunktyje nurodytas garantinis terminas, skaičiuojamas nuo prekių pakeitimo dienos.</w:t>
      </w:r>
    </w:p>
    <w:p w14:paraId="5C9D390D" w14:textId="17ED30D7" w:rsidR="00D62A69" w:rsidRPr="00864310" w:rsidRDefault="00D62A69" w:rsidP="005F270F">
      <w:pPr>
        <w:pBdr>
          <w:top w:val="nil"/>
          <w:left w:val="nil"/>
          <w:bottom w:val="nil"/>
          <w:right w:val="nil"/>
          <w:between w:val="nil"/>
          <w:bar w:val="nil"/>
        </w:pBdr>
        <w:tabs>
          <w:tab w:val="left" w:pos="1276"/>
        </w:tabs>
        <w:suppressAutoHyphens/>
        <w:autoSpaceDN w:val="0"/>
        <w:spacing w:after="0" w:line="240" w:lineRule="auto"/>
        <w:ind w:right="-2" w:firstLine="709"/>
        <w:jc w:val="both"/>
        <w:rPr>
          <w:rFonts w:eastAsia="SimSun"/>
          <w:b/>
          <w:sz w:val="24"/>
          <w:szCs w:val="24"/>
          <w:bdr w:val="nil"/>
          <w:lang w:eastAsia="zh-CN" w:bidi="hi-IN"/>
        </w:rPr>
      </w:pPr>
      <w:r w:rsidRPr="00864310">
        <w:rPr>
          <w:rFonts w:eastAsia="SimSun"/>
          <w:sz w:val="24"/>
          <w:szCs w:val="24"/>
          <w:bdr w:val="nil"/>
          <w:lang w:eastAsia="zh-CN" w:bidi="hi-IN"/>
        </w:rPr>
        <w:t xml:space="preserve">13.5. </w:t>
      </w:r>
      <w:r w:rsidR="005F270F" w:rsidRPr="00864310">
        <w:rPr>
          <w:rFonts w:eastAsia="SimSun"/>
          <w:sz w:val="24"/>
          <w:szCs w:val="24"/>
          <w:bdr w:val="nil"/>
          <w:lang w:eastAsia="zh-CN" w:bidi="hi-IN"/>
        </w:rPr>
        <w:t>Pretenzijas Pardavėjui dėl nustatytų prekių defektų Pirkėjas turi teisę pareikšti per visą garantinį laikotarpį. Pirkėjas savo pretenziją Pardavėjui perduoda raštu kartu su pretenzijos pagrįstumą patvirtinančiais įrodymais. Pirkėjas privalo kviesti Pardavėjo atstovą dalyvauti, o Pardavėjo atstovas privalo nedelsiant atvykti ir dalyvauti surašant prekių grąžinimo aktą, kuriame nurodomas terminas trūkumams pašalinti. Pardavėjo atstovo nedalyvavimas, surašant minėtą aktą, neužkerta kelio Pirkėjui priimti atitinkamus sprendimus. Prekės grąžinamos Pardavėjui kartu su prekių grąžinimo aktu. Prekes, pakeistas į kokybiškas, Pardavėjas Pirkėjui per jo nurodytą terminą grąžina su krovinio važtaraščiu. Jei Prekių keitimas susijęs su kokiomis nors išlaidomis – Pardavėjas įsipareigoja padengti visas šias išlaidas.</w:t>
      </w:r>
    </w:p>
    <w:p w14:paraId="16A27D85" w14:textId="77777777" w:rsidR="00D62A69" w:rsidRPr="00864310" w:rsidRDefault="00D62A69" w:rsidP="00D62A69">
      <w:pPr>
        <w:pBdr>
          <w:top w:val="nil"/>
          <w:left w:val="nil"/>
          <w:bottom w:val="nil"/>
          <w:right w:val="nil"/>
          <w:between w:val="nil"/>
          <w:bar w:val="nil"/>
        </w:pBdr>
        <w:tabs>
          <w:tab w:val="left" w:pos="1134"/>
        </w:tabs>
        <w:suppressAutoHyphens/>
        <w:autoSpaceDN w:val="0"/>
        <w:spacing w:line="240" w:lineRule="auto"/>
        <w:ind w:right="279"/>
        <w:jc w:val="center"/>
        <w:rPr>
          <w:rFonts w:eastAsia="SimSun"/>
          <w:b/>
          <w:sz w:val="24"/>
          <w:szCs w:val="24"/>
          <w:bdr w:val="nil"/>
          <w:lang w:eastAsia="zh-CN" w:bidi="hi-IN"/>
        </w:rPr>
      </w:pPr>
      <w:r w:rsidRPr="00864310">
        <w:rPr>
          <w:rFonts w:eastAsia="SimSun"/>
          <w:b/>
          <w:sz w:val="24"/>
          <w:szCs w:val="24"/>
          <w:bdr w:val="nil"/>
          <w:lang w:eastAsia="zh-CN" w:bidi="hi-IN"/>
        </w:rPr>
        <w:t>XIV SKYRIUS</w:t>
      </w:r>
    </w:p>
    <w:p w14:paraId="72B609F7" w14:textId="77777777" w:rsidR="00D62A69" w:rsidRPr="00864310" w:rsidRDefault="00D62A69" w:rsidP="00D62A69">
      <w:pPr>
        <w:pBdr>
          <w:top w:val="nil"/>
          <w:left w:val="nil"/>
          <w:bottom w:val="nil"/>
          <w:right w:val="nil"/>
          <w:between w:val="nil"/>
          <w:bar w:val="nil"/>
        </w:pBdr>
        <w:tabs>
          <w:tab w:val="left" w:pos="1134"/>
        </w:tabs>
        <w:suppressAutoHyphens/>
        <w:autoSpaceDN w:val="0"/>
        <w:spacing w:line="240" w:lineRule="auto"/>
        <w:ind w:right="279"/>
        <w:jc w:val="center"/>
        <w:rPr>
          <w:rFonts w:eastAsia="SimSun"/>
          <w:b/>
          <w:sz w:val="24"/>
          <w:szCs w:val="24"/>
          <w:bdr w:val="nil"/>
          <w:lang w:eastAsia="zh-CN" w:bidi="hi-IN"/>
        </w:rPr>
      </w:pPr>
      <w:r w:rsidRPr="00864310">
        <w:rPr>
          <w:rFonts w:eastAsia="SimSun"/>
          <w:b/>
          <w:sz w:val="24"/>
          <w:szCs w:val="24"/>
          <w:bdr w:val="nil"/>
          <w:lang w:eastAsia="zh-CN" w:bidi="hi-IN"/>
        </w:rPr>
        <w:t>KITOS SĄLYGOS</w:t>
      </w:r>
    </w:p>
    <w:p w14:paraId="4CA940D7" w14:textId="77777777" w:rsidR="00D62A69" w:rsidRPr="00864310" w:rsidRDefault="00D62A69" w:rsidP="00D62A69">
      <w:pPr>
        <w:pBdr>
          <w:top w:val="nil"/>
          <w:left w:val="nil"/>
          <w:bottom w:val="nil"/>
          <w:right w:val="nil"/>
          <w:between w:val="nil"/>
          <w:bar w:val="nil"/>
        </w:pBdr>
        <w:tabs>
          <w:tab w:val="left" w:pos="1276"/>
        </w:tabs>
        <w:suppressAutoHyphens/>
        <w:autoSpaceDN w:val="0"/>
        <w:spacing w:after="0" w:line="240" w:lineRule="auto"/>
        <w:ind w:firstLine="709"/>
        <w:jc w:val="both"/>
        <w:rPr>
          <w:rFonts w:eastAsia="SimSun"/>
          <w:sz w:val="24"/>
          <w:szCs w:val="24"/>
          <w:bdr w:val="nil"/>
          <w:lang w:eastAsia="zh-CN" w:bidi="hi-IN"/>
        </w:rPr>
      </w:pPr>
      <w:r w:rsidRPr="00864310">
        <w:rPr>
          <w:rFonts w:eastAsia="SimSun"/>
          <w:sz w:val="24"/>
          <w:szCs w:val="24"/>
          <w:bdr w:val="nil"/>
          <w:lang w:eastAsia="zh-CN" w:bidi="hi-IN"/>
        </w:rPr>
        <w:t>14.1. Sutartis sudaroma lietuvių kalba, 2 (dviem) vienodą juridinę galią turinčiais egzemplioriais – po vieną kiekvienai Šaliai.</w:t>
      </w:r>
    </w:p>
    <w:p w14:paraId="1429588B" w14:textId="77777777" w:rsidR="00D62A69" w:rsidRPr="00864310" w:rsidRDefault="00D62A69" w:rsidP="00D62A69">
      <w:pPr>
        <w:pBdr>
          <w:top w:val="nil"/>
          <w:left w:val="nil"/>
          <w:bottom w:val="nil"/>
          <w:right w:val="nil"/>
          <w:between w:val="nil"/>
          <w:bar w:val="nil"/>
        </w:pBdr>
        <w:tabs>
          <w:tab w:val="left" w:pos="1276"/>
        </w:tabs>
        <w:suppressAutoHyphens/>
        <w:autoSpaceDN w:val="0"/>
        <w:spacing w:after="0" w:line="240" w:lineRule="auto"/>
        <w:ind w:firstLine="709"/>
        <w:contextualSpacing/>
        <w:jc w:val="both"/>
        <w:rPr>
          <w:rFonts w:eastAsia="SimSun"/>
          <w:sz w:val="24"/>
          <w:szCs w:val="24"/>
          <w:lang w:eastAsia="zh-CN" w:bidi="hi-IN"/>
        </w:rPr>
      </w:pPr>
      <w:r w:rsidRPr="00864310">
        <w:rPr>
          <w:rFonts w:eastAsia="Calibri"/>
          <w:sz w:val="24"/>
          <w:szCs w:val="24"/>
          <w:lang w:eastAsia="zh-CN" w:bidi="hi-IN"/>
        </w:rPr>
        <w:t>14.2. Šalys patvirtina, kad Sutartį perskaitė, suprato jos turinį ir pasekmes, priėmė ją kaip atitinkančią jų tikslus.</w:t>
      </w:r>
    </w:p>
    <w:p w14:paraId="11367735" w14:textId="77777777" w:rsidR="00D62A69" w:rsidRPr="00864310" w:rsidRDefault="00D62A69" w:rsidP="00D62A69">
      <w:pPr>
        <w:pBdr>
          <w:top w:val="nil"/>
          <w:left w:val="nil"/>
          <w:bottom w:val="nil"/>
          <w:right w:val="nil"/>
          <w:between w:val="nil"/>
          <w:bar w:val="nil"/>
        </w:pBdr>
        <w:tabs>
          <w:tab w:val="left" w:pos="1276"/>
        </w:tabs>
        <w:suppressAutoHyphens/>
        <w:autoSpaceDN w:val="0"/>
        <w:spacing w:after="0" w:line="240" w:lineRule="auto"/>
        <w:ind w:firstLine="709"/>
        <w:contextualSpacing/>
        <w:jc w:val="both"/>
        <w:rPr>
          <w:rFonts w:eastAsia="SimSun"/>
          <w:sz w:val="24"/>
          <w:szCs w:val="24"/>
          <w:lang w:eastAsia="zh-CN" w:bidi="hi-IN"/>
        </w:rPr>
      </w:pPr>
      <w:r w:rsidRPr="00864310">
        <w:rPr>
          <w:rFonts w:eastAsia="Calibri"/>
          <w:sz w:val="24"/>
          <w:szCs w:val="24"/>
          <w:lang w:bidi="hi-IN"/>
        </w:rPr>
        <w:t>14.3. Šalių įgaliotieji asmenys, atsakingi už Sutarties vykdymą, kurie stebi, prižiūri, koordinuoja, kontroliuoja Sutarties vykdymą, atsiskaito už su Sutarties vykdymu susijusius klausimus, tarp Pardavėj</w:t>
      </w:r>
      <w:r w:rsidRPr="00864310">
        <w:rPr>
          <w:rFonts w:eastAsia="Calibri"/>
          <w:bCs/>
          <w:sz w:val="24"/>
          <w:szCs w:val="24"/>
          <w:lang w:bidi="hi-IN"/>
        </w:rPr>
        <w:t>o</w:t>
      </w:r>
      <w:r w:rsidRPr="00864310">
        <w:rPr>
          <w:rFonts w:eastAsia="Calibri"/>
          <w:sz w:val="24"/>
          <w:szCs w:val="24"/>
          <w:lang w:bidi="hi-IN"/>
        </w:rPr>
        <w:t xml:space="preserve"> ir Pirkėjo, taip pat perduoda ir priima tinkamas prekes bei pasirašo Prekių perdavimo-priėmimo aktus, </w:t>
      </w:r>
      <w:r w:rsidRPr="00864310">
        <w:rPr>
          <w:rFonts w:eastAsia="SimSun"/>
          <w:kern w:val="3"/>
          <w:sz w:val="24"/>
          <w:szCs w:val="24"/>
          <w:lang w:eastAsia="zh-CN" w:bidi="hi-IN"/>
        </w:rPr>
        <w:t>PVM sąskaitas faktūras</w:t>
      </w:r>
      <w:r w:rsidRPr="00864310">
        <w:rPr>
          <w:rFonts w:eastAsia="Times New Roman"/>
          <w:sz w:val="24"/>
          <w:szCs w:val="24"/>
          <w:lang w:bidi="hi-IN"/>
        </w:rPr>
        <w:t xml:space="preserve"> ir kitus su Sutarties vykdymu susijusius dokumentus:</w:t>
      </w:r>
    </w:p>
    <w:tbl>
      <w:tblPr>
        <w:tblW w:w="9918" w:type="dxa"/>
        <w:tblLayout w:type="fixed"/>
        <w:tblCellMar>
          <w:left w:w="10" w:type="dxa"/>
          <w:right w:w="10" w:type="dxa"/>
        </w:tblCellMar>
        <w:tblLook w:val="04A0" w:firstRow="1" w:lastRow="0" w:firstColumn="1" w:lastColumn="0" w:noHBand="0" w:noVBand="1"/>
      </w:tblPr>
      <w:tblGrid>
        <w:gridCol w:w="1695"/>
        <w:gridCol w:w="4252"/>
        <w:gridCol w:w="3971"/>
      </w:tblGrid>
      <w:tr w:rsidR="00D62A69" w:rsidRPr="00864310" w14:paraId="676D89CF" w14:textId="77777777" w:rsidTr="000B4ADE">
        <w:trPr>
          <w:trHeight w:val="390"/>
        </w:trPr>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187F442" w14:textId="77777777" w:rsidR="00D62A69" w:rsidRPr="00864310" w:rsidRDefault="00D62A69" w:rsidP="000B4ADE">
            <w:pPr>
              <w:widowControl w:val="0"/>
              <w:pBdr>
                <w:top w:val="nil"/>
                <w:left w:val="nil"/>
                <w:bottom w:val="nil"/>
                <w:right w:val="nil"/>
                <w:between w:val="nil"/>
                <w:bar w:val="nil"/>
              </w:pBdr>
              <w:suppressAutoHyphens/>
              <w:snapToGrid w:val="0"/>
              <w:spacing w:line="240" w:lineRule="auto"/>
              <w:jc w:val="both"/>
              <w:rPr>
                <w:rFonts w:eastAsia="Arial Unicode MS"/>
                <w:bCs/>
                <w:sz w:val="24"/>
                <w:szCs w:val="24"/>
                <w:bdr w:val="nil"/>
                <w:lang w:eastAsia="zh-CN" w:bidi="hi-IN"/>
              </w:rPr>
            </w:pP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7B2772D" w14:textId="77777777" w:rsidR="00D62A69" w:rsidRPr="00864310" w:rsidRDefault="00D62A69" w:rsidP="000B4ADE">
            <w:pPr>
              <w:widowControl w:val="0"/>
              <w:pBdr>
                <w:top w:val="nil"/>
                <w:left w:val="nil"/>
                <w:bottom w:val="nil"/>
                <w:right w:val="nil"/>
                <w:between w:val="nil"/>
                <w:bar w:val="nil"/>
              </w:pBdr>
              <w:suppressAutoHyphens/>
              <w:spacing w:line="240" w:lineRule="auto"/>
              <w:jc w:val="both"/>
              <w:rPr>
                <w:rFonts w:eastAsia="Arial Unicode MS"/>
                <w:b/>
                <w:bCs/>
                <w:sz w:val="24"/>
                <w:szCs w:val="24"/>
                <w:bdr w:val="nil"/>
                <w:lang w:eastAsia="zh-CN" w:bidi="hi-IN"/>
              </w:rPr>
            </w:pPr>
            <w:r w:rsidRPr="00864310">
              <w:rPr>
                <w:rFonts w:eastAsia="Arial Unicode MS"/>
                <w:b/>
                <w:bCs/>
                <w:sz w:val="24"/>
                <w:szCs w:val="24"/>
                <w:bdr w:val="nil"/>
                <w:lang w:eastAsia="zh-CN" w:bidi="hi-IN"/>
              </w:rPr>
              <w:t>Pirkėjo atstovas</w:t>
            </w:r>
          </w:p>
        </w:tc>
        <w:tc>
          <w:tcPr>
            <w:tcW w:w="3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929BBD" w14:textId="77777777" w:rsidR="00D62A69" w:rsidRPr="00864310" w:rsidRDefault="00D62A69" w:rsidP="000B4ADE">
            <w:pPr>
              <w:widowControl w:val="0"/>
              <w:pBdr>
                <w:top w:val="nil"/>
                <w:left w:val="nil"/>
                <w:bottom w:val="nil"/>
                <w:right w:val="nil"/>
                <w:between w:val="nil"/>
                <w:bar w:val="nil"/>
              </w:pBdr>
              <w:suppressAutoHyphens/>
              <w:spacing w:line="240" w:lineRule="auto"/>
              <w:jc w:val="both"/>
              <w:rPr>
                <w:rFonts w:eastAsia="Arial Unicode MS"/>
                <w:b/>
                <w:bCs/>
                <w:sz w:val="24"/>
                <w:szCs w:val="24"/>
                <w:bdr w:val="nil"/>
                <w:lang w:eastAsia="zh-CN" w:bidi="hi-IN"/>
              </w:rPr>
            </w:pPr>
            <w:r w:rsidRPr="00864310">
              <w:rPr>
                <w:rFonts w:eastAsia="Arial Unicode MS"/>
                <w:b/>
                <w:bCs/>
                <w:sz w:val="24"/>
                <w:szCs w:val="24"/>
                <w:bdr w:val="nil"/>
                <w:lang w:eastAsia="zh-CN" w:bidi="hi-IN"/>
              </w:rPr>
              <w:t>Pardavėjo atstovas</w:t>
            </w:r>
          </w:p>
        </w:tc>
      </w:tr>
      <w:tr w:rsidR="00D62A69" w:rsidRPr="00864310" w14:paraId="3F6751AD" w14:textId="77777777" w:rsidTr="000B4ADE">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04CB678" w14:textId="77777777" w:rsidR="00D62A69" w:rsidRPr="00864310" w:rsidRDefault="00D62A69" w:rsidP="000B4ADE">
            <w:pPr>
              <w:widowControl w:val="0"/>
              <w:pBdr>
                <w:top w:val="nil"/>
                <w:left w:val="nil"/>
                <w:bottom w:val="nil"/>
                <w:right w:val="nil"/>
                <w:between w:val="nil"/>
                <w:bar w:val="nil"/>
              </w:pBdr>
              <w:suppressAutoHyphens/>
              <w:spacing w:line="240" w:lineRule="auto"/>
              <w:jc w:val="both"/>
              <w:rPr>
                <w:rFonts w:eastAsia="Arial Unicode MS"/>
                <w:bCs/>
                <w:sz w:val="24"/>
                <w:szCs w:val="24"/>
                <w:bdr w:val="nil"/>
                <w:lang w:eastAsia="zh-CN" w:bidi="hi-IN"/>
              </w:rPr>
            </w:pPr>
            <w:r w:rsidRPr="00864310">
              <w:rPr>
                <w:rFonts w:eastAsia="Arial Unicode MS"/>
                <w:bCs/>
                <w:sz w:val="24"/>
                <w:szCs w:val="24"/>
                <w:bdr w:val="nil"/>
                <w:lang w:eastAsia="zh-CN" w:bidi="hi-IN"/>
              </w:rPr>
              <w:t>Vardas, pavardė</w:t>
            </w:r>
            <w:r>
              <w:rPr>
                <w:rFonts w:eastAsia="Arial Unicode MS"/>
                <w:bCs/>
                <w:sz w:val="24"/>
                <w:szCs w:val="24"/>
                <w:bdr w:val="nil"/>
                <w:lang w:eastAsia="zh-CN" w:bidi="hi-IN"/>
              </w:rPr>
              <w:t>, pareigos</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A01057D" w14:textId="77777777" w:rsidR="00D62A69" w:rsidRPr="00864310" w:rsidRDefault="00D62A69" w:rsidP="000B4ADE">
            <w:pPr>
              <w:widowControl w:val="0"/>
              <w:pBdr>
                <w:top w:val="nil"/>
                <w:left w:val="nil"/>
                <w:bottom w:val="nil"/>
                <w:right w:val="nil"/>
                <w:between w:val="nil"/>
                <w:bar w:val="nil"/>
              </w:pBdr>
              <w:suppressAutoHyphens/>
              <w:snapToGrid w:val="0"/>
              <w:spacing w:line="240" w:lineRule="auto"/>
              <w:jc w:val="both"/>
              <w:rPr>
                <w:rFonts w:eastAsia="SimSun"/>
                <w:color w:val="FF3333"/>
                <w:sz w:val="24"/>
                <w:szCs w:val="24"/>
                <w:bdr w:val="nil"/>
                <w:lang w:eastAsia="zh-CN" w:bidi="hi-IN"/>
              </w:rPr>
            </w:pPr>
          </w:p>
        </w:tc>
        <w:tc>
          <w:tcPr>
            <w:tcW w:w="3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C7BD5" w14:textId="77777777" w:rsidR="00D62A69" w:rsidRPr="00864310" w:rsidRDefault="00D62A69" w:rsidP="000B4ADE">
            <w:pPr>
              <w:widowControl w:val="0"/>
              <w:pBdr>
                <w:top w:val="nil"/>
                <w:left w:val="nil"/>
                <w:bottom w:val="nil"/>
                <w:right w:val="nil"/>
                <w:between w:val="nil"/>
                <w:bar w:val="nil"/>
              </w:pBdr>
              <w:suppressAutoHyphens/>
              <w:spacing w:line="240" w:lineRule="auto"/>
              <w:jc w:val="both"/>
              <w:rPr>
                <w:rFonts w:eastAsia="SimSun"/>
                <w:bCs/>
                <w:sz w:val="24"/>
                <w:szCs w:val="24"/>
                <w:bdr w:val="nil"/>
                <w:lang w:eastAsia="zh-CN" w:bidi="hi-IN"/>
              </w:rPr>
            </w:pPr>
          </w:p>
        </w:tc>
      </w:tr>
      <w:tr w:rsidR="00D62A69" w:rsidRPr="00864310" w14:paraId="76E8E34E" w14:textId="77777777" w:rsidTr="000B4ADE">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9B535A2" w14:textId="77777777" w:rsidR="00D62A69" w:rsidRPr="00864310" w:rsidRDefault="00D62A69" w:rsidP="000B4ADE">
            <w:pPr>
              <w:widowControl w:val="0"/>
              <w:pBdr>
                <w:top w:val="nil"/>
                <w:left w:val="nil"/>
                <w:bottom w:val="nil"/>
                <w:right w:val="nil"/>
                <w:between w:val="nil"/>
                <w:bar w:val="nil"/>
              </w:pBdr>
              <w:suppressAutoHyphens/>
              <w:spacing w:line="240" w:lineRule="auto"/>
              <w:jc w:val="both"/>
              <w:rPr>
                <w:rFonts w:eastAsia="Arial Unicode MS"/>
                <w:bCs/>
                <w:sz w:val="24"/>
                <w:szCs w:val="24"/>
                <w:bdr w:val="nil"/>
                <w:lang w:eastAsia="zh-CN" w:bidi="hi-IN"/>
              </w:rPr>
            </w:pPr>
            <w:r w:rsidRPr="00864310">
              <w:rPr>
                <w:rFonts w:eastAsia="Arial Unicode MS"/>
                <w:bCs/>
                <w:sz w:val="24"/>
                <w:szCs w:val="24"/>
                <w:bdr w:val="nil"/>
                <w:lang w:eastAsia="zh-CN" w:bidi="hi-IN"/>
              </w:rPr>
              <w:t>Adresas</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7D7753F" w14:textId="77777777" w:rsidR="00D62A69" w:rsidRPr="00864310" w:rsidRDefault="00D62A69" w:rsidP="000B4ADE">
            <w:pPr>
              <w:widowControl w:val="0"/>
              <w:pBdr>
                <w:top w:val="nil"/>
                <w:left w:val="nil"/>
                <w:bottom w:val="nil"/>
                <w:right w:val="nil"/>
                <w:between w:val="nil"/>
                <w:bar w:val="nil"/>
              </w:pBdr>
              <w:suppressAutoHyphens/>
              <w:snapToGrid w:val="0"/>
              <w:spacing w:line="240" w:lineRule="auto"/>
              <w:jc w:val="both"/>
              <w:rPr>
                <w:rFonts w:eastAsia="Arial Unicode MS"/>
                <w:bCs/>
                <w:sz w:val="24"/>
                <w:szCs w:val="24"/>
                <w:bdr w:val="nil"/>
                <w:lang w:eastAsia="zh-CN" w:bidi="hi-IN"/>
              </w:rPr>
            </w:pPr>
          </w:p>
        </w:tc>
        <w:tc>
          <w:tcPr>
            <w:tcW w:w="3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9D338" w14:textId="77777777" w:rsidR="00D62A69" w:rsidRPr="00864310" w:rsidRDefault="00D62A69" w:rsidP="000B4ADE">
            <w:pPr>
              <w:widowControl w:val="0"/>
              <w:pBdr>
                <w:top w:val="nil"/>
                <w:left w:val="nil"/>
                <w:bottom w:val="nil"/>
                <w:right w:val="nil"/>
                <w:between w:val="nil"/>
                <w:bar w:val="nil"/>
              </w:pBdr>
              <w:suppressAutoHyphens/>
              <w:spacing w:line="240" w:lineRule="auto"/>
              <w:jc w:val="both"/>
              <w:rPr>
                <w:rFonts w:eastAsia="SimSun"/>
                <w:sz w:val="24"/>
                <w:szCs w:val="24"/>
                <w:bdr w:val="nil"/>
                <w:lang w:eastAsia="zh-CN" w:bidi="hi-IN"/>
              </w:rPr>
            </w:pPr>
          </w:p>
        </w:tc>
      </w:tr>
      <w:tr w:rsidR="00D62A69" w:rsidRPr="00864310" w14:paraId="569EB4BC" w14:textId="77777777" w:rsidTr="000B4ADE">
        <w:trPr>
          <w:trHeight w:val="127"/>
        </w:trPr>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F6530FA" w14:textId="77777777" w:rsidR="00D62A69" w:rsidRPr="00864310" w:rsidRDefault="00D62A69" w:rsidP="000B4ADE">
            <w:pPr>
              <w:widowControl w:val="0"/>
              <w:pBdr>
                <w:top w:val="nil"/>
                <w:left w:val="nil"/>
                <w:bottom w:val="nil"/>
                <w:right w:val="nil"/>
                <w:between w:val="nil"/>
                <w:bar w:val="nil"/>
              </w:pBdr>
              <w:suppressAutoHyphens/>
              <w:spacing w:line="240" w:lineRule="auto"/>
              <w:jc w:val="both"/>
              <w:rPr>
                <w:rFonts w:eastAsia="Arial Unicode MS"/>
                <w:bCs/>
                <w:sz w:val="24"/>
                <w:szCs w:val="24"/>
                <w:bdr w:val="nil"/>
                <w:lang w:eastAsia="zh-CN" w:bidi="hi-IN"/>
              </w:rPr>
            </w:pPr>
            <w:r w:rsidRPr="00864310">
              <w:rPr>
                <w:rFonts w:eastAsia="Arial Unicode MS"/>
                <w:bCs/>
                <w:sz w:val="24"/>
                <w:szCs w:val="24"/>
                <w:bdr w:val="nil"/>
                <w:lang w:eastAsia="zh-CN" w:bidi="hi-IN"/>
              </w:rPr>
              <w:t>Telefonas</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814DA96" w14:textId="77777777" w:rsidR="00D62A69" w:rsidRPr="00864310" w:rsidRDefault="00D62A69" w:rsidP="000B4ADE">
            <w:pPr>
              <w:widowControl w:val="0"/>
              <w:pBdr>
                <w:top w:val="nil"/>
                <w:left w:val="nil"/>
                <w:bottom w:val="nil"/>
                <w:right w:val="nil"/>
                <w:between w:val="nil"/>
                <w:bar w:val="nil"/>
              </w:pBdr>
              <w:suppressAutoHyphens/>
              <w:snapToGrid w:val="0"/>
              <w:spacing w:line="240" w:lineRule="auto"/>
              <w:jc w:val="both"/>
              <w:rPr>
                <w:rFonts w:eastAsia="Arial Unicode MS"/>
                <w:bCs/>
                <w:sz w:val="24"/>
                <w:szCs w:val="24"/>
                <w:bdr w:val="nil"/>
                <w:lang w:eastAsia="zh-CN" w:bidi="hi-IN"/>
              </w:rPr>
            </w:pPr>
          </w:p>
        </w:tc>
        <w:tc>
          <w:tcPr>
            <w:tcW w:w="3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27851" w14:textId="77777777" w:rsidR="00D62A69" w:rsidRPr="00864310" w:rsidRDefault="00D62A69" w:rsidP="000B4ADE">
            <w:pPr>
              <w:widowControl w:val="0"/>
              <w:pBdr>
                <w:top w:val="nil"/>
                <w:left w:val="nil"/>
                <w:bottom w:val="nil"/>
                <w:right w:val="nil"/>
                <w:between w:val="nil"/>
                <w:bar w:val="nil"/>
              </w:pBdr>
              <w:suppressAutoHyphens/>
              <w:spacing w:line="240" w:lineRule="auto"/>
              <w:jc w:val="both"/>
              <w:rPr>
                <w:rFonts w:eastAsia="SimSun"/>
                <w:sz w:val="24"/>
                <w:szCs w:val="24"/>
                <w:bdr w:val="nil"/>
                <w:lang w:eastAsia="zh-CN" w:bidi="hi-IN"/>
              </w:rPr>
            </w:pPr>
          </w:p>
        </w:tc>
      </w:tr>
      <w:tr w:rsidR="00D62A69" w:rsidRPr="00864310" w14:paraId="303BDE31" w14:textId="77777777" w:rsidTr="000B4ADE">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1886D0F" w14:textId="77777777" w:rsidR="00D62A69" w:rsidRPr="00864310" w:rsidRDefault="00D62A69" w:rsidP="000B4ADE">
            <w:pPr>
              <w:widowControl w:val="0"/>
              <w:pBdr>
                <w:top w:val="nil"/>
                <w:left w:val="nil"/>
                <w:bottom w:val="nil"/>
                <w:right w:val="nil"/>
                <w:between w:val="nil"/>
                <w:bar w:val="nil"/>
              </w:pBdr>
              <w:suppressAutoHyphens/>
              <w:spacing w:line="240" w:lineRule="auto"/>
              <w:jc w:val="both"/>
              <w:rPr>
                <w:rFonts w:eastAsia="Arial Unicode MS"/>
                <w:bCs/>
                <w:sz w:val="24"/>
                <w:szCs w:val="24"/>
                <w:bdr w:val="nil"/>
                <w:lang w:eastAsia="zh-CN" w:bidi="hi-IN"/>
              </w:rPr>
            </w:pPr>
            <w:r w:rsidRPr="00864310">
              <w:rPr>
                <w:rFonts w:eastAsia="Arial Unicode MS"/>
                <w:bCs/>
                <w:sz w:val="24"/>
                <w:szCs w:val="24"/>
                <w:bdr w:val="nil"/>
                <w:lang w:eastAsia="zh-CN" w:bidi="hi-IN"/>
              </w:rPr>
              <w:t>El. paštas</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9CCAD59" w14:textId="77777777" w:rsidR="00D62A69" w:rsidRPr="00864310" w:rsidRDefault="00D62A69" w:rsidP="000B4ADE">
            <w:pPr>
              <w:widowControl w:val="0"/>
              <w:pBdr>
                <w:top w:val="nil"/>
                <w:left w:val="nil"/>
                <w:bottom w:val="nil"/>
                <w:right w:val="nil"/>
                <w:between w:val="nil"/>
                <w:bar w:val="nil"/>
              </w:pBdr>
              <w:suppressAutoHyphens/>
              <w:snapToGrid w:val="0"/>
              <w:spacing w:line="240" w:lineRule="auto"/>
              <w:jc w:val="both"/>
              <w:rPr>
                <w:rFonts w:eastAsia="Arial Unicode MS"/>
                <w:bCs/>
                <w:sz w:val="24"/>
                <w:szCs w:val="24"/>
                <w:bdr w:val="nil"/>
                <w:lang w:eastAsia="zh-CN" w:bidi="hi-IN"/>
              </w:rPr>
            </w:pPr>
          </w:p>
        </w:tc>
        <w:tc>
          <w:tcPr>
            <w:tcW w:w="3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2DB18" w14:textId="77777777" w:rsidR="00D62A69" w:rsidRPr="00864310" w:rsidRDefault="00D62A69" w:rsidP="000B4ADE">
            <w:pPr>
              <w:widowControl w:val="0"/>
              <w:pBdr>
                <w:top w:val="nil"/>
                <w:left w:val="nil"/>
                <w:bottom w:val="nil"/>
                <w:right w:val="nil"/>
                <w:between w:val="nil"/>
                <w:bar w:val="nil"/>
              </w:pBdr>
              <w:suppressAutoHyphens/>
              <w:spacing w:line="240" w:lineRule="auto"/>
              <w:jc w:val="both"/>
              <w:rPr>
                <w:rFonts w:eastAsia="SimSun"/>
                <w:sz w:val="24"/>
                <w:szCs w:val="24"/>
                <w:bdr w:val="nil"/>
                <w:lang w:eastAsia="zh-CN" w:bidi="hi-IN"/>
              </w:rPr>
            </w:pPr>
          </w:p>
        </w:tc>
      </w:tr>
    </w:tbl>
    <w:p w14:paraId="03C7D9AB" w14:textId="77777777" w:rsidR="00D62A69" w:rsidRPr="00864310" w:rsidRDefault="00D62A69" w:rsidP="00D62A69">
      <w:pPr>
        <w:tabs>
          <w:tab w:val="left" w:pos="1418"/>
        </w:tabs>
        <w:suppressAutoHyphens/>
        <w:autoSpaceDN w:val="0"/>
        <w:spacing w:after="0" w:line="240" w:lineRule="auto"/>
        <w:ind w:right="-8" w:firstLine="709"/>
        <w:contextualSpacing/>
        <w:jc w:val="both"/>
        <w:rPr>
          <w:rFonts w:eastAsia="SimSun"/>
          <w:sz w:val="24"/>
          <w:szCs w:val="24"/>
          <w:lang w:eastAsia="zh-CN" w:bidi="hi-IN"/>
        </w:rPr>
      </w:pPr>
      <w:r w:rsidRPr="00864310">
        <w:rPr>
          <w:rFonts w:eastAsia="SimSun"/>
          <w:sz w:val="24"/>
          <w:szCs w:val="24"/>
          <w:bdr w:val="nil"/>
          <w:lang w:eastAsia="zh-CN" w:bidi="hi-IN"/>
        </w:rPr>
        <w:t>14.4.</w:t>
      </w:r>
      <w:r w:rsidRPr="00864310">
        <w:rPr>
          <w:rFonts w:eastAsia="SimSun"/>
          <w:sz w:val="24"/>
          <w:szCs w:val="24"/>
          <w:lang w:eastAsia="zh-CN" w:bidi="hi-IN"/>
        </w:rPr>
        <w:t xml:space="preserve"> Jei pasikeičia Šalies adresas ir/ ar kiti duomenys, nurodyti Sutarties 14.3 punkte, tokia Šalis turi informuoti kitą Šalį pranešdama ne vėliau, kaip per 2 (dvi) darbo dienas. Jei Šaliai </w:t>
      </w:r>
      <w:r w:rsidRPr="00864310">
        <w:rPr>
          <w:rFonts w:eastAsia="SimSun"/>
          <w:sz w:val="24"/>
          <w:szCs w:val="24"/>
          <w:lang w:eastAsia="zh-CN" w:bidi="hi-IN"/>
        </w:rPr>
        <w:lastRenderedPageBreak/>
        <w:t>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4F61CC3" w14:textId="35598A13" w:rsidR="00D62A69" w:rsidRPr="00864310" w:rsidRDefault="00D62A69" w:rsidP="00D62A69">
      <w:pPr>
        <w:tabs>
          <w:tab w:val="left" w:pos="1418"/>
        </w:tabs>
        <w:suppressAutoHyphens/>
        <w:autoSpaceDN w:val="0"/>
        <w:spacing w:after="0" w:line="240" w:lineRule="auto"/>
        <w:ind w:right="-8" w:firstLine="709"/>
        <w:contextualSpacing/>
        <w:jc w:val="both"/>
        <w:rPr>
          <w:rFonts w:eastAsia="Calibri"/>
          <w:sz w:val="24"/>
          <w:szCs w:val="24"/>
          <w:u w:val="single"/>
          <w:lang w:eastAsia="en-US"/>
        </w:rPr>
      </w:pPr>
      <w:r w:rsidRPr="00864310">
        <w:rPr>
          <w:rFonts w:eastAsia="Calibri"/>
          <w:sz w:val="24"/>
          <w:szCs w:val="24"/>
          <w:lang w:eastAsia="en-US"/>
        </w:rPr>
        <w:t xml:space="preserve">14.5. Asmuo, atsakingas už </w:t>
      </w:r>
      <w:r>
        <w:rPr>
          <w:rFonts w:eastAsia="Calibri"/>
          <w:sz w:val="24"/>
          <w:szCs w:val="24"/>
          <w:lang w:eastAsia="en-US"/>
        </w:rPr>
        <w:t>S</w:t>
      </w:r>
      <w:r w:rsidRPr="00864310">
        <w:rPr>
          <w:rFonts w:eastAsia="Calibri"/>
          <w:sz w:val="24"/>
          <w:szCs w:val="24"/>
          <w:lang w:eastAsia="en-US"/>
        </w:rPr>
        <w:t xml:space="preserve">utarties ir pakeitimų paskelbimą pagal Viešųjų pirkimų įstatymo 86 straipsnio 9 dalies nuostatas – </w:t>
      </w:r>
      <w:r>
        <w:rPr>
          <w:rFonts w:eastAsia="Calibri"/>
          <w:sz w:val="24"/>
          <w:szCs w:val="24"/>
          <w:lang w:eastAsia="en-US"/>
        </w:rPr>
        <w:t>Tarnybos</w:t>
      </w:r>
      <w:r w:rsidRPr="00864310">
        <w:rPr>
          <w:rFonts w:eastAsia="Calibri"/>
          <w:sz w:val="24"/>
          <w:szCs w:val="24"/>
          <w:lang w:eastAsia="en-US"/>
        </w:rPr>
        <w:t xml:space="preserve"> </w:t>
      </w:r>
      <w:r w:rsidRPr="00864310">
        <w:rPr>
          <w:rFonts w:eastAsia="Calibri"/>
          <w:sz w:val="24"/>
          <w:szCs w:val="24"/>
        </w:rPr>
        <w:t xml:space="preserve">Biudžeto vykdymo ir pirkimų valdybos </w:t>
      </w:r>
      <w:r w:rsidRPr="00864310">
        <w:rPr>
          <w:rFonts w:eastAsia="Calibri"/>
          <w:sz w:val="24"/>
          <w:szCs w:val="24"/>
          <w:lang w:eastAsia="en-US"/>
        </w:rPr>
        <w:t xml:space="preserve">Viešųjų pirkimų skyriaus </w:t>
      </w:r>
      <w:r>
        <w:rPr>
          <w:rFonts w:eastAsia="Calibri"/>
          <w:sz w:val="24"/>
          <w:szCs w:val="24"/>
          <w:lang w:eastAsia="en-US"/>
        </w:rPr>
        <w:t>vyr</w:t>
      </w:r>
      <w:r w:rsidR="008D0025">
        <w:rPr>
          <w:rFonts w:eastAsia="Calibri"/>
          <w:sz w:val="24"/>
          <w:szCs w:val="24"/>
          <w:lang w:eastAsia="en-US"/>
        </w:rPr>
        <w:t>e</w:t>
      </w:r>
      <w:r>
        <w:rPr>
          <w:rFonts w:eastAsia="Calibri"/>
          <w:sz w:val="24"/>
          <w:szCs w:val="24"/>
          <w:lang w:eastAsia="en-US"/>
        </w:rPr>
        <w:t xml:space="preserve">snysis specialistas Arūnas Tveraga, tel. (0707) 48054, el.p. </w:t>
      </w:r>
      <w:hyperlink r:id="rId6" w:history="1">
        <w:r w:rsidRPr="00421005">
          <w:rPr>
            <w:rStyle w:val="Hipersaitas"/>
            <w:rFonts w:eastAsia="Calibri"/>
            <w:sz w:val="24"/>
            <w:szCs w:val="24"/>
            <w:lang w:eastAsia="en-US"/>
          </w:rPr>
          <w:t>arunas.tveraga@vstarnyba.lt</w:t>
        </w:r>
      </w:hyperlink>
      <w:r>
        <w:rPr>
          <w:rFonts w:eastAsia="Calibri"/>
          <w:sz w:val="24"/>
          <w:szCs w:val="24"/>
          <w:lang w:eastAsia="en-US"/>
        </w:rPr>
        <w:t xml:space="preserve">  </w:t>
      </w:r>
    </w:p>
    <w:p w14:paraId="00142A2C" w14:textId="77777777" w:rsidR="00E06364" w:rsidRDefault="00D62A69" w:rsidP="00E06364">
      <w:pPr>
        <w:pBdr>
          <w:top w:val="nil"/>
          <w:left w:val="nil"/>
          <w:bottom w:val="nil"/>
          <w:right w:val="nil"/>
          <w:between w:val="nil"/>
          <w:bar w:val="nil"/>
        </w:pBdr>
        <w:tabs>
          <w:tab w:val="left" w:pos="1276"/>
        </w:tabs>
        <w:spacing w:after="0" w:line="240" w:lineRule="auto"/>
        <w:ind w:firstLine="709"/>
        <w:contextualSpacing/>
        <w:jc w:val="both"/>
        <w:rPr>
          <w:rFonts w:eastAsia="Calibri"/>
          <w:sz w:val="24"/>
          <w:szCs w:val="24"/>
          <w:lang w:eastAsia="en-US"/>
        </w:rPr>
      </w:pPr>
      <w:r w:rsidRPr="00864310">
        <w:rPr>
          <w:rFonts w:eastAsia="Calibri"/>
          <w:color w:val="000000"/>
          <w:sz w:val="24"/>
          <w:szCs w:val="24"/>
          <w:lang w:eastAsia="en-US"/>
        </w:rPr>
        <w:t xml:space="preserve">14.6.  </w:t>
      </w:r>
      <w:r w:rsidRPr="00864310">
        <w:rPr>
          <w:rFonts w:eastAsia="Calibri"/>
          <w:sz w:val="24"/>
          <w:szCs w:val="24"/>
          <w:lang w:eastAsia="en-US"/>
        </w:rPr>
        <w:t xml:space="preserve">Šalys susitaria, </w:t>
      </w:r>
      <w:r w:rsidRPr="00A41117">
        <w:rPr>
          <w:rFonts w:eastAsia="Calibri"/>
          <w:sz w:val="24"/>
          <w:szCs w:val="24"/>
          <w:lang w:eastAsia="en-US"/>
        </w:rPr>
        <w:t xml:space="preserve">kad </w:t>
      </w:r>
      <w:r w:rsidR="00E06364" w:rsidRPr="00A41117">
        <w:rPr>
          <w:rFonts w:eastAsia="Calibri"/>
          <w:sz w:val="24"/>
          <w:szCs w:val="24"/>
          <w:lang w:eastAsia="en-US"/>
        </w:rPr>
        <w:t>sutartis turi būti arba tinkamai pasirašyta fiziniu parašu ir būti pateikta originali, su originaliais parašais, arba pasirašyta kvalifikuotu elektroniniu parašu ir būti pateikta elektronine forma kaip originalas. Faksas, skenuotos versijos yra kopijos, kuriomis gali būti lengvai manipuliuojama, ir negali būti laikomi originalais. Prašome pakeisti šį punktą ir išdėstyti taip: Šalys susitaria, kad sutartis gali būti pasirašyta fiziniu parašu arba kvalifikuotu elektroniniu parašu. Jei sutartis pasirašoma fiziniu parašu, paruošiami ir pasirašomi 2 sutarties egzemplioriai, po vieną kiekvienai šaliai. Jei Sutartis pasirašoma elektroniniu parašu, parengiamas ir abiejų šaloių pasirašomas vienas pdf formato dokumentas ir jis laikomas sutarties originalu.”</w:t>
      </w:r>
      <w:r w:rsidR="00E06364" w:rsidRPr="00E06364">
        <w:rPr>
          <w:rFonts w:eastAsia="Calibri"/>
          <w:sz w:val="24"/>
          <w:szCs w:val="24"/>
          <w:lang w:eastAsia="en-US"/>
        </w:rPr>
        <w:t xml:space="preserve"> </w:t>
      </w:r>
    </w:p>
    <w:p w14:paraId="1789D480" w14:textId="77777777" w:rsidR="00E06364" w:rsidRDefault="00E06364" w:rsidP="00E06364">
      <w:pPr>
        <w:pBdr>
          <w:top w:val="nil"/>
          <w:left w:val="nil"/>
          <w:bottom w:val="nil"/>
          <w:right w:val="nil"/>
          <w:between w:val="nil"/>
          <w:bar w:val="nil"/>
        </w:pBdr>
        <w:tabs>
          <w:tab w:val="left" w:pos="1276"/>
        </w:tabs>
        <w:spacing w:after="0" w:line="240" w:lineRule="auto"/>
        <w:ind w:firstLine="709"/>
        <w:contextualSpacing/>
        <w:jc w:val="both"/>
        <w:rPr>
          <w:rFonts w:eastAsia="Calibri"/>
          <w:sz w:val="24"/>
          <w:szCs w:val="24"/>
          <w:lang w:eastAsia="en-US"/>
        </w:rPr>
      </w:pPr>
    </w:p>
    <w:p w14:paraId="4EC50747" w14:textId="20A29062" w:rsidR="00D62A69" w:rsidRPr="00864310" w:rsidRDefault="00D62A69" w:rsidP="00E06364">
      <w:pPr>
        <w:pBdr>
          <w:top w:val="nil"/>
          <w:left w:val="nil"/>
          <w:bottom w:val="nil"/>
          <w:right w:val="nil"/>
          <w:between w:val="nil"/>
          <w:bar w:val="nil"/>
        </w:pBdr>
        <w:tabs>
          <w:tab w:val="left" w:pos="1276"/>
        </w:tabs>
        <w:spacing w:after="0" w:line="240" w:lineRule="auto"/>
        <w:ind w:firstLine="709"/>
        <w:contextualSpacing/>
        <w:jc w:val="both"/>
        <w:rPr>
          <w:rFonts w:eastAsia="SimSun"/>
          <w:sz w:val="24"/>
          <w:szCs w:val="24"/>
          <w:lang w:eastAsia="zh-CN" w:bidi="hi-IN"/>
        </w:rPr>
      </w:pPr>
      <w:r w:rsidRPr="00864310">
        <w:rPr>
          <w:rFonts w:eastAsia="SimSun"/>
          <w:sz w:val="24"/>
          <w:szCs w:val="24"/>
          <w:lang w:eastAsia="zh-CN" w:bidi="hi-IN"/>
        </w:rPr>
        <w:t>14.7. Sutarties priedai</w:t>
      </w:r>
      <w:r w:rsidRPr="00864310">
        <w:rPr>
          <w:rFonts w:eastAsia="SimSun"/>
          <w:bCs/>
          <w:sz w:val="24"/>
          <w:szCs w:val="24"/>
          <w:lang w:eastAsia="zh-CN" w:bidi="hi-IN"/>
        </w:rPr>
        <w:t xml:space="preserve"> yra neatskiriamos šios Sutarties sąlygos</w:t>
      </w:r>
      <w:r w:rsidRPr="00864310">
        <w:rPr>
          <w:rFonts w:eastAsia="SimSun"/>
          <w:sz w:val="24"/>
          <w:szCs w:val="24"/>
          <w:lang w:eastAsia="zh-CN" w:bidi="hi-IN"/>
        </w:rPr>
        <w:t>:</w:t>
      </w:r>
    </w:p>
    <w:p w14:paraId="77B50E8C" w14:textId="77777777" w:rsidR="00D62A69" w:rsidRPr="00864310" w:rsidRDefault="00D62A69" w:rsidP="00D62A69">
      <w:pPr>
        <w:numPr>
          <w:ilvl w:val="2"/>
          <w:numId w:val="7"/>
        </w:numPr>
        <w:pBdr>
          <w:top w:val="nil"/>
          <w:left w:val="nil"/>
          <w:bottom w:val="nil"/>
          <w:right w:val="nil"/>
          <w:between w:val="nil"/>
          <w:bar w:val="nil"/>
        </w:pBdr>
        <w:tabs>
          <w:tab w:val="left" w:pos="1418"/>
        </w:tabs>
        <w:suppressAutoHyphens/>
        <w:autoSpaceDN w:val="0"/>
        <w:spacing w:line="240" w:lineRule="auto"/>
        <w:ind w:right="-8" w:hanging="861"/>
        <w:contextualSpacing/>
        <w:jc w:val="both"/>
        <w:rPr>
          <w:rFonts w:eastAsia="SimSun"/>
          <w:sz w:val="24"/>
          <w:szCs w:val="24"/>
          <w:lang w:eastAsia="zh-CN" w:bidi="hi-IN"/>
        </w:rPr>
      </w:pPr>
      <w:r w:rsidRPr="00864310">
        <w:rPr>
          <w:rFonts w:eastAsia="SimSun"/>
          <w:sz w:val="24"/>
          <w:szCs w:val="24"/>
          <w:lang w:eastAsia="zh-CN" w:bidi="hi-IN"/>
        </w:rPr>
        <w:t>1 priedas – „</w:t>
      </w:r>
      <w:r w:rsidRPr="00864310">
        <w:rPr>
          <w:rFonts w:eastAsia="Calibri"/>
          <w:bCs/>
          <w:sz w:val="24"/>
          <w:szCs w:val="24"/>
          <w:lang w:eastAsia="en-US"/>
        </w:rPr>
        <w:t>Techninė specifikacija</w:t>
      </w:r>
      <w:r w:rsidRPr="00864310">
        <w:rPr>
          <w:rFonts w:eastAsia="SimSun"/>
          <w:sz w:val="24"/>
          <w:szCs w:val="24"/>
          <w:lang w:eastAsia="zh-CN" w:bidi="hi-IN"/>
        </w:rPr>
        <w:t>“;</w:t>
      </w:r>
    </w:p>
    <w:p w14:paraId="77FC164E" w14:textId="77777777" w:rsidR="00D62A69" w:rsidRPr="00864310" w:rsidRDefault="00D62A69" w:rsidP="00D62A69">
      <w:pPr>
        <w:numPr>
          <w:ilvl w:val="2"/>
          <w:numId w:val="7"/>
        </w:numPr>
        <w:pBdr>
          <w:top w:val="nil"/>
          <w:left w:val="nil"/>
          <w:bottom w:val="nil"/>
          <w:right w:val="nil"/>
          <w:between w:val="nil"/>
          <w:bar w:val="nil"/>
        </w:pBdr>
        <w:tabs>
          <w:tab w:val="left" w:pos="1418"/>
        </w:tabs>
        <w:suppressAutoHyphens/>
        <w:autoSpaceDN w:val="0"/>
        <w:spacing w:line="240" w:lineRule="auto"/>
        <w:ind w:right="-8" w:hanging="861"/>
        <w:contextualSpacing/>
        <w:jc w:val="both"/>
        <w:rPr>
          <w:rFonts w:eastAsia="SimSun"/>
          <w:sz w:val="24"/>
          <w:szCs w:val="24"/>
          <w:lang w:eastAsia="zh-CN" w:bidi="hi-IN"/>
        </w:rPr>
      </w:pPr>
      <w:r w:rsidRPr="00864310">
        <w:rPr>
          <w:rFonts w:eastAsia="SimSun"/>
          <w:sz w:val="24"/>
          <w:szCs w:val="24"/>
          <w:lang w:eastAsia="zh-CN" w:bidi="hi-IN"/>
        </w:rPr>
        <w:t>2 priedas – „Pardavėjo pasiūlymas“;</w:t>
      </w:r>
    </w:p>
    <w:p w14:paraId="1CF09B82" w14:textId="77777777" w:rsidR="00D62A69" w:rsidRPr="00864310" w:rsidRDefault="00D62A69" w:rsidP="00D62A69">
      <w:pPr>
        <w:numPr>
          <w:ilvl w:val="2"/>
          <w:numId w:val="7"/>
        </w:numPr>
        <w:pBdr>
          <w:top w:val="nil"/>
          <w:left w:val="nil"/>
          <w:bottom w:val="nil"/>
          <w:right w:val="nil"/>
          <w:between w:val="nil"/>
          <w:bar w:val="nil"/>
        </w:pBdr>
        <w:tabs>
          <w:tab w:val="left" w:pos="1418"/>
        </w:tabs>
        <w:suppressAutoHyphens/>
        <w:autoSpaceDN w:val="0"/>
        <w:spacing w:line="240" w:lineRule="auto"/>
        <w:ind w:right="-8" w:hanging="861"/>
        <w:contextualSpacing/>
        <w:jc w:val="both"/>
        <w:rPr>
          <w:rFonts w:eastAsia="SimSun"/>
          <w:sz w:val="24"/>
          <w:szCs w:val="24"/>
          <w:lang w:eastAsia="zh-CN" w:bidi="hi-IN"/>
        </w:rPr>
      </w:pPr>
      <w:r w:rsidRPr="00864310">
        <w:rPr>
          <w:rFonts w:eastAsia="SimSun"/>
          <w:sz w:val="24"/>
          <w:szCs w:val="24"/>
          <w:lang w:eastAsia="zh-CN" w:bidi="hi-IN"/>
        </w:rPr>
        <w:t>3 priedas – „Prekių perdavimo-priėmimo akto forma“.</w:t>
      </w:r>
    </w:p>
    <w:p w14:paraId="558A96BA" w14:textId="77777777" w:rsidR="00D62A69" w:rsidRPr="00864310" w:rsidRDefault="00D62A69" w:rsidP="00D62A69">
      <w:pPr>
        <w:pBdr>
          <w:top w:val="nil"/>
          <w:left w:val="nil"/>
          <w:bottom w:val="nil"/>
          <w:right w:val="nil"/>
          <w:between w:val="nil"/>
          <w:bar w:val="nil"/>
        </w:pBdr>
        <w:spacing w:line="240" w:lineRule="auto"/>
        <w:jc w:val="both"/>
        <w:rPr>
          <w:rFonts w:eastAsia="Arial Unicode MS"/>
          <w:iCs/>
          <w:sz w:val="24"/>
          <w:szCs w:val="24"/>
          <w:bdr w:val="nil"/>
          <w:lang w:eastAsia="en-US"/>
        </w:rPr>
      </w:pPr>
    </w:p>
    <w:p w14:paraId="40C548DE" w14:textId="77777777" w:rsidR="00D62A69" w:rsidRPr="00864310" w:rsidRDefault="00D62A69" w:rsidP="00D62A69">
      <w:pPr>
        <w:pBdr>
          <w:top w:val="nil"/>
          <w:left w:val="nil"/>
          <w:bottom w:val="nil"/>
          <w:right w:val="nil"/>
          <w:between w:val="nil"/>
          <w:bar w:val="nil"/>
        </w:pBdr>
        <w:spacing w:line="240" w:lineRule="auto"/>
        <w:jc w:val="center"/>
        <w:rPr>
          <w:rFonts w:eastAsia="Arial Unicode MS"/>
          <w:sz w:val="24"/>
          <w:szCs w:val="24"/>
          <w:bdr w:val="nil"/>
        </w:rPr>
      </w:pPr>
      <w:r w:rsidRPr="00864310">
        <w:rPr>
          <w:rFonts w:eastAsia="Arial Unicode MS"/>
          <w:b/>
          <w:bCs/>
          <w:sz w:val="24"/>
          <w:szCs w:val="24"/>
          <w:bdr w:val="nil"/>
        </w:rPr>
        <w:t>XV SKYRIUS</w:t>
      </w:r>
    </w:p>
    <w:p w14:paraId="6B894AAE" w14:textId="77777777" w:rsidR="00D62A69" w:rsidRPr="00864310" w:rsidRDefault="00D62A69" w:rsidP="00D62A69">
      <w:pPr>
        <w:pBdr>
          <w:top w:val="nil"/>
          <w:left w:val="nil"/>
          <w:bottom w:val="nil"/>
          <w:right w:val="nil"/>
          <w:between w:val="nil"/>
          <w:bar w:val="nil"/>
        </w:pBdr>
        <w:spacing w:line="240" w:lineRule="auto"/>
        <w:jc w:val="center"/>
        <w:rPr>
          <w:rFonts w:eastAsia="Arial Unicode MS"/>
          <w:b/>
          <w:bCs/>
          <w:sz w:val="24"/>
          <w:szCs w:val="24"/>
          <w:bdr w:val="nil"/>
        </w:rPr>
      </w:pPr>
      <w:r w:rsidRPr="00864310">
        <w:rPr>
          <w:rFonts w:eastAsia="Arial Unicode MS"/>
          <w:b/>
          <w:bCs/>
          <w:sz w:val="24"/>
          <w:szCs w:val="24"/>
          <w:bdr w:val="nil"/>
        </w:rPr>
        <w:t>ŠALIŲ REKVIZITAI IR PARAŠAI</w:t>
      </w:r>
    </w:p>
    <w:tbl>
      <w:tblPr>
        <w:tblW w:w="0" w:type="auto"/>
        <w:tblLook w:val="04A0" w:firstRow="1" w:lastRow="0" w:firstColumn="1" w:lastColumn="0" w:noHBand="0" w:noVBand="1"/>
      </w:tblPr>
      <w:tblGrid>
        <w:gridCol w:w="4644"/>
        <w:gridCol w:w="4960"/>
      </w:tblGrid>
      <w:tr w:rsidR="00D62A69" w:rsidRPr="00864310" w14:paraId="3C9F1632" w14:textId="77777777" w:rsidTr="000B4ADE">
        <w:tc>
          <w:tcPr>
            <w:tcW w:w="4644" w:type="dxa"/>
            <w:hideMark/>
          </w:tcPr>
          <w:p w14:paraId="0D02F3D8" w14:textId="77777777" w:rsidR="00D62A69" w:rsidRPr="00864310" w:rsidRDefault="00D62A69" w:rsidP="000B4ADE">
            <w:pPr>
              <w:pBdr>
                <w:top w:val="nil"/>
                <w:left w:val="nil"/>
                <w:bottom w:val="nil"/>
                <w:right w:val="nil"/>
                <w:between w:val="nil"/>
                <w:bar w:val="nil"/>
              </w:pBdr>
              <w:spacing w:line="240" w:lineRule="auto"/>
              <w:jc w:val="both"/>
              <w:rPr>
                <w:rFonts w:eastAsia="Arial Unicode MS"/>
                <w:sz w:val="24"/>
                <w:szCs w:val="24"/>
                <w:bdr w:val="nil"/>
              </w:rPr>
            </w:pPr>
            <w:r w:rsidRPr="00864310">
              <w:rPr>
                <w:rFonts w:eastAsia="Arial Unicode MS"/>
                <w:sz w:val="24"/>
                <w:szCs w:val="24"/>
                <w:bdr w:val="nil"/>
              </w:rPr>
              <w:br/>
            </w:r>
            <w:r w:rsidRPr="00864310">
              <w:rPr>
                <w:rFonts w:eastAsia="Arial Unicode MS"/>
                <w:b/>
                <w:bCs/>
                <w:sz w:val="24"/>
                <w:szCs w:val="24"/>
                <w:bdr w:val="nil"/>
              </w:rPr>
              <w:t>PIRKĖJAS</w:t>
            </w:r>
          </w:p>
        </w:tc>
        <w:tc>
          <w:tcPr>
            <w:tcW w:w="4960" w:type="dxa"/>
          </w:tcPr>
          <w:p w14:paraId="4551580C" w14:textId="77777777" w:rsidR="00D62A69" w:rsidRPr="00864310" w:rsidRDefault="00D62A69" w:rsidP="000B4ADE">
            <w:pPr>
              <w:pBdr>
                <w:top w:val="nil"/>
                <w:left w:val="nil"/>
                <w:bottom w:val="nil"/>
                <w:right w:val="nil"/>
                <w:between w:val="nil"/>
                <w:bar w:val="nil"/>
              </w:pBdr>
              <w:spacing w:line="240" w:lineRule="auto"/>
              <w:jc w:val="both"/>
              <w:rPr>
                <w:rFonts w:eastAsia="Arial Unicode MS"/>
                <w:b/>
                <w:bCs/>
                <w:sz w:val="24"/>
                <w:szCs w:val="24"/>
                <w:bdr w:val="nil"/>
              </w:rPr>
            </w:pPr>
          </w:p>
          <w:p w14:paraId="5CAB8F23" w14:textId="77777777" w:rsidR="00D62A69" w:rsidRPr="00864310" w:rsidRDefault="00D62A69" w:rsidP="000B4ADE">
            <w:pPr>
              <w:pBdr>
                <w:top w:val="nil"/>
                <w:left w:val="nil"/>
                <w:bottom w:val="nil"/>
                <w:right w:val="nil"/>
                <w:between w:val="nil"/>
                <w:bar w:val="nil"/>
              </w:pBdr>
              <w:spacing w:line="240" w:lineRule="auto"/>
              <w:jc w:val="both"/>
              <w:rPr>
                <w:rFonts w:eastAsia="Arial Unicode MS"/>
                <w:sz w:val="24"/>
                <w:szCs w:val="24"/>
                <w:bdr w:val="nil"/>
              </w:rPr>
            </w:pPr>
            <w:r w:rsidRPr="00864310">
              <w:rPr>
                <w:rFonts w:eastAsia="Arial Unicode MS"/>
                <w:b/>
                <w:bCs/>
                <w:sz w:val="24"/>
                <w:szCs w:val="24"/>
                <w:bdr w:val="nil"/>
              </w:rPr>
              <w:t>PARDAVĖJAS</w:t>
            </w:r>
          </w:p>
        </w:tc>
      </w:tr>
      <w:tr w:rsidR="00D62A69" w:rsidRPr="00864310" w14:paraId="061A4595" w14:textId="77777777" w:rsidTr="000B4ADE">
        <w:tc>
          <w:tcPr>
            <w:tcW w:w="4644" w:type="dxa"/>
          </w:tcPr>
          <w:p w14:paraId="3E2345E5" w14:textId="77777777" w:rsidR="00D62A69" w:rsidRPr="00864310" w:rsidRDefault="00D62A69" w:rsidP="000B4ADE">
            <w:pPr>
              <w:pBdr>
                <w:top w:val="nil"/>
                <w:left w:val="nil"/>
                <w:bottom w:val="nil"/>
                <w:right w:val="nil"/>
                <w:between w:val="nil"/>
                <w:bar w:val="nil"/>
              </w:pBdr>
              <w:spacing w:after="0" w:line="240" w:lineRule="auto"/>
              <w:jc w:val="both"/>
              <w:rPr>
                <w:rFonts w:eastAsia="Arial Unicode MS"/>
                <w:sz w:val="24"/>
                <w:szCs w:val="24"/>
                <w:bdr w:val="nil"/>
                <w:lang w:eastAsia="en-US"/>
              </w:rPr>
            </w:pPr>
            <w:r w:rsidRPr="00864310">
              <w:rPr>
                <w:rFonts w:eastAsia="Arial Unicode MS"/>
                <w:color w:val="000000"/>
                <w:sz w:val="24"/>
                <w:szCs w:val="24"/>
                <w:bdr w:val="nil"/>
              </w:rPr>
              <w:t xml:space="preserve">Viešojo saugumo tarnyba prie </w:t>
            </w:r>
          </w:p>
          <w:p w14:paraId="6A3D31D7" w14:textId="77777777" w:rsidR="00D62A69" w:rsidRPr="00864310" w:rsidRDefault="00D62A69" w:rsidP="000B4ADE">
            <w:pPr>
              <w:pBdr>
                <w:top w:val="nil"/>
                <w:left w:val="nil"/>
                <w:bottom w:val="nil"/>
                <w:right w:val="nil"/>
                <w:between w:val="nil"/>
                <w:bar w:val="nil"/>
              </w:pBdr>
              <w:spacing w:after="0" w:line="240" w:lineRule="auto"/>
              <w:jc w:val="both"/>
              <w:rPr>
                <w:rFonts w:eastAsia="Arial Unicode MS"/>
                <w:sz w:val="24"/>
                <w:szCs w:val="24"/>
                <w:bdr w:val="nil"/>
                <w:lang w:eastAsia="en-US"/>
              </w:rPr>
            </w:pPr>
            <w:r w:rsidRPr="00864310">
              <w:rPr>
                <w:rFonts w:eastAsia="Arial Unicode MS"/>
                <w:color w:val="000000"/>
                <w:sz w:val="24"/>
                <w:szCs w:val="24"/>
                <w:bdr w:val="nil"/>
              </w:rPr>
              <w:t>Vidaus reikalų ministerijos</w:t>
            </w:r>
          </w:p>
          <w:p w14:paraId="48ADE22B" w14:textId="77777777" w:rsidR="00D62A69" w:rsidRPr="00864310" w:rsidRDefault="00D62A69" w:rsidP="000B4ADE">
            <w:pPr>
              <w:pBdr>
                <w:top w:val="nil"/>
                <w:left w:val="nil"/>
                <w:bottom w:val="nil"/>
                <w:right w:val="nil"/>
                <w:between w:val="nil"/>
                <w:bar w:val="nil"/>
              </w:pBdr>
              <w:spacing w:after="0" w:line="240" w:lineRule="auto"/>
              <w:jc w:val="both"/>
              <w:rPr>
                <w:rFonts w:eastAsia="Arial Unicode MS"/>
                <w:sz w:val="24"/>
                <w:szCs w:val="24"/>
                <w:bdr w:val="nil"/>
                <w:lang w:eastAsia="en-US"/>
              </w:rPr>
            </w:pPr>
            <w:r w:rsidRPr="00864310">
              <w:rPr>
                <w:rFonts w:eastAsia="Arial Unicode MS"/>
                <w:color w:val="000000"/>
                <w:sz w:val="24"/>
                <w:szCs w:val="24"/>
                <w:bdr w:val="nil"/>
              </w:rPr>
              <w:t>Duomenys kaupiami ir saugomi Juridinių</w:t>
            </w:r>
          </w:p>
          <w:p w14:paraId="51CA5606" w14:textId="77777777" w:rsidR="00D62A69" w:rsidRPr="00864310" w:rsidRDefault="00D62A69" w:rsidP="000B4ADE">
            <w:pPr>
              <w:pBdr>
                <w:top w:val="nil"/>
                <w:left w:val="nil"/>
                <w:bottom w:val="nil"/>
                <w:right w:val="nil"/>
                <w:between w:val="nil"/>
                <w:bar w:val="nil"/>
              </w:pBdr>
              <w:spacing w:after="0" w:line="240" w:lineRule="auto"/>
              <w:jc w:val="both"/>
              <w:rPr>
                <w:rFonts w:eastAsia="Arial Unicode MS"/>
                <w:sz w:val="24"/>
                <w:szCs w:val="24"/>
                <w:bdr w:val="nil"/>
                <w:lang w:eastAsia="en-US"/>
              </w:rPr>
            </w:pPr>
            <w:r w:rsidRPr="00864310">
              <w:rPr>
                <w:rFonts w:eastAsia="Arial Unicode MS"/>
                <w:color w:val="000000"/>
                <w:sz w:val="24"/>
                <w:szCs w:val="24"/>
                <w:bdr w:val="nil"/>
              </w:rPr>
              <w:t>asmenų registre, kodas 300666165</w:t>
            </w:r>
          </w:p>
          <w:p w14:paraId="5A530C2E" w14:textId="77777777" w:rsidR="00D62A69" w:rsidRPr="00864310" w:rsidRDefault="00D62A69" w:rsidP="000B4ADE">
            <w:pPr>
              <w:pBdr>
                <w:top w:val="nil"/>
                <w:left w:val="nil"/>
                <w:bottom w:val="nil"/>
                <w:right w:val="nil"/>
                <w:between w:val="nil"/>
                <w:bar w:val="nil"/>
              </w:pBdr>
              <w:spacing w:after="0" w:line="240" w:lineRule="auto"/>
              <w:jc w:val="both"/>
              <w:rPr>
                <w:rFonts w:eastAsia="Arial Unicode MS"/>
                <w:sz w:val="24"/>
                <w:szCs w:val="24"/>
                <w:bdr w:val="nil"/>
                <w:lang w:eastAsia="en-US"/>
              </w:rPr>
            </w:pPr>
            <w:r w:rsidRPr="00864310">
              <w:rPr>
                <w:rFonts w:eastAsia="Arial Unicode MS"/>
                <w:color w:val="000000"/>
                <w:sz w:val="24"/>
                <w:szCs w:val="24"/>
                <w:bdr w:val="nil"/>
              </w:rPr>
              <w:t xml:space="preserve">Adresas: M. K. Paco g. 4, LT-10309 Vilnius </w:t>
            </w:r>
          </w:p>
          <w:p w14:paraId="3F071F0C" w14:textId="77777777" w:rsidR="00D62A69" w:rsidRPr="00864310" w:rsidRDefault="00D62A69" w:rsidP="000B4ADE">
            <w:pPr>
              <w:pBdr>
                <w:top w:val="nil"/>
                <w:left w:val="nil"/>
                <w:bottom w:val="nil"/>
                <w:right w:val="nil"/>
                <w:between w:val="nil"/>
                <w:bar w:val="nil"/>
              </w:pBdr>
              <w:spacing w:after="0" w:line="240" w:lineRule="auto"/>
              <w:jc w:val="both"/>
              <w:rPr>
                <w:rFonts w:eastAsia="Arial Unicode MS"/>
                <w:sz w:val="24"/>
                <w:szCs w:val="24"/>
                <w:bdr w:val="nil"/>
                <w:lang w:eastAsia="en-US"/>
              </w:rPr>
            </w:pPr>
            <w:r w:rsidRPr="00864310">
              <w:rPr>
                <w:rFonts w:eastAsia="Arial Unicode MS"/>
                <w:color w:val="000000"/>
                <w:sz w:val="24"/>
                <w:szCs w:val="24"/>
                <w:bdr w:val="nil"/>
              </w:rPr>
              <w:t>Tel. (</w:t>
            </w:r>
            <w:r>
              <w:rPr>
                <w:rFonts w:eastAsia="Arial Unicode MS"/>
                <w:color w:val="000000"/>
                <w:sz w:val="24"/>
                <w:szCs w:val="24"/>
                <w:bdr w:val="nil"/>
              </w:rPr>
              <w:t>0</w:t>
            </w:r>
            <w:r w:rsidRPr="00864310">
              <w:rPr>
                <w:rFonts w:eastAsia="Arial Unicode MS"/>
                <w:color w:val="000000"/>
                <w:sz w:val="24"/>
                <w:szCs w:val="24"/>
                <w:bdr w:val="nil"/>
              </w:rPr>
              <w:t xml:space="preserve"> 5) 271 9260</w:t>
            </w:r>
          </w:p>
          <w:p w14:paraId="0F3EDD23" w14:textId="77777777" w:rsidR="00D62A69" w:rsidRPr="00864310" w:rsidRDefault="00D62A69" w:rsidP="000B4ADE">
            <w:pPr>
              <w:pBdr>
                <w:top w:val="nil"/>
                <w:left w:val="nil"/>
                <w:bottom w:val="nil"/>
                <w:right w:val="nil"/>
                <w:between w:val="nil"/>
                <w:bar w:val="nil"/>
              </w:pBdr>
              <w:spacing w:after="0" w:line="240" w:lineRule="auto"/>
              <w:jc w:val="both"/>
              <w:rPr>
                <w:rFonts w:eastAsia="Arial Unicode MS"/>
                <w:sz w:val="24"/>
                <w:szCs w:val="24"/>
                <w:bdr w:val="nil"/>
                <w:lang w:eastAsia="en-US"/>
              </w:rPr>
            </w:pPr>
            <w:r w:rsidRPr="00864310">
              <w:rPr>
                <w:rFonts w:eastAsia="Arial Unicode MS"/>
                <w:color w:val="000000"/>
                <w:sz w:val="24"/>
                <w:szCs w:val="24"/>
                <w:bdr w:val="nil"/>
              </w:rPr>
              <w:t xml:space="preserve">El. paštas </w:t>
            </w:r>
            <w:hyperlink r:id="rId7" w:history="1">
              <w:r w:rsidRPr="00864310">
                <w:rPr>
                  <w:rFonts w:eastAsia="Arial Unicode MS"/>
                  <w:sz w:val="24"/>
                  <w:szCs w:val="24"/>
                  <w:u w:val="single"/>
                  <w:bdr w:val="nil"/>
                </w:rPr>
                <w:t>info@vstarnyba.lt</w:t>
              </w:r>
            </w:hyperlink>
          </w:p>
          <w:p w14:paraId="79B65004" w14:textId="77777777" w:rsidR="00D62A69" w:rsidRPr="00864310" w:rsidRDefault="00D62A69" w:rsidP="000B4ADE">
            <w:pPr>
              <w:spacing w:after="0" w:line="240" w:lineRule="auto"/>
              <w:jc w:val="both"/>
              <w:rPr>
                <w:color w:val="000000"/>
                <w:sz w:val="24"/>
                <w:szCs w:val="24"/>
              </w:rPr>
            </w:pPr>
            <w:r w:rsidRPr="00864310">
              <w:rPr>
                <w:rFonts w:eastAsia="Arial Unicode MS"/>
                <w:color w:val="000000"/>
                <w:sz w:val="24"/>
                <w:szCs w:val="24"/>
                <w:bdr w:val="nil"/>
              </w:rPr>
              <w:t xml:space="preserve">Atsiskaitomoji sąskaita </w:t>
            </w:r>
            <w:r w:rsidRPr="00864310">
              <w:rPr>
                <w:color w:val="000000"/>
                <w:sz w:val="24"/>
                <w:szCs w:val="24"/>
              </w:rPr>
              <w:t>LT48 4040 0636 1000 1233, banko kodas 40400, Lietuvos Respublikos finansų ministerija</w:t>
            </w:r>
          </w:p>
          <w:p w14:paraId="6228B485" w14:textId="77777777" w:rsidR="00D62A69" w:rsidRPr="00864310" w:rsidRDefault="00D62A69" w:rsidP="000B4ADE">
            <w:pPr>
              <w:pBdr>
                <w:top w:val="nil"/>
                <w:left w:val="nil"/>
                <w:bottom w:val="nil"/>
                <w:right w:val="nil"/>
                <w:between w:val="nil"/>
                <w:bar w:val="nil"/>
              </w:pBdr>
              <w:spacing w:after="0" w:line="240" w:lineRule="auto"/>
              <w:jc w:val="both"/>
              <w:rPr>
                <w:rFonts w:eastAsia="Arial Unicode MS"/>
                <w:sz w:val="24"/>
                <w:szCs w:val="24"/>
                <w:bdr w:val="nil"/>
              </w:rPr>
            </w:pPr>
          </w:p>
          <w:p w14:paraId="4EA230F3" w14:textId="77777777" w:rsidR="00D62A69" w:rsidRPr="00864310" w:rsidRDefault="00D62A69" w:rsidP="000B4ADE">
            <w:pPr>
              <w:pBdr>
                <w:top w:val="nil"/>
                <w:left w:val="nil"/>
                <w:bottom w:val="nil"/>
                <w:right w:val="nil"/>
                <w:between w:val="nil"/>
                <w:bar w:val="nil"/>
              </w:pBdr>
              <w:spacing w:after="0" w:line="240" w:lineRule="auto"/>
              <w:jc w:val="both"/>
              <w:rPr>
                <w:rFonts w:eastAsia="Arial Unicode MS"/>
                <w:color w:val="000000"/>
                <w:sz w:val="24"/>
                <w:szCs w:val="24"/>
                <w:bdr w:val="nil"/>
              </w:rPr>
            </w:pPr>
            <w:r w:rsidRPr="00864310">
              <w:rPr>
                <w:rFonts w:eastAsia="Arial Unicode MS"/>
                <w:color w:val="000000"/>
                <w:sz w:val="24"/>
                <w:szCs w:val="24"/>
                <w:bdr w:val="nil"/>
              </w:rPr>
              <w:t>_____________________</w:t>
            </w:r>
          </w:p>
          <w:p w14:paraId="3F3CC3ED" w14:textId="77777777" w:rsidR="00D62A69" w:rsidRPr="00864310" w:rsidRDefault="00D62A69" w:rsidP="000B4ADE">
            <w:pPr>
              <w:pBdr>
                <w:top w:val="nil"/>
                <w:left w:val="nil"/>
                <w:bottom w:val="nil"/>
                <w:right w:val="nil"/>
                <w:between w:val="nil"/>
                <w:bar w:val="nil"/>
              </w:pBdr>
              <w:spacing w:after="0" w:line="240" w:lineRule="auto"/>
              <w:jc w:val="both"/>
              <w:rPr>
                <w:rFonts w:eastAsia="Arial Unicode MS"/>
                <w:color w:val="000000"/>
                <w:sz w:val="24"/>
                <w:szCs w:val="24"/>
                <w:bdr w:val="nil"/>
              </w:rPr>
            </w:pPr>
            <w:r w:rsidRPr="00864310">
              <w:rPr>
                <w:rFonts w:eastAsia="Arial Unicode MS"/>
                <w:color w:val="000000"/>
                <w:sz w:val="24"/>
                <w:szCs w:val="24"/>
                <w:bdr w:val="nil"/>
              </w:rPr>
              <w:t>A.V.</w:t>
            </w:r>
          </w:p>
        </w:tc>
        <w:tc>
          <w:tcPr>
            <w:tcW w:w="4960" w:type="dxa"/>
          </w:tcPr>
          <w:p w14:paraId="19353949" w14:textId="77777777" w:rsidR="00D62A69" w:rsidRPr="00864310" w:rsidRDefault="00D62A69" w:rsidP="000B4ADE">
            <w:pPr>
              <w:pBdr>
                <w:top w:val="nil"/>
                <w:left w:val="nil"/>
                <w:bottom w:val="nil"/>
                <w:right w:val="nil"/>
                <w:between w:val="nil"/>
                <w:bar w:val="nil"/>
              </w:pBdr>
              <w:spacing w:after="0" w:line="240" w:lineRule="auto"/>
              <w:jc w:val="both"/>
              <w:rPr>
                <w:rFonts w:eastAsia="Arial Unicode MS"/>
                <w:sz w:val="24"/>
                <w:szCs w:val="24"/>
                <w:bdr w:val="nil"/>
              </w:rPr>
            </w:pPr>
            <w:r w:rsidRPr="00864310">
              <w:rPr>
                <w:rFonts w:eastAsia="Arial Unicode MS"/>
                <w:sz w:val="24"/>
                <w:szCs w:val="24"/>
                <w:bdr w:val="nil"/>
                <w:lang w:eastAsia="en-US"/>
              </w:rPr>
              <w:br/>
            </w:r>
          </w:p>
          <w:p w14:paraId="29E3655C" w14:textId="77777777" w:rsidR="00D62A69" w:rsidRPr="00864310" w:rsidRDefault="00D62A69" w:rsidP="000B4ADE">
            <w:pPr>
              <w:pBdr>
                <w:top w:val="nil"/>
                <w:left w:val="nil"/>
                <w:bottom w:val="nil"/>
                <w:right w:val="nil"/>
                <w:between w:val="nil"/>
                <w:bar w:val="nil"/>
              </w:pBdr>
              <w:spacing w:after="0" w:line="240" w:lineRule="auto"/>
              <w:jc w:val="both"/>
              <w:rPr>
                <w:rFonts w:eastAsia="Arial Unicode MS"/>
                <w:sz w:val="24"/>
                <w:szCs w:val="24"/>
                <w:bdr w:val="nil"/>
              </w:rPr>
            </w:pPr>
          </w:p>
          <w:p w14:paraId="13B44AF9" w14:textId="77777777" w:rsidR="00D62A69" w:rsidRPr="00864310" w:rsidRDefault="00D62A69" w:rsidP="000B4ADE">
            <w:pPr>
              <w:pBdr>
                <w:top w:val="nil"/>
                <w:left w:val="nil"/>
                <w:bottom w:val="nil"/>
                <w:right w:val="nil"/>
                <w:between w:val="nil"/>
                <w:bar w:val="nil"/>
              </w:pBdr>
              <w:spacing w:after="0" w:line="240" w:lineRule="auto"/>
              <w:jc w:val="both"/>
              <w:rPr>
                <w:rFonts w:eastAsia="Arial Unicode MS"/>
                <w:sz w:val="24"/>
                <w:szCs w:val="24"/>
                <w:bdr w:val="nil"/>
              </w:rPr>
            </w:pPr>
          </w:p>
          <w:p w14:paraId="06ACF00D" w14:textId="77777777" w:rsidR="00D62A69" w:rsidRPr="00864310" w:rsidRDefault="00D62A69" w:rsidP="000B4ADE">
            <w:pPr>
              <w:pBdr>
                <w:top w:val="nil"/>
                <w:left w:val="nil"/>
                <w:bottom w:val="nil"/>
                <w:right w:val="nil"/>
                <w:between w:val="nil"/>
                <w:bar w:val="nil"/>
              </w:pBdr>
              <w:spacing w:after="0" w:line="240" w:lineRule="auto"/>
              <w:jc w:val="both"/>
              <w:rPr>
                <w:rFonts w:eastAsia="Arial Unicode MS"/>
                <w:sz w:val="24"/>
                <w:szCs w:val="24"/>
                <w:bdr w:val="nil"/>
              </w:rPr>
            </w:pPr>
          </w:p>
          <w:p w14:paraId="3381E20A" w14:textId="77777777" w:rsidR="00D62A69" w:rsidRPr="00864310" w:rsidRDefault="00D62A69" w:rsidP="000B4ADE">
            <w:pPr>
              <w:pBdr>
                <w:top w:val="nil"/>
                <w:left w:val="nil"/>
                <w:bottom w:val="nil"/>
                <w:right w:val="nil"/>
                <w:between w:val="nil"/>
                <w:bar w:val="nil"/>
              </w:pBdr>
              <w:spacing w:after="0" w:line="240" w:lineRule="auto"/>
              <w:jc w:val="both"/>
              <w:rPr>
                <w:rFonts w:eastAsia="Arial Unicode MS"/>
                <w:sz w:val="24"/>
                <w:szCs w:val="24"/>
                <w:bdr w:val="nil"/>
              </w:rPr>
            </w:pPr>
          </w:p>
          <w:p w14:paraId="18C95FC5" w14:textId="77777777" w:rsidR="00D62A69" w:rsidRPr="00864310" w:rsidRDefault="00D62A69" w:rsidP="000B4ADE">
            <w:pPr>
              <w:pBdr>
                <w:top w:val="nil"/>
                <w:left w:val="nil"/>
                <w:bottom w:val="nil"/>
                <w:right w:val="nil"/>
                <w:between w:val="nil"/>
                <w:bar w:val="nil"/>
              </w:pBdr>
              <w:spacing w:after="0" w:line="240" w:lineRule="auto"/>
              <w:jc w:val="both"/>
              <w:rPr>
                <w:rFonts w:eastAsia="Arial Unicode MS"/>
                <w:sz w:val="24"/>
                <w:szCs w:val="24"/>
                <w:bdr w:val="nil"/>
              </w:rPr>
            </w:pPr>
          </w:p>
          <w:p w14:paraId="006BBCA5" w14:textId="77777777" w:rsidR="00D62A69" w:rsidRPr="00864310" w:rsidRDefault="00D62A69" w:rsidP="000B4ADE">
            <w:pPr>
              <w:pBdr>
                <w:top w:val="nil"/>
                <w:left w:val="nil"/>
                <w:bottom w:val="nil"/>
                <w:right w:val="nil"/>
                <w:between w:val="nil"/>
                <w:bar w:val="nil"/>
              </w:pBdr>
              <w:spacing w:after="0" w:line="240" w:lineRule="auto"/>
              <w:jc w:val="both"/>
              <w:rPr>
                <w:rFonts w:eastAsia="Arial Unicode MS"/>
                <w:sz w:val="24"/>
                <w:szCs w:val="24"/>
                <w:bdr w:val="nil"/>
              </w:rPr>
            </w:pPr>
          </w:p>
          <w:p w14:paraId="4030C2A2" w14:textId="77777777" w:rsidR="00D62A69" w:rsidRPr="00864310" w:rsidRDefault="00D62A69" w:rsidP="000B4ADE">
            <w:pPr>
              <w:pBdr>
                <w:top w:val="nil"/>
                <w:left w:val="nil"/>
                <w:bottom w:val="nil"/>
                <w:right w:val="nil"/>
                <w:between w:val="nil"/>
                <w:bar w:val="nil"/>
              </w:pBdr>
              <w:spacing w:after="0" w:line="240" w:lineRule="auto"/>
              <w:jc w:val="both"/>
              <w:rPr>
                <w:rFonts w:eastAsia="Arial Unicode MS"/>
                <w:sz w:val="24"/>
                <w:szCs w:val="24"/>
                <w:bdr w:val="nil"/>
              </w:rPr>
            </w:pPr>
          </w:p>
          <w:p w14:paraId="29A79FA4" w14:textId="77777777" w:rsidR="00D62A69" w:rsidRPr="00864310" w:rsidRDefault="00D62A69" w:rsidP="000B4ADE">
            <w:pPr>
              <w:pBdr>
                <w:top w:val="nil"/>
                <w:left w:val="nil"/>
                <w:bottom w:val="nil"/>
                <w:right w:val="nil"/>
                <w:between w:val="nil"/>
                <w:bar w:val="nil"/>
              </w:pBdr>
              <w:spacing w:after="0" w:line="240" w:lineRule="auto"/>
              <w:jc w:val="both"/>
              <w:rPr>
                <w:rFonts w:eastAsia="Arial Unicode MS"/>
                <w:sz w:val="24"/>
                <w:szCs w:val="24"/>
                <w:bdr w:val="nil"/>
              </w:rPr>
            </w:pPr>
          </w:p>
          <w:p w14:paraId="1EA40CE7" w14:textId="77777777" w:rsidR="00D62A69" w:rsidRPr="00864310" w:rsidRDefault="00D62A69" w:rsidP="000B4ADE">
            <w:pPr>
              <w:pBdr>
                <w:top w:val="nil"/>
                <w:left w:val="nil"/>
                <w:bottom w:val="nil"/>
                <w:right w:val="nil"/>
                <w:between w:val="nil"/>
                <w:bar w:val="nil"/>
              </w:pBdr>
              <w:spacing w:after="0" w:line="240" w:lineRule="auto"/>
              <w:jc w:val="both"/>
              <w:rPr>
                <w:rFonts w:eastAsia="Arial Unicode MS"/>
                <w:sz w:val="24"/>
                <w:szCs w:val="24"/>
                <w:bdr w:val="nil"/>
              </w:rPr>
            </w:pPr>
          </w:p>
          <w:p w14:paraId="168FC7D9" w14:textId="77777777" w:rsidR="00D62A69" w:rsidRPr="00864310" w:rsidRDefault="00D62A69" w:rsidP="000B4ADE">
            <w:pPr>
              <w:pBdr>
                <w:top w:val="nil"/>
                <w:left w:val="nil"/>
                <w:bottom w:val="nil"/>
                <w:right w:val="nil"/>
                <w:between w:val="nil"/>
                <w:bar w:val="nil"/>
              </w:pBdr>
              <w:spacing w:after="0" w:line="240" w:lineRule="auto"/>
              <w:jc w:val="both"/>
              <w:rPr>
                <w:rFonts w:eastAsia="Arial Unicode MS"/>
                <w:sz w:val="24"/>
                <w:szCs w:val="24"/>
                <w:bdr w:val="nil"/>
              </w:rPr>
            </w:pPr>
            <w:r w:rsidRPr="00864310">
              <w:rPr>
                <w:rFonts w:eastAsia="Arial Unicode MS"/>
                <w:sz w:val="24"/>
                <w:szCs w:val="24"/>
                <w:bdr w:val="nil"/>
              </w:rPr>
              <w:t>_______________________</w:t>
            </w:r>
          </w:p>
          <w:p w14:paraId="24F27FB7" w14:textId="77777777" w:rsidR="00D62A69" w:rsidRPr="00864310" w:rsidRDefault="00D62A69" w:rsidP="000B4ADE">
            <w:pPr>
              <w:pBdr>
                <w:top w:val="nil"/>
                <w:left w:val="nil"/>
                <w:bottom w:val="nil"/>
                <w:right w:val="nil"/>
                <w:between w:val="nil"/>
                <w:bar w:val="nil"/>
              </w:pBdr>
              <w:spacing w:after="0" w:line="240" w:lineRule="auto"/>
              <w:jc w:val="both"/>
              <w:rPr>
                <w:rFonts w:eastAsia="Arial Unicode MS"/>
                <w:sz w:val="24"/>
                <w:szCs w:val="24"/>
                <w:bdr w:val="nil"/>
              </w:rPr>
            </w:pPr>
            <w:r w:rsidRPr="00864310">
              <w:rPr>
                <w:rFonts w:eastAsia="Arial Unicode MS"/>
                <w:sz w:val="24"/>
                <w:szCs w:val="24"/>
                <w:bdr w:val="nil"/>
              </w:rPr>
              <w:t>A.V.</w:t>
            </w:r>
          </w:p>
        </w:tc>
      </w:tr>
    </w:tbl>
    <w:p w14:paraId="339C8812" w14:textId="77777777" w:rsidR="00FA4BC0" w:rsidRDefault="00FA4BC0"/>
    <w:sectPr w:rsidR="00FA4BC0" w:rsidSect="00FB635B">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00000003" w:usb1="5000205B" w:usb2="00000002"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29ED"/>
    <w:multiLevelType w:val="multilevel"/>
    <w:tmpl w:val="4C8607C8"/>
    <w:lvl w:ilvl="0">
      <w:start w:val="14"/>
      <w:numFmt w:val="decimal"/>
      <w:lvlText w:val="%1."/>
      <w:lvlJc w:val="left"/>
      <w:pPr>
        <w:ind w:left="660" w:hanging="660"/>
      </w:pPr>
      <w:rPr>
        <w:rFonts w:hint="default"/>
      </w:rPr>
    </w:lvl>
    <w:lvl w:ilvl="1">
      <w:start w:val="7"/>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07D34B0E"/>
    <w:multiLevelType w:val="multilevel"/>
    <w:tmpl w:val="244E33E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5D5233A"/>
    <w:multiLevelType w:val="multilevel"/>
    <w:tmpl w:val="3ADEB870"/>
    <w:lvl w:ilvl="0">
      <w:start w:val="7"/>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37520EA1"/>
    <w:multiLevelType w:val="multilevel"/>
    <w:tmpl w:val="E7BCB4B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614A17D3"/>
    <w:multiLevelType w:val="multilevel"/>
    <w:tmpl w:val="4ED6CD3E"/>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9A81351"/>
    <w:multiLevelType w:val="multilevel"/>
    <w:tmpl w:val="4CEA2F08"/>
    <w:lvl w:ilvl="0">
      <w:start w:val="5"/>
      <w:numFmt w:val="decimal"/>
      <w:lvlText w:val="%1."/>
      <w:lvlJc w:val="left"/>
      <w:pPr>
        <w:ind w:left="540" w:hanging="540"/>
      </w:pPr>
      <w:rPr>
        <w:rFonts w:hint="default"/>
      </w:rPr>
    </w:lvl>
    <w:lvl w:ilvl="1">
      <w:start w:val="2"/>
      <w:numFmt w:val="decimal"/>
      <w:lvlText w:val="%1.%2."/>
      <w:lvlJc w:val="left"/>
      <w:pPr>
        <w:ind w:left="787"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6" w15:restartNumberingAfterBreak="0">
    <w:nsid w:val="73A53FE7"/>
    <w:multiLevelType w:val="multilevel"/>
    <w:tmpl w:val="70EC6AAC"/>
    <w:lvl w:ilvl="0">
      <w:start w:val="4"/>
      <w:numFmt w:val="decimal"/>
      <w:lvlText w:val="%1."/>
      <w:lvlJc w:val="left"/>
      <w:pPr>
        <w:ind w:left="360" w:hanging="360"/>
      </w:pPr>
      <w:rPr>
        <w:rFonts w:hint="default"/>
      </w:rPr>
    </w:lvl>
    <w:lvl w:ilvl="1">
      <w:start w:val="1"/>
      <w:numFmt w:val="decimal"/>
      <w:lvlText w:val="%1.%2."/>
      <w:lvlJc w:val="left"/>
      <w:pPr>
        <w:ind w:left="872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514490598">
    <w:abstractNumId w:val="3"/>
  </w:num>
  <w:num w:numId="2" w16cid:durableId="772171513">
    <w:abstractNumId w:val="4"/>
  </w:num>
  <w:num w:numId="3" w16cid:durableId="70498169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1617815">
    <w:abstractNumId w:val="5"/>
  </w:num>
  <w:num w:numId="5" w16cid:durableId="1878665580">
    <w:abstractNumId w:val="2"/>
  </w:num>
  <w:num w:numId="6" w16cid:durableId="1180971949">
    <w:abstractNumId w:val="1"/>
  </w:num>
  <w:num w:numId="7" w16cid:durableId="1065681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A69"/>
    <w:rsid w:val="00020C73"/>
    <w:rsid w:val="00037640"/>
    <w:rsid w:val="000E2709"/>
    <w:rsid w:val="00115AD2"/>
    <w:rsid w:val="00126C78"/>
    <w:rsid w:val="003027A3"/>
    <w:rsid w:val="003065F8"/>
    <w:rsid w:val="00400B99"/>
    <w:rsid w:val="005D0C24"/>
    <w:rsid w:val="005F270F"/>
    <w:rsid w:val="00601E84"/>
    <w:rsid w:val="00603E12"/>
    <w:rsid w:val="00624F8D"/>
    <w:rsid w:val="007E1589"/>
    <w:rsid w:val="00862AAA"/>
    <w:rsid w:val="008D0025"/>
    <w:rsid w:val="008D5032"/>
    <w:rsid w:val="008F3660"/>
    <w:rsid w:val="009330E5"/>
    <w:rsid w:val="00A41117"/>
    <w:rsid w:val="00AA5538"/>
    <w:rsid w:val="00B34F27"/>
    <w:rsid w:val="00BF4650"/>
    <w:rsid w:val="00C37620"/>
    <w:rsid w:val="00CF026B"/>
    <w:rsid w:val="00CF667B"/>
    <w:rsid w:val="00D62A69"/>
    <w:rsid w:val="00E06364"/>
    <w:rsid w:val="00E07D45"/>
    <w:rsid w:val="00F14644"/>
    <w:rsid w:val="00F94A4D"/>
    <w:rsid w:val="00FA4BC0"/>
    <w:rsid w:val="00FB6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4E5D"/>
  <w15:chartTrackingRefBased/>
  <w15:docId w15:val="{91FCD651-BAB5-4B25-9737-342B1A189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2A69"/>
  </w:style>
  <w:style w:type="paragraph" w:styleId="Antrat1">
    <w:name w:val="heading 1"/>
    <w:basedOn w:val="prastasis"/>
    <w:next w:val="prastasis"/>
    <w:link w:val="Antrat1Diagrama"/>
    <w:uiPriority w:val="9"/>
    <w:qFormat/>
    <w:rsid w:val="00D62A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62A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62A6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62A6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62A69"/>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D62A69"/>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2A69"/>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D62A69"/>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2A69"/>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2A69"/>
    <w:rPr>
      <w:rFonts w:asciiTheme="majorHAnsi" w:eastAsiaTheme="majorEastAsia" w:hAnsiTheme="majorHAnsi" w:cstheme="majorBidi"/>
      <w:color w:val="2F5496" w:themeColor="accent1" w:themeShade="BF"/>
      <w:sz w:val="40"/>
      <w:szCs w:val="40"/>
      <w:lang w:val="en-US"/>
    </w:rPr>
  </w:style>
  <w:style w:type="character" w:customStyle="1" w:styleId="Antrat2Diagrama">
    <w:name w:val="Antraštė 2 Diagrama"/>
    <w:basedOn w:val="Numatytasispastraiposriftas"/>
    <w:link w:val="Antrat2"/>
    <w:uiPriority w:val="9"/>
    <w:semiHidden/>
    <w:rsid w:val="00D62A69"/>
    <w:rPr>
      <w:rFonts w:asciiTheme="majorHAnsi" w:eastAsiaTheme="majorEastAsia" w:hAnsiTheme="majorHAnsi" w:cstheme="majorBidi"/>
      <w:color w:val="2F5496" w:themeColor="accent1" w:themeShade="BF"/>
      <w:sz w:val="32"/>
      <w:szCs w:val="32"/>
      <w:lang w:val="en-US"/>
    </w:rPr>
  </w:style>
  <w:style w:type="character" w:customStyle="1" w:styleId="Antrat3Diagrama">
    <w:name w:val="Antraštė 3 Diagrama"/>
    <w:basedOn w:val="Numatytasispastraiposriftas"/>
    <w:link w:val="Antrat3"/>
    <w:uiPriority w:val="9"/>
    <w:semiHidden/>
    <w:rsid w:val="00D62A69"/>
    <w:rPr>
      <w:rFonts w:asciiTheme="minorHAnsi" w:eastAsiaTheme="majorEastAsia" w:hAnsiTheme="minorHAnsi" w:cstheme="majorBidi"/>
      <w:color w:val="2F5496" w:themeColor="accent1" w:themeShade="BF"/>
      <w:sz w:val="28"/>
      <w:szCs w:val="28"/>
      <w:lang w:val="en-US"/>
    </w:rPr>
  </w:style>
  <w:style w:type="character" w:customStyle="1" w:styleId="Antrat4Diagrama">
    <w:name w:val="Antraštė 4 Diagrama"/>
    <w:basedOn w:val="Numatytasispastraiposriftas"/>
    <w:link w:val="Antrat4"/>
    <w:uiPriority w:val="9"/>
    <w:semiHidden/>
    <w:rsid w:val="00D62A69"/>
    <w:rPr>
      <w:rFonts w:asciiTheme="minorHAnsi" w:eastAsiaTheme="majorEastAsia" w:hAnsiTheme="minorHAnsi" w:cstheme="majorBidi"/>
      <w:i/>
      <w:iCs/>
      <w:color w:val="2F5496" w:themeColor="accent1" w:themeShade="BF"/>
      <w:lang w:val="en-US"/>
    </w:rPr>
  </w:style>
  <w:style w:type="character" w:customStyle="1" w:styleId="Antrat5Diagrama">
    <w:name w:val="Antraštė 5 Diagrama"/>
    <w:basedOn w:val="Numatytasispastraiposriftas"/>
    <w:link w:val="Antrat5"/>
    <w:uiPriority w:val="9"/>
    <w:semiHidden/>
    <w:rsid w:val="00D62A69"/>
    <w:rPr>
      <w:rFonts w:asciiTheme="minorHAnsi" w:eastAsiaTheme="majorEastAsia" w:hAnsiTheme="minorHAnsi" w:cstheme="majorBidi"/>
      <w:color w:val="2F5496" w:themeColor="accent1" w:themeShade="BF"/>
      <w:lang w:val="en-US"/>
    </w:rPr>
  </w:style>
  <w:style w:type="character" w:customStyle="1" w:styleId="Antrat6Diagrama">
    <w:name w:val="Antraštė 6 Diagrama"/>
    <w:basedOn w:val="Numatytasispastraiposriftas"/>
    <w:link w:val="Antrat6"/>
    <w:uiPriority w:val="9"/>
    <w:semiHidden/>
    <w:rsid w:val="00D62A69"/>
    <w:rPr>
      <w:rFonts w:asciiTheme="minorHAnsi" w:eastAsiaTheme="majorEastAsia" w:hAnsiTheme="minorHAnsi" w:cstheme="majorBidi"/>
      <w:i/>
      <w:iCs/>
      <w:color w:val="595959" w:themeColor="text1" w:themeTint="A6"/>
      <w:lang w:val="en-US"/>
    </w:rPr>
  </w:style>
  <w:style w:type="character" w:customStyle="1" w:styleId="Antrat7Diagrama">
    <w:name w:val="Antraštė 7 Diagrama"/>
    <w:basedOn w:val="Numatytasispastraiposriftas"/>
    <w:link w:val="Antrat7"/>
    <w:uiPriority w:val="9"/>
    <w:semiHidden/>
    <w:rsid w:val="00D62A69"/>
    <w:rPr>
      <w:rFonts w:asciiTheme="minorHAnsi" w:eastAsiaTheme="majorEastAsia" w:hAnsiTheme="minorHAnsi" w:cstheme="majorBidi"/>
      <w:color w:val="595959" w:themeColor="text1" w:themeTint="A6"/>
      <w:lang w:val="en-US"/>
    </w:rPr>
  </w:style>
  <w:style w:type="character" w:customStyle="1" w:styleId="Antrat8Diagrama">
    <w:name w:val="Antraštė 8 Diagrama"/>
    <w:basedOn w:val="Numatytasispastraiposriftas"/>
    <w:link w:val="Antrat8"/>
    <w:uiPriority w:val="9"/>
    <w:semiHidden/>
    <w:rsid w:val="00D62A69"/>
    <w:rPr>
      <w:rFonts w:asciiTheme="minorHAnsi" w:eastAsiaTheme="majorEastAsia" w:hAnsiTheme="minorHAnsi" w:cstheme="majorBidi"/>
      <w:i/>
      <w:iCs/>
      <w:color w:val="272727" w:themeColor="text1" w:themeTint="D8"/>
      <w:lang w:val="en-US"/>
    </w:rPr>
  </w:style>
  <w:style w:type="character" w:customStyle="1" w:styleId="Antrat9Diagrama">
    <w:name w:val="Antraštė 9 Diagrama"/>
    <w:basedOn w:val="Numatytasispastraiposriftas"/>
    <w:link w:val="Antrat9"/>
    <w:uiPriority w:val="9"/>
    <w:semiHidden/>
    <w:rsid w:val="00D62A69"/>
    <w:rPr>
      <w:rFonts w:asciiTheme="minorHAnsi" w:eastAsiaTheme="majorEastAsia" w:hAnsiTheme="minorHAnsi" w:cstheme="majorBidi"/>
      <w:color w:val="272727" w:themeColor="text1" w:themeTint="D8"/>
      <w:lang w:val="en-US"/>
    </w:rPr>
  </w:style>
  <w:style w:type="paragraph" w:styleId="Pavadinimas">
    <w:name w:val="Title"/>
    <w:basedOn w:val="prastasis"/>
    <w:next w:val="prastasis"/>
    <w:link w:val="PavadinimasDiagrama"/>
    <w:uiPriority w:val="10"/>
    <w:qFormat/>
    <w:rsid w:val="00D62A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2A69"/>
    <w:rPr>
      <w:rFonts w:asciiTheme="majorHAnsi" w:eastAsiaTheme="majorEastAsia" w:hAnsiTheme="majorHAnsi" w:cstheme="majorBidi"/>
      <w:spacing w:val="-10"/>
      <w:kern w:val="28"/>
      <w:sz w:val="56"/>
      <w:szCs w:val="56"/>
      <w:lang w:val="en-US"/>
    </w:rPr>
  </w:style>
  <w:style w:type="paragraph" w:styleId="Paantrat">
    <w:name w:val="Subtitle"/>
    <w:basedOn w:val="prastasis"/>
    <w:next w:val="prastasis"/>
    <w:link w:val="PaantratDiagrama"/>
    <w:uiPriority w:val="11"/>
    <w:qFormat/>
    <w:rsid w:val="00D62A6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2A69"/>
    <w:rPr>
      <w:rFonts w:asciiTheme="minorHAnsi" w:eastAsiaTheme="majorEastAsia" w:hAnsiTheme="minorHAnsi" w:cstheme="majorBidi"/>
      <w:color w:val="595959" w:themeColor="text1" w:themeTint="A6"/>
      <w:spacing w:val="15"/>
      <w:sz w:val="28"/>
      <w:szCs w:val="28"/>
      <w:lang w:val="en-US"/>
    </w:rPr>
  </w:style>
  <w:style w:type="paragraph" w:styleId="Citata">
    <w:name w:val="Quote"/>
    <w:basedOn w:val="prastasis"/>
    <w:next w:val="prastasis"/>
    <w:link w:val="CitataDiagrama"/>
    <w:uiPriority w:val="29"/>
    <w:qFormat/>
    <w:rsid w:val="00D62A6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2A69"/>
    <w:rPr>
      <w:i/>
      <w:iCs/>
      <w:color w:val="404040" w:themeColor="text1" w:themeTint="BF"/>
      <w:lang w:val="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62A69"/>
    <w:pPr>
      <w:ind w:left="720"/>
      <w:contextualSpacing/>
    </w:pPr>
  </w:style>
  <w:style w:type="character" w:styleId="Rykuspabraukimas">
    <w:name w:val="Intense Emphasis"/>
    <w:basedOn w:val="Numatytasispastraiposriftas"/>
    <w:uiPriority w:val="21"/>
    <w:qFormat/>
    <w:rsid w:val="00D62A69"/>
    <w:rPr>
      <w:i/>
      <w:iCs/>
      <w:color w:val="2F5496" w:themeColor="accent1" w:themeShade="BF"/>
    </w:rPr>
  </w:style>
  <w:style w:type="paragraph" w:styleId="Iskirtacitata">
    <w:name w:val="Intense Quote"/>
    <w:basedOn w:val="prastasis"/>
    <w:next w:val="prastasis"/>
    <w:link w:val="IskirtacitataDiagrama"/>
    <w:uiPriority w:val="30"/>
    <w:qFormat/>
    <w:rsid w:val="00D62A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62A69"/>
    <w:rPr>
      <w:i/>
      <w:iCs/>
      <w:color w:val="2F5496" w:themeColor="accent1" w:themeShade="BF"/>
      <w:lang w:val="en-US"/>
    </w:rPr>
  </w:style>
  <w:style w:type="character" w:styleId="Rykinuoroda">
    <w:name w:val="Intense Reference"/>
    <w:basedOn w:val="Numatytasispastraiposriftas"/>
    <w:uiPriority w:val="32"/>
    <w:qFormat/>
    <w:rsid w:val="00D62A69"/>
    <w:rPr>
      <w:b/>
      <w:bCs/>
      <w:smallCaps/>
      <w:color w:val="2F5496" w:themeColor="accent1" w:themeShade="BF"/>
      <w:spacing w:val="5"/>
    </w:rPr>
  </w:style>
  <w:style w:type="character" w:styleId="Hipersaitas">
    <w:name w:val="Hyperlink"/>
    <w:basedOn w:val="Numatytasispastraiposriftas"/>
    <w:uiPriority w:val="99"/>
    <w:unhideWhenUsed/>
    <w:rsid w:val="00D62A6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62A6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vstarnyb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unas.tveraga@vstarnyba.lt" TargetMode="External"/><Relationship Id="rId5" Type="http://schemas.openxmlformats.org/officeDocument/2006/relationships/hyperlink" Target="https://www.e-tar.lt/portal/lt/legalAct/41e131d07ada11edbc04912defe897d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10</Pages>
  <Words>21173</Words>
  <Characters>12070</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Tveraga</dc:creator>
  <cp:keywords/>
  <dc:description/>
  <cp:lastModifiedBy>Arūnas Tveraga</cp:lastModifiedBy>
  <cp:revision>5</cp:revision>
  <dcterms:created xsi:type="dcterms:W3CDTF">2025-10-15T10:04:00Z</dcterms:created>
  <dcterms:modified xsi:type="dcterms:W3CDTF">2025-10-20T06:54:00Z</dcterms:modified>
</cp:coreProperties>
</file>