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FBD3F" w14:textId="77777777" w:rsidR="00A76472" w:rsidRDefault="00A76472" w:rsidP="00C72F99">
      <w:pPr>
        <w:jc w:val="right"/>
        <w:rPr>
          <w:rFonts w:ascii="Times New Roman" w:hAnsi="Times New Roman" w:cs="Times New Roman"/>
          <w:sz w:val="24"/>
          <w:szCs w:val="24"/>
        </w:rPr>
      </w:pPr>
      <w:r>
        <w:rPr>
          <w:rFonts w:ascii="Times New Roman" w:hAnsi="Times New Roman" w:cs="Times New Roman"/>
          <w:sz w:val="24"/>
          <w:szCs w:val="24"/>
        </w:rPr>
        <w:t>3 priedas</w:t>
      </w:r>
    </w:p>
    <w:p w14:paraId="0DA86283" w14:textId="20F06A03" w:rsidR="00C72F99" w:rsidRPr="003B0728" w:rsidRDefault="00C72F99" w:rsidP="00C72F99">
      <w:pPr>
        <w:jc w:val="right"/>
        <w:rPr>
          <w:rFonts w:ascii="Times New Roman" w:hAnsi="Times New Roman" w:cs="Times New Roman"/>
          <w:sz w:val="24"/>
          <w:szCs w:val="24"/>
        </w:rPr>
      </w:pPr>
      <w:bookmarkStart w:id="0" w:name="_GoBack"/>
      <w:bookmarkEnd w:id="0"/>
      <w:r w:rsidRPr="003B0728">
        <w:rPr>
          <w:rFonts w:ascii="Times New Roman" w:hAnsi="Times New Roman" w:cs="Times New Roman"/>
          <w:sz w:val="24"/>
          <w:szCs w:val="24"/>
        </w:rPr>
        <w:t>Techninė specifikacija</w:t>
      </w:r>
    </w:p>
    <w:p w14:paraId="7B211C93" w14:textId="16A1E1CA" w:rsidR="00F24FA8" w:rsidRPr="003B0728" w:rsidRDefault="00AC29BA" w:rsidP="000F7642">
      <w:pPr>
        <w:jc w:val="center"/>
        <w:rPr>
          <w:rFonts w:ascii="Times New Roman" w:hAnsi="Times New Roman" w:cs="Times New Roman"/>
          <w:b/>
          <w:bCs/>
          <w:sz w:val="28"/>
          <w:szCs w:val="28"/>
        </w:rPr>
      </w:pPr>
      <w:r w:rsidRPr="003B0728">
        <w:rPr>
          <w:rFonts w:ascii="Times New Roman" w:hAnsi="Times New Roman" w:cs="Times New Roman"/>
          <w:b/>
          <w:bCs/>
          <w:sz w:val="28"/>
          <w:szCs w:val="28"/>
        </w:rPr>
        <w:t>TECHNINĖ SPECIFIKACIJA</w:t>
      </w:r>
    </w:p>
    <w:p w14:paraId="57621F80" w14:textId="2BF68C21" w:rsidR="000F7642" w:rsidRPr="003B0728" w:rsidRDefault="00D428FF" w:rsidP="000F7642">
      <w:pPr>
        <w:jc w:val="center"/>
        <w:rPr>
          <w:rFonts w:ascii="Times New Roman" w:hAnsi="Times New Roman" w:cs="Times New Roman"/>
          <w:b/>
          <w:bCs/>
          <w:sz w:val="28"/>
          <w:szCs w:val="28"/>
        </w:rPr>
      </w:pPr>
      <w:r w:rsidRPr="003B0728">
        <w:rPr>
          <w:rFonts w:ascii="Times New Roman" w:hAnsi="Times New Roman" w:cs="Times New Roman"/>
          <w:b/>
          <w:bCs/>
          <w:sz w:val="28"/>
          <w:szCs w:val="28"/>
        </w:rPr>
        <w:t>KONDICION</w:t>
      </w:r>
      <w:r w:rsidR="00CB72CA" w:rsidRPr="003B0728">
        <w:rPr>
          <w:rFonts w:ascii="Times New Roman" w:hAnsi="Times New Roman" w:cs="Times New Roman"/>
          <w:b/>
          <w:bCs/>
          <w:sz w:val="28"/>
          <w:szCs w:val="28"/>
        </w:rPr>
        <w:t xml:space="preserve">IERIŲ </w:t>
      </w:r>
      <w:r w:rsidRPr="003B0728">
        <w:rPr>
          <w:rFonts w:ascii="Times New Roman" w:hAnsi="Times New Roman" w:cs="Times New Roman"/>
          <w:b/>
          <w:bCs/>
          <w:sz w:val="28"/>
          <w:szCs w:val="28"/>
        </w:rPr>
        <w:t xml:space="preserve">ĮRENGIMAS </w:t>
      </w:r>
      <w:r w:rsidR="006E0E57" w:rsidRPr="003B0728">
        <w:rPr>
          <w:rFonts w:ascii="Times New Roman" w:hAnsi="Times New Roman" w:cs="Times New Roman"/>
          <w:b/>
          <w:bCs/>
          <w:sz w:val="28"/>
          <w:szCs w:val="28"/>
        </w:rPr>
        <w:t>ŠVIETIMO ĮSTAIGOSE</w:t>
      </w:r>
    </w:p>
    <w:p w14:paraId="33F55003" w14:textId="77777777" w:rsidR="006D766B" w:rsidRPr="003B0728" w:rsidRDefault="006D766B" w:rsidP="006D766B">
      <w:pPr>
        <w:pStyle w:val="Antrat1"/>
      </w:pPr>
      <w:bookmarkStart w:id="1" w:name="_Toc327531715"/>
      <w:bookmarkStart w:id="2" w:name="_Toc327532382"/>
      <w:bookmarkStart w:id="3" w:name="_Toc327532470"/>
      <w:bookmarkStart w:id="4" w:name="_Toc327532550"/>
      <w:bookmarkStart w:id="5" w:name="_Toc71893450"/>
      <w:r w:rsidRPr="003B0728">
        <w:t>Objektas ir jo adresas</w:t>
      </w:r>
      <w:bookmarkEnd w:id="1"/>
      <w:bookmarkEnd w:id="2"/>
      <w:bookmarkEnd w:id="3"/>
      <w:bookmarkEnd w:id="4"/>
      <w:bookmarkEnd w:id="5"/>
    </w:p>
    <w:p w14:paraId="6B2BF216" w14:textId="46C118CA" w:rsidR="00DC2586" w:rsidRPr="003B0728" w:rsidRDefault="00AC29BA" w:rsidP="00CB72CA">
      <w:pPr>
        <w:spacing w:after="120" w:line="264" w:lineRule="auto"/>
        <w:ind w:firstLine="432"/>
        <w:jc w:val="both"/>
        <w:rPr>
          <w:rFonts w:ascii="Times New Roman" w:hAnsi="Times New Roman" w:cs="Times New Roman"/>
          <w:sz w:val="24"/>
          <w:szCs w:val="24"/>
        </w:rPr>
      </w:pPr>
      <w:r w:rsidRPr="003B0728">
        <w:rPr>
          <w:rFonts w:ascii="Times New Roman" w:hAnsi="Times New Roman" w:cs="Times New Roman"/>
          <w:sz w:val="24"/>
          <w:szCs w:val="24"/>
        </w:rPr>
        <w:t>Vasaros laikotarpiu švietimo įstaigų patalpos smarkiai įkaista – oro temperatūra dažnai viršija 28–30 °C, todėl tampa sunku užtikrinti tinkamas darbo ir ugdymo sąlygas. Natūralus vėdinimas šiltuoju sezonu nepakankamas. Siekiant sudaryti komfortiškas mikroklimato sąlygas vaikams ir darbuotojams, numatoma įrengti oro kondicionavimo sistemas Telšių „Masčio“, „Eglutės“ ir „Berželio“ lopšelių-darželių patalpose bei Telšių Ateities progimnazijos „Saulėtekio“ skyriaus patalpose.</w:t>
      </w:r>
    </w:p>
    <w:p w14:paraId="6DD14ED1" w14:textId="609BB10E" w:rsidR="006D766B" w:rsidRPr="003B0728" w:rsidRDefault="006D766B" w:rsidP="006D766B">
      <w:pPr>
        <w:pStyle w:val="Antrat1"/>
      </w:pPr>
      <w:bookmarkStart w:id="6" w:name="_Toc71893455"/>
      <w:r w:rsidRPr="003B0728">
        <w:t>darbų apimtis</w:t>
      </w:r>
      <w:bookmarkEnd w:id="6"/>
    </w:p>
    <w:p w14:paraId="4E92D6AC" w14:textId="635E8903" w:rsidR="00DC2586" w:rsidRPr="003B0728" w:rsidRDefault="00DC2586" w:rsidP="00C138F0">
      <w:pPr>
        <w:pStyle w:val="Sraopastraipa"/>
        <w:numPr>
          <w:ilvl w:val="0"/>
          <w:numId w:val="9"/>
        </w:numPr>
        <w:jc w:val="both"/>
        <w:rPr>
          <w:rFonts w:ascii="Times New Roman" w:hAnsi="Times New Roman" w:cs="Times New Roman"/>
          <w:b/>
          <w:i/>
          <w:sz w:val="24"/>
          <w:szCs w:val="24"/>
        </w:rPr>
      </w:pPr>
      <w:r w:rsidRPr="003B0728">
        <w:rPr>
          <w:rFonts w:ascii="Times New Roman" w:hAnsi="Times New Roman" w:cs="Times New Roman"/>
          <w:b/>
          <w:i/>
          <w:sz w:val="24"/>
          <w:szCs w:val="24"/>
        </w:rPr>
        <w:t xml:space="preserve">Įrengti kondicionavimo sistemą </w:t>
      </w:r>
      <w:r w:rsidR="00C138F0" w:rsidRPr="003B0728">
        <w:rPr>
          <w:rFonts w:ascii="Times New Roman" w:hAnsi="Times New Roman" w:cs="Times New Roman"/>
          <w:b/>
          <w:i/>
          <w:sz w:val="24"/>
          <w:szCs w:val="24"/>
        </w:rPr>
        <w:t>švietimo įstaigose</w:t>
      </w:r>
      <w:r w:rsidRPr="003B0728">
        <w:rPr>
          <w:rFonts w:ascii="Times New Roman" w:hAnsi="Times New Roman" w:cs="Times New Roman"/>
          <w:b/>
          <w:i/>
          <w:sz w:val="24"/>
          <w:szCs w:val="24"/>
        </w:rPr>
        <w:t>:</w:t>
      </w:r>
    </w:p>
    <w:p w14:paraId="6DF5824F" w14:textId="41F87ECA" w:rsidR="00567BE1" w:rsidRPr="003B0728" w:rsidRDefault="00CB72CA" w:rsidP="00780A74">
      <w:pPr>
        <w:pStyle w:val="Sraopastraipa"/>
        <w:numPr>
          <w:ilvl w:val="1"/>
          <w:numId w:val="9"/>
        </w:numPr>
        <w:ind w:left="1296" w:hanging="216"/>
        <w:jc w:val="both"/>
        <w:rPr>
          <w:rFonts w:ascii="Times New Roman" w:hAnsi="Times New Roman" w:cs="Times New Roman"/>
          <w:sz w:val="24"/>
          <w:szCs w:val="24"/>
        </w:rPr>
      </w:pPr>
      <w:r w:rsidRPr="003B0728">
        <w:rPr>
          <w:rFonts w:ascii="Times New Roman" w:hAnsi="Times New Roman" w:cs="Times New Roman"/>
          <w:sz w:val="24"/>
          <w:szCs w:val="24"/>
        </w:rPr>
        <w:t>Įrengti kondicionierių</w:t>
      </w:r>
      <w:r w:rsidR="00780A74" w:rsidRPr="003B0728">
        <w:rPr>
          <w:rFonts w:ascii="Times New Roman" w:hAnsi="Times New Roman" w:cs="Times New Roman"/>
          <w:sz w:val="24"/>
          <w:szCs w:val="24"/>
        </w:rPr>
        <w:t xml:space="preserve"> Telšių </w:t>
      </w:r>
      <w:r w:rsidR="006E0E57" w:rsidRPr="003B0728">
        <w:rPr>
          <w:rFonts w:ascii="Times New Roman" w:hAnsi="Times New Roman" w:cs="Times New Roman"/>
          <w:sz w:val="24"/>
          <w:szCs w:val="24"/>
        </w:rPr>
        <w:t>„</w:t>
      </w:r>
      <w:r w:rsidR="00780A74" w:rsidRPr="003B0728">
        <w:rPr>
          <w:rFonts w:ascii="Times New Roman" w:hAnsi="Times New Roman" w:cs="Times New Roman"/>
          <w:sz w:val="24"/>
          <w:szCs w:val="24"/>
        </w:rPr>
        <w:t>Mastis</w:t>
      </w:r>
      <w:r w:rsidR="006E0E57" w:rsidRPr="003B0728">
        <w:rPr>
          <w:rFonts w:ascii="Times New Roman" w:hAnsi="Times New Roman" w:cs="Times New Roman"/>
          <w:sz w:val="24"/>
          <w:szCs w:val="24"/>
        </w:rPr>
        <w:t>“</w:t>
      </w:r>
      <w:r w:rsidR="00780A74" w:rsidRPr="003B0728">
        <w:rPr>
          <w:rFonts w:ascii="Times New Roman" w:hAnsi="Times New Roman" w:cs="Times New Roman"/>
          <w:sz w:val="24"/>
          <w:szCs w:val="24"/>
        </w:rPr>
        <w:t xml:space="preserve"> lopšelio-darželio</w:t>
      </w:r>
      <w:r w:rsidR="006E0E57" w:rsidRPr="003B0728">
        <w:rPr>
          <w:rFonts w:ascii="Times New Roman" w:hAnsi="Times New Roman" w:cs="Times New Roman"/>
          <w:sz w:val="24"/>
          <w:szCs w:val="24"/>
        </w:rPr>
        <w:t xml:space="preserve"> pastato </w:t>
      </w:r>
      <w:r w:rsidR="00780A74" w:rsidRPr="003B0728">
        <w:rPr>
          <w:rFonts w:ascii="Times New Roman" w:hAnsi="Times New Roman" w:cs="Times New Roman"/>
          <w:sz w:val="24"/>
          <w:szCs w:val="24"/>
        </w:rPr>
        <w:t xml:space="preserve">patalpose </w:t>
      </w:r>
      <w:r w:rsidR="006E0E57" w:rsidRPr="003B0728">
        <w:rPr>
          <w:rFonts w:ascii="Times New Roman" w:hAnsi="Times New Roman" w:cs="Times New Roman"/>
          <w:sz w:val="24"/>
          <w:szCs w:val="24"/>
        </w:rPr>
        <w:t>1-6</w:t>
      </w:r>
      <w:r w:rsidRPr="003B0728">
        <w:rPr>
          <w:rFonts w:ascii="Times New Roman" w:hAnsi="Times New Roman" w:cs="Times New Roman"/>
          <w:sz w:val="24"/>
          <w:szCs w:val="24"/>
        </w:rPr>
        <w:t>,</w:t>
      </w:r>
      <w:r w:rsidR="006E0E57" w:rsidRPr="003B0728">
        <w:rPr>
          <w:rFonts w:ascii="Times New Roman" w:hAnsi="Times New Roman" w:cs="Times New Roman"/>
          <w:sz w:val="24"/>
          <w:szCs w:val="24"/>
        </w:rPr>
        <w:t>1-21, 2-5, 2-6, 2-15, 2-16;</w:t>
      </w:r>
    </w:p>
    <w:p w14:paraId="64391DB9" w14:textId="3401BFA7" w:rsidR="006E0E57" w:rsidRPr="003B0728" w:rsidRDefault="006E0E57" w:rsidP="006E0E57">
      <w:pPr>
        <w:pStyle w:val="Sraopastraipa"/>
        <w:numPr>
          <w:ilvl w:val="1"/>
          <w:numId w:val="9"/>
        </w:numPr>
        <w:ind w:left="1296" w:hanging="216"/>
        <w:jc w:val="both"/>
        <w:rPr>
          <w:rFonts w:ascii="Times New Roman" w:hAnsi="Times New Roman" w:cs="Times New Roman"/>
          <w:sz w:val="24"/>
          <w:szCs w:val="24"/>
        </w:rPr>
      </w:pPr>
      <w:r w:rsidRPr="003B0728">
        <w:rPr>
          <w:rFonts w:ascii="Times New Roman" w:hAnsi="Times New Roman" w:cs="Times New Roman"/>
          <w:sz w:val="24"/>
          <w:szCs w:val="24"/>
        </w:rPr>
        <w:t>Įrengti kondicionierių Telšių „Eglutės“ lopšelio-darželio pastato patalpose 1-29, 1-18, 2-89, 2-82;</w:t>
      </w:r>
    </w:p>
    <w:p w14:paraId="7E361D2B" w14:textId="6581EB94" w:rsidR="006E0E57" w:rsidRPr="003B0728" w:rsidRDefault="006E0E57" w:rsidP="006E0E57">
      <w:pPr>
        <w:pStyle w:val="Sraopastraipa"/>
        <w:numPr>
          <w:ilvl w:val="1"/>
          <w:numId w:val="9"/>
        </w:numPr>
        <w:ind w:left="1296" w:hanging="216"/>
        <w:jc w:val="both"/>
        <w:rPr>
          <w:rFonts w:ascii="Times New Roman" w:hAnsi="Times New Roman" w:cs="Times New Roman"/>
          <w:sz w:val="24"/>
          <w:szCs w:val="24"/>
        </w:rPr>
      </w:pPr>
      <w:r w:rsidRPr="003B0728">
        <w:rPr>
          <w:rFonts w:ascii="Times New Roman" w:hAnsi="Times New Roman" w:cs="Times New Roman"/>
          <w:sz w:val="24"/>
          <w:szCs w:val="24"/>
        </w:rPr>
        <w:t xml:space="preserve">Įrengti kondicionierių Telšių „Berželio“ lopšelio-darželio patalpose 2-22, 2-19; </w:t>
      </w:r>
    </w:p>
    <w:p w14:paraId="7D09E817" w14:textId="2127B1D0" w:rsidR="006E0E57" w:rsidRPr="003B0728" w:rsidRDefault="006E0E57" w:rsidP="006E0E57">
      <w:pPr>
        <w:pStyle w:val="Sraopastraipa"/>
        <w:numPr>
          <w:ilvl w:val="1"/>
          <w:numId w:val="9"/>
        </w:numPr>
        <w:ind w:left="1296" w:hanging="216"/>
        <w:jc w:val="both"/>
        <w:rPr>
          <w:rFonts w:ascii="Times New Roman" w:hAnsi="Times New Roman" w:cs="Times New Roman"/>
          <w:sz w:val="24"/>
          <w:szCs w:val="24"/>
        </w:rPr>
      </w:pPr>
      <w:r w:rsidRPr="003B0728">
        <w:rPr>
          <w:rFonts w:ascii="Times New Roman" w:hAnsi="Times New Roman" w:cs="Times New Roman"/>
          <w:sz w:val="24"/>
          <w:szCs w:val="24"/>
        </w:rPr>
        <w:t>Įrengti kondicionierių Telšių Ateities progimnazijos „Saulėtekio“ skyriaus pastato patalpose 1-10, 1-24, 1-45.</w:t>
      </w:r>
    </w:p>
    <w:p w14:paraId="77C4F26D" w14:textId="64C2A866" w:rsidR="00567BE1" w:rsidRPr="003B0728" w:rsidRDefault="00567BE1" w:rsidP="00567BE1">
      <w:pPr>
        <w:pStyle w:val="Sraopastraipa"/>
        <w:numPr>
          <w:ilvl w:val="0"/>
          <w:numId w:val="9"/>
        </w:numPr>
        <w:jc w:val="both"/>
        <w:rPr>
          <w:rFonts w:ascii="Times New Roman" w:hAnsi="Times New Roman" w:cs="Times New Roman"/>
          <w:sz w:val="24"/>
          <w:szCs w:val="24"/>
        </w:rPr>
      </w:pPr>
      <w:r w:rsidRPr="003B0728">
        <w:rPr>
          <w:rFonts w:ascii="Times New Roman" w:hAnsi="Times New Roman" w:cs="Times New Roman"/>
          <w:sz w:val="24"/>
          <w:szCs w:val="24"/>
        </w:rPr>
        <w:t>Kiekvien</w:t>
      </w:r>
      <w:r w:rsidR="006E0E57" w:rsidRPr="003B0728">
        <w:rPr>
          <w:rFonts w:ascii="Times New Roman" w:hAnsi="Times New Roman" w:cs="Times New Roman"/>
          <w:sz w:val="24"/>
          <w:szCs w:val="24"/>
        </w:rPr>
        <w:t>oje</w:t>
      </w:r>
      <w:r w:rsidRPr="003B0728">
        <w:rPr>
          <w:rFonts w:ascii="Times New Roman" w:hAnsi="Times New Roman" w:cs="Times New Roman"/>
          <w:sz w:val="24"/>
          <w:szCs w:val="24"/>
        </w:rPr>
        <w:t xml:space="preserve"> nurodyt</w:t>
      </w:r>
      <w:r w:rsidR="00780A74" w:rsidRPr="003B0728">
        <w:rPr>
          <w:rFonts w:ascii="Times New Roman" w:hAnsi="Times New Roman" w:cs="Times New Roman"/>
          <w:sz w:val="24"/>
          <w:szCs w:val="24"/>
        </w:rPr>
        <w:t>oje patalpoje</w:t>
      </w:r>
      <w:r w:rsidR="00CB72CA" w:rsidRPr="003B0728">
        <w:rPr>
          <w:rFonts w:ascii="Times New Roman" w:hAnsi="Times New Roman" w:cs="Times New Roman"/>
          <w:sz w:val="24"/>
          <w:szCs w:val="24"/>
        </w:rPr>
        <w:t xml:space="preserve"> sumontuoti</w:t>
      </w:r>
      <w:r w:rsidRPr="003B0728">
        <w:rPr>
          <w:rFonts w:ascii="Times New Roman" w:hAnsi="Times New Roman" w:cs="Times New Roman"/>
          <w:sz w:val="24"/>
          <w:szCs w:val="24"/>
        </w:rPr>
        <w:t xml:space="preserve"> po sieninį oro kondicionierių</w:t>
      </w:r>
      <w:r w:rsidR="00DC2586" w:rsidRPr="003B0728">
        <w:rPr>
          <w:rFonts w:ascii="Times New Roman" w:hAnsi="Times New Roman" w:cs="Times New Roman"/>
          <w:sz w:val="24"/>
          <w:szCs w:val="24"/>
        </w:rPr>
        <w:t>, kurio</w:t>
      </w:r>
      <w:r w:rsidR="00FC36F1" w:rsidRPr="003B0728">
        <w:rPr>
          <w:rFonts w:ascii="Times New Roman" w:hAnsi="Times New Roman" w:cs="Times New Roman"/>
          <w:sz w:val="24"/>
          <w:szCs w:val="24"/>
        </w:rPr>
        <w:t xml:space="preserve"> </w:t>
      </w:r>
      <w:r w:rsidR="00F10E63" w:rsidRPr="003B0728">
        <w:rPr>
          <w:rFonts w:ascii="Times New Roman" w:hAnsi="Times New Roman" w:cs="Times New Roman"/>
          <w:sz w:val="24"/>
          <w:szCs w:val="24"/>
        </w:rPr>
        <w:t xml:space="preserve">nominali </w:t>
      </w:r>
      <w:r w:rsidR="00FC36F1" w:rsidRPr="003B0728">
        <w:rPr>
          <w:rFonts w:ascii="Times New Roman" w:hAnsi="Times New Roman" w:cs="Times New Roman"/>
          <w:sz w:val="24"/>
          <w:szCs w:val="24"/>
        </w:rPr>
        <w:t>šaldymo galia ne mažesnė</w:t>
      </w:r>
      <w:r w:rsidR="00F10E63" w:rsidRPr="003B0728">
        <w:rPr>
          <w:rFonts w:ascii="Times New Roman" w:hAnsi="Times New Roman" w:cs="Times New Roman"/>
          <w:sz w:val="24"/>
          <w:szCs w:val="24"/>
        </w:rPr>
        <w:t xml:space="preserve"> kaip </w:t>
      </w:r>
      <w:r w:rsidR="00780A74" w:rsidRPr="003B0728">
        <w:rPr>
          <w:rFonts w:ascii="Times New Roman" w:hAnsi="Times New Roman" w:cs="Times New Roman"/>
          <w:sz w:val="24"/>
          <w:szCs w:val="24"/>
        </w:rPr>
        <w:t>4,2</w:t>
      </w:r>
      <w:r w:rsidR="00DC2586" w:rsidRPr="003B0728">
        <w:rPr>
          <w:rFonts w:ascii="Times New Roman" w:hAnsi="Times New Roman" w:cs="Times New Roman"/>
          <w:sz w:val="24"/>
          <w:szCs w:val="24"/>
        </w:rPr>
        <w:t xml:space="preserve"> kW.</w:t>
      </w:r>
    </w:p>
    <w:p w14:paraId="6E99E356" w14:textId="29FD8D9F" w:rsidR="00C138F0" w:rsidRPr="003B0728" w:rsidRDefault="00567BE1" w:rsidP="00C138F0">
      <w:pPr>
        <w:pStyle w:val="Sraopastraipa"/>
        <w:numPr>
          <w:ilvl w:val="0"/>
          <w:numId w:val="9"/>
        </w:numPr>
        <w:jc w:val="both"/>
        <w:rPr>
          <w:rFonts w:ascii="Times New Roman" w:hAnsi="Times New Roman" w:cs="Times New Roman"/>
          <w:sz w:val="24"/>
          <w:szCs w:val="24"/>
        </w:rPr>
      </w:pPr>
      <w:r w:rsidRPr="003B0728">
        <w:rPr>
          <w:rFonts w:ascii="Times New Roman" w:hAnsi="Times New Roman" w:cs="Times New Roman"/>
          <w:sz w:val="24"/>
          <w:szCs w:val="24"/>
        </w:rPr>
        <w:t>Išorinius kondicionierių blokus sumontuoti</w:t>
      </w:r>
      <w:r w:rsidR="00DC2586" w:rsidRPr="003B0728">
        <w:rPr>
          <w:rFonts w:ascii="Times New Roman" w:hAnsi="Times New Roman" w:cs="Times New Roman"/>
          <w:sz w:val="24"/>
          <w:szCs w:val="24"/>
        </w:rPr>
        <w:t xml:space="preserve"> ant pastato stogo</w:t>
      </w:r>
      <w:r w:rsidRPr="003B0728">
        <w:rPr>
          <w:rFonts w:ascii="Times New Roman" w:hAnsi="Times New Roman" w:cs="Times New Roman"/>
          <w:sz w:val="24"/>
          <w:szCs w:val="24"/>
        </w:rPr>
        <w:t xml:space="preserve"> </w:t>
      </w:r>
      <w:r w:rsidR="00C138F0" w:rsidRPr="003B0728">
        <w:rPr>
          <w:rFonts w:ascii="Times New Roman" w:hAnsi="Times New Roman" w:cs="Times New Roman"/>
          <w:sz w:val="24"/>
          <w:szCs w:val="24"/>
        </w:rPr>
        <w:t>arba kabinant ant sienų</w:t>
      </w:r>
      <w:r w:rsidR="00780A74" w:rsidRPr="003B0728">
        <w:rPr>
          <w:rFonts w:ascii="Times New Roman" w:hAnsi="Times New Roman" w:cs="Times New Roman"/>
          <w:sz w:val="24"/>
          <w:szCs w:val="24"/>
        </w:rPr>
        <w:t>, naudojant sieninius kronšteinus</w:t>
      </w:r>
    </w:p>
    <w:p w14:paraId="003DE66C" w14:textId="512600D3" w:rsidR="00567BE1" w:rsidRPr="003B0728" w:rsidRDefault="00C138F0" w:rsidP="00567BE1">
      <w:pPr>
        <w:pStyle w:val="Sraopastraipa"/>
        <w:numPr>
          <w:ilvl w:val="0"/>
          <w:numId w:val="9"/>
        </w:numPr>
        <w:jc w:val="both"/>
        <w:rPr>
          <w:rFonts w:ascii="Times New Roman" w:hAnsi="Times New Roman" w:cs="Times New Roman"/>
          <w:sz w:val="24"/>
          <w:szCs w:val="24"/>
        </w:rPr>
      </w:pPr>
      <w:r w:rsidRPr="003B0728">
        <w:rPr>
          <w:rFonts w:ascii="Times New Roman" w:hAnsi="Times New Roman" w:cs="Times New Roman"/>
          <w:sz w:val="24"/>
          <w:szCs w:val="24"/>
        </w:rPr>
        <w:t>S</w:t>
      </w:r>
      <w:r w:rsidR="00DC2586" w:rsidRPr="003B0728">
        <w:rPr>
          <w:rFonts w:ascii="Times New Roman" w:hAnsi="Times New Roman" w:cs="Times New Roman"/>
          <w:sz w:val="24"/>
          <w:szCs w:val="24"/>
        </w:rPr>
        <w:t>istemą, tarpblokines komunikacijas ir tvirtinimus bei elektros atvedimą (montuojama paslėptai loveliuose).</w:t>
      </w:r>
    </w:p>
    <w:p w14:paraId="0BD0D148" w14:textId="77777777" w:rsidR="00567BE1" w:rsidRPr="003B0728" w:rsidRDefault="00DC2586" w:rsidP="00567BE1">
      <w:pPr>
        <w:pStyle w:val="Sraopastraipa"/>
        <w:numPr>
          <w:ilvl w:val="0"/>
          <w:numId w:val="9"/>
        </w:numPr>
        <w:jc w:val="both"/>
        <w:rPr>
          <w:rFonts w:ascii="Times New Roman" w:hAnsi="Times New Roman" w:cs="Times New Roman"/>
          <w:sz w:val="24"/>
          <w:szCs w:val="24"/>
        </w:rPr>
      </w:pPr>
      <w:r w:rsidRPr="003B0728">
        <w:rPr>
          <w:rFonts w:ascii="Times New Roman" w:hAnsi="Times New Roman" w:cs="Times New Roman"/>
          <w:sz w:val="24"/>
          <w:szCs w:val="24"/>
        </w:rPr>
        <w:t>Tarpblokinės komunikacijos montuoti atvirai, slepiant į baltus komunikacinius kanalus. Tarpblokines komunikacijas sudaro variniai izoliuoti vamzdžia</w:t>
      </w:r>
      <w:r w:rsidR="00567BE1" w:rsidRPr="003B0728">
        <w:rPr>
          <w:rFonts w:ascii="Times New Roman" w:hAnsi="Times New Roman" w:cs="Times New Roman"/>
          <w:sz w:val="24"/>
          <w:szCs w:val="24"/>
        </w:rPr>
        <w:t>i ir komunikacinis el. kabelis.</w:t>
      </w:r>
    </w:p>
    <w:p w14:paraId="6B3DEB65" w14:textId="77777777" w:rsidR="00E60F2C" w:rsidRDefault="00DC2586" w:rsidP="00E60F2C">
      <w:pPr>
        <w:pStyle w:val="Sraopastraipa"/>
        <w:numPr>
          <w:ilvl w:val="0"/>
          <w:numId w:val="9"/>
        </w:numPr>
        <w:jc w:val="both"/>
        <w:rPr>
          <w:rFonts w:ascii="Times New Roman" w:hAnsi="Times New Roman" w:cs="Times New Roman"/>
          <w:sz w:val="24"/>
          <w:szCs w:val="24"/>
        </w:rPr>
      </w:pPr>
      <w:r w:rsidRPr="003B0728">
        <w:rPr>
          <w:rFonts w:ascii="Times New Roman" w:hAnsi="Times New Roman" w:cs="Times New Roman"/>
          <w:sz w:val="24"/>
          <w:szCs w:val="24"/>
        </w:rPr>
        <w:t xml:space="preserve">Kondensatas iš vidinių </w:t>
      </w:r>
      <w:r w:rsidR="00567BE1" w:rsidRPr="003B0728">
        <w:rPr>
          <w:rFonts w:ascii="Times New Roman" w:hAnsi="Times New Roman" w:cs="Times New Roman"/>
          <w:sz w:val="24"/>
          <w:szCs w:val="24"/>
        </w:rPr>
        <w:t>blokų šalinamas cirkuliacinio siurbliuko pagalba</w:t>
      </w:r>
      <w:r w:rsidRPr="003B0728">
        <w:rPr>
          <w:rFonts w:ascii="Times New Roman" w:hAnsi="Times New Roman" w:cs="Times New Roman"/>
          <w:sz w:val="24"/>
          <w:szCs w:val="24"/>
        </w:rPr>
        <w:t>. Vamzdelis vedamas kartu su tarpblokinėmis komunikacijomis į lauką</w:t>
      </w:r>
      <w:r w:rsidR="008311F6" w:rsidRPr="003B0728">
        <w:rPr>
          <w:rFonts w:ascii="Times New Roman" w:hAnsi="Times New Roman" w:cs="Times New Roman"/>
          <w:sz w:val="24"/>
          <w:szCs w:val="24"/>
        </w:rPr>
        <w:t>.</w:t>
      </w:r>
      <w:r w:rsidR="006E7DB7" w:rsidRPr="00E60F2C">
        <w:rPr>
          <w:rFonts w:ascii="Times New Roman" w:hAnsi="Times New Roman" w:cs="Times New Roman"/>
          <w:sz w:val="24"/>
          <w:szCs w:val="24"/>
        </w:rPr>
        <w:t xml:space="preserve">  </w:t>
      </w:r>
    </w:p>
    <w:p w14:paraId="0D922861" w14:textId="411C06CE" w:rsidR="00DC2586" w:rsidRPr="00E60F2C" w:rsidRDefault="00DC2586" w:rsidP="00E60F2C">
      <w:pPr>
        <w:pStyle w:val="Sraopastraipa"/>
        <w:numPr>
          <w:ilvl w:val="0"/>
          <w:numId w:val="9"/>
        </w:numPr>
        <w:jc w:val="both"/>
        <w:rPr>
          <w:rFonts w:ascii="Times New Roman" w:hAnsi="Times New Roman" w:cs="Times New Roman"/>
          <w:sz w:val="24"/>
          <w:szCs w:val="24"/>
        </w:rPr>
      </w:pPr>
      <w:r w:rsidRPr="00E60F2C">
        <w:rPr>
          <w:rFonts w:ascii="Times New Roman" w:hAnsi="Times New Roman" w:cs="Times New Roman"/>
          <w:sz w:val="24"/>
          <w:szCs w:val="24"/>
        </w:rPr>
        <w:t>Reikalavimai kondicionieriams:</w:t>
      </w:r>
    </w:p>
    <w:tbl>
      <w:tblPr>
        <w:tblStyle w:val="Lentelstinklelis"/>
        <w:tblW w:w="0" w:type="auto"/>
        <w:tblInd w:w="720" w:type="dxa"/>
        <w:tblLook w:val="04A0" w:firstRow="1" w:lastRow="0" w:firstColumn="1" w:lastColumn="0" w:noHBand="0" w:noVBand="1"/>
      </w:tblPr>
      <w:tblGrid>
        <w:gridCol w:w="4472"/>
        <w:gridCol w:w="4436"/>
      </w:tblGrid>
      <w:tr w:rsidR="00DC2586" w:rsidRPr="003B0728" w14:paraId="02E6549B" w14:textId="77777777" w:rsidTr="00D35C97">
        <w:tc>
          <w:tcPr>
            <w:tcW w:w="4472" w:type="dxa"/>
          </w:tcPr>
          <w:p w14:paraId="3B23BD26" w14:textId="77777777" w:rsidR="00DC2586" w:rsidRPr="003B0728" w:rsidRDefault="00DC2586" w:rsidP="00D35C97">
            <w:pPr>
              <w:pStyle w:val="Sraopastraipa"/>
              <w:ind w:left="0"/>
              <w:jc w:val="center"/>
              <w:rPr>
                <w:rFonts w:ascii="Times New Roman" w:hAnsi="Times New Roman" w:cs="Times New Roman"/>
                <w:sz w:val="24"/>
                <w:szCs w:val="24"/>
              </w:rPr>
            </w:pPr>
            <w:r w:rsidRPr="003B0728">
              <w:rPr>
                <w:rFonts w:ascii="Times New Roman" w:hAnsi="Times New Roman" w:cs="Times New Roman"/>
                <w:sz w:val="24"/>
                <w:szCs w:val="24"/>
              </w:rPr>
              <w:t>Šaldymo galia, kW</w:t>
            </w:r>
          </w:p>
        </w:tc>
        <w:tc>
          <w:tcPr>
            <w:tcW w:w="4436" w:type="dxa"/>
          </w:tcPr>
          <w:p w14:paraId="651C1F36" w14:textId="4F686520" w:rsidR="00DC2586" w:rsidRPr="003B0728" w:rsidRDefault="008311F6" w:rsidP="00D35C97">
            <w:pPr>
              <w:pStyle w:val="Sraopastraipa"/>
              <w:ind w:left="0"/>
              <w:jc w:val="center"/>
              <w:rPr>
                <w:rFonts w:ascii="Times New Roman" w:hAnsi="Times New Roman" w:cs="Times New Roman"/>
                <w:sz w:val="24"/>
                <w:szCs w:val="24"/>
              </w:rPr>
            </w:pPr>
            <w:r w:rsidRPr="003B0728">
              <w:rPr>
                <w:rFonts w:ascii="Times New Roman" w:hAnsi="Times New Roman" w:cs="Times New Roman"/>
                <w:sz w:val="24"/>
                <w:szCs w:val="24"/>
              </w:rPr>
              <w:t xml:space="preserve">≥ </w:t>
            </w:r>
            <w:r w:rsidR="00780A74" w:rsidRPr="003B0728">
              <w:rPr>
                <w:rFonts w:ascii="Times New Roman" w:hAnsi="Times New Roman" w:cs="Times New Roman"/>
                <w:sz w:val="24"/>
                <w:szCs w:val="24"/>
              </w:rPr>
              <w:t>4,2</w:t>
            </w:r>
          </w:p>
        </w:tc>
      </w:tr>
      <w:tr w:rsidR="00DC2586" w:rsidRPr="003B0728" w14:paraId="7CF927DF" w14:textId="77777777" w:rsidTr="00D35C97">
        <w:tc>
          <w:tcPr>
            <w:tcW w:w="4472" w:type="dxa"/>
          </w:tcPr>
          <w:p w14:paraId="594866B2" w14:textId="77777777" w:rsidR="00DC2586" w:rsidRPr="003B0728" w:rsidRDefault="00DC2586" w:rsidP="00D35C97">
            <w:pPr>
              <w:pStyle w:val="Sraopastraipa"/>
              <w:ind w:left="0"/>
              <w:jc w:val="center"/>
              <w:rPr>
                <w:rFonts w:ascii="Times New Roman" w:hAnsi="Times New Roman" w:cs="Times New Roman"/>
                <w:sz w:val="24"/>
                <w:szCs w:val="24"/>
              </w:rPr>
            </w:pPr>
            <w:r w:rsidRPr="003B0728">
              <w:rPr>
                <w:rFonts w:ascii="Times New Roman" w:hAnsi="Times New Roman" w:cs="Times New Roman"/>
                <w:sz w:val="24"/>
                <w:szCs w:val="24"/>
              </w:rPr>
              <w:t>Šildymo galia, kW</w:t>
            </w:r>
          </w:p>
        </w:tc>
        <w:tc>
          <w:tcPr>
            <w:tcW w:w="4436" w:type="dxa"/>
          </w:tcPr>
          <w:p w14:paraId="499890D5" w14:textId="40E890CA" w:rsidR="00DC2586" w:rsidRPr="003B0728" w:rsidRDefault="00A6325E" w:rsidP="00D35C97">
            <w:pPr>
              <w:pStyle w:val="Sraopastraipa"/>
              <w:ind w:left="0"/>
              <w:jc w:val="center"/>
              <w:rPr>
                <w:rFonts w:ascii="Times New Roman" w:hAnsi="Times New Roman" w:cs="Times New Roman"/>
                <w:sz w:val="24"/>
                <w:szCs w:val="24"/>
              </w:rPr>
            </w:pPr>
            <w:r w:rsidRPr="003B0728">
              <w:rPr>
                <w:rFonts w:ascii="Times New Roman" w:hAnsi="Times New Roman" w:cs="Times New Roman"/>
                <w:sz w:val="24"/>
                <w:szCs w:val="24"/>
              </w:rPr>
              <w:t xml:space="preserve">≥ </w:t>
            </w:r>
            <w:r w:rsidR="006E0E57" w:rsidRPr="003B0728">
              <w:rPr>
                <w:rFonts w:ascii="Times New Roman" w:hAnsi="Times New Roman" w:cs="Times New Roman"/>
                <w:sz w:val="24"/>
                <w:szCs w:val="24"/>
              </w:rPr>
              <w:t>4,8</w:t>
            </w:r>
          </w:p>
        </w:tc>
      </w:tr>
      <w:tr w:rsidR="00DC2586" w:rsidRPr="003B0728" w14:paraId="32034821" w14:textId="77777777" w:rsidTr="00D35C97">
        <w:tc>
          <w:tcPr>
            <w:tcW w:w="4472" w:type="dxa"/>
          </w:tcPr>
          <w:p w14:paraId="7D7B96CF" w14:textId="77777777" w:rsidR="00DC2586" w:rsidRPr="003B0728" w:rsidRDefault="00DC2586" w:rsidP="00D35C97">
            <w:pPr>
              <w:pStyle w:val="Sraopastraipa"/>
              <w:ind w:left="0"/>
              <w:jc w:val="center"/>
              <w:rPr>
                <w:rFonts w:ascii="Times New Roman" w:hAnsi="Times New Roman" w:cs="Times New Roman"/>
                <w:sz w:val="24"/>
                <w:szCs w:val="24"/>
              </w:rPr>
            </w:pPr>
            <w:r w:rsidRPr="003B0728">
              <w:rPr>
                <w:rFonts w:ascii="Times New Roman" w:hAnsi="Times New Roman" w:cs="Times New Roman"/>
                <w:sz w:val="24"/>
                <w:szCs w:val="24"/>
              </w:rPr>
              <w:t>SEER</w:t>
            </w:r>
          </w:p>
        </w:tc>
        <w:tc>
          <w:tcPr>
            <w:tcW w:w="4436" w:type="dxa"/>
          </w:tcPr>
          <w:p w14:paraId="09558CB2" w14:textId="293F6B49" w:rsidR="00DC2586" w:rsidRPr="003B0728" w:rsidRDefault="008311F6" w:rsidP="00D35C97">
            <w:pPr>
              <w:pStyle w:val="Sraopastraipa"/>
              <w:ind w:left="0"/>
              <w:jc w:val="center"/>
              <w:rPr>
                <w:rFonts w:ascii="Times New Roman" w:hAnsi="Times New Roman" w:cs="Times New Roman"/>
                <w:sz w:val="24"/>
                <w:szCs w:val="24"/>
              </w:rPr>
            </w:pPr>
            <w:r w:rsidRPr="003B0728">
              <w:rPr>
                <w:rFonts w:ascii="Times New Roman" w:hAnsi="Times New Roman" w:cs="Times New Roman"/>
                <w:sz w:val="24"/>
                <w:szCs w:val="24"/>
              </w:rPr>
              <w:t>≥ 6,5</w:t>
            </w:r>
          </w:p>
        </w:tc>
      </w:tr>
      <w:tr w:rsidR="00DC2586" w:rsidRPr="003B0728" w14:paraId="2897A8BF" w14:textId="77777777" w:rsidTr="00D35C97">
        <w:tc>
          <w:tcPr>
            <w:tcW w:w="4472" w:type="dxa"/>
          </w:tcPr>
          <w:p w14:paraId="42F2EE0F" w14:textId="77777777" w:rsidR="00DC2586" w:rsidRPr="003B0728" w:rsidRDefault="00DC2586" w:rsidP="00D35C97">
            <w:pPr>
              <w:pStyle w:val="Sraopastraipa"/>
              <w:ind w:left="0"/>
              <w:jc w:val="center"/>
              <w:rPr>
                <w:rFonts w:ascii="Times New Roman" w:hAnsi="Times New Roman" w:cs="Times New Roman"/>
                <w:sz w:val="24"/>
                <w:szCs w:val="24"/>
                <w:lang w:val="en-US"/>
              </w:rPr>
            </w:pPr>
            <w:r w:rsidRPr="003B0728">
              <w:rPr>
                <w:rFonts w:ascii="Times New Roman" w:hAnsi="Times New Roman" w:cs="Times New Roman"/>
                <w:sz w:val="24"/>
                <w:szCs w:val="24"/>
              </w:rPr>
              <w:t>SCOP</w:t>
            </w:r>
          </w:p>
        </w:tc>
        <w:tc>
          <w:tcPr>
            <w:tcW w:w="4436" w:type="dxa"/>
          </w:tcPr>
          <w:p w14:paraId="7CA387A4" w14:textId="316DF22C" w:rsidR="00DC2586" w:rsidRPr="003B0728" w:rsidRDefault="00A6325E" w:rsidP="00D35C97">
            <w:pPr>
              <w:pStyle w:val="Sraopastraipa"/>
              <w:ind w:left="0"/>
              <w:jc w:val="center"/>
              <w:rPr>
                <w:rFonts w:ascii="Times New Roman" w:hAnsi="Times New Roman" w:cs="Times New Roman"/>
                <w:sz w:val="24"/>
                <w:szCs w:val="24"/>
              </w:rPr>
            </w:pPr>
            <w:r w:rsidRPr="003B0728">
              <w:rPr>
                <w:rFonts w:ascii="Times New Roman" w:hAnsi="Times New Roman" w:cs="Times New Roman"/>
                <w:sz w:val="24"/>
                <w:szCs w:val="24"/>
              </w:rPr>
              <w:t>≥ 4,0</w:t>
            </w:r>
          </w:p>
        </w:tc>
      </w:tr>
      <w:tr w:rsidR="00DC2586" w:rsidRPr="003B0728" w14:paraId="0AAD407A" w14:textId="77777777" w:rsidTr="00D35C97">
        <w:tc>
          <w:tcPr>
            <w:tcW w:w="4472" w:type="dxa"/>
          </w:tcPr>
          <w:p w14:paraId="5D317F20" w14:textId="77777777" w:rsidR="00DC2586" w:rsidRPr="003B0728" w:rsidRDefault="00DC2586" w:rsidP="00D35C97">
            <w:pPr>
              <w:pStyle w:val="Sraopastraipa"/>
              <w:ind w:left="0"/>
              <w:jc w:val="center"/>
              <w:rPr>
                <w:rFonts w:ascii="Times New Roman" w:hAnsi="Times New Roman" w:cs="Times New Roman"/>
                <w:sz w:val="24"/>
                <w:szCs w:val="24"/>
              </w:rPr>
            </w:pPr>
            <w:r w:rsidRPr="003B0728">
              <w:rPr>
                <w:rFonts w:ascii="Times New Roman" w:hAnsi="Times New Roman" w:cs="Times New Roman"/>
                <w:sz w:val="24"/>
                <w:szCs w:val="24"/>
              </w:rPr>
              <w:t>Maitinimas</w:t>
            </w:r>
          </w:p>
        </w:tc>
        <w:tc>
          <w:tcPr>
            <w:tcW w:w="4436" w:type="dxa"/>
          </w:tcPr>
          <w:p w14:paraId="4EE6E35D" w14:textId="77777777" w:rsidR="00DC2586" w:rsidRPr="003B0728" w:rsidRDefault="00DC2586" w:rsidP="00D35C97">
            <w:pPr>
              <w:pStyle w:val="Sraopastraipa"/>
              <w:ind w:left="0"/>
              <w:jc w:val="center"/>
              <w:rPr>
                <w:rFonts w:ascii="Times New Roman" w:hAnsi="Times New Roman" w:cs="Times New Roman"/>
                <w:sz w:val="24"/>
                <w:szCs w:val="24"/>
              </w:rPr>
            </w:pPr>
            <w:r w:rsidRPr="003B0728">
              <w:rPr>
                <w:rFonts w:ascii="Times New Roman" w:hAnsi="Times New Roman" w:cs="Times New Roman"/>
                <w:sz w:val="24"/>
                <w:szCs w:val="24"/>
              </w:rPr>
              <w:t>220-240V/1f/50Hz</w:t>
            </w:r>
          </w:p>
        </w:tc>
      </w:tr>
    </w:tbl>
    <w:p w14:paraId="36CB7F55" w14:textId="726CEBEE" w:rsidR="00450401" w:rsidRPr="003B0728" w:rsidRDefault="009E279B" w:rsidP="00450401">
      <w:pPr>
        <w:pStyle w:val="Antrat1"/>
      </w:pPr>
      <w:bookmarkStart w:id="7" w:name="_Toc79817428"/>
      <w:bookmarkStart w:id="8" w:name="_Toc79817538"/>
      <w:bookmarkStart w:id="9" w:name="_Toc83198312"/>
      <w:bookmarkStart w:id="10" w:name="_Toc85507485"/>
      <w:bookmarkStart w:id="11" w:name="_Toc86468363"/>
      <w:bookmarkStart w:id="12" w:name="_Toc214355957"/>
      <w:bookmarkStart w:id="13" w:name="_Toc327531749"/>
      <w:bookmarkStart w:id="14" w:name="_Toc327532417"/>
      <w:bookmarkStart w:id="15" w:name="_Toc327532505"/>
      <w:bookmarkStart w:id="16" w:name="_Toc327532585"/>
      <w:bookmarkStart w:id="17" w:name="_Toc71893462"/>
      <w:r w:rsidRPr="003B0728">
        <w:t>S</w:t>
      </w:r>
      <w:r w:rsidR="006D766B" w:rsidRPr="003B0728">
        <w:t>tandartai</w:t>
      </w:r>
      <w:bookmarkEnd w:id="7"/>
      <w:bookmarkEnd w:id="8"/>
      <w:bookmarkEnd w:id="9"/>
      <w:bookmarkEnd w:id="10"/>
      <w:bookmarkEnd w:id="11"/>
      <w:r w:rsidR="006D766B" w:rsidRPr="003B0728">
        <w:t xml:space="preserve"> ir norminiai dokumentai</w:t>
      </w:r>
      <w:bookmarkEnd w:id="12"/>
      <w:bookmarkEnd w:id="13"/>
      <w:bookmarkEnd w:id="14"/>
      <w:bookmarkEnd w:id="15"/>
      <w:bookmarkEnd w:id="16"/>
      <w:bookmarkEnd w:id="17"/>
    </w:p>
    <w:p w14:paraId="5939F078" w14:textId="7895A960" w:rsidR="006D766B" w:rsidRPr="003B0728" w:rsidRDefault="006D766B" w:rsidP="006D766B">
      <w:pPr>
        <w:ind w:firstLine="709"/>
        <w:jc w:val="both"/>
        <w:rPr>
          <w:rFonts w:ascii="Times New Roman" w:hAnsi="Times New Roman" w:cs="Times New Roman"/>
          <w:sz w:val="24"/>
          <w:szCs w:val="24"/>
        </w:rPr>
      </w:pPr>
      <w:r w:rsidRPr="003B0728">
        <w:rPr>
          <w:rFonts w:ascii="Times New Roman" w:hAnsi="Times New Roman" w:cs="Times New Roman"/>
          <w:sz w:val="24"/>
          <w:szCs w:val="24"/>
        </w:rPr>
        <w:t>Visus darbus atlikti laikantis Lietuvoje galiojančių norminių dokumentų bei taisyklių reikalavimų. Vadovautis šiais dokumentais (bet neapsiribojant):</w:t>
      </w:r>
    </w:p>
    <w:p w14:paraId="1ECB07E8" w14:textId="77777777" w:rsidR="006D766B" w:rsidRPr="003B0728" w:rsidRDefault="006D766B" w:rsidP="006D766B">
      <w:pPr>
        <w:numPr>
          <w:ilvl w:val="0"/>
          <w:numId w:val="5"/>
        </w:numPr>
        <w:spacing w:after="0" w:line="240" w:lineRule="auto"/>
        <w:jc w:val="both"/>
        <w:rPr>
          <w:rFonts w:ascii="Times New Roman" w:hAnsi="Times New Roman" w:cs="Times New Roman"/>
          <w:sz w:val="24"/>
          <w:szCs w:val="24"/>
        </w:rPr>
      </w:pPr>
      <w:r w:rsidRPr="003B0728">
        <w:rPr>
          <w:rFonts w:ascii="Times New Roman" w:hAnsi="Times New Roman" w:cs="Times New Roman"/>
          <w:sz w:val="24"/>
          <w:szCs w:val="24"/>
        </w:rPr>
        <w:t>Lietuvos respublikos Statybos įstatymas;</w:t>
      </w:r>
    </w:p>
    <w:p w14:paraId="6DFB20BA" w14:textId="77777777" w:rsidR="006D766B" w:rsidRPr="003B0728" w:rsidRDefault="006D766B" w:rsidP="006D766B">
      <w:pPr>
        <w:numPr>
          <w:ilvl w:val="0"/>
          <w:numId w:val="5"/>
        </w:numPr>
        <w:spacing w:after="0" w:line="240" w:lineRule="auto"/>
        <w:jc w:val="both"/>
        <w:rPr>
          <w:rFonts w:ascii="Times New Roman" w:hAnsi="Times New Roman" w:cs="Times New Roman"/>
          <w:sz w:val="24"/>
          <w:szCs w:val="24"/>
        </w:rPr>
      </w:pPr>
      <w:r w:rsidRPr="003B0728">
        <w:rPr>
          <w:rFonts w:ascii="Times New Roman" w:hAnsi="Times New Roman" w:cs="Times New Roman"/>
          <w:sz w:val="24"/>
          <w:szCs w:val="24"/>
        </w:rPr>
        <w:t xml:space="preserve">STR 1.01.04:2015 „Statybos produktų, neturinčių darniųjų techninių specifikacijų, eksploatacinių savybių pastovumo vertinimas, tikrinimas ir deklaravimas. Bandymų </w:t>
      </w:r>
      <w:r w:rsidRPr="003B0728">
        <w:rPr>
          <w:rFonts w:ascii="Times New Roman" w:hAnsi="Times New Roman" w:cs="Times New Roman"/>
          <w:sz w:val="24"/>
          <w:szCs w:val="24"/>
        </w:rPr>
        <w:lastRenderedPageBreak/>
        <w:t>laboratorijų ir sertifikavimo įstaigų paskyrimas. Nacionaliniai techniniai įvertinimai ir techninio vertinimo įstaigų paskyrimas ir paskelbimas“;</w:t>
      </w:r>
    </w:p>
    <w:p w14:paraId="56236A6B" w14:textId="77777777" w:rsidR="006D766B" w:rsidRPr="003B0728" w:rsidRDefault="006D766B" w:rsidP="006D766B">
      <w:pPr>
        <w:numPr>
          <w:ilvl w:val="0"/>
          <w:numId w:val="5"/>
        </w:numPr>
        <w:spacing w:after="0" w:line="240" w:lineRule="auto"/>
        <w:jc w:val="both"/>
        <w:rPr>
          <w:rFonts w:ascii="Times New Roman" w:hAnsi="Times New Roman" w:cs="Times New Roman"/>
          <w:sz w:val="24"/>
          <w:szCs w:val="24"/>
        </w:rPr>
      </w:pPr>
      <w:r w:rsidRPr="003B0728">
        <w:rPr>
          <w:rFonts w:ascii="Times New Roman" w:hAnsi="Times New Roman" w:cs="Times New Roman"/>
          <w:sz w:val="24"/>
          <w:szCs w:val="24"/>
        </w:rPr>
        <w:t>STR 1.01.08:2002 „Statinio statybos rūšys“;</w:t>
      </w:r>
    </w:p>
    <w:p w14:paraId="27B6659C" w14:textId="57A3ED0A" w:rsidR="006D766B" w:rsidRPr="003B0728" w:rsidRDefault="006D766B" w:rsidP="006D766B">
      <w:pPr>
        <w:numPr>
          <w:ilvl w:val="0"/>
          <w:numId w:val="5"/>
        </w:numPr>
        <w:spacing w:after="0" w:line="240" w:lineRule="auto"/>
        <w:jc w:val="both"/>
        <w:rPr>
          <w:rFonts w:ascii="Times New Roman" w:hAnsi="Times New Roman" w:cs="Times New Roman"/>
          <w:sz w:val="24"/>
          <w:szCs w:val="24"/>
        </w:rPr>
      </w:pPr>
      <w:r w:rsidRPr="003B0728">
        <w:rPr>
          <w:rFonts w:ascii="Times New Roman" w:hAnsi="Times New Roman" w:cs="Times New Roman"/>
          <w:sz w:val="24"/>
          <w:szCs w:val="24"/>
        </w:rPr>
        <w:t>STR 1.01.03:2017 „Statinių klasifikavimas“;</w:t>
      </w:r>
    </w:p>
    <w:p w14:paraId="46C981E8" w14:textId="15B3F8D9" w:rsidR="009E279B" w:rsidRPr="003B0728" w:rsidRDefault="009E279B" w:rsidP="006D766B">
      <w:pPr>
        <w:numPr>
          <w:ilvl w:val="0"/>
          <w:numId w:val="5"/>
        </w:numPr>
        <w:spacing w:after="0" w:line="240" w:lineRule="auto"/>
        <w:jc w:val="both"/>
        <w:rPr>
          <w:rFonts w:ascii="Times New Roman" w:hAnsi="Times New Roman" w:cs="Times New Roman"/>
          <w:sz w:val="24"/>
          <w:szCs w:val="24"/>
        </w:rPr>
      </w:pPr>
      <w:r w:rsidRPr="003B0728">
        <w:rPr>
          <w:rFonts w:ascii="Times New Roman" w:hAnsi="Times New Roman" w:cs="Times New Roman"/>
          <w:bCs/>
          <w:color w:val="000000"/>
          <w:sz w:val="24"/>
          <w:szCs w:val="24"/>
        </w:rPr>
        <w:t>STR 2.09.02:2005 „Šildymas, vėdinimas, oro kondicionavimas“;</w:t>
      </w:r>
    </w:p>
    <w:p w14:paraId="345E64D7" w14:textId="395F73D3" w:rsidR="009E279B" w:rsidRPr="003B0728" w:rsidRDefault="009E279B" w:rsidP="006D766B">
      <w:pPr>
        <w:numPr>
          <w:ilvl w:val="0"/>
          <w:numId w:val="5"/>
        </w:numPr>
        <w:spacing w:after="0" w:line="240" w:lineRule="auto"/>
        <w:jc w:val="both"/>
        <w:rPr>
          <w:rFonts w:ascii="Times New Roman" w:hAnsi="Times New Roman" w:cs="Times New Roman"/>
          <w:sz w:val="24"/>
          <w:szCs w:val="24"/>
        </w:rPr>
      </w:pPr>
      <w:r w:rsidRPr="003B0728">
        <w:rPr>
          <w:rFonts w:ascii="Times New Roman" w:hAnsi="Times New Roman" w:cs="Times New Roman"/>
          <w:bCs/>
          <w:color w:val="000000"/>
          <w:sz w:val="24"/>
          <w:szCs w:val="24"/>
        </w:rPr>
        <w:t>HN42:2009 „Gyvenamųjų ir visuomeninių pastatų patalpų mikroklimatas“.</w:t>
      </w:r>
    </w:p>
    <w:p w14:paraId="2E05D776" w14:textId="77777777" w:rsidR="00E71146" w:rsidRPr="003B0728" w:rsidRDefault="00E71146" w:rsidP="00E71146">
      <w:pPr>
        <w:spacing w:after="0" w:line="240" w:lineRule="auto"/>
        <w:ind w:left="720"/>
        <w:jc w:val="both"/>
        <w:rPr>
          <w:rFonts w:ascii="Times New Roman" w:hAnsi="Times New Roman" w:cs="Times New Roman"/>
          <w:snapToGrid w:val="0"/>
          <w:sz w:val="24"/>
          <w:szCs w:val="24"/>
        </w:rPr>
      </w:pPr>
    </w:p>
    <w:p w14:paraId="342444D8" w14:textId="77777777" w:rsidR="006D766B" w:rsidRPr="003B0728" w:rsidRDefault="006D766B" w:rsidP="006D766B">
      <w:pPr>
        <w:ind w:firstLine="709"/>
        <w:jc w:val="both"/>
        <w:rPr>
          <w:rFonts w:ascii="Times New Roman" w:hAnsi="Times New Roman" w:cs="Times New Roman"/>
          <w:sz w:val="24"/>
          <w:szCs w:val="24"/>
        </w:rPr>
      </w:pPr>
      <w:r w:rsidRPr="003B0728">
        <w:rPr>
          <w:rFonts w:ascii="Times New Roman" w:hAnsi="Times New Roman" w:cs="Times New Roman"/>
          <w:sz w:val="24"/>
          <w:szCs w:val="24"/>
        </w:rPr>
        <w:t>Darbai turi būti atliekami pagal Lietuvos Respublikoje galiojančias normas ir taisykles. Darbams atlikti naudojamos Lietuvos Respublikoje ir ES šalyse sertifikuotos medžiagos, gaminiai ir konstrukcijos. Pasikeitus techninėje užduotyje nurodytiems įstatymams, techniniams reglamentams, standartams, kitiems norminiams dokumentams (įskaitant jų pavadinimus ar žymėjimus). Tiekėjas privalo vadovautis tik galiojančiais (aktualiais) dokumentais.</w:t>
      </w:r>
    </w:p>
    <w:p w14:paraId="07AAFCC4" w14:textId="51F947F1" w:rsidR="00E71146" w:rsidRPr="003B0728" w:rsidRDefault="006D766B" w:rsidP="00E71146">
      <w:pPr>
        <w:ind w:firstLine="709"/>
        <w:jc w:val="both"/>
        <w:rPr>
          <w:rFonts w:ascii="Times New Roman" w:hAnsi="Times New Roman" w:cs="Times New Roman"/>
          <w:sz w:val="24"/>
          <w:szCs w:val="24"/>
        </w:rPr>
      </w:pPr>
      <w:r w:rsidRPr="003B0728">
        <w:rPr>
          <w:rFonts w:ascii="Times New Roman" w:hAnsi="Times New Roman" w:cs="Times New Roman"/>
          <w:sz w:val="24"/>
          <w:szCs w:val="24"/>
        </w:rPr>
        <w:t>Gaminius, medžiagas, įrenginius naudoti pagal techninių specifikacijų ir statybos normatyvinių dokumentų reikalavimus.</w:t>
      </w:r>
    </w:p>
    <w:p w14:paraId="17FAF507" w14:textId="7D0EED91" w:rsidR="00E71146" w:rsidRPr="003B0728" w:rsidRDefault="00E71146" w:rsidP="00E71146">
      <w:pPr>
        <w:pStyle w:val="Antrat1"/>
      </w:pPr>
      <w:bookmarkStart w:id="18" w:name="_Toc65462064"/>
      <w:bookmarkStart w:id="19" w:name="_Toc65462110"/>
      <w:bookmarkStart w:id="20" w:name="_Toc65474132"/>
      <w:bookmarkStart w:id="21" w:name="_Toc66014237"/>
      <w:bookmarkStart w:id="22" w:name="_Toc327531758"/>
      <w:bookmarkStart w:id="23" w:name="_Toc327532426"/>
      <w:bookmarkStart w:id="24" w:name="_Toc327532514"/>
      <w:bookmarkStart w:id="25" w:name="_Toc327532594"/>
      <w:bookmarkStart w:id="26" w:name="_Toc71893465"/>
      <w:r w:rsidRPr="003B0728">
        <w:t>Reikalavimai medžiagoms</w:t>
      </w:r>
      <w:bookmarkEnd w:id="18"/>
      <w:bookmarkEnd w:id="19"/>
      <w:bookmarkEnd w:id="20"/>
      <w:bookmarkEnd w:id="21"/>
      <w:bookmarkEnd w:id="22"/>
      <w:bookmarkEnd w:id="23"/>
      <w:bookmarkEnd w:id="24"/>
      <w:bookmarkEnd w:id="25"/>
      <w:bookmarkEnd w:id="26"/>
    </w:p>
    <w:p w14:paraId="1196D57A" w14:textId="48418582" w:rsidR="00E71146" w:rsidRPr="003B0728" w:rsidRDefault="00E71146" w:rsidP="00E71146">
      <w:pPr>
        <w:ind w:firstLine="709"/>
        <w:jc w:val="both"/>
        <w:rPr>
          <w:rFonts w:ascii="Times New Roman" w:hAnsi="Times New Roman" w:cs="Times New Roman"/>
          <w:sz w:val="24"/>
          <w:szCs w:val="24"/>
        </w:rPr>
      </w:pPr>
      <w:r w:rsidRPr="003B0728">
        <w:rPr>
          <w:rFonts w:ascii="Times New Roman" w:hAnsi="Times New Roman" w:cs="Times New Roman"/>
          <w:sz w:val="24"/>
          <w:szCs w:val="24"/>
        </w:rPr>
        <w:t>Medžiagoms, kurios bus naudojamos darbams atlikti, turi būti pateikti atitikties sertifikatai ir dokumentai, patvirtinantys jų panaudojimo įteisinimą Lietuvoje.</w:t>
      </w:r>
    </w:p>
    <w:p w14:paraId="7F76DCCD" w14:textId="471B5A69" w:rsidR="00E71146" w:rsidRPr="003B0728" w:rsidRDefault="00E71146" w:rsidP="00E71146">
      <w:pPr>
        <w:pStyle w:val="Antrat1"/>
      </w:pPr>
      <w:bookmarkStart w:id="27" w:name="_Toc71893483"/>
      <w:r w:rsidRPr="003B0728">
        <w:t>Garantiniai bandymai ir įsipareigojimai</w:t>
      </w:r>
      <w:bookmarkEnd w:id="27"/>
    </w:p>
    <w:p w14:paraId="61AC0D58" w14:textId="3FB5FD90" w:rsidR="00E71146" w:rsidRPr="003B0728" w:rsidRDefault="00E71146" w:rsidP="00E71146">
      <w:pPr>
        <w:spacing w:after="200" w:line="276" w:lineRule="auto"/>
        <w:jc w:val="both"/>
        <w:rPr>
          <w:rFonts w:ascii="Times New Roman" w:hAnsi="Times New Roman" w:cs="Times New Roman"/>
          <w:sz w:val="24"/>
          <w:szCs w:val="24"/>
        </w:rPr>
      </w:pPr>
      <w:r w:rsidRPr="003B0728">
        <w:rPr>
          <w:rFonts w:ascii="Times New Roman" w:hAnsi="Times New Roman" w:cs="Times New Roman"/>
          <w:sz w:val="24"/>
          <w:szCs w:val="24"/>
        </w:rPr>
        <w:t xml:space="preserve">             </w:t>
      </w:r>
      <w:r w:rsidR="006E3086" w:rsidRPr="003B0728">
        <w:rPr>
          <w:rFonts w:ascii="Times New Roman" w:hAnsi="Times New Roman" w:cs="Times New Roman"/>
          <w:sz w:val="24"/>
          <w:szCs w:val="24"/>
        </w:rPr>
        <w:t xml:space="preserve">Kondicionieriui suteikiama garantija </w:t>
      </w:r>
      <w:r w:rsidRPr="003B0728">
        <w:rPr>
          <w:rFonts w:ascii="Times New Roman" w:hAnsi="Times New Roman" w:cs="Times New Roman"/>
          <w:sz w:val="24"/>
          <w:szCs w:val="24"/>
        </w:rPr>
        <w:t xml:space="preserve">turi būti nemažesnė kaip 24 mėnesiai, skaičiuojant nuo įvedimo į eksploataciją akto pasirašymo datos. Kitiems įrenginiams turi būti taikoma ne </w:t>
      </w:r>
      <w:r w:rsidR="00A603E9" w:rsidRPr="003B0728">
        <w:rPr>
          <w:rFonts w:ascii="Times New Roman" w:hAnsi="Times New Roman" w:cs="Times New Roman"/>
          <w:sz w:val="24"/>
          <w:szCs w:val="24"/>
        </w:rPr>
        <w:t>mažesnė kaip 12 mėnesių garanti</w:t>
      </w:r>
      <w:r w:rsidR="006E3086" w:rsidRPr="003B0728">
        <w:rPr>
          <w:rFonts w:ascii="Times New Roman" w:hAnsi="Times New Roman" w:cs="Times New Roman"/>
          <w:sz w:val="24"/>
          <w:szCs w:val="24"/>
        </w:rPr>
        <w:t>j</w:t>
      </w:r>
      <w:r w:rsidRPr="003B0728">
        <w:rPr>
          <w:rFonts w:ascii="Times New Roman" w:hAnsi="Times New Roman" w:cs="Times New Roman"/>
          <w:sz w:val="24"/>
          <w:szCs w:val="24"/>
        </w:rPr>
        <w:t>a.</w:t>
      </w:r>
    </w:p>
    <w:p w14:paraId="5A8D805F" w14:textId="25468E81" w:rsidR="008C78CF" w:rsidRPr="003B0728" w:rsidRDefault="00AC29BA" w:rsidP="00AC29BA">
      <w:pPr>
        <w:pStyle w:val="Antrat1"/>
      </w:pPr>
      <w:r w:rsidRPr="003B0728">
        <w:t>Darbų kiekių žiniaraštis</w:t>
      </w:r>
      <w:r w:rsidR="008C78CF" w:rsidRPr="003B0728">
        <w:rPr>
          <w:sz w:val="22"/>
          <w:szCs w:val="22"/>
        </w:rPr>
        <w:fldChar w:fldCharType="begin"/>
      </w:r>
      <w:r w:rsidR="008C78CF" w:rsidRPr="003B0728">
        <w:instrText xml:space="preserve"> LINK </w:instrText>
      </w:r>
      <w:r w:rsidR="00B245C8" w:rsidRPr="003B0728">
        <w:instrText xml:space="preserve">Excel.Sheet.12 "\\\\Norkusmin\\f\\Dovydo\\pirkimai\\2022\\kondicionierių pirkimas TRSA pastate\\Darbų kiekių žiniaraštis.xlsx" Sheet1!R2C1:R21C5 </w:instrText>
      </w:r>
      <w:r w:rsidR="008C78CF" w:rsidRPr="003B0728">
        <w:instrText xml:space="preserve">\a \f 4 \h </w:instrText>
      </w:r>
      <w:r w:rsidR="00304748" w:rsidRPr="003B0728">
        <w:instrText xml:space="preserve"> \* MERGEFORMAT </w:instrText>
      </w:r>
      <w:r w:rsidR="008C78CF" w:rsidRPr="003B0728">
        <w:rPr>
          <w:sz w:val="22"/>
          <w:szCs w:val="22"/>
        </w:rPr>
        <w:fldChar w:fldCharType="separate"/>
      </w:r>
    </w:p>
    <w:tbl>
      <w:tblPr>
        <w:tblW w:w="6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60"/>
        <w:gridCol w:w="3871"/>
        <w:gridCol w:w="839"/>
        <w:gridCol w:w="1480"/>
      </w:tblGrid>
      <w:tr w:rsidR="00AC29BA" w:rsidRPr="003B0728" w14:paraId="75CAD41F" w14:textId="77777777" w:rsidTr="003B0728">
        <w:trPr>
          <w:trHeight w:val="600"/>
          <w:jc w:val="center"/>
        </w:trPr>
        <w:tc>
          <w:tcPr>
            <w:tcW w:w="760" w:type="dxa"/>
            <w:shd w:val="clear" w:color="auto" w:fill="FFFFFF" w:themeFill="background1"/>
            <w:noWrap/>
            <w:vAlign w:val="center"/>
          </w:tcPr>
          <w:p w14:paraId="5E87080C" w14:textId="650964F7" w:rsidR="006E0E57" w:rsidRPr="003B0728" w:rsidRDefault="00AC29BA" w:rsidP="008C78CF">
            <w:pPr>
              <w:spacing w:after="0" w:line="240" w:lineRule="auto"/>
              <w:jc w:val="right"/>
              <w:rPr>
                <w:rFonts w:ascii="Times New Roman" w:eastAsia="Times New Roman" w:hAnsi="Times New Roman" w:cs="Times New Roman"/>
                <w:b/>
                <w:bCs/>
                <w:sz w:val="20"/>
                <w:szCs w:val="20"/>
                <w:lang w:eastAsia="lt-LT"/>
              </w:rPr>
            </w:pPr>
            <w:r w:rsidRPr="003B0728">
              <w:rPr>
                <w:rFonts w:ascii="Times New Roman" w:eastAsia="Times New Roman" w:hAnsi="Times New Roman" w:cs="Times New Roman"/>
                <w:b/>
                <w:bCs/>
                <w:sz w:val="20"/>
                <w:szCs w:val="20"/>
                <w:lang w:eastAsia="lt-LT"/>
              </w:rPr>
              <w:t xml:space="preserve">EIL. NR. </w:t>
            </w:r>
          </w:p>
        </w:tc>
        <w:tc>
          <w:tcPr>
            <w:tcW w:w="3871" w:type="dxa"/>
            <w:shd w:val="clear" w:color="auto" w:fill="FFFFFF" w:themeFill="background1"/>
            <w:vAlign w:val="center"/>
          </w:tcPr>
          <w:p w14:paraId="7D4C98C3" w14:textId="0622893F" w:rsidR="006E0E57" w:rsidRPr="003B0728" w:rsidRDefault="00AC29BA" w:rsidP="008C78CF">
            <w:pPr>
              <w:spacing w:after="0" w:line="240" w:lineRule="auto"/>
              <w:rPr>
                <w:rFonts w:ascii="Times New Roman" w:eastAsia="Times New Roman" w:hAnsi="Times New Roman" w:cs="Times New Roman"/>
                <w:b/>
                <w:bCs/>
                <w:sz w:val="20"/>
                <w:szCs w:val="20"/>
                <w:lang w:eastAsia="lt-LT"/>
              </w:rPr>
            </w:pPr>
            <w:r w:rsidRPr="003B0728">
              <w:rPr>
                <w:rFonts w:ascii="Times New Roman" w:eastAsia="Times New Roman" w:hAnsi="Times New Roman" w:cs="Times New Roman"/>
                <w:b/>
                <w:bCs/>
                <w:sz w:val="20"/>
                <w:szCs w:val="20"/>
                <w:lang w:eastAsia="lt-LT"/>
              </w:rPr>
              <w:t>DARBŲ PAVADINIMAS</w:t>
            </w:r>
          </w:p>
        </w:tc>
        <w:tc>
          <w:tcPr>
            <w:tcW w:w="839" w:type="dxa"/>
            <w:shd w:val="clear" w:color="auto" w:fill="FFFFFF" w:themeFill="background1"/>
            <w:noWrap/>
            <w:vAlign w:val="center"/>
          </w:tcPr>
          <w:p w14:paraId="7E8D59F6" w14:textId="51952F9F" w:rsidR="006E0E57" w:rsidRPr="003B0728" w:rsidRDefault="00AC29BA" w:rsidP="008C78CF">
            <w:pPr>
              <w:spacing w:after="0" w:line="240" w:lineRule="auto"/>
              <w:jc w:val="center"/>
              <w:rPr>
                <w:rFonts w:ascii="Times New Roman" w:eastAsia="Times New Roman" w:hAnsi="Times New Roman" w:cs="Times New Roman"/>
                <w:b/>
                <w:bCs/>
                <w:sz w:val="20"/>
                <w:szCs w:val="20"/>
                <w:lang w:eastAsia="lt-LT"/>
              </w:rPr>
            </w:pPr>
            <w:r w:rsidRPr="003B0728">
              <w:rPr>
                <w:rFonts w:ascii="Times New Roman" w:eastAsia="Times New Roman" w:hAnsi="Times New Roman" w:cs="Times New Roman"/>
                <w:b/>
                <w:bCs/>
                <w:sz w:val="20"/>
                <w:szCs w:val="20"/>
                <w:lang w:eastAsia="lt-LT"/>
              </w:rPr>
              <w:t xml:space="preserve">MATO VNT. </w:t>
            </w:r>
          </w:p>
        </w:tc>
        <w:tc>
          <w:tcPr>
            <w:tcW w:w="1480" w:type="dxa"/>
            <w:shd w:val="clear" w:color="auto" w:fill="FFFFFF" w:themeFill="background1"/>
            <w:noWrap/>
            <w:vAlign w:val="center"/>
          </w:tcPr>
          <w:p w14:paraId="0FC12C94" w14:textId="2BB4A8B9" w:rsidR="006E0E57" w:rsidRPr="003B0728" w:rsidRDefault="00AC29BA" w:rsidP="008C78CF">
            <w:pPr>
              <w:spacing w:after="0" w:line="240" w:lineRule="auto"/>
              <w:jc w:val="center"/>
              <w:rPr>
                <w:rFonts w:ascii="Times New Roman" w:eastAsia="Times New Roman" w:hAnsi="Times New Roman" w:cs="Times New Roman"/>
                <w:b/>
                <w:bCs/>
                <w:sz w:val="20"/>
                <w:szCs w:val="20"/>
                <w:lang w:eastAsia="lt-LT"/>
              </w:rPr>
            </w:pPr>
            <w:r w:rsidRPr="003B0728">
              <w:rPr>
                <w:rFonts w:ascii="Times New Roman" w:eastAsia="Times New Roman" w:hAnsi="Times New Roman" w:cs="Times New Roman"/>
                <w:b/>
                <w:bCs/>
                <w:sz w:val="20"/>
                <w:szCs w:val="20"/>
                <w:lang w:eastAsia="lt-LT"/>
              </w:rPr>
              <w:t>KIEKIS</w:t>
            </w:r>
          </w:p>
        </w:tc>
      </w:tr>
      <w:tr w:rsidR="00AC29BA" w:rsidRPr="003B0728" w14:paraId="1DD4ECF3" w14:textId="77777777" w:rsidTr="003B0728">
        <w:trPr>
          <w:trHeight w:val="600"/>
          <w:jc w:val="center"/>
        </w:trPr>
        <w:tc>
          <w:tcPr>
            <w:tcW w:w="760" w:type="dxa"/>
            <w:shd w:val="clear" w:color="auto" w:fill="FFFFFF" w:themeFill="background1"/>
            <w:noWrap/>
            <w:vAlign w:val="center"/>
          </w:tcPr>
          <w:p w14:paraId="19C376A3" w14:textId="77777777" w:rsidR="00AC29BA" w:rsidRPr="003B0728" w:rsidRDefault="00AC29BA" w:rsidP="00AC29BA">
            <w:pPr>
              <w:spacing w:after="0" w:line="240" w:lineRule="auto"/>
              <w:jc w:val="right"/>
              <w:rPr>
                <w:rFonts w:ascii="Times New Roman" w:eastAsia="Times New Roman" w:hAnsi="Times New Roman" w:cs="Times New Roman"/>
                <w:sz w:val="20"/>
                <w:szCs w:val="20"/>
                <w:lang w:eastAsia="lt-LT"/>
              </w:rPr>
            </w:pPr>
          </w:p>
        </w:tc>
        <w:tc>
          <w:tcPr>
            <w:tcW w:w="3871" w:type="dxa"/>
            <w:shd w:val="clear" w:color="auto" w:fill="FFFFFF" w:themeFill="background1"/>
            <w:vAlign w:val="center"/>
          </w:tcPr>
          <w:p w14:paraId="7AAB1C36" w14:textId="79E2A5F7" w:rsidR="00AC29BA" w:rsidRPr="003B0728" w:rsidRDefault="00AC29BA" w:rsidP="00AC29BA">
            <w:pPr>
              <w:spacing w:after="0" w:line="240" w:lineRule="auto"/>
              <w:rPr>
                <w:rFonts w:ascii="Times New Roman" w:eastAsia="Times New Roman" w:hAnsi="Times New Roman" w:cs="Times New Roman"/>
                <w:b/>
                <w:bCs/>
                <w:sz w:val="20"/>
                <w:szCs w:val="20"/>
                <w:lang w:eastAsia="lt-LT"/>
              </w:rPr>
            </w:pPr>
            <w:r w:rsidRPr="003B0728">
              <w:rPr>
                <w:rFonts w:ascii="Times New Roman" w:eastAsia="Times New Roman" w:hAnsi="Times New Roman" w:cs="Times New Roman"/>
                <w:b/>
                <w:bCs/>
                <w:sz w:val="20"/>
                <w:szCs w:val="20"/>
                <w:lang w:eastAsia="lt-LT"/>
              </w:rPr>
              <w:t>Telšių „Mastis“ lopšelio-darželio kondicionierių įrengimas patalpose</w:t>
            </w:r>
          </w:p>
        </w:tc>
        <w:tc>
          <w:tcPr>
            <w:tcW w:w="839" w:type="dxa"/>
            <w:shd w:val="clear" w:color="auto" w:fill="FFFFFF" w:themeFill="background1"/>
            <w:noWrap/>
            <w:vAlign w:val="center"/>
          </w:tcPr>
          <w:p w14:paraId="11662B05" w14:textId="77777777" w:rsidR="00AC29BA" w:rsidRPr="003B0728" w:rsidRDefault="00AC29BA" w:rsidP="00AC29BA">
            <w:pPr>
              <w:spacing w:after="0" w:line="240" w:lineRule="auto"/>
              <w:jc w:val="center"/>
              <w:rPr>
                <w:rFonts w:ascii="Times New Roman" w:eastAsia="Times New Roman" w:hAnsi="Times New Roman" w:cs="Times New Roman"/>
                <w:sz w:val="20"/>
                <w:szCs w:val="20"/>
                <w:lang w:eastAsia="lt-LT"/>
              </w:rPr>
            </w:pPr>
          </w:p>
        </w:tc>
        <w:tc>
          <w:tcPr>
            <w:tcW w:w="1480" w:type="dxa"/>
            <w:shd w:val="clear" w:color="auto" w:fill="FFFFFF" w:themeFill="background1"/>
            <w:noWrap/>
            <w:vAlign w:val="center"/>
          </w:tcPr>
          <w:p w14:paraId="178D2BC5" w14:textId="77777777" w:rsidR="00AC29BA" w:rsidRPr="003B0728" w:rsidRDefault="00AC29BA" w:rsidP="00AC29BA">
            <w:pPr>
              <w:spacing w:after="0" w:line="240" w:lineRule="auto"/>
              <w:jc w:val="center"/>
              <w:rPr>
                <w:rFonts w:ascii="Times New Roman" w:eastAsia="Times New Roman" w:hAnsi="Times New Roman" w:cs="Times New Roman"/>
                <w:sz w:val="20"/>
                <w:szCs w:val="20"/>
                <w:lang w:eastAsia="lt-LT"/>
              </w:rPr>
            </w:pPr>
          </w:p>
        </w:tc>
      </w:tr>
      <w:tr w:rsidR="00AC29BA" w:rsidRPr="003B0728" w14:paraId="66C07787" w14:textId="77777777" w:rsidTr="003B0728">
        <w:trPr>
          <w:trHeight w:val="615"/>
          <w:jc w:val="center"/>
        </w:trPr>
        <w:tc>
          <w:tcPr>
            <w:tcW w:w="760" w:type="dxa"/>
            <w:shd w:val="clear" w:color="auto" w:fill="FFFFFF" w:themeFill="background1"/>
            <w:noWrap/>
            <w:vAlign w:val="center"/>
          </w:tcPr>
          <w:p w14:paraId="74B06430" w14:textId="644D8851" w:rsidR="00AC29BA" w:rsidRPr="003B0728" w:rsidRDefault="00AC29BA" w:rsidP="00AC29BA">
            <w:pPr>
              <w:pStyle w:val="Sraopastraipa"/>
              <w:numPr>
                <w:ilvl w:val="0"/>
                <w:numId w:val="10"/>
              </w:numPr>
              <w:spacing w:after="0" w:line="240" w:lineRule="auto"/>
              <w:rPr>
                <w:rFonts w:ascii="Times New Roman" w:eastAsia="Times New Roman" w:hAnsi="Times New Roman" w:cs="Times New Roman"/>
                <w:sz w:val="20"/>
                <w:szCs w:val="20"/>
                <w:lang w:eastAsia="lt-LT"/>
              </w:rPr>
            </w:pPr>
          </w:p>
        </w:tc>
        <w:tc>
          <w:tcPr>
            <w:tcW w:w="3871" w:type="dxa"/>
            <w:shd w:val="clear" w:color="auto" w:fill="FFFFFF" w:themeFill="background1"/>
            <w:vAlign w:val="center"/>
          </w:tcPr>
          <w:p w14:paraId="2E0078FB" w14:textId="6E939643" w:rsidR="00AC29BA" w:rsidRPr="003B0728" w:rsidRDefault="00AC29BA" w:rsidP="00AC29BA">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Sieninis kondicionierius su išorine dalimi, šaldymo galia ≥ 4,2 kW</w:t>
            </w:r>
          </w:p>
        </w:tc>
        <w:tc>
          <w:tcPr>
            <w:tcW w:w="839" w:type="dxa"/>
            <w:shd w:val="clear" w:color="auto" w:fill="FFFFFF" w:themeFill="background1"/>
            <w:noWrap/>
            <w:vAlign w:val="center"/>
          </w:tcPr>
          <w:p w14:paraId="632DF7A5" w14:textId="36130D3D" w:rsidR="00AC29BA" w:rsidRPr="003B0728" w:rsidRDefault="00AC29BA" w:rsidP="00AC29BA">
            <w:pPr>
              <w:spacing w:after="0" w:line="240" w:lineRule="auto"/>
              <w:jc w:val="center"/>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kompl.</w:t>
            </w:r>
          </w:p>
        </w:tc>
        <w:tc>
          <w:tcPr>
            <w:tcW w:w="1480" w:type="dxa"/>
            <w:shd w:val="clear" w:color="auto" w:fill="FFFFFF" w:themeFill="background1"/>
            <w:noWrap/>
            <w:vAlign w:val="center"/>
          </w:tcPr>
          <w:p w14:paraId="75825333" w14:textId="0C1D4B79" w:rsidR="00AC29BA" w:rsidRPr="003B0728" w:rsidRDefault="00AC29BA" w:rsidP="00AC29BA">
            <w:pPr>
              <w:spacing w:after="0" w:line="240" w:lineRule="auto"/>
              <w:jc w:val="center"/>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6</w:t>
            </w:r>
          </w:p>
        </w:tc>
      </w:tr>
      <w:tr w:rsidR="00AC29BA" w:rsidRPr="003B0728" w14:paraId="78BD9887" w14:textId="77777777" w:rsidTr="003B0728">
        <w:trPr>
          <w:trHeight w:val="405"/>
          <w:jc w:val="center"/>
        </w:trPr>
        <w:tc>
          <w:tcPr>
            <w:tcW w:w="760" w:type="dxa"/>
            <w:shd w:val="clear" w:color="auto" w:fill="FFFFFF" w:themeFill="background1"/>
            <w:noWrap/>
            <w:vAlign w:val="center"/>
          </w:tcPr>
          <w:p w14:paraId="6FC124A3" w14:textId="61727F1B" w:rsidR="00AC29BA" w:rsidRPr="003B0728" w:rsidRDefault="00AC29BA" w:rsidP="00AC29BA">
            <w:pPr>
              <w:pStyle w:val="Sraopastraipa"/>
              <w:numPr>
                <w:ilvl w:val="0"/>
                <w:numId w:val="10"/>
              </w:numPr>
              <w:spacing w:after="0" w:line="240" w:lineRule="auto"/>
              <w:jc w:val="right"/>
              <w:rPr>
                <w:rFonts w:ascii="Times New Roman" w:eastAsia="Times New Roman" w:hAnsi="Times New Roman" w:cs="Times New Roman"/>
                <w:sz w:val="20"/>
                <w:szCs w:val="20"/>
                <w:lang w:eastAsia="lt-LT"/>
              </w:rPr>
            </w:pPr>
          </w:p>
        </w:tc>
        <w:tc>
          <w:tcPr>
            <w:tcW w:w="3871" w:type="dxa"/>
            <w:shd w:val="clear" w:color="auto" w:fill="FFFFFF" w:themeFill="background1"/>
            <w:noWrap/>
            <w:vAlign w:val="center"/>
          </w:tcPr>
          <w:p w14:paraId="5FA77FD8" w14:textId="6C1BC5E3" w:rsidR="00AC29BA" w:rsidRPr="003B0728" w:rsidRDefault="00AC29BA" w:rsidP="00AC29BA">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Kondicionierių montavimo medžiagos</w:t>
            </w:r>
          </w:p>
        </w:tc>
        <w:tc>
          <w:tcPr>
            <w:tcW w:w="839" w:type="dxa"/>
            <w:shd w:val="clear" w:color="auto" w:fill="FFFFFF" w:themeFill="background1"/>
            <w:noWrap/>
            <w:vAlign w:val="center"/>
          </w:tcPr>
          <w:p w14:paraId="37E065CC" w14:textId="00839333" w:rsidR="00AC29BA" w:rsidRPr="003B0728" w:rsidRDefault="00AC29BA" w:rsidP="00AC29BA">
            <w:pPr>
              <w:spacing w:after="0" w:line="240" w:lineRule="auto"/>
              <w:jc w:val="center"/>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kompl.</w:t>
            </w:r>
          </w:p>
        </w:tc>
        <w:tc>
          <w:tcPr>
            <w:tcW w:w="1480" w:type="dxa"/>
            <w:shd w:val="clear" w:color="auto" w:fill="FFFFFF" w:themeFill="background1"/>
            <w:noWrap/>
          </w:tcPr>
          <w:p w14:paraId="36AE2544" w14:textId="37D40BEE" w:rsidR="00AC29BA" w:rsidRPr="003B0728" w:rsidRDefault="00AC29BA" w:rsidP="00AC29BA">
            <w:pPr>
              <w:spacing w:after="0" w:line="240" w:lineRule="auto"/>
              <w:jc w:val="center"/>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6</w:t>
            </w:r>
          </w:p>
        </w:tc>
      </w:tr>
      <w:tr w:rsidR="00AC29BA" w:rsidRPr="003B0728" w14:paraId="26B7AB02" w14:textId="77777777" w:rsidTr="003B0728">
        <w:trPr>
          <w:trHeight w:val="405"/>
          <w:jc w:val="center"/>
        </w:trPr>
        <w:tc>
          <w:tcPr>
            <w:tcW w:w="760" w:type="dxa"/>
            <w:shd w:val="clear" w:color="auto" w:fill="FFFFFF" w:themeFill="background1"/>
            <w:vAlign w:val="center"/>
          </w:tcPr>
          <w:p w14:paraId="11BD181F" w14:textId="42B822E2" w:rsidR="00AC29BA" w:rsidRPr="003B0728" w:rsidRDefault="00AC29BA" w:rsidP="00AC29BA">
            <w:pPr>
              <w:pStyle w:val="Sraopastraipa"/>
              <w:numPr>
                <w:ilvl w:val="0"/>
                <w:numId w:val="10"/>
              </w:numPr>
              <w:spacing w:after="0" w:line="240" w:lineRule="auto"/>
              <w:jc w:val="right"/>
              <w:rPr>
                <w:rFonts w:ascii="Times New Roman" w:eastAsia="Times New Roman" w:hAnsi="Times New Roman" w:cs="Times New Roman"/>
                <w:sz w:val="20"/>
                <w:szCs w:val="20"/>
                <w:lang w:eastAsia="lt-LT"/>
              </w:rPr>
            </w:pPr>
          </w:p>
        </w:tc>
        <w:tc>
          <w:tcPr>
            <w:tcW w:w="3871" w:type="dxa"/>
            <w:shd w:val="clear" w:color="auto" w:fill="FFFFFF" w:themeFill="background1"/>
            <w:noWrap/>
            <w:vAlign w:val="center"/>
          </w:tcPr>
          <w:p w14:paraId="1E531875" w14:textId="2D2B687D" w:rsidR="00AC29BA" w:rsidRPr="003B0728" w:rsidRDefault="00AC29BA" w:rsidP="00AC29BA">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Kondicionierių montavimo darbai</w:t>
            </w:r>
          </w:p>
        </w:tc>
        <w:tc>
          <w:tcPr>
            <w:tcW w:w="839" w:type="dxa"/>
            <w:shd w:val="clear" w:color="auto" w:fill="FFFFFF" w:themeFill="background1"/>
            <w:noWrap/>
            <w:vAlign w:val="center"/>
          </w:tcPr>
          <w:p w14:paraId="74DE0702" w14:textId="7554487E" w:rsidR="00AC29BA" w:rsidRPr="003B0728" w:rsidRDefault="00AC29BA" w:rsidP="00AC29BA">
            <w:pPr>
              <w:spacing w:after="0" w:line="240" w:lineRule="auto"/>
              <w:jc w:val="center"/>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kompl.</w:t>
            </w:r>
          </w:p>
        </w:tc>
        <w:tc>
          <w:tcPr>
            <w:tcW w:w="1480" w:type="dxa"/>
            <w:shd w:val="clear" w:color="auto" w:fill="FFFFFF" w:themeFill="background1"/>
            <w:noWrap/>
          </w:tcPr>
          <w:p w14:paraId="04BFD503" w14:textId="42B8B781" w:rsidR="00AC29BA" w:rsidRPr="003B0728" w:rsidRDefault="00AC29BA" w:rsidP="00AC29BA">
            <w:pPr>
              <w:spacing w:after="0" w:line="240" w:lineRule="auto"/>
              <w:jc w:val="center"/>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6</w:t>
            </w:r>
          </w:p>
        </w:tc>
      </w:tr>
      <w:tr w:rsidR="00AC29BA" w:rsidRPr="003B0728" w14:paraId="2C8A3D8D" w14:textId="77777777" w:rsidTr="003B0728">
        <w:trPr>
          <w:trHeight w:val="405"/>
          <w:jc w:val="center"/>
        </w:trPr>
        <w:tc>
          <w:tcPr>
            <w:tcW w:w="760" w:type="dxa"/>
            <w:shd w:val="clear" w:color="auto" w:fill="FFFFFF" w:themeFill="background1"/>
            <w:vAlign w:val="center"/>
          </w:tcPr>
          <w:p w14:paraId="73138A9C" w14:textId="1D4D98B0" w:rsidR="00AC29BA" w:rsidRPr="003B0728" w:rsidRDefault="00AC29BA" w:rsidP="00AC29BA">
            <w:pPr>
              <w:pStyle w:val="Sraopastraipa"/>
              <w:numPr>
                <w:ilvl w:val="0"/>
                <w:numId w:val="10"/>
              </w:numPr>
              <w:spacing w:after="0" w:line="240" w:lineRule="auto"/>
              <w:jc w:val="right"/>
              <w:rPr>
                <w:rFonts w:ascii="Times New Roman" w:eastAsia="Times New Roman" w:hAnsi="Times New Roman" w:cs="Times New Roman"/>
                <w:sz w:val="20"/>
                <w:szCs w:val="20"/>
                <w:lang w:eastAsia="lt-LT"/>
              </w:rPr>
            </w:pPr>
          </w:p>
        </w:tc>
        <w:tc>
          <w:tcPr>
            <w:tcW w:w="3871" w:type="dxa"/>
            <w:shd w:val="clear" w:color="auto" w:fill="FFFFFF" w:themeFill="background1"/>
            <w:noWrap/>
            <w:vAlign w:val="center"/>
          </w:tcPr>
          <w:p w14:paraId="4FB972FD" w14:textId="3E79707C" w:rsidR="00AC29BA" w:rsidRPr="003B0728" w:rsidRDefault="00AC29BA" w:rsidP="00AC29BA">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Elektros instaliacinės medžiagos</w:t>
            </w:r>
          </w:p>
        </w:tc>
        <w:tc>
          <w:tcPr>
            <w:tcW w:w="839" w:type="dxa"/>
            <w:shd w:val="clear" w:color="auto" w:fill="FFFFFF" w:themeFill="background1"/>
            <w:noWrap/>
            <w:vAlign w:val="center"/>
          </w:tcPr>
          <w:p w14:paraId="187D388B" w14:textId="53DD258E" w:rsidR="00AC29BA" w:rsidRPr="003B0728" w:rsidRDefault="00AC29BA" w:rsidP="00AC29BA">
            <w:pPr>
              <w:spacing w:after="0" w:line="240" w:lineRule="auto"/>
              <w:jc w:val="center"/>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kompl.</w:t>
            </w:r>
          </w:p>
        </w:tc>
        <w:tc>
          <w:tcPr>
            <w:tcW w:w="1480" w:type="dxa"/>
            <w:shd w:val="clear" w:color="auto" w:fill="FFFFFF" w:themeFill="background1"/>
            <w:noWrap/>
          </w:tcPr>
          <w:p w14:paraId="16EEDDCD" w14:textId="0587AA52" w:rsidR="00AC29BA" w:rsidRPr="003B0728" w:rsidRDefault="00AC29BA" w:rsidP="00AC29BA">
            <w:pPr>
              <w:spacing w:after="0" w:line="240" w:lineRule="auto"/>
              <w:jc w:val="center"/>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6</w:t>
            </w:r>
          </w:p>
        </w:tc>
      </w:tr>
      <w:tr w:rsidR="00AC29BA" w:rsidRPr="003B0728" w14:paraId="314A5F79" w14:textId="77777777" w:rsidTr="003B0728">
        <w:trPr>
          <w:trHeight w:val="375"/>
          <w:jc w:val="center"/>
        </w:trPr>
        <w:tc>
          <w:tcPr>
            <w:tcW w:w="760" w:type="dxa"/>
            <w:shd w:val="clear" w:color="auto" w:fill="FFFFFF" w:themeFill="background1"/>
          </w:tcPr>
          <w:p w14:paraId="08DDF249" w14:textId="7A197E19" w:rsidR="00AC29BA" w:rsidRPr="003B0728" w:rsidRDefault="00AC29BA" w:rsidP="00AC29BA">
            <w:pPr>
              <w:pStyle w:val="Sraopastraipa"/>
              <w:numPr>
                <w:ilvl w:val="0"/>
                <w:numId w:val="10"/>
              </w:numPr>
              <w:spacing w:after="0" w:line="240" w:lineRule="auto"/>
              <w:jc w:val="right"/>
              <w:rPr>
                <w:rFonts w:ascii="Times New Roman" w:eastAsia="Times New Roman" w:hAnsi="Times New Roman" w:cs="Times New Roman"/>
                <w:sz w:val="20"/>
                <w:szCs w:val="20"/>
                <w:lang w:eastAsia="lt-LT"/>
              </w:rPr>
            </w:pPr>
          </w:p>
        </w:tc>
        <w:tc>
          <w:tcPr>
            <w:tcW w:w="3871" w:type="dxa"/>
            <w:shd w:val="clear" w:color="auto" w:fill="FFFFFF" w:themeFill="background1"/>
            <w:vAlign w:val="center"/>
          </w:tcPr>
          <w:p w14:paraId="45A4963D" w14:textId="3F173460" w:rsidR="00AC29BA" w:rsidRPr="003B0728" w:rsidRDefault="00AC29BA" w:rsidP="00AC29BA">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Elektros montavimo darbai</w:t>
            </w:r>
          </w:p>
        </w:tc>
        <w:tc>
          <w:tcPr>
            <w:tcW w:w="839" w:type="dxa"/>
            <w:shd w:val="clear" w:color="auto" w:fill="FFFFFF" w:themeFill="background1"/>
            <w:vAlign w:val="center"/>
          </w:tcPr>
          <w:p w14:paraId="56247315" w14:textId="78411014" w:rsidR="00AC29BA" w:rsidRPr="003B0728" w:rsidRDefault="00AC29BA" w:rsidP="00AC29BA">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kompl.</w:t>
            </w:r>
          </w:p>
        </w:tc>
        <w:tc>
          <w:tcPr>
            <w:tcW w:w="1480" w:type="dxa"/>
            <w:shd w:val="clear" w:color="auto" w:fill="FFFFFF" w:themeFill="background1"/>
            <w:noWrap/>
          </w:tcPr>
          <w:p w14:paraId="4F5FCD10" w14:textId="7D9192F3" w:rsidR="00AC29BA" w:rsidRPr="003B0728" w:rsidRDefault="00AC29BA" w:rsidP="00AC29BA">
            <w:pPr>
              <w:spacing w:after="0" w:line="240" w:lineRule="auto"/>
              <w:jc w:val="center"/>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6</w:t>
            </w:r>
          </w:p>
        </w:tc>
      </w:tr>
      <w:tr w:rsidR="00AC29BA" w:rsidRPr="003B0728" w14:paraId="538AC14A" w14:textId="77777777" w:rsidTr="003B0728">
        <w:trPr>
          <w:trHeight w:val="375"/>
          <w:jc w:val="center"/>
        </w:trPr>
        <w:tc>
          <w:tcPr>
            <w:tcW w:w="760" w:type="dxa"/>
            <w:shd w:val="clear" w:color="auto" w:fill="FFFFFF" w:themeFill="background1"/>
          </w:tcPr>
          <w:p w14:paraId="3310BB61" w14:textId="77777777" w:rsidR="00AC29BA" w:rsidRPr="003B0728" w:rsidRDefault="00AC29BA" w:rsidP="00AC29BA">
            <w:pPr>
              <w:pStyle w:val="Sraopastraipa"/>
              <w:numPr>
                <w:ilvl w:val="0"/>
                <w:numId w:val="10"/>
              </w:numPr>
              <w:spacing w:after="0" w:line="240" w:lineRule="auto"/>
              <w:jc w:val="right"/>
              <w:rPr>
                <w:rFonts w:ascii="Times New Roman" w:eastAsia="Times New Roman" w:hAnsi="Times New Roman" w:cs="Times New Roman"/>
                <w:sz w:val="20"/>
                <w:szCs w:val="20"/>
                <w:lang w:eastAsia="lt-LT"/>
              </w:rPr>
            </w:pPr>
          </w:p>
        </w:tc>
        <w:tc>
          <w:tcPr>
            <w:tcW w:w="3871" w:type="dxa"/>
            <w:shd w:val="clear" w:color="auto" w:fill="FFFFFF" w:themeFill="background1"/>
          </w:tcPr>
          <w:p w14:paraId="23F14484" w14:textId="0D26173E" w:rsidR="00AC29BA" w:rsidRPr="003B0728" w:rsidRDefault="00AC29BA" w:rsidP="00AC29BA">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Paleidimo - derinimo darbai</w:t>
            </w:r>
          </w:p>
        </w:tc>
        <w:tc>
          <w:tcPr>
            <w:tcW w:w="839" w:type="dxa"/>
            <w:shd w:val="clear" w:color="auto" w:fill="FFFFFF" w:themeFill="background1"/>
          </w:tcPr>
          <w:p w14:paraId="79DE5258" w14:textId="09565375" w:rsidR="00AC29BA" w:rsidRPr="003B0728" w:rsidRDefault="00AC29BA" w:rsidP="00AC29BA">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kompl.</w:t>
            </w:r>
          </w:p>
        </w:tc>
        <w:tc>
          <w:tcPr>
            <w:tcW w:w="1480" w:type="dxa"/>
            <w:shd w:val="clear" w:color="auto" w:fill="FFFFFF" w:themeFill="background1"/>
            <w:noWrap/>
          </w:tcPr>
          <w:p w14:paraId="6109E45D" w14:textId="516E32A3" w:rsidR="00AC29BA" w:rsidRPr="003B0728" w:rsidRDefault="00AC29BA" w:rsidP="00AC29BA">
            <w:pPr>
              <w:spacing w:after="0" w:line="240" w:lineRule="auto"/>
              <w:jc w:val="center"/>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6</w:t>
            </w:r>
          </w:p>
        </w:tc>
      </w:tr>
      <w:tr w:rsidR="00AC29BA" w:rsidRPr="003B0728" w14:paraId="771B5B80" w14:textId="77777777" w:rsidTr="003B0728">
        <w:trPr>
          <w:trHeight w:val="375"/>
          <w:jc w:val="center"/>
        </w:trPr>
        <w:tc>
          <w:tcPr>
            <w:tcW w:w="760" w:type="dxa"/>
            <w:shd w:val="clear" w:color="auto" w:fill="FFFFFF" w:themeFill="background1"/>
          </w:tcPr>
          <w:p w14:paraId="7C015BC3" w14:textId="77777777" w:rsidR="00AC29BA" w:rsidRPr="003B0728" w:rsidRDefault="00AC29BA" w:rsidP="00AC29BA">
            <w:pPr>
              <w:spacing w:after="0" w:line="240" w:lineRule="auto"/>
              <w:ind w:left="360"/>
              <w:jc w:val="right"/>
              <w:rPr>
                <w:rFonts w:ascii="Times New Roman" w:eastAsia="Times New Roman" w:hAnsi="Times New Roman" w:cs="Times New Roman"/>
                <w:sz w:val="20"/>
                <w:szCs w:val="20"/>
                <w:lang w:eastAsia="lt-LT"/>
              </w:rPr>
            </w:pPr>
          </w:p>
        </w:tc>
        <w:tc>
          <w:tcPr>
            <w:tcW w:w="3871" w:type="dxa"/>
            <w:shd w:val="clear" w:color="auto" w:fill="FFFFFF" w:themeFill="background1"/>
          </w:tcPr>
          <w:p w14:paraId="5B2A3622" w14:textId="77777777" w:rsidR="00AC29BA" w:rsidRPr="003B0728" w:rsidRDefault="00AC29BA" w:rsidP="00AC29BA">
            <w:pPr>
              <w:spacing w:after="0" w:line="240" w:lineRule="auto"/>
              <w:rPr>
                <w:rFonts w:ascii="Times New Roman" w:eastAsia="Times New Roman" w:hAnsi="Times New Roman" w:cs="Times New Roman"/>
                <w:sz w:val="20"/>
                <w:szCs w:val="20"/>
                <w:lang w:eastAsia="lt-LT"/>
              </w:rPr>
            </w:pPr>
          </w:p>
        </w:tc>
        <w:tc>
          <w:tcPr>
            <w:tcW w:w="839" w:type="dxa"/>
            <w:shd w:val="clear" w:color="auto" w:fill="FFFFFF" w:themeFill="background1"/>
          </w:tcPr>
          <w:p w14:paraId="7D6B9E93" w14:textId="77777777" w:rsidR="00AC29BA" w:rsidRPr="003B0728" w:rsidRDefault="00AC29BA" w:rsidP="00AC29BA">
            <w:pPr>
              <w:spacing w:after="0" w:line="240" w:lineRule="auto"/>
              <w:rPr>
                <w:rFonts w:ascii="Times New Roman" w:eastAsia="Times New Roman" w:hAnsi="Times New Roman" w:cs="Times New Roman"/>
                <w:sz w:val="20"/>
                <w:szCs w:val="20"/>
                <w:lang w:eastAsia="lt-LT"/>
              </w:rPr>
            </w:pPr>
          </w:p>
        </w:tc>
        <w:tc>
          <w:tcPr>
            <w:tcW w:w="1480" w:type="dxa"/>
            <w:shd w:val="clear" w:color="auto" w:fill="FFFFFF" w:themeFill="background1"/>
            <w:noWrap/>
          </w:tcPr>
          <w:p w14:paraId="24AF60A5" w14:textId="77777777" w:rsidR="00AC29BA" w:rsidRPr="003B0728" w:rsidRDefault="00AC29BA" w:rsidP="00AC29BA">
            <w:pPr>
              <w:spacing w:after="0" w:line="240" w:lineRule="auto"/>
              <w:jc w:val="center"/>
              <w:rPr>
                <w:rFonts w:ascii="Times New Roman" w:eastAsia="Times New Roman" w:hAnsi="Times New Roman" w:cs="Times New Roman"/>
                <w:sz w:val="20"/>
                <w:szCs w:val="20"/>
                <w:lang w:eastAsia="lt-LT"/>
              </w:rPr>
            </w:pPr>
          </w:p>
        </w:tc>
      </w:tr>
      <w:tr w:rsidR="00AC29BA" w:rsidRPr="003B0728" w14:paraId="409715E4" w14:textId="77777777" w:rsidTr="003B0728">
        <w:trPr>
          <w:trHeight w:val="375"/>
          <w:jc w:val="center"/>
        </w:trPr>
        <w:tc>
          <w:tcPr>
            <w:tcW w:w="760" w:type="dxa"/>
            <w:shd w:val="clear" w:color="auto" w:fill="FFFFFF" w:themeFill="background1"/>
          </w:tcPr>
          <w:p w14:paraId="676C6946" w14:textId="77777777" w:rsidR="00AC29BA" w:rsidRPr="003B0728" w:rsidRDefault="00AC29BA" w:rsidP="00AC29BA">
            <w:pPr>
              <w:pStyle w:val="Sraopastraipa"/>
              <w:spacing w:after="0" w:line="240" w:lineRule="auto"/>
              <w:jc w:val="center"/>
              <w:rPr>
                <w:rFonts w:ascii="Times New Roman" w:eastAsia="Times New Roman" w:hAnsi="Times New Roman" w:cs="Times New Roman"/>
                <w:sz w:val="20"/>
                <w:szCs w:val="20"/>
                <w:lang w:eastAsia="lt-LT"/>
              </w:rPr>
            </w:pPr>
          </w:p>
        </w:tc>
        <w:tc>
          <w:tcPr>
            <w:tcW w:w="3871" w:type="dxa"/>
            <w:shd w:val="clear" w:color="auto" w:fill="FFFFFF" w:themeFill="background1"/>
            <w:vAlign w:val="center"/>
          </w:tcPr>
          <w:p w14:paraId="450F7E11" w14:textId="2DB6AB9A" w:rsidR="00AC29BA" w:rsidRPr="003B0728" w:rsidRDefault="00AC29BA" w:rsidP="00AC29BA">
            <w:pPr>
              <w:spacing w:after="0" w:line="240" w:lineRule="auto"/>
              <w:rPr>
                <w:rFonts w:ascii="Times New Roman" w:eastAsia="Times New Roman" w:hAnsi="Times New Roman" w:cs="Times New Roman"/>
                <w:b/>
                <w:bCs/>
                <w:sz w:val="20"/>
                <w:szCs w:val="20"/>
                <w:lang w:eastAsia="lt-LT"/>
              </w:rPr>
            </w:pPr>
            <w:r w:rsidRPr="003B0728">
              <w:rPr>
                <w:rFonts w:ascii="Times New Roman" w:eastAsia="Times New Roman" w:hAnsi="Times New Roman" w:cs="Times New Roman"/>
                <w:b/>
                <w:bCs/>
                <w:sz w:val="20"/>
                <w:szCs w:val="20"/>
                <w:lang w:eastAsia="lt-LT"/>
              </w:rPr>
              <w:t>Telšių „Eglutė“ lopšelio-darželio kondicionierių įrengimas patalpose</w:t>
            </w:r>
          </w:p>
        </w:tc>
        <w:tc>
          <w:tcPr>
            <w:tcW w:w="839" w:type="dxa"/>
            <w:shd w:val="clear" w:color="auto" w:fill="FFFFFF" w:themeFill="background1"/>
            <w:vAlign w:val="center"/>
          </w:tcPr>
          <w:p w14:paraId="7E6431A2" w14:textId="77777777" w:rsidR="00AC29BA" w:rsidRPr="003B0728" w:rsidRDefault="00AC29BA" w:rsidP="00AC29BA">
            <w:pPr>
              <w:spacing w:after="0" w:line="240" w:lineRule="auto"/>
              <w:rPr>
                <w:rFonts w:ascii="Times New Roman" w:eastAsia="Times New Roman" w:hAnsi="Times New Roman" w:cs="Times New Roman"/>
                <w:sz w:val="20"/>
                <w:szCs w:val="20"/>
                <w:lang w:eastAsia="lt-LT"/>
              </w:rPr>
            </w:pPr>
          </w:p>
        </w:tc>
        <w:tc>
          <w:tcPr>
            <w:tcW w:w="1480" w:type="dxa"/>
            <w:shd w:val="clear" w:color="auto" w:fill="FFFFFF" w:themeFill="background1"/>
            <w:noWrap/>
            <w:vAlign w:val="center"/>
          </w:tcPr>
          <w:p w14:paraId="64D0FD6C" w14:textId="77777777" w:rsidR="00AC29BA" w:rsidRPr="003B0728" w:rsidRDefault="00AC29BA" w:rsidP="00AC29BA">
            <w:pPr>
              <w:spacing w:after="0" w:line="240" w:lineRule="auto"/>
              <w:jc w:val="center"/>
              <w:rPr>
                <w:rFonts w:ascii="Times New Roman" w:eastAsia="Times New Roman" w:hAnsi="Times New Roman" w:cs="Times New Roman"/>
                <w:sz w:val="20"/>
                <w:szCs w:val="20"/>
                <w:lang w:eastAsia="lt-LT"/>
              </w:rPr>
            </w:pPr>
          </w:p>
        </w:tc>
      </w:tr>
      <w:tr w:rsidR="00AC29BA" w:rsidRPr="003B0728" w14:paraId="5C90D63B" w14:textId="77777777" w:rsidTr="003B0728">
        <w:trPr>
          <w:trHeight w:val="375"/>
          <w:jc w:val="center"/>
        </w:trPr>
        <w:tc>
          <w:tcPr>
            <w:tcW w:w="760" w:type="dxa"/>
            <w:shd w:val="clear" w:color="auto" w:fill="FFFFFF" w:themeFill="background1"/>
          </w:tcPr>
          <w:p w14:paraId="36A2DA05" w14:textId="77777777" w:rsidR="00AC29BA" w:rsidRPr="003B0728" w:rsidRDefault="00AC29BA" w:rsidP="00AC29BA">
            <w:pPr>
              <w:pStyle w:val="Sraopastraipa"/>
              <w:numPr>
                <w:ilvl w:val="0"/>
                <w:numId w:val="10"/>
              </w:numPr>
              <w:spacing w:after="0" w:line="240" w:lineRule="auto"/>
              <w:jc w:val="right"/>
              <w:rPr>
                <w:rFonts w:ascii="Times New Roman" w:eastAsia="Times New Roman" w:hAnsi="Times New Roman" w:cs="Times New Roman"/>
                <w:sz w:val="20"/>
                <w:szCs w:val="20"/>
                <w:lang w:eastAsia="lt-LT"/>
              </w:rPr>
            </w:pPr>
          </w:p>
        </w:tc>
        <w:tc>
          <w:tcPr>
            <w:tcW w:w="3871" w:type="dxa"/>
            <w:shd w:val="clear" w:color="auto" w:fill="FFFFFF" w:themeFill="background1"/>
            <w:vAlign w:val="center"/>
          </w:tcPr>
          <w:p w14:paraId="2092BA0D" w14:textId="5FBCCFF0" w:rsidR="00AC29BA" w:rsidRPr="003B0728" w:rsidRDefault="00AC29BA" w:rsidP="00AC29BA">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Sieninis kondicionierius su išorine dalimi, šaldymo galia ≥ 4,2 kW</w:t>
            </w:r>
          </w:p>
        </w:tc>
        <w:tc>
          <w:tcPr>
            <w:tcW w:w="839" w:type="dxa"/>
            <w:shd w:val="clear" w:color="auto" w:fill="FFFFFF" w:themeFill="background1"/>
            <w:vAlign w:val="center"/>
          </w:tcPr>
          <w:p w14:paraId="37F83C18" w14:textId="69820992" w:rsidR="00AC29BA" w:rsidRPr="003B0728" w:rsidRDefault="00AC29BA" w:rsidP="00AC29BA">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kompl.</w:t>
            </w:r>
          </w:p>
        </w:tc>
        <w:tc>
          <w:tcPr>
            <w:tcW w:w="1480" w:type="dxa"/>
            <w:shd w:val="clear" w:color="auto" w:fill="FFFFFF" w:themeFill="background1"/>
            <w:noWrap/>
            <w:vAlign w:val="center"/>
          </w:tcPr>
          <w:p w14:paraId="49264779" w14:textId="5456DF41" w:rsidR="00AC29BA" w:rsidRPr="003B0728" w:rsidRDefault="00AC29BA" w:rsidP="00AC29BA">
            <w:pPr>
              <w:spacing w:after="0" w:line="240" w:lineRule="auto"/>
              <w:jc w:val="center"/>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4</w:t>
            </w:r>
          </w:p>
        </w:tc>
      </w:tr>
      <w:tr w:rsidR="00AC29BA" w:rsidRPr="003B0728" w14:paraId="52479608" w14:textId="77777777" w:rsidTr="003B0728">
        <w:trPr>
          <w:trHeight w:val="375"/>
          <w:jc w:val="center"/>
        </w:trPr>
        <w:tc>
          <w:tcPr>
            <w:tcW w:w="760" w:type="dxa"/>
            <w:shd w:val="clear" w:color="auto" w:fill="FFFFFF" w:themeFill="background1"/>
          </w:tcPr>
          <w:p w14:paraId="0E596656" w14:textId="77777777" w:rsidR="00AC29BA" w:rsidRPr="003B0728" w:rsidRDefault="00AC29BA" w:rsidP="00AC29BA">
            <w:pPr>
              <w:pStyle w:val="Sraopastraipa"/>
              <w:numPr>
                <w:ilvl w:val="0"/>
                <w:numId w:val="10"/>
              </w:numPr>
              <w:spacing w:after="0" w:line="240" w:lineRule="auto"/>
              <w:jc w:val="right"/>
              <w:rPr>
                <w:rFonts w:ascii="Times New Roman" w:eastAsia="Times New Roman" w:hAnsi="Times New Roman" w:cs="Times New Roman"/>
                <w:sz w:val="20"/>
                <w:szCs w:val="20"/>
                <w:lang w:eastAsia="lt-LT"/>
              </w:rPr>
            </w:pPr>
          </w:p>
        </w:tc>
        <w:tc>
          <w:tcPr>
            <w:tcW w:w="3871" w:type="dxa"/>
            <w:shd w:val="clear" w:color="auto" w:fill="FFFFFF" w:themeFill="background1"/>
            <w:vAlign w:val="center"/>
          </w:tcPr>
          <w:p w14:paraId="16B7A5C5" w14:textId="2E767D48" w:rsidR="00AC29BA" w:rsidRPr="003B0728" w:rsidRDefault="00AC29BA" w:rsidP="00AC29BA">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Kondicionierių montavimo medžiagos</w:t>
            </w:r>
          </w:p>
        </w:tc>
        <w:tc>
          <w:tcPr>
            <w:tcW w:w="839" w:type="dxa"/>
            <w:shd w:val="clear" w:color="auto" w:fill="FFFFFF" w:themeFill="background1"/>
            <w:vAlign w:val="center"/>
          </w:tcPr>
          <w:p w14:paraId="1E5F36B5" w14:textId="12B0F6BF" w:rsidR="00AC29BA" w:rsidRPr="003B0728" w:rsidRDefault="00AC29BA" w:rsidP="00AC29BA">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kompl.</w:t>
            </w:r>
          </w:p>
        </w:tc>
        <w:tc>
          <w:tcPr>
            <w:tcW w:w="1480" w:type="dxa"/>
            <w:shd w:val="clear" w:color="auto" w:fill="FFFFFF" w:themeFill="background1"/>
            <w:noWrap/>
          </w:tcPr>
          <w:p w14:paraId="45C283D0" w14:textId="736BD11B" w:rsidR="00AC29BA" w:rsidRPr="003B0728" w:rsidRDefault="00AC29BA" w:rsidP="00AC29BA">
            <w:pPr>
              <w:spacing w:after="0" w:line="240" w:lineRule="auto"/>
              <w:jc w:val="center"/>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4</w:t>
            </w:r>
          </w:p>
        </w:tc>
      </w:tr>
      <w:tr w:rsidR="00AC29BA" w:rsidRPr="003B0728" w14:paraId="6CA4F6B5" w14:textId="77777777" w:rsidTr="003B0728">
        <w:trPr>
          <w:trHeight w:val="375"/>
          <w:jc w:val="center"/>
        </w:trPr>
        <w:tc>
          <w:tcPr>
            <w:tcW w:w="760" w:type="dxa"/>
            <w:shd w:val="clear" w:color="auto" w:fill="FFFFFF" w:themeFill="background1"/>
          </w:tcPr>
          <w:p w14:paraId="0B912D51" w14:textId="77777777" w:rsidR="00AC29BA" w:rsidRPr="003B0728" w:rsidRDefault="00AC29BA" w:rsidP="00AC29BA">
            <w:pPr>
              <w:pStyle w:val="Sraopastraipa"/>
              <w:numPr>
                <w:ilvl w:val="0"/>
                <w:numId w:val="10"/>
              </w:numPr>
              <w:spacing w:after="0" w:line="240" w:lineRule="auto"/>
              <w:jc w:val="right"/>
              <w:rPr>
                <w:rFonts w:ascii="Times New Roman" w:eastAsia="Times New Roman" w:hAnsi="Times New Roman" w:cs="Times New Roman"/>
                <w:sz w:val="20"/>
                <w:szCs w:val="20"/>
                <w:lang w:eastAsia="lt-LT"/>
              </w:rPr>
            </w:pPr>
          </w:p>
        </w:tc>
        <w:tc>
          <w:tcPr>
            <w:tcW w:w="3871" w:type="dxa"/>
            <w:shd w:val="clear" w:color="auto" w:fill="FFFFFF" w:themeFill="background1"/>
            <w:vAlign w:val="center"/>
          </w:tcPr>
          <w:p w14:paraId="5B84312D" w14:textId="77002A8F" w:rsidR="00AC29BA" w:rsidRPr="003B0728" w:rsidRDefault="00AC29BA" w:rsidP="00AC29BA">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Kondicionierių montavimo darbai</w:t>
            </w:r>
          </w:p>
        </w:tc>
        <w:tc>
          <w:tcPr>
            <w:tcW w:w="839" w:type="dxa"/>
            <w:shd w:val="clear" w:color="auto" w:fill="FFFFFF" w:themeFill="background1"/>
            <w:vAlign w:val="center"/>
          </w:tcPr>
          <w:p w14:paraId="795F6063" w14:textId="5C6DA85C" w:rsidR="00AC29BA" w:rsidRPr="003B0728" w:rsidRDefault="00AC29BA" w:rsidP="00AC29BA">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kompl.</w:t>
            </w:r>
          </w:p>
        </w:tc>
        <w:tc>
          <w:tcPr>
            <w:tcW w:w="1480" w:type="dxa"/>
            <w:shd w:val="clear" w:color="auto" w:fill="FFFFFF" w:themeFill="background1"/>
            <w:noWrap/>
          </w:tcPr>
          <w:p w14:paraId="5B01BC63" w14:textId="1C34E54B" w:rsidR="00AC29BA" w:rsidRPr="003B0728" w:rsidRDefault="00AC29BA" w:rsidP="00AC29BA">
            <w:pPr>
              <w:spacing w:after="0" w:line="240" w:lineRule="auto"/>
              <w:jc w:val="center"/>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4</w:t>
            </w:r>
          </w:p>
        </w:tc>
      </w:tr>
      <w:tr w:rsidR="00AC29BA" w:rsidRPr="003B0728" w14:paraId="4A46A1C8" w14:textId="77777777" w:rsidTr="003B0728">
        <w:trPr>
          <w:trHeight w:val="375"/>
          <w:jc w:val="center"/>
        </w:trPr>
        <w:tc>
          <w:tcPr>
            <w:tcW w:w="760" w:type="dxa"/>
            <w:shd w:val="clear" w:color="auto" w:fill="FFFFFF" w:themeFill="background1"/>
          </w:tcPr>
          <w:p w14:paraId="5A77357B" w14:textId="77777777" w:rsidR="00AC29BA" w:rsidRPr="003B0728" w:rsidRDefault="00AC29BA" w:rsidP="00AC29BA">
            <w:pPr>
              <w:pStyle w:val="Sraopastraipa"/>
              <w:numPr>
                <w:ilvl w:val="0"/>
                <w:numId w:val="10"/>
              </w:numPr>
              <w:spacing w:after="0" w:line="240" w:lineRule="auto"/>
              <w:jc w:val="right"/>
              <w:rPr>
                <w:rFonts w:ascii="Times New Roman" w:eastAsia="Times New Roman" w:hAnsi="Times New Roman" w:cs="Times New Roman"/>
                <w:sz w:val="20"/>
                <w:szCs w:val="20"/>
                <w:lang w:eastAsia="lt-LT"/>
              </w:rPr>
            </w:pPr>
          </w:p>
        </w:tc>
        <w:tc>
          <w:tcPr>
            <w:tcW w:w="3871" w:type="dxa"/>
            <w:shd w:val="clear" w:color="auto" w:fill="FFFFFF" w:themeFill="background1"/>
            <w:vAlign w:val="center"/>
          </w:tcPr>
          <w:p w14:paraId="2A4BA399" w14:textId="468181BD" w:rsidR="00AC29BA" w:rsidRPr="003B0728" w:rsidRDefault="00AC29BA" w:rsidP="00AC29BA">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Elektros instaliacinės medžiagos</w:t>
            </w:r>
          </w:p>
        </w:tc>
        <w:tc>
          <w:tcPr>
            <w:tcW w:w="839" w:type="dxa"/>
            <w:shd w:val="clear" w:color="auto" w:fill="FFFFFF" w:themeFill="background1"/>
            <w:vAlign w:val="center"/>
          </w:tcPr>
          <w:p w14:paraId="32CFFE59" w14:textId="715AF950" w:rsidR="00AC29BA" w:rsidRPr="003B0728" w:rsidRDefault="00AC29BA" w:rsidP="00AC29BA">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kompl.</w:t>
            </w:r>
          </w:p>
        </w:tc>
        <w:tc>
          <w:tcPr>
            <w:tcW w:w="1480" w:type="dxa"/>
            <w:shd w:val="clear" w:color="auto" w:fill="FFFFFF" w:themeFill="background1"/>
            <w:noWrap/>
          </w:tcPr>
          <w:p w14:paraId="705D6708" w14:textId="0F97966C" w:rsidR="00AC29BA" w:rsidRPr="003B0728" w:rsidRDefault="00AC29BA" w:rsidP="00AC29BA">
            <w:pPr>
              <w:spacing w:after="0" w:line="240" w:lineRule="auto"/>
              <w:jc w:val="center"/>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4</w:t>
            </w:r>
          </w:p>
        </w:tc>
      </w:tr>
      <w:tr w:rsidR="00AC29BA" w:rsidRPr="003B0728" w14:paraId="364D1F6D" w14:textId="77777777" w:rsidTr="003B0728">
        <w:trPr>
          <w:trHeight w:val="375"/>
          <w:jc w:val="center"/>
        </w:trPr>
        <w:tc>
          <w:tcPr>
            <w:tcW w:w="760" w:type="dxa"/>
            <w:shd w:val="clear" w:color="auto" w:fill="FFFFFF" w:themeFill="background1"/>
          </w:tcPr>
          <w:p w14:paraId="6B73B357" w14:textId="77777777" w:rsidR="00AC29BA" w:rsidRPr="003B0728" w:rsidRDefault="00AC29BA" w:rsidP="00AC29BA">
            <w:pPr>
              <w:pStyle w:val="Sraopastraipa"/>
              <w:numPr>
                <w:ilvl w:val="0"/>
                <w:numId w:val="10"/>
              </w:numPr>
              <w:spacing w:after="0" w:line="240" w:lineRule="auto"/>
              <w:jc w:val="right"/>
              <w:rPr>
                <w:rFonts w:ascii="Times New Roman" w:eastAsia="Times New Roman" w:hAnsi="Times New Roman" w:cs="Times New Roman"/>
                <w:sz w:val="20"/>
                <w:szCs w:val="20"/>
                <w:lang w:eastAsia="lt-LT"/>
              </w:rPr>
            </w:pPr>
          </w:p>
        </w:tc>
        <w:tc>
          <w:tcPr>
            <w:tcW w:w="3871" w:type="dxa"/>
            <w:shd w:val="clear" w:color="auto" w:fill="FFFFFF" w:themeFill="background1"/>
            <w:vAlign w:val="center"/>
          </w:tcPr>
          <w:p w14:paraId="50B4008C" w14:textId="17692A25" w:rsidR="00AC29BA" w:rsidRPr="003B0728" w:rsidRDefault="00AC29BA" w:rsidP="00AC29BA">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Elektros montavimo darbai</w:t>
            </w:r>
          </w:p>
        </w:tc>
        <w:tc>
          <w:tcPr>
            <w:tcW w:w="839" w:type="dxa"/>
            <w:shd w:val="clear" w:color="auto" w:fill="FFFFFF" w:themeFill="background1"/>
            <w:vAlign w:val="center"/>
          </w:tcPr>
          <w:p w14:paraId="2485E316" w14:textId="38827F0B" w:rsidR="00AC29BA" w:rsidRPr="003B0728" w:rsidRDefault="00AC29BA" w:rsidP="00AC29BA">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kompl.</w:t>
            </w:r>
          </w:p>
        </w:tc>
        <w:tc>
          <w:tcPr>
            <w:tcW w:w="1480" w:type="dxa"/>
            <w:shd w:val="clear" w:color="auto" w:fill="FFFFFF" w:themeFill="background1"/>
            <w:noWrap/>
          </w:tcPr>
          <w:p w14:paraId="3F658FDE" w14:textId="52C0B796" w:rsidR="00AC29BA" w:rsidRPr="003B0728" w:rsidRDefault="00AC29BA" w:rsidP="00AC29BA">
            <w:pPr>
              <w:spacing w:after="0" w:line="240" w:lineRule="auto"/>
              <w:jc w:val="center"/>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4</w:t>
            </w:r>
          </w:p>
        </w:tc>
      </w:tr>
      <w:tr w:rsidR="00AC29BA" w:rsidRPr="003B0728" w14:paraId="47CBA153" w14:textId="77777777" w:rsidTr="003B0728">
        <w:trPr>
          <w:trHeight w:val="375"/>
          <w:jc w:val="center"/>
        </w:trPr>
        <w:tc>
          <w:tcPr>
            <w:tcW w:w="760" w:type="dxa"/>
            <w:shd w:val="clear" w:color="auto" w:fill="FFFFFF" w:themeFill="background1"/>
          </w:tcPr>
          <w:p w14:paraId="1197D99E" w14:textId="77777777" w:rsidR="00AC29BA" w:rsidRPr="003B0728" w:rsidRDefault="00AC29BA" w:rsidP="00AC29BA">
            <w:pPr>
              <w:pStyle w:val="Sraopastraipa"/>
              <w:numPr>
                <w:ilvl w:val="0"/>
                <w:numId w:val="10"/>
              </w:numPr>
              <w:spacing w:after="0" w:line="240" w:lineRule="auto"/>
              <w:jc w:val="right"/>
              <w:rPr>
                <w:rFonts w:ascii="Times New Roman" w:eastAsia="Times New Roman" w:hAnsi="Times New Roman" w:cs="Times New Roman"/>
                <w:sz w:val="20"/>
                <w:szCs w:val="20"/>
                <w:lang w:eastAsia="lt-LT"/>
              </w:rPr>
            </w:pPr>
          </w:p>
        </w:tc>
        <w:tc>
          <w:tcPr>
            <w:tcW w:w="3871" w:type="dxa"/>
            <w:shd w:val="clear" w:color="auto" w:fill="FFFFFF" w:themeFill="background1"/>
          </w:tcPr>
          <w:p w14:paraId="098444CA" w14:textId="69F8D500" w:rsidR="00AC29BA" w:rsidRPr="003B0728" w:rsidRDefault="00AC29BA" w:rsidP="00AC29BA">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Paleidimo - derinimo darbai</w:t>
            </w:r>
          </w:p>
        </w:tc>
        <w:tc>
          <w:tcPr>
            <w:tcW w:w="839" w:type="dxa"/>
            <w:shd w:val="clear" w:color="auto" w:fill="FFFFFF" w:themeFill="background1"/>
          </w:tcPr>
          <w:p w14:paraId="324FAA50" w14:textId="0A1057C4" w:rsidR="00AC29BA" w:rsidRPr="003B0728" w:rsidRDefault="00AC29BA" w:rsidP="00AC29BA">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kompl.</w:t>
            </w:r>
          </w:p>
        </w:tc>
        <w:tc>
          <w:tcPr>
            <w:tcW w:w="1480" w:type="dxa"/>
            <w:shd w:val="clear" w:color="auto" w:fill="FFFFFF" w:themeFill="background1"/>
            <w:noWrap/>
          </w:tcPr>
          <w:p w14:paraId="354589FE" w14:textId="003351A6" w:rsidR="00AC29BA" w:rsidRPr="003B0728" w:rsidRDefault="00AC29BA" w:rsidP="00AC29BA">
            <w:pPr>
              <w:spacing w:after="0" w:line="240" w:lineRule="auto"/>
              <w:jc w:val="center"/>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4</w:t>
            </w:r>
          </w:p>
        </w:tc>
      </w:tr>
      <w:tr w:rsidR="00AC29BA" w:rsidRPr="003B0728" w14:paraId="20EFF898" w14:textId="77777777" w:rsidTr="003B0728">
        <w:trPr>
          <w:trHeight w:val="375"/>
          <w:jc w:val="center"/>
        </w:trPr>
        <w:tc>
          <w:tcPr>
            <w:tcW w:w="760" w:type="dxa"/>
            <w:shd w:val="clear" w:color="auto" w:fill="FFFFFF" w:themeFill="background1"/>
          </w:tcPr>
          <w:p w14:paraId="005E145D" w14:textId="77777777" w:rsidR="00AC29BA" w:rsidRPr="003B0728" w:rsidRDefault="00AC29BA" w:rsidP="00AC29BA">
            <w:pPr>
              <w:spacing w:after="0" w:line="240" w:lineRule="auto"/>
              <w:ind w:left="360"/>
              <w:jc w:val="right"/>
              <w:rPr>
                <w:rFonts w:ascii="Times New Roman" w:eastAsia="Times New Roman" w:hAnsi="Times New Roman" w:cs="Times New Roman"/>
                <w:sz w:val="20"/>
                <w:szCs w:val="20"/>
                <w:lang w:eastAsia="lt-LT"/>
              </w:rPr>
            </w:pPr>
          </w:p>
        </w:tc>
        <w:tc>
          <w:tcPr>
            <w:tcW w:w="3871" w:type="dxa"/>
            <w:shd w:val="clear" w:color="auto" w:fill="FFFFFF" w:themeFill="background1"/>
          </w:tcPr>
          <w:p w14:paraId="343FE4DD" w14:textId="77777777" w:rsidR="00AC29BA" w:rsidRPr="003B0728" w:rsidRDefault="00AC29BA" w:rsidP="00AC29BA">
            <w:pPr>
              <w:spacing w:after="0" w:line="240" w:lineRule="auto"/>
              <w:rPr>
                <w:rFonts w:ascii="Times New Roman" w:eastAsia="Times New Roman" w:hAnsi="Times New Roman" w:cs="Times New Roman"/>
                <w:sz w:val="20"/>
                <w:szCs w:val="20"/>
                <w:lang w:eastAsia="lt-LT"/>
              </w:rPr>
            </w:pPr>
          </w:p>
        </w:tc>
        <w:tc>
          <w:tcPr>
            <w:tcW w:w="839" w:type="dxa"/>
            <w:shd w:val="clear" w:color="auto" w:fill="FFFFFF" w:themeFill="background1"/>
          </w:tcPr>
          <w:p w14:paraId="123BCB28" w14:textId="77777777" w:rsidR="00AC29BA" w:rsidRPr="003B0728" w:rsidRDefault="00AC29BA" w:rsidP="00AC29BA">
            <w:pPr>
              <w:spacing w:after="0" w:line="240" w:lineRule="auto"/>
              <w:rPr>
                <w:rFonts w:ascii="Times New Roman" w:eastAsia="Times New Roman" w:hAnsi="Times New Roman" w:cs="Times New Roman"/>
                <w:sz w:val="20"/>
                <w:szCs w:val="20"/>
                <w:lang w:eastAsia="lt-LT"/>
              </w:rPr>
            </w:pPr>
          </w:p>
        </w:tc>
        <w:tc>
          <w:tcPr>
            <w:tcW w:w="1480" w:type="dxa"/>
            <w:shd w:val="clear" w:color="auto" w:fill="FFFFFF" w:themeFill="background1"/>
            <w:noWrap/>
          </w:tcPr>
          <w:p w14:paraId="1AED695E" w14:textId="77777777" w:rsidR="00AC29BA" w:rsidRPr="003B0728" w:rsidRDefault="00AC29BA" w:rsidP="00AC29BA">
            <w:pPr>
              <w:spacing w:after="0" w:line="240" w:lineRule="auto"/>
              <w:jc w:val="center"/>
              <w:rPr>
                <w:rFonts w:ascii="Times New Roman" w:eastAsia="Times New Roman" w:hAnsi="Times New Roman" w:cs="Times New Roman"/>
                <w:sz w:val="20"/>
                <w:szCs w:val="20"/>
                <w:lang w:eastAsia="lt-LT"/>
              </w:rPr>
            </w:pPr>
          </w:p>
        </w:tc>
      </w:tr>
      <w:tr w:rsidR="00AC29BA" w:rsidRPr="003B0728" w14:paraId="152B8A69" w14:textId="77777777" w:rsidTr="003B0728">
        <w:trPr>
          <w:trHeight w:val="375"/>
          <w:jc w:val="center"/>
        </w:trPr>
        <w:tc>
          <w:tcPr>
            <w:tcW w:w="760" w:type="dxa"/>
            <w:shd w:val="clear" w:color="auto" w:fill="FFFFFF" w:themeFill="background1"/>
          </w:tcPr>
          <w:p w14:paraId="6E2865D4" w14:textId="77777777" w:rsidR="00AC29BA" w:rsidRPr="003B0728" w:rsidRDefault="00AC29BA" w:rsidP="00AC29BA">
            <w:pPr>
              <w:spacing w:after="0" w:line="240" w:lineRule="auto"/>
              <w:ind w:left="360"/>
              <w:jc w:val="right"/>
              <w:rPr>
                <w:rFonts w:ascii="Times New Roman" w:eastAsia="Times New Roman" w:hAnsi="Times New Roman" w:cs="Times New Roman"/>
                <w:sz w:val="20"/>
                <w:szCs w:val="20"/>
                <w:lang w:eastAsia="lt-LT"/>
              </w:rPr>
            </w:pPr>
          </w:p>
        </w:tc>
        <w:tc>
          <w:tcPr>
            <w:tcW w:w="3871" w:type="dxa"/>
            <w:shd w:val="clear" w:color="auto" w:fill="FFFFFF" w:themeFill="background1"/>
            <w:vAlign w:val="center"/>
          </w:tcPr>
          <w:p w14:paraId="1ED766A3" w14:textId="4FCD4117" w:rsidR="00AC29BA" w:rsidRPr="003B0728" w:rsidRDefault="00AC29BA" w:rsidP="00AC29BA">
            <w:pPr>
              <w:spacing w:after="0" w:line="240" w:lineRule="auto"/>
              <w:rPr>
                <w:rFonts w:ascii="Times New Roman" w:eastAsia="Times New Roman" w:hAnsi="Times New Roman" w:cs="Times New Roman"/>
                <w:b/>
                <w:bCs/>
                <w:sz w:val="20"/>
                <w:szCs w:val="20"/>
                <w:lang w:eastAsia="lt-LT"/>
              </w:rPr>
            </w:pPr>
            <w:r w:rsidRPr="003B0728">
              <w:rPr>
                <w:rFonts w:ascii="Times New Roman" w:eastAsia="Times New Roman" w:hAnsi="Times New Roman" w:cs="Times New Roman"/>
                <w:b/>
                <w:bCs/>
                <w:sz w:val="20"/>
                <w:szCs w:val="20"/>
                <w:lang w:eastAsia="lt-LT"/>
              </w:rPr>
              <w:t>Telšių „Berželis“ lopšelio-darželio kondicionierių įrengimas patalpose</w:t>
            </w:r>
          </w:p>
        </w:tc>
        <w:tc>
          <w:tcPr>
            <w:tcW w:w="839" w:type="dxa"/>
            <w:shd w:val="clear" w:color="auto" w:fill="FFFFFF" w:themeFill="background1"/>
            <w:vAlign w:val="center"/>
          </w:tcPr>
          <w:p w14:paraId="48892EFD" w14:textId="77777777" w:rsidR="00AC29BA" w:rsidRPr="003B0728" w:rsidRDefault="00AC29BA" w:rsidP="00AC29BA">
            <w:pPr>
              <w:spacing w:after="0" w:line="240" w:lineRule="auto"/>
              <w:rPr>
                <w:rFonts w:ascii="Times New Roman" w:eastAsia="Times New Roman" w:hAnsi="Times New Roman" w:cs="Times New Roman"/>
                <w:sz w:val="20"/>
                <w:szCs w:val="20"/>
                <w:lang w:eastAsia="lt-LT"/>
              </w:rPr>
            </w:pPr>
          </w:p>
        </w:tc>
        <w:tc>
          <w:tcPr>
            <w:tcW w:w="1480" w:type="dxa"/>
            <w:shd w:val="clear" w:color="auto" w:fill="FFFFFF" w:themeFill="background1"/>
            <w:noWrap/>
            <w:vAlign w:val="center"/>
          </w:tcPr>
          <w:p w14:paraId="51DC8D74" w14:textId="77777777" w:rsidR="00AC29BA" w:rsidRPr="003B0728" w:rsidRDefault="00AC29BA" w:rsidP="00AC29BA">
            <w:pPr>
              <w:spacing w:after="0" w:line="240" w:lineRule="auto"/>
              <w:jc w:val="center"/>
              <w:rPr>
                <w:rFonts w:ascii="Times New Roman" w:eastAsia="Times New Roman" w:hAnsi="Times New Roman" w:cs="Times New Roman"/>
                <w:sz w:val="20"/>
                <w:szCs w:val="20"/>
                <w:lang w:eastAsia="lt-LT"/>
              </w:rPr>
            </w:pPr>
          </w:p>
        </w:tc>
      </w:tr>
      <w:tr w:rsidR="00AC29BA" w:rsidRPr="003B0728" w14:paraId="1D54E7C3" w14:textId="77777777" w:rsidTr="003B0728">
        <w:trPr>
          <w:trHeight w:val="375"/>
          <w:jc w:val="center"/>
        </w:trPr>
        <w:tc>
          <w:tcPr>
            <w:tcW w:w="760" w:type="dxa"/>
            <w:shd w:val="clear" w:color="auto" w:fill="FFFFFF" w:themeFill="background1"/>
          </w:tcPr>
          <w:p w14:paraId="5EC4564B" w14:textId="77777777" w:rsidR="00AC29BA" w:rsidRPr="003B0728" w:rsidRDefault="00AC29BA" w:rsidP="00AC29BA">
            <w:pPr>
              <w:pStyle w:val="Sraopastraipa"/>
              <w:numPr>
                <w:ilvl w:val="0"/>
                <w:numId w:val="10"/>
              </w:numPr>
              <w:spacing w:after="0" w:line="240" w:lineRule="auto"/>
              <w:jc w:val="right"/>
              <w:rPr>
                <w:rFonts w:ascii="Times New Roman" w:eastAsia="Times New Roman" w:hAnsi="Times New Roman" w:cs="Times New Roman"/>
                <w:sz w:val="20"/>
                <w:szCs w:val="20"/>
                <w:lang w:eastAsia="lt-LT"/>
              </w:rPr>
            </w:pPr>
          </w:p>
        </w:tc>
        <w:tc>
          <w:tcPr>
            <w:tcW w:w="3871" w:type="dxa"/>
            <w:shd w:val="clear" w:color="auto" w:fill="FFFFFF" w:themeFill="background1"/>
            <w:vAlign w:val="center"/>
          </w:tcPr>
          <w:p w14:paraId="2D2F73A8" w14:textId="64CD93EC" w:rsidR="00AC29BA" w:rsidRPr="003B0728" w:rsidRDefault="00AC29BA" w:rsidP="00AC29BA">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Sieninis kondicionierius su išorine dalimi, šaldymo galia ≥ 4,2 kW</w:t>
            </w:r>
          </w:p>
        </w:tc>
        <w:tc>
          <w:tcPr>
            <w:tcW w:w="839" w:type="dxa"/>
            <w:shd w:val="clear" w:color="auto" w:fill="FFFFFF" w:themeFill="background1"/>
            <w:vAlign w:val="center"/>
          </w:tcPr>
          <w:p w14:paraId="1074C9E7" w14:textId="3DB0AE75" w:rsidR="00AC29BA" w:rsidRPr="003B0728" w:rsidRDefault="00AC29BA" w:rsidP="00AC29BA">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kompl.</w:t>
            </w:r>
          </w:p>
        </w:tc>
        <w:tc>
          <w:tcPr>
            <w:tcW w:w="1480" w:type="dxa"/>
            <w:shd w:val="clear" w:color="auto" w:fill="FFFFFF" w:themeFill="background1"/>
            <w:noWrap/>
          </w:tcPr>
          <w:p w14:paraId="6B725C89" w14:textId="4A4CEC5E" w:rsidR="00AC29BA" w:rsidRPr="003B0728" w:rsidRDefault="00AC29BA" w:rsidP="00AC29BA">
            <w:pPr>
              <w:spacing w:after="0" w:line="240" w:lineRule="auto"/>
              <w:jc w:val="center"/>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2</w:t>
            </w:r>
          </w:p>
        </w:tc>
      </w:tr>
      <w:tr w:rsidR="00AC29BA" w:rsidRPr="003B0728" w14:paraId="716928BE" w14:textId="77777777" w:rsidTr="003B0728">
        <w:trPr>
          <w:trHeight w:val="375"/>
          <w:jc w:val="center"/>
        </w:trPr>
        <w:tc>
          <w:tcPr>
            <w:tcW w:w="760" w:type="dxa"/>
            <w:shd w:val="clear" w:color="auto" w:fill="FFFFFF" w:themeFill="background1"/>
          </w:tcPr>
          <w:p w14:paraId="70614A20" w14:textId="77777777" w:rsidR="00AC29BA" w:rsidRPr="003B0728" w:rsidRDefault="00AC29BA" w:rsidP="00AC29BA">
            <w:pPr>
              <w:pStyle w:val="Sraopastraipa"/>
              <w:numPr>
                <w:ilvl w:val="0"/>
                <w:numId w:val="10"/>
              </w:numPr>
              <w:spacing w:after="0" w:line="240" w:lineRule="auto"/>
              <w:jc w:val="right"/>
              <w:rPr>
                <w:rFonts w:ascii="Times New Roman" w:eastAsia="Times New Roman" w:hAnsi="Times New Roman" w:cs="Times New Roman"/>
                <w:sz w:val="20"/>
                <w:szCs w:val="20"/>
                <w:lang w:eastAsia="lt-LT"/>
              </w:rPr>
            </w:pPr>
          </w:p>
        </w:tc>
        <w:tc>
          <w:tcPr>
            <w:tcW w:w="3871" w:type="dxa"/>
            <w:shd w:val="clear" w:color="auto" w:fill="FFFFFF" w:themeFill="background1"/>
            <w:vAlign w:val="center"/>
          </w:tcPr>
          <w:p w14:paraId="5F65A390" w14:textId="2B90461D" w:rsidR="00AC29BA" w:rsidRPr="003B0728" w:rsidRDefault="00AC29BA" w:rsidP="00AC29BA">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Kondicionierių montavimo medžiagos</w:t>
            </w:r>
          </w:p>
        </w:tc>
        <w:tc>
          <w:tcPr>
            <w:tcW w:w="839" w:type="dxa"/>
            <w:shd w:val="clear" w:color="auto" w:fill="FFFFFF" w:themeFill="background1"/>
            <w:vAlign w:val="center"/>
          </w:tcPr>
          <w:p w14:paraId="5940A18E" w14:textId="58DE9775" w:rsidR="00AC29BA" w:rsidRPr="003B0728" w:rsidRDefault="00AC29BA" w:rsidP="00AC29BA">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kompl.</w:t>
            </w:r>
          </w:p>
        </w:tc>
        <w:tc>
          <w:tcPr>
            <w:tcW w:w="1480" w:type="dxa"/>
            <w:shd w:val="clear" w:color="auto" w:fill="FFFFFF" w:themeFill="background1"/>
            <w:noWrap/>
          </w:tcPr>
          <w:p w14:paraId="1F82A10D" w14:textId="2ABA5C31" w:rsidR="00AC29BA" w:rsidRPr="003B0728" w:rsidRDefault="00AC29BA" w:rsidP="00AC29BA">
            <w:pPr>
              <w:spacing w:after="0" w:line="240" w:lineRule="auto"/>
              <w:jc w:val="center"/>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2</w:t>
            </w:r>
          </w:p>
        </w:tc>
      </w:tr>
      <w:tr w:rsidR="00AC29BA" w:rsidRPr="003B0728" w14:paraId="22B8CBB9" w14:textId="77777777" w:rsidTr="003B0728">
        <w:trPr>
          <w:trHeight w:val="375"/>
          <w:jc w:val="center"/>
        </w:trPr>
        <w:tc>
          <w:tcPr>
            <w:tcW w:w="760" w:type="dxa"/>
            <w:shd w:val="clear" w:color="auto" w:fill="FFFFFF" w:themeFill="background1"/>
          </w:tcPr>
          <w:p w14:paraId="5E30C3DA" w14:textId="77777777" w:rsidR="00AC29BA" w:rsidRPr="003B0728" w:rsidRDefault="00AC29BA" w:rsidP="00AC29BA">
            <w:pPr>
              <w:pStyle w:val="Sraopastraipa"/>
              <w:numPr>
                <w:ilvl w:val="0"/>
                <w:numId w:val="10"/>
              </w:numPr>
              <w:spacing w:after="0" w:line="240" w:lineRule="auto"/>
              <w:jc w:val="right"/>
              <w:rPr>
                <w:rFonts w:ascii="Times New Roman" w:eastAsia="Times New Roman" w:hAnsi="Times New Roman" w:cs="Times New Roman"/>
                <w:sz w:val="20"/>
                <w:szCs w:val="20"/>
                <w:lang w:eastAsia="lt-LT"/>
              </w:rPr>
            </w:pPr>
          </w:p>
        </w:tc>
        <w:tc>
          <w:tcPr>
            <w:tcW w:w="3871" w:type="dxa"/>
            <w:shd w:val="clear" w:color="auto" w:fill="FFFFFF" w:themeFill="background1"/>
            <w:vAlign w:val="center"/>
          </w:tcPr>
          <w:p w14:paraId="0FD65A8A" w14:textId="3DEC1F43" w:rsidR="00AC29BA" w:rsidRPr="003B0728" w:rsidRDefault="00AC29BA" w:rsidP="00AC29BA">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Kondicionierių montavimo darbai</w:t>
            </w:r>
          </w:p>
        </w:tc>
        <w:tc>
          <w:tcPr>
            <w:tcW w:w="839" w:type="dxa"/>
            <w:shd w:val="clear" w:color="auto" w:fill="FFFFFF" w:themeFill="background1"/>
            <w:vAlign w:val="center"/>
          </w:tcPr>
          <w:p w14:paraId="2D5C1988" w14:textId="2678157F" w:rsidR="00AC29BA" w:rsidRPr="003B0728" w:rsidRDefault="00AC29BA" w:rsidP="00AC29BA">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kompl.</w:t>
            </w:r>
          </w:p>
        </w:tc>
        <w:tc>
          <w:tcPr>
            <w:tcW w:w="1480" w:type="dxa"/>
            <w:shd w:val="clear" w:color="auto" w:fill="FFFFFF" w:themeFill="background1"/>
            <w:noWrap/>
          </w:tcPr>
          <w:p w14:paraId="414C2F21" w14:textId="3586DF31" w:rsidR="00AC29BA" w:rsidRPr="003B0728" w:rsidRDefault="00AC29BA" w:rsidP="00AC29BA">
            <w:pPr>
              <w:spacing w:after="0" w:line="240" w:lineRule="auto"/>
              <w:jc w:val="center"/>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2</w:t>
            </w:r>
          </w:p>
        </w:tc>
      </w:tr>
      <w:tr w:rsidR="00AC29BA" w:rsidRPr="003B0728" w14:paraId="5A58F069" w14:textId="77777777" w:rsidTr="003B0728">
        <w:trPr>
          <w:trHeight w:val="375"/>
          <w:jc w:val="center"/>
        </w:trPr>
        <w:tc>
          <w:tcPr>
            <w:tcW w:w="760" w:type="dxa"/>
            <w:shd w:val="clear" w:color="auto" w:fill="FFFFFF" w:themeFill="background1"/>
          </w:tcPr>
          <w:p w14:paraId="60686737" w14:textId="77777777" w:rsidR="00AC29BA" w:rsidRPr="003B0728" w:rsidRDefault="00AC29BA" w:rsidP="00AC29BA">
            <w:pPr>
              <w:pStyle w:val="Sraopastraipa"/>
              <w:numPr>
                <w:ilvl w:val="0"/>
                <w:numId w:val="10"/>
              </w:numPr>
              <w:spacing w:after="0" w:line="240" w:lineRule="auto"/>
              <w:jc w:val="right"/>
              <w:rPr>
                <w:rFonts w:ascii="Times New Roman" w:eastAsia="Times New Roman" w:hAnsi="Times New Roman" w:cs="Times New Roman"/>
                <w:sz w:val="20"/>
                <w:szCs w:val="20"/>
                <w:lang w:eastAsia="lt-LT"/>
              </w:rPr>
            </w:pPr>
          </w:p>
        </w:tc>
        <w:tc>
          <w:tcPr>
            <w:tcW w:w="3871" w:type="dxa"/>
            <w:shd w:val="clear" w:color="auto" w:fill="FFFFFF" w:themeFill="background1"/>
            <w:vAlign w:val="center"/>
          </w:tcPr>
          <w:p w14:paraId="204C8B37" w14:textId="3780A7CC" w:rsidR="00AC29BA" w:rsidRPr="003B0728" w:rsidRDefault="00AC29BA" w:rsidP="00AC29BA">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Elektros instaliacinės medžiagos</w:t>
            </w:r>
          </w:p>
        </w:tc>
        <w:tc>
          <w:tcPr>
            <w:tcW w:w="839" w:type="dxa"/>
            <w:shd w:val="clear" w:color="auto" w:fill="FFFFFF" w:themeFill="background1"/>
            <w:vAlign w:val="center"/>
          </w:tcPr>
          <w:p w14:paraId="3385757A" w14:textId="5DB1FFA5" w:rsidR="00AC29BA" w:rsidRPr="003B0728" w:rsidRDefault="00AC29BA" w:rsidP="00AC29BA">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kompl.</w:t>
            </w:r>
          </w:p>
        </w:tc>
        <w:tc>
          <w:tcPr>
            <w:tcW w:w="1480" w:type="dxa"/>
            <w:shd w:val="clear" w:color="auto" w:fill="FFFFFF" w:themeFill="background1"/>
            <w:noWrap/>
          </w:tcPr>
          <w:p w14:paraId="21F8A183" w14:textId="6BA2653D" w:rsidR="00AC29BA" w:rsidRPr="003B0728" w:rsidRDefault="00AC29BA" w:rsidP="00AC29BA">
            <w:pPr>
              <w:spacing w:after="0" w:line="240" w:lineRule="auto"/>
              <w:jc w:val="center"/>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2</w:t>
            </w:r>
          </w:p>
        </w:tc>
      </w:tr>
      <w:tr w:rsidR="00AC29BA" w:rsidRPr="003B0728" w14:paraId="19D90674" w14:textId="77777777" w:rsidTr="003B0728">
        <w:trPr>
          <w:trHeight w:val="375"/>
          <w:jc w:val="center"/>
        </w:trPr>
        <w:tc>
          <w:tcPr>
            <w:tcW w:w="760" w:type="dxa"/>
            <w:shd w:val="clear" w:color="auto" w:fill="FFFFFF" w:themeFill="background1"/>
          </w:tcPr>
          <w:p w14:paraId="14999074" w14:textId="77777777" w:rsidR="00AC29BA" w:rsidRPr="003B0728" w:rsidRDefault="00AC29BA" w:rsidP="00AC29BA">
            <w:pPr>
              <w:pStyle w:val="Sraopastraipa"/>
              <w:numPr>
                <w:ilvl w:val="0"/>
                <w:numId w:val="10"/>
              </w:numPr>
              <w:spacing w:after="0" w:line="240" w:lineRule="auto"/>
              <w:jc w:val="right"/>
              <w:rPr>
                <w:rFonts w:ascii="Times New Roman" w:eastAsia="Times New Roman" w:hAnsi="Times New Roman" w:cs="Times New Roman"/>
                <w:sz w:val="20"/>
                <w:szCs w:val="20"/>
                <w:lang w:eastAsia="lt-LT"/>
              </w:rPr>
            </w:pPr>
          </w:p>
        </w:tc>
        <w:tc>
          <w:tcPr>
            <w:tcW w:w="3871" w:type="dxa"/>
            <w:shd w:val="clear" w:color="auto" w:fill="FFFFFF" w:themeFill="background1"/>
            <w:vAlign w:val="center"/>
          </w:tcPr>
          <w:p w14:paraId="62475F3F" w14:textId="485C54AC" w:rsidR="00AC29BA" w:rsidRPr="003B0728" w:rsidRDefault="00AC29BA" w:rsidP="00AC29BA">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Elektros montavimo darbai</w:t>
            </w:r>
          </w:p>
        </w:tc>
        <w:tc>
          <w:tcPr>
            <w:tcW w:w="839" w:type="dxa"/>
            <w:shd w:val="clear" w:color="auto" w:fill="FFFFFF" w:themeFill="background1"/>
            <w:vAlign w:val="center"/>
          </w:tcPr>
          <w:p w14:paraId="671DDB10" w14:textId="1929174A" w:rsidR="00AC29BA" w:rsidRPr="003B0728" w:rsidRDefault="00AC29BA" w:rsidP="00AC29BA">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kompl.</w:t>
            </w:r>
          </w:p>
        </w:tc>
        <w:tc>
          <w:tcPr>
            <w:tcW w:w="1480" w:type="dxa"/>
            <w:shd w:val="clear" w:color="auto" w:fill="FFFFFF" w:themeFill="background1"/>
            <w:noWrap/>
          </w:tcPr>
          <w:p w14:paraId="7F69D338" w14:textId="7B991916" w:rsidR="00AC29BA" w:rsidRPr="003B0728" w:rsidRDefault="00AC29BA" w:rsidP="00AC29BA">
            <w:pPr>
              <w:spacing w:after="0" w:line="240" w:lineRule="auto"/>
              <w:jc w:val="center"/>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2</w:t>
            </w:r>
          </w:p>
        </w:tc>
      </w:tr>
      <w:tr w:rsidR="00AC29BA" w:rsidRPr="003B0728" w14:paraId="465A552A" w14:textId="77777777" w:rsidTr="003B0728">
        <w:trPr>
          <w:trHeight w:val="375"/>
          <w:jc w:val="center"/>
        </w:trPr>
        <w:tc>
          <w:tcPr>
            <w:tcW w:w="760" w:type="dxa"/>
            <w:shd w:val="clear" w:color="auto" w:fill="FFFFFF" w:themeFill="background1"/>
          </w:tcPr>
          <w:p w14:paraId="4C2EAE69" w14:textId="77777777" w:rsidR="00AC29BA" w:rsidRPr="003B0728" w:rsidRDefault="00AC29BA" w:rsidP="00AC29BA">
            <w:pPr>
              <w:pStyle w:val="Sraopastraipa"/>
              <w:numPr>
                <w:ilvl w:val="0"/>
                <w:numId w:val="10"/>
              </w:numPr>
              <w:spacing w:after="0" w:line="240" w:lineRule="auto"/>
              <w:jc w:val="right"/>
              <w:rPr>
                <w:rFonts w:ascii="Times New Roman" w:eastAsia="Times New Roman" w:hAnsi="Times New Roman" w:cs="Times New Roman"/>
                <w:sz w:val="20"/>
                <w:szCs w:val="20"/>
                <w:lang w:eastAsia="lt-LT"/>
              </w:rPr>
            </w:pPr>
          </w:p>
        </w:tc>
        <w:tc>
          <w:tcPr>
            <w:tcW w:w="3871" w:type="dxa"/>
            <w:shd w:val="clear" w:color="auto" w:fill="FFFFFF" w:themeFill="background1"/>
          </w:tcPr>
          <w:p w14:paraId="35E5E2C3" w14:textId="3C046011" w:rsidR="00AC29BA" w:rsidRPr="003B0728" w:rsidRDefault="00AC29BA" w:rsidP="00AC29BA">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Paleidimo - derinimo darbai</w:t>
            </w:r>
          </w:p>
        </w:tc>
        <w:tc>
          <w:tcPr>
            <w:tcW w:w="839" w:type="dxa"/>
            <w:shd w:val="clear" w:color="auto" w:fill="FFFFFF" w:themeFill="background1"/>
          </w:tcPr>
          <w:p w14:paraId="4F392CE7" w14:textId="0EE645F1" w:rsidR="00AC29BA" w:rsidRPr="003B0728" w:rsidRDefault="00AC29BA" w:rsidP="00AC29BA">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kompl.</w:t>
            </w:r>
          </w:p>
        </w:tc>
        <w:tc>
          <w:tcPr>
            <w:tcW w:w="1480" w:type="dxa"/>
            <w:shd w:val="clear" w:color="auto" w:fill="FFFFFF" w:themeFill="background1"/>
            <w:noWrap/>
          </w:tcPr>
          <w:p w14:paraId="5F7C807E" w14:textId="13B83B16" w:rsidR="00AC29BA" w:rsidRPr="003B0728" w:rsidRDefault="00AC29BA" w:rsidP="00AC29BA">
            <w:pPr>
              <w:spacing w:after="0" w:line="240" w:lineRule="auto"/>
              <w:jc w:val="center"/>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2</w:t>
            </w:r>
          </w:p>
        </w:tc>
      </w:tr>
      <w:tr w:rsidR="00AC29BA" w:rsidRPr="003B0728" w14:paraId="550D3813" w14:textId="77777777" w:rsidTr="003B0728">
        <w:trPr>
          <w:trHeight w:val="375"/>
          <w:jc w:val="center"/>
        </w:trPr>
        <w:tc>
          <w:tcPr>
            <w:tcW w:w="760" w:type="dxa"/>
            <w:shd w:val="clear" w:color="auto" w:fill="FFFFFF" w:themeFill="background1"/>
          </w:tcPr>
          <w:p w14:paraId="3E5A285C" w14:textId="77777777" w:rsidR="00AC29BA" w:rsidRPr="003B0728" w:rsidRDefault="00AC29BA" w:rsidP="00AC29BA">
            <w:pPr>
              <w:spacing w:after="0" w:line="240" w:lineRule="auto"/>
              <w:ind w:left="360"/>
              <w:jc w:val="right"/>
              <w:rPr>
                <w:rFonts w:ascii="Times New Roman" w:eastAsia="Times New Roman" w:hAnsi="Times New Roman" w:cs="Times New Roman"/>
                <w:sz w:val="20"/>
                <w:szCs w:val="20"/>
                <w:lang w:eastAsia="lt-LT"/>
              </w:rPr>
            </w:pPr>
          </w:p>
        </w:tc>
        <w:tc>
          <w:tcPr>
            <w:tcW w:w="3871" w:type="dxa"/>
            <w:shd w:val="clear" w:color="auto" w:fill="FFFFFF" w:themeFill="background1"/>
          </w:tcPr>
          <w:p w14:paraId="23CB2FC2" w14:textId="77777777" w:rsidR="00AC29BA" w:rsidRPr="003B0728" w:rsidRDefault="00AC29BA" w:rsidP="00AC29BA">
            <w:pPr>
              <w:spacing w:after="0" w:line="240" w:lineRule="auto"/>
              <w:rPr>
                <w:rFonts w:ascii="Times New Roman" w:eastAsia="Times New Roman" w:hAnsi="Times New Roman" w:cs="Times New Roman"/>
                <w:sz w:val="20"/>
                <w:szCs w:val="20"/>
                <w:lang w:eastAsia="lt-LT"/>
              </w:rPr>
            </w:pPr>
          </w:p>
        </w:tc>
        <w:tc>
          <w:tcPr>
            <w:tcW w:w="839" w:type="dxa"/>
            <w:shd w:val="clear" w:color="auto" w:fill="FFFFFF" w:themeFill="background1"/>
          </w:tcPr>
          <w:p w14:paraId="44F3F341" w14:textId="77777777" w:rsidR="00AC29BA" w:rsidRPr="003B0728" w:rsidRDefault="00AC29BA" w:rsidP="00AC29BA">
            <w:pPr>
              <w:spacing w:after="0" w:line="240" w:lineRule="auto"/>
              <w:rPr>
                <w:rFonts w:ascii="Times New Roman" w:eastAsia="Times New Roman" w:hAnsi="Times New Roman" w:cs="Times New Roman"/>
                <w:sz w:val="20"/>
                <w:szCs w:val="20"/>
                <w:lang w:eastAsia="lt-LT"/>
              </w:rPr>
            </w:pPr>
          </w:p>
        </w:tc>
        <w:tc>
          <w:tcPr>
            <w:tcW w:w="1480" w:type="dxa"/>
            <w:shd w:val="clear" w:color="auto" w:fill="FFFFFF" w:themeFill="background1"/>
            <w:noWrap/>
          </w:tcPr>
          <w:p w14:paraId="5DC7CCEB" w14:textId="77777777" w:rsidR="00AC29BA" w:rsidRPr="003B0728" w:rsidRDefault="00AC29BA" w:rsidP="00AC29BA">
            <w:pPr>
              <w:spacing w:after="0" w:line="240" w:lineRule="auto"/>
              <w:jc w:val="center"/>
              <w:rPr>
                <w:rFonts w:ascii="Times New Roman" w:eastAsia="Times New Roman" w:hAnsi="Times New Roman" w:cs="Times New Roman"/>
                <w:sz w:val="20"/>
                <w:szCs w:val="20"/>
                <w:lang w:eastAsia="lt-LT"/>
              </w:rPr>
            </w:pPr>
          </w:p>
        </w:tc>
      </w:tr>
      <w:tr w:rsidR="00AC29BA" w:rsidRPr="003B0728" w14:paraId="2A414B58" w14:textId="77777777" w:rsidTr="003B0728">
        <w:trPr>
          <w:trHeight w:val="375"/>
          <w:jc w:val="center"/>
        </w:trPr>
        <w:tc>
          <w:tcPr>
            <w:tcW w:w="760" w:type="dxa"/>
            <w:shd w:val="clear" w:color="auto" w:fill="FFFFFF" w:themeFill="background1"/>
          </w:tcPr>
          <w:p w14:paraId="483E3DF0" w14:textId="77777777" w:rsidR="00AC29BA" w:rsidRPr="003B0728" w:rsidRDefault="00AC29BA" w:rsidP="00AC29BA">
            <w:pPr>
              <w:spacing w:after="0" w:line="240" w:lineRule="auto"/>
              <w:ind w:left="360"/>
              <w:jc w:val="right"/>
              <w:rPr>
                <w:rFonts w:ascii="Times New Roman" w:eastAsia="Times New Roman" w:hAnsi="Times New Roman" w:cs="Times New Roman"/>
                <w:sz w:val="20"/>
                <w:szCs w:val="20"/>
                <w:lang w:eastAsia="lt-LT"/>
              </w:rPr>
            </w:pPr>
          </w:p>
        </w:tc>
        <w:tc>
          <w:tcPr>
            <w:tcW w:w="3871" w:type="dxa"/>
            <w:shd w:val="clear" w:color="auto" w:fill="FFFFFF" w:themeFill="background1"/>
            <w:vAlign w:val="center"/>
          </w:tcPr>
          <w:p w14:paraId="16DB0DCF" w14:textId="12CDD51C" w:rsidR="00AC29BA" w:rsidRPr="003B0728" w:rsidRDefault="00AC29BA" w:rsidP="00AC29BA">
            <w:pPr>
              <w:spacing w:after="0" w:line="240" w:lineRule="auto"/>
              <w:rPr>
                <w:rFonts w:ascii="Times New Roman" w:eastAsia="Times New Roman" w:hAnsi="Times New Roman" w:cs="Times New Roman"/>
                <w:b/>
                <w:bCs/>
                <w:sz w:val="20"/>
                <w:szCs w:val="20"/>
                <w:lang w:eastAsia="lt-LT"/>
              </w:rPr>
            </w:pPr>
            <w:r w:rsidRPr="003B0728">
              <w:rPr>
                <w:rFonts w:ascii="Times New Roman" w:eastAsia="Times New Roman" w:hAnsi="Times New Roman" w:cs="Times New Roman"/>
                <w:sz w:val="20"/>
                <w:szCs w:val="20"/>
                <w:lang w:eastAsia="lt-LT"/>
              </w:rPr>
              <w:t xml:space="preserve"> </w:t>
            </w:r>
            <w:r w:rsidRPr="003B0728">
              <w:rPr>
                <w:rFonts w:ascii="Times New Roman" w:eastAsia="Times New Roman" w:hAnsi="Times New Roman" w:cs="Times New Roman"/>
                <w:b/>
                <w:bCs/>
                <w:sz w:val="20"/>
                <w:szCs w:val="20"/>
                <w:lang w:eastAsia="lt-LT"/>
              </w:rPr>
              <w:t>Telšių Ateities progimnazijos „Saulėtekio“ skyriaus kondicionierių įrengimas patalpose</w:t>
            </w:r>
          </w:p>
        </w:tc>
        <w:tc>
          <w:tcPr>
            <w:tcW w:w="839" w:type="dxa"/>
            <w:shd w:val="clear" w:color="auto" w:fill="FFFFFF" w:themeFill="background1"/>
            <w:vAlign w:val="center"/>
          </w:tcPr>
          <w:p w14:paraId="6CAD8E12" w14:textId="77777777" w:rsidR="00AC29BA" w:rsidRPr="003B0728" w:rsidRDefault="00AC29BA" w:rsidP="00AC29BA">
            <w:pPr>
              <w:spacing w:after="0" w:line="240" w:lineRule="auto"/>
              <w:rPr>
                <w:rFonts w:ascii="Times New Roman" w:eastAsia="Times New Roman" w:hAnsi="Times New Roman" w:cs="Times New Roman"/>
                <w:sz w:val="20"/>
                <w:szCs w:val="20"/>
                <w:lang w:eastAsia="lt-LT"/>
              </w:rPr>
            </w:pPr>
          </w:p>
        </w:tc>
        <w:tc>
          <w:tcPr>
            <w:tcW w:w="1480" w:type="dxa"/>
            <w:shd w:val="clear" w:color="auto" w:fill="FFFFFF" w:themeFill="background1"/>
            <w:noWrap/>
            <w:vAlign w:val="center"/>
          </w:tcPr>
          <w:p w14:paraId="59303A81" w14:textId="77777777" w:rsidR="00AC29BA" w:rsidRPr="003B0728" w:rsidRDefault="00AC29BA" w:rsidP="00AC29BA">
            <w:pPr>
              <w:spacing w:after="0" w:line="240" w:lineRule="auto"/>
              <w:jc w:val="center"/>
              <w:rPr>
                <w:rFonts w:ascii="Times New Roman" w:eastAsia="Times New Roman" w:hAnsi="Times New Roman" w:cs="Times New Roman"/>
                <w:sz w:val="20"/>
                <w:szCs w:val="20"/>
                <w:lang w:eastAsia="lt-LT"/>
              </w:rPr>
            </w:pPr>
          </w:p>
        </w:tc>
      </w:tr>
      <w:tr w:rsidR="00AC29BA" w:rsidRPr="003B0728" w14:paraId="0A85F718" w14:textId="77777777" w:rsidTr="003B0728">
        <w:trPr>
          <w:trHeight w:val="375"/>
          <w:jc w:val="center"/>
        </w:trPr>
        <w:tc>
          <w:tcPr>
            <w:tcW w:w="760" w:type="dxa"/>
            <w:shd w:val="clear" w:color="auto" w:fill="FFFFFF" w:themeFill="background1"/>
          </w:tcPr>
          <w:p w14:paraId="45438549" w14:textId="77777777" w:rsidR="00AC29BA" w:rsidRPr="003B0728" w:rsidRDefault="00AC29BA" w:rsidP="00AC29BA">
            <w:pPr>
              <w:pStyle w:val="Sraopastraipa"/>
              <w:numPr>
                <w:ilvl w:val="0"/>
                <w:numId w:val="10"/>
              </w:numPr>
              <w:spacing w:after="0" w:line="240" w:lineRule="auto"/>
              <w:jc w:val="right"/>
              <w:rPr>
                <w:rFonts w:ascii="Times New Roman" w:eastAsia="Times New Roman" w:hAnsi="Times New Roman" w:cs="Times New Roman"/>
                <w:sz w:val="20"/>
                <w:szCs w:val="20"/>
                <w:lang w:eastAsia="lt-LT"/>
              </w:rPr>
            </w:pPr>
          </w:p>
        </w:tc>
        <w:tc>
          <w:tcPr>
            <w:tcW w:w="3871" w:type="dxa"/>
            <w:shd w:val="clear" w:color="auto" w:fill="FFFFFF" w:themeFill="background1"/>
            <w:vAlign w:val="center"/>
          </w:tcPr>
          <w:p w14:paraId="4A5D166A" w14:textId="7CB2AB2F" w:rsidR="00AC29BA" w:rsidRPr="003B0728" w:rsidRDefault="00AC29BA" w:rsidP="00AC29BA">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Sieninis kondicionierius su išorine dalimi, šaldymo galia ≥ 4,2 kW</w:t>
            </w:r>
          </w:p>
        </w:tc>
        <w:tc>
          <w:tcPr>
            <w:tcW w:w="839" w:type="dxa"/>
            <w:shd w:val="clear" w:color="auto" w:fill="FFFFFF" w:themeFill="background1"/>
            <w:vAlign w:val="center"/>
          </w:tcPr>
          <w:p w14:paraId="7031B2A0" w14:textId="6D5E32E4" w:rsidR="00AC29BA" w:rsidRPr="003B0728" w:rsidRDefault="00AC29BA" w:rsidP="00AC29BA">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kompl.</w:t>
            </w:r>
          </w:p>
        </w:tc>
        <w:tc>
          <w:tcPr>
            <w:tcW w:w="1480" w:type="dxa"/>
            <w:shd w:val="clear" w:color="auto" w:fill="FFFFFF" w:themeFill="background1"/>
            <w:noWrap/>
          </w:tcPr>
          <w:p w14:paraId="3D9EA753" w14:textId="10EF0231" w:rsidR="00AC29BA" w:rsidRPr="003B0728" w:rsidRDefault="003B0728" w:rsidP="00AC29BA">
            <w:pPr>
              <w:spacing w:after="0" w:line="240" w:lineRule="auto"/>
              <w:jc w:val="center"/>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3</w:t>
            </w:r>
          </w:p>
        </w:tc>
      </w:tr>
      <w:tr w:rsidR="003B0728" w:rsidRPr="003B0728" w14:paraId="25C35F3E" w14:textId="77777777" w:rsidTr="003B0728">
        <w:trPr>
          <w:trHeight w:val="375"/>
          <w:jc w:val="center"/>
        </w:trPr>
        <w:tc>
          <w:tcPr>
            <w:tcW w:w="760" w:type="dxa"/>
            <w:shd w:val="clear" w:color="auto" w:fill="FFFFFF" w:themeFill="background1"/>
          </w:tcPr>
          <w:p w14:paraId="2ECF432C" w14:textId="77777777" w:rsidR="003B0728" w:rsidRPr="003B0728" w:rsidRDefault="003B0728" w:rsidP="003B0728">
            <w:pPr>
              <w:pStyle w:val="Sraopastraipa"/>
              <w:numPr>
                <w:ilvl w:val="0"/>
                <w:numId w:val="10"/>
              </w:numPr>
              <w:spacing w:after="0" w:line="240" w:lineRule="auto"/>
              <w:jc w:val="right"/>
              <w:rPr>
                <w:rFonts w:ascii="Times New Roman" w:eastAsia="Times New Roman" w:hAnsi="Times New Roman" w:cs="Times New Roman"/>
                <w:sz w:val="20"/>
                <w:szCs w:val="20"/>
                <w:lang w:eastAsia="lt-LT"/>
              </w:rPr>
            </w:pPr>
          </w:p>
        </w:tc>
        <w:tc>
          <w:tcPr>
            <w:tcW w:w="3871" w:type="dxa"/>
            <w:shd w:val="clear" w:color="auto" w:fill="FFFFFF" w:themeFill="background1"/>
            <w:vAlign w:val="center"/>
          </w:tcPr>
          <w:p w14:paraId="6050B0FF" w14:textId="319A7ADD" w:rsidR="003B0728" w:rsidRPr="003B0728" w:rsidRDefault="003B0728" w:rsidP="003B0728">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Kondicionierių montavimo medžiagos</w:t>
            </w:r>
          </w:p>
        </w:tc>
        <w:tc>
          <w:tcPr>
            <w:tcW w:w="839" w:type="dxa"/>
            <w:shd w:val="clear" w:color="auto" w:fill="FFFFFF" w:themeFill="background1"/>
            <w:vAlign w:val="center"/>
          </w:tcPr>
          <w:p w14:paraId="12A30174" w14:textId="0E6841F6" w:rsidR="003B0728" w:rsidRPr="003B0728" w:rsidRDefault="003B0728" w:rsidP="003B0728">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kompl.</w:t>
            </w:r>
          </w:p>
        </w:tc>
        <w:tc>
          <w:tcPr>
            <w:tcW w:w="1480" w:type="dxa"/>
            <w:shd w:val="clear" w:color="auto" w:fill="FFFFFF" w:themeFill="background1"/>
            <w:noWrap/>
          </w:tcPr>
          <w:p w14:paraId="127B7850" w14:textId="7BB48989" w:rsidR="003B0728" w:rsidRPr="003B0728" w:rsidRDefault="003B0728" w:rsidP="003B0728">
            <w:pPr>
              <w:spacing w:after="0" w:line="240" w:lineRule="auto"/>
              <w:jc w:val="center"/>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3</w:t>
            </w:r>
          </w:p>
        </w:tc>
      </w:tr>
      <w:tr w:rsidR="003B0728" w:rsidRPr="003B0728" w14:paraId="2E0F85BF" w14:textId="77777777" w:rsidTr="003B0728">
        <w:trPr>
          <w:trHeight w:val="375"/>
          <w:jc w:val="center"/>
        </w:trPr>
        <w:tc>
          <w:tcPr>
            <w:tcW w:w="760" w:type="dxa"/>
            <w:shd w:val="clear" w:color="auto" w:fill="FFFFFF" w:themeFill="background1"/>
          </w:tcPr>
          <w:p w14:paraId="7267A960" w14:textId="77777777" w:rsidR="003B0728" w:rsidRPr="003B0728" w:rsidRDefault="003B0728" w:rsidP="003B0728">
            <w:pPr>
              <w:pStyle w:val="Sraopastraipa"/>
              <w:numPr>
                <w:ilvl w:val="0"/>
                <w:numId w:val="10"/>
              </w:numPr>
              <w:spacing w:after="0" w:line="240" w:lineRule="auto"/>
              <w:jc w:val="right"/>
              <w:rPr>
                <w:rFonts w:ascii="Times New Roman" w:eastAsia="Times New Roman" w:hAnsi="Times New Roman" w:cs="Times New Roman"/>
                <w:sz w:val="20"/>
                <w:szCs w:val="20"/>
                <w:lang w:eastAsia="lt-LT"/>
              </w:rPr>
            </w:pPr>
          </w:p>
        </w:tc>
        <w:tc>
          <w:tcPr>
            <w:tcW w:w="3871" w:type="dxa"/>
            <w:shd w:val="clear" w:color="auto" w:fill="FFFFFF" w:themeFill="background1"/>
            <w:vAlign w:val="center"/>
          </w:tcPr>
          <w:p w14:paraId="0DD9C2C3" w14:textId="1E5549EB" w:rsidR="003B0728" w:rsidRPr="003B0728" w:rsidRDefault="003B0728" w:rsidP="003B0728">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Kondicionierių montavimo darbai</w:t>
            </w:r>
          </w:p>
        </w:tc>
        <w:tc>
          <w:tcPr>
            <w:tcW w:w="839" w:type="dxa"/>
            <w:shd w:val="clear" w:color="auto" w:fill="FFFFFF" w:themeFill="background1"/>
            <w:vAlign w:val="center"/>
          </w:tcPr>
          <w:p w14:paraId="7611621E" w14:textId="49018820" w:rsidR="003B0728" w:rsidRPr="003B0728" w:rsidRDefault="003B0728" w:rsidP="003B0728">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kompl.</w:t>
            </w:r>
          </w:p>
        </w:tc>
        <w:tc>
          <w:tcPr>
            <w:tcW w:w="1480" w:type="dxa"/>
            <w:shd w:val="clear" w:color="auto" w:fill="FFFFFF" w:themeFill="background1"/>
            <w:noWrap/>
          </w:tcPr>
          <w:p w14:paraId="13EE0A58" w14:textId="1331A87B" w:rsidR="003B0728" w:rsidRPr="003B0728" w:rsidRDefault="003B0728" w:rsidP="003B0728">
            <w:pPr>
              <w:spacing w:after="0" w:line="240" w:lineRule="auto"/>
              <w:jc w:val="center"/>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3</w:t>
            </w:r>
          </w:p>
        </w:tc>
      </w:tr>
      <w:tr w:rsidR="003B0728" w:rsidRPr="003B0728" w14:paraId="664AF515" w14:textId="77777777" w:rsidTr="003B0728">
        <w:trPr>
          <w:trHeight w:val="375"/>
          <w:jc w:val="center"/>
        </w:trPr>
        <w:tc>
          <w:tcPr>
            <w:tcW w:w="760" w:type="dxa"/>
            <w:shd w:val="clear" w:color="auto" w:fill="FFFFFF" w:themeFill="background1"/>
          </w:tcPr>
          <w:p w14:paraId="22DED4D6" w14:textId="77777777" w:rsidR="003B0728" w:rsidRPr="003B0728" w:rsidRDefault="003B0728" w:rsidP="003B0728">
            <w:pPr>
              <w:pStyle w:val="Sraopastraipa"/>
              <w:numPr>
                <w:ilvl w:val="0"/>
                <w:numId w:val="10"/>
              </w:numPr>
              <w:spacing w:after="0" w:line="240" w:lineRule="auto"/>
              <w:jc w:val="right"/>
              <w:rPr>
                <w:rFonts w:ascii="Times New Roman" w:eastAsia="Times New Roman" w:hAnsi="Times New Roman" w:cs="Times New Roman"/>
                <w:sz w:val="20"/>
                <w:szCs w:val="20"/>
                <w:lang w:eastAsia="lt-LT"/>
              </w:rPr>
            </w:pPr>
          </w:p>
        </w:tc>
        <w:tc>
          <w:tcPr>
            <w:tcW w:w="3871" w:type="dxa"/>
            <w:shd w:val="clear" w:color="auto" w:fill="FFFFFF" w:themeFill="background1"/>
            <w:vAlign w:val="center"/>
          </w:tcPr>
          <w:p w14:paraId="5997D940" w14:textId="788D97D3" w:rsidR="003B0728" w:rsidRPr="003B0728" w:rsidRDefault="003B0728" w:rsidP="003B0728">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Elektros instaliacinės medžiagos</w:t>
            </w:r>
          </w:p>
        </w:tc>
        <w:tc>
          <w:tcPr>
            <w:tcW w:w="839" w:type="dxa"/>
            <w:shd w:val="clear" w:color="auto" w:fill="FFFFFF" w:themeFill="background1"/>
            <w:vAlign w:val="center"/>
          </w:tcPr>
          <w:p w14:paraId="31765F57" w14:textId="6B067488" w:rsidR="003B0728" w:rsidRPr="003B0728" w:rsidRDefault="003B0728" w:rsidP="003B0728">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kompl.</w:t>
            </w:r>
          </w:p>
        </w:tc>
        <w:tc>
          <w:tcPr>
            <w:tcW w:w="1480" w:type="dxa"/>
            <w:shd w:val="clear" w:color="auto" w:fill="FFFFFF" w:themeFill="background1"/>
            <w:noWrap/>
          </w:tcPr>
          <w:p w14:paraId="25346672" w14:textId="2828506C" w:rsidR="003B0728" w:rsidRPr="003B0728" w:rsidRDefault="003B0728" w:rsidP="003B0728">
            <w:pPr>
              <w:spacing w:after="0" w:line="240" w:lineRule="auto"/>
              <w:jc w:val="center"/>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3</w:t>
            </w:r>
          </w:p>
        </w:tc>
      </w:tr>
      <w:tr w:rsidR="003B0728" w:rsidRPr="003B0728" w14:paraId="103A24DA" w14:textId="77777777" w:rsidTr="003B0728">
        <w:trPr>
          <w:trHeight w:val="375"/>
          <w:jc w:val="center"/>
        </w:trPr>
        <w:tc>
          <w:tcPr>
            <w:tcW w:w="760" w:type="dxa"/>
            <w:shd w:val="clear" w:color="auto" w:fill="FFFFFF" w:themeFill="background1"/>
          </w:tcPr>
          <w:p w14:paraId="4F06BBE0" w14:textId="77777777" w:rsidR="003B0728" w:rsidRPr="003B0728" w:rsidRDefault="003B0728" w:rsidP="003B0728">
            <w:pPr>
              <w:pStyle w:val="Sraopastraipa"/>
              <w:numPr>
                <w:ilvl w:val="0"/>
                <w:numId w:val="10"/>
              </w:numPr>
              <w:spacing w:after="0" w:line="240" w:lineRule="auto"/>
              <w:jc w:val="right"/>
              <w:rPr>
                <w:rFonts w:ascii="Times New Roman" w:eastAsia="Times New Roman" w:hAnsi="Times New Roman" w:cs="Times New Roman"/>
                <w:sz w:val="20"/>
                <w:szCs w:val="20"/>
                <w:lang w:eastAsia="lt-LT"/>
              </w:rPr>
            </w:pPr>
          </w:p>
        </w:tc>
        <w:tc>
          <w:tcPr>
            <w:tcW w:w="3871" w:type="dxa"/>
            <w:shd w:val="clear" w:color="auto" w:fill="FFFFFF" w:themeFill="background1"/>
            <w:vAlign w:val="center"/>
          </w:tcPr>
          <w:p w14:paraId="5062598A" w14:textId="41BE8AA9" w:rsidR="003B0728" w:rsidRPr="003B0728" w:rsidRDefault="003B0728" w:rsidP="003B0728">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Elektros montavimo darbai</w:t>
            </w:r>
          </w:p>
        </w:tc>
        <w:tc>
          <w:tcPr>
            <w:tcW w:w="839" w:type="dxa"/>
            <w:shd w:val="clear" w:color="auto" w:fill="FFFFFF" w:themeFill="background1"/>
            <w:vAlign w:val="center"/>
          </w:tcPr>
          <w:p w14:paraId="6811E2D0" w14:textId="45DA566D" w:rsidR="003B0728" w:rsidRPr="003B0728" w:rsidRDefault="003B0728" w:rsidP="003B0728">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kompl.</w:t>
            </w:r>
          </w:p>
        </w:tc>
        <w:tc>
          <w:tcPr>
            <w:tcW w:w="1480" w:type="dxa"/>
            <w:shd w:val="clear" w:color="auto" w:fill="FFFFFF" w:themeFill="background1"/>
            <w:noWrap/>
          </w:tcPr>
          <w:p w14:paraId="1137440B" w14:textId="3A30B30C" w:rsidR="003B0728" w:rsidRPr="003B0728" w:rsidRDefault="003B0728" w:rsidP="003B0728">
            <w:pPr>
              <w:spacing w:after="0" w:line="240" w:lineRule="auto"/>
              <w:jc w:val="center"/>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3</w:t>
            </w:r>
          </w:p>
        </w:tc>
      </w:tr>
      <w:tr w:rsidR="003B0728" w:rsidRPr="003B0728" w14:paraId="02D52703" w14:textId="77777777" w:rsidTr="003B0728">
        <w:trPr>
          <w:trHeight w:val="375"/>
          <w:jc w:val="center"/>
        </w:trPr>
        <w:tc>
          <w:tcPr>
            <w:tcW w:w="760" w:type="dxa"/>
            <w:shd w:val="clear" w:color="auto" w:fill="FFFFFF" w:themeFill="background1"/>
          </w:tcPr>
          <w:p w14:paraId="669025EF" w14:textId="77777777" w:rsidR="003B0728" w:rsidRPr="003B0728" w:rsidRDefault="003B0728" w:rsidP="003B0728">
            <w:pPr>
              <w:pStyle w:val="Sraopastraipa"/>
              <w:numPr>
                <w:ilvl w:val="0"/>
                <w:numId w:val="10"/>
              </w:numPr>
              <w:spacing w:after="0" w:line="240" w:lineRule="auto"/>
              <w:jc w:val="right"/>
              <w:rPr>
                <w:rFonts w:ascii="Times New Roman" w:eastAsia="Times New Roman" w:hAnsi="Times New Roman" w:cs="Times New Roman"/>
                <w:sz w:val="20"/>
                <w:szCs w:val="20"/>
                <w:lang w:eastAsia="lt-LT"/>
              </w:rPr>
            </w:pPr>
          </w:p>
        </w:tc>
        <w:tc>
          <w:tcPr>
            <w:tcW w:w="3871" w:type="dxa"/>
            <w:shd w:val="clear" w:color="auto" w:fill="FFFFFF" w:themeFill="background1"/>
          </w:tcPr>
          <w:p w14:paraId="430C33B7" w14:textId="7EE7C47C" w:rsidR="003B0728" w:rsidRPr="003B0728" w:rsidRDefault="003B0728" w:rsidP="003B0728">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Paleidimo - derinimo darbai</w:t>
            </w:r>
          </w:p>
        </w:tc>
        <w:tc>
          <w:tcPr>
            <w:tcW w:w="839" w:type="dxa"/>
            <w:shd w:val="clear" w:color="auto" w:fill="FFFFFF" w:themeFill="background1"/>
          </w:tcPr>
          <w:p w14:paraId="4628D0EA" w14:textId="1C69BB3D" w:rsidR="003B0728" w:rsidRPr="003B0728" w:rsidRDefault="003B0728" w:rsidP="003B0728">
            <w:pPr>
              <w:spacing w:after="0" w:line="240" w:lineRule="auto"/>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kompl.</w:t>
            </w:r>
          </w:p>
        </w:tc>
        <w:tc>
          <w:tcPr>
            <w:tcW w:w="1480" w:type="dxa"/>
            <w:shd w:val="clear" w:color="auto" w:fill="FFFFFF" w:themeFill="background1"/>
            <w:noWrap/>
          </w:tcPr>
          <w:p w14:paraId="26E38E41" w14:textId="4BF2E045" w:rsidR="003B0728" w:rsidRPr="003B0728" w:rsidRDefault="003B0728" w:rsidP="003B0728">
            <w:pPr>
              <w:spacing w:after="0" w:line="240" w:lineRule="auto"/>
              <w:jc w:val="center"/>
              <w:rPr>
                <w:rFonts w:ascii="Times New Roman" w:eastAsia="Times New Roman" w:hAnsi="Times New Roman" w:cs="Times New Roman"/>
                <w:sz w:val="20"/>
                <w:szCs w:val="20"/>
                <w:lang w:eastAsia="lt-LT"/>
              </w:rPr>
            </w:pPr>
            <w:r w:rsidRPr="003B0728">
              <w:rPr>
                <w:rFonts w:ascii="Times New Roman" w:eastAsia="Times New Roman" w:hAnsi="Times New Roman" w:cs="Times New Roman"/>
                <w:sz w:val="20"/>
                <w:szCs w:val="20"/>
                <w:lang w:eastAsia="lt-LT"/>
              </w:rPr>
              <w:t>3</w:t>
            </w:r>
          </w:p>
        </w:tc>
      </w:tr>
    </w:tbl>
    <w:p w14:paraId="176E74C3" w14:textId="1FFA5854" w:rsidR="00304748" w:rsidRPr="003B0728" w:rsidRDefault="008C78CF" w:rsidP="003B0728">
      <w:pPr>
        <w:pStyle w:val="Antrat1"/>
        <w:numPr>
          <w:ilvl w:val="0"/>
          <w:numId w:val="0"/>
        </w:numPr>
        <w:spacing w:after="200" w:line="276" w:lineRule="auto"/>
        <w:ind w:left="432" w:hanging="432"/>
        <w:jc w:val="both"/>
      </w:pPr>
      <w:r w:rsidRPr="003B0728">
        <w:rPr>
          <w:sz w:val="24"/>
          <w:szCs w:val="24"/>
        </w:rPr>
        <w:fldChar w:fldCharType="end"/>
      </w:r>
    </w:p>
    <w:p w14:paraId="4AED7CE0" w14:textId="5B7D64CE" w:rsidR="003B0728" w:rsidRPr="003B0728" w:rsidRDefault="003B0728" w:rsidP="003B0728">
      <w:pPr>
        <w:rPr>
          <w:rFonts w:ascii="Times New Roman" w:hAnsi="Times New Roman" w:cs="Times New Roman"/>
          <w:b/>
          <w:bCs/>
        </w:rPr>
      </w:pPr>
      <w:r w:rsidRPr="003B0728">
        <w:rPr>
          <w:rFonts w:ascii="Times New Roman" w:hAnsi="Times New Roman" w:cs="Times New Roman"/>
          <w:b/>
          <w:bCs/>
        </w:rPr>
        <w:t>P</w:t>
      </w:r>
      <w:r>
        <w:rPr>
          <w:rFonts w:ascii="Times New Roman" w:hAnsi="Times New Roman" w:cs="Times New Roman"/>
          <w:b/>
          <w:bCs/>
        </w:rPr>
        <w:t>RIDEDAMA</w:t>
      </w:r>
      <w:r w:rsidRPr="003B0728">
        <w:rPr>
          <w:rFonts w:ascii="Times New Roman" w:hAnsi="Times New Roman" w:cs="Times New Roman"/>
          <w:b/>
          <w:bCs/>
        </w:rPr>
        <w:t xml:space="preserve">. </w:t>
      </w:r>
      <w:r w:rsidRPr="003B0728">
        <w:rPr>
          <w:rFonts w:ascii="Times New Roman" w:hAnsi="Times New Roman" w:cs="Times New Roman"/>
        </w:rPr>
        <w:t>Patalpų planai, 4 vnt</w:t>
      </w:r>
      <w:r w:rsidRPr="003B0728">
        <w:rPr>
          <w:rFonts w:ascii="Times New Roman" w:hAnsi="Times New Roman" w:cs="Times New Roman"/>
          <w:b/>
          <w:bCs/>
        </w:rPr>
        <w:t>.</w:t>
      </w:r>
    </w:p>
    <w:p w14:paraId="32210AA9" w14:textId="77777777" w:rsidR="00E60F2C" w:rsidRPr="003B0728" w:rsidRDefault="00E60F2C">
      <w:pPr>
        <w:rPr>
          <w:rFonts w:ascii="Times New Roman" w:hAnsi="Times New Roman" w:cs="Times New Roman"/>
          <w:b/>
          <w:bCs/>
        </w:rPr>
      </w:pPr>
    </w:p>
    <w:sectPr w:rsidR="00E60F2C" w:rsidRPr="003B0728" w:rsidSect="00E61F54">
      <w:pgSz w:w="11906" w:h="16838"/>
      <w:pgMar w:top="851"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D7E95" w14:textId="77777777" w:rsidR="00432B94" w:rsidRDefault="00432B94" w:rsidP="00450401">
      <w:pPr>
        <w:spacing w:after="0" w:line="240" w:lineRule="auto"/>
      </w:pPr>
      <w:r>
        <w:separator/>
      </w:r>
    </w:p>
  </w:endnote>
  <w:endnote w:type="continuationSeparator" w:id="0">
    <w:p w14:paraId="6F17B28F" w14:textId="77777777" w:rsidR="00432B94" w:rsidRDefault="00432B94" w:rsidP="00450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9EED1" w14:textId="77777777" w:rsidR="00432B94" w:rsidRDefault="00432B94" w:rsidP="00450401">
      <w:pPr>
        <w:spacing w:after="0" w:line="240" w:lineRule="auto"/>
      </w:pPr>
      <w:r>
        <w:separator/>
      </w:r>
    </w:p>
  </w:footnote>
  <w:footnote w:type="continuationSeparator" w:id="0">
    <w:p w14:paraId="6735CF2B" w14:textId="77777777" w:rsidR="00432B94" w:rsidRDefault="00432B94" w:rsidP="004504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6646"/>
    <w:multiLevelType w:val="multilevel"/>
    <w:tmpl w:val="45BC9E1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A35845"/>
    <w:multiLevelType w:val="multilevel"/>
    <w:tmpl w:val="45BC9E1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E156A8"/>
    <w:multiLevelType w:val="singleLevel"/>
    <w:tmpl w:val="7604100A"/>
    <w:lvl w:ilvl="0">
      <w:start w:val="1"/>
      <w:numFmt w:val="bullet"/>
      <w:pStyle w:val="punkter"/>
      <w:lvlText w:val=""/>
      <w:lvlJc w:val="left"/>
      <w:pPr>
        <w:tabs>
          <w:tab w:val="num" w:pos="360"/>
        </w:tabs>
        <w:ind w:left="360" w:hanging="360"/>
      </w:pPr>
      <w:rPr>
        <w:rFonts w:ascii="Symbol" w:hAnsi="Symbol" w:hint="default"/>
      </w:rPr>
    </w:lvl>
  </w:abstractNum>
  <w:abstractNum w:abstractNumId="3" w15:restartNumberingAfterBreak="0">
    <w:nsid w:val="292647E0"/>
    <w:multiLevelType w:val="hybridMultilevel"/>
    <w:tmpl w:val="6EF29C5E"/>
    <w:lvl w:ilvl="0" w:tplc="6DA85BBE">
      <w:start w:val="1"/>
      <w:numFmt w:val="decimal"/>
      <w:lvlText w:val="%1."/>
      <w:lvlJc w:val="left"/>
      <w:pPr>
        <w:ind w:left="720" w:hanging="360"/>
      </w:pPr>
      <w:rPr>
        <w:rFonts w:ascii="Times New Roman" w:eastAsiaTheme="minorHAns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8947D1"/>
    <w:multiLevelType w:val="hybridMultilevel"/>
    <w:tmpl w:val="9E5CBAE8"/>
    <w:lvl w:ilvl="0" w:tplc="176841E6">
      <w:start w:val="1"/>
      <w:numFmt w:val="lowerLetter"/>
      <w:lvlText w:val="%1)"/>
      <w:lvlJc w:val="left"/>
      <w:pPr>
        <w:ind w:left="723" w:hanging="360"/>
      </w:pPr>
      <w:rPr>
        <w:rFonts w:hint="default"/>
      </w:r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5" w15:restartNumberingAfterBreak="0">
    <w:nsid w:val="4580052F"/>
    <w:multiLevelType w:val="multilevel"/>
    <w:tmpl w:val="7BBC4E40"/>
    <w:lvl w:ilvl="0">
      <w:start w:val="1"/>
      <w:numFmt w:val="decimal"/>
      <w:pStyle w:val="Antrat1"/>
      <w:lvlText w:val="%1."/>
      <w:lvlJc w:val="left"/>
      <w:pPr>
        <w:ind w:left="432" w:hanging="432"/>
      </w:pPr>
      <w:rPr>
        <w:rFonts w:hint="default"/>
      </w:rPr>
    </w:lvl>
    <w:lvl w:ilvl="1">
      <w:start w:val="1"/>
      <w:numFmt w:val="lowerLetter"/>
      <w:pStyle w:val="Antrat2"/>
      <w:lvlText w:val="%1.%2."/>
      <w:lvlJc w:val="left"/>
      <w:pPr>
        <w:ind w:left="576" w:hanging="576"/>
      </w:pPr>
      <w:rPr>
        <w:rFonts w:hint="default"/>
      </w:rPr>
    </w:lvl>
    <w:lvl w:ilvl="2">
      <w:start w:val="1"/>
      <w:numFmt w:val="decimal"/>
      <w:pStyle w:val="BodyText1"/>
      <w:lvlText w:val="%1.%2.%3."/>
      <w:lvlJc w:val="left"/>
      <w:pPr>
        <w:ind w:left="1854"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57E70F23"/>
    <w:multiLevelType w:val="hybridMultilevel"/>
    <w:tmpl w:val="D55A73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7FC2465"/>
    <w:multiLevelType w:val="multilevel"/>
    <w:tmpl w:val="D122B4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36B46B7"/>
    <w:multiLevelType w:val="hybridMultilevel"/>
    <w:tmpl w:val="091CD7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5B6B28"/>
    <w:multiLevelType w:val="hybridMultilevel"/>
    <w:tmpl w:val="49A6B93E"/>
    <w:lvl w:ilvl="0" w:tplc="B13E2E5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15067"/>
    <w:multiLevelType w:val="hybridMultilevel"/>
    <w:tmpl w:val="920654D6"/>
    <w:lvl w:ilvl="0" w:tplc="0427000F">
      <w:start w:val="1"/>
      <w:numFmt w:val="decimal"/>
      <w:lvlText w:val="%1."/>
      <w:lvlJc w:val="left"/>
      <w:pPr>
        <w:ind w:left="1656" w:hanging="360"/>
      </w:p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
  </w:num>
  <w:num w:numId="2">
    <w:abstractNumId w:val="0"/>
  </w:num>
  <w:num w:numId="3">
    <w:abstractNumId w:val="5"/>
  </w:num>
  <w:num w:numId="4">
    <w:abstractNumId w:val="2"/>
  </w:num>
  <w:num w:numId="5">
    <w:abstractNumId w:val="9"/>
  </w:num>
  <w:num w:numId="6">
    <w:abstractNumId w:val="4"/>
  </w:num>
  <w:num w:numId="7">
    <w:abstractNumId w:val="7"/>
  </w:num>
  <w:num w:numId="8">
    <w:abstractNumId w:val="6"/>
  </w:num>
  <w:num w:numId="9">
    <w:abstractNumId w:val="3"/>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642"/>
    <w:rsid w:val="000F7642"/>
    <w:rsid w:val="001545C1"/>
    <w:rsid w:val="00167EB0"/>
    <w:rsid w:val="001B654D"/>
    <w:rsid w:val="001F319F"/>
    <w:rsid w:val="001F790C"/>
    <w:rsid w:val="00253919"/>
    <w:rsid w:val="00265133"/>
    <w:rsid w:val="002817E6"/>
    <w:rsid w:val="002E6F8B"/>
    <w:rsid w:val="00304748"/>
    <w:rsid w:val="00306F03"/>
    <w:rsid w:val="003516B2"/>
    <w:rsid w:val="003A2B15"/>
    <w:rsid w:val="003B0728"/>
    <w:rsid w:val="003D5B5D"/>
    <w:rsid w:val="00432B94"/>
    <w:rsid w:val="00450401"/>
    <w:rsid w:val="00457590"/>
    <w:rsid w:val="00460857"/>
    <w:rsid w:val="004710DD"/>
    <w:rsid w:val="005410BD"/>
    <w:rsid w:val="00563E6A"/>
    <w:rsid w:val="00567BE1"/>
    <w:rsid w:val="005C45AE"/>
    <w:rsid w:val="005E196F"/>
    <w:rsid w:val="0061063C"/>
    <w:rsid w:val="006A3972"/>
    <w:rsid w:val="006A7C61"/>
    <w:rsid w:val="006D766B"/>
    <w:rsid w:val="006E0E57"/>
    <w:rsid w:val="006E3086"/>
    <w:rsid w:val="006E7DB7"/>
    <w:rsid w:val="0070347C"/>
    <w:rsid w:val="00727947"/>
    <w:rsid w:val="00780A74"/>
    <w:rsid w:val="007C28C9"/>
    <w:rsid w:val="008311F6"/>
    <w:rsid w:val="0086699F"/>
    <w:rsid w:val="008C78CF"/>
    <w:rsid w:val="008D317F"/>
    <w:rsid w:val="008F008F"/>
    <w:rsid w:val="009C1FEA"/>
    <w:rsid w:val="009E279B"/>
    <w:rsid w:val="00A23762"/>
    <w:rsid w:val="00A603E9"/>
    <w:rsid w:val="00A6325E"/>
    <w:rsid w:val="00A76472"/>
    <w:rsid w:val="00A91A85"/>
    <w:rsid w:val="00AC2946"/>
    <w:rsid w:val="00AC29BA"/>
    <w:rsid w:val="00AC5AB4"/>
    <w:rsid w:val="00B00D39"/>
    <w:rsid w:val="00B016E1"/>
    <w:rsid w:val="00B245C8"/>
    <w:rsid w:val="00B433B3"/>
    <w:rsid w:val="00B47B24"/>
    <w:rsid w:val="00B54CB0"/>
    <w:rsid w:val="00B6341E"/>
    <w:rsid w:val="00B84E49"/>
    <w:rsid w:val="00B86527"/>
    <w:rsid w:val="00BE23CB"/>
    <w:rsid w:val="00BE2914"/>
    <w:rsid w:val="00C138F0"/>
    <w:rsid w:val="00C72F99"/>
    <w:rsid w:val="00C91428"/>
    <w:rsid w:val="00C93FA0"/>
    <w:rsid w:val="00CB72CA"/>
    <w:rsid w:val="00CD6EDE"/>
    <w:rsid w:val="00CF32DD"/>
    <w:rsid w:val="00D428FF"/>
    <w:rsid w:val="00D76EF1"/>
    <w:rsid w:val="00D97A67"/>
    <w:rsid w:val="00DA67BF"/>
    <w:rsid w:val="00DC12A5"/>
    <w:rsid w:val="00DC2586"/>
    <w:rsid w:val="00E570FF"/>
    <w:rsid w:val="00E60F2C"/>
    <w:rsid w:val="00E61F54"/>
    <w:rsid w:val="00E71146"/>
    <w:rsid w:val="00E8358C"/>
    <w:rsid w:val="00F10E63"/>
    <w:rsid w:val="00F22BC5"/>
    <w:rsid w:val="00F24FA8"/>
    <w:rsid w:val="00F3498C"/>
    <w:rsid w:val="00F46552"/>
    <w:rsid w:val="00F848C0"/>
    <w:rsid w:val="00F850C6"/>
    <w:rsid w:val="00FC36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A6FC0"/>
  <w15:chartTrackingRefBased/>
  <w15:docId w15:val="{0C1BA223-49E7-4842-B3B1-426334B05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6D766B"/>
    <w:pPr>
      <w:numPr>
        <w:numId w:val="3"/>
      </w:numPr>
      <w:spacing w:before="480" w:after="0" w:line="360" w:lineRule="auto"/>
      <w:contextualSpacing/>
      <w:jc w:val="center"/>
      <w:outlineLvl w:val="0"/>
    </w:pPr>
    <w:rPr>
      <w:rFonts w:ascii="Times New Roman" w:eastAsia="Calibri" w:hAnsi="Times New Roman" w:cs="Times New Roman"/>
      <w:b/>
      <w:smallCaps/>
      <w:spacing w:val="5"/>
      <w:sz w:val="26"/>
      <w:szCs w:val="26"/>
    </w:rPr>
  </w:style>
  <w:style w:type="paragraph" w:styleId="Antrat2">
    <w:name w:val="heading 2"/>
    <w:basedOn w:val="prastasis"/>
    <w:next w:val="prastasis"/>
    <w:link w:val="Antrat2Diagrama"/>
    <w:unhideWhenUsed/>
    <w:qFormat/>
    <w:rsid w:val="006D766B"/>
    <w:pPr>
      <w:numPr>
        <w:ilvl w:val="1"/>
        <w:numId w:val="3"/>
      </w:numPr>
      <w:spacing w:before="200" w:after="0" w:line="271" w:lineRule="auto"/>
      <w:outlineLvl w:val="1"/>
    </w:pPr>
    <w:rPr>
      <w:rFonts w:ascii="Times New Roman" w:eastAsia="Calibri" w:hAnsi="Times New Roman" w:cs="Times New Roman"/>
      <w:b/>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
    <w:basedOn w:val="prastasis"/>
    <w:link w:val="SraopastraipaDiagrama"/>
    <w:uiPriority w:val="34"/>
    <w:qFormat/>
    <w:rsid w:val="000F7642"/>
    <w:pPr>
      <w:ind w:left="720"/>
      <w:contextualSpacing/>
    </w:pPr>
  </w:style>
  <w:style w:type="table" w:styleId="Lentelstinklelis">
    <w:name w:val="Table Grid"/>
    <w:basedOn w:val="prastojilentel"/>
    <w:uiPriority w:val="39"/>
    <w:rsid w:val="009C1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6D766B"/>
    <w:rPr>
      <w:rFonts w:ascii="Times New Roman" w:eastAsia="Calibri" w:hAnsi="Times New Roman" w:cs="Times New Roman"/>
      <w:b/>
      <w:smallCaps/>
      <w:spacing w:val="5"/>
      <w:sz w:val="26"/>
      <w:szCs w:val="26"/>
    </w:rPr>
  </w:style>
  <w:style w:type="character" w:customStyle="1" w:styleId="Antrat2Diagrama">
    <w:name w:val="Antraštė 2 Diagrama"/>
    <w:basedOn w:val="Numatytasispastraiposriftas"/>
    <w:link w:val="Antrat2"/>
    <w:rsid w:val="006D766B"/>
    <w:rPr>
      <w:rFonts w:ascii="Times New Roman" w:eastAsia="Calibri" w:hAnsi="Times New Roman" w:cs="Times New Roman"/>
      <w:b/>
      <w:sz w:val="24"/>
      <w:szCs w:val="24"/>
    </w:rPr>
  </w:style>
  <w:style w:type="paragraph" w:customStyle="1" w:styleId="BodyText1">
    <w:name w:val="Body Text1"/>
    <w:rsid w:val="006D766B"/>
    <w:pPr>
      <w:numPr>
        <w:ilvl w:val="2"/>
        <w:numId w:val="3"/>
      </w:numPr>
      <w:tabs>
        <w:tab w:val="left" w:pos="1134"/>
      </w:tabs>
      <w:spacing w:after="0" w:line="276" w:lineRule="auto"/>
      <w:ind w:left="720"/>
      <w:jc w:val="both"/>
    </w:pPr>
    <w:rPr>
      <w:rFonts w:ascii="Times New Roman" w:eastAsia="Calibri" w:hAnsi="Times New Roman" w:cs="Times New Roman"/>
      <w:snapToGrid w:val="0"/>
      <w:sz w:val="24"/>
      <w:szCs w:val="24"/>
    </w:rPr>
  </w:style>
  <w:style w:type="character" w:styleId="Emfaz">
    <w:name w:val="Emphasis"/>
    <w:basedOn w:val="Numatytasispastraiposriftas"/>
    <w:uiPriority w:val="20"/>
    <w:qFormat/>
    <w:rsid w:val="006D766B"/>
    <w:rPr>
      <w:i/>
      <w:iCs/>
    </w:rPr>
  </w:style>
  <w:style w:type="paragraph" w:customStyle="1" w:styleId="punkter">
    <w:name w:val="punkter"/>
    <w:basedOn w:val="prastasis"/>
    <w:rsid w:val="006D766B"/>
    <w:pPr>
      <w:numPr>
        <w:numId w:val="4"/>
      </w:numPr>
      <w:suppressAutoHyphens/>
      <w:spacing w:after="0" w:line="240" w:lineRule="auto"/>
      <w:jc w:val="both"/>
    </w:pPr>
    <w:rPr>
      <w:rFonts w:ascii="Tms Rmn" w:eastAsia="Batang" w:hAnsi="Tms Rmn" w:cs="Times New Roman"/>
      <w:color w:val="000000"/>
      <w:sz w:val="24"/>
      <w:szCs w:val="24"/>
      <w:lang w:val="en-US"/>
    </w:rPr>
  </w:style>
  <w:style w:type="character" w:customStyle="1" w:styleId="SraopastraipaDiagrama">
    <w:name w:val="Sąrašo pastraipa Diagrama"/>
    <w:aliases w:val="Numbering Diagrama,ERP-List Paragraph Diagrama,List Paragraph11 Diagrama,Bullet EY Diagrama"/>
    <w:basedOn w:val="Numatytasispastraiposriftas"/>
    <w:link w:val="Sraopastraipa"/>
    <w:uiPriority w:val="34"/>
    <w:locked/>
    <w:rsid w:val="00E71146"/>
  </w:style>
  <w:style w:type="paragraph" w:styleId="Antrats">
    <w:name w:val="header"/>
    <w:basedOn w:val="prastasis"/>
    <w:link w:val="AntratsDiagrama"/>
    <w:uiPriority w:val="99"/>
    <w:unhideWhenUsed/>
    <w:rsid w:val="004504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50401"/>
  </w:style>
  <w:style w:type="paragraph" w:styleId="Porat">
    <w:name w:val="footer"/>
    <w:basedOn w:val="prastasis"/>
    <w:link w:val="PoratDiagrama"/>
    <w:uiPriority w:val="99"/>
    <w:unhideWhenUsed/>
    <w:rsid w:val="004504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50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60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3445</Words>
  <Characters>1964</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Karečka</dc:creator>
  <cp:keywords/>
  <dc:description/>
  <cp:lastModifiedBy>Agne Simuliene</cp:lastModifiedBy>
  <cp:revision>5</cp:revision>
  <dcterms:created xsi:type="dcterms:W3CDTF">2025-09-18T11:15:00Z</dcterms:created>
  <dcterms:modified xsi:type="dcterms:W3CDTF">2025-10-20T05:59:00Z</dcterms:modified>
</cp:coreProperties>
</file>