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60A3E08" w14:textId="5CB25837" w:rsidR="00D018FB" w:rsidRPr="0493D5F8" w:rsidRDefault="00D018FB" w:rsidP="00D018FB">
          <w:pPr>
            <w:spacing w:after="120"/>
            <w:ind w:left="567" w:firstLine="0"/>
            <w:contextualSpacing/>
            <w:jc w:val="center"/>
            <w:rPr>
              <w:rFonts w:ascii="Arial" w:hAnsi="Arial" w:cs="Arial"/>
            </w:rPr>
          </w:pPr>
        </w:p>
        <w:tbl>
          <w:tblPr>
            <w:tblW w:w="5000" w:type="pct"/>
            <w:jc w:val="center"/>
            <w:tblLook w:val="04A0" w:firstRow="1" w:lastRow="0" w:firstColumn="1" w:lastColumn="0" w:noHBand="0" w:noVBand="1"/>
          </w:tblPr>
          <w:tblGrid>
            <w:gridCol w:w="9972"/>
          </w:tblGrid>
          <w:tr w:rsidR="00D018FB" w:rsidRPr="00864F8C" w14:paraId="15CBA394" w14:textId="77777777" w:rsidTr="003F2535">
            <w:trPr>
              <w:jc w:val="center"/>
            </w:trPr>
            <w:tc>
              <w:tcPr>
                <w:tcW w:w="9629" w:type="dxa"/>
                <w:tcBorders>
                  <w:bottom w:val="single" w:sz="4" w:space="0" w:color="auto"/>
                </w:tcBorders>
              </w:tcPr>
              <w:p w14:paraId="01FABA89" w14:textId="77777777" w:rsidR="00D018FB" w:rsidRPr="00864F8C" w:rsidRDefault="00D018FB" w:rsidP="003F2535">
                <w:pPr>
                  <w:overflowPunct w:val="0"/>
                  <w:autoSpaceDE w:val="0"/>
                  <w:autoSpaceDN w:val="0"/>
                  <w:adjustRightInd w:val="0"/>
                  <w:jc w:val="center"/>
                  <w:rPr>
                    <w:rFonts w:ascii="Times New Roman" w:eastAsia="Times New Roman" w:hAnsi="Times New Roman" w:cs="Times New Roman"/>
                    <w:sz w:val="24"/>
                    <w:szCs w:val="24"/>
                    <w:lang w:eastAsia="en-US"/>
                  </w:rPr>
                </w:pPr>
                <w:r>
                  <w:rPr>
                    <w:noProof/>
                  </w:rPr>
                  <w:drawing>
                    <wp:inline distT="0" distB="0" distL="0" distR="0" wp14:anchorId="4AAB93A1" wp14:editId="334B746F">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0AD2D68A" w14:textId="77777777" w:rsidR="00D018FB" w:rsidRPr="00864F8C" w:rsidRDefault="00D018FB" w:rsidP="003F2535">
                <w:pPr>
                  <w:overflowPunct w:val="0"/>
                  <w:autoSpaceDE w:val="0"/>
                  <w:autoSpaceDN w:val="0"/>
                  <w:adjustRightInd w:val="0"/>
                  <w:jc w:val="center"/>
                  <w:rPr>
                    <w:rFonts w:ascii="Times New Roman" w:eastAsia="Times New Roman" w:hAnsi="Times New Roman" w:cs="Times New Roman"/>
                    <w:sz w:val="24"/>
                    <w:szCs w:val="24"/>
                    <w:lang w:eastAsia="en-US"/>
                  </w:rPr>
                </w:pPr>
              </w:p>
              <w:p w14:paraId="557D2B86" w14:textId="77777777" w:rsidR="00D018FB" w:rsidRPr="00864F8C" w:rsidRDefault="00D018FB" w:rsidP="003F2535">
                <w:pPr>
                  <w:overflowPunct w:val="0"/>
                  <w:autoSpaceDE w:val="0"/>
                  <w:autoSpaceDN w:val="0"/>
                  <w:adjustRightInd w:val="0"/>
                  <w:jc w:val="center"/>
                  <w:rPr>
                    <w:rFonts w:ascii="Times New Roman" w:eastAsia="Times New Roman" w:hAnsi="Times New Roman" w:cs="Times New Roman"/>
                    <w:b/>
                    <w:bCs/>
                    <w:sz w:val="24"/>
                    <w:szCs w:val="24"/>
                    <w:lang w:eastAsia="en-US"/>
                  </w:rPr>
                </w:pPr>
                <w:r w:rsidRPr="508B9685">
                  <w:rPr>
                    <w:rFonts w:ascii="Times New Roman" w:eastAsia="Times New Roman" w:hAnsi="Times New Roman" w:cs="Times New Roman"/>
                    <w:b/>
                    <w:bCs/>
                    <w:sz w:val="24"/>
                    <w:szCs w:val="24"/>
                  </w:rPr>
                  <w:t>LIETUVOS MOKSLO TARYBA</w:t>
                </w:r>
              </w:p>
              <w:p w14:paraId="3DFB97C6" w14:textId="77777777" w:rsidR="00D018FB" w:rsidRPr="00864F8C" w:rsidRDefault="00D018FB" w:rsidP="003F2535">
                <w:pPr>
                  <w:overflowPunct w:val="0"/>
                  <w:autoSpaceDE w:val="0"/>
                  <w:autoSpaceDN w:val="0"/>
                  <w:adjustRightInd w:val="0"/>
                  <w:jc w:val="center"/>
                  <w:rPr>
                    <w:rFonts w:ascii="Times New Roman" w:eastAsia="Times New Roman" w:hAnsi="Times New Roman" w:cs="Times New Roman"/>
                    <w:sz w:val="16"/>
                    <w:szCs w:val="16"/>
                    <w:lang w:eastAsia="en-US"/>
                  </w:rPr>
                </w:pPr>
              </w:p>
              <w:p w14:paraId="77FA6B41" w14:textId="77777777" w:rsidR="00D018FB" w:rsidRPr="00864F8C" w:rsidRDefault="00D018FB" w:rsidP="003F2535">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 xml:space="preserve">Biudžetinė įstaiga, Gedimino pr. 3, 01103 Vilnius, tel. (+370) 670 32435, el. p. </w:t>
                </w:r>
                <w:proofErr w:type="spellStart"/>
                <w:r w:rsidRPr="508B9685">
                  <w:rPr>
                    <w:rFonts w:ascii="Times New Roman" w:eastAsia="Times New Roman" w:hAnsi="Times New Roman" w:cs="Times New Roman"/>
                    <w:sz w:val="18"/>
                    <w:szCs w:val="18"/>
                  </w:rPr>
                  <w:t>info@lmt.lt</w:t>
                </w:r>
                <w:proofErr w:type="spellEnd"/>
                <w:r w:rsidRPr="508B9685">
                  <w:rPr>
                    <w:rFonts w:ascii="Times New Roman" w:eastAsia="Times New Roman" w:hAnsi="Times New Roman" w:cs="Times New Roman"/>
                    <w:sz w:val="18"/>
                    <w:szCs w:val="18"/>
                  </w:rPr>
                  <w:t xml:space="preserve">, </w:t>
                </w:r>
              </w:p>
              <w:p w14:paraId="5CF1A522" w14:textId="77777777" w:rsidR="00D018FB" w:rsidRPr="00864F8C" w:rsidRDefault="00D018FB" w:rsidP="003F2535">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elektroninio pristatymo dėžutės adresas 188716281</w:t>
                </w:r>
                <w:r w:rsidRPr="508B9685">
                  <w:rPr>
                    <w:rFonts w:ascii="Times New Roman" w:eastAsia="Times New Roman" w:hAnsi="Times New Roman" w:cs="Times New Roman"/>
                    <w:sz w:val="22"/>
                    <w:szCs w:val="22"/>
                  </w:rPr>
                  <w:t>.</w:t>
                </w:r>
              </w:p>
              <w:p w14:paraId="3D58E165" w14:textId="77777777" w:rsidR="00D018FB" w:rsidRPr="00864F8C" w:rsidRDefault="00D018FB" w:rsidP="003F2535">
                <w:pPr>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Duomenys kaupiami ir saugomi Juridinių asmenų registre, kodas 188716281</w:t>
                </w:r>
              </w:p>
            </w:tc>
          </w:tr>
        </w:tbl>
        <w:p w14:paraId="404F2DF9" w14:textId="77777777" w:rsidR="00D018FB" w:rsidRPr="00864F8C" w:rsidRDefault="00D018FB" w:rsidP="00D018FB">
          <w:pPr>
            <w:spacing w:after="120"/>
            <w:ind w:left="567"/>
            <w:contextualSpacing/>
            <w:jc w:val="center"/>
            <w:rPr>
              <w:rFonts w:ascii="Arial" w:hAnsi="Arial" w:cs="Arial"/>
              <w:color w:val="00B050"/>
            </w:rPr>
          </w:pPr>
        </w:p>
        <w:p w14:paraId="38A36EB1" w14:textId="77777777" w:rsidR="00D018FB" w:rsidRPr="00F0499F" w:rsidRDefault="00D018FB" w:rsidP="00D018FB">
          <w:pPr>
            <w:spacing w:after="120" w:line="20" w:lineRule="atLeast"/>
            <w:contextualSpacing/>
            <w:jc w:val="center"/>
            <w:rPr>
              <w:color w:val="00B050"/>
              <w:sz w:val="24"/>
              <w:szCs w:val="24"/>
            </w:rPr>
          </w:pPr>
        </w:p>
        <w:p w14:paraId="70DA4FD8" w14:textId="77777777" w:rsidR="00D018FB" w:rsidRPr="00F0499F" w:rsidRDefault="00D018FB" w:rsidP="00D018FB">
          <w:pPr>
            <w:tabs>
              <w:tab w:val="left" w:pos="870"/>
            </w:tabs>
            <w:spacing w:after="120" w:line="20" w:lineRule="atLeast"/>
            <w:contextualSpacing/>
            <w:rPr>
              <w:color w:val="00B050"/>
              <w:sz w:val="24"/>
              <w:szCs w:val="24"/>
            </w:rPr>
          </w:pPr>
          <w:r w:rsidRPr="00F0499F">
            <w:rPr>
              <w:rFonts w:cstheme="minorHAnsi"/>
              <w:color w:val="00B050"/>
              <w:sz w:val="24"/>
              <w:szCs w:val="24"/>
            </w:rPr>
            <w:tab/>
          </w:r>
        </w:p>
        <w:p w14:paraId="0235FF9E" w14:textId="77777777" w:rsidR="00D018FB" w:rsidRPr="00F0499F" w:rsidRDefault="00D018FB" w:rsidP="00D018FB">
          <w:pPr>
            <w:spacing w:after="120" w:line="20" w:lineRule="atLeast"/>
            <w:contextualSpacing/>
            <w:jc w:val="center"/>
            <w:rPr>
              <w:sz w:val="24"/>
              <w:szCs w:val="24"/>
            </w:rPr>
          </w:pPr>
        </w:p>
        <w:p w14:paraId="6C9C0479" w14:textId="77777777" w:rsidR="00D018FB" w:rsidRPr="00173FBA" w:rsidRDefault="00D018FB" w:rsidP="00D018FB">
          <w:pPr>
            <w:spacing w:after="120"/>
            <w:ind w:left="567" w:firstLine="0"/>
            <w:contextualSpacing/>
            <w:jc w:val="center"/>
            <w:rPr>
              <w:rFonts w:ascii="Arial" w:hAnsi="Arial" w:cs="Arial"/>
              <w:color w:val="00B050"/>
            </w:rPr>
          </w:pPr>
        </w:p>
        <w:p w14:paraId="38647904" w14:textId="77777777" w:rsidR="00D018FB" w:rsidRPr="001A2892" w:rsidRDefault="00D018FB" w:rsidP="00D018FB">
          <w:pPr>
            <w:spacing w:after="120"/>
            <w:ind w:firstLine="0"/>
            <w:contextualSpacing/>
            <w:rPr>
              <w:rFonts w:cstheme="minorHAnsi"/>
              <w:sz w:val="28"/>
              <w:szCs w:val="28"/>
            </w:rPr>
          </w:pPr>
        </w:p>
        <w:p w14:paraId="01835DF5" w14:textId="77777777" w:rsidR="00D018FB" w:rsidRPr="001A2892" w:rsidRDefault="00D018FB" w:rsidP="00D018FB">
          <w:pPr>
            <w:spacing w:after="120"/>
            <w:ind w:left="567" w:firstLine="0"/>
            <w:contextualSpacing/>
            <w:jc w:val="center"/>
            <w:rPr>
              <w:rFonts w:cstheme="minorHAnsi"/>
              <w:sz w:val="28"/>
              <w:szCs w:val="28"/>
            </w:rPr>
          </w:pPr>
        </w:p>
        <w:p w14:paraId="27B828C4" w14:textId="77777777" w:rsidR="00D018FB" w:rsidRDefault="00D018FB" w:rsidP="00D018FB">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VIEŠOJO </w:t>
          </w:r>
          <w:r w:rsidRPr="00A43084">
            <w:rPr>
              <w:rFonts w:cstheme="minorHAnsi"/>
              <w:b/>
              <w:bCs/>
              <w:sz w:val="28"/>
              <w:szCs w:val="28"/>
            </w:rPr>
            <w:t>PIRKIMO</w:t>
          </w:r>
        </w:p>
        <w:p w14:paraId="5F00B9D9" w14:textId="78A05B04" w:rsidR="00D018FB" w:rsidRPr="00A43084" w:rsidRDefault="00D018FB" w:rsidP="00D018FB">
          <w:pPr>
            <w:spacing w:after="120" w:line="240" w:lineRule="auto"/>
            <w:ind w:left="567" w:firstLine="0"/>
            <w:contextualSpacing/>
            <w:jc w:val="center"/>
            <w:rPr>
              <w:rFonts w:cstheme="minorHAnsi"/>
              <w:b/>
              <w:bCs/>
              <w:sz w:val="28"/>
              <w:szCs w:val="28"/>
            </w:rPr>
          </w:pPr>
          <w:r w:rsidRPr="00A43084">
            <w:rPr>
              <w:rFonts w:cstheme="minorHAnsi"/>
              <w:b/>
              <w:bCs/>
              <w:sz w:val="28"/>
              <w:szCs w:val="28"/>
            </w:rPr>
            <w:t xml:space="preserve"> „</w:t>
          </w:r>
          <w:r w:rsidR="005F5CA3">
            <w:rPr>
              <w:rFonts w:cstheme="minorHAnsi"/>
              <w:b/>
              <w:bCs/>
              <w:sz w:val="28"/>
              <w:szCs w:val="28"/>
            </w:rPr>
            <w:t>RADIJO LAIDŲ RENGIMO IR TRANSLIAVIMO</w:t>
          </w:r>
          <w:r>
            <w:rPr>
              <w:rFonts w:cstheme="minorHAnsi"/>
              <w:b/>
              <w:bCs/>
              <w:sz w:val="28"/>
              <w:szCs w:val="28"/>
            </w:rPr>
            <w:t xml:space="preserve"> </w:t>
          </w:r>
          <w:r w:rsidRPr="00A43084">
            <w:rPr>
              <w:rFonts w:cstheme="minorHAnsi"/>
              <w:b/>
              <w:bCs/>
              <w:sz w:val="28"/>
              <w:szCs w:val="28"/>
            </w:rPr>
            <w:t>PASLAUGOS“</w:t>
          </w:r>
        </w:p>
        <w:p w14:paraId="39E6AC96" w14:textId="77777777" w:rsidR="00D018FB" w:rsidRPr="00A43084" w:rsidRDefault="00D018FB" w:rsidP="00D018FB">
          <w:pPr>
            <w:spacing w:after="120" w:line="240" w:lineRule="auto"/>
            <w:ind w:left="567" w:firstLine="0"/>
            <w:contextualSpacing/>
            <w:jc w:val="center"/>
            <w:rPr>
              <w:rFonts w:cstheme="minorHAnsi"/>
              <w:b/>
              <w:bCs/>
              <w:sz w:val="28"/>
              <w:szCs w:val="28"/>
            </w:rPr>
          </w:pPr>
          <w:r w:rsidRPr="00A43084">
            <w:rPr>
              <w:rFonts w:cstheme="minorHAnsi"/>
              <w:b/>
              <w:bCs/>
              <w:sz w:val="28"/>
              <w:szCs w:val="28"/>
            </w:rPr>
            <w:t xml:space="preserve">SKELBIAMOS APKLAUSOS SPECIALIOSIOS SĄLYGOS </w:t>
          </w:r>
        </w:p>
        <w:p w14:paraId="517C01D9" w14:textId="6177C41E" w:rsidR="001C24BC" w:rsidRDefault="00D018FB" w:rsidP="00D018FB">
          <w:pPr>
            <w:spacing w:after="120"/>
            <w:ind w:left="567" w:firstLine="0"/>
            <w:contextualSpacing/>
            <w:jc w:val="center"/>
            <w:rPr>
              <w:rFonts w:ascii="Arial" w:hAnsi="Arial" w:cs="Arial"/>
            </w:rPr>
          </w:pPr>
          <w:r w:rsidRPr="00A43084">
            <w:rPr>
              <w:rFonts w:cstheme="minorHAnsi"/>
              <w:b/>
              <w:bCs/>
              <w:sz w:val="28"/>
              <w:szCs w:val="28"/>
            </w:rPr>
            <w:t>Versija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9019B2" w:rsidP="00764170">
          <w:pPr>
            <w:spacing w:after="120"/>
            <w:ind w:firstLine="0"/>
            <w:contextualSpacing/>
            <w:rPr>
              <w:rFonts w:ascii="Arial" w:hAnsi="Arial" w:cs="Arial"/>
            </w:rPr>
          </w:pPr>
        </w:p>
      </w:sdtContent>
    </w:sdt>
    <w:p w14:paraId="12085CDF" w14:textId="16073931" w:rsidR="00746BAF" w:rsidRPr="004D1673" w:rsidRDefault="00C31EC9" w:rsidP="00E70B93">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37DEE4D7" w14:textId="77777777" w:rsidR="00704C7C" w:rsidRDefault="00704C7C" w:rsidP="00F77A5D">
      <w:pPr>
        <w:spacing w:line="240" w:lineRule="auto"/>
        <w:rPr>
          <w:rFonts w:cstheme="minorHAnsi"/>
        </w:rPr>
      </w:pPr>
    </w:p>
    <w:p w14:paraId="76304DC6" w14:textId="77777777" w:rsidR="00FB7254" w:rsidRPr="005C19D7" w:rsidRDefault="00704C7C" w:rsidP="00FB7254">
      <w:pPr>
        <w:spacing w:line="240" w:lineRule="auto"/>
        <w:rPr>
          <w:rFonts w:cstheme="minorHAnsi"/>
        </w:rPr>
      </w:pPr>
      <w:r>
        <w:rPr>
          <w:rFonts w:cstheme="minorHAnsi"/>
        </w:rPr>
        <w:t>1</w:t>
      </w:r>
      <w:r w:rsidR="00D722C8" w:rsidRPr="006B1A30">
        <w:rPr>
          <w:rFonts w:cstheme="minorHAnsi"/>
        </w:rPr>
        <w:t xml:space="preserve">.1. </w:t>
      </w:r>
      <w:r w:rsidR="00FB7254" w:rsidRPr="00FB7254">
        <w:rPr>
          <w:rFonts w:cstheme="minorHAnsi"/>
        </w:rPr>
        <w:t>Perkančioji organizacija – Lietuvos mokslo taryba, juridinio asmens kodas 188716281, adresas Gedimino pr. 3, LT-01103 Vilnius, darbo laikas I-IV 8.00-12.00 ir 12.45-17.00, V 8.00-12.00 ir 12.45-15.45. Perkančioji organizacija nėra PVM mokėtoja.</w:t>
      </w:r>
    </w:p>
    <w:p w14:paraId="6669709E" w14:textId="4068F984" w:rsidR="00316D64" w:rsidRPr="005C19D7" w:rsidRDefault="00FB7254" w:rsidP="00FB7254">
      <w:pPr>
        <w:spacing w:line="240" w:lineRule="auto"/>
        <w:rPr>
          <w:rFonts w:cstheme="minorHAnsi"/>
        </w:rPr>
      </w:pPr>
      <w:r w:rsidRPr="005C19D7">
        <w:rPr>
          <w:rFonts w:cstheme="minorHAnsi"/>
        </w:rPr>
        <w:t xml:space="preserve">1.2. </w:t>
      </w:r>
      <w:r w:rsidR="00CA0CC5" w:rsidRPr="005C19D7">
        <w:rPr>
          <w:rFonts w:cstheme="minorHAnsi"/>
        </w:rPr>
        <w:t xml:space="preserve">Pirkimas neatliekamas naudojantis centralizuotų pirkimų katalogu, nes </w:t>
      </w:r>
      <w:r w:rsidR="005C19D7" w:rsidRPr="005C19D7">
        <w:rPr>
          <w:rFonts w:cstheme="minorHAnsi"/>
        </w:rPr>
        <w:t>jame nėra tokių paslaugų.</w:t>
      </w:r>
    </w:p>
    <w:p w14:paraId="52EA068B" w14:textId="21CD32B2" w:rsidR="00C71C6F" w:rsidRPr="005C19D7" w:rsidRDefault="00503A5B" w:rsidP="00F77A5D">
      <w:pPr>
        <w:spacing w:line="240" w:lineRule="auto"/>
        <w:ind w:left="697" w:firstLine="0"/>
        <w:rPr>
          <w:rFonts w:cstheme="minorHAnsi"/>
        </w:rPr>
      </w:pPr>
      <w:r w:rsidRPr="005C19D7">
        <w:rPr>
          <w:rFonts w:cstheme="minorHAnsi"/>
        </w:rPr>
        <w:t>1.</w:t>
      </w:r>
      <w:r w:rsidR="00B57977" w:rsidRPr="005C19D7">
        <w:rPr>
          <w:rFonts w:cstheme="minorHAnsi"/>
        </w:rPr>
        <w:t>3</w:t>
      </w:r>
      <w:r w:rsidRPr="005C19D7">
        <w:rPr>
          <w:rFonts w:cstheme="minorHAnsi"/>
        </w:rPr>
        <w:t xml:space="preserve">. </w:t>
      </w:r>
      <w:r w:rsidR="00091F01" w:rsidRPr="005C19D7">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95302" w:rsidRPr="005C19D7">
            <w:t>nėra</w:t>
          </w:r>
        </w:sdtContent>
      </w:sdt>
      <w:r w:rsidR="00A100C8" w:rsidRPr="005C19D7" w:rsidDel="00A100C8">
        <w:rPr>
          <w:rFonts w:cstheme="minorHAnsi"/>
        </w:rPr>
        <w:t xml:space="preserve"> </w:t>
      </w:r>
      <w:r w:rsidR="00091F01" w:rsidRPr="005C19D7">
        <w:rPr>
          <w:rFonts w:cstheme="minorHAnsi"/>
        </w:rPr>
        <w:t xml:space="preserve">sudaroma. </w:t>
      </w:r>
    </w:p>
    <w:p w14:paraId="16DB9CE8" w14:textId="2BEFF199" w:rsidR="001045C0" w:rsidRPr="00C470BD" w:rsidRDefault="004F6423" w:rsidP="00C470BD">
      <w:pPr>
        <w:pStyle w:val="ListParagraph"/>
        <w:spacing w:line="240" w:lineRule="auto"/>
        <w:ind w:left="0" w:firstLine="709"/>
      </w:pPr>
      <w:r w:rsidRPr="004939D6">
        <w:t>1.</w:t>
      </w:r>
      <w:r w:rsidR="00B57977">
        <w:t>4</w:t>
      </w:r>
      <w:r w:rsidRPr="004939D6">
        <w:t>.</w:t>
      </w:r>
      <w:r w:rsidRPr="004939D6">
        <w:rPr>
          <w:i/>
          <w:iCs/>
        </w:rPr>
        <w:t xml:space="preserve"> </w:t>
      </w:r>
      <w:r w:rsidR="00D459E3" w:rsidRPr="004939D6">
        <w:t xml:space="preserve">Atliekamas žaliasis pirkimas. Pirkimas vykdomas vadovaujantis </w:t>
      </w:r>
      <w:hyperlink r:id="rId16"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w:t>
      </w:r>
      <w:r w:rsidR="00C470BD">
        <w:t>.4.3 papun</w:t>
      </w:r>
      <w:r w:rsidR="008A3175">
        <w:t>kčiu</w:t>
      </w:r>
      <w:r w:rsidR="00D459E3" w:rsidRPr="004939D6">
        <w:t xml:space="preserve">. Aplinkos apaugos kriterijai </w:t>
      </w:r>
      <w:r w:rsidR="00D459E3" w:rsidRPr="00C470BD">
        <w:t xml:space="preserve">nustatyti </w:t>
      </w:r>
      <w:r w:rsidR="00C470BD" w:rsidRPr="00C470BD">
        <w:t>specialiųjų pirkimo sąlygų 5 priede</w:t>
      </w:r>
      <w:r w:rsidR="00D459E3" w:rsidRPr="00C470BD">
        <w:t>.</w:t>
      </w:r>
    </w:p>
    <w:p w14:paraId="15179C0E" w14:textId="21B32030" w:rsidR="00257685" w:rsidRDefault="003D3DF5" w:rsidP="006B7FD8">
      <w:pPr>
        <w:spacing w:line="240" w:lineRule="auto"/>
        <w:ind w:firstLine="709"/>
        <w:rPr>
          <w:rFonts w:eastAsia="Arial" w:cstheme="minorHAnsi"/>
        </w:rPr>
      </w:pPr>
      <w:r>
        <w:rPr>
          <w:rFonts w:eastAsia="Arial" w:cstheme="minorHAnsi"/>
        </w:rPr>
        <w:t>1.</w:t>
      </w:r>
      <w:r w:rsidR="00B57977">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79D09350" w14:textId="43EE121D" w:rsidR="00B57977" w:rsidRPr="00F8428B" w:rsidRDefault="00B57977" w:rsidP="006B7FD8">
      <w:pPr>
        <w:spacing w:line="240" w:lineRule="auto"/>
        <w:ind w:firstLine="709"/>
        <w:rPr>
          <w:rFonts w:cstheme="minorHAnsi"/>
          <w:lang w:val="en-US"/>
        </w:rPr>
      </w:pPr>
      <w:r>
        <w:rPr>
          <w:rFonts w:eastAsia="Arial" w:cstheme="minorHAnsi"/>
        </w:rPr>
        <w:t>1.6. Maks</w:t>
      </w:r>
      <w:r w:rsidR="00F8428B">
        <w:rPr>
          <w:rFonts w:eastAsia="Arial" w:cstheme="minorHAnsi"/>
        </w:rPr>
        <w:t xml:space="preserve">imali pirkimui skiriama lėšų suma – </w:t>
      </w:r>
      <w:r w:rsidR="00CD56CA">
        <w:rPr>
          <w:rFonts w:eastAsia="Arial" w:cstheme="minorHAnsi"/>
        </w:rPr>
        <w:t>11</w:t>
      </w:r>
      <w:r w:rsidR="00C95DF9">
        <w:rPr>
          <w:rFonts w:eastAsia="Arial" w:cstheme="minorHAnsi"/>
        </w:rPr>
        <w:t> 400,00 Eur (vienuolika tūkstančių keturi šimtai eurų 0 ct).</w:t>
      </w:r>
    </w:p>
    <w:p w14:paraId="4ED932F3" w14:textId="2CE07367" w:rsidR="00FB3C75" w:rsidRPr="00244994" w:rsidRDefault="00244994" w:rsidP="00E70B93">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Pr="00BB20AF" w:rsidRDefault="00FB3C75" w:rsidP="00E62E95">
      <w:pPr>
        <w:spacing w:line="240" w:lineRule="auto"/>
        <w:ind w:firstLine="0"/>
      </w:pPr>
    </w:p>
    <w:p w14:paraId="0AEFEE07" w14:textId="7FF697C7" w:rsidR="00FB3C75" w:rsidRPr="00C470BD" w:rsidRDefault="4A330118" w:rsidP="00E70B93">
      <w:pPr>
        <w:pStyle w:val="NoSpacing"/>
        <w:numPr>
          <w:ilvl w:val="1"/>
          <w:numId w:val="7"/>
        </w:numPr>
        <w:tabs>
          <w:tab w:val="left" w:pos="1134"/>
        </w:tabs>
        <w:spacing w:after="120"/>
        <w:ind w:left="0" w:firstLine="709"/>
        <w:contextualSpacing/>
        <w:rPr>
          <w:rFonts w:cstheme="minorHAnsi"/>
        </w:rPr>
      </w:pPr>
      <w:r w:rsidRPr="00BB20AF">
        <w:rPr>
          <w:rFonts w:cstheme="minorHAnsi"/>
        </w:rPr>
        <w:t xml:space="preserve"> </w:t>
      </w:r>
      <w:r w:rsidR="00651664" w:rsidRPr="00BB20AF">
        <w:rPr>
          <w:rFonts w:cstheme="minorHAnsi"/>
        </w:rPr>
        <w:t xml:space="preserve">Perkančioji organizacija </w:t>
      </w:r>
      <w:r w:rsidR="00FB3C75" w:rsidRPr="00BB20AF">
        <w:rPr>
          <w:rFonts w:eastAsia="Calibri" w:cstheme="minorHAnsi"/>
        </w:rPr>
        <w:t xml:space="preserve">numato įsigyti </w:t>
      </w:r>
      <w:r w:rsidR="006B7FD8">
        <w:rPr>
          <w:rFonts w:eastAsia="Calibri" w:cstheme="minorHAnsi"/>
        </w:rPr>
        <w:t>R</w:t>
      </w:r>
      <w:r w:rsidR="00BB20AF" w:rsidRPr="00BB20AF">
        <w:rPr>
          <w:rFonts w:eastAsia="Calibri" w:cstheme="minorHAnsi"/>
        </w:rPr>
        <w:t>adijo laidų rengimo ir transliavimo paslaugas</w:t>
      </w:r>
      <w:r w:rsidR="00FB3C75" w:rsidRPr="00BB20AF">
        <w:rPr>
          <w:rFonts w:eastAsia="Calibri" w:cstheme="minorHAnsi"/>
        </w:rPr>
        <w:t>.</w:t>
      </w:r>
      <w:r w:rsidR="00FB3C75" w:rsidRPr="00BB20AF">
        <w:rPr>
          <w:rFonts w:cstheme="minorHAnsi"/>
        </w:rPr>
        <w:t xml:space="preserve"> Re</w:t>
      </w:r>
      <w:r w:rsidR="00FB3C75" w:rsidRPr="00244994">
        <w:rPr>
          <w:rFonts w:cstheme="minorHAnsi"/>
        </w:rPr>
        <w:t xml:space="preserv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sidRPr="00C470BD">
        <w:rPr>
          <w:rFonts w:cstheme="minorHAnsi"/>
        </w:rPr>
        <w:t>s</w:t>
      </w:r>
      <w:r w:rsidR="00044836" w:rsidRPr="00C470BD">
        <w:rPr>
          <w:rFonts w:cstheme="minorHAnsi"/>
        </w:rPr>
        <w:t>pecialiųjų p</w:t>
      </w:r>
      <w:r w:rsidR="00AE2AEF" w:rsidRPr="00C470BD">
        <w:rPr>
          <w:rFonts w:cstheme="minorHAnsi"/>
        </w:rPr>
        <w:t xml:space="preserve">irkimo sąlygų </w:t>
      </w:r>
      <w:r w:rsidR="00C470BD" w:rsidRPr="00C470BD">
        <w:rPr>
          <w:rFonts w:cstheme="minorHAnsi"/>
        </w:rPr>
        <w:t xml:space="preserve">2 </w:t>
      </w:r>
      <w:r w:rsidR="00AE2AEF" w:rsidRPr="00C470BD">
        <w:rPr>
          <w:rFonts w:cstheme="minorHAnsi"/>
        </w:rPr>
        <w:t>priede.</w:t>
      </w:r>
    </w:p>
    <w:p w14:paraId="49117D58" w14:textId="00BE7A42" w:rsidR="005D280D" w:rsidRPr="00C470BD" w:rsidRDefault="002C41AA" w:rsidP="00F77A5D">
      <w:pPr>
        <w:pStyle w:val="NoSpacing"/>
        <w:contextualSpacing/>
        <w:rPr>
          <w:rFonts w:cstheme="minorHAnsi"/>
        </w:rPr>
      </w:pPr>
      <w:r w:rsidRPr="00C470BD">
        <w:rPr>
          <w:rFonts w:cstheme="minorHAnsi"/>
        </w:rPr>
        <w:t>2.2.</w:t>
      </w:r>
      <w:r w:rsidR="00ED1C85" w:rsidRPr="00C470BD">
        <w:rPr>
          <w:rFonts w:cstheme="minorHAnsi"/>
        </w:rPr>
        <w:t xml:space="preserve"> </w:t>
      </w:r>
      <w:r w:rsidR="00FB3C75" w:rsidRPr="00C470BD">
        <w:rPr>
          <w:rFonts w:cstheme="minorHAnsi"/>
        </w:rPr>
        <w:t>Pirkimo objektas į dalis neskaidomas.</w:t>
      </w:r>
      <w:r w:rsidR="00702B7B" w:rsidRPr="00C470BD">
        <w:rPr>
          <w:rFonts w:cstheme="minorHAnsi"/>
        </w:rPr>
        <w:t xml:space="preserve"> Pirkimo apimtys, reikalavimai ir techninė specifikacija apibrėžti </w:t>
      </w:r>
      <w:r w:rsidR="00C314B2" w:rsidRPr="00C470BD">
        <w:rPr>
          <w:rFonts w:cstheme="minorHAnsi"/>
        </w:rPr>
        <w:t>s</w:t>
      </w:r>
      <w:r w:rsidR="000B6976" w:rsidRPr="00C470BD">
        <w:rPr>
          <w:rFonts w:cstheme="minorHAnsi"/>
        </w:rPr>
        <w:t>pecialiųjų p</w:t>
      </w:r>
      <w:r w:rsidR="00702B7B" w:rsidRPr="00C470BD">
        <w:rPr>
          <w:rFonts w:cstheme="minorHAnsi"/>
        </w:rPr>
        <w:t xml:space="preserve">irkimo sąlygų </w:t>
      </w:r>
      <w:r w:rsidR="00C470BD" w:rsidRPr="00C470BD">
        <w:rPr>
          <w:rFonts w:cstheme="minorHAnsi"/>
        </w:rPr>
        <w:t xml:space="preserve">2 </w:t>
      </w:r>
      <w:r w:rsidR="00702B7B" w:rsidRPr="00C470BD">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C470BD">
        <w:rPr>
          <w:rFonts w:cstheme="minorHAnsi"/>
        </w:rPr>
        <w:t>2.</w:t>
      </w:r>
      <w:r w:rsidR="001F568A" w:rsidRPr="00C470BD">
        <w:rPr>
          <w:rFonts w:cstheme="minorHAnsi"/>
        </w:rPr>
        <w:t>3</w:t>
      </w:r>
      <w:r w:rsidRPr="00C470BD">
        <w:rPr>
          <w:rFonts w:cstheme="minorHAnsi"/>
        </w:rPr>
        <w:t xml:space="preserve">. Jeigu apibūdinant pirkimo objektą techninėje specifikacijoje nurodytas konkretus modelis ar tiekimo šaltinis, konkretus procesas, būdingas konkretaus </w:t>
      </w:r>
      <w:r w:rsidRPr="00E53E12">
        <w:rPr>
          <w:rFonts w:cstheme="minorHAnsi"/>
        </w:rPr>
        <w:t xml:space="preserve">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70B93">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39CBBE7B" w:rsidR="00AA5F07" w:rsidRPr="00595302" w:rsidRDefault="005D280D" w:rsidP="00E70B93">
      <w:pPr>
        <w:pStyle w:val="ListParagraph"/>
        <w:numPr>
          <w:ilvl w:val="1"/>
          <w:numId w:val="7"/>
        </w:numPr>
        <w:spacing w:line="240" w:lineRule="auto"/>
        <w:ind w:left="0" w:firstLine="709"/>
        <w:rPr>
          <w:rFonts w:cstheme="minorHAnsi"/>
          <w:i/>
          <w:iCs/>
        </w:rPr>
      </w:pPr>
      <w:r w:rsidRPr="00595302">
        <w:rPr>
          <w:rFonts w:cstheme="minorHAnsi"/>
        </w:rPr>
        <w:t>Reikalavimai dėl tiekėjo ir</w:t>
      </w:r>
      <w:r w:rsidR="00F17EDA" w:rsidRPr="00595302">
        <w:rPr>
          <w:rFonts w:cstheme="minorHAnsi"/>
        </w:rPr>
        <w:t xml:space="preserve"> </w:t>
      </w:r>
      <w:r w:rsidRPr="00595302">
        <w:rPr>
          <w:rFonts w:cstheme="minorHAnsi"/>
        </w:rPr>
        <w:t>subtiekėjų</w:t>
      </w:r>
      <w:r w:rsidR="00DF6485" w:rsidRPr="00595302">
        <w:rPr>
          <w:rFonts w:cstheme="minorHAnsi"/>
        </w:rPr>
        <w:t xml:space="preserve"> (jeigu taikoma)</w:t>
      </w:r>
      <w:r w:rsidR="00A857C4" w:rsidRPr="00595302">
        <w:rPr>
          <w:rFonts w:cstheme="minorHAnsi"/>
        </w:rPr>
        <w:t>, ūkio subjektų, k</w:t>
      </w:r>
      <w:r w:rsidR="00A857C4" w:rsidRPr="00C470BD">
        <w:rPr>
          <w:rFonts w:cstheme="minorHAnsi"/>
        </w:rPr>
        <w:t xml:space="preserve">urių pajėgumais </w:t>
      </w:r>
      <w:r w:rsidR="00CF1B69" w:rsidRPr="00C470BD">
        <w:rPr>
          <w:rFonts w:cstheme="minorHAnsi"/>
        </w:rPr>
        <w:t>tiekėjas remiasi,</w:t>
      </w:r>
      <w:r w:rsidR="00FB4B5E" w:rsidRPr="00C470BD">
        <w:rPr>
          <w:rFonts w:cstheme="minorHAnsi"/>
        </w:rPr>
        <w:t xml:space="preserve"> </w:t>
      </w:r>
      <w:r w:rsidRPr="00C470BD">
        <w:rPr>
          <w:rFonts w:cstheme="minorHAnsi"/>
        </w:rPr>
        <w:t>pašalinimo pagrindų nebuvimo</w:t>
      </w:r>
      <w:r w:rsidR="004A415C" w:rsidRPr="00C470BD">
        <w:rPr>
          <w:rFonts w:cstheme="minorHAnsi"/>
        </w:rPr>
        <w:t xml:space="preserve"> </w:t>
      </w:r>
      <w:r w:rsidRPr="00C470BD">
        <w:rPr>
          <w:rFonts w:cstheme="minorHAnsi"/>
        </w:rPr>
        <w:t xml:space="preserve">bei jų nebuvimą patvirtinantys dokumentai nurodyti </w:t>
      </w:r>
      <w:r w:rsidR="00CF1B69" w:rsidRPr="00C470BD">
        <w:rPr>
          <w:rFonts w:cstheme="minorHAnsi"/>
        </w:rPr>
        <w:t>s</w:t>
      </w:r>
      <w:r w:rsidR="0035091B" w:rsidRPr="00C470BD">
        <w:rPr>
          <w:rFonts w:cstheme="minorHAnsi"/>
        </w:rPr>
        <w:t>pecialiųjų p</w:t>
      </w:r>
      <w:r w:rsidRPr="00C470BD">
        <w:rPr>
          <w:rFonts w:cstheme="minorHAnsi"/>
        </w:rPr>
        <w:t xml:space="preserve">irkimo sąlygų </w:t>
      </w:r>
      <w:r w:rsidR="00C470BD" w:rsidRPr="00C470BD">
        <w:rPr>
          <w:rFonts w:cstheme="minorHAnsi"/>
        </w:rPr>
        <w:t xml:space="preserve">1 </w:t>
      </w:r>
      <w:r w:rsidRPr="00595302">
        <w:rPr>
          <w:rFonts w:cstheme="minorHAnsi"/>
        </w:rPr>
        <w:t xml:space="preserve">priede. </w:t>
      </w:r>
    </w:p>
    <w:p w14:paraId="554C4290" w14:textId="658520F3" w:rsidR="00595302" w:rsidRPr="00595302" w:rsidRDefault="005D280D" w:rsidP="00E70B93">
      <w:pPr>
        <w:pStyle w:val="ListParagraph"/>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657BB143" w:rsidR="00894FEF" w:rsidRDefault="0008617B" w:rsidP="00F77A5D">
      <w:pPr>
        <w:spacing w:line="240" w:lineRule="auto"/>
        <w:ind w:firstLine="709"/>
        <w:rPr>
          <w:rFonts w:ascii="Arial" w:eastAsia="Arial" w:hAnsi="Arial" w:cs="Arial"/>
        </w:rPr>
      </w:pPr>
      <w:r w:rsidRPr="00817AB9">
        <w:rPr>
          <w:rFonts w:cstheme="minorHAnsi"/>
        </w:rPr>
        <w:lastRenderedPageBreak/>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E70B93">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05473D30" w14:textId="6DFFD7D1" w:rsidR="00C95DF9" w:rsidRDefault="00C95DF9" w:rsidP="003B2D27">
      <w:pPr>
        <w:pStyle w:val="ListParagraph"/>
        <w:numPr>
          <w:ilvl w:val="1"/>
          <w:numId w:val="7"/>
        </w:numPr>
        <w:spacing w:line="20" w:lineRule="atLeast"/>
        <w:ind w:firstLine="65"/>
      </w:pPr>
      <w:r>
        <w:t>Reikalavimai, susiję su nacionaliniu saugumu, netaikomi.</w:t>
      </w:r>
    </w:p>
    <w:p w14:paraId="490591E3" w14:textId="4440F86E" w:rsidR="006D3202" w:rsidRPr="001B1CD4" w:rsidRDefault="003630A0" w:rsidP="00E70B93">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068E2F2B"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CVP IS pasiūly</w:t>
      </w:r>
      <w:r w:rsidR="00D41416" w:rsidRPr="00C470BD">
        <w:rPr>
          <w:rFonts w:cstheme="minorHAnsi"/>
          <w:b/>
          <w:bCs/>
        </w:rPr>
        <w:t xml:space="preserve">mo lango </w:t>
      </w:r>
      <w:r w:rsidR="00F16BEB" w:rsidRPr="00C470BD">
        <w:rPr>
          <w:rFonts w:cstheme="minorHAnsi"/>
          <w:b/>
          <w:bCs/>
        </w:rPr>
        <w:t xml:space="preserve">eilutėje </w:t>
      </w:r>
      <w:r w:rsidR="008D277C" w:rsidRPr="00C470BD">
        <w:rPr>
          <w:rFonts w:cstheme="minorHAnsi"/>
          <w:b/>
          <w:bCs/>
        </w:rPr>
        <w:t>„Prisegti dokument</w:t>
      </w:r>
      <w:r w:rsidR="00B7716A" w:rsidRPr="00C470BD">
        <w:rPr>
          <w:rFonts w:cstheme="minorHAnsi"/>
          <w:b/>
          <w:bCs/>
        </w:rPr>
        <w:t>us</w:t>
      </w:r>
      <w:r w:rsidR="008D277C" w:rsidRPr="00C470BD">
        <w:rPr>
          <w:rFonts w:cstheme="minorHAnsi"/>
          <w:b/>
          <w:bCs/>
        </w:rPr>
        <w:t>“ pateikiama</w:t>
      </w:r>
      <w:r w:rsidR="005964CC" w:rsidRPr="00C470BD">
        <w:rPr>
          <w:rFonts w:cstheme="minorHAnsi"/>
          <w:b/>
          <w:bCs/>
        </w:rPr>
        <w:t>s</w:t>
      </w:r>
      <w:r w:rsidR="005964CC" w:rsidRPr="00C470BD">
        <w:rPr>
          <w:rFonts w:cstheme="minorHAnsi"/>
        </w:rPr>
        <w:t xml:space="preserve"> </w:t>
      </w:r>
      <w:r w:rsidR="005A5204" w:rsidRPr="00C470BD">
        <w:rPr>
          <w:rFonts w:cstheme="minorHAnsi"/>
        </w:rPr>
        <w:t xml:space="preserve">tiekėjo pasirašytas pasiūlymas, parengtas pagal </w:t>
      </w:r>
      <w:r w:rsidR="00820787" w:rsidRPr="00C470BD">
        <w:rPr>
          <w:rFonts w:cstheme="minorHAnsi"/>
        </w:rPr>
        <w:t>s</w:t>
      </w:r>
      <w:r w:rsidR="00D85943" w:rsidRPr="00C470BD">
        <w:rPr>
          <w:rFonts w:cstheme="minorHAnsi"/>
        </w:rPr>
        <w:t xml:space="preserve">pecialiųjų </w:t>
      </w:r>
      <w:r w:rsidR="005A5204" w:rsidRPr="00C470BD">
        <w:rPr>
          <w:rFonts w:cstheme="minorHAnsi"/>
        </w:rPr>
        <w:fldChar w:fldCharType="begin"/>
      </w:r>
      <w:r w:rsidR="005A5204" w:rsidRPr="00C470BD">
        <w:rPr>
          <w:rFonts w:cstheme="minorHAnsi"/>
        </w:rPr>
        <w:instrText xml:space="preserve"> REF _Ref38540913 \h  \* MERGEFORMAT </w:instrText>
      </w:r>
      <w:r w:rsidR="005A5204" w:rsidRPr="00C470BD">
        <w:rPr>
          <w:rFonts w:cstheme="minorHAnsi"/>
        </w:rPr>
      </w:r>
      <w:r w:rsidR="005A5204" w:rsidRPr="00C470BD">
        <w:rPr>
          <w:rFonts w:cstheme="minorHAnsi"/>
        </w:rPr>
        <w:fldChar w:fldCharType="separate"/>
      </w:r>
      <w:r w:rsidR="00D85943" w:rsidRPr="00C470BD">
        <w:rPr>
          <w:rFonts w:cstheme="minorHAnsi"/>
        </w:rPr>
        <w:t>p</w:t>
      </w:r>
      <w:r w:rsidR="005A5204" w:rsidRPr="00C470BD">
        <w:rPr>
          <w:rFonts w:cstheme="minorHAnsi"/>
        </w:rPr>
        <w:t xml:space="preserve">irkimo sąlygų </w:t>
      </w:r>
      <w:r w:rsidR="00C470BD" w:rsidRPr="00C470BD">
        <w:rPr>
          <w:rFonts w:cstheme="minorHAnsi"/>
          <w:shd w:val="clear" w:color="auto" w:fill="FFFFFF"/>
        </w:rPr>
        <w:t>3</w:t>
      </w:r>
      <w:r w:rsidR="005A5204" w:rsidRPr="00C470BD">
        <w:rPr>
          <w:rFonts w:cstheme="minorHAnsi"/>
        </w:rPr>
        <w:fldChar w:fldCharType="end"/>
      </w:r>
      <w:r w:rsidR="00C470BD" w:rsidRPr="00C470BD">
        <w:rPr>
          <w:rFonts w:cstheme="minorHAnsi"/>
        </w:rPr>
        <w:t xml:space="preserve"> </w:t>
      </w:r>
      <w:r w:rsidR="008339CC" w:rsidRPr="00C470BD">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7852694D"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595302">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C9E970D"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249553FF" w14:textId="77777777" w:rsidR="003E398B" w:rsidRDefault="003E398B" w:rsidP="00F77A5D">
      <w:pPr>
        <w:pStyle w:val="ListParagraph"/>
        <w:spacing w:line="240" w:lineRule="auto"/>
        <w:ind w:left="0" w:firstLine="567"/>
        <w:rPr>
          <w:rFonts w:cstheme="minorHAnsi"/>
        </w:rPr>
      </w:pPr>
    </w:p>
    <w:p w14:paraId="7203423F" w14:textId="6581187D"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E70B93">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rPr>
      </w:pPr>
    </w:p>
    <w:p w14:paraId="2CD8D74F" w14:textId="77777777" w:rsidR="003E398B" w:rsidRPr="00A84437" w:rsidRDefault="003E398B" w:rsidP="00F77A5D">
      <w:pPr>
        <w:spacing w:line="240" w:lineRule="auto"/>
        <w:ind w:firstLine="0"/>
        <w:rPr>
          <w:rFonts w:cstheme="minorHAnsi"/>
          <w:vanish/>
        </w:rPr>
      </w:pPr>
    </w:p>
    <w:p w14:paraId="06051420" w14:textId="4C3A9070" w:rsidR="003E398B" w:rsidRPr="00AD097F" w:rsidRDefault="005A4255" w:rsidP="00AD097F">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C470BD">
        <w:rPr>
          <w:rFonts w:eastAsia="Calibri" w:cstheme="minorHAnsi"/>
        </w:rPr>
        <w:t xml:space="preserve">4 </w:t>
      </w:r>
      <w:r w:rsidR="00DE051B" w:rsidRPr="00A84437">
        <w:rPr>
          <w:rFonts w:eastAsia="Calibri" w:cstheme="minorHAnsi"/>
        </w:rPr>
        <w:t>priede</w:t>
      </w:r>
      <w:r w:rsidR="00C470BD">
        <w:rPr>
          <w:rFonts w:eastAsia="Calibri" w:cstheme="minorHAnsi"/>
        </w:rPr>
        <w:t>.</w:t>
      </w:r>
    </w:p>
    <w:p w14:paraId="69CC295B" w14:textId="5D0E3B48"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lastRenderedPageBreak/>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1635A77E" w:rsidR="00EC790E" w:rsidRPr="0072204F" w:rsidRDefault="00F5411E" w:rsidP="006C7DED">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3FEA087E" w14:textId="77777777" w:rsidR="003E398B" w:rsidRPr="00303A61" w:rsidRDefault="003E398B" w:rsidP="00303A61">
      <w:pPr>
        <w:spacing w:line="240" w:lineRule="auto"/>
        <w:ind w:firstLine="0"/>
        <w:rPr>
          <w:color w:val="000000" w:themeColor="text1"/>
        </w:rPr>
      </w:pPr>
    </w:p>
    <w:p w14:paraId="4006AD6A" w14:textId="60FF996E"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 o jei pirki</w:t>
      </w:r>
      <w:r w:rsidR="00D83C57" w:rsidRPr="00C470BD">
        <w:t>mas skaidomas į dalis – su tiekėjais, kurių pasiūlymai bus pripažinti laimėję. Sutarties sąlygos pateikiamos</w:t>
      </w:r>
      <w:r w:rsidR="00F56579" w:rsidRPr="00C470BD">
        <w:t xml:space="preserve"> specialiųjų pirkimo sąlygų</w:t>
      </w:r>
      <w:r w:rsidR="00D83C57" w:rsidRPr="00C470BD">
        <w:t xml:space="preserve"> </w:t>
      </w:r>
      <w:r w:rsidR="00C470BD" w:rsidRPr="00C470BD">
        <w:rPr>
          <w:rFonts w:cstheme="minorHAnsi"/>
        </w:rPr>
        <w:t>5</w:t>
      </w:r>
      <w:r w:rsidR="00F56579" w:rsidRPr="00C470BD">
        <w:rPr>
          <w:rFonts w:cstheme="minorHAnsi"/>
        </w:rPr>
        <w:t xml:space="preserve"> priede</w:t>
      </w:r>
      <w:r w:rsidR="00F56579" w:rsidRPr="004A0305">
        <w:rPr>
          <w:rFonts w:cstheme="minorHAnsi"/>
        </w:rPr>
        <w:t xml:space="preserve">. </w:t>
      </w:r>
    </w:p>
    <w:p w14:paraId="12A01B89" w14:textId="77777777" w:rsidR="00AE7102" w:rsidRDefault="00AE7102" w:rsidP="00C470BD">
      <w:pPr>
        <w:pStyle w:val="NoSpacing"/>
        <w:spacing w:line="276" w:lineRule="auto"/>
        <w:ind w:firstLine="0"/>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37DE971F" w:rsidR="00E250DF" w:rsidRPr="00595302" w:rsidRDefault="00595302" w:rsidP="00C470BD">
      <w:pPr>
        <w:pStyle w:val="NoSpacing"/>
        <w:spacing w:line="276" w:lineRule="auto"/>
        <w:ind w:firstLine="426"/>
        <w:contextualSpacing/>
        <w:rPr>
          <w:rFonts w:ascii="Arial" w:eastAsiaTheme="minorHAnsi" w:hAnsi="Arial" w:cs="Arial"/>
        </w:rPr>
      </w:pPr>
      <w:r w:rsidRPr="00595302">
        <w:rPr>
          <w:rFonts w:eastAsia="Times New Roman" w:cstheme="minorHAnsi"/>
        </w:rPr>
        <w:t>9.1. Kitų sąlygų nėra.</w:t>
      </w:r>
      <w:r w:rsidR="00EE68F7" w:rsidRPr="00595302">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D33BD6" w:rsidRDefault="00440E78" w:rsidP="00F77A5D">
      <w:pPr>
        <w:spacing w:line="240" w:lineRule="auto"/>
        <w:ind w:firstLine="720"/>
        <w:rPr>
          <w:rFonts w:eastAsia="Arial" w:cstheme="minorHAnsi"/>
          <w:iCs/>
        </w:rPr>
      </w:pPr>
      <w:r w:rsidRPr="00D33BD6">
        <w:rPr>
          <w:rFonts w:eastAsia="Arial" w:cstheme="minorHAnsi"/>
          <w:iCs/>
        </w:rPr>
        <w:t>Perkančioji organizacija atmeta tiekėjo pasiūlym</w:t>
      </w:r>
      <w:r w:rsidR="00CB237B" w:rsidRPr="00D33BD6">
        <w:rPr>
          <w:rFonts w:eastAsia="Arial" w:cstheme="minorHAnsi"/>
          <w:iCs/>
        </w:rPr>
        <w:t>ą</w:t>
      </w:r>
      <w:r w:rsidRPr="00D33BD6">
        <w:rPr>
          <w:rFonts w:eastAsia="Arial" w:cstheme="minorHAnsi"/>
          <w:iCs/>
        </w:rPr>
        <w:t xml:space="preserve">, jeigu: </w:t>
      </w:r>
    </w:p>
    <w:p w14:paraId="5833966D" w14:textId="07260701" w:rsidR="006D67EE" w:rsidRPr="00D33BD6" w:rsidRDefault="008B2E27" w:rsidP="00F77A5D">
      <w:pPr>
        <w:pStyle w:val="NoSpacing"/>
        <w:ind w:firstLine="720"/>
        <w:rPr>
          <w:rFonts w:eastAsia="Yu Mincho" w:cstheme="minorHAnsi"/>
          <w:b/>
          <w:bCs/>
          <w:iCs/>
        </w:rPr>
      </w:pPr>
      <w:r w:rsidRPr="00D33BD6">
        <w:rPr>
          <w:rFonts w:eastAsia="Arial" w:cstheme="minorHAnsi"/>
          <w:iCs/>
        </w:rPr>
        <w:t xml:space="preserve">1. </w:t>
      </w:r>
      <w:r w:rsidR="00AC0420" w:rsidRPr="00D33BD6">
        <w:rPr>
          <w:rFonts w:cstheme="minorHAnsi"/>
          <w:iCs/>
        </w:rPr>
        <w:t>Tiekėjas su kitais tiekėjais yra sudaręs susitarimų, kuriais siekiama iškreipti konkurenciją atliekamame pirkime, ir perkančioji organizacija dėl to turi įtikinamų duomenų</w:t>
      </w:r>
      <w:r w:rsidR="00C11375" w:rsidRPr="00D33BD6">
        <w:rPr>
          <w:rFonts w:cstheme="minorHAnsi"/>
          <w:iCs/>
        </w:rPr>
        <w:t xml:space="preserve"> </w:t>
      </w:r>
      <w:r w:rsidR="00C11375" w:rsidRPr="00D33BD6">
        <w:rPr>
          <w:rFonts w:cstheme="minorHAnsi"/>
          <w:b/>
          <w:iCs/>
          <w:color w:val="7030A0"/>
        </w:rPr>
        <w:t>(</w:t>
      </w:r>
      <w:r w:rsidR="00C11375" w:rsidRPr="00D33BD6">
        <w:rPr>
          <w:rFonts w:eastAsia="Yu Mincho" w:cstheme="minorHAnsi"/>
          <w:b/>
          <w:iCs/>
          <w:color w:val="7030A0"/>
        </w:rPr>
        <w:t>VPĮ 46 straipsnio 4 dalies 1 punktas</w:t>
      </w:r>
      <w:r w:rsidR="00C11375" w:rsidRPr="00D33BD6">
        <w:rPr>
          <w:rFonts w:eastAsia="Arial" w:cstheme="minorHAnsi"/>
          <w:iCs/>
          <w:color w:val="7030A0"/>
        </w:rPr>
        <w:t>).</w:t>
      </w:r>
    </w:p>
    <w:p w14:paraId="3417C9CD" w14:textId="1083D667" w:rsidR="006D67EE" w:rsidRPr="00D33BD6" w:rsidRDefault="006D67EE" w:rsidP="00F77A5D">
      <w:pPr>
        <w:pStyle w:val="NoSpacing"/>
        <w:ind w:firstLine="720"/>
        <w:rPr>
          <w:rFonts w:cstheme="minorHAnsi"/>
          <w:b/>
          <w:iCs/>
          <w:color w:val="7030A0"/>
        </w:rPr>
      </w:pPr>
      <w:r w:rsidRPr="00D33BD6">
        <w:rPr>
          <w:rFonts w:eastAsia="Arial" w:cstheme="minorHAnsi"/>
          <w:iCs/>
        </w:rPr>
        <w:t>2.</w:t>
      </w:r>
      <w:r w:rsidR="00C11375" w:rsidRPr="00D33BD6">
        <w:rPr>
          <w:rFonts w:eastAsia="Arial" w:cstheme="minorHAnsi"/>
          <w:iCs/>
        </w:rPr>
        <w:t xml:space="preserve"> </w:t>
      </w:r>
      <w:r w:rsidR="00277655" w:rsidRPr="00D33BD6">
        <w:rPr>
          <w:rFonts w:cstheme="minorHAnsi"/>
          <w:iCs/>
        </w:rPr>
        <w:t>Tiekėjas pirkimo metu pateko į interesų konflikto situaciją, kaip apibrėžta VPĮ 21 straipsnyje, ir atitinkamos padėties negalima ištaisyti.</w:t>
      </w:r>
      <w:r w:rsidR="008A37DA" w:rsidRPr="00D33BD6">
        <w:rPr>
          <w:rFonts w:cstheme="minorHAnsi"/>
          <w:iCs/>
        </w:rPr>
        <w:t xml:space="preserve"> </w:t>
      </w:r>
      <w:r w:rsidR="00277655" w:rsidRPr="00D33BD6">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33BD6">
        <w:rPr>
          <w:rFonts w:cstheme="minorHAnsi"/>
          <w:iCs/>
        </w:rPr>
        <w:t xml:space="preserve"> </w:t>
      </w:r>
      <w:r w:rsidR="008A37DA" w:rsidRPr="00D33BD6">
        <w:rPr>
          <w:rFonts w:cstheme="minorHAnsi"/>
          <w:b/>
          <w:iCs/>
          <w:color w:val="7030A0"/>
        </w:rPr>
        <w:t>(</w:t>
      </w:r>
      <w:r w:rsidR="008A37DA" w:rsidRPr="00D33BD6">
        <w:rPr>
          <w:rFonts w:eastAsia="Yu Mincho" w:cstheme="minorHAnsi"/>
          <w:b/>
          <w:iCs/>
          <w:color w:val="7030A0"/>
        </w:rPr>
        <w:t>VPĮ 46 straipsnio 4 dalies 2 punktas)</w:t>
      </w:r>
      <w:r w:rsidR="00277655" w:rsidRPr="00D33BD6">
        <w:rPr>
          <w:rFonts w:cstheme="minorHAnsi"/>
          <w:iCs/>
          <w:color w:val="7030A0"/>
        </w:rPr>
        <w:t>.</w:t>
      </w:r>
    </w:p>
    <w:p w14:paraId="4E7FF8EC" w14:textId="0143612F" w:rsidR="006D67EE" w:rsidRPr="00D33BD6" w:rsidRDefault="006D67EE" w:rsidP="00F77A5D">
      <w:pPr>
        <w:pStyle w:val="NoSpacing"/>
        <w:ind w:firstLine="720"/>
        <w:rPr>
          <w:rFonts w:eastAsia="Yu Mincho" w:cstheme="minorHAnsi"/>
          <w:b/>
          <w:bCs/>
          <w:iCs/>
        </w:rPr>
      </w:pPr>
      <w:r w:rsidRPr="00D33BD6">
        <w:rPr>
          <w:rFonts w:eastAsia="Arial" w:cstheme="minorHAnsi"/>
          <w:iCs/>
        </w:rPr>
        <w:t>3.</w:t>
      </w:r>
      <w:r w:rsidR="008A37DA" w:rsidRPr="00D33BD6">
        <w:rPr>
          <w:rFonts w:eastAsia="Arial" w:cstheme="minorHAnsi"/>
          <w:iCs/>
        </w:rPr>
        <w:t xml:space="preserve"> </w:t>
      </w:r>
      <w:r w:rsidR="00C95F80" w:rsidRPr="00D33BD6">
        <w:rPr>
          <w:rFonts w:cstheme="minorHAnsi"/>
          <w:iCs/>
        </w:rPr>
        <w:t xml:space="preserve">Pažeista konkurencija, kaip nustatyta VPĮ 27 straipsnio 3 ir 4 dalyse, ir atitinkamos padėties negalima ištaisyti </w:t>
      </w:r>
      <w:r w:rsidR="00C95F80" w:rsidRPr="00D33BD6">
        <w:rPr>
          <w:rFonts w:cstheme="minorHAnsi"/>
          <w:b/>
          <w:iCs/>
          <w:color w:val="7030A0"/>
        </w:rPr>
        <w:t>(</w:t>
      </w:r>
      <w:r w:rsidR="003878F0" w:rsidRPr="00D33BD6">
        <w:rPr>
          <w:rFonts w:eastAsia="Yu Mincho" w:cstheme="minorHAnsi"/>
          <w:b/>
          <w:iCs/>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D33BD6">
        <w:rPr>
          <w:rFonts w:eastAsia="Arial" w:cstheme="minorHAnsi"/>
          <w:iCs/>
        </w:rPr>
        <w:t>4.</w:t>
      </w:r>
      <w:r w:rsidR="003878F0" w:rsidRPr="00D33BD6">
        <w:rPr>
          <w:rFonts w:eastAsia="Arial" w:cstheme="minorHAnsi"/>
          <w:iCs/>
        </w:rPr>
        <w:t xml:space="preserve"> </w:t>
      </w:r>
      <w:r w:rsidR="00DD10C2" w:rsidRPr="00D33BD6">
        <w:rPr>
          <w:rFonts w:cstheme="minorHAnsi"/>
          <w:iCs/>
        </w:rPr>
        <w:t>Tiekėjas pirkimo procedūrų metu nuslėpė informaciją ar pateikė melagingą informaciją apie atitiktį VPĮ 46 ir 47 straipsniuose nustatytiems reikalavimams</w:t>
      </w:r>
      <w:r w:rsidR="00DD10C2" w:rsidRPr="004C03F1">
        <w:rPr>
          <w:rFonts w:cstheme="minorHAnsi"/>
        </w:rPr>
        <w:t xml:space="preserve">,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231299BB" w14:textId="0BDD0FBD" w:rsidR="003D35C4" w:rsidRDefault="003D35C4" w:rsidP="00C470BD">
      <w:pPr>
        <w:ind w:firstLine="0"/>
        <w:rPr>
          <w:rFonts w:ascii="Arial" w:eastAsia="Arial" w:hAnsi="Arial" w:cs="Arial"/>
          <w:b/>
          <w:smallCaps/>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p>
    <w:p w14:paraId="3DB23246" w14:textId="77777777" w:rsidR="00C70E3A" w:rsidRPr="00C70E3A" w:rsidRDefault="00C70E3A" w:rsidP="00C70E3A">
      <w:pPr>
        <w:jc w:val="right"/>
        <w:rPr>
          <w:rFonts w:ascii="Arial" w:eastAsia="Arial" w:hAnsi="Arial" w:cs="Arial"/>
          <w:b/>
          <w:smallCaps/>
        </w:rPr>
      </w:pPr>
    </w:p>
    <w:p w14:paraId="6BCC2113" w14:textId="4379BF44"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C470BD">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2"/>
      <w:bookmarkEnd w:id="23"/>
      <w:bookmarkEnd w:id="24"/>
      <w:bookmarkEnd w:id="25"/>
      <w:bookmarkEnd w:id="26"/>
      <w:bookmarkEnd w:id="27"/>
    </w:p>
    <w:bookmarkEnd w:id="28"/>
    <w:p w14:paraId="111DB7D6" w14:textId="77777777" w:rsidR="00CB5907" w:rsidRPr="001F00B2" w:rsidRDefault="00CB5907" w:rsidP="00CB5907">
      <w:pPr>
        <w:jc w:val="center"/>
        <w:rPr>
          <w:rFonts w:cstheme="minorHAnsi"/>
          <w:b/>
          <w:bCs/>
          <w:sz w:val="28"/>
          <w:szCs w:val="28"/>
        </w:rPr>
      </w:pPr>
    </w:p>
    <w:p w14:paraId="3C224FCE" w14:textId="77777777" w:rsidR="00CB5907" w:rsidRPr="001F00B2" w:rsidRDefault="00CB5907" w:rsidP="00DC230B">
      <w:pPr>
        <w:spacing w:line="240" w:lineRule="auto"/>
        <w:jc w:val="center"/>
        <w:rPr>
          <w:rFonts w:ascii="Calibri" w:hAnsi="Calibri" w:cs="Calibri"/>
          <w:b/>
          <w:bCs/>
        </w:rPr>
      </w:pPr>
      <w:r w:rsidRPr="001F00B2">
        <w:rPr>
          <w:rFonts w:ascii="Calibri" w:hAnsi="Calibri" w:cs="Calibri"/>
          <w:b/>
          <w:bCs/>
        </w:rPr>
        <w:t>TECHNINĖ SPECIFIKACIJA</w:t>
      </w:r>
    </w:p>
    <w:p w14:paraId="3379E6E0" w14:textId="77777777" w:rsidR="00AD097F" w:rsidRPr="001F00B2" w:rsidRDefault="00AD097F" w:rsidP="00182340">
      <w:pPr>
        <w:tabs>
          <w:tab w:val="left" w:pos="810"/>
          <w:tab w:val="left" w:pos="990"/>
        </w:tabs>
        <w:ind w:firstLine="0"/>
        <w:rPr>
          <w:rFonts w:ascii="Calibri" w:eastAsia="Calibri" w:hAnsi="Calibri" w:cs="Calibri"/>
          <w:b/>
          <w:bCs/>
          <w:color w:val="7030A0"/>
        </w:rPr>
      </w:pPr>
    </w:p>
    <w:p w14:paraId="585A9F43" w14:textId="58B2D731" w:rsidR="00182340" w:rsidRPr="00C95DF9" w:rsidRDefault="00182340" w:rsidP="00182340">
      <w:pPr>
        <w:spacing w:line="240" w:lineRule="auto"/>
        <w:ind w:firstLine="0"/>
        <w:rPr>
          <w:rFonts w:ascii="Calibri" w:eastAsia="Aptos" w:hAnsi="Calibri" w:cs="Calibri"/>
          <w:b/>
          <w:bCs/>
          <w:kern w:val="2"/>
          <w:lang w:eastAsia="en-US"/>
          <w14:ligatures w14:val="standardContextual"/>
        </w:rPr>
      </w:pPr>
    </w:p>
    <w:p w14:paraId="279CAE26" w14:textId="5F5589F1" w:rsidR="00182340" w:rsidRPr="001851DD" w:rsidRDefault="00182340" w:rsidP="00E70B93">
      <w:pPr>
        <w:pStyle w:val="ListParagraph"/>
        <w:numPr>
          <w:ilvl w:val="0"/>
          <w:numId w:val="10"/>
        </w:numPr>
        <w:tabs>
          <w:tab w:val="left" w:pos="2552"/>
        </w:tabs>
        <w:spacing w:after="160" w:line="240" w:lineRule="auto"/>
        <w:ind w:firstLine="2256"/>
        <w:rPr>
          <w:rFonts w:ascii="Calibri" w:eastAsia="Aptos" w:hAnsi="Calibri" w:cs="Calibri"/>
          <w:b/>
          <w:bCs/>
          <w:kern w:val="2"/>
          <w:lang w:eastAsia="en-US"/>
          <w14:ligatures w14:val="standardContextual"/>
        </w:rPr>
      </w:pPr>
      <w:r w:rsidRPr="001851DD">
        <w:rPr>
          <w:rFonts w:ascii="Calibri" w:eastAsia="Aptos" w:hAnsi="Calibri" w:cs="Calibri"/>
          <w:b/>
          <w:bCs/>
          <w:kern w:val="2"/>
          <w:lang w:eastAsia="en-US"/>
          <w14:ligatures w14:val="standardContextual"/>
        </w:rPr>
        <w:t>BENDROJI INFORMACIJA</w:t>
      </w:r>
    </w:p>
    <w:p w14:paraId="40D1B55B" w14:textId="77777777" w:rsidR="00182340" w:rsidRPr="00182340" w:rsidRDefault="00182340" w:rsidP="001851DD">
      <w:pPr>
        <w:spacing w:line="240" w:lineRule="auto"/>
        <w:ind w:firstLine="720"/>
        <w:contextualSpacing/>
        <w:rPr>
          <w:rFonts w:ascii="Calibri" w:eastAsia="Aptos" w:hAnsi="Calibri" w:cs="Calibri"/>
          <w:b/>
          <w:bCs/>
          <w:kern w:val="2"/>
          <w:lang w:eastAsia="en-US"/>
          <w14:ligatures w14:val="standardContextual"/>
        </w:rPr>
      </w:pPr>
    </w:p>
    <w:p w14:paraId="48273DD3" w14:textId="77777777"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1. Perkančioji organizacija – Lietuvos mokslo taryba (toliau – LMT).</w:t>
      </w:r>
    </w:p>
    <w:p w14:paraId="247B925C" w14:textId="034B33BA"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2. Įgyvendinamas projektas „</w:t>
      </w:r>
      <w:proofErr w:type="spellStart"/>
      <w:r w:rsidRPr="00182340">
        <w:rPr>
          <w:rFonts w:ascii="Calibri" w:eastAsia="Aptos" w:hAnsi="Calibri" w:cs="Calibri"/>
          <w:kern w:val="2"/>
          <w:lang w:eastAsia="en-US"/>
          <w14:ligatures w14:val="standardContextual"/>
        </w:rPr>
        <w:t>Preakceleravimas</w:t>
      </w:r>
      <w:proofErr w:type="spellEnd"/>
      <w:r w:rsidRPr="00182340">
        <w:rPr>
          <w:rFonts w:ascii="Calibri" w:eastAsia="Aptos" w:hAnsi="Calibri" w:cs="Calibri"/>
          <w:kern w:val="2"/>
          <w:lang w:eastAsia="en-US"/>
          <w14:ligatures w14:val="standardContextual"/>
        </w:rPr>
        <w:t xml:space="preserve"> ir mentorystė“ (toliau – Projektas), pagal 2022–2030 m. plėtros programą, kurios valdytoja yra LR Švietimo, mokslo ir sporto ministerija. Projektas bendrai finansuojamas Europos Sąjungos lėšomis.  </w:t>
      </w:r>
    </w:p>
    <w:p w14:paraId="33AA8A92" w14:textId="77777777"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 xml:space="preserve">3. Projekto tikslas – suteikti į mokslo tyrimų rezultatų </w:t>
      </w:r>
      <w:proofErr w:type="spellStart"/>
      <w:r w:rsidRPr="00182340">
        <w:rPr>
          <w:rFonts w:ascii="Calibri" w:eastAsia="Aptos" w:hAnsi="Calibri" w:cs="Calibri"/>
          <w:kern w:val="2"/>
          <w:lang w:eastAsia="en-US"/>
          <w14:ligatures w14:val="standardContextual"/>
        </w:rPr>
        <w:t>komercializavimą</w:t>
      </w:r>
      <w:proofErr w:type="spellEnd"/>
      <w:r w:rsidRPr="00182340">
        <w:rPr>
          <w:rFonts w:ascii="Calibri" w:eastAsia="Aptos" w:hAnsi="Calibri" w:cs="Calibri"/>
          <w:kern w:val="2"/>
          <w:lang w:eastAsia="en-US"/>
          <w14:ligatures w14:val="standardContextual"/>
        </w:rPr>
        <w:t xml:space="preserve"> orientuotam jaunam verslui visapusišką pagalbą veiklos vystymui, ugdyti dalyvių </w:t>
      </w:r>
      <w:proofErr w:type="spellStart"/>
      <w:r w:rsidRPr="00182340">
        <w:rPr>
          <w:rFonts w:ascii="Calibri" w:eastAsia="Aptos" w:hAnsi="Calibri" w:cs="Calibri"/>
          <w:kern w:val="2"/>
          <w:lang w:eastAsia="en-US"/>
          <w14:ligatures w14:val="standardContextual"/>
        </w:rPr>
        <w:t>antrepreneriškumo</w:t>
      </w:r>
      <w:proofErr w:type="spellEnd"/>
      <w:r w:rsidRPr="00182340">
        <w:rPr>
          <w:rFonts w:ascii="Calibri" w:eastAsia="Aptos" w:hAnsi="Calibri" w:cs="Calibri"/>
          <w:kern w:val="2"/>
          <w:lang w:eastAsia="en-US"/>
          <w14:ligatures w14:val="standardContextual"/>
        </w:rPr>
        <w:t xml:space="preserve"> kompetencijas, padėti komercinį potencialą turinčioms idėjoms virsti realiais produktais ar paslaugomis.</w:t>
      </w:r>
    </w:p>
    <w:p w14:paraId="3092D0E4" w14:textId="77777777"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 xml:space="preserve">4. Pirkimo objektas – LMT, įgyvendindama Projektą, turi poreikį įsigyti 12 (dvylikos) pokalbių laidų (toliau – Laidos) rengimo ir transliavimo paslaugas (toliau – Paslaugos) informacinėje lietuviškoje radijo stotyje verslo, mokslo ir tarpsektorinio bendradarbiavimo temomis. </w:t>
      </w:r>
    </w:p>
    <w:p w14:paraId="0B648A1B" w14:textId="77777777" w:rsidR="00182340" w:rsidRPr="00182340" w:rsidRDefault="00182340" w:rsidP="001851DD">
      <w:pPr>
        <w:spacing w:after="160" w:line="240" w:lineRule="auto"/>
        <w:ind w:firstLine="0"/>
        <w:rPr>
          <w:rFonts w:ascii="Calibri" w:eastAsia="Aptos" w:hAnsi="Calibri" w:cs="Calibri"/>
          <w:kern w:val="2"/>
          <w:lang w:eastAsia="en-US"/>
          <w14:ligatures w14:val="standardContextual"/>
        </w:rPr>
      </w:pPr>
    </w:p>
    <w:p w14:paraId="2B12E808" w14:textId="77777777" w:rsidR="00182340" w:rsidRPr="00182340" w:rsidRDefault="00182340" w:rsidP="001851DD">
      <w:pPr>
        <w:spacing w:after="160" w:line="240" w:lineRule="auto"/>
        <w:ind w:firstLine="4395"/>
        <w:rPr>
          <w:rFonts w:ascii="Calibri" w:eastAsia="Aptos" w:hAnsi="Calibri" w:cs="Calibri"/>
          <w:b/>
          <w:bCs/>
          <w:kern w:val="2"/>
          <w:lang w:eastAsia="en-US"/>
          <w14:ligatures w14:val="standardContextual"/>
        </w:rPr>
      </w:pPr>
      <w:r w:rsidRPr="00182340">
        <w:rPr>
          <w:rFonts w:ascii="Calibri" w:eastAsia="Aptos" w:hAnsi="Calibri" w:cs="Calibri"/>
          <w:b/>
          <w:bCs/>
          <w:kern w:val="2"/>
          <w:lang w:eastAsia="en-US"/>
          <w14:ligatures w14:val="standardContextual"/>
        </w:rPr>
        <w:t>II. PASLAUGŲ OBJEKTAS</w:t>
      </w:r>
    </w:p>
    <w:p w14:paraId="0F5C338E" w14:textId="77777777"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5. Pirkimo objektas – Pirkimu įsigyjamos šios Paslaugos:</w:t>
      </w:r>
    </w:p>
    <w:p w14:paraId="5F328E59" w14:textId="14D709CD"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 xml:space="preserve">5.1. </w:t>
      </w:r>
      <w:r w:rsidR="00A63B2B">
        <w:rPr>
          <w:rFonts w:ascii="Calibri" w:eastAsia="Aptos" w:hAnsi="Calibri" w:cs="Calibri"/>
          <w:kern w:val="2"/>
          <w:lang w:eastAsia="en-US"/>
          <w14:ligatures w14:val="standardContextual"/>
        </w:rPr>
        <w:t>12 (d</w:t>
      </w:r>
      <w:r w:rsidRPr="00182340">
        <w:rPr>
          <w:rFonts w:ascii="Calibri" w:eastAsia="Aptos" w:hAnsi="Calibri" w:cs="Calibri"/>
          <w:kern w:val="2"/>
          <w:lang w:eastAsia="en-US"/>
          <w14:ligatures w14:val="standardContextual"/>
        </w:rPr>
        <w:t>vylika</w:t>
      </w:r>
      <w:r w:rsidR="00A63B2B">
        <w:rPr>
          <w:rFonts w:ascii="Calibri" w:eastAsia="Aptos" w:hAnsi="Calibri" w:cs="Calibri"/>
          <w:kern w:val="2"/>
          <w:lang w:eastAsia="en-US"/>
          <w14:ligatures w14:val="standardContextual"/>
        </w:rPr>
        <w:t>)</w:t>
      </w:r>
      <w:r w:rsidRPr="00182340">
        <w:rPr>
          <w:rFonts w:ascii="Calibri" w:eastAsia="Aptos" w:hAnsi="Calibri" w:cs="Calibri"/>
          <w:kern w:val="2"/>
          <w:lang w:eastAsia="en-US"/>
          <w14:ligatures w14:val="standardContextual"/>
        </w:rPr>
        <w:t xml:space="preserve"> pokalbių laidų informacinėje lietuviškoje radijo stotyje verslo, mokslo ir tarpsektorinio bendradarbiavimo temomis, su LMT pasiūlytais ekspertais.</w:t>
      </w:r>
    </w:p>
    <w:p w14:paraId="318BDC47" w14:textId="77777777"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 xml:space="preserve">5.2. Kampanijos tikslas – gerinti visuomenės supratimą apie mokslo ir verslo bendradarbiavimo galimybes, viešinti Lietuvos taikomųjų mokslinių tyrimų rezultatus, Lietuvoje kuriamas inovacijas, įmonių sėkmės istorijas, siekiant skatinti mokslo žinių perdavimą ir valorizaciją bei prisidėti prie </w:t>
      </w:r>
      <w:proofErr w:type="spellStart"/>
      <w:r w:rsidRPr="00182340">
        <w:rPr>
          <w:rFonts w:ascii="Calibri" w:eastAsia="Aptos" w:hAnsi="Calibri" w:cs="Calibri"/>
          <w:kern w:val="2"/>
          <w:lang w:eastAsia="en-US"/>
          <w14:ligatures w14:val="standardContextual"/>
        </w:rPr>
        <w:t>atžalinių</w:t>
      </w:r>
      <w:proofErr w:type="spellEnd"/>
      <w:r w:rsidRPr="00182340">
        <w:rPr>
          <w:rFonts w:ascii="Calibri" w:eastAsia="Aptos" w:hAnsi="Calibri" w:cs="Calibri"/>
          <w:kern w:val="2"/>
          <w:lang w:eastAsia="en-US"/>
          <w14:ligatures w14:val="standardContextual"/>
        </w:rPr>
        <w:t xml:space="preserve"> įmonių ekosistemos augimo. </w:t>
      </w:r>
    </w:p>
    <w:p w14:paraId="5D8E5181" w14:textId="77777777"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 xml:space="preserve">6. Tikslinė grupė – plačioji Lietuvos visuomenė, verslo, mokslo, </w:t>
      </w:r>
      <w:proofErr w:type="spellStart"/>
      <w:r w:rsidRPr="00182340">
        <w:rPr>
          <w:rFonts w:ascii="Calibri" w:eastAsia="Aptos" w:hAnsi="Calibri" w:cs="Calibri"/>
          <w:kern w:val="2"/>
          <w:lang w:eastAsia="en-US"/>
          <w14:ligatures w14:val="standardContextual"/>
        </w:rPr>
        <w:t>atžalinių</w:t>
      </w:r>
      <w:proofErr w:type="spellEnd"/>
      <w:r w:rsidRPr="00182340">
        <w:rPr>
          <w:rFonts w:ascii="Calibri" w:eastAsia="Aptos" w:hAnsi="Calibri" w:cs="Calibri"/>
          <w:kern w:val="2"/>
          <w:lang w:eastAsia="en-US"/>
          <w14:ligatures w14:val="standardContextual"/>
        </w:rPr>
        <w:t xml:space="preserve"> įmonių atstovai.</w:t>
      </w:r>
    </w:p>
    <w:p w14:paraId="37D9A72B" w14:textId="77777777"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7. Paslaugų teikimo vieta – Lietuvos Respublika.</w:t>
      </w:r>
    </w:p>
    <w:p w14:paraId="33EEE647" w14:textId="4CECC3E0"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8. Paslaugų teikimo trukmė –  36 (trisdešimt šeši) mėn. nuo sutarties pasirašymo.</w:t>
      </w:r>
    </w:p>
    <w:p w14:paraId="6F04FA79" w14:textId="77777777"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9</w:t>
      </w:r>
      <w:r w:rsidRPr="00EC3AB8">
        <w:rPr>
          <w:rFonts w:ascii="Calibri" w:eastAsia="Aptos" w:hAnsi="Calibri" w:cs="Calibri"/>
          <w:kern w:val="2"/>
          <w:lang w:eastAsia="en-US"/>
          <w14:ligatures w14:val="standardContextual"/>
        </w:rPr>
        <w:t>. Preliminari pradžia – 2025 m. lapkričio 3 d.</w:t>
      </w:r>
      <w:r w:rsidRPr="00182340">
        <w:rPr>
          <w:rFonts w:ascii="Calibri" w:eastAsia="Aptos" w:hAnsi="Calibri" w:cs="Calibri"/>
          <w:kern w:val="2"/>
          <w:lang w:eastAsia="en-US"/>
          <w14:ligatures w14:val="standardContextual"/>
        </w:rPr>
        <w:t xml:space="preserve"> </w:t>
      </w:r>
    </w:p>
    <w:p w14:paraId="2D09D524" w14:textId="77777777" w:rsidR="00182340" w:rsidRPr="00182340" w:rsidRDefault="00182340" w:rsidP="001851DD">
      <w:pPr>
        <w:spacing w:line="240" w:lineRule="auto"/>
        <w:ind w:firstLine="720"/>
        <w:rPr>
          <w:rFonts w:ascii="Calibri" w:eastAsia="Aptos" w:hAnsi="Calibri" w:cs="Calibri"/>
          <w:kern w:val="2"/>
          <w:lang w:eastAsia="en-US"/>
          <w14:ligatures w14:val="standardContextual"/>
        </w:rPr>
      </w:pPr>
    </w:p>
    <w:p w14:paraId="6D42902E" w14:textId="77777777" w:rsidR="00182340" w:rsidRPr="00182340" w:rsidRDefault="00182340" w:rsidP="00E70B93">
      <w:pPr>
        <w:numPr>
          <w:ilvl w:val="0"/>
          <w:numId w:val="9"/>
        </w:numPr>
        <w:tabs>
          <w:tab w:val="left" w:pos="1418"/>
          <w:tab w:val="left" w:pos="1701"/>
        </w:tabs>
        <w:spacing w:after="160" w:line="240" w:lineRule="auto"/>
        <w:ind w:firstLine="2595"/>
        <w:contextualSpacing/>
        <w:rPr>
          <w:rFonts w:ascii="Calibri" w:eastAsia="Aptos" w:hAnsi="Calibri" w:cs="Calibri"/>
          <w:b/>
          <w:bCs/>
          <w:kern w:val="2"/>
          <w:lang w:eastAsia="en-US"/>
          <w14:ligatures w14:val="standardContextual"/>
        </w:rPr>
      </w:pPr>
      <w:r w:rsidRPr="00182340">
        <w:rPr>
          <w:rFonts w:ascii="Calibri" w:eastAsia="Aptos" w:hAnsi="Calibri" w:cs="Calibri"/>
          <w:b/>
          <w:bCs/>
          <w:kern w:val="2"/>
          <w:lang w:eastAsia="en-US"/>
          <w14:ligatures w14:val="standardContextual"/>
        </w:rPr>
        <w:t>REIKALAVIMAI PASLAUGOMS</w:t>
      </w:r>
    </w:p>
    <w:p w14:paraId="2DA22734" w14:textId="77777777" w:rsidR="00182340" w:rsidRPr="00182340" w:rsidRDefault="00182340" w:rsidP="001851DD">
      <w:pPr>
        <w:spacing w:after="160" w:line="240" w:lineRule="auto"/>
        <w:ind w:left="1080" w:firstLine="0"/>
        <w:contextualSpacing/>
        <w:rPr>
          <w:rFonts w:ascii="Calibri" w:eastAsia="Aptos" w:hAnsi="Calibri" w:cs="Calibri"/>
          <w:b/>
          <w:bCs/>
          <w:kern w:val="2"/>
          <w:lang w:eastAsia="en-US"/>
          <w14:ligatures w14:val="standardContextual"/>
        </w:rPr>
      </w:pPr>
    </w:p>
    <w:p w14:paraId="40C6BE59" w14:textId="225A3D9F" w:rsidR="00182340" w:rsidRPr="00182340" w:rsidRDefault="00182340" w:rsidP="00E70B93">
      <w:pPr>
        <w:numPr>
          <w:ilvl w:val="0"/>
          <w:numId w:val="8"/>
        </w:numPr>
        <w:spacing w:after="160" w:line="240" w:lineRule="auto"/>
        <w:ind w:left="0" w:firstLine="720"/>
        <w:contextualSpacing/>
        <w:rPr>
          <w:rFonts w:ascii="Calibri" w:eastAsia="Aptos" w:hAnsi="Calibri" w:cs="Calibri"/>
          <w:b/>
          <w:bCs/>
          <w:kern w:val="2"/>
          <w:lang w:eastAsia="en-US"/>
          <w14:ligatures w14:val="standardContextual"/>
        </w:rPr>
      </w:pPr>
      <w:r w:rsidRPr="00182340">
        <w:rPr>
          <w:rFonts w:ascii="Calibri" w:eastAsia="Aptos" w:hAnsi="Calibri" w:cs="Calibri"/>
          <w:kern w:val="2"/>
          <w:lang w:eastAsia="en-US"/>
          <w14:ligatures w14:val="standardContextual"/>
        </w:rPr>
        <w:t>Radijo stotis turi būti informacinio pobūdžio. Informacinio turinio – ne mažiau kaip 70 proc. viso eterio laiko.</w:t>
      </w:r>
    </w:p>
    <w:p w14:paraId="2381289C" w14:textId="77777777" w:rsidR="00182340" w:rsidRPr="00182340" w:rsidRDefault="00182340" w:rsidP="00E70B93">
      <w:pPr>
        <w:numPr>
          <w:ilvl w:val="0"/>
          <w:numId w:val="8"/>
        </w:numPr>
        <w:spacing w:after="160" w:line="240" w:lineRule="auto"/>
        <w:ind w:left="0" w:firstLine="720"/>
        <w:contextualSpacing/>
        <w:rPr>
          <w:rFonts w:ascii="Calibri" w:eastAsia="Aptos" w:hAnsi="Calibri" w:cs="Calibri"/>
          <w:b/>
          <w:bCs/>
          <w:kern w:val="2"/>
          <w:lang w:eastAsia="en-US"/>
          <w14:ligatures w14:val="standardContextual"/>
        </w:rPr>
      </w:pPr>
      <w:r w:rsidRPr="00182340">
        <w:rPr>
          <w:rFonts w:ascii="Calibri" w:eastAsia="Aptos" w:hAnsi="Calibri" w:cs="Calibri"/>
          <w:kern w:val="2"/>
          <w:lang w:eastAsia="en-US"/>
          <w14:ligatures w14:val="standardContextual"/>
        </w:rPr>
        <w:t>Radijo stotis turi būti nacionalinė. Transliacijos aprėptis turi būti ne mažesnė nei 60 proc. šalies ploto.</w:t>
      </w:r>
    </w:p>
    <w:p w14:paraId="2CFFBF11" w14:textId="28A1ECEF" w:rsidR="00182340" w:rsidRPr="00182340" w:rsidRDefault="00182340" w:rsidP="00E70B93">
      <w:pPr>
        <w:numPr>
          <w:ilvl w:val="0"/>
          <w:numId w:val="8"/>
        </w:numPr>
        <w:spacing w:after="160" w:line="240" w:lineRule="auto"/>
        <w:ind w:left="0" w:firstLine="720"/>
        <w:contextualSpacing/>
        <w:rPr>
          <w:rFonts w:ascii="Calibri" w:eastAsia="Aptos" w:hAnsi="Calibri" w:cs="Calibri"/>
          <w:b/>
          <w:bCs/>
          <w:kern w:val="2"/>
          <w:lang w:eastAsia="en-US"/>
          <w14:ligatures w14:val="standardContextual"/>
        </w:rPr>
      </w:pPr>
      <w:r w:rsidRPr="00182340">
        <w:rPr>
          <w:rFonts w:ascii="Calibri" w:eastAsia="Aptos" w:hAnsi="Calibri" w:cs="Calibri"/>
          <w:kern w:val="2"/>
          <w:lang w:eastAsia="en-US"/>
          <w14:ligatures w14:val="standardContextual"/>
        </w:rPr>
        <w:t>Radijo stotis turi turėti keletą pasiekiamumo kanal</w:t>
      </w:r>
      <w:r w:rsidR="00F85589">
        <w:rPr>
          <w:rFonts w:ascii="Calibri" w:eastAsia="Aptos" w:hAnsi="Calibri" w:cs="Calibri"/>
          <w:kern w:val="2"/>
          <w:lang w:eastAsia="en-US"/>
          <w14:ligatures w14:val="standardContextual"/>
        </w:rPr>
        <w:t>ų</w:t>
      </w:r>
      <w:r w:rsidRPr="00182340">
        <w:rPr>
          <w:rFonts w:ascii="Calibri" w:eastAsia="Aptos" w:hAnsi="Calibri" w:cs="Calibri"/>
          <w:kern w:val="2"/>
          <w:lang w:eastAsia="en-US"/>
          <w14:ligatures w14:val="standardContextual"/>
        </w:rPr>
        <w:t xml:space="preserve">, kurie gali apimti – interneto svetainę, vaizdo transliacijų platformą, garso transliacijų platformas ir socialinius tinklus. </w:t>
      </w:r>
    </w:p>
    <w:p w14:paraId="6A51B335" w14:textId="77777777" w:rsidR="00182340" w:rsidRPr="00182340" w:rsidRDefault="00182340" w:rsidP="00E70B93">
      <w:pPr>
        <w:numPr>
          <w:ilvl w:val="0"/>
          <w:numId w:val="8"/>
        </w:numPr>
        <w:spacing w:after="160" w:line="240" w:lineRule="auto"/>
        <w:ind w:left="0" w:firstLine="720"/>
        <w:contextualSpacing/>
        <w:rPr>
          <w:rFonts w:ascii="Calibri" w:eastAsia="Aptos" w:hAnsi="Calibri" w:cs="Calibri"/>
          <w:b/>
          <w:bCs/>
          <w:kern w:val="2"/>
          <w:lang w:eastAsia="en-US"/>
          <w14:ligatures w14:val="standardContextual"/>
        </w:rPr>
      </w:pPr>
      <w:r w:rsidRPr="00182340">
        <w:rPr>
          <w:rFonts w:ascii="Calibri" w:eastAsia="Aptos" w:hAnsi="Calibri" w:cs="Calibri"/>
          <w:kern w:val="2"/>
          <w:lang w:eastAsia="en-US"/>
          <w14:ligatures w14:val="standardContextual"/>
        </w:rPr>
        <w:t>Radijo laida turi būti transliuojama darbo dienomis, dienos metu, 11-13 val. su numatomais laidos kartojimais vakaro laiku.</w:t>
      </w:r>
    </w:p>
    <w:p w14:paraId="5B54F5C2" w14:textId="77777777" w:rsidR="00182340" w:rsidRPr="00182340" w:rsidRDefault="00182340" w:rsidP="001851DD">
      <w:pPr>
        <w:spacing w:after="160" w:line="240" w:lineRule="auto"/>
        <w:ind w:firstLine="0"/>
        <w:rPr>
          <w:rFonts w:ascii="Calibri" w:eastAsia="Aptos" w:hAnsi="Calibri" w:cs="Calibri"/>
          <w:kern w:val="2"/>
          <w:lang w:eastAsia="en-US"/>
          <w14:ligatures w14:val="standardContextual"/>
        </w:rPr>
      </w:pPr>
    </w:p>
    <w:p w14:paraId="6564F6D4" w14:textId="77777777" w:rsidR="00182340" w:rsidRPr="00182340" w:rsidRDefault="00182340" w:rsidP="001851DD">
      <w:pPr>
        <w:spacing w:after="160" w:line="240" w:lineRule="auto"/>
        <w:ind w:firstLine="4253"/>
        <w:rPr>
          <w:rFonts w:ascii="Calibri" w:eastAsia="Aptos" w:hAnsi="Calibri" w:cs="Calibri"/>
          <w:b/>
          <w:bCs/>
          <w:kern w:val="2"/>
          <w:lang w:eastAsia="en-US"/>
          <w14:ligatures w14:val="standardContextual"/>
        </w:rPr>
      </w:pPr>
      <w:r w:rsidRPr="00182340">
        <w:rPr>
          <w:rFonts w:ascii="Calibri" w:eastAsia="Aptos" w:hAnsi="Calibri" w:cs="Calibri"/>
          <w:b/>
          <w:bCs/>
          <w:kern w:val="2"/>
          <w:lang w:eastAsia="en-US"/>
          <w14:ligatures w14:val="standardContextual"/>
        </w:rPr>
        <w:t>IV. REIKALAVIMAI PASLAUGŲ TEIKIMUI</w:t>
      </w:r>
    </w:p>
    <w:p w14:paraId="6D5E1DAC" w14:textId="6D3FBC92" w:rsidR="00182340" w:rsidRPr="00D738A3"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D738A3">
        <w:rPr>
          <w:rFonts w:ascii="Calibri" w:eastAsia="Aptos" w:hAnsi="Calibri" w:cs="Calibri"/>
          <w:kern w:val="2"/>
          <w:lang w:eastAsia="en-US"/>
          <w14:ligatures w14:val="standardContextual"/>
        </w:rPr>
        <w:t>Per 2 (dvi) savaites nuo sutarties pasirašymo</w:t>
      </w:r>
      <w:r w:rsidR="473BB1D0" w:rsidRPr="00D738A3">
        <w:rPr>
          <w:rFonts w:ascii="Calibri" w:eastAsia="Aptos" w:hAnsi="Calibri" w:cs="Calibri"/>
          <w:kern w:val="2"/>
          <w:lang w:eastAsia="en-US"/>
          <w14:ligatures w14:val="standardContextual"/>
        </w:rPr>
        <w:t xml:space="preserve">, </w:t>
      </w:r>
      <w:r w:rsidRPr="00D738A3">
        <w:rPr>
          <w:rFonts w:ascii="Calibri" w:eastAsia="Aptos" w:hAnsi="Calibri" w:cs="Calibri"/>
          <w:kern w:val="2"/>
          <w:lang w:eastAsia="en-US"/>
          <w14:ligatures w14:val="standardContextual"/>
        </w:rPr>
        <w:t>Paslaugų tiekėjas pasiūlo pagal Projekto kriterijus tinkam</w:t>
      </w:r>
      <w:r w:rsidR="009D67C7" w:rsidRPr="00D738A3">
        <w:rPr>
          <w:rFonts w:ascii="Calibri" w:eastAsia="Aptos" w:hAnsi="Calibri" w:cs="Calibri"/>
          <w:kern w:val="2"/>
          <w:lang w:eastAsia="en-US"/>
          <w14:ligatures w14:val="standardContextual"/>
        </w:rPr>
        <w:t>u</w:t>
      </w:r>
      <w:r w:rsidRPr="00D738A3">
        <w:rPr>
          <w:rFonts w:ascii="Calibri" w:eastAsia="Aptos" w:hAnsi="Calibri" w:cs="Calibri"/>
          <w:kern w:val="2"/>
          <w:lang w:eastAsia="en-US"/>
          <w14:ligatures w14:val="standardContextual"/>
        </w:rPr>
        <w:t>s radijo laidų ir transliacijos laikų pasiūlymus.</w:t>
      </w:r>
    </w:p>
    <w:p w14:paraId="4EA53696" w14:textId="1A21696F" w:rsidR="00182340" w:rsidRPr="00D738A3"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D738A3">
        <w:rPr>
          <w:rFonts w:ascii="Calibri" w:eastAsia="Aptos" w:hAnsi="Calibri" w:cs="Calibri"/>
          <w:kern w:val="2"/>
          <w:lang w:eastAsia="en-US"/>
          <w14:ligatures w14:val="standardContextual"/>
        </w:rPr>
        <w:t xml:space="preserve">Per 4 (keturias) savaites nuo sutarties pasirašymo Paslaugų tiekėjas su LMT suderina preliminarų 36 </w:t>
      </w:r>
      <w:r w:rsidR="00324704" w:rsidRPr="00D738A3">
        <w:rPr>
          <w:rFonts w:ascii="Calibri" w:eastAsia="Aptos" w:hAnsi="Calibri" w:cs="Calibri"/>
          <w:kern w:val="2"/>
          <w:lang w:eastAsia="en-US"/>
          <w14:ligatures w14:val="standardContextual"/>
        </w:rPr>
        <w:t xml:space="preserve"> (trisdešimt šešių) </w:t>
      </w:r>
      <w:r w:rsidRPr="00D738A3">
        <w:rPr>
          <w:rFonts w:ascii="Calibri" w:eastAsia="Aptos" w:hAnsi="Calibri" w:cs="Calibri"/>
          <w:kern w:val="2"/>
          <w:lang w:eastAsia="en-US"/>
          <w14:ligatures w14:val="standardContextual"/>
        </w:rPr>
        <w:t>mėn. paslaugų teikimo kalendorinį planą.</w:t>
      </w:r>
    </w:p>
    <w:p w14:paraId="332BEFEF" w14:textId="77777777" w:rsidR="00182340" w:rsidRPr="00182340"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lastRenderedPageBreak/>
        <w:t xml:space="preserve">Laidų temas, turinio gaires ir pašnekovus laidoms siūlo LMT ir suderina jų dalyvavimą. Paslaugų tiekėjas atsižvelgia į šiuos siūlymus ir, jei reikia, pasiūlo alternatyvas. </w:t>
      </w:r>
    </w:p>
    <w:p w14:paraId="37A07CB1" w14:textId="77777777" w:rsidR="00182340" w:rsidRPr="00182340"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LMT siūlo laidos temas ir pateikia turinio gaires bei pašnekovus ne vėliau kaip prieš 10 (dešimt) d. d. iki numatytos laidos įrašymo ar transliacijos datos.</w:t>
      </w:r>
    </w:p>
    <w:p w14:paraId="22DC561D" w14:textId="77777777" w:rsidR="00182340" w:rsidRPr="00182340"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Jei pasikeičia laidos tema ir (ar) pašnekovas (-ai), LMT įsipareigoja informuoti Paslaugų tiekėją ne vėliau nei per 2 (dvi) d. d.</w:t>
      </w:r>
    </w:p>
    <w:p w14:paraId="79E058C5" w14:textId="77777777" w:rsidR="00182340" w:rsidRPr="00182340"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 xml:space="preserve">Suderinus laidos turinį ir pašnekovus, Paslaugų tiekėjas įsipareigoja anonsuoti būsimą laidą eteryje ne mažiau kaip 15 (penkiolika) kartų. </w:t>
      </w:r>
    </w:p>
    <w:p w14:paraId="2EBA6D49" w14:textId="77777777" w:rsidR="00182340" w:rsidRPr="00182340"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Per 2 (dvi) darbo dienas laidos po laidos transliacijos Paslaugų tiekėjas paskelbia laidą ar jos ištraukas kituose savo kanaluose (interneto svetainėje, vaizdo transliacijos platformoje, garso transliacijų platformoje, socialiniuose tinkluose).</w:t>
      </w:r>
    </w:p>
    <w:p w14:paraId="637A113B" w14:textId="77777777" w:rsidR="00595302" w:rsidRPr="00C95DF9"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Kiekvienos laidos pabaigoje Paslaugų tiekėjas privalo paminėti Projekto pavadinimą ir finansavimo šaltinį.</w:t>
      </w:r>
    </w:p>
    <w:p w14:paraId="6F48F78F" w14:textId="32F59809" w:rsidR="00182340" w:rsidRPr="00C95DF9"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C95DF9">
        <w:rPr>
          <w:rFonts w:ascii="Calibri" w:eastAsia="Aptos" w:hAnsi="Calibri" w:cs="Calibri"/>
          <w:kern w:val="2"/>
          <w:lang w:eastAsia="en-US"/>
          <w14:ligatures w14:val="standardContextual"/>
        </w:rPr>
        <w:t>Prie kiekvienos laidos aprašo Paslaugų tiekėjas nurodo Projekto pavadinimą ir finansavimo šaltinį bei įkelia ES viešinimo ženklą</w:t>
      </w:r>
      <w:r w:rsidR="00591080">
        <w:rPr>
          <w:rFonts w:ascii="Calibri" w:eastAsia="Aptos" w:hAnsi="Calibri" w:cs="Calibri"/>
          <w:kern w:val="2"/>
          <w:lang w:eastAsia="en-US"/>
          <w14:ligatures w14:val="standardContextual"/>
        </w:rPr>
        <w:t>.</w:t>
      </w:r>
    </w:p>
    <w:p w14:paraId="0C8FC296" w14:textId="77777777" w:rsidR="00182340" w:rsidRPr="00C95DF9" w:rsidRDefault="00182340" w:rsidP="001851DD">
      <w:pPr>
        <w:rPr>
          <w:rFonts w:ascii="Calibri" w:eastAsia="Aptos" w:hAnsi="Calibri" w:cs="Calibri"/>
          <w:kern w:val="2"/>
          <w:lang w:eastAsia="en-US"/>
          <w14:ligatures w14:val="standardContextual"/>
        </w:rPr>
      </w:pPr>
    </w:p>
    <w:p w14:paraId="6D89DDB6"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3157F178"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068B3563"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3F41664F"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34AD12E2"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3831C4AC"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06153C58"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35A56A1F"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04B69A56"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36B45769"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51EB2888"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0CC828BB"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01CEDF8F"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04318DC6"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7CB31863"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4F039527"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3E858396"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00A1753C"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244B1CCC"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421F3B38"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14679487"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4632C542"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698D99C8"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69381F8F"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402C7338"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19AFEF0B"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6F314F6E"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25DC431C" w14:textId="77777777" w:rsidR="00182340" w:rsidRPr="003277FD" w:rsidRDefault="00182340" w:rsidP="00182340">
      <w:pPr>
        <w:rPr>
          <w:rFonts w:ascii="Arial" w:hAnsi="Arial" w:cs="Arial"/>
          <w:b/>
          <w:bCs/>
          <w:smallCaps/>
          <w:sz w:val="22"/>
          <w:szCs w:val="22"/>
        </w:rPr>
      </w:pPr>
    </w:p>
    <w:p w14:paraId="12DA495F" w14:textId="434ABEDD" w:rsidR="00506996" w:rsidRPr="00060B51"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60B51">
        <w:rPr>
          <w:rFonts w:cstheme="minorHAnsi"/>
        </w:rPr>
        <w:lastRenderedPageBreak/>
        <w:t xml:space="preserve">Pirkimo sąlygų </w:t>
      </w:r>
      <w:r w:rsidR="00C470BD">
        <w:rPr>
          <w:rFonts w:cstheme="minorHAnsi"/>
        </w:rPr>
        <w:t>3</w:t>
      </w:r>
      <w:r w:rsidRPr="00060B51">
        <w:rPr>
          <w:rFonts w:cstheme="minorHAnsi"/>
        </w:rPr>
        <w:t xml:space="preserve"> priedas „Pasiūlymo forma“</w:t>
      </w:r>
    </w:p>
    <w:bookmarkEnd w:id="30"/>
    <w:bookmarkEnd w:id="31"/>
    <w:bookmarkEnd w:id="32"/>
    <w:bookmarkEnd w:id="33"/>
    <w:bookmarkEnd w:id="34"/>
    <w:bookmarkEnd w:id="35"/>
    <w:p w14:paraId="02BDD29E" w14:textId="77777777" w:rsidR="00CB5907" w:rsidRPr="003277FD" w:rsidRDefault="00CB5907" w:rsidP="00CB5907">
      <w:pPr>
        <w:rPr>
          <w:rFonts w:ascii="Arial" w:hAnsi="Arial" w:cs="Arial"/>
          <w:b/>
          <w:bCs/>
          <w:smallCaps/>
          <w:sz w:val="22"/>
          <w:szCs w:val="22"/>
        </w:rPr>
      </w:pPr>
    </w:p>
    <w:p w14:paraId="3EAD68F0" w14:textId="77777777" w:rsidR="007B61E1" w:rsidRPr="000636C6" w:rsidRDefault="007B61E1" w:rsidP="007B61E1">
      <w:pPr>
        <w:spacing w:line="240" w:lineRule="auto"/>
        <w:ind w:firstLine="0"/>
        <w:jc w:val="center"/>
        <w:rPr>
          <w:rFonts w:eastAsia="Times New Roman" w:cstheme="minorHAnsi"/>
          <w:b/>
          <w:bCs/>
          <w:lang w:eastAsia="en-US"/>
        </w:rPr>
      </w:pPr>
      <w:r w:rsidRPr="000636C6">
        <w:rPr>
          <w:rFonts w:eastAsia="Times New Roman" w:cstheme="minorHAnsi"/>
          <w:b/>
          <w:bCs/>
          <w:lang w:eastAsia="en-US"/>
        </w:rPr>
        <w:t xml:space="preserve">PASIŪLYMAS </w:t>
      </w:r>
    </w:p>
    <w:p w14:paraId="1D9F8639" w14:textId="6F62ADD7" w:rsidR="007B61E1" w:rsidRPr="000636C6" w:rsidRDefault="00A60770" w:rsidP="007B61E1">
      <w:pPr>
        <w:spacing w:line="240" w:lineRule="auto"/>
        <w:ind w:firstLine="0"/>
        <w:contextualSpacing/>
        <w:jc w:val="center"/>
        <w:rPr>
          <w:rFonts w:eastAsia="Calibri" w:cstheme="minorHAnsi"/>
          <w:b/>
          <w:i/>
          <w:lang w:eastAsia="en-US"/>
        </w:rPr>
      </w:pPr>
      <w:r>
        <w:rPr>
          <w:rFonts w:eastAsia="Times New Roman" w:cstheme="minorHAnsi"/>
          <w:b/>
          <w:bCs/>
          <w:lang w:val="en-US" w:eastAsia="en-US"/>
        </w:rPr>
        <w:t>RADIJO LAIDŲ RENGIMO IR TRANSLIAVIMO</w:t>
      </w:r>
      <w:r w:rsidR="007B61E1" w:rsidRPr="000636C6">
        <w:rPr>
          <w:rFonts w:eastAsia="Times New Roman" w:cstheme="minorHAnsi"/>
          <w:b/>
          <w:bCs/>
          <w:lang w:val="en-US" w:eastAsia="en-US"/>
        </w:rPr>
        <w:t xml:space="preserve"> </w:t>
      </w:r>
      <w:r w:rsidR="007B61E1" w:rsidRPr="000636C6">
        <w:rPr>
          <w:rFonts w:eastAsia="Times New Roman" w:cstheme="minorHAnsi"/>
          <w:b/>
          <w:bCs/>
          <w:lang w:eastAsia="en-US"/>
        </w:rPr>
        <w:t>PASLAUGŲ PIRKIMUI</w:t>
      </w:r>
    </w:p>
    <w:p w14:paraId="0BECF3AE" w14:textId="77777777" w:rsidR="007B61E1" w:rsidRPr="000636C6" w:rsidRDefault="007B61E1" w:rsidP="007B61E1">
      <w:pPr>
        <w:spacing w:line="240" w:lineRule="auto"/>
        <w:ind w:firstLine="0"/>
        <w:contextualSpacing/>
        <w:jc w:val="left"/>
        <w:rPr>
          <w:rFonts w:eastAsia="Times New Roman" w:cstheme="minorHAnsi"/>
          <w:b/>
          <w:bCs/>
          <w:lang w:eastAsia="en-US"/>
        </w:rPr>
      </w:pPr>
    </w:p>
    <w:p w14:paraId="1C4D0BD1" w14:textId="77777777" w:rsidR="007B61E1" w:rsidRPr="000636C6" w:rsidRDefault="007B61E1" w:rsidP="007B61E1">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 xml:space="preserve">____________ </w:t>
      </w:r>
    </w:p>
    <w:p w14:paraId="52CB0DD7" w14:textId="77777777" w:rsidR="007B61E1" w:rsidRPr="000636C6" w:rsidRDefault="007B61E1" w:rsidP="007B61E1">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w:t>
      </w:r>
      <w:r w:rsidRPr="000636C6">
        <w:rPr>
          <w:rFonts w:eastAsia="Times New Roman" w:cstheme="minorHAnsi"/>
          <w:iCs/>
          <w:color w:val="000000"/>
        </w:rPr>
        <w:t>Data</w:t>
      </w:r>
      <w:r w:rsidRPr="000636C6">
        <w:rPr>
          <w:rFonts w:eastAsia="Times New Roman" w:cstheme="minorHAnsi"/>
          <w:color w:val="000000"/>
        </w:rPr>
        <w:t>)</w:t>
      </w:r>
    </w:p>
    <w:p w14:paraId="52DEE4CB" w14:textId="77777777" w:rsidR="007B61E1" w:rsidRPr="000636C6" w:rsidRDefault="007B61E1" w:rsidP="007B61E1">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_____________</w:t>
      </w:r>
    </w:p>
    <w:p w14:paraId="4BFC2AF8" w14:textId="77777777" w:rsidR="007B61E1" w:rsidRPr="000636C6" w:rsidRDefault="007B61E1" w:rsidP="007B61E1">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w:t>
      </w:r>
      <w:r w:rsidRPr="000636C6">
        <w:rPr>
          <w:rFonts w:eastAsia="Times New Roman" w:cstheme="minorHAnsi"/>
          <w:iCs/>
          <w:color w:val="000000"/>
        </w:rPr>
        <w:t>Sudarymo vieta</w:t>
      </w:r>
      <w:r w:rsidRPr="000636C6">
        <w:rPr>
          <w:rFonts w:eastAsia="Times New Roman" w:cstheme="minorHAnsi"/>
          <w:color w:val="000000"/>
        </w:rPr>
        <w:t>)</w:t>
      </w:r>
    </w:p>
    <w:p w14:paraId="2409432A" w14:textId="77777777" w:rsidR="007B61E1" w:rsidRPr="000636C6" w:rsidRDefault="007B61E1" w:rsidP="007B61E1">
      <w:pPr>
        <w:spacing w:line="240" w:lineRule="auto"/>
        <w:ind w:firstLine="0"/>
        <w:contextualSpacing/>
        <w:jc w:val="center"/>
        <w:rPr>
          <w:rFonts w:eastAsia="Times New Roman" w:cstheme="minorHAnsi"/>
          <w:b/>
          <w:bCs/>
          <w:lang w:eastAsia="en-US"/>
        </w:rPr>
      </w:pPr>
    </w:p>
    <w:p w14:paraId="12625849" w14:textId="77777777" w:rsidR="007B61E1" w:rsidRPr="000636C6" w:rsidRDefault="007B61E1" w:rsidP="007B61E1">
      <w:pPr>
        <w:spacing w:line="240" w:lineRule="auto"/>
        <w:ind w:firstLine="0"/>
        <w:jc w:val="left"/>
        <w:rPr>
          <w:rFonts w:eastAsia="Times New Roman" w:cstheme="minorHAnsi"/>
          <w:bCs/>
          <w:lang w:eastAsia="en-US"/>
        </w:rPr>
      </w:pPr>
      <w:r w:rsidRPr="000636C6">
        <w:rPr>
          <w:rFonts w:eastAsia="Times New Roman" w:cstheme="minorHAnsi"/>
          <w:bCs/>
          <w:lang w:eastAsia="en-US"/>
        </w:rPr>
        <w:t>Lietuvos mokslo tarybai</w:t>
      </w:r>
    </w:p>
    <w:p w14:paraId="61E19A92" w14:textId="77777777" w:rsidR="007B61E1" w:rsidRPr="000636C6" w:rsidRDefault="007B61E1" w:rsidP="007B61E1">
      <w:pPr>
        <w:spacing w:line="240" w:lineRule="auto"/>
        <w:ind w:firstLine="0"/>
        <w:contextualSpacing/>
        <w:jc w:val="left"/>
        <w:rPr>
          <w:rFonts w:eastAsia="Times New Roman" w:cstheme="minorHAnsi"/>
          <w:bCs/>
          <w:lang w:eastAsia="en-US"/>
        </w:rPr>
      </w:pPr>
    </w:p>
    <w:p w14:paraId="26F3B9C5" w14:textId="77777777" w:rsidR="007B61E1" w:rsidRPr="000636C6" w:rsidRDefault="007B61E1" w:rsidP="007B61E1">
      <w:pPr>
        <w:spacing w:line="240" w:lineRule="auto"/>
        <w:ind w:firstLine="0"/>
        <w:jc w:val="center"/>
        <w:rPr>
          <w:rFonts w:eastAsia="Times New Roman" w:cstheme="minorHAnsi"/>
          <w:b/>
          <w:lang w:eastAsia="en-US"/>
        </w:rPr>
      </w:pPr>
      <w:r w:rsidRPr="000636C6">
        <w:rPr>
          <w:rFonts w:eastAsia="Times New Roman" w:cstheme="minorHAnsi"/>
          <w:lang w:eastAsia="en-US"/>
        </w:rPr>
        <w:t>1.</w:t>
      </w:r>
      <w:r w:rsidRPr="000636C6">
        <w:rPr>
          <w:rFonts w:eastAsia="Times New Roman" w:cstheme="minorHAnsi"/>
          <w:b/>
          <w:lang w:eastAsia="en-US"/>
        </w:rPr>
        <w:t xml:space="preserve"> INFORMACIJA APIE TIEKĖJĄ</w:t>
      </w:r>
    </w:p>
    <w:p w14:paraId="6F2A6F2A" w14:textId="77777777" w:rsidR="007B61E1" w:rsidRPr="000636C6" w:rsidRDefault="007B61E1" w:rsidP="007B61E1">
      <w:pPr>
        <w:spacing w:line="240" w:lineRule="auto"/>
        <w:ind w:firstLine="0"/>
        <w:contextualSpacing/>
        <w:jc w:val="center"/>
        <w:rPr>
          <w:rFonts w:eastAsia="Times New Roman" w:cstheme="minorHAnsi"/>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557"/>
      </w:tblGrid>
      <w:tr w:rsidR="007B61E1" w:rsidRPr="000636C6" w14:paraId="10868CBB" w14:textId="77777777" w:rsidTr="003F2535">
        <w:tc>
          <w:tcPr>
            <w:tcW w:w="5070" w:type="dxa"/>
            <w:tcBorders>
              <w:top w:val="single" w:sz="4" w:space="0" w:color="auto"/>
              <w:left w:val="single" w:sz="4" w:space="0" w:color="auto"/>
              <w:bottom w:val="single" w:sz="4" w:space="0" w:color="auto"/>
              <w:right w:val="single" w:sz="4" w:space="0" w:color="auto"/>
            </w:tcBorders>
            <w:hideMark/>
          </w:tcPr>
          <w:p w14:paraId="49F78BBA" w14:textId="77777777" w:rsidR="007B61E1" w:rsidRPr="000636C6" w:rsidRDefault="007B61E1" w:rsidP="003F2535">
            <w:pPr>
              <w:spacing w:line="240" w:lineRule="auto"/>
              <w:ind w:firstLine="0"/>
              <w:rPr>
                <w:rFonts w:eastAsia="Times New Roman" w:cstheme="minorHAnsi"/>
                <w:lang w:eastAsia="en-US"/>
              </w:rPr>
            </w:pPr>
            <w:r w:rsidRPr="000636C6">
              <w:rPr>
                <w:rFonts w:eastAsia="Times New Roman" w:cstheme="minorHAnsi"/>
                <w:lang w:eastAsia="en-US"/>
              </w:rPr>
              <w:t>Tiekėjo pavadinimas (</w:t>
            </w:r>
            <w:r w:rsidRPr="000636C6">
              <w:rPr>
                <w:rFonts w:eastAsia="Times New Roman" w:cstheme="minorHAnsi"/>
                <w:i/>
                <w:lang w:eastAsia="en-US"/>
              </w:rPr>
              <w:t>Jeigu dalyvauja ūkio subjektų grupė, surašomi visi dalyvių pavadinimai)</w:t>
            </w:r>
          </w:p>
        </w:tc>
        <w:tc>
          <w:tcPr>
            <w:tcW w:w="5557" w:type="dxa"/>
            <w:tcBorders>
              <w:top w:val="single" w:sz="4" w:space="0" w:color="auto"/>
              <w:left w:val="single" w:sz="4" w:space="0" w:color="auto"/>
              <w:bottom w:val="single" w:sz="4" w:space="0" w:color="auto"/>
              <w:right w:val="single" w:sz="4" w:space="0" w:color="auto"/>
            </w:tcBorders>
          </w:tcPr>
          <w:p w14:paraId="38B846F2"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2CEFD102" w14:textId="77777777" w:rsidTr="003F2535">
        <w:tc>
          <w:tcPr>
            <w:tcW w:w="5070" w:type="dxa"/>
            <w:tcBorders>
              <w:top w:val="single" w:sz="4" w:space="0" w:color="auto"/>
              <w:left w:val="single" w:sz="4" w:space="0" w:color="auto"/>
              <w:bottom w:val="single" w:sz="4" w:space="0" w:color="auto"/>
              <w:right w:val="single" w:sz="4" w:space="0" w:color="auto"/>
            </w:tcBorders>
          </w:tcPr>
          <w:p w14:paraId="14D19B1B" w14:textId="77777777" w:rsidR="007B61E1" w:rsidRPr="000636C6" w:rsidRDefault="007B61E1" w:rsidP="003F2535">
            <w:pPr>
              <w:spacing w:line="240" w:lineRule="auto"/>
              <w:ind w:firstLine="0"/>
              <w:rPr>
                <w:rFonts w:eastAsia="Times New Roman" w:cstheme="minorHAnsi"/>
                <w:lang w:eastAsia="en-US"/>
              </w:rPr>
            </w:pPr>
            <w:r w:rsidRPr="000636C6">
              <w:rPr>
                <w:rFonts w:eastAsia="Times New Roman" w:cstheme="minorHAnsi"/>
                <w:color w:val="000000"/>
                <w:lang w:eastAsia="en-US"/>
              </w:rPr>
              <w:t>Tiekėjo adresas</w:t>
            </w:r>
            <w:r w:rsidRPr="000636C6">
              <w:rPr>
                <w:rFonts w:eastAsia="Times New Roman" w:cstheme="minorHAnsi"/>
                <w:i/>
                <w:color w:val="000000"/>
                <w:lang w:eastAsia="en-US"/>
              </w:rPr>
              <w:t xml:space="preserve"> (Jeigu dalyvauja ūkio subjektų grupė, surašomi visi dalyvių adresai)</w:t>
            </w:r>
          </w:p>
        </w:tc>
        <w:tc>
          <w:tcPr>
            <w:tcW w:w="5557" w:type="dxa"/>
            <w:tcBorders>
              <w:top w:val="single" w:sz="4" w:space="0" w:color="auto"/>
              <w:left w:val="single" w:sz="4" w:space="0" w:color="auto"/>
              <w:bottom w:val="single" w:sz="4" w:space="0" w:color="auto"/>
              <w:right w:val="single" w:sz="4" w:space="0" w:color="auto"/>
            </w:tcBorders>
          </w:tcPr>
          <w:p w14:paraId="483824FD"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41D6401A" w14:textId="77777777" w:rsidTr="003F2535">
        <w:tc>
          <w:tcPr>
            <w:tcW w:w="5070" w:type="dxa"/>
            <w:tcBorders>
              <w:top w:val="single" w:sz="4" w:space="0" w:color="auto"/>
              <w:left w:val="single" w:sz="4" w:space="0" w:color="auto"/>
              <w:bottom w:val="single" w:sz="4" w:space="0" w:color="auto"/>
              <w:right w:val="single" w:sz="4" w:space="0" w:color="auto"/>
            </w:tcBorders>
          </w:tcPr>
          <w:p w14:paraId="0731FE11" w14:textId="77777777" w:rsidR="007B61E1" w:rsidRPr="000636C6" w:rsidRDefault="007B61E1" w:rsidP="003F2535">
            <w:pPr>
              <w:spacing w:line="240" w:lineRule="auto"/>
              <w:ind w:firstLine="0"/>
              <w:rPr>
                <w:rFonts w:eastAsia="Times New Roman" w:cstheme="minorHAnsi"/>
                <w:lang w:eastAsia="en-US"/>
              </w:rPr>
            </w:pPr>
            <w:r w:rsidRPr="000636C6">
              <w:rPr>
                <w:rFonts w:eastAsia="Times New Roman" w:cstheme="minorHAnsi"/>
                <w:color w:val="000000"/>
                <w:lang w:eastAsia="en-US"/>
              </w:rPr>
              <w:t>Telefono numeris</w:t>
            </w:r>
          </w:p>
        </w:tc>
        <w:tc>
          <w:tcPr>
            <w:tcW w:w="5557" w:type="dxa"/>
            <w:tcBorders>
              <w:top w:val="single" w:sz="4" w:space="0" w:color="auto"/>
              <w:left w:val="single" w:sz="4" w:space="0" w:color="auto"/>
              <w:bottom w:val="single" w:sz="4" w:space="0" w:color="auto"/>
              <w:right w:val="single" w:sz="4" w:space="0" w:color="auto"/>
            </w:tcBorders>
          </w:tcPr>
          <w:p w14:paraId="23EC7877"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3FFF8C18" w14:textId="77777777" w:rsidTr="003F2535">
        <w:tc>
          <w:tcPr>
            <w:tcW w:w="5070" w:type="dxa"/>
            <w:tcBorders>
              <w:top w:val="single" w:sz="4" w:space="0" w:color="auto"/>
              <w:left w:val="single" w:sz="4" w:space="0" w:color="auto"/>
              <w:bottom w:val="single" w:sz="4" w:space="0" w:color="auto"/>
              <w:right w:val="single" w:sz="4" w:space="0" w:color="auto"/>
            </w:tcBorders>
          </w:tcPr>
          <w:p w14:paraId="5365FB3D" w14:textId="77777777" w:rsidR="007B61E1" w:rsidRPr="000636C6" w:rsidRDefault="007B61E1" w:rsidP="003F2535">
            <w:pPr>
              <w:spacing w:line="240" w:lineRule="auto"/>
              <w:ind w:firstLine="0"/>
              <w:rPr>
                <w:rFonts w:eastAsia="Times New Roman" w:cstheme="minorHAnsi"/>
                <w:color w:val="000000"/>
                <w:lang w:eastAsia="en-US"/>
              </w:rPr>
            </w:pPr>
            <w:r w:rsidRPr="000636C6">
              <w:rPr>
                <w:rFonts w:eastAsia="Times New Roman" w:cstheme="minorHAnsi"/>
                <w:color w:val="000000"/>
                <w:lang w:eastAsia="en-US"/>
              </w:rPr>
              <w:t>El. pašto adresas</w:t>
            </w:r>
          </w:p>
        </w:tc>
        <w:tc>
          <w:tcPr>
            <w:tcW w:w="5557" w:type="dxa"/>
            <w:tcBorders>
              <w:top w:val="single" w:sz="4" w:space="0" w:color="auto"/>
              <w:left w:val="single" w:sz="4" w:space="0" w:color="auto"/>
              <w:bottom w:val="single" w:sz="4" w:space="0" w:color="auto"/>
              <w:right w:val="single" w:sz="4" w:space="0" w:color="auto"/>
            </w:tcBorders>
          </w:tcPr>
          <w:p w14:paraId="0A642C2E"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414ECAA4" w14:textId="77777777" w:rsidTr="003F2535">
        <w:tc>
          <w:tcPr>
            <w:tcW w:w="5070" w:type="dxa"/>
            <w:tcBorders>
              <w:top w:val="single" w:sz="4" w:space="0" w:color="auto"/>
              <w:left w:val="single" w:sz="4" w:space="0" w:color="auto"/>
              <w:bottom w:val="single" w:sz="4" w:space="0" w:color="auto"/>
              <w:right w:val="single" w:sz="4" w:space="0" w:color="auto"/>
            </w:tcBorders>
          </w:tcPr>
          <w:p w14:paraId="49AE5514" w14:textId="77777777" w:rsidR="007B61E1" w:rsidRPr="000636C6" w:rsidRDefault="007B61E1" w:rsidP="003F2535">
            <w:pPr>
              <w:spacing w:line="240" w:lineRule="auto"/>
              <w:ind w:firstLine="0"/>
              <w:rPr>
                <w:rFonts w:eastAsia="Times New Roman" w:cstheme="minorHAnsi"/>
                <w:color w:val="000000"/>
                <w:lang w:eastAsia="en-US"/>
              </w:rPr>
            </w:pPr>
            <w:r w:rsidRPr="000636C6">
              <w:rPr>
                <w:rFonts w:cstheme="minorHAnsi"/>
              </w:rPr>
              <w:t>Kontaktinio asmens atsakingo už paslaugos teikimą vardas, pavardė</w:t>
            </w:r>
          </w:p>
        </w:tc>
        <w:tc>
          <w:tcPr>
            <w:tcW w:w="5557" w:type="dxa"/>
            <w:tcBorders>
              <w:top w:val="single" w:sz="4" w:space="0" w:color="auto"/>
              <w:left w:val="single" w:sz="4" w:space="0" w:color="auto"/>
              <w:bottom w:val="single" w:sz="4" w:space="0" w:color="auto"/>
              <w:right w:val="single" w:sz="4" w:space="0" w:color="auto"/>
            </w:tcBorders>
          </w:tcPr>
          <w:p w14:paraId="4002AA5F"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645E7040" w14:textId="77777777" w:rsidTr="003F2535">
        <w:tc>
          <w:tcPr>
            <w:tcW w:w="5070" w:type="dxa"/>
            <w:tcBorders>
              <w:top w:val="single" w:sz="4" w:space="0" w:color="auto"/>
              <w:left w:val="single" w:sz="4" w:space="0" w:color="auto"/>
              <w:bottom w:val="single" w:sz="4" w:space="0" w:color="auto"/>
              <w:right w:val="single" w:sz="4" w:space="0" w:color="auto"/>
            </w:tcBorders>
          </w:tcPr>
          <w:p w14:paraId="06C0BE0A" w14:textId="77777777" w:rsidR="007B61E1" w:rsidRPr="000636C6" w:rsidRDefault="007B61E1" w:rsidP="003F2535">
            <w:pPr>
              <w:spacing w:line="240" w:lineRule="auto"/>
              <w:ind w:firstLine="0"/>
              <w:rPr>
                <w:rFonts w:eastAsia="Times New Roman" w:cstheme="minorHAnsi"/>
                <w:color w:val="000000"/>
                <w:lang w:eastAsia="en-US"/>
              </w:rPr>
            </w:pPr>
            <w:r w:rsidRPr="000636C6">
              <w:rPr>
                <w:rFonts w:cstheme="minorHAnsi"/>
              </w:rPr>
              <w:t>Kontaktinio asmens telefono numeris</w:t>
            </w:r>
          </w:p>
        </w:tc>
        <w:tc>
          <w:tcPr>
            <w:tcW w:w="5557" w:type="dxa"/>
            <w:tcBorders>
              <w:top w:val="single" w:sz="4" w:space="0" w:color="auto"/>
              <w:left w:val="single" w:sz="4" w:space="0" w:color="auto"/>
              <w:bottom w:val="single" w:sz="4" w:space="0" w:color="auto"/>
              <w:right w:val="single" w:sz="4" w:space="0" w:color="auto"/>
            </w:tcBorders>
          </w:tcPr>
          <w:p w14:paraId="2B472B8C"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3F3BECC5" w14:textId="77777777" w:rsidTr="003F2535">
        <w:tc>
          <w:tcPr>
            <w:tcW w:w="5070" w:type="dxa"/>
            <w:tcBorders>
              <w:top w:val="single" w:sz="4" w:space="0" w:color="auto"/>
              <w:left w:val="single" w:sz="4" w:space="0" w:color="auto"/>
              <w:bottom w:val="single" w:sz="4" w:space="0" w:color="auto"/>
              <w:right w:val="single" w:sz="4" w:space="0" w:color="auto"/>
            </w:tcBorders>
          </w:tcPr>
          <w:p w14:paraId="160531A7" w14:textId="77777777" w:rsidR="007B61E1" w:rsidRPr="000636C6" w:rsidRDefault="007B61E1" w:rsidP="003F2535">
            <w:pPr>
              <w:spacing w:line="240" w:lineRule="auto"/>
              <w:ind w:firstLine="0"/>
              <w:rPr>
                <w:rFonts w:cstheme="minorHAnsi"/>
              </w:rPr>
            </w:pPr>
            <w:r w:rsidRPr="000636C6">
              <w:rPr>
                <w:rFonts w:cstheme="minorHAnsi"/>
              </w:rPr>
              <w:t>Kontaktinio asmens el. pašto adresas</w:t>
            </w:r>
          </w:p>
        </w:tc>
        <w:tc>
          <w:tcPr>
            <w:tcW w:w="5557" w:type="dxa"/>
            <w:tcBorders>
              <w:top w:val="single" w:sz="4" w:space="0" w:color="auto"/>
              <w:left w:val="single" w:sz="4" w:space="0" w:color="auto"/>
              <w:bottom w:val="single" w:sz="4" w:space="0" w:color="auto"/>
              <w:right w:val="single" w:sz="4" w:space="0" w:color="auto"/>
            </w:tcBorders>
          </w:tcPr>
          <w:p w14:paraId="604E8472" w14:textId="77777777" w:rsidR="007B61E1" w:rsidRPr="000636C6" w:rsidRDefault="007B61E1" w:rsidP="003F2535">
            <w:pPr>
              <w:spacing w:line="240" w:lineRule="auto"/>
              <w:ind w:firstLine="0"/>
              <w:rPr>
                <w:rFonts w:eastAsia="Times New Roman" w:cstheme="minorHAnsi"/>
                <w:lang w:eastAsia="en-US"/>
              </w:rPr>
            </w:pPr>
          </w:p>
        </w:tc>
      </w:tr>
    </w:tbl>
    <w:p w14:paraId="78F715DC" w14:textId="77777777" w:rsidR="007B61E1" w:rsidRPr="000636C6" w:rsidRDefault="007B61E1" w:rsidP="007B61E1">
      <w:pPr>
        <w:spacing w:line="240" w:lineRule="auto"/>
        <w:ind w:left="720" w:firstLine="0"/>
        <w:contextualSpacing/>
        <w:jc w:val="center"/>
        <w:rPr>
          <w:rFonts w:eastAsia="Times New Roman" w:cstheme="minorHAnsi"/>
          <w:b/>
          <w:bCs/>
          <w:lang w:eastAsia="en-US"/>
        </w:rPr>
      </w:pPr>
      <w:bookmarkStart w:id="36" w:name="_Toc329443227"/>
    </w:p>
    <w:p w14:paraId="3A0E8006" w14:textId="77777777" w:rsidR="007B61E1" w:rsidRPr="000636C6" w:rsidRDefault="007B61E1" w:rsidP="007B61E1">
      <w:pPr>
        <w:spacing w:line="259" w:lineRule="auto"/>
        <w:ind w:left="720" w:firstLine="0"/>
        <w:jc w:val="center"/>
        <w:rPr>
          <w:rFonts w:eastAsia="Times New Roman" w:cstheme="minorHAnsi"/>
          <w:lang w:eastAsia="en-US"/>
        </w:rPr>
      </w:pPr>
      <w:r w:rsidRPr="000636C6">
        <w:rPr>
          <w:rFonts w:eastAsia="Times New Roman" w:cstheme="minorHAnsi"/>
          <w:bCs/>
          <w:lang w:eastAsia="en-US"/>
        </w:rPr>
        <w:t>2.</w:t>
      </w:r>
      <w:r w:rsidRPr="000636C6">
        <w:rPr>
          <w:rFonts w:eastAsia="Times New Roman" w:cstheme="minorHAnsi"/>
          <w:b/>
          <w:bCs/>
          <w:lang w:eastAsia="en-US"/>
        </w:rPr>
        <w:t xml:space="preserve"> INFORMACIJA APIE ŪKIO SUBJEKTUS, KVAZISUBTIEKĖJUS IR SUBTIEKĖJUS</w:t>
      </w:r>
      <w:bookmarkEnd w:id="36"/>
    </w:p>
    <w:p w14:paraId="59523D9F" w14:textId="77777777" w:rsidR="007B61E1" w:rsidRPr="000636C6" w:rsidRDefault="007B61E1" w:rsidP="007B61E1">
      <w:pPr>
        <w:spacing w:line="240" w:lineRule="auto"/>
        <w:ind w:firstLine="0"/>
        <w:jc w:val="center"/>
        <w:rPr>
          <w:rFonts w:eastAsia="Times New Roman" w:cstheme="minorHAnsi"/>
          <w:i/>
          <w:lang w:eastAsia="en-US"/>
        </w:rPr>
      </w:pPr>
      <w:r w:rsidRPr="000636C6">
        <w:rPr>
          <w:rFonts w:eastAsia="Times New Roman" w:cstheme="minorHAnsi"/>
          <w:i/>
          <w:lang w:eastAsia="en-US"/>
        </w:rPr>
        <w:t xml:space="preserve">(pildoma, jei tiekėjas pasitelkia ūkio subjektus, </w:t>
      </w:r>
      <w:proofErr w:type="spellStart"/>
      <w:r w:rsidRPr="000636C6">
        <w:rPr>
          <w:rFonts w:eastAsia="Times New Roman" w:cstheme="minorHAnsi"/>
          <w:i/>
          <w:lang w:eastAsia="en-US"/>
        </w:rPr>
        <w:t>kvazisubtiekėjus</w:t>
      </w:r>
      <w:proofErr w:type="spellEnd"/>
      <w:r w:rsidRPr="000636C6">
        <w:rPr>
          <w:rFonts w:eastAsia="Times New Roman" w:cstheme="minorHAnsi"/>
          <w:i/>
          <w:lang w:eastAsia="en-US"/>
        </w:rPr>
        <w:t xml:space="preserve"> ar subtiekėjus)</w:t>
      </w:r>
    </w:p>
    <w:p w14:paraId="4312D5A0" w14:textId="77777777" w:rsidR="007B61E1" w:rsidRPr="000636C6" w:rsidRDefault="007B61E1" w:rsidP="007B61E1">
      <w:pPr>
        <w:spacing w:line="240" w:lineRule="auto"/>
        <w:ind w:firstLine="0"/>
        <w:contextualSpacing/>
        <w:rPr>
          <w:rFonts w:eastAsia="Calibri" w:cstheme="minorHAnsi"/>
          <w:color w:val="000000"/>
          <w:lang w:eastAsia="en-US"/>
        </w:rPr>
      </w:pPr>
    </w:p>
    <w:tbl>
      <w:tblPr>
        <w:tblStyle w:val="TableGrid1"/>
        <w:tblW w:w="10768" w:type="dxa"/>
        <w:tblInd w:w="0" w:type="dxa"/>
        <w:tblLook w:val="04A0" w:firstRow="1" w:lastRow="0" w:firstColumn="1" w:lastColumn="0" w:noHBand="0" w:noVBand="1"/>
      </w:tblPr>
      <w:tblGrid>
        <w:gridCol w:w="792"/>
        <w:gridCol w:w="4448"/>
        <w:gridCol w:w="5528"/>
      </w:tblGrid>
      <w:tr w:rsidR="007B61E1" w:rsidRPr="000636C6" w14:paraId="312288B4" w14:textId="77777777" w:rsidTr="003F2535">
        <w:tc>
          <w:tcPr>
            <w:tcW w:w="792" w:type="dxa"/>
            <w:shd w:val="clear" w:color="auto" w:fill="D9E2F3"/>
            <w:vAlign w:val="center"/>
          </w:tcPr>
          <w:p w14:paraId="449A454C" w14:textId="77777777" w:rsidR="007B61E1" w:rsidRPr="000636C6" w:rsidRDefault="007B61E1" w:rsidP="003F2535">
            <w:pPr>
              <w:jc w:val="center"/>
              <w:rPr>
                <w:rFonts w:asciiTheme="minorHAnsi" w:hAnsiTheme="minorHAnsi" w:cstheme="minorHAnsi"/>
                <w:b/>
                <w:sz w:val="21"/>
                <w:szCs w:val="21"/>
                <w:lang w:val="en-US"/>
              </w:rPr>
            </w:pPr>
            <w:r w:rsidRPr="000636C6">
              <w:rPr>
                <w:rFonts w:asciiTheme="minorHAnsi" w:hAnsiTheme="minorHAnsi" w:cstheme="minorHAnsi"/>
                <w:b/>
                <w:sz w:val="21"/>
                <w:szCs w:val="21"/>
                <w:lang w:val="en-US"/>
              </w:rPr>
              <w:t>Eil. Nr.</w:t>
            </w:r>
          </w:p>
        </w:tc>
        <w:tc>
          <w:tcPr>
            <w:tcW w:w="4448" w:type="dxa"/>
            <w:shd w:val="clear" w:color="auto" w:fill="D9E2F3"/>
            <w:vAlign w:val="center"/>
          </w:tcPr>
          <w:p w14:paraId="6D615D35" w14:textId="77777777" w:rsidR="007B61E1" w:rsidRPr="000636C6" w:rsidRDefault="007B61E1" w:rsidP="003F2535">
            <w:pPr>
              <w:jc w:val="center"/>
              <w:rPr>
                <w:rFonts w:asciiTheme="minorHAnsi" w:hAnsiTheme="minorHAnsi" w:cstheme="minorHAnsi"/>
                <w:b/>
                <w:sz w:val="21"/>
                <w:szCs w:val="21"/>
                <w:lang w:val="en-US"/>
              </w:rPr>
            </w:pP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objekto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w:t>
            </w:r>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perduodamos</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vykdyti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subtiekėjui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aprašymas</w:t>
            </w:r>
            <w:proofErr w:type="spellEnd"/>
          </w:p>
        </w:tc>
        <w:tc>
          <w:tcPr>
            <w:tcW w:w="5528" w:type="dxa"/>
            <w:shd w:val="clear" w:color="auto" w:fill="D9E2F3"/>
            <w:vAlign w:val="center"/>
          </w:tcPr>
          <w:p w14:paraId="4B41A9F9" w14:textId="77777777" w:rsidR="007B61E1" w:rsidRPr="000636C6" w:rsidRDefault="007B61E1" w:rsidP="003F2535">
            <w:pPr>
              <w:jc w:val="center"/>
              <w:rPr>
                <w:rFonts w:asciiTheme="minorHAnsi" w:hAnsiTheme="minorHAnsi" w:cstheme="minorHAnsi"/>
                <w:b/>
                <w:sz w:val="21"/>
                <w:szCs w:val="21"/>
                <w:lang w:val="en-US"/>
              </w:rPr>
            </w:pPr>
            <w:proofErr w:type="spellStart"/>
            <w:r w:rsidRPr="000636C6">
              <w:rPr>
                <w:rFonts w:asciiTheme="minorHAnsi" w:hAnsiTheme="minorHAnsi" w:cstheme="minorHAnsi"/>
                <w:b/>
                <w:sz w:val="21"/>
                <w:szCs w:val="21"/>
                <w:lang w:val="en-US"/>
              </w:rPr>
              <w:t>Subtiekėjo</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pavadinimas</w:t>
            </w:r>
            <w:proofErr w:type="spellEnd"/>
            <w:r w:rsidRPr="000636C6">
              <w:rPr>
                <w:rFonts w:asciiTheme="minorHAnsi" w:hAnsiTheme="minorHAnsi" w:cstheme="minorHAnsi"/>
                <w:b/>
                <w:sz w:val="21"/>
                <w:szCs w:val="21"/>
                <w:lang w:val="en-US"/>
              </w:rPr>
              <w:t xml:space="preserve"> </w:t>
            </w:r>
            <w:r w:rsidRPr="000636C6">
              <w:rPr>
                <w:rFonts w:asciiTheme="minorHAnsi" w:hAnsiTheme="minorHAnsi" w:cstheme="minorHAnsi"/>
                <w:sz w:val="21"/>
                <w:szCs w:val="21"/>
                <w:lang w:val="en-US"/>
              </w:rPr>
              <w:t>(</w:t>
            </w:r>
            <w:proofErr w:type="spellStart"/>
            <w:r w:rsidRPr="000636C6">
              <w:rPr>
                <w:rFonts w:asciiTheme="minorHAnsi" w:hAnsiTheme="minorHAnsi" w:cstheme="minorHAnsi"/>
                <w:sz w:val="21"/>
                <w:szCs w:val="21"/>
                <w:lang w:val="en-US"/>
              </w:rPr>
              <w:t>jeigu</w:t>
            </w:r>
            <w:proofErr w:type="spellEnd"/>
            <w:r w:rsidRPr="000636C6">
              <w:rPr>
                <w:rFonts w:asciiTheme="minorHAnsi" w:hAnsiTheme="minorHAnsi" w:cstheme="minorHAnsi"/>
                <w:sz w:val="21"/>
                <w:szCs w:val="21"/>
                <w:lang w:val="en-US"/>
              </w:rPr>
              <w:t xml:space="preserve"> </w:t>
            </w:r>
            <w:proofErr w:type="spellStart"/>
            <w:r w:rsidRPr="000636C6">
              <w:rPr>
                <w:rFonts w:asciiTheme="minorHAnsi" w:hAnsiTheme="minorHAnsi" w:cstheme="minorHAnsi"/>
                <w:sz w:val="21"/>
                <w:szCs w:val="21"/>
                <w:lang w:val="en-US"/>
              </w:rPr>
              <w:t>žinomas</w:t>
            </w:r>
            <w:proofErr w:type="spellEnd"/>
            <w:r w:rsidRPr="000636C6">
              <w:rPr>
                <w:rFonts w:asciiTheme="minorHAnsi" w:hAnsiTheme="minorHAnsi" w:cstheme="minorHAnsi"/>
                <w:sz w:val="21"/>
                <w:szCs w:val="21"/>
                <w:lang w:val="en-US"/>
              </w:rPr>
              <w:t>)</w:t>
            </w:r>
          </w:p>
        </w:tc>
      </w:tr>
      <w:tr w:rsidR="007B61E1" w:rsidRPr="000636C6" w14:paraId="0D68D747" w14:textId="77777777" w:rsidTr="003F2535">
        <w:tc>
          <w:tcPr>
            <w:tcW w:w="792" w:type="dxa"/>
          </w:tcPr>
          <w:p w14:paraId="14E333AA" w14:textId="77777777" w:rsidR="007B61E1" w:rsidRPr="000636C6" w:rsidRDefault="007B61E1" w:rsidP="003F253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4448" w:type="dxa"/>
          </w:tcPr>
          <w:p w14:paraId="6B41C52A" w14:textId="77777777" w:rsidR="007B61E1" w:rsidRPr="000636C6" w:rsidRDefault="007B61E1" w:rsidP="003F2535">
            <w:pPr>
              <w:rPr>
                <w:rFonts w:asciiTheme="minorHAnsi" w:hAnsiTheme="minorHAnsi" w:cstheme="minorHAnsi"/>
                <w:sz w:val="21"/>
                <w:szCs w:val="21"/>
                <w:u w:val="single"/>
                <w:lang w:val="en-US"/>
              </w:rPr>
            </w:pPr>
          </w:p>
        </w:tc>
        <w:tc>
          <w:tcPr>
            <w:tcW w:w="5528" w:type="dxa"/>
          </w:tcPr>
          <w:p w14:paraId="5535D63D" w14:textId="77777777" w:rsidR="007B61E1" w:rsidRPr="000636C6" w:rsidRDefault="007B61E1" w:rsidP="003F2535">
            <w:pPr>
              <w:rPr>
                <w:rFonts w:asciiTheme="minorHAnsi" w:hAnsiTheme="minorHAnsi" w:cstheme="minorHAnsi"/>
                <w:sz w:val="21"/>
                <w:szCs w:val="21"/>
                <w:lang w:val="en-US"/>
              </w:rPr>
            </w:pPr>
          </w:p>
        </w:tc>
      </w:tr>
      <w:tr w:rsidR="007B61E1" w:rsidRPr="000636C6" w14:paraId="232C0504" w14:textId="77777777" w:rsidTr="003F2535">
        <w:tc>
          <w:tcPr>
            <w:tcW w:w="792" w:type="dxa"/>
          </w:tcPr>
          <w:p w14:paraId="0A176E9A" w14:textId="77777777" w:rsidR="007B61E1" w:rsidRPr="000636C6" w:rsidRDefault="007B61E1" w:rsidP="003F253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4448" w:type="dxa"/>
          </w:tcPr>
          <w:p w14:paraId="3FFAB913" w14:textId="77777777" w:rsidR="007B61E1" w:rsidRPr="000636C6" w:rsidRDefault="007B61E1" w:rsidP="003F2535">
            <w:pPr>
              <w:rPr>
                <w:rFonts w:asciiTheme="minorHAnsi" w:hAnsiTheme="minorHAnsi" w:cstheme="minorHAnsi"/>
                <w:sz w:val="21"/>
                <w:szCs w:val="21"/>
                <w:lang w:val="en-US"/>
              </w:rPr>
            </w:pPr>
          </w:p>
        </w:tc>
        <w:tc>
          <w:tcPr>
            <w:tcW w:w="5528" w:type="dxa"/>
          </w:tcPr>
          <w:p w14:paraId="109AF169" w14:textId="77777777" w:rsidR="007B61E1" w:rsidRPr="000636C6" w:rsidRDefault="007B61E1" w:rsidP="003F2535">
            <w:pPr>
              <w:rPr>
                <w:rFonts w:asciiTheme="minorHAnsi" w:hAnsiTheme="minorHAnsi" w:cstheme="minorHAnsi"/>
                <w:sz w:val="21"/>
                <w:szCs w:val="21"/>
                <w:lang w:val="en-US"/>
              </w:rPr>
            </w:pPr>
          </w:p>
        </w:tc>
      </w:tr>
    </w:tbl>
    <w:p w14:paraId="6AC922F2" w14:textId="77777777" w:rsidR="007B61E1" w:rsidRPr="000636C6" w:rsidRDefault="007B61E1" w:rsidP="007B61E1">
      <w:pPr>
        <w:spacing w:line="240" w:lineRule="auto"/>
        <w:ind w:firstLine="0"/>
        <w:contextualSpacing/>
        <w:jc w:val="left"/>
        <w:rPr>
          <w:rFonts w:eastAsia="Times New Roman" w:cstheme="minorHAnsi"/>
          <w:lang w:eastAsia="en-US"/>
        </w:rPr>
      </w:pPr>
    </w:p>
    <w:p w14:paraId="414E9C78" w14:textId="77777777" w:rsidR="007B61E1" w:rsidRPr="000636C6" w:rsidRDefault="007B61E1" w:rsidP="007B61E1">
      <w:pPr>
        <w:spacing w:line="240" w:lineRule="auto"/>
        <w:ind w:firstLine="0"/>
        <w:jc w:val="center"/>
        <w:rPr>
          <w:rFonts w:eastAsia="Times New Roman" w:cstheme="minorHAnsi"/>
          <w:b/>
          <w:lang w:eastAsia="en-US"/>
        </w:rPr>
      </w:pPr>
      <w:r w:rsidRPr="000636C6">
        <w:rPr>
          <w:rFonts w:eastAsia="Times New Roman" w:cstheme="minorHAnsi"/>
          <w:b/>
          <w:lang w:eastAsia="en-US"/>
        </w:rPr>
        <w:t xml:space="preserve">3. PASIŪLYMO KAINA </w:t>
      </w:r>
    </w:p>
    <w:p w14:paraId="7FD5797D" w14:textId="77777777" w:rsidR="007B61E1" w:rsidRPr="000636C6" w:rsidRDefault="007B61E1" w:rsidP="007B61E1">
      <w:pPr>
        <w:suppressAutoHyphens/>
        <w:spacing w:line="240" w:lineRule="auto"/>
        <w:ind w:firstLine="0"/>
        <w:contextualSpacing/>
        <w:rPr>
          <w:rFonts w:eastAsia="Arial Unicode MS" w:cstheme="minorHAnsi"/>
          <w:bCs/>
          <w:iCs/>
          <w:color w:val="FF0000"/>
          <w:lang w:eastAsia="en-US"/>
        </w:rPr>
      </w:pPr>
    </w:p>
    <w:p w14:paraId="3BA29EB5" w14:textId="77777777" w:rsidR="007B61E1" w:rsidRPr="000636C6" w:rsidRDefault="007B61E1" w:rsidP="007B61E1">
      <w:pPr>
        <w:spacing w:line="240" w:lineRule="auto"/>
        <w:ind w:firstLine="567"/>
        <w:rPr>
          <w:rFonts w:eastAsia="Times New Roman" w:cstheme="minorHAnsi"/>
          <w:lang w:eastAsia="en-US"/>
        </w:rPr>
      </w:pPr>
      <w:r w:rsidRPr="000636C6">
        <w:rPr>
          <w:rFonts w:eastAsia="Times New Roman" w:cstheme="minorHAnsi"/>
          <w:lang w:eastAsia="en-US"/>
        </w:rPr>
        <w:t>3.1. Pasiūlymo kaina nurodoma užpildant pateiktą lentelę:</w:t>
      </w:r>
    </w:p>
    <w:p w14:paraId="68AF479D" w14:textId="77777777" w:rsidR="007B61E1" w:rsidRPr="000636C6" w:rsidRDefault="007B61E1" w:rsidP="007B61E1">
      <w:pPr>
        <w:spacing w:line="240" w:lineRule="auto"/>
        <w:ind w:firstLine="0"/>
        <w:rPr>
          <w:rFonts w:eastAsia="Times New Roman" w:cstheme="minorHAnsi"/>
          <w:lang w:eastAsia="en-US"/>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5386"/>
        <w:gridCol w:w="1134"/>
        <w:gridCol w:w="851"/>
        <w:gridCol w:w="1134"/>
        <w:gridCol w:w="1559"/>
      </w:tblGrid>
      <w:tr w:rsidR="00EE7EC9" w:rsidRPr="00AE197D" w14:paraId="300038E7" w14:textId="77777777" w:rsidTr="21E3A7AF">
        <w:trPr>
          <w:trHeight w:val="505"/>
        </w:trPr>
        <w:tc>
          <w:tcPr>
            <w:tcW w:w="846" w:type="dxa"/>
            <w:shd w:val="clear" w:color="auto" w:fill="D9E2F3" w:themeFill="accent1" w:themeFillTint="33"/>
            <w:vAlign w:val="center"/>
          </w:tcPr>
          <w:p w14:paraId="5D288018" w14:textId="77777777" w:rsidR="00EE7EC9" w:rsidRPr="00612823" w:rsidRDefault="00EE7EC9" w:rsidP="00AE197D">
            <w:pPr>
              <w:spacing w:line="240" w:lineRule="auto"/>
              <w:ind w:firstLine="0"/>
              <w:jc w:val="center"/>
              <w:rPr>
                <w:rFonts w:eastAsia="Times New Roman" w:cstheme="minorHAnsi"/>
                <w:b/>
                <w:lang w:eastAsia="en-US"/>
              </w:rPr>
            </w:pPr>
            <w:r w:rsidRPr="00612823">
              <w:rPr>
                <w:rFonts w:eastAsia="Times New Roman" w:cstheme="minorHAnsi"/>
                <w:b/>
                <w:lang w:eastAsia="en-US"/>
              </w:rPr>
              <w:t>Eil. Nr.</w:t>
            </w:r>
          </w:p>
        </w:tc>
        <w:tc>
          <w:tcPr>
            <w:tcW w:w="5386" w:type="dxa"/>
            <w:shd w:val="clear" w:color="auto" w:fill="D9E2F3" w:themeFill="accent1" w:themeFillTint="33"/>
            <w:vAlign w:val="center"/>
          </w:tcPr>
          <w:p w14:paraId="75C6FB06" w14:textId="77777777" w:rsidR="00EE7EC9" w:rsidRPr="00612823" w:rsidRDefault="00EE7EC9" w:rsidP="00AE197D">
            <w:pPr>
              <w:spacing w:line="240" w:lineRule="auto"/>
              <w:ind w:firstLine="0"/>
              <w:jc w:val="center"/>
              <w:rPr>
                <w:rFonts w:eastAsia="Times New Roman" w:cstheme="minorHAnsi"/>
                <w:b/>
                <w:iCs/>
                <w:lang w:eastAsia="en-US"/>
              </w:rPr>
            </w:pPr>
            <w:r w:rsidRPr="00612823">
              <w:rPr>
                <w:rFonts w:eastAsia="Times New Roman" w:cstheme="minorHAnsi"/>
                <w:b/>
                <w:iCs/>
                <w:lang w:eastAsia="en-US"/>
              </w:rPr>
              <w:t>Paslaugos pavadinimas</w:t>
            </w:r>
          </w:p>
        </w:tc>
        <w:tc>
          <w:tcPr>
            <w:tcW w:w="1134" w:type="dxa"/>
            <w:shd w:val="clear" w:color="auto" w:fill="D9E2F3" w:themeFill="accent1" w:themeFillTint="33"/>
            <w:vAlign w:val="center"/>
          </w:tcPr>
          <w:p w14:paraId="6D98FB01" w14:textId="77777777" w:rsidR="00EE7EC9" w:rsidRPr="00612823" w:rsidRDefault="00EE7EC9" w:rsidP="00AE197D">
            <w:pPr>
              <w:spacing w:line="240" w:lineRule="auto"/>
              <w:ind w:firstLine="0"/>
              <w:jc w:val="center"/>
              <w:rPr>
                <w:rFonts w:eastAsia="Times New Roman" w:cstheme="minorHAnsi"/>
                <w:b/>
                <w:lang w:eastAsia="en-US"/>
              </w:rPr>
            </w:pPr>
            <w:r w:rsidRPr="00612823">
              <w:rPr>
                <w:rFonts w:eastAsia="Times New Roman" w:cstheme="minorHAnsi"/>
                <w:b/>
                <w:lang w:eastAsia="en-US"/>
              </w:rPr>
              <w:t>Mato vnt.</w:t>
            </w:r>
          </w:p>
        </w:tc>
        <w:tc>
          <w:tcPr>
            <w:tcW w:w="851" w:type="dxa"/>
            <w:shd w:val="clear" w:color="auto" w:fill="D9E2F3" w:themeFill="accent1" w:themeFillTint="33"/>
            <w:vAlign w:val="center"/>
          </w:tcPr>
          <w:p w14:paraId="20E24FE0" w14:textId="77777777" w:rsidR="00EE7EC9" w:rsidRPr="00612823" w:rsidRDefault="00EE7EC9" w:rsidP="00AE197D">
            <w:pPr>
              <w:spacing w:line="240" w:lineRule="auto"/>
              <w:ind w:firstLine="0"/>
              <w:jc w:val="center"/>
              <w:rPr>
                <w:rFonts w:eastAsia="Times New Roman" w:cstheme="minorHAnsi"/>
                <w:b/>
                <w:lang w:eastAsia="en-US"/>
              </w:rPr>
            </w:pPr>
            <w:r w:rsidRPr="00612823">
              <w:rPr>
                <w:rFonts w:eastAsia="Times New Roman" w:cstheme="minorHAnsi"/>
                <w:b/>
                <w:lang w:eastAsia="en-US"/>
              </w:rPr>
              <w:t>Kiekis</w:t>
            </w:r>
          </w:p>
        </w:tc>
        <w:tc>
          <w:tcPr>
            <w:tcW w:w="1134" w:type="dxa"/>
            <w:shd w:val="clear" w:color="auto" w:fill="D9E2F3" w:themeFill="accent1" w:themeFillTint="33"/>
          </w:tcPr>
          <w:p w14:paraId="7D219B7D" w14:textId="77777777" w:rsidR="00933917" w:rsidRPr="00612823" w:rsidRDefault="00933917" w:rsidP="00933917">
            <w:pPr>
              <w:autoSpaceDE w:val="0"/>
              <w:autoSpaceDN w:val="0"/>
              <w:adjustRightInd w:val="0"/>
              <w:spacing w:line="240" w:lineRule="auto"/>
              <w:ind w:firstLine="0"/>
              <w:jc w:val="center"/>
              <w:rPr>
                <w:rFonts w:eastAsia="Times New Roman" w:cstheme="minorHAnsi"/>
                <w:b/>
                <w:bCs/>
                <w:sz w:val="24"/>
                <w:szCs w:val="24"/>
                <w:lang w:eastAsia="en-US"/>
              </w:rPr>
            </w:pPr>
          </w:p>
          <w:p w14:paraId="3ECCA135" w14:textId="77777777" w:rsidR="00D72580" w:rsidRPr="00612823" w:rsidRDefault="00D72580" w:rsidP="00933917">
            <w:pPr>
              <w:autoSpaceDE w:val="0"/>
              <w:autoSpaceDN w:val="0"/>
              <w:adjustRightInd w:val="0"/>
              <w:spacing w:line="240" w:lineRule="auto"/>
              <w:ind w:firstLine="0"/>
              <w:jc w:val="center"/>
              <w:rPr>
                <w:rFonts w:eastAsia="Times New Roman" w:cstheme="minorHAnsi"/>
                <w:b/>
                <w:bCs/>
                <w:sz w:val="20"/>
                <w:szCs w:val="20"/>
                <w:lang w:eastAsia="en-US"/>
              </w:rPr>
            </w:pPr>
          </w:p>
          <w:p w14:paraId="6B798ECA" w14:textId="385C0F88" w:rsidR="00A40120" w:rsidRPr="00612823" w:rsidRDefault="00933917" w:rsidP="00933917">
            <w:pPr>
              <w:autoSpaceDE w:val="0"/>
              <w:autoSpaceDN w:val="0"/>
              <w:adjustRightInd w:val="0"/>
              <w:spacing w:line="240" w:lineRule="auto"/>
              <w:ind w:firstLine="0"/>
              <w:jc w:val="center"/>
              <w:rPr>
                <w:rFonts w:eastAsia="Times New Roman" w:cstheme="minorHAnsi"/>
                <w:b/>
                <w:bCs/>
                <w:sz w:val="20"/>
                <w:szCs w:val="20"/>
                <w:lang w:eastAsia="en-US"/>
              </w:rPr>
            </w:pPr>
            <w:r w:rsidRPr="00612823">
              <w:rPr>
                <w:rFonts w:eastAsia="Times New Roman" w:cstheme="minorHAnsi"/>
                <w:b/>
                <w:bCs/>
                <w:sz w:val="20"/>
                <w:szCs w:val="20"/>
                <w:lang w:eastAsia="en-US"/>
              </w:rPr>
              <w:t>Vieneto</w:t>
            </w:r>
          </w:p>
          <w:p w14:paraId="4F0A69F5" w14:textId="0552A888" w:rsidR="00933917" w:rsidRPr="00612823" w:rsidRDefault="00933917" w:rsidP="00933917">
            <w:pPr>
              <w:autoSpaceDE w:val="0"/>
              <w:autoSpaceDN w:val="0"/>
              <w:adjustRightInd w:val="0"/>
              <w:spacing w:line="240" w:lineRule="auto"/>
              <w:ind w:firstLine="0"/>
              <w:jc w:val="center"/>
              <w:rPr>
                <w:rFonts w:eastAsia="Times New Roman" w:cstheme="minorHAnsi"/>
                <w:b/>
                <w:bCs/>
                <w:sz w:val="20"/>
                <w:szCs w:val="20"/>
                <w:lang w:eastAsia="en-US"/>
              </w:rPr>
            </w:pPr>
            <w:r w:rsidRPr="00612823">
              <w:rPr>
                <w:rFonts w:eastAsia="Times New Roman" w:cstheme="minorHAnsi"/>
                <w:b/>
                <w:bCs/>
                <w:sz w:val="20"/>
                <w:szCs w:val="20"/>
                <w:lang w:eastAsia="en-US"/>
              </w:rPr>
              <w:t xml:space="preserve"> </w:t>
            </w:r>
            <w:r w:rsidR="00205050" w:rsidRPr="00612823">
              <w:rPr>
                <w:rFonts w:eastAsia="Times New Roman" w:cstheme="minorHAnsi"/>
                <w:b/>
                <w:bCs/>
                <w:sz w:val="20"/>
                <w:szCs w:val="20"/>
                <w:lang w:eastAsia="en-US"/>
              </w:rPr>
              <w:t>K</w:t>
            </w:r>
            <w:r w:rsidRPr="00612823">
              <w:rPr>
                <w:rFonts w:eastAsia="Times New Roman" w:cstheme="minorHAnsi"/>
                <w:b/>
                <w:bCs/>
                <w:sz w:val="20"/>
                <w:szCs w:val="20"/>
                <w:lang w:eastAsia="en-US"/>
              </w:rPr>
              <w:t>aina</w:t>
            </w:r>
            <w:r w:rsidR="00205050">
              <w:rPr>
                <w:rFonts w:eastAsia="Times New Roman" w:cstheme="minorHAnsi"/>
                <w:b/>
                <w:bCs/>
                <w:sz w:val="20"/>
                <w:szCs w:val="20"/>
                <w:lang w:eastAsia="en-US"/>
              </w:rPr>
              <w:t xml:space="preserve">, </w:t>
            </w:r>
            <w:r w:rsidRPr="00612823">
              <w:rPr>
                <w:rFonts w:eastAsia="Times New Roman" w:cstheme="minorHAnsi"/>
                <w:b/>
                <w:bCs/>
                <w:sz w:val="20"/>
                <w:szCs w:val="20"/>
                <w:lang w:eastAsia="en-US"/>
              </w:rPr>
              <w:t xml:space="preserve"> Eur</w:t>
            </w:r>
          </w:p>
          <w:p w14:paraId="53167AEB" w14:textId="737110DD" w:rsidR="00EE7EC9" w:rsidRPr="00612823" w:rsidRDefault="00933917" w:rsidP="00AE197D">
            <w:pPr>
              <w:autoSpaceDE w:val="0"/>
              <w:autoSpaceDN w:val="0"/>
              <w:adjustRightInd w:val="0"/>
              <w:spacing w:line="240" w:lineRule="auto"/>
              <w:ind w:firstLine="0"/>
              <w:jc w:val="center"/>
              <w:rPr>
                <w:rFonts w:eastAsia="Times New Roman" w:cstheme="minorHAnsi"/>
                <w:b/>
                <w:bCs/>
                <w:sz w:val="24"/>
                <w:szCs w:val="24"/>
                <w:lang w:eastAsia="en-US"/>
              </w:rPr>
            </w:pPr>
            <w:r w:rsidRPr="00612823">
              <w:rPr>
                <w:rFonts w:eastAsia="Times New Roman" w:cstheme="minorHAnsi"/>
                <w:b/>
                <w:bCs/>
                <w:sz w:val="20"/>
                <w:szCs w:val="20"/>
                <w:lang w:eastAsia="en-US"/>
              </w:rPr>
              <w:t xml:space="preserve"> be PVM</w:t>
            </w:r>
          </w:p>
        </w:tc>
        <w:tc>
          <w:tcPr>
            <w:tcW w:w="1559" w:type="dxa"/>
            <w:shd w:val="clear" w:color="auto" w:fill="D9E2F3" w:themeFill="accent1" w:themeFillTint="33"/>
            <w:vAlign w:val="center"/>
          </w:tcPr>
          <w:p w14:paraId="7FF99C91" w14:textId="77777777" w:rsidR="00612823" w:rsidRPr="00612823" w:rsidRDefault="00612823" w:rsidP="00612823">
            <w:pPr>
              <w:autoSpaceDE w:val="0"/>
              <w:autoSpaceDN w:val="0"/>
              <w:adjustRightInd w:val="0"/>
              <w:spacing w:line="240" w:lineRule="auto"/>
              <w:ind w:firstLine="0"/>
              <w:jc w:val="center"/>
              <w:rPr>
                <w:rFonts w:eastAsia="Times New Roman" w:cstheme="minorHAnsi"/>
                <w:b/>
                <w:bCs/>
                <w:lang w:eastAsia="en-US"/>
              </w:rPr>
            </w:pPr>
          </w:p>
          <w:p w14:paraId="47A91F60" w14:textId="77777777" w:rsidR="00612823" w:rsidRPr="00612823" w:rsidRDefault="00612823" w:rsidP="00612823">
            <w:pPr>
              <w:autoSpaceDE w:val="0"/>
              <w:autoSpaceDN w:val="0"/>
              <w:adjustRightInd w:val="0"/>
              <w:spacing w:line="240" w:lineRule="auto"/>
              <w:ind w:firstLine="0"/>
              <w:jc w:val="center"/>
              <w:rPr>
                <w:rFonts w:eastAsia="Times New Roman" w:cstheme="minorHAnsi"/>
                <w:b/>
                <w:bCs/>
                <w:lang w:eastAsia="en-US"/>
              </w:rPr>
            </w:pPr>
          </w:p>
          <w:p w14:paraId="648CBEF5" w14:textId="25F874E4" w:rsidR="00EE7EC9" w:rsidRPr="00612823" w:rsidRDefault="00EE7EC9" w:rsidP="00612823">
            <w:pPr>
              <w:autoSpaceDE w:val="0"/>
              <w:autoSpaceDN w:val="0"/>
              <w:adjustRightInd w:val="0"/>
              <w:spacing w:line="240" w:lineRule="auto"/>
              <w:ind w:firstLine="0"/>
              <w:jc w:val="center"/>
              <w:rPr>
                <w:rFonts w:eastAsia="Times New Roman" w:cstheme="minorHAnsi"/>
                <w:b/>
                <w:bCs/>
                <w:lang w:eastAsia="en-US"/>
              </w:rPr>
            </w:pPr>
            <w:r w:rsidRPr="00612823">
              <w:rPr>
                <w:rFonts w:eastAsia="Times New Roman" w:cstheme="minorHAnsi"/>
                <w:b/>
                <w:bCs/>
                <w:lang w:eastAsia="en-US"/>
              </w:rPr>
              <w:t>Kaina, Eur be PVM</w:t>
            </w:r>
            <w:r w:rsidRPr="00612823">
              <w:rPr>
                <w:rFonts w:eastAsia="Times New Roman" w:cstheme="minorHAnsi"/>
                <w:b/>
                <w:bCs/>
                <w:lang w:val="en-US" w:eastAsia="en-US"/>
              </w:rPr>
              <w:t>*</w:t>
            </w:r>
          </w:p>
          <w:p w14:paraId="17B12036" w14:textId="77777777" w:rsidR="00612823" w:rsidRPr="00612823" w:rsidRDefault="00612823" w:rsidP="00AE197D">
            <w:pPr>
              <w:autoSpaceDE w:val="0"/>
              <w:autoSpaceDN w:val="0"/>
              <w:adjustRightInd w:val="0"/>
              <w:spacing w:line="240" w:lineRule="auto"/>
              <w:ind w:firstLine="0"/>
              <w:jc w:val="center"/>
              <w:rPr>
                <w:rFonts w:eastAsia="Times New Roman" w:cstheme="minorHAnsi"/>
                <w:b/>
                <w:bCs/>
                <w:lang w:val="en-US" w:eastAsia="en-US"/>
              </w:rPr>
            </w:pPr>
          </w:p>
          <w:p w14:paraId="251EF741" w14:textId="3C941331" w:rsidR="00612823" w:rsidRPr="00612823" w:rsidRDefault="00612823" w:rsidP="00AE197D">
            <w:pPr>
              <w:autoSpaceDE w:val="0"/>
              <w:autoSpaceDN w:val="0"/>
              <w:adjustRightInd w:val="0"/>
              <w:spacing w:line="240" w:lineRule="auto"/>
              <w:ind w:firstLine="0"/>
              <w:jc w:val="center"/>
              <w:rPr>
                <w:rFonts w:eastAsia="Times New Roman" w:cstheme="minorHAnsi"/>
                <w:b/>
                <w:bCs/>
                <w:lang w:val="en-US" w:eastAsia="en-US"/>
              </w:rPr>
            </w:pPr>
            <w:r w:rsidRPr="00612823">
              <w:rPr>
                <w:rFonts w:eastAsia="Times New Roman" w:cstheme="minorHAnsi"/>
                <w:b/>
                <w:bCs/>
                <w:lang w:val="en-US" w:eastAsia="en-US"/>
              </w:rPr>
              <w:t>(4x5)</w:t>
            </w:r>
          </w:p>
        </w:tc>
      </w:tr>
      <w:tr w:rsidR="00EE7EC9" w:rsidRPr="00AE197D" w14:paraId="727960E7" w14:textId="77777777" w:rsidTr="21E3A7AF">
        <w:trPr>
          <w:trHeight w:val="205"/>
        </w:trPr>
        <w:tc>
          <w:tcPr>
            <w:tcW w:w="846" w:type="dxa"/>
            <w:vAlign w:val="center"/>
          </w:tcPr>
          <w:p w14:paraId="1393C9EA" w14:textId="77777777" w:rsidR="00EE7EC9" w:rsidRPr="00AE197D" w:rsidRDefault="00EE7EC9" w:rsidP="00AE197D">
            <w:pPr>
              <w:spacing w:line="240" w:lineRule="auto"/>
              <w:ind w:firstLine="0"/>
              <w:jc w:val="center"/>
              <w:rPr>
                <w:rFonts w:eastAsia="Times New Roman" w:cstheme="minorHAnsi"/>
                <w:i/>
                <w:lang w:val="en-US" w:eastAsia="en-US"/>
              </w:rPr>
            </w:pPr>
            <w:r w:rsidRPr="00AE197D">
              <w:rPr>
                <w:rFonts w:eastAsia="Times New Roman" w:cstheme="minorHAnsi"/>
                <w:i/>
                <w:lang w:val="en-US" w:eastAsia="en-US"/>
              </w:rPr>
              <w:t>1</w:t>
            </w:r>
          </w:p>
        </w:tc>
        <w:tc>
          <w:tcPr>
            <w:tcW w:w="5386" w:type="dxa"/>
            <w:vAlign w:val="center"/>
          </w:tcPr>
          <w:p w14:paraId="27B5E13D" w14:textId="77777777" w:rsidR="00EE7EC9" w:rsidRPr="00AE197D" w:rsidRDefault="00EE7EC9" w:rsidP="00AE197D">
            <w:pPr>
              <w:spacing w:line="240" w:lineRule="auto"/>
              <w:ind w:firstLine="0"/>
              <w:jc w:val="center"/>
              <w:rPr>
                <w:rFonts w:eastAsia="Times New Roman" w:cstheme="minorHAnsi"/>
                <w:i/>
                <w:iCs/>
                <w:lang w:eastAsia="en-US"/>
              </w:rPr>
            </w:pPr>
            <w:r w:rsidRPr="00AE197D">
              <w:rPr>
                <w:rFonts w:eastAsia="Times New Roman" w:cstheme="minorHAnsi"/>
                <w:i/>
                <w:iCs/>
                <w:lang w:eastAsia="en-US"/>
              </w:rPr>
              <w:t>2</w:t>
            </w:r>
          </w:p>
        </w:tc>
        <w:tc>
          <w:tcPr>
            <w:tcW w:w="1134" w:type="dxa"/>
            <w:vAlign w:val="center"/>
          </w:tcPr>
          <w:p w14:paraId="078EA2BA" w14:textId="77777777" w:rsidR="00EE7EC9" w:rsidRPr="00AE197D" w:rsidRDefault="00EE7EC9" w:rsidP="00AE197D">
            <w:pPr>
              <w:spacing w:line="240" w:lineRule="auto"/>
              <w:ind w:firstLine="0"/>
              <w:jc w:val="center"/>
              <w:rPr>
                <w:rFonts w:eastAsia="Times New Roman" w:cstheme="minorHAnsi"/>
                <w:i/>
                <w:lang w:eastAsia="en-US"/>
              </w:rPr>
            </w:pPr>
            <w:r w:rsidRPr="00AE197D">
              <w:rPr>
                <w:rFonts w:eastAsia="Times New Roman" w:cstheme="minorHAnsi"/>
                <w:i/>
                <w:lang w:eastAsia="en-US"/>
              </w:rPr>
              <w:t>3</w:t>
            </w:r>
          </w:p>
        </w:tc>
        <w:tc>
          <w:tcPr>
            <w:tcW w:w="851" w:type="dxa"/>
            <w:vAlign w:val="center"/>
          </w:tcPr>
          <w:p w14:paraId="06056A94" w14:textId="77777777" w:rsidR="00EE7EC9" w:rsidRPr="00AE197D" w:rsidRDefault="00EE7EC9" w:rsidP="00AE197D">
            <w:pPr>
              <w:spacing w:line="240" w:lineRule="auto"/>
              <w:ind w:firstLine="0"/>
              <w:jc w:val="center"/>
              <w:rPr>
                <w:rFonts w:eastAsia="Times New Roman" w:cstheme="minorHAnsi"/>
                <w:i/>
                <w:lang w:eastAsia="en-US"/>
              </w:rPr>
            </w:pPr>
            <w:r w:rsidRPr="00AE197D">
              <w:rPr>
                <w:rFonts w:eastAsia="Times New Roman" w:cstheme="minorHAnsi"/>
                <w:i/>
                <w:lang w:eastAsia="en-US"/>
              </w:rPr>
              <w:t>4</w:t>
            </w:r>
          </w:p>
        </w:tc>
        <w:tc>
          <w:tcPr>
            <w:tcW w:w="1134" w:type="dxa"/>
          </w:tcPr>
          <w:p w14:paraId="3624E242" w14:textId="2FF363B6" w:rsidR="00EE7EC9" w:rsidRPr="00AE197D" w:rsidRDefault="005C2002" w:rsidP="00AE197D">
            <w:pPr>
              <w:spacing w:line="240" w:lineRule="auto"/>
              <w:ind w:firstLine="0"/>
              <w:jc w:val="center"/>
              <w:rPr>
                <w:rFonts w:eastAsia="Times New Roman" w:cstheme="minorHAnsi"/>
                <w:i/>
                <w:lang w:eastAsia="en-US"/>
              </w:rPr>
            </w:pPr>
            <w:r>
              <w:rPr>
                <w:rFonts w:eastAsia="Times New Roman" w:cstheme="minorHAnsi"/>
                <w:i/>
                <w:lang w:eastAsia="en-US"/>
              </w:rPr>
              <w:t>5</w:t>
            </w:r>
          </w:p>
        </w:tc>
        <w:tc>
          <w:tcPr>
            <w:tcW w:w="1559" w:type="dxa"/>
          </w:tcPr>
          <w:p w14:paraId="18D65B4D" w14:textId="1F387611" w:rsidR="00EE7EC9" w:rsidRPr="00AE197D" w:rsidRDefault="005C2002" w:rsidP="00AE197D">
            <w:pPr>
              <w:spacing w:line="240" w:lineRule="auto"/>
              <w:ind w:firstLine="0"/>
              <w:jc w:val="center"/>
              <w:rPr>
                <w:rFonts w:eastAsia="Times New Roman" w:cstheme="minorHAnsi"/>
                <w:i/>
                <w:lang w:eastAsia="en-US"/>
              </w:rPr>
            </w:pPr>
            <w:r>
              <w:rPr>
                <w:rFonts w:eastAsia="Times New Roman" w:cstheme="minorHAnsi"/>
                <w:i/>
                <w:lang w:eastAsia="en-US"/>
              </w:rPr>
              <w:t>6</w:t>
            </w:r>
          </w:p>
        </w:tc>
      </w:tr>
      <w:tr w:rsidR="00EE7EC9" w:rsidRPr="00AE197D" w14:paraId="0B49B104" w14:textId="77777777" w:rsidTr="21E3A7AF">
        <w:tc>
          <w:tcPr>
            <w:tcW w:w="846" w:type="dxa"/>
          </w:tcPr>
          <w:p w14:paraId="35876625" w14:textId="77777777" w:rsidR="00EE7EC9" w:rsidRPr="00AE197D" w:rsidRDefault="00EE7EC9" w:rsidP="00AE197D">
            <w:pPr>
              <w:spacing w:line="240" w:lineRule="auto"/>
              <w:ind w:firstLine="0"/>
              <w:jc w:val="center"/>
              <w:rPr>
                <w:rFonts w:eastAsia="Times New Roman" w:cstheme="minorHAnsi"/>
                <w:lang w:eastAsia="en-US"/>
              </w:rPr>
            </w:pPr>
            <w:r w:rsidRPr="00AE197D">
              <w:rPr>
                <w:rFonts w:eastAsia="Times New Roman" w:cstheme="minorHAnsi"/>
                <w:lang w:eastAsia="en-US"/>
              </w:rPr>
              <w:t>1.</w:t>
            </w:r>
          </w:p>
        </w:tc>
        <w:tc>
          <w:tcPr>
            <w:tcW w:w="5386" w:type="dxa"/>
          </w:tcPr>
          <w:p w14:paraId="26666665" w14:textId="66E42D48" w:rsidR="00EE7EC9" w:rsidRPr="00AE197D" w:rsidRDefault="00EE7EC9" w:rsidP="00AE197D">
            <w:pPr>
              <w:widowControl w:val="0"/>
              <w:autoSpaceDE w:val="0"/>
              <w:autoSpaceDN w:val="0"/>
              <w:spacing w:line="261" w:lineRule="auto"/>
              <w:ind w:left="21" w:firstLine="0"/>
              <w:rPr>
                <w:rFonts w:eastAsia="Microsoft Sans Serif" w:cstheme="minorHAnsi"/>
                <w:bCs/>
                <w:lang w:eastAsia="en-US"/>
              </w:rPr>
            </w:pPr>
            <w:r>
              <w:rPr>
                <w:rFonts w:eastAsia="Microsoft Sans Serif" w:cstheme="minorHAnsi"/>
                <w:bCs/>
                <w:lang w:eastAsia="en-US"/>
              </w:rPr>
              <w:t>Radijo laidų rengimo ir transliavimo paslaugos</w:t>
            </w:r>
          </w:p>
        </w:tc>
        <w:tc>
          <w:tcPr>
            <w:tcW w:w="1134" w:type="dxa"/>
          </w:tcPr>
          <w:p w14:paraId="4172F913" w14:textId="39C775F2" w:rsidR="00EE7EC9" w:rsidRPr="00AE197D" w:rsidRDefault="00BB6F2C" w:rsidP="00AE197D">
            <w:pPr>
              <w:spacing w:line="240" w:lineRule="auto"/>
              <w:ind w:firstLine="0"/>
              <w:jc w:val="center"/>
              <w:rPr>
                <w:rFonts w:eastAsia="Times New Roman" w:cstheme="minorHAnsi"/>
                <w:lang w:val="en-US" w:eastAsia="en-US"/>
              </w:rPr>
            </w:pPr>
            <w:proofErr w:type="spellStart"/>
            <w:r>
              <w:rPr>
                <w:rFonts w:eastAsia="Times New Roman" w:cstheme="minorHAnsi"/>
                <w:lang w:val="en-US" w:eastAsia="en-US"/>
              </w:rPr>
              <w:t>pokalbių</w:t>
            </w:r>
            <w:proofErr w:type="spellEnd"/>
            <w:r>
              <w:rPr>
                <w:rFonts w:eastAsia="Times New Roman" w:cstheme="minorHAnsi"/>
                <w:lang w:val="en-US" w:eastAsia="en-US"/>
              </w:rPr>
              <w:t xml:space="preserve"> </w:t>
            </w:r>
            <w:proofErr w:type="spellStart"/>
            <w:r>
              <w:rPr>
                <w:rFonts w:eastAsia="Times New Roman" w:cstheme="minorHAnsi"/>
                <w:lang w:val="en-US" w:eastAsia="en-US"/>
              </w:rPr>
              <w:t>laida</w:t>
            </w:r>
            <w:proofErr w:type="spellEnd"/>
          </w:p>
        </w:tc>
        <w:tc>
          <w:tcPr>
            <w:tcW w:w="851" w:type="dxa"/>
          </w:tcPr>
          <w:p w14:paraId="72CA1335" w14:textId="3B31C75D" w:rsidR="00EE7EC9" w:rsidRPr="00AE197D" w:rsidRDefault="00EE7EC9" w:rsidP="00AE197D">
            <w:pPr>
              <w:spacing w:line="240" w:lineRule="auto"/>
              <w:ind w:firstLine="0"/>
              <w:jc w:val="center"/>
              <w:rPr>
                <w:rFonts w:eastAsia="Times New Roman" w:cstheme="minorHAnsi"/>
                <w:lang w:val="en-US" w:eastAsia="en-US"/>
              </w:rPr>
            </w:pPr>
            <w:r>
              <w:rPr>
                <w:rFonts w:eastAsia="Times New Roman" w:cstheme="minorHAnsi"/>
                <w:lang w:val="en-US" w:eastAsia="en-US"/>
              </w:rPr>
              <w:t>12</w:t>
            </w:r>
          </w:p>
        </w:tc>
        <w:tc>
          <w:tcPr>
            <w:tcW w:w="1134" w:type="dxa"/>
          </w:tcPr>
          <w:p w14:paraId="09872999" w14:textId="77777777" w:rsidR="00EE7EC9" w:rsidRPr="00AE197D" w:rsidRDefault="00EE7EC9" w:rsidP="00AE197D">
            <w:pPr>
              <w:spacing w:line="240" w:lineRule="auto"/>
              <w:ind w:firstLine="41"/>
              <w:jc w:val="left"/>
              <w:rPr>
                <w:rFonts w:eastAsia="Times New Roman" w:cstheme="minorHAnsi"/>
                <w:lang w:eastAsia="en-US"/>
              </w:rPr>
            </w:pPr>
          </w:p>
        </w:tc>
        <w:tc>
          <w:tcPr>
            <w:tcW w:w="1559" w:type="dxa"/>
          </w:tcPr>
          <w:p w14:paraId="4D4FD921" w14:textId="77BF8611" w:rsidR="00EE7EC9" w:rsidRPr="00AE197D" w:rsidRDefault="00EE7EC9" w:rsidP="00AE197D">
            <w:pPr>
              <w:spacing w:line="240" w:lineRule="auto"/>
              <w:ind w:firstLine="41"/>
              <w:jc w:val="left"/>
              <w:rPr>
                <w:rFonts w:eastAsia="Times New Roman" w:cstheme="minorHAnsi"/>
                <w:lang w:eastAsia="en-US"/>
              </w:rPr>
            </w:pPr>
          </w:p>
        </w:tc>
      </w:tr>
      <w:tr w:rsidR="00EE7EC9" w:rsidRPr="00AE197D" w14:paraId="735B9F7A" w14:textId="77777777" w:rsidTr="21E3A7AF">
        <w:tc>
          <w:tcPr>
            <w:tcW w:w="846" w:type="dxa"/>
          </w:tcPr>
          <w:p w14:paraId="25189AC1" w14:textId="77777777" w:rsidR="00EE7EC9" w:rsidRPr="00AE197D" w:rsidRDefault="00EE7EC9" w:rsidP="00AE197D">
            <w:pPr>
              <w:spacing w:line="240" w:lineRule="auto"/>
              <w:ind w:hanging="22"/>
              <w:jc w:val="center"/>
              <w:rPr>
                <w:rFonts w:eastAsia="Times New Roman" w:cstheme="minorHAnsi"/>
                <w:lang w:eastAsia="en-US"/>
              </w:rPr>
            </w:pPr>
            <w:r w:rsidRPr="00AE197D">
              <w:rPr>
                <w:rFonts w:eastAsia="Times New Roman" w:cstheme="minorHAnsi"/>
                <w:lang w:val="en-US" w:eastAsia="en-US"/>
              </w:rPr>
              <w:t>2</w:t>
            </w:r>
            <w:r w:rsidRPr="00AE197D">
              <w:rPr>
                <w:rFonts w:eastAsia="Times New Roman" w:cstheme="minorHAnsi"/>
                <w:lang w:eastAsia="en-US"/>
              </w:rPr>
              <w:t>.</w:t>
            </w:r>
          </w:p>
        </w:tc>
        <w:tc>
          <w:tcPr>
            <w:tcW w:w="8505" w:type="dxa"/>
            <w:gridSpan w:val="4"/>
            <w:vAlign w:val="center"/>
          </w:tcPr>
          <w:p w14:paraId="3BF5AFB6" w14:textId="7334E3DF" w:rsidR="00EE7EC9" w:rsidRPr="00AE197D" w:rsidRDefault="0B465626" w:rsidP="00AE197D">
            <w:pPr>
              <w:spacing w:line="240" w:lineRule="auto"/>
              <w:ind w:firstLine="41"/>
              <w:jc w:val="right"/>
              <w:rPr>
                <w:rFonts w:eastAsia="Times New Roman"/>
                <w:b/>
                <w:bCs/>
                <w:lang w:val="en-US" w:eastAsia="en-US"/>
              </w:rPr>
            </w:pPr>
            <w:r w:rsidRPr="21E3A7AF">
              <w:rPr>
                <w:rFonts w:eastAsia="Times New Roman"/>
                <w:b/>
                <w:bCs/>
                <w:lang w:eastAsia="en-US"/>
              </w:rPr>
              <w:t>PVM __</w:t>
            </w:r>
            <w:r w:rsidR="494AD313" w:rsidRPr="21E3A7AF">
              <w:rPr>
                <w:rFonts w:eastAsia="Times New Roman"/>
                <w:b/>
                <w:bCs/>
                <w:lang w:eastAsia="en-US"/>
              </w:rPr>
              <w:t xml:space="preserve"> </w:t>
            </w:r>
            <w:r w:rsidRPr="21E3A7AF">
              <w:rPr>
                <w:rFonts w:eastAsia="Times New Roman"/>
                <w:b/>
                <w:bCs/>
                <w:lang w:val="en-US" w:eastAsia="en-US"/>
              </w:rPr>
              <w:t>%</w:t>
            </w:r>
            <w:r w:rsidRPr="21E3A7AF">
              <w:rPr>
                <w:rFonts w:eastAsia="Times New Roman"/>
                <w:b/>
                <w:bCs/>
                <w:lang w:eastAsia="en-US"/>
              </w:rPr>
              <w:t>, Eur**</w:t>
            </w:r>
          </w:p>
        </w:tc>
        <w:tc>
          <w:tcPr>
            <w:tcW w:w="1559" w:type="dxa"/>
            <w:vAlign w:val="center"/>
          </w:tcPr>
          <w:p w14:paraId="5B62AB89" w14:textId="60E063F7" w:rsidR="00EE7EC9" w:rsidRPr="00AE197D" w:rsidRDefault="00EE7EC9" w:rsidP="00AE197D">
            <w:pPr>
              <w:spacing w:line="240" w:lineRule="auto"/>
              <w:ind w:firstLine="41"/>
              <w:jc w:val="right"/>
              <w:rPr>
                <w:rFonts w:eastAsia="Times New Roman" w:cstheme="minorHAnsi"/>
                <w:b/>
                <w:lang w:val="en-US" w:eastAsia="en-US"/>
              </w:rPr>
            </w:pPr>
          </w:p>
        </w:tc>
      </w:tr>
      <w:tr w:rsidR="00EE7EC9" w:rsidRPr="00AE197D" w14:paraId="27AE8204" w14:textId="77777777" w:rsidTr="21E3A7AF">
        <w:tc>
          <w:tcPr>
            <w:tcW w:w="846" w:type="dxa"/>
          </w:tcPr>
          <w:p w14:paraId="1D01FD10" w14:textId="77777777" w:rsidR="00EE7EC9" w:rsidRPr="00AE197D" w:rsidRDefault="00EE7EC9" w:rsidP="00AE197D">
            <w:pPr>
              <w:spacing w:line="240" w:lineRule="auto"/>
              <w:ind w:hanging="22"/>
              <w:jc w:val="center"/>
              <w:rPr>
                <w:rFonts w:eastAsia="Times New Roman" w:cstheme="minorHAnsi"/>
                <w:lang w:eastAsia="en-US"/>
              </w:rPr>
            </w:pPr>
            <w:r w:rsidRPr="00AE197D">
              <w:rPr>
                <w:rFonts w:eastAsia="Times New Roman" w:cstheme="minorHAnsi"/>
                <w:lang w:eastAsia="en-US"/>
              </w:rPr>
              <w:t>3.</w:t>
            </w:r>
          </w:p>
        </w:tc>
        <w:tc>
          <w:tcPr>
            <w:tcW w:w="8505" w:type="dxa"/>
            <w:gridSpan w:val="4"/>
            <w:vAlign w:val="center"/>
          </w:tcPr>
          <w:p w14:paraId="70561E75" w14:textId="77777777" w:rsidR="00EE7EC9" w:rsidRPr="00AE197D" w:rsidRDefault="00EE7EC9" w:rsidP="00AE197D">
            <w:pPr>
              <w:spacing w:line="240" w:lineRule="auto"/>
              <w:ind w:firstLine="41"/>
              <w:jc w:val="right"/>
              <w:rPr>
                <w:rFonts w:eastAsia="Times New Roman" w:cstheme="minorHAnsi"/>
                <w:b/>
                <w:lang w:val="en-US" w:eastAsia="en-US"/>
              </w:rPr>
            </w:pPr>
            <w:r w:rsidRPr="00AE197D">
              <w:rPr>
                <w:rFonts w:eastAsia="Times New Roman" w:cstheme="minorHAnsi"/>
                <w:b/>
                <w:lang w:eastAsia="en-US"/>
              </w:rPr>
              <w:t>Kaina, Eur su PVM</w:t>
            </w:r>
          </w:p>
        </w:tc>
        <w:tc>
          <w:tcPr>
            <w:tcW w:w="1559" w:type="dxa"/>
            <w:vAlign w:val="center"/>
          </w:tcPr>
          <w:p w14:paraId="32DB71EE" w14:textId="63E957E4" w:rsidR="00EE7EC9" w:rsidRPr="00AE197D" w:rsidRDefault="00EE7EC9" w:rsidP="00AE197D">
            <w:pPr>
              <w:spacing w:line="240" w:lineRule="auto"/>
              <w:ind w:firstLine="41"/>
              <w:jc w:val="right"/>
              <w:rPr>
                <w:rFonts w:eastAsia="Times New Roman" w:cstheme="minorHAnsi"/>
                <w:b/>
                <w:lang w:val="en-US" w:eastAsia="en-US"/>
              </w:rPr>
            </w:pPr>
          </w:p>
        </w:tc>
      </w:tr>
    </w:tbl>
    <w:p w14:paraId="01D11057" w14:textId="77777777" w:rsidR="007B61E1" w:rsidRPr="000636C6" w:rsidRDefault="007B61E1" w:rsidP="007B61E1">
      <w:pPr>
        <w:spacing w:line="240" w:lineRule="auto"/>
        <w:ind w:firstLine="567"/>
        <w:jc w:val="left"/>
        <w:rPr>
          <w:rFonts w:eastAsia="Times New Roman" w:cstheme="minorHAnsi"/>
          <w:b/>
          <w:lang w:eastAsia="en-US"/>
        </w:rPr>
      </w:pPr>
    </w:p>
    <w:p w14:paraId="4C6C7C72" w14:textId="69E28B01" w:rsidR="007B61E1" w:rsidRPr="000636C6" w:rsidRDefault="007B61E1" w:rsidP="007B61E1">
      <w:pPr>
        <w:spacing w:line="240" w:lineRule="auto"/>
        <w:ind w:firstLine="567"/>
        <w:jc w:val="left"/>
        <w:rPr>
          <w:rFonts w:eastAsia="Times New Roman" w:cstheme="minorHAnsi"/>
          <w:lang w:eastAsia="en-US"/>
        </w:rPr>
      </w:pPr>
      <w:r w:rsidRPr="000636C6">
        <w:rPr>
          <w:rFonts w:eastAsia="Times New Roman" w:cstheme="minorHAnsi"/>
          <w:b/>
          <w:lang w:eastAsia="en-US"/>
        </w:rPr>
        <w:lastRenderedPageBreak/>
        <w:t xml:space="preserve">Pasiūlymo kaina žodžiais </w:t>
      </w:r>
      <w:r w:rsidRPr="000636C6">
        <w:rPr>
          <w:rFonts w:eastAsia="Times New Roman" w:cstheme="minorHAnsi"/>
          <w:i/>
          <w:lang w:eastAsia="en-US"/>
        </w:rPr>
        <w:t>(įrašyti)</w:t>
      </w:r>
      <w:r w:rsidRPr="000636C6">
        <w:rPr>
          <w:rFonts w:eastAsia="Times New Roman" w:cstheme="minorHAnsi"/>
          <w:lang w:eastAsia="en-US"/>
        </w:rPr>
        <w:t xml:space="preserve">: </w:t>
      </w:r>
      <w:r w:rsidRPr="000636C6">
        <w:rPr>
          <w:rFonts w:eastAsia="Times New Roman" w:cstheme="minorHAnsi"/>
          <w:bCs/>
          <w:lang w:eastAsia="en-US"/>
        </w:rPr>
        <w:t>________________________________________________________.</w:t>
      </w:r>
    </w:p>
    <w:p w14:paraId="78EF0D03" w14:textId="77777777" w:rsidR="007B61E1" w:rsidRPr="000636C6" w:rsidRDefault="007B61E1" w:rsidP="007B61E1">
      <w:pPr>
        <w:spacing w:line="240" w:lineRule="auto"/>
        <w:ind w:firstLine="567"/>
        <w:jc w:val="left"/>
        <w:rPr>
          <w:rFonts w:eastAsia="Times New Roman" w:cstheme="minorHAnsi"/>
          <w:bCs/>
          <w:lang w:eastAsia="en-US"/>
        </w:rPr>
      </w:pPr>
    </w:p>
    <w:p w14:paraId="05D316A4" w14:textId="77777777" w:rsidR="007B61E1" w:rsidRPr="000636C6" w:rsidRDefault="007B61E1" w:rsidP="007B61E1">
      <w:pPr>
        <w:spacing w:line="240" w:lineRule="auto"/>
        <w:ind w:firstLine="567"/>
        <w:jc w:val="left"/>
        <w:rPr>
          <w:rFonts w:eastAsia="Times New Roman" w:cstheme="minorHAnsi"/>
          <w:lang w:eastAsia="en-US"/>
        </w:rPr>
      </w:pPr>
      <w:r w:rsidRPr="000636C6">
        <w:rPr>
          <w:rFonts w:eastAsia="Times New Roman" w:cstheme="minorHAnsi"/>
          <w:lang w:eastAsia="en-US"/>
        </w:rPr>
        <w:t xml:space="preserve">*Kaina pateikiama nurodant 2 (du) skaičius po kablelio.  </w:t>
      </w:r>
    </w:p>
    <w:p w14:paraId="0E185072" w14:textId="77777777" w:rsidR="007B61E1" w:rsidRPr="000636C6" w:rsidRDefault="007B61E1" w:rsidP="007B61E1">
      <w:pPr>
        <w:spacing w:line="240" w:lineRule="auto"/>
        <w:ind w:firstLine="567"/>
        <w:jc w:val="left"/>
        <w:rPr>
          <w:rFonts w:eastAsia="Times New Roman" w:cstheme="minorHAnsi"/>
          <w:lang w:eastAsia="en-US"/>
        </w:rPr>
      </w:pPr>
      <w:r w:rsidRPr="000636C6">
        <w:rPr>
          <w:rFonts w:eastAsia="Times New Roman" w:cstheme="minorHAnsi"/>
          <w:lang w:eastAsia="en-US"/>
        </w:rPr>
        <w:t>**Tais atvejais, kai pagal galiojančius teisės aktus tiekėjui nereikia mokėti PVM, jis eilutės „PVM“ nepildo ir nurodo priežastis, dėl kurių PVM nemokamas:</w:t>
      </w:r>
    </w:p>
    <w:p w14:paraId="55D2E819" w14:textId="77777777" w:rsidR="007B61E1" w:rsidRPr="000636C6" w:rsidRDefault="007B61E1" w:rsidP="007B61E1">
      <w:pPr>
        <w:spacing w:line="240" w:lineRule="auto"/>
        <w:ind w:firstLine="0"/>
        <w:jc w:val="left"/>
        <w:rPr>
          <w:rFonts w:eastAsia="Times New Roman" w:cstheme="minorHAnsi"/>
          <w:lang w:eastAsia="en-US"/>
        </w:rPr>
      </w:pPr>
      <w:r w:rsidRPr="000636C6">
        <w:rPr>
          <w:rFonts w:eastAsia="Times New Roman" w:cstheme="minorHAnsi"/>
          <w:lang w:eastAsia="en-US"/>
        </w:rPr>
        <w:t>_______________________________________________________________________________.</w:t>
      </w:r>
    </w:p>
    <w:p w14:paraId="171EFA40" w14:textId="77777777" w:rsidR="007B61E1" w:rsidRPr="000636C6" w:rsidRDefault="007B61E1" w:rsidP="007B61E1">
      <w:pPr>
        <w:spacing w:line="240" w:lineRule="auto"/>
        <w:ind w:firstLine="0"/>
        <w:contextualSpacing/>
        <w:jc w:val="left"/>
        <w:rPr>
          <w:rFonts w:eastAsia="Times New Roman" w:cstheme="minorHAnsi"/>
          <w:lang w:eastAsia="en-US"/>
        </w:rPr>
      </w:pPr>
    </w:p>
    <w:p w14:paraId="1A7323B2" w14:textId="77777777" w:rsidR="007B61E1" w:rsidRPr="000636C6" w:rsidRDefault="007B61E1" w:rsidP="007B61E1">
      <w:pPr>
        <w:autoSpaceDE w:val="0"/>
        <w:autoSpaceDN w:val="0"/>
        <w:adjustRightInd w:val="0"/>
        <w:spacing w:line="240" w:lineRule="auto"/>
        <w:ind w:left="714" w:firstLine="0"/>
        <w:jc w:val="center"/>
        <w:rPr>
          <w:rFonts w:eastAsia="Times New Roman" w:cstheme="minorHAnsi"/>
          <w:b/>
          <w:bCs/>
          <w:lang w:eastAsia="en-US"/>
        </w:rPr>
      </w:pPr>
      <w:r w:rsidRPr="000636C6">
        <w:rPr>
          <w:rFonts w:eastAsia="Times New Roman" w:cstheme="minorHAnsi"/>
          <w:b/>
          <w:bCs/>
          <w:lang w:eastAsia="en-US"/>
        </w:rPr>
        <w:t>4. SU PASIŪLYMU PATEIKIAMI DOKUMENTAI</w:t>
      </w:r>
    </w:p>
    <w:p w14:paraId="4E2D3137" w14:textId="77777777" w:rsidR="007B61E1" w:rsidRPr="000636C6" w:rsidRDefault="007B61E1" w:rsidP="007B61E1">
      <w:pPr>
        <w:autoSpaceDE w:val="0"/>
        <w:autoSpaceDN w:val="0"/>
        <w:adjustRightInd w:val="0"/>
        <w:spacing w:line="240" w:lineRule="auto"/>
        <w:ind w:firstLine="0"/>
        <w:rPr>
          <w:rFonts w:eastAsia="Times New Roman" w:cstheme="minorHAnsi"/>
          <w:lang w:eastAsia="en-US"/>
        </w:rPr>
      </w:pPr>
    </w:p>
    <w:tbl>
      <w:tblPr>
        <w:tblStyle w:val="TableGrid1"/>
        <w:tblW w:w="10768" w:type="dxa"/>
        <w:tblInd w:w="0" w:type="dxa"/>
        <w:tblLook w:val="04A0" w:firstRow="1" w:lastRow="0" w:firstColumn="1" w:lastColumn="0" w:noHBand="0" w:noVBand="1"/>
      </w:tblPr>
      <w:tblGrid>
        <w:gridCol w:w="988"/>
        <w:gridCol w:w="6379"/>
        <w:gridCol w:w="3401"/>
      </w:tblGrid>
      <w:tr w:rsidR="007B61E1" w:rsidRPr="000636C6" w14:paraId="7098737F" w14:textId="77777777" w:rsidTr="003F2535">
        <w:tc>
          <w:tcPr>
            <w:tcW w:w="988" w:type="dxa"/>
            <w:shd w:val="clear" w:color="auto" w:fill="D9E2F3"/>
            <w:vAlign w:val="center"/>
          </w:tcPr>
          <w:p w14:paraId="36C5E4BF" w14:textId="77777777" w:rsidR="007B61E1" w:rsidRPr="000636C6" w:rsidRDefault="007B61E1" w:rsidP="003F2535">
            <w:pPr>
              <w:jc w:val="center"/>
              <w:rPr>
                <w:rFonts w:asciiTheme="minorHAnsi" w:hAnsiTheme="minorHAnsi" w:cstheme="minorHAnsi"/>
                <w:b/>
                <w:bCs/>
                <w:sz w:val="21"/>
                <w:szCs w:val="21"/>
                <w:lang w:val="en-US"/>
              </w:rPr>
            </w:pPr>
            <w:r w:rsidRPr="000636C6">
              <w:rPr>
                <w:rFonts w:asciiTheme="minorHAnsi" w:hAnsiTheme="minorHAnsi" w:cstheme="minorHAnsi"/>
                <w:b/>
                <w:bCs/>
                <w:sz w:val="21"/>
                <w:szCs w:val="21"/>
                <w:lang w:val="en-US"/>
              </w:rPr>
              <w:t>Eil. Nr.</w:t>
            </w:r>
          </w:p>
        </w:tc>
        <w:tc>
          <w:tcPr>
            <w:tcW w:w="6379" w:type="dxa"/>
            <w:shd w:val="clear" w:color="auto" w:fill="D9E2F3"/>
            <w:vAlign w:val="center"/>
          </w:tcPr>
          <w:p w14:paraId="60E53E17" w14:textId="77777777" w:rsidR="007B61E1" w:rsidRPr="000636C6" w:rsidRDefault="007B61E1" w:rsidP="003F2535">
            <w:pPr>
              <w:jc w:val="center"/>
              <w:rPr>
                <w:rFonts w:asciiTheme="minorHAnsi" w:hAnsiTheme="minorHAnsi" w:cstheme="minorHAnsi"/>
                <w:b/>
                <w:color w:val="000000"/>
                <w:sz w:val="21"/>
                <w:szCs w:val="21"/>
                <w:lang w:val="en-US"/>
              </w:rPr>
            </w:pPr>
            <w:proofErr w:type="spellStart"/>
            <w:r w:rsidRPr="000636C6">
              <w:rPr>
                <w:rFonts w:asciiTheme="minorHAnsi" w:hAnsiTheme="minorHAnsi" w:cstheme="minorHAnsi"/>
                <w:b/>
                <w:color w:val="000000"/>
                <w:sz w:val="21"/>
                <w:szCs w:val="21"/>
                <w:lang w:val="en-US"/>
              </w:rPr>
              <w:t>Dokumento</w:t>
            </w:r>
            <w:proofErr w:type="spellEnd"/>
            <w:r w:rsidRPr="000636C6">
              <w:rPr>
                <w:rFonts w:asciiTheme="minorHAnsi" w:hAnsiTheme="minorHAnsi" w:cstheme="minorHAnsi"/>
                <w:b/>
                <w:color w:val="000000"/>
                <w:sz w:val="21"/>
                <w:szCs w:val="21"/>
                <w:lang w:val="en-US"/>
              </w:rPr>
              <w:t xml:space="preserve"> </w:t>
            </w:r>
            <w:proofErr w:type="spellStart"/>
            <w:r w:rsidRPr="000636C6">
              <w:rPr>
                <w:rFonts w:asciiTheme="minorHAnsi" w:hAnsiTheme="minorHAnsi" w:cstheme="minorHAnsi"/>
                <w:b/>
                <w:color w:val="000000"/>
                <w:sz w:val="21"/>
                <w:szCs w:val="21"/>
                <w:lang w:val="en-US"/>
              </w:rPr>
              <w:t>pavadinimas</w:t>
            </w:r>
            <w:proofErr w:type="spellEnd"/>
          </w:p>
        </w:tc>
        <w:tc>
          <w:tcPr>
            <w:tcW w:w="3401" w:type="dxa"/>
            <w:shd w:val="clear" w:color="auto" w:fill="D9E2F3"/>
          </w:tcPr>
          <w:p w14:paraId="558BD5DD" w14:textId="77777777" w:rsidR="007B61E1" w:rsidRPr="000636C6" w:rsidRDefault="007B61E1" w:rsidP="003F2535">
            <w:pPr>
              <w:jc w:val="center"/>
              <w:rPr>
                <w:rFonts w:asciiTheme="minorHAnsi" w:hAnsiTheme="minorHAnsi" w:cstheme="minorHAnsi"/>
                <w:b/>
                <w:color w:val="000000"/>
                <w:sz w:val="21"/>
                <w:szCs w:val="21"/>
                <w:lang w:val="en-US"/>
              </w:rPr>
            </w:pPr>
            <w:proofErr w:type="spellStart"/>
            <w:r w:rsidRPr="000636C6">
              <w:rPr>
                <w:rFonts w:asciiTheme="minorHAnsi" w:hAnsiTheme="minorHAnsi" w:cstheme="minorHAnsi"/>
                <w:b/>
                <w:color w:val="000000"/>
                <w:sz w:val="21"/>
                <w:szCs w:val="21"/>
                <w:lang w:val="en-US"/>
              </w:rPr>
              <w:t>Lapų</w:t>
            </w:r>
            <w:proofErr w:type="spellEnd"/>
            <w:r w:rsidRPr="000636C6">
              <w:rPr>
                <w:rFonts w:asciiTheme="minorHAnsi" w:hAnsiTheme="minorHAnsi" w:cstheme="minorHAnsi"/>
                <w:b/>
                <w:color w:val="000000"/>
                <w:sz w:val="21"/>
                <w:szCs w:val="21"/>
                <w:lang w:val="en-US"/>
              </w:rPr>
              <w:t xml:space="preserve"> skaičius</w:t>
            </w:r>
          </w:p>
        </w:tc>
      </w:tr>
      <w:tr w:rsidR="007B61E1" w:rsidRPr="000636C6" w14:paraId="0645E7A5" w14:textId="77777777" w:rsidTr="003F2535">
        <w:tc>
          <w:tcPr>
            <w:tcW w:w="988" w:type="dxa"/>
            <w:vAlign w:val="center"/>
          </w:tcPr>
          <w:p w14:paraId="2393C4C7" w14:textId="77777777" w:rsidR="007B61E1" w:rsidRPr="000636C6" w:rsidRDefault="007B61E1" w:rsidP="003F253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6379" w:type="dxa"/>
          </w:tcPr>
          <w:p w14:paraId="76F0C0A9" w14:textId="77777777" w:rsidR="007B61E1" w:rsidRPr="000636C6" w:rsidRDefault="007B61E1" w:rsidP="003F2535">
            <w:pPr>
              <w:suppressAutoHyphens/>
              <w:jc w:val="center"/>
              <w:textAlignment w:val="baseline"/>
              <w:rPr>
                <w:rFonts w:asciiTheme="minorHAnsi" w:hAnsiTheme="minorHAnsi" w:cstheme="minorHAnsi"/>
                <w:kern w:val="3"/>
                <w:sz w:val="21"/>
                <w:szCs w:val="21"/>
                <w:lang w:val="en-US" w:eastAsia="de-CH"/>
              </w:rPr>
            </w:pPr>
          </w:p>
        </w:tc>
        <w:tc>
          <w:tcPr>
            <w:tcW w:w="3401" w:type="dxa"/>
          </w:tcPr>
          <w:p w14:paraId="0D1C0058" w14:textId="77777777" w:rsidR="007B61E1" w:rsidRPr="000636C6" w:rsidRDefault="007B61E1" w:rsidP="003F2535">
            <w:pPr>
              <w:suppressAutoHyphens/>
              <w:textAlignment w:val="baseline"/>
              <w:rPr>
                <w:rFonts w:asciiTheme="minorHAnsi" w:hAnsiTheme="minorHAnsi" w:cstheme="minorHAnsi"/>
                <w:kern w:val="3"/>
                <w:sz w:val="21"/>
                <w:szCs w:val="21"/>
                <w:lang w:val="en-US" w:eastAsia="de-CH"/>
              </w:rPr>
            </w:pPr>
          </w:p>
        </w:tc>
      </w:tr>
      <w:tr w:rsidR="007B61E1" w:rsidRPr="000636C6" w14:paraId="2854F96F" w14:textId="77777777" w:rsidTr="003F2535">
        <w:tc>
          <w:tcPr>
            <w:tcW w:w="988" w:type="dxa"/>
            <w:vAlign w:val="center"/>
          </w:tcPr>
          <w:p w14:paraId="42D456D8" w14:textId="77777777" w:rsidR="007B61E1" w:rsidRPr="000636C6" w:rsidRDefault="007B61E1" w:rsidP="003F253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6379" w:type="dxa"/>
          </w:tcPr>
          <w:p w14:paraId="67147542" w14:textId="77777777" w:rsidR="007B61E1" w:rsidRPr="000636C6" w:rsidRDefault="007B61E1" w:rsidP="003F2535">
            <w:pPr>
              <w:suppressAutoHyphens/>
              <w:textAlignment w:val="baseline"/>
              <w:rPr>
                <w:rFonts w:asciiTheme="minorHAnsi" w:hAnsiTheme="minorHAnsi" w:cstheme="minorHAnsi"/>
                <w:kern w:val="3"/>
                <w:sz w:val="21"/>
                <w:szCs w:val="21"/>
                <w:lang w:val="en-US" w:eastAsia="de-CH"/>
              </w:rPr>
            </w:pPr>
          </w:p>
        </w:tc>
        <w:tc>
          <w:tcPr>
            <w:tcW w:w="3401" w:type="dxa"/>
          </w:tcPr>
          <w:p w14:paraId="16E3482F" w14:textId="77777777" w:rsidR="007B61E1" w:rsidRPr="000636C6" w:rsidRDefault="007B61E1" w:rsidP="003F2535">
            <w:pPr>
              <w:suppressAutoHyphens/>
              <w:textAlignment w:val="baseline"/>
              <w:rPr>
                <w:rFonts w:asciiTheme="minorHAnsi" w:hAnsiTheme="minorHAnsi" w:cstheme="minorHAnsi"/>
                <w:kern w:val="3"/>
                <w:sz w:val="21"/>
                <w:szCs w:val="21"/>
                <w:lang w:val="en-US" w:eastAsia="de-CH"/>
              </w:rPr>
            </w:pPr>
          </w:p>
        </w:tc>
      </w:tr>
    </w:tbl>
    <w:p w14:paraId="5EF1E04E" w14:textId="77777777" w:rsidR="007B61E1" w:rsidRPr="000636C6" w:rsidRDefault="007B61E1" w:rsidP="007B61E1">
      <w:pPr>
        <w:widowControl w:val="0"/>
        <w:spacing w:line="240" w:lineRule="auto"/>
        <w:ind w:firstLine="0"/>
        <w:contextualSpacing/>
        <w:rPr>
          <w:rFonts w:eastAsia="Times New Roman" w:cstheme="minorHAnsi"/>
          <w:lang w:eastAsia="en-US"/>
        </w:rPr>
      </w:pPr>
    </w:p>
    <w:p w14:paraId="0036E708" w14:textId="77777777" w:rsidR="007B61E1" w:rsidRPr="000636C6" w:rsidRDefault="007B61E1" w:rsidP="007B61E1">
      <w:pPr>
        <w:autoSpaceDE w:val="0"/>
        <w:autoSpaceDN w:val="0"/>
        <w:adjustRightInd w:val="0"/>
        <w:spacing w:line="240" w:lineRule="auto"/>
        <w:ind w:left="714" w:firstLine="0"/>
        <w:jc w:val="center"/>
        <w:rPr>
          <w:rFonts w:eastAsia="Times New Roman" w:cstheme="minorHAnsi"/>
          <w:b/>
          <w:bCs/>
          <w:lang w:eastAsia="en-US"/>
        </w:rPr>
      </w:pPr>
      <w:r w:rsidRPr="000636C6">
        <w:rPr>
          <w:rFonts w:eastAsia="Times New Roman" w:cstheme="minorHAnsi"/>
          <w:b/>
          <w:bCs/>
          <w:lang w:eastAsia="en-US"/>
        </w:rPr>
        <w:t>5. KONFIDENCIALI INFORMACIJA</w:t>
      </w:r>
    </w:p>
    <w:p w14:paraId="5549D773" w14:textId="77777777" w:rsidR="007B61E1" w:rsidRPr="000636C6" w:rsidRDefault="007B61E1" w:rsidP="007B61E1">
      <w:pPr>
        <w:autoSpaceDE w:val="0"/>
        <w:autoSpaceDN w:val="0"/>
        <w:adjustRightInd w:val="0"/>
        <w:spacing w:line="240" w:lineRule="auto"/>
        <w:ind w:firstLine="0"/>
        <w:rPr>
          <w:rFonts w:eastAsia="Times New Roman" w:cstheme="minorHAnsi"/>
          <w:lang w:eastAsia="en-US"/>
        </w:rPr>
      </w:pPr>
    </w:p>
    <w:tbl>
      <w:tblPr>
        <w:tblStyle w:val="TableGrid1"/>
        <w:tblW w:w="10768" w:type="dxa"/>
        <w:tblInd w:w="0" w:type="dxa"/>
        <w:tblLook w:val="04A0" w:firstRow="1" w:lastRow="0" w:firstColumn="1" w:lastColumn="0" w:noHBand="0" w:noVBand="1"/>
      </w:tblPr>
      <w:tblGrid>
        <w:gridCol w:w="570"/>
        <w:gridCol w:w="10198"/>
      </w:tblGrid>
      <w:tr w:rsidR="007B61E1" w:rsidRPr="000636C6" w14:paraId="65462A1B" w14:textId="77777777" w:rsidTr="003F2535">
        <w:trPr>
          <w:trHeight w:val="475"/>
        </w:trPr>
        <w:tc>
          <w:tcPr>
            <w:tcW w:w="570" w:type="dxa"/>
            <w:shd w:val="clear" w:color="auto" w:fill="D9E2F3"/>
            <w:vAlign w:val="center"/>
          </w:tcPr>
          <w:p w14:paraId="0CDB43CE" w14:textId="77777777" w:rsidR="007B61E1" w:rsidRPr="000636C6" w:rsidRDefault="007B61E1" w:rsidP="003F2535">
            <w:pPr>
              <w:jc w:val="center"/>
              <w:rPr>
                <w:rFonts w:asciiTheme="minorHAnsi" w:hAnsiTheme="minorHAnsi" w:cstheme="minorHAnsi"/>
                <w:b/>
                <w:bCs/>
                <w:sz w:val="21"/>
                <w:szCs w:val="21"/>
                <w:lang w:val="en-US"/>
              </w:rPr>
            </w:pPr>
            <w:r w:rsidRPr="000636C6">
              <w:rPr>
                <w:rFonts w:asciiTheme="minorHAnsi" w:hAnsiTheme="minorHAnsi" w:cstheme="minorHAnsi"/>
                <w:b/>
                <w:bCs/>
                <w:sz w:val="21"/>
                <w:szCs w:val="21"/>
                <w:lang w:val="en-US"/>
              </w:rPr>
              <w:t>Eil. Nr.</w:t>
            </w:r>
          </w:p>
        </w:tc>
        <w:tc>
          <w:tcPr>
            <w:tcW w:w="10198" w:type="dxa"/>
            <w:shd w:val="clear" w:color="auto" w:fill="D9E2F3"/>
            <w:vAlign w:val="center"/>
          </w:tcPr>
          <w:p w14:paraId="52C4DC59" w14:textId="77777777" w:rsidR="007B61E1" w:rsidRPr="000636C6" w:rsidRDefault="007B61E1" w:rsidP="003F2535">
            <w:pPr>
              <w:jc w:val="center"/>
              <w:rPr>
                <w:rFonts w:asciiTheme="minorHAnsi" w:hAnsiTheme="minorHAnsi" w:cstheme="minorHAnsi"/>
                <w:b/>
                <w:color w:val="000000"/>
                <w:sz w:val="21"/>
                <w:szCs w:val="21"/>
                <w:lang w:val="en-US"/>
              </w:rPr>
            </w:pPr>
            <w:proofErr w:type="spellStart"/>
            <w:r w:rsidRPr="000636C6">
              <w:rPr>
                <w:rFonts w:asciiTheme="minorHAnsi" w:hAnsiTheme="minorHAnsi" w:cstheme="minorHAnsi"/>
                <w:b/>
                <w:color w:val="000000"/>
                <w:sz w:val="21"/>
                <w:szCs w:val="21"/>
                <w:lang w:val="en-US"/>
              </w:rPr>
              <w:t>Pateikto</w:t>
            </w:r>
            <w:proofErr w:type="spellEnd"/>
            <w:r w:rsidRPr="000636C6">
              <w:rPr>
                <w:rFonts w:asciiTheme="minorHAnsi" w:hAnsiTheme="minorHAnsi" w:cstheme="minorHAnsi"/>
                <w:b/>
                <w:color w:val="000000"/>
                <w:sz w:val="21"/>
                <w:szCs w:val="21"/>
                <w:lang w:val="en-US"/>
              </w:rPr>
              <w:t xml:space="preserve"> </w:t>
            </w:r>
            <w:proofErr w:type="spellStart"/>
            <w:r w:rsidRPr="000636C6">
              <w:rPr>
                <w:rFonts w:asciiTheme="minorHAnsi" w:hAnsiTheme="minorHAnsi" w:cstheme="minorHAnsi"/>
                <w:b/>
                <w:color w:val="000000"/>
                <w:sz w:val="21"/>
                <w:szCs w:val="21"/>
                <w:lang w:val="en-US"/>
              </w:rPr>
              <w:t>dokumento</w:t>
            </w:r>
            <w:proofErr w:type="spellEnd"/>
            <w:r w:rsidRPr="000636C6">
              <w:rPr>
                <w:rFonts w:asciiTheme="minorHAnsi" w:hAnsiTheme="minorHAnsi" w:cstheme="minorHAnsi"/>
                <w:b/>
                <w:color w:val="000000"/>
                <w:sz w:val="21"/>
                <w:szCs w:val="21"/>
                <w:lang w:val="en-US"/>
              </w:rPr>
              <w:t xml:space="preserve"> </w:t>
            </w:r>
            <w:proofErr w:type="spellStart"/>
            <w:r w:rsidRPr="000636C6">
              <w:rPr>
                <w:rFonts w:asciiTheme="minorHAnsi" w:hAnsiTheme="minorHAnsi" w:cstheme="minorHAnsi"/>
                <w:b/>
                <w:color w:val="000000"/>
                <w:sz w:val="21"/>
                <w:szCs w:val="21"/>
                <w:lang w:val="en-US"/>
              </w:rPr>
              <w:t>pavadinimas</w:t>
            </w:r>
            <w:proofErr w:type="spellEnd"/>
          </w:p>
        </w:tc>
      </w:tr>
      <w:tr w:rsidR="007B61E1" w:rsidRPr="000636C6" w14:paraId="44446E2D" w14:textId="77777777" w:rsidTr="003F2535">
        <w:tc>
          <w:tcPr>
            <w:tcW w:w="570" w:type="dxa"/>
            <w:vAlign w:val="center"/>
          </w:tcPr>
          <w:p w14:paraId="4FCA3D9A" w14:textId="77777777" w:rsidR="007B61E1" w:rsidRPr="000636C6" w:rsidRDefault="007B61E1" w:rsidP="003F253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10198" w:type="dxa"/>
          </w:tcPr>
          <w:p w14:paraId="1CAA1716" w14:textId="77777777" w:rsidR="007B61E1" w:rsidRPr="000636C6" w:rsidRDefault="007B61E1" w:rsidP="003F2535">
            <w:pPr>
              <w:suppressAutoHyphens/>
              <w:textAlignment w:val="baseline"/>
              <w:rPr>
                <w:rFonts w:asciiTheme="minorHAnsi" w:hAnsiTheme="minorHAnsi" w:cstheme="minorHAnsi"/>
                <w:kern w:val="3"/>
                <w:sz w:val="21"/>
                <w:szCs w:val="21"/>
                <w:lang w:val="en-US" w:eastAsia="de-CH"/>
              </w:rPr>
            </w:pPr>
          </w:p>
        </w:tc>
      </w:tr>
      <w:tr w:rsidR="007B61E1" w:rsidRPr="000636C6" w14:paraId="267F2546" w14:textId="77777777" w:rsidTr="003F2535">
        <w:tc>
          <w:tcPr>
            <w:tcW w:w="570" w:type="dxa"/>
            <w:vAlign w:val="center"/>
          </w:tcPr>
          <w:p w14:paraId="10437D42" w14:textId="77777777" w:rsidR="007B61E1" w:rsidRPr="000636C6" w:rsidRDefault="007B61E1" w:rsidP="003F253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10198" w:type="dxa"/>
          </w:tcPr>
          <w:p w14:paraId="0828F657" w14:textId="77777777" w:rsidR="007B61E1" w:rsidRPr="000636C6" w:rsidRDefault="007B61E1" w:rsidP="003F2535">
            <w:pPr>
              <w:suppressAutoHyphens/>
              <w:textAlignment w:val="baseline"/>
              <w:rPr>
                <w:rFonts w:asciiTheme="minorHAnsi" w:hAnsiTheme="minorHAnsi" w:cstheme="minorHAnsi"/>
                <w:kern w:val="3"/>
                <w:sz w:val="21"/>
                <w:szCs w:val="21"/>
                <w:lang w:val="en-US" w:eastAsia="de-CH"/>
              </w:rPr>
            </w:pPr>
          </w:p>
        </w:tc>
      </w:tr>
    </w:tbl>
    <w:p w14:paraId="76C5B4B6" w14:textId="77777777" w:rsidR="007B61E1" w:rsidRPr="000636C6" w:rsidRDefault="007B61E1" w:rsidP="007B61E1">
      <w:pPr>
        <w:spacing w:line="276" w:lineRule="auto"/>
        <w:ind w:firstLine="567"/>
        <w:rPr>
          <w:rFonts w:eastAsia="Times New Roman" w:cstheme="minorHAnsi"/>
          <w:bCs/>
          <w:i/>
          <w:lang w:val="en-US" w:eastAsia="en-US"/>
        </w:rPr>
      </w:pPr>
      <w:proofErr w:type="spellStart"/>
      <w:r w:rsidRPr="000636C6">
        <w:rPr>
          <w:rFonts w:eastAsia="Times New Roman" w:cstheme="minorHAnsi"/>
          <w:bCs/>
          <w:i/>
          <w:lang w:val="en-US" w:eastAsia="en-US"/>
        </w:rPr>
        <w:t>Pildyti</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tuomet</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jei</w:t>
      </w:r>
      <w:proofErr w:type="spellEnd"/>
      <w:r w:rsidRPr="000636C6">
        <w:rPr>
          <w:rFonts w:eastAsia="Times New Roman" w:cstheme="minorHAnsi"/>
          <w:bCs/>
          <w:i/>
          <w:lang w:val="en-US" w:eastAsia="en-US"/>
        </w:rPr>
        <w:t xml:space="preserve"> bus </w:t>
      </w:r>
      <w:proofErr w:type="spellStart"/>
      <w:r w:rsidRPr="000636C6">
        <w:rPr>
          <w:rFonts w:eastAsia="Times New Roman" w:cstheme="minorHAnsi"/>
          <w:bCs/>
          <w:i/>
          <w:lang w:val="en-US" w:eastAsia="en-US"/>
        </w:rPr>
        <w:t>pateikta</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konfidenciali</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informacija</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Tiekėjas</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negali</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nurodyti</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kad</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konfidenciali</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yra</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pasiūlymo</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kaina</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arba</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kad</w:t>
      </w:r>
      <w:proofErr w:type="spellEnd"/>
      <w:r w:rsidRPr="000636C6">
        <w:rPr>
          <w:rFonts w:eastAsia="Times New Roman" w:cstheme="minorHAnsi"/>
          <w:bCs/>
          <w:i/>
          <w:lang w:val="en-US" w:eastAsia="en-US"/>
        </w:rPr>
        <w:t xml:space="preserve"> visas </w:t>
      </w:r>
      <w:proofErr w:type="spellStart"/>
      <w:r w:rsidRPr="000636C6">
        <w:rPr>
          <w:rFonts w:eastAsia="Times New Roman" w:cstheme="minorHAnsi"/>
          <w:bCs/>
          <w:i/>
          <w:lang w:val="en-US" w:eastAsia="en-US"/>
        </w:rPr>
        <w:t>pasiūlymas</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yra</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konfidencialus</w:t>
      </w:r>
      <w:proofErr w:type="spellEnd"/>
      <w:r w:rsidRPr="000636C6">
        <w:rPr>
          <w:rFonts w:eastAsia="Times New Roman" w:cstheme="minorHAnsi"/>
          <w:bCs/>
          <w:i/>
          <w:lang w:val="en-US" w:eastAsia="en-US"/>
        </w:rPr>
        <w:t>.</w:t>
      </w:r>
    </w:p>
    <w:p w14:paraId="19B2927F" w14:textId="77777777" w:rsidR="007B61E1" w:rsidRPr="000636C6" w:rsidRDefault="007B61E1" w:rsidP="007B61E1">
      <w:pPr>
        <w:spacing w:line="240" w:lineRule="auto"/>
        <w:ind w:firstLine="567"/>
        <w:contextualSpacing/>
        <w:rPr>
          <w:rFonts w:eastAsia="Times New Roman" w:cstheme="minorHAnsi"/>
          <w:lang w:val="en-US" w:eastAsia="en-US"/>
        </w:rPr>
      </w:pPr>
    </w:p>
    <w:p w14:paraId="72AAC6A9" w14:textId="77777777" w:rsidR="007B61E1" w:rsidRPr="000636C6" w:rsidRDefault="007B61E1" w:rsidP="007B61E1">
      <w:pPr>
        <w:spacing w:line="240" w:lineRule="auto"/>
        <w:ind w:firstLine="567"/>
        <w:rPr>
          <w:rFonts w:eastAsia="Times New Roman" w:cstheme="minorHAnsi"/>
          <w:lang w:eastAsia="en-US"/>
        </w:rPr>
      </w:pPr>
      <w:r w:rsidRPr="000636C6">
        <w:rPr>
          <w:rFonts w:eastAsia="Times New Roman" w:cstheme="minorHAnsi"/>
          <w:lang w:eastAsia="en-US"/>
        </w:rPr>
        <w:t>Pasirašydamas šį pasiūlymą, tvirtinu, kad:</w:t>
      </w:r>
    </w:p>
    <w:p w14:paraId="1C9427E6" w14:textId="77777777" w:rsidR="007B61E1" w:rsidRPr="000636C6" w:rsidRDefault="007B61E1" w:rsidP="007B61E1">
      <w:pPr>
        <w:spacing w:after="160" w:line="240" w:lineRule="auto"/>
        <w:ind w:firstLine="567"/>
        <w:contextualSpacing/>
        <w:rPr>
          <w:rFonts w:eastAsia="Times New Roman" w:cstheme="minorHAnsi"/>
          <w:lang w:eastAsia="en-US"/>
        </w:rPr>
      </w:pPr>
      <w:r w:rsidRPr="000636C6">
        <w:rPr>
          <w:rFonts w:eastAsia="Times New Roman" w:cstheme="minorHAnsi"/>
          <w:lang w:eastAsia="en-US"/>
        </w:rPr>
        <w:t>1) pasiūlymas galioja 90 (devyniasdešimt) dienų;</w:t>
      </w:r>
    </w:p>
    <w:p w14:paraId="4B0A1D43" w14:textId="77777777" w:rsidR="007A52DA" w:rsidRDefault="007B61E1" w:rsidP="007A52DA">
      <w:pPr>
        <w:spacing w:line="240" w:lineRule="auto"/>
        <w:ind w:firstLine="567"/>
        <w:jc w:val="left"/>
        <w:rPr>
          <w:rFonts w:eastAsia="Times New Roman" w:cstheme="minorHAnsi"/>
          <w:lang w:eastAsia="en-US"/>
        </w:rPr>
      </w:pPr>
      <w:r w:rsidRPr="000636C6">
        <w:rPr>
          <w:rFonts w:eastAsia="Times New Roman" w:cstheme="minorHAnsi"/>
          <w:lang w:eastAsia="en-US"/>
        </w:rPr>
        <w:t>2) sutinku su visomis pirkimo dokumentuose nustatytomis sąlygomis;</w:t>
      </w:r>
    </w:p>
    <w:p w14:paraId="7ACB689C" w14:textId="6D110A6E" w:rsidR="007B61E1" w:rsidRPr="007A52DA" w:rsidRDefault="007A52DA" w:rsidP="00612823">
      <w:pPr>
        <w:spacing w:line="240" w:lineRule="auto"/>
        <w:ind w:firstLine="567"/>
        <w:rPr>
          <w:rFonts w:eastAsia="Times New Roman" w:cstheme="minorHAnsi"/>
          <w:lang w:eastAsia="en-US"/>
        </w:rPr>
      </w:pPr>
      <w:r w:rsidRPr="007A52DA">
        <w:rPr>
          <w:rFonts w:eastAsia="Times New Roman" w:cstheme="minorHAnsi"/>
          <w:lang w:eastAsia="en-US"/>
        </w:rPr>
        <w:t>3) Paslaugų tiekėjas patvirtina, kad neturi LR Viešųjų pirkimų įstatymo 46 str. 2</w:t>
      </w:r>
      <w:r w:rsidRPr="007A52DA">
        <w:rPr>
          <w:rFonts w:eastAsia="Times New Roman" w:cstheme="minorHAnsi"/>
          <w:vertAlign w:val="superscript"/>
          <w:lang w:eastAsia="en-US"/>
        </w:rPr>
        <w:t xml:space="preserve">1 </w:t>
      </w:r>
      <w:r w:rsidRPr="007A52DA">
        <w:rPr>
          <w:rFonts w:eastAsia="Times New Roman" w:cstheme="minorHAnsi"/>
          <w:lang w:eastAsia="en-US"/>
        </w:rPr>
        <w:t>d. pašalinimo</w:t>
      </w:r>
      <w:r w:rsidR="00612823">
        <w:rPr>
          <w:rFonts w:eastAsia="Times New Roman" w:cstheme="minorHAnsi"/>
          <w:lang w:eastAsia="en-US"/>
        </w:rPr>
        <w:t xml:space="preserve"> p</w:t>
      </w:r>
      <w:r w:rsidRPr="007A52DA">
        <w:rPr>
          <w:rFonts w:eastAsia="Times New Roman" w:cstheme="minorHAnsi"/>
          <w:lang w:eastAsia="en-US"/>
        </w:rPr>
        <w:t>agrindo;</w:t>
      </w:r>
    </w:p>
    <w:p w14:paraId="68792281" w14:textId="08D972B7" w:rsidR="007B61E1" w:rsidRPr="000636C6" w:rsidRDefault="007A52DA" w:rsidP="007B61E1">
      <w:pPr>
        <w:tabs>
          <w:tab w:val="left" w:pos="567"/>
        </w:tabs>
        <w:spacing w:after="160" w:line="240" w:lineRule="auto"/>
        <w:ind w:firstLine="567"/>
        <w:rPr>
          <w:rFonts w:eastAsia="Times New Roman" w:cstheme="minorHAnsi"/>
          <w:lang w:eastAsia="en-US"/>
        </w:rPr>
      </w:pPr>
      <w:r>
        <w:rPr>
          <w:rFonts w:eastAsia="Times New Roman" w:cstheme="minorHAnsi"/>
          <w:lang w:eastAsia="en-US"/>
        </w:rPr>
        <w:t>4</w:t>
      </w:r>
      <w:r w:rsidR="007B61E1" w:rsidRPr="000636C6">
        <w:rPr>
          <w:rFonts w:eastAsia="Times New Roman" w:cstheme="minorHAnsi"/>
          <w:lang w:eastAsia="en-US"/>
        </w:rPr>
        <w:t>) pasiūlyme pateikti duomenys yra tikri.</w:t>
      </w:r>
    </w:p>
    <w:p w14:paraId="0A2D9631" w14:textId="77777777" w:rsidR="007B61E1" w:rsidRPr="000636C6" w:rsidRDefault="007B61E1" w:rsidP="007B61E1">
      <w:pPr>
        <w:tabs>
          <w:tab w:val="left" w:pos="567"/>
        </w:tabs>
        <w:spacing w:after="160" w:line="240" w:lineRule="auto"/>
        <w:ind w:left="1077" w:firstLine="0"/>
        <w:contextualSpacing/>
        <w:rPr>
          <w:rFonts w:eastAsia="Times New Roman" w:cstheme="minorHAnsi"/>
          <w:lang w:eastAsia="en-US"/>
        </w:rPr>
      </w:pPr>
    </w:p>
    <w:p w14:paraId="11E79BC9" w14:textId="77777777" w:rsidR="007B61E1" w:rsidRPr="000636C6" w:rsidRDefault="007B61E1" w:rsidP="007B61E1">
      <w:pPr>
        <w:suppressAutoHyphens/>
        <w:spacing w:after="40" w:line="240" w:lineRule="auto"/>
        <w:ind w:firstLine="0"/>
        <w:jc w:val="center"/>
        <w:rPr>
          <w:rFonts w:eastAsia="Arial Unicode MS" w:cstheme="minorHAnsi"/>
          <w:b/>
          <w:bCs/>
          <w:iCs/>
          <w:lang w:eastAsia="en-US"/>
        </w:rPr>
      </w:pPr>
      <w:r w:rsidRPr="000636C6">
        <w:rPr>
          <w:rFonts w:eastAsia="Arial Unicode MS" w:cstheme="minorHAnsi"/>
          <w:b/>
          <w:bCs/>
          <w:iCs/>
          <w:lang w:eastAsia="en-US"/>
        </w:rPr>
        <w:t>6. DEKLARACIJA</w:t>
      </w:r>
    </w:p>
    <w:p w14:paraId="7D503A85" w14:textId="77777777" w:rsidR="007B61E1" w:rsidRPr="000636C6" w:rsidRDefault="007B61E1" w:rsidP="007B61E1">
      <w:pPr>
        <w:suppressAutoHyphens/>
        <w:spacing w:after="40" w:line="240" w:lineRule="auto"/>
        <w:ind w:firstLine="0"/>
        <w:contextualSpacing/>
        <w:jc w:val="center"/>
        <w:rPr>
          <w:rFonts w:eastAsia="Arial Unicode MS" w:cstheme="minorHAnsi"/>
          <w:b/>
          <w:bCs/>
          <w:iCs/>
          <w:lang w:eastAsia="en-US"/>
        </w:rPr>
      </w:pPr>
    </w:p>
    <w:p w14:paraId="09E1EB9E" w14:textId="77777777" w:rsidR="007B61E1" w:rsidRPr="000636C6" w:rsidRDefault="007B61E1" w:rsidP="007B61E1">
      <w:pPr>
        <w:suppressAutoHyphens/>
        <w:spacing w:after="40" w:line="240" w:lineRule="auto"/>
        <w:ind w:firstLine="567"/>
        <w:rPr>
          <w:rFonts w:eastAsia="Arial Unicode MS" w:cstheme="minorHAnsi"/>
          <w:bCs/>
          <w:iCs/>
          <w:lang w:eastAsia="en-US"/>
        </w:rPr>
      </w:pPr>
      <w:r w:rsidRPr="000636C6">
        <w:rPr>
          <w:rFonts w:eastAsia="Arial Unicode MS" w:cstheme="minorHAnsi"/>
          <w:bCs/>
          <w:iCs/>
          <w:lang w:eastAsia="en-US"/>
        </w:rPr>
        <w:t>Tiekėjas garantuoja, kad paslaugos atitiks techninės specifikacijos reikalavimus.</w:t>
      </w:r>
    </w:p>
    <w:p w14:paraId="3B18C412" w14:textId="77777777" w:rsidR="007B61E1" w:rsidRPr="000636C6" w:rsidRDefault="007B61E1" w:rsidP="007B61E1">
      <w:pPr>
        <w:suppressAutoHyphens/>
        <w:spacing w:after="40" w:line="240" w:lineRule="auto"/>
        <w:ind w:firstLine="0"/>
        <w:contextualSpacing/>
        <w:rPr>
          <w:rFonts w:eastAsia="Arial Unicode MS" w:cstheme="minorHAnsi"/>
          <w:bCs/>
          <w:iCs/>
          <w:lang w:eastAsia="en-US"/>
        </w:rPr>
      </w:pPr>
    </w:p>
    <w:p w14:paraId="4026BECE" w14:textId="77777777" w:rsidR="007B61E1" w:rsidRPr="000636C6" w:rsidRDefault="007B61E1" w:rsidP="007B61E1">
      <w:pPr>
        <w:suppressAutoHyphens/>
        <w:spacing w:after="40" w:line="240" w:lineRule="auto"/>
        <w:ind w:left="1134" w:hanging="709"/>
        <w:contextualSpacing/>
        <w:rPr>
          <w:rFonts w:eastAsia="Arial Unicode MS" w:cstheme="minorHAnsi"/>
          <w:bCs/>
          <w:iCs/>
          <w:lang w:eastAsia="en-US"/>
        </w:rPr>
      </w:pPr>
      <w:r w:rsidRPr="000636C6">
        <w:rPr>
          <w:rFonts w:eastAsia="Arial Unicode MS" w:cstheme="minorHAnsi"/>
          <w:bCs/>
          <w:iCs/>
          <w:lang w:eastAsia="en-US"/>
        </w:rPr>
        <w:t>__________________________</w:t>
      </w:r>
      <w:r w:rsidRPr="000636C6">
        <w:rPr>
          <w:rFonts w:eastAsia="Arial Unicode MS" w:cstheme="minorHAnsi"/>
          <w:bCs/>
          <w:iCs/>
          <w:lang w:eastAsia="en-US"/>
        </w:rPr>
        <w:tab/>
      </w:r>
      <w:r w:rsidRPr="000636C6">
        <w:rPr>
          <w:rFonts w:eastAsia="Arial Unicode MS" w:cstheme="minorHAnsi"/>
          <w:bCs/>
          <w:iCs/>
          <w:lang w:eastAsia="en-US"/>
        </w:rPr>
        <w:tab/>
        <w:t>________</w:t>
      </w:r>
      <w:r w:rsidRPr="000636C6">
        <w:rPr>
          <w:rFonts w:eastAsia="Arial Unicode MS" w:cstheme="minorHAnsi"/>
          <w:bCs/>
          <w:iCs/>
          <w:lang w:eastAsia="en-US"/>
        </w:rPr>
        <w:tab/>
      </w:r>
      <w:r w:rsidRPr="000636C6">
        <w:rPr>
          <w:rFonts w:eastAsia="Arial Unicode MS" w:cstheme="minorHAnsi"/>
          <w:bCs/>
          <w:iCs/>
          <w:lang w:eastAsia="en-US"/>
        </w:rPr>
        <w:tab/>
      </w:r>
      <w:r w:rsidRPr="000636C6">
        <w:rPr>
          <w:rFonts w:eastAsia="Arial Unicode MS" w:cstheme="minorHAnsi"/>
          <w:bCs/>
          <w:iCs/>
          <w:lang w:eastAsia="en-US"/>
        </w:rPr>
        <w:tab/>
        <w:t xml:space="preserve">          _______________</w:t>
      </w:r>
    </w:p>
    <w:p w14:paraId="2972BDA1" w14:textId="77777777" w:rsidR="007B61E1" w:rsidRPr="000636C6" w:rsidRDefault="007B61E1" w:rsidP="007B61E1">
      <w:pPr>
        <w:suppressAutoHyphens/>
        <w:spacing w:after="40" w:line="240" w:lineRule="auto"/>
        <w:ind w:left="1134" w:hanging="709"/>
        <w:contextualSpacing/>
        <w:rPr>
          <w:rFonts w:eastAsia="Times New Roman" w:cstheme="minorHAnsi"/>
          <w:position w:val="6"/>
          <w:lang w:eastAsia="en-US"/>
        </w:rPr>
      </w:pPr>
      <w:r w:rsidRPr="000636C6">
        <w:rPr>
          <w:rFonts w:eastAsia="Times New Roman" w:cstheme="minorHAnsi"/>
          <w:position w:val="6"/>
          <w:lang w:val="en-US" w:eastAsia="en-US"/>
        </w:rPr>
        <w:t>(</w:t>
      </w:r>
      <w:proofErr w:type="spellStart"/>
      <w:r w:rsidRPr="000636C6">
        <w:rPr>
          <w:rFonts w:eastAsia="Times New Roman" w:cstheme="minorHAnsi"/>
          <w:position w:val="6"/>
          <w:lang w:val="en-US" w:eastAsia="en-US"/>
        </w:rPr>
        <w:t>Tiekėjo</w:t>
      </w:r>
      <w:proofErr w:type="spellEnd"/>
      <w:r w:rsidRPr="000636C6">
        <w:rPr>
          <w:rFonts w:eastAsia="Times New Roman" w:cstheme="minorHAnsi"/>
          <w:position w:val="6"/>
          <w:lang w:val="en-US" w:eastAsia="en-US"/>
        </w:rPr>
        <w:t xml:space="preserve"> </w:t>
      </w:r>
      <w:proofErr w:type="spellStart"/>
      <w:r w:rsidRPr="000636C6">
        <w:rPr>
          <w:rFonts w:eastAsia="Times New Roman" w:cstheme="minorHAnsi"/>
          <w:position w:val="6"/>
          <w:lang w:val="en-US" w:eastAsia="en-US"/>
        </w:rPr>
        <w:t>arba</w:t>
      </w:r>
      <w:proofErr w:type="spellEnd"/>
      <w:r w:rsidRPr="000636C6">
        <w:rPr>
          <w:rFonts w:eastAsia="Times New Roman" w:cstheme="minorHAnsi"/>
          <w:position w:val="6"/>
          <w:lang w:val="en-US" w:eastAsia="en-US"/>
        </w:rPr>
        <w:t xml:space="preserve"> jo </w:t>
      </w:r>
      <w:proofErr w:type="spellStart"/>
      <w:r w:rsidRPr="000636C6">
        <w:rPr>
          <w:rFonts w:eastAsia="Times New Roman" w:cstheme="minorHAnsi"/>
          <w:position w:val="6"/>
          <w:lang w:val="en-US" w:eastAsia="en-US"/>
        </w:rPr>
        <w:t>įgalioto</w:t>
      </w:r>
      <w:proofErr w:type="spellEnd"/>
      <w:r w:rsidRPr="000636C6">
        <w:rPr>
          <w:rFonts w:eastAsia="Times New Roman" w:cstheme="minorHAnsi"/>
          <w:position w:val="6"/>
          <w:lang w:val="en-US" w:eastAsia="en-US"/>
        </w:rPr>
        <w:t xml:space="preserve"> </w:t>
      </w:r>
      <w:proofErr w:type="spellStart"/>
      <w:r w:rsidRPr="000636C6">
        <w:rPr>
          <w:rFonts w:eastAsia="Times New Roman" w:cstheme="minorHAnsi"/>
          <w:position w:val="6"/>
          <w:lang w:val="en-US" w:eastAsia="en-US"/>
        </w:rPr>
        <w:t>asmens</w:t>
      </w:r>
      <w:proofErr w:type="spellEnd"/>
      <w:r w:rsidRPr="000636C6">
        <w:rPr>
          <w:rFonts w:eastAsia="Times New Roman" w:cstheme="minorHAnsi"/>
          <w:position w:val="6"/>
          <w:lang w:val="en-US" w:eastAsia="en-US"/>
        </w:rPr>
        <w:t xml:space="preserve"> </w:t>
      </w:r>
      <w:r w:rsidRPr="000636C6">
        <w:rPr>
          <w:rFonts w:eastAsia="Times New Roman" w:cstheme="minorHAnsi"/>
          <w:position w:val="6"/>
          <w:lang w:val="en-US" w:eastAsia="en-US"/>
        </w:rPr>
        <w:tab/>
      </w:r>
      <w:r w:rsidRPr="000636C6">
        <w:rPr>
          <w:rFonts w:eastAsia="Times New Roman" w:cstheme="minorHAnsi"/>
          <w:position w:val="6"/>
          <w:lang w:val="en-US" w:eastAsia="en-US"/>
        </w:rPr>
        <w:tab/>
      </w:r>
      <w:r w:rsidRPr="000636C6">
        <w:rPr>
          <w:rFonts w:eastAsia="Times New Roman" w:cstheme="minorHAnsi"/>
          <w:i/>
          <w:position w:val="6"/>
          <w:lang w:val="en-US" w:eastAsia="en-US"/>
        </w:rPr>
        <w:t>(</w:t>
      </w:r>
      <w:r w:rsidRPr="000636C6">
        <w:rPr>
          <w:rFonts w:eastAsia="Times New Roman" w:cstheme="minorHAnsi"/>
          <w:i/>
          <w:position w:val="6"/>
          <w:lang w:eastAsia="en-US"/>
        </w:rPr>
        <w:t>parašas)</w:t>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Cs/>
          <w:position w:val="6"/>
          <w:lang w:eastAsia="en-US"/>
        </w:rPr>
        <w:t>(</w:t>
      </w:r>
      <w:r w:rsidRPr="000636C6">
        <w:rPr>
          <w:rFonts w:eastAsia="Times New Roman" w:cstheme="minorHAnsi"/>
          <w:position w:val="6"/>
          <w:lang w:eastAsia="en-US"/>
        </w:rPr>
        <w:t>Vardas, pavardė)</w:t>
      </w:r>
    </w:p>
    <w:p w14:paraId="31E18655" w14:textId="77777777" w:rsidR="007B61E1" w:rsidRPr="000636C6" w:rsidRDefault="007B61E1" w:rsidP="007B61E1">
      <w:pPr>
        <w:suppressAutoHyphens/>
        <w:spacing w:after="40" w:line="240" w:lineRule="auto"/>
        <w:ind w:left="1134" w:hanging="709"/>
        <w:contextualSpacing/>
        <w:rPr>
          <w:rFonts w:eastAsia="Times New Roman" w:cstheme="minorHAnsi"/>
          <w:position w:val="6"/>
          <w:lang w:eastAsia="en-US"/>
        </w:rPr>
      </w:pPr>
      <w:r w:rsidRPr="000636C6">
        <w:rPr>
          <w:rFonts w:eastAsia="Times New Roman" w:cstheme="minorHAnsi"/>
          <w:position w:val="6"/>
          <w:lang w:eastAsia="en-US"/>
        </w:rPr>
        <w:t>pareigų pavadinimas)</w:t>
      </w:r>
    </w:p>
    <w:p w14:paraId="33EB313D" w14:textId="77777777" w:rsidR="007B61E1" w:rsidRPr="000636C6" w:rsidRDefault="007B61E1" w:rsidP="007B61E1">
      <w:pPr>
        <w:spacing w:line="240" w:lineRule="auto"/>
        <w:ind w:firstLine="0"/>
        <w:rPr>
          <w:rFonts w:cstheme="minorHAnsi"/>
        </w:rPr>
      </w:pPr>
    </w:p>
    <w:p w14:paraId="60CCBA23" w14:textId="77777777" w:rsidR="007B61E1" w:rsidRPr="000636C6" w:rsidRDefault="007B61E1" w:rsidP="007B61E1">
      <w:pPr>
        <w:spacing w:line="240" w:lineRule="auto"/>
        <w:ind w:firstLine="0"/>
        <w:rPr>
          <w:rFonts w:cstheme="minorHAnsi"/>
        </w:rPr>
      </w:pPr>
    </w:p>
    <w:p w14:paraId="290DCDC6" w14:textId="77777777" w:rsidR="007B61E1" w:rsidRPr="000636C6" w:rsidRDefault="007B61E1" w:rsidP="007B61E1">
      <w:pPr>
        <w:spacing w:line="240" w:lineRule="auto"/>
        <w:ind w:firstLine="0"/>
        <w:rPr>
          <w:rFonts w:cstheme="minorHAnsi"/>
        </w:rPr>
      </w:pPr>
    </w:p>
    <w:p w14:paraId="119BDE7A" w14:textId="77777777" w:rsidR="007B61E1" w:rsidRPr="000636C6" w:rsidRDefault="007B61E1" w:rsidP="007B61E1">
      <w:pPr>
        <w:spacing w:line="240" w:lineRule="auto"/>
        <w:ind w:firstLine="0"/>
        <w:rPr>
          <w:rFonts w:cstheme="minorHAnsi"/>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37" w:name="_Pirkimo_sąlygų_3"/>
      <w:bookmarkEnd w:id="37"/>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5707BE58" w14:textId="14673957"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C470BD">
        <w:rPr>
          <w:rFonts w:cstheme="minorHAnsi"/>
        </w:rPr>
        <w:t>4</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CC4C98A" w14:textId="216E3FAC" w:rsidR="00BC6B9E" w:rsidRPr="00BC6B9E" w:rsidRDefault="00BC6B9E" w:rsidP="00BC6B9E">
      <w:pPr>
        <w:widowControl w:val="0"/>
        <w:tabs>
          <w:tab w:val="left" w:pos="1360"/>
        </w:tabs>
        <w:autoSpaceDE w:val="0"/>
        <w:autoSpaceDN w:val="0"/>
        <w:spacing w:line="240" w:lineRule="auto"/>
        <w:ind w:firstLine="0"/>
        <w:contextualSpacing/>
        <w:rPr>
          <w:rFonts w:eastAsia="Times New Roman" w:cstheme="minorHAnsi"/>
          <w:lang w:eastAsia="en-US"/>
        </w:rPr>
      </w:pPr>
      <w:r>
        <w:rPr>
          <w:rFonts w:eastAsia="Times New Roman" w:cstheme="minorHAnsi"/>
          <w:lang w:eastAsia="en-US"/>
        </w:rPr>
        <w:t xml:space="preserve">            </w:t>
      </w:r>
      <w:r w:rsidRPr="00BC6B9E">
        <w:rPr>
          <w:rFonts w:eastAsia="Times New Roman" w:cstheme="minorHAnsi"/>
          <w:lang w:eastAsia="en-US"/>
        </w:rPr>
        <w:t>1. Perkančioji organizacija</w:t>
      </w:r>
      <w:r w:rsidRPr="00BC6B9E">
        <w:rPr>
          <w:rFonts w:eastAsia="Times New Roman" w:cstheme="minorHAnsi"/>
          <w:spacing w:val="-4"/>
          <w:lang w:eastAsia="en-US"/>
        </w:rPr>
        <w:t xml:space="preserve"> </w:t>
      </w:r>
      <w:r w:rsidRPr="00BC6B9E">
        <w:rPr>
          <w:rFonts w:eastAsia="Times New Roman" w:cstheme="minorHAnsi"/>
          <w:lang w:eastAsia="en-US"/>
        </w:rPr>
        <w:t>atmeta</w:t>
      </w:r>
      <w:r w:rsidRPr="00BC6B9E">
        <w:rPr>
          <w:rFonts w:eastAsia="Times New Roman" w:cstheme="minorHAnsi"/>
          <w:spacing w:val="-2"/>
          <w:lang w:eastAsia="en-US"/>
        </w:rPr>
        <w:t xml:space="preserve"> </w:t>
      </w:r>
      <w:r w:rsidRPr="00BC6B9E">
        <w:rPr>
          <w:rFonts w:eastAsia="Times New Roman" w:cstheme="minorHAnsi"/>
          <w:lang w:eastAsia="en-US"/>
        </w:rPr>
        <w:t>pasiūlymą,</w:t>
      </w:r>
      <w:r w:rsidRPr="00BC6B9E">
        <w:rPr>
          <w:rFonts w:eastAsia="Times New Roman" w:cstheme="minorHAnsi"/>
          <w:spacing w:val="-2"/>
          <w:lang w:eastAsia="en-US"/>
        </w:rPr>
        <w:t xml:space="preserve"> jeigu:</w:t>
      </w:r>
    </w:p>
    <w:p w14:paraId="3474857B" w14:textId="77777777" w:rsidR="00BC6B9E" w:rsidRPr="00BC6B9E" w:rsidRDefault="00BC6B9E" w:rsidP="00BC6B9E">
      <w:pPr>
        <w:widowControl w:val="0"/>
        <w:tabs>
          <w:tab w:val="left" w:pos="1360"/>
        </w:tabs>
        <w:autoSpaceDE w:val="0"/>
        <w:autoSpaceDN w:val="0"/>
        <w:spacing w:line="240" w:lineRule="auto"/>
        <w:ind w:firstLine="567"/>
        <w:rPr>
          <w:rFonts w:eastAsia="Times New Roman" w:cstheme="minorHAnsi"/>
          <w:lang w:eastAsia="en-US"/>
        </w:rPr>
      </w:pPr>
      <w:r w:rsidRPr="00BC6B9E">
        <w:rPr>
          <w:rFonts w:eastAsia="Times New Roman" w:cstheme="minorHAnsi"/>
          <w:lang w:eastAsia="en-US"/>
        </w:rPr>
        <w:t>1.1. pasiūlymas</w:t>
      </w:r>
      <w:r w:rsidRPr="00BC6B9E">
        <w:rPr>
          <w:rFonts w:eastAsia="Times New Roman" w:cstheme="minorHAnsi"/>
          <w:spacing w:val="-5"/>
          <w:lang w:eastAsia="en-US"/>
        </w:rPr>
        <w:t xml:space="preserve"> </w:t>
      </w:r>
      <w:r w:rsidRPr="00BC6B9E">
        <w:rPr>
          <w:rFonts w:eastAsia="Times New Roman" w:cstheme="minorHAnsi"/>
          <w:lang w:eastAsia="en-US"/>
        </w:rPr>
        <w:t>neatitinka</w:t>
      </w:r>
      <w:r w:rsidRPr="00BC6B9E">
        <w:rPr>
          <w:rFonts w:eastAsia="Times New Roman" w:cstheme="minorHAnsi"/>
          <w:spacing w:val="-2"/>
          <w:lang w:eastAsia="en-US"/>
        </w:rPr>
        <w:t xml:space="preserve"> </w:t>
      </w:r>
      <w:r w:rsidRPr="00BC6B9E">
        <w:rPr>
          <w:rFonts w:eastAsia="Times New Roman" w:cstheme="minorHAnsi"/>
          <w:lang w:eastAsia="en-US"/>
        </w:rPr>
        <w:t>pirkimo</w:t>
      </w:r>
      <w:r w:rsidRPr="00BC6B9E">
        <w:rPr>
          <w:rFonts w:eastAsia="Times New Roman" w:cstheme="minorHAnsi"/>
          <w:spacing w:val="-2"/>
          <w:lang w:eastAsia="en-US"/>
        </w:rPr>
        <w:t xml:space="preserve"> </w:t>
      </w:r>
      <w:r w:rsidRPr="00BC6B9E">
        <w:rPr>
          <w:rFonts w:eastAsia="Times New Roman" w:cstheme="minorHAnsi"/>
          <w:lang w:eastAsia="en-US"/>
        </w:rPr>
        <w:t>dokumentuose</w:t>
      </w:r>
      <w:r w:rsidRPr="00BC6B9E">
        <w:rPr>
          <w:rFonts w:eastAsia="Times New Roman" w:cstheme="minorHAnsi"/>
          <w:spacing w:val="-1"/>
          <w:lang w:eastAsia="en-US"/>
        </w:rPr>
        <w:t xml:space="preserve"> </w:t>
      </w:r>
      <w:r w:rsidRPr="00BC6B9E">
        <w:rPr>
          <w:rFonts w:eastAsia="Times New Roman" w:cstheme="minorHAnsi"/>
          <w:lang w:eastAsia="en-US"/>
        </w:rPr>
        <w:t>nustatytų</w:t>
      </w:r>
      <w:r w:rsidRPr="00BC6B9E">
        <w:rPr>
          <w:rFonts w:eastAsia="Times New Roman" w:cstheme="minorHAnsi"/>
          <w:spacing w:val="-1"/>
          <w:lang w:eastAsia="en-US"/>
        </w:rPr>
        <w:t xml:space="preserve"> </w:t>
      </w:r>
      <w:r w:rsidRPr="00BC6B9E">
        <w:rPr>
          <w:rFonts w:eastAsia="Times New Roman" w:cstheme="minorHAnsi"/>
          <w:lang w:eastAsia="en-US"/>
        </w:rPr>
        <w:t>reikalavimų,</w:t>
      </w:r>
      <w:r w:rsidRPr="00BC6B9E">
        <w:rPr>
          <w:rFonts w:eastAsia="Times New Roman" w:cstheme="minorHAnsi"/>
          <w:spacing w:val="-1"/>
          <w:lang w:eastAsia="en-US"/>
        </w:rPr>
        <w:t xml:space="preserve"> </w:t>
      </w:r>
      <w:r w:rsidRPr="00BC6B9E">
        <w:rPr>
          <w:rFonts w:eastAsia="Times New Roman" w:cstheme="minorHAnsi"/>
          <w:lang w:eastAsia="en-US"/>
        </w:rPr>
        <w:t>sąlygų</w:t>
      </w:r>
      <w:r w:rsidRPr="00BC6B9E">
        <w:rPr>
          <w:rFonts w:eastAsia="Times New Roman" w:cstheme="minorHAnsi"/>
          <w:spacing w:val="1"/>
          <w:lang w:eastAsia="en-US"/>
        </w:rPr>
        <w:t xml:space="preserve"> </w:t>
      </w:r>
      <w:r w:rsidRPr="00BC6B9E">
        <w:rPr>
          <w:rFonts w:eastAsia="Times New Roman" w:cstheme="minorHAnsi"/>
          <w:lang w:eastAsia="en-US"/>
        </w:rPr>
        <w:t>ir</w:t>
      </w:r>
      <w:r w:rsidRPr="00BC6B9E">
        <w:rPr>
          <w:rFonts w:eastAsia="Times New Roman" w:cstheme="minorHAnsi"/>
          <w:spacing w:val="-1"/>
          <w:lang w:eastAsia="en-US"/>
        </w:rPr>
        <w:t xml:space="preserve"> </w:t>
      </w:r>
      <w:r w:rsidRPr="00BC6B9E">
        <w:rPr>
          <w:rFonts w:eastAsia="Times New Roman" w:cstheme="minorHAnsi"/>
          <w:spacing w:val="-2"/>
          <w:lang w:eastAsia="en-US"/>
        </w:rPr>
        <w:t>kriterijų;</w:t>
      </w:r>
    </w:p>
    <w:p w14:paraId="75318B0F" w14:textId="1D74788A" w:rsidR="00BC6B9E" w:rsidRPr="00BC6B9E" w:rsidRDefault="00BC6B9E" w:rsidP="00BC6B9E">
      <w:pPr>
        <w:widowControl w:val="0"/>
        <w:tabs>
          <w:tab w:val="left" w:pos="1360"/>
        </w:tabs>
        <w:autoSpaceDE w:val="0"/>
        <w:autoSpaceDN w:val="0"/>
        <w:spacing w:line="240" w:lineRule="auto"/>
        <w:ind w:firstLine="567"/>
        <w:rPr>
          <w:rFonts w:eastAsia="Times New Roman" w:cstheme="minorHAnsi"/>
          <w:lang w:eastAsia="en-US"/>
        </w:rPr>
      </w:pPr>
      <w:r w:rsidRPr="00BC6B9E">
        <w:rPr>
          <w:rFonts w:eastAsia="Times New Roman" w:cstheme="minorHAnsi"/>
          <w:lang w:eastAsia="en-US"/>
        </w:rPr>
        <w:t>1.2. tiekėjas</w:t>
      </w:r>
      <w:r w:rsidRPr="00BC6B9E">
        <w:rPr>
          <w:rFonts w:eastAsia="Times New Roman" w:cstheme="minorHAnsi"/>
          <w:spacing w:val="-4"/>
          <w:lang w:eastAsia="en-US"/>
        </w:rPr>
        <w:t xml:space="preserve"> </w:t>
      </w:r>
      <w:r w:rsidRPr="00BC6B9E">
        <w:rPr>
          <w:rFonts w:eastAsia="Times New Roman" w:cstheme="minorHAnsi"/>
          <w:lang w:eastAsia="en-US"/>
        </w:rPr>
        <w:t>atitinka</w:t>
      </w:r>
      <w:r w:rsidRPr="00BC6B9E">
        <w:rPr>
          <w:rFonts w:eastAsia="Times New Roman" w:cstheme="minorHAnsi"/>
          <w:spacing w:val="-1"/>
          <w:lang w:eastAsia="en-US"/>
        </w:rPr>
        <w:t xml:space="preserve"> </w:t>
      </w:r>
      <w:r w:rsidRPr="00BC6B9E">
        <w:rPr>
          <w:rFonts w:eastAsia="Times New Roman" w:cstheme="minorHAnsi"/>
          <w:lang w:eastAsia="en-US"/>
        </w:rPr>
        <w:t>bent</w:t>
      </w:r>
      <w:r w:rsidRPr="00BC6B9E">
        <w:rPr>
          <w:rFonts w:eastAsia="Times New Roman" w:cstheme="minorHAnsi"/>
          <w:spacing w:val="-1"/>
          <w:lang w:eastAsia="en-US"/>
        </w:rPr>
        <w:t xml:space="preserve"> </w:t>
      </w:r>
      <w:r w:rsidRPr="00BC6B9E">
        <w:rPr>
          <w:rFonts w:eastAsia="Times New Roman" w:cstheme="minorHAnsi"/>
          <w:lang w:eastAsia="en-US"/>
        </w:rPr>
        <w:t xml:space="preserve">vieną pirkimo sąlygų </w:t>
      </w:r>
      <w:r w:rsidR="00C404FF">
        <w:rPr>
          <w:rFonts w:eastAsia="Times New Roman" w:cstheme="minorHAnsi"/>
          <w:lang w:val="en-US" w:eastAsia="en-US"/>
        </w:rPr>
        <w:t>1</w:t>
      </w:r>
      <w:r w:rsidRPr="00BC6B9E">
        <w:rPr>
          <w:rFonts w:eastAsia="Times New Roman" w:cstheme="minorHAnsi"/>
          <w:lang w:eastAsia="en-US"/>
        </w:rPr>
        <w:t xml:space="preserve"> priede</w:t>
      </w:r>
      <w:r w:rsidRPr="00BC6B9E">
        <w:rPr>
          <w:rFonts w:eastAsia="Times New Roman" w:cstheme="minorHAnsi"/>
          <w:spacing w:val="-1"/>
          <w:lang w:eastAsia="en-US"/>
        </w:rPr>
        <w:t xml:space="preserve"> </w:t>
      </w:r>
      <w:r w:rsidRPr="00BC6B9E">
        <w:rPr>
          <w:rFonts w:eastAsia="Times New Roman" w:cstheme="minorHAnsi"/>
          <w:lang w:eastAsia="en-US"/>
        </w:rPr>
        <w:t>nurodytą</w:t>
      </w:r>
      <w:r w:rsidRPr="00BC6B9E">
        <w:rPr>
          <w:rFonts w:eastAsia="Times New Roman" w:cstheme="minorHAnsi"/>
          <w:spacing w:val="-3"/>
          <w:lang w:eastAsia="en-US"/>
        </w:rPr>
        <w:t xml:space="preserve"> </w:t>
      </w:r>
      <w:r w:rsidRPr="00BC6B9E">
        <w:rPr>
          <w:rFonts w:eastAsia="Times New Roman" w:cstheme="minorHAnsi"/>
          <w:lang w:eastAsia="en-US"/>
        </w:rPr>
        <w:t xml:space="preserve">pašalinimo </w:t>
      </w:r>
      <w:r w:rsidRPr="00BC6B9E">
        <w:rPr>
          <w:rFonts w:eastAsia="Times New Roman" w:cstheme="minorHAnsi"/>
          <w:spacing w:val="-2"/>
          <w:lang w:eastAsia="en-US"/>
        </w:rPr>
        <w:t>pagrindą;</w:t>
      </w:r>
    </w:p>
    <w:p w14:paraId="7E023042" w14:textId="015440A0" w:rsidR="00BC6B9E" w:rsidRPr="00BC6B9E" w:rsidRDefault="00BC6B9E" w:rsidP="00BC6B9E">
      <w:pPr>
        <w:widowControl w:val="0"/>
        <w:tabs>
          <w:tab w:val="left" w:pos="1360"/>
        </w:tabs>
        <w:autoSpaceDE w:val="0"/>
        <w:autoSpaceDN w:val="0"/>
        <w:spacing w:line="240" w:lineRule="auto"/>
        <w:ind w:firstLine="567"/>
        <w:rPr>
          <w:rFonts w:eastAsia="Times New Roman" w:cstheme="minorHAnsi"/>
          <w:lang w:eastAsia="en-US"/>
        </w:rPr>
      </w:pPr>
      <w:r w:rsidRPr="00BC6B9E">
        <w:rPr>
          <w:rFonts w:eastAsia="Times New Roman" w:cstheme="minorHAnsi"/>
          <w:lang w:eastAsia="en-US"/>
        </w:rPr>
        <w:t>1.</w:t>
      </w:r>
      <w:r w:rsidR="00C404FF">
        <w:rPr>
          <w:rFonts w:eastAsia="Times New Roman" w:cstheme="minorHAnsi"/>
          <w:lang w:eastAsia="en-US"/>
        </w:rPr>
        <w:t>3</w:t>
      </w:r>
      <w:r w:rsidRPr="00BC6B9E">
        <w:rPr>
          <w:rFonts w:eastAsia="Times New Roman" w:cstheme="minorHAnsi"/>
          <w:lang w:eastAsia="en-US"/>
        </w:rPr>
        <w:t xml:space="preserve">. tiekėjas per perkančiosios organizacijos nustatytą terminą nepatikslino, nepapildė, nepaaiškino </w:t>
      </w:r>
      <w:r w:rsidRPr="00BC6B9E">
        <w:rPr>
          <w:rFonts w:eastAsia="Times New Roman" w:cstheme="minorHAnsi"/>
          <w:spacing w:val="-2"/>
          <w:lang w:eastAsia="en-US"/>
        </w:rPr>
        <w:t>informacijos;</w:t>
      </w:r>
    </w:p>
    <w:p w14:paraId="350253F4" w14:textId="6979685F" w:rsidR="00BC6B9E" w:rsidRPr="00BC6B9E" w:rsidRDefault="00BC6B9E" w:rsidP="00BC6B9E">
      <w:pPr>
        <w:widowControl w:val="0"/>
        <w:tabs>
          <w:tab w:val="left" w:pos="1360"/>
        </w:tabs>
        <w:autoSpaceDE w:val="0"/>
        <w:autoSpaceDN w:val="0"/>
        <w:spacing w:line="240" w:lineRule="auto"/>
        <w:ind w:firstLine="567"/>
        <w:rPr>
          <w:rFonts w:eastAsia="Times New Roman" w:cstheme="minorHAnsi"/>
          <w:lang w:eastAsia="en-US"/>
        </w:rPr>
      </w:pPr>
      <w:r w:rsidRPr="00BC6B9E">
        <w:rPr>
          <w:rFonts w:eastAsia="Times New Roman" w:cstheme="minorHAnsi"/>
          <w:lang w:eastAsia="en-US"/>
        </w:rPr>
        <w:t>1.</w:t>
      </w:r>
      <w:r w:rsidR="000F2A9F">
        <w:rPr>
          <w:rFonts w:eastAsia="Times New Roman" w:cstheme="minorHAnsi"/>
          <w:lang w:eastAsia="en-US"/>
        </w:rPr>
        <w:t>4</w:t>
      </w:r>
      <w:r w:rsidRPr="00BC6B9E">
        <w:rPr>
          <w:rFonts w:eastAsia="Times New Roman" w:cstheme="minorHAnsi"/>
          <w:lang w:eastAsia="en-US"/>
        </w:rPr>
        <w:t>. pasiūlyta</w:t>
      </w:r>
      <w:r w:rsidRPr="00BC6B9E">
        <w:rPr>
          <w:rFonts w:eastAsia="Times New Roman" w:cstheme="minorHAnsi"/>
          <w:spacing w:val="-4"/>
          <w:lang w:eastAsia="en-US"/>
        </w:rPr>
        <w:t xml:space="preserve"> </w:t>
      </w:r>
      <w:r w:rsidRPr="00BC6B9E">
        <w:rPr>
          <w:rFonts w:eastAsia="Times New Roman" w:cstheme="minorHAnsi"/>
          <w:lang w:eastAsia="en-US"/>
        </w:rPr>
        <w:t>kaina</w:t>
      </w:r>
      <w:r w:rsidRPr="00BC6B9E">
        <w:rPr>
          <w:rFonts w:eastAsia="Times New Roman" w:cstheme="minorHAnsi"/>
          <w:spacing w:val="-1"/>
          <w:lang w:eastAsia="en-US"/>
        </w:rPr>
        <w:t xml:space="preserve"> </w:t>
      </w:r>
      <w:r w:rsidRPr="00BC6B9E">
        <w:rPr>
          <w:rFonts w:eastAsia="Times New Roman" w:cstheme="minorHAnsi"/>
          <w:lang w:eastAsia="en-US"/>
        </w:rPr>
        <w:t>yra</w:t>
      </w:r>
      <w:r w:rsidRPr="00BC6B9E">
        <w:rPr>
          <w:rFonts w:eastAsia="Times New Roman" w:cstheme="minorHAnsi"/>
          <w:spacing w:val="-2"/>
          <w:lang w:eastAsia="en-US"/>
        </w:rPr>
        <w:t xml:space="preserve"> </w:t>
      </w:r>
      <w:r w:rsidRPr="00BC6B9E">
        <w:rPr>
          <w:rFonts w:eastAsia="Times New Roman" w:cstheme="minorHAnsi"/>
          <w:lang w:eastAsia="en-US"/>
        </w:rPr>
        <w:t>per</w:t>
      </w:r>
      <w:r w:rsidRPr="00BC6B9E">
        <w:rPr>
          <w:rFonts w:eastAsia="Times New Roman" w:cstheme="minorHAnsi"/>
          <w:spacing w:val="-1"/>
          <w:lang w:eastAsia="en-US"/>
        </w:rPr>
        <w:t xml:space="preserve"> </w:t>
      </w:r>
      <w:r w:rsidRPr="00BC6B9E">
        <w:rPr>
          <w:rFonts w:eastAsia="Times New Roman" w:cstheme="minorHAnsi"/>
          <w:lang w:eastAsia="en-US"/>
        </w:rPr>
        <w:t>didelė</w:t>
      </w:r>
      <w:r w:rsidRPr="00BC6B9E">
        <w:rPr>
          <w:rFonts w:eastAsia="Times New Roman" w:cstheme="minorHAnsi"/>
          <w:spacing w:val="-1"/>
          <w:lang w:eastAsia="en-US"/>
        </w:rPr>
        <w:t xml:space="preserve"> </w:t>
      </w:r>
      <w:r w:rsidRPr="00BC6B9E">
        <w:rPr>
          <w:rFonts w:eastAsia="Times New Roman" w:cstheme="minorHAnsi"/>
          <w:lang w:eastAsia="en-US"/>
        </w:rPr>
        <w:t>ir</w:t>
      </w:r>
      <w:r w:rsidRPr="00BC6B9E">
        <w:rPr>
          <w:rFonts w:eastAsia="Times New Roman" w:cstheme="minorHAnsi"/>
          <w:spacing w:val="-1"/>
          <w:lang w:eastAsia="en-US"/>
        </w:rPr>
        <w:t xml:space="preserve"> </w:t>
      </w:r>
      <w:r w:rsidRPr="00BC6B9E">
        <w:rPr>
          <w:rFonts w:eastAsia="Times New Roman" w:cstheme="minorHAnsi"/>
          <w:lang w:eastAsia="en-US"/>
        </w:rPr>
        <w:t>perkančiajai</w:t>
      </w:r>
      <w:r w:rsidRPr="00BC6B9E">
        <w:rPr>
          <w:rFonts w:eastAsia="Times New Roman" w:cstheme="minorHAnsi"/>
          <w:spacing w:val="-1"/>
          <w:lang w:eastAsia="en-US"/>
        </w:rPr>
        <w:t xml:space="preserve"> </w:t>
      </w:r>
      <w:r w:rsidRPr="00BC6B9E">
        <w:rPr>
          <w:rFonts w:eastAsia="Times New Roman" w:cstheme="minorHAnsi"/>
          <w:lang w:eastAsia="en-US"/>
        </w:rPr>
        <w:t>organizacijai</w:t>
      </w:r>
      <w:r w:rsidRPr="00BC6B9E">
        <w:rPr>
          <w:rFonts w:eastAsia="Times New Roman" w:cstheme="minorHAnsi"/>
          <w:spacing w:val="-1"/>
          <w:lang w:eastAsia="en-US"/>
        </w:rPr>
        <w:t xml:space="preserve"> </w:t>
      </w:r>
      <w:r w:rsidRPr="00BC6B9E">
        <w:rPr>
          <w:rFonts w:eastAsia="Times New Roman" w:cstheme="minorHAnsi"/>
          <w:spacing w:val="-2"/>
          <w:lang w:eastAsia="en-US"/>
        </w:rPr>
        <w:t>nepriimtina;</w:t>
      </w:r>
    </w:p>
    <w:p w14:paraId="355B9AC6" w14:textId="07FA4EAC" w:rsidR="00BC6B9E" w:rsidRPr="00BC6B9E" w:rsidRDefault="00BC6B9E" w:rsidP="00BC6B9E">
      <w:pPr>
        <w:widowControl w:val="0"/>
        <w:tabs>
          <w:tab w:val="left" w:pos="1360"/>
        </w:tabs>
        <w:autoSpaceDE w:val="0"/>
        <w:autoSpaceDN w:val="0"/>
        <w:spacing w:line="240" w:lineRule="auto"/>
        <w:ind w:firstLine="567"/>
        <w:rPr>
          <w:rFonts w:eastAsia="Times New Roman" w:cstheme="minorHAnsi"/>
          <w:lang w:eastAsia="en-US"/>
        </w:rPr>
      </w:pPr>
      <w:r w:rsidRPr="00BC6B9E">
        <w:rPr>
          <w:rFonts w:eastAsia="Times New Roman" w:cstheme="minorHAnsi"/>
          <w:lang w:eastAsia="en-US"/>
        </w:rPr>
        <w:t>1.</w:t>
      </w:r>
      <w:r w:rsidR="000F2A9F">
        <w:rPr>
          <w:rFonts w:eastAsia="Times New Roman" w:cstheme="minorHAnsi"/>
          <w:lang w:eastAsia="en-US"/>
        </w:rPr>
        <w:t>5</w:t>
      </w:r>
      <w:r w:rsidRPr="00BC6B9E">
        <w:rPr>
          <w:rFonts w:eastAsia="Times New Roman" w:cstheme="minorHAnsi"/>
          <w:lang w:eastAsia="en-US"/>
        </w:rPr>
        <w:t>. pasiūlyme nurodyta neįprastai maža kaina ir tiekėjas nepateikia tinkamų pasiūlytos neįprastai mažos kainos pagrįstumo įrodymų;</w:t>
      </w:r>
    </w:p>
    <w:p w14:paraId="164D5D52" w14:textId="355FE428" w:rsidR="00BC6B9E" w:rsidRPr="00BC6B9E" w:rsidRDefault="00BC6B9E" w:rsidP="2636D48B">
      <w:pPr>
        <w:widowControl w:val="0"/>
        <w:tabs>
          <w:tab w:val="left" w:pos="1360"/>
        </w:tabs>
        <w:autoSpaceDE w:val="0"/>
        <w:autoSpaceDN w:val="0"/>
        <w:spacing w:before="1" w:line="240" w:lineRule="auto"/>
        <w:ind w:firstLine="567"/>
        <w:rPr>
          <w:rFonts w:eastAsia="Times New Roman"/>
          <w:lang w:eastAsia="en-US"/>
        </w:rPr>
      </w:pPr>
      <w:r w:rsidRPr="2636D48B">
        <w:rPr>
          <w:rFonts w:eastAsia="Times New Roman"/>
          <w:lang w:eastAsia="en-US"/>
        </w:rPr>
        <w:t>1.</w:t>
      </w:r>
      <w:r w:rsidR="000F2A9F" w:rsidRPr="2636D48B">
        <w:rPr>
          <w:rFonts w:eastAsia="Times New Roman"/>
          <w:lang w:eastAsia="en-US"/>
        </w:rPr>
        <w:t>6</w:t>
      </w:r>
      <w:r w:rsidRPr="2636D48B">
        <w:rPr>
          <w:rFonts w:eastAsia="Times New Roman"/>
          <w:lang w:eastAsia="en-US"/>
        </w:rPr>
        <w:t>.</w:t>
      </w:r>
      <w:r w:rsidR="00FA4268" w:rsidRPr="2636D48B">
        <w:rPr>
          <w:rFonts w:eastAsia="Times New Roman"/>
          <w:lang w:eastAsia="en-US"/>
        </w:rPr>
        <w:t xml:space="preserve"> </w:t>
      </w:r>
      <w:r w:rsidRPr="2636D48B">
        <w:rPr>
          <w:rFonts w:eastAsia="Times New Roman"/>
          <w:lang w:eastAsia="en-US"/>
        </w:rPr>
        <w:t>tiekėjas per perkančiosios organizacijos nustatytą terminą nepatikslino, nepapildė ar nepateikė pirkimo dokumentuose nurodytų kartu su pasiūlymu teikiamų dokumentų: tiekėjo įgaliojimo asmeniui pasirašyti</w:t>
      </w:r>
      <w:r w:rsidRPr="2636D48B">
        <w:rPr>
          <w:rFonts w:eastAsia="Times New Roman"/>
          <w:spacing w:val="-1"/>
          <w:lang w:eastAsia="en-US"/>
        </w:rPr>
        <w:t xml:space="preserve"> </w:t>
      </w:r>
      <w:r w:rsidRPr="2636D48B">
        <w:rPr>
          <w:rFonts w:eastAsia="Times New Roman"/>
          <w:lang w:eastAsia="en-US"/>
        </w:rPr>
        <w:t>pasiūlymą,</w:t>
      </w:r>
      <w:r w:rsidRPr="2636D48B">
        <w:rPr>
          <w:rFonts w:eastAsia="Times New Roman"/>
          <w:spacing w:val="-2"/>
          <w:lang w:eastAsia="en-US"/>
        </w:rPr>
        <w:t xml:space="preserve"> </w:t>
      </w:r>
      <w:r w:rsidRPr="2636D48B">
        <w:rPr>
          <w:rFonts w:eastAsia="Times New Roman"/>
          <w:lang w:eastAsia="en-US"/>
        </w:rPr>
        <w:t>jungtinės</w:t>
      </w:r>
      <w:r w:rsidRPr="2636D48B">
        <w:rPr>
          <w:rFonts w:eastAsia="Times New Roman"/>
          <w:spacing w:val="-3"/>
          <w:lang w:eastAsia="en-US"/>
        </w:rPr>
        <w:t xml:space="preserve"> </w:t>
      </w:r>
      <w:r w:rsidRPr="2636D48B">
        <w:rPr>
          <w:rFonts w:eastAsia="Times New Roman"/>
          <w:lang w:eastAsia="en-US"/>
        </w:rPr>
        <w:t>veiklos</w:t>
      </w:r>
      <w:r w:rsidRPr="2636D48B">
        <w:rPr>
          <w:rFonts w:eastAsia="Times New Roman"/>
          <w:spacing w:val="-3"/>
          <w:lang w:eastAsia="en-US"/>
        </w:rPr>
        <w:t xml:space="preserve"> </w:t>
      </w:r>
      <w:r w:rsidRPr="2636D48B">
        <w:rPr>
          <w:rFonts w:eastAsia="Times New Roman"/>
          <w:lang w:eastAsia="en-US"/>
        </w:rPr>
        <w:t>sutartie</w:t>
      </w:r>
      <w:r w:rsidR="134CE5C9" w:rsidRPr="2636D48B">
        <w:rPr>
          <w:rFonts w:eastAsia="Times New Roman"/>
          <w:lang w:eastAsia="en-US"/>
        </w:rPr>
        <w:t>s</w:t>
      </w:r>
      <w:r w:rsidRPr="2636D48B">
        <w:rPr>
          <w:rFonts w:eastAsia="Times New Roman"/>
          <w:lang w:eastAsia="en-US"/>
        </w:rPr>
        <w:t>.</w:t>
      </w:r>
    </w:p>
    <w:p w14:paraId="3101DFE4" w14:textId="4B78EDF4" w:rsidR="00BC6B9E" w:rsidRPr="00BC6B9E" w:rsidRDefault="00BC6B9E" w:rsidP="00BC6B9E">
      <w:pPr>
        <w:widowControl w:val="0"/>
        <w:tabs>
          <w:tab w:val="left" w:pos="1360"/>
        </w:tabs>
        <w:autoSpaceDE w:val="0"/>
        <w:autoSpaceDN w:val="0"/>
        <w:spacing w:line="240" w:lineRule="auto"/>
        <w:ind w:firstLine="567"/>
        <w:rPr>
          <w:rFonts w:eastAsia="Times New Roman" w:cstheme="minorHAnsi"/>
          <w:lang w:eastAsia="en-US"/>
        </w:rPr>
      </w:pPr>
      <w:r>
        <w:rPr>
          <w:rFonts w:eastAsia="Times New Roman" w:cstheme="minorHAnsi"/>
          <w:lang w:eastAsia="en-US"/>
        </w:rPr>
        <w:t xml:space="preserve"> </w:t>
      </w:r>
      <w:r w:rsidRPr="00BC6B9E">
        <w:rPr>
          <w:rFonts w:eastAsia="Times New Roman" w:cstheme="minorHAnsi"/>
          <w:lang w:eastAsia="en-US"/>
        </w:rPr>
        <w:t>2. Perkančioji organizacija gali nevertinti viso pasiūlymo, jei patikrinusi jo dalį nustato, kad pasiūlymas turi būti atmestas.</w:t>
      </w:r>
    </w:p>
    <w:p w14:paraId="0B6088BF" w14:textId="2E38CB21" w:rsidR="009B4090" w:rsidRPr="00DD1593" w:rsidRDefault="00BC6B9E" w:rsidP="00BC6B9E">
      <w:pPr>
        <w:ind w:firstLine="0"/>
        <w:rPr>
          <w:rFonts w:ascii="Arial" w:eastAsiaTheme="minorHAnsi" w:hAnsi="Arial" w:cs="Arial"/>
          <w:bCs/>
          <w:iCs/>
        </w:rPr>
      </w:pPr>
      <w:r>
        <w:rPr>
          <w:rFonts w:eastAsia="Times New Roman" w:cstheme="minorHAnsi"/>
          <w:lang w:eastAsia="en-US"/>
        </w:rPr>
        <w:t xml:space="preserve">             </w:t>
      </w:r>
      <w:r w:rsidRPr="00BC6B9E">
        <w:rPr>
          <w:rFonts w:eastAsia="Times New Roman" w:cstheme="minorHAnsi"/>
          <w:lang w:eastAsia="en-US"/>
        </w:rPr>
        <w:t xml:space="preserve">3. Šiame pirkime ekonomiškai naudingiausias pasiūlymas bus išrenkamas pagal </w:t>
      </w:r>
      <w:r w:rsidRPr="00BC6B9E">
        <w:rPr>
          <w:rFonts w:eastAsia="Times New Roman" w:cstheme="minorHAnsi"/>
          <w:b/>
          <w:bCs/>
          <w:lang w:eastAsia="en-US"/>
        </w:rPr>
        <w:t>kainą</w:t>
      </w:r>
      <w:r w:rsidRPr="00BC6B9E">
        <w:rPr>
          <w:rFonts w:eastAsia="Times New Roman" w:cstheme="minorHAnsi"/>
          <w:b/>
          <w:bCs/>
          <w:spacing w:val="-2"/>
          <w:lang w:eastAsia="en-US"/>
        </w:rPr>
        <w:t>.</w:t>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Default="007D6542" w:rsidP="00506996">
      <w:pPr>
        <w:spacing w:line="240" w:lineRule="auto"/>
        <w:ind w:left="7314" w:firstLine="0"/>
        <w:rPr>
          <w:rFonts w:cstheme="minorHAnsi"/>
        </w:rPr>
      </w:pPr>
    </w:p>
    <w:p w14:paraId="536B8CA7" w14:textId="77777777" w:rsidR="00BC6B9E" w:rsidRDefault="00BC6B9E" w:rsidP="00506996">
      <w:pPr>
        <w:spacing w:line="240" w:lineRule="auto"/>
        <w:ind w:left="7314" w:firstLine="0"/>
        <w:rPr>
          <w:rFonts w:cstheme="minorHAnsi"/>
        </w:rPr>
      </w:pPr>
    </w:p>
    <w:p w14:paraId="73623CB4" w14:textId="77777777" w:rsidR="00BC6B9E" w:rsidRDefault="00BC6B9E" w:rsidP="00506996">
      <w:pPr>
        <w:spacing w:line="240" w:lineRule="auto"/>
        <w:ind w:left="7314" w:firstLine="0"/>
        <w:rPr>
          <w:rFonts w:cstheme="minorHAnsi"/>
        </w:rPr>
      </w:pPr>
    </w:p>
    <w:p w14:paraId="4793C66B" w14:textId="77777777" w:rsidR="00BC6B9E" w:rsidRDefault="00BC6B9E" w:rsidP="00506996">
      <w:pPr>
        <w:spacing w:line="240" w:lineRule="auto"/>
        <w:ind w:left="7314" w:firstLine="0"/>
        <w:rPr>
          <w:rFonts w:cstheme="minorHAnsi"/>
        </w:rPr>
      </w:pPr>
    </w:p>
    <w:p w14:paraId="434454DA" w14:textId="77777777" w:rsidR="00BC6B9E" w:rsidRDefault="00BC6B9E" w:rsidP="00506996">
      <w:pPr>
        <w:spacing w:line="240" w:lineRule="auto"/>
        <w:ind w:left="7314" w:firstLine="0"/>
        <w:rPr>
          <w:rFonts w:cstheme="minorHAnsi"/>
        </w:rPr>
      </w:pPr>
    </w:p>
    <w:p w14:paraId="2A10DAAD" w14:textId="77777777" w:rsidR="00BC6B9E" w:rsidRDefault="00BC6B9E" w:rsidP="00506996">
      <w:pPr>
        <w:spacing w:line="240" w:lineRule="auto"/>
        <w:ind w:left="7314" w:firstLine="0"/>
        <w:rPr>
          <w:rFonts w:cstheme="minorHAnsi"/>
        </w:rPr>
      </w:pPr>
    </w:p>
    <w:p w14:paraId="57416FF2" w14:textId="77777777" w:rsidR="00BC6B9E" w:rsidRDefault="00BC6B9E" w:rsidP="00506996">
      <w:pPr>
        <w:spacing w:line="240" w:lineRule="auto"/>
        <w:ind w:left="7314" w:firstLine="0"/>
        <w:rPr>
          <w:rFonts w:cstheme="minorHAnsi"/>
        </w:rPr>
      </w:pPr>
    </w:p>
    <w:p w14:paraId="6A153D1A" w14:textId="77777777" w:rsidR="00BC6B9E" w:rsidRDefault="00BC6B9E" w:rsidP="00506996">
      <w:pPr>
        <w:spacing w:line="240" w:lineRule="auto"/>
        <w:ind w:left="7314" w:firstLine="0"/>
        <w:rPr>
          <w:rFonts w:cstheme="minorHAnsi"/>
        </w:rPr>
      </w:pPr>
    </w:p>
    <w:p w14:paraId="68FDA186" w14:textId="77777777" w:rsidR="00BC6B9E" w:rsidRDefault="00BC6B9E" w:rsidP="00506996">
      <w:pPr>
        <w:spacing w:line="240" w:lineRule="auto"/>
        <w:ind w:left="7314" w:firstLine="0"/>
        <w:rPr>
          <w:rFonts w:cstheme="minorHAnsi"/>
        </w:rPr>
      </w:pPr>
    </w:p>
    <w:p w14:paraId="2BF7CA9D" w14:textId="77777777" w:rsidR="00BC6B9E" w:rsidRDefault="00BC6B9E" w:rsidP="00506996">
      <w:pPr>
        <w:spacing w:line="240" w:lineRule="auto"/>
        <w:ind w:left="7314" w:firstLine="0"/>
        <w:rPr>
          <w:rFonts w:cstheme="minorHAnsi"/>
        </w:rPr>
      </w:pPr>
    </w:p>
    <w:p w14:paraId="065B1F52" w14:textId="77777777" w:rsidR="00BC6B9E" w:rsidRDefault="00BC6B9E" w:rsidP="00506996">
      <w:pPr>
        <w:spacing w:line="240" w:lineRule="auto"/>
        <w:ind w:left="7314" w:firstLine="0"/>
        <w:rPr>
          <w:rFonts w:cstheme="minorHAnsi"/>
        </w:rPr>
      </w:pPr>
    </w:p>
    <w:p w14:paraId="0FC5043F" w14:textId="77777777" w:rsidR="00BC6B9E" w:rsidRDefault="00BC6B9E" w:rsidP="00506996">
      <w:pPr>
        <w:spacing w:line="240" w:lineRule="auto"/>
        <w:ind w:left="7314" w:firstLine="0"/>
        <w:rPr>
          <w:rFonts w:cstheme="minorHAnsi"/>
        </w:rPr>
      </w:pPr>
    </w:p>
    <w:p w14:paraId="0CE87C0C" w14:textId="77777777" w:rsidR="00BC6B9E" w:rsidRDefault="00BC6B9E" w:rsidP="00506996">
      <w:pPr>
        <w:spacing w:line="240" w:lineRule="auto"/>
        <w:ind w:left="7314" w:firstLine="0"/>
        <w:rPr>
          <w:rFonts w:cstheme="minorHAnsi"/>
        </w:rPr>
      </w:pPr>
    </w:p>
    <w:p w14:paraId="6129995C" w14:textId="77777777" w:rsidR="00BC6B9E" w:rsidRDefault="00BC6B9E" w:rsidP="00506996">
      <w:pPr>
        <w:spacing w:line="240" w:lineRule="auto"/>
        <w:ind w:left="7314" w:firstLine="0"/>
        <w:rPr>
          <w:rFonts w:cstheme="minorHAnsi"/>
        </w:rPr>
      </w:pPr>
    </w:p>
    <w:p w14:paraId="114614FA" w14:textId="77777777" w:rsidR="00BC6B9E" w:rsidRDefault="00BC6B9E" w:rsidP="00506996">
      <w:pPr>
        <w:spacing w:line="240" w:lineRule="auto"/>
        <w:ind w:left="7314" w:firstLine="0"/>
        <w:rPr>
          <w:rFonts w:cstheme="minorHAnsi"/>
        </w:rPr>
      </w:pPr>
    </w:p>
    <w:p w14:paraId="2887DD93" w14:textId="77777777" w:rsidR="00BC6B9E" w:rsidRDefault="00BC6B9E" w:rsidP="00506996">
      <w:pPr>
        <w:spacing w:line="240" w:lineRule="auto"/>
        <w:ind w:left="7314" w:firstLine="0"/>
        <w:rPr>
          <w:rFonts w:cstheme="minorHAnsi"/>
        </w:rPr>
      </w:pPr>
    </w:p>
    <w:p w14:paraId="25B2F894" w14:textId="77777777" w:rsidR="00BC6B9E" w:rsidRDefault="00BC6B9E" w:rsidP="00506996">
      <w:pPr>
        <w:spacing w:line="240" w:lineRule="auto"/>
        <w:ind w:left="7314" w:firstLine="0"/>
        <w:rPr>
          <w:rFonts w:cstheme="minorHAnsi"/>
        </w:rPr>
      </w:pPr>
    </w:p>
    <w:p w14:paraId="6BFA5530" w14:textId="77777777" w:rsidR="00BC6B9E" w:rsidRDefault="00BC6B9E" w:rsidP="00506996">
      <w:pPr>
        <w:spacing w:line="240" w:lineRule="auto"/>
        <w:ind w:left="7314" w:firstLine="0"/>
        <w:rPr>
          <w:rFonts w:cstheme="minorHAnsi"/>
        </w:rPr>
      </w:pPr>
    </w:p>
    <w:p w14:paraId="6F23E7F8" w14:textId="77777777" w:rsidR="00BC6B9E" w:rsidRDefault="00BC6B9E" w:rsidP="2636D48B">
      <w:pPr>
        <w:spacing w:line="240" w:lineRule="auto"/>
        <w:ind w:left="7314" w:firstLine="0"/>
      </w:pPr>
    </w:p>
    <w:p w14:paraId="21D9FA28" w14:textId="00DC1D23" w:rsidR="2636D48B" w:rsidRDefault="2636D48B" w:rsidP="2636D48B">
      <w:pPr>
        <w:spacing w:line="240" w:lineRule="auto"/>
        <w:ind w:left="7314" w:firstLine="0"/>
      </w:pPr>
    </w:p>
    <w:p w14:paraId="07D0C9D5" w14:textId="77777777" w:rsidR="00BC6B9E" w:rsidRDefault="00BC6B9E" w:rsidP="00506996">
      <w:pPr>
        <w:spacing w:line="240" w:lineRule="auto"/>
        <w:ind w:left="7314" w:firstLine="0"/>
        <w:rPr>
          <w:rFonts w:cstheme="minorHAnsi"/>
        </w:rPr>
      </w:pPr>
    </w:p>
    <w:p w14:paraId="57B9BF46" w14:textId="77777777" w:rsidR="00BC6B9E" w:rsidRDefault="00BC6B9E" w:rsidP="00506996">
      <w:pPr>
        <w:spacing w:line="240" w:lineRule="auto"/>
        <w:ind w:left="7314" w:firstLine="0"/>
        <w:rPr>
          <w:rFonts w:cstheme="minorHAnsi"/>
        </w:rPr>
      </w:pPr>
    </w:p>
    <w:p w14:paraId="6E5E2ED6" w14:textId="77777777" w:rsidR="00BC6B9E" w:rsidRDefault="00BC6B9E" w:rsidP="00506996">
      <w:pPr>
        <w:spacing w:line="240" w:lineRule="auto"/>
        <w:ind w:left="7314" w:firstLine="0"/>
        <w:rPr>
          <w:rFonts w:cstheme="minorHAnsi"/>
        </w:rPr>
      </w:pPr>
    </w:p>
    <w:p w14:paraId="2D9999AE" w14:textId="77777777" w:rsidR="00BC6B9E" w:rsidRDefault="00BC6B9E" w:rsidP="00506996">
      <w:pPr>
        <w:spacing w:line="240" w:lineRule="auto"/>
        <w:ind w:left="7314" w:firstLine="0"/>
        <w:rPr>
          <w:rFonts w:cstheme="minorHAnsi"/>
        </w:rPr>
      </w:pPr>
    </w:p>
    <w:p w14:paraId="164E882B" w14:textId="77777777" w:rsidR="00BC6B9E" w:rsidRDefault="00BC6B9E" w:rsidP="00506996">
      <w:pPr>
        <w:spacing w:line="240" w:lineRule="auto"/>
        <w:ind w:left="7314" w:firstLine="0"/>
        <w:rPr>
          <w:rFonts w:cstheme="minorHAnsi"/>
        </w:rPr>
      </w:pPr>
    </w:p>
    <w:p w14:paraId="42879C3B" w14:textId="77777777" w:rsidR="00BC6B9E" w:rsidRDefault="00BC6B9E" w:rsidP="00506996">
      <w:pPr>
        <w:spacing w:line="240" w:lineRule="auto"/>
        <w:ind w:left="7314" w:firstLine="0"/>
        <w:rPr>
          <w:rFonts w:cstheme="minorHAnsi"/>
        </w:rPr>
      </w:pPr>
    </w:p>
    <w:p w14:paraId="69E6CC76" w14:textId="77777777" w:rsidR="00BC6B9E" w:rsidRDefault="00BC6B9E" w:rsidP="00506996">
      <w:pPr>
        <w:spacing w:line="240" w:lineRule="auto"/>
        <w:ind w:left="7314" w:firstLine="0"/>
        <w:rPr>
          <w:rFonts w:cstheme="minorHAnsi"/>
        </w:rPr>
      </w:pPr>
    </w:p>
    <w:p w14:paraId="6DABE6D6" w14:textId="77777777" w:rsidR="009019B2" w:rsidRDefault="009019B2" w:rsidP="00506996">
      <w:pPr>
        <w:spacing w:line="240" w:lineRule="auto"/>
        <w:ind w:left="7314" w:firstLine="0"/>
        <w:rPr>
          <w:rFonts w:cstheme="minorHAnsi"/>
        </w:rPr>
      </w:pPr>
    </w:p>
    <w:p w14:paraId="1B87BCFC" w14:textId="77777777" w:rsidR="009019B2" w:rsidRDefault="009019B2" w:rsidP="00506996">
      <w:pPr>
        <w:spacing w:line="240" w:lineRule="auto"/>
        <w:ind w:left="7314" w:firstLine="0"/>
        <w:rPr>
          <w:rFonts w:cstheme="minorHAnsi"/>
        </w:rPr>
      </w:pPr>
    </w:p>
    <w:p w14:paraId="3E18F037" w14:textId="77777777" w:rsidR="00BC6B9E" w:rsidRPr="00194983" w:rsidRDefault="00BC6B9E" w:rsidP="00506996">
      <w:pPr>
        <w:spacing w:line="240" w:lineRule="auto"/>
        <w:ind w:left="7314" w:firstLine="0"/>
        <w:rPr>
          <w:rFonts w:cstheme="minorHAnsi"/>
        </w:rPr>
      </w:pPr>
    </w:p>
    <w:p w14:paraId="282BAFD3" w14:textId="0AB751D7"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C470BD">
        <w:rPr>
          <w:rFonts w:cstheme="minorHAnsi"/>
        </w:rPr>
        <w:t>5</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3B1B44D5" w14:textId="64342EC1" w:rsidR="00112F92" w:rsidRPr="00B31522" w:rsidRDefault="00A8126B" w:rsidP="00B31522">
      <w:pPr>
        <w:pStyle w:val="NoSpacing"/>
        <w:spacing w:line="300" w:lineRule="auto"/>
        <w:ind w:firstLine="0"/>
        <w:contextualSpacing/>
        <w:jc w:val="center"/>
        <w:rPr>
          <w:rFonts w:eastAsiaTheme="minorHAnsi" w:cstheme="minorHAnsi"/>
          <w:b/>
          <w:iCs/>
          <w:sz w:val="24"/>
          <w:szCs w:val="24"/>
        </w:rPr>
      </w:pPr>
      <w:r w:rsidRPr="00B31522">
        <w:rPr>
          <w:rFonts w:eastAsiaTheme="minorHAnsi" w:cstheme="minorHAnsi"/>
          <w:b/>
          <w:iCs/>
          <w:sz w:val="24"/>
          <w:szCs w:val="24"/>
        </w:rPr>
        <w:t xml:space="preserve">RADIJO LAIDŲ RENGIMO IR TRANSLIAVIMO </w:t>
      </w:r>
    </w:p>
    <w:p w14:paraId="2DACB47B" w14:textId="77777777" w:rsidR="002D57F7" w:rsidRPr="00B31522" w:rsidRDefault="002D57F7" w:rsidP="002D57F7">
      <w:pPr>
        <w:spacing w:line="276" w:lineRule="auto"/>
        <w:ind w:firstLine="0"/>
        <w:jc w:val="center"/>
        <w:rPr>
          <w:rFonts w:eastAsia="Times New Roman" w:cstheme="minorHAnsi"/>
          <w:b/>
          <w:caps/>
          <w:sz w:val="24"/>
          <w:szCs w:val="24"/>
          <w:lang w:eastAsia="en-US"/>
        </w:rPr>
      </w:pPr>
      <w:r w:rsidRPr="00B31522">
        <w:rPr>
          <w:rFonts w:eastAsia="Times New Roman" w:cstheme="minorHAnsi"/>
          <w:b/>
          <w:caps/>
          <w:sz w:val="24"/>
          <w:szCs w:val="24"/>
          <w:lang w:eastAsia="en-US"/>
        </w:rPr>
        <w:t>PASLAUGŲ pirkimo</w:t>
      </w:r>
      <w:r w:rsidRPr="00B31522">
        <w:rPr>
          <w:rFonts w:eastAsia="Arial" w:cstheme="minorHAnsi"/>
          <w:sz w:val="24"/>
          <w:szCs w:val="24"/>
          <w:lang w:eastAsia="en-US"/>
        </w:rPr>
        <w:t>–</w:t>
      </w:r>
      <w:r w:rsidRPr="00B31522">
        <w:rPr>
          <w:rFonts w:eastAsia="Times New Roman" w:cstheme="minorHAnsi"/>
          <w:b/>
          <w:caps/>
          <w:sz w:val="24"/>
          <w:szCs w:val="24"/>
          <w:lang w:eastAsia="en-US"/>
        </w:rPr>
        <w:t>pardavimo sutarties Bendrosios sąlygos</w:t>
      </w:r>
    </w:p>
    <w:p w14:paraId="55949D76" w14:textId="77777777" w:rsidR="002D57F7" w:rsidRPr="00B31522" w:rsidRDefault="002D57F7" w:rsidP="002D57F7">
      <w:pPr>
        <w:spacing w:line="276" w:lineRule="auto"/>
        <w:ind w:firstLine="0"/>
        <w:jc w:val="center"/>
        <w:rPr>
          <w:rFonts w:eastAsia="Times New Roman" w:cstheme="minorHAnsi"/>
          <w:sz w:val="24"/>
          <w:szCs w:val="24"/>
          <w:lang w:eastAsia="en-US"/>
        </w:rPr>
      </w:pPr>
    </w:p>
    <w:p w14:paraId="41699C59" w14:textId="77777777" w:rsidR="002D57F7" w:rsidRPr="00B31522" w:rsidRDefault="002D57F7" w:rsidP="002D57F7">
      <w:pPr>
        <w:keepNext/>
        <w:keepLines/>
        <w:tabs>
          <w:tab w:val="left" w:pos="426"/>
        </w:tabs>
        <w:spacing w:line="276" w:lineRule="auto"/>
        <w:ind w:firstLine="0"/>
        <w:jc w:val="center"/>
        <w:rPr>
          <w:rFonts w:eastAsia="Cambria" w:cstheme="minorHAnsi"/>
          <w:b/>
          <w:bCs/>
          <w:caps/>
          <w:sz w:val="24"/>
          <w:szCs w:val="24"/>
          <w:lang w:eastAsia="en-US"/>
          <w14:numSpacing w14:val="tabular"/>
        </w:rPr>
      </w:pPr>
      <w:r w:rsidRPr="00B31522">
        <w:rPr>
          <w:rFonts w:eastAsia="Cambria" w:cstheme="minorHAnsi"/>
          <w:b/>
          <w:bCs/>
          <w:caps/>
          <w:sz w:val="24"/>
          <w:szCs w:val="24"/>
          <w:lang w:eastAsia="en-US"/>
          <w14:numSpacing w14:val="tabular"/>
        </w:rPr>
        <w:t>1.</w:t>
      </w:r>
      <w:r w:rsidRPr="00B31522">
        <w:rPr>
          <w:rFonts w:eastAsia="Cambria" w:cstheme="minorHAnsi"/>
          <w:b/>
          <w:bCs/>
          <w:caps/>
          <w:sz w:val="24"/>
          <w:szCs w:val="24"/>
          <w:lang w:eastAsia="en-US"/>
          <w14:numSpacing w14:val="tabular"/>
        </w:rPr>
        <w:tab/>
        <w:t>Pagrindinės sąvokos ir Sutarties aiškinimas</w:t>
      </w:r>
    </w:p>
    <w:p w14:paraId="0B9FCC11" w14:textId="77777777" w:rsidR="002D57F7" w:rsidRPr="00B31522" w:rsidRDefault="002D57F7" w:rsidP="002D57F7">
      <w:pPr>
        <w:keepNext/>
        <w:keepLines/>
        <w:tabs>
          <w:tab w:val="left" w:pos="426"/>
        </w:tabs>
        <w:spacing w:line="276" w:lineRule="auto"/>
        <w:ind w:firstLine="0"/>
        <w:rPr>
          <w:rFonts w:eastAsia="Cambria" w:cstheme="minorHAnsi"/>
          <w:b/>
          <w:bCs/>
          <w:caps/>
          <w:sz w:val="24"/>
          <w:szCs w:val="24"/>
          <w:lang w:eastAsia="en-US"/>
          <w14:numSpacing w14:val="tabular"/>
        </w:rPr>
      </w:pPr>
    </w:p>
    <w:p w14:paraId="0C645177" w14:textId="77777777" w:rsidR="002D57F7" w:rsidRPr="00B31522" w:rsidRDefault="002D57F7" w:rsidP="002D57F7">
      <w:pPr>
        <w:keepNext/>
        <w:keepLines/>
        <w:widowControl w:val="0"/>
        <w:tabs>
          <w:tab w:val="left" w:pos="284"/>
          <w:tab w:val="left" w:pos="426"/>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bCs/>
          <w:sz w:val="24"/>
          <w:szCs w:val="24"/>
          <w:lang w:eastAsia="en-US"/>
        </w:rPr>
        <w:t>1.1.</w:t>
      </w:r>
      <w:r w:rsidRPr="00B31522">
        <w:rPr>
          <w:rFonts w:eastAsia="Arial" w:cstheme="minorHAnsi"/>
          <w:b/>
          <w:bCs/>
          <w:sz w:val="24"/>
          <w:szCs w:val="24"/>
          <w:lang w:eastAsia="en-US"/>
        </w:rPr>
        <w:tab/>
      </w:r>
      <w:r w:rsidRPr="00B31522">
        <w:rPr>
          <w:rFonts w:eastAsia="Arial" w:cstheme="minorHAnsi"/>
          <w:b/>
          <w:sz w:val="24"/>
          <w:szCs w:val="24"/>
          <w:lang w:eastAsia="en-US"/>
        </w:rPr>
        <w:t>Sąvokos</w:t>
      </w:r>
    </w:p>
    <w:p w14:paraId="7F95F8ED" w14:textId="77777777" w:rsidR="002D57F7" w:rsidRPr="00B31522" w:rsidRDefault="002D57F7" w:rsidP="002D57F7">
      <w:pPr>
        <w:keepNext/>
        <w:keepLines/>
        <w:widowControl w:val="0"/>
        <w:tabs>
          <w:tab w:val="left" w:pos="284"/>
          <w:tab w:val="left" w:pos="426"/>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377B8CDE" w14:textId="77777777" w:rsidR="002D57F7" w:rsidRPr="00B31522" w:rsidRDefault="002D57F7" w:rsidP="002D57F7">
      <w:pPr>
        <w:widowControl w:val="0"/>
        <w:tabs>
          <w:tab w:val="left" w:pos="567"/>
        </w:tabs>
        <w:spacing w:line="276" w:lineRule="auto"/>
        <w:ind w:firstLine="0"/>
        <w:rPr>
          <w:rFonts w:eastAsia="Cambria" w:cstheme="minorHAnsi"/>
          <w:b/>
          <w:bCs/>
          <w:sz w:val="24"/>
          <w:szCs w:val="24"/>
          <w:lang w:eastAsia="en-US"/>
        </w:rPr>
      </w:pPr>
      <w:r w:rsidRPr="00B31522">
        <w:rPr>
          <w:rFonts w:eastAsia="Cambria" w:cstheme="minorHAnsi"/>
          <w:sz w:val="24"/>
          <w:szCs w:val="24"/>
          <w:lang w:eastAsia="en-US"/>
        </w:rPr>
        <w:t>1.1.1. Šioje Sutartyje didžiąja raide rašomos sąvokos turi šias nurodytas reikšmes:</w:t>
      </w:r>
    </w:p>
    <w:p w14:paraId="19D7E25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1.1.1.1.</w:t>
      </w:r>
      <w:r w:rsidRPr="00B31522">
        <w:rPr>
          <w:rFonts w:eastAsia="Times New Roman" w:cstheme="minorHAnsi"/>
          <w:sz w:val="24"/>
          <w:szCs w:val="24"/>
          <w:lang w:eastAsia="en-US"/>
        </w:rPr>
        <w:tab/>
      </w:r>
      <w:r w:rsidRPr="00B31522">
        <w:rPr>
          <w:rFonts w:eastAsia="Arial" w:cstheme="minorHAnsi"/>
          <w:b/>
          <w:bCs/>
          <w:sz w:val="24"/>
          <w:szCs w:val="24"/>
          <w:lang w:eastAsia="en-US"/>
        </w:rPr>
        <w:t>Bendrosios sąlygos</w:t>
      </w:r>
      <w:r w:rsidRPr="00B31522">
        <w:rPr>
          <w:rFonts w:eastAsia="Arial" w:cstheme="minorHAnsi"/>
          <w:sz w:val="24"/>
          <w:szCs w:val="24"/>
          <w:lang w:eastAsia="en-US"/>
        </w:rPr>
        <w:t xml:space="preserve"> – Sutarties dalis, kuri vadinasi „Paslaugų pirkimo–pardavimo sutarties Bendrosios sąlygos“;</w:t>
      </w:r>
    </w:p>
    <w:p w14:paraId="0A13C8B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1.1.1.2.</w:t>
      </w:r>
      <w:r w:rsidRPr="00B31522">
        <w:rPr>
          <w:rFonts w:eastAsia="Arial" w:cstheme="minorHAnsi"/>
          <w:sz w:val="24"/>
          <w:szCs w:val="24"/>
          <w:lang w:eastAsia="en-US"/>
        </w:rPr>
        <w:tab/>
      </w:r>
      <w:r w:rsidRPr="00B31522">
        <w:rPr>
          <w:rFonts w:eastAsia="Arial" w:cstheme="minorHAnsi"/>
          <w:b/>
          <w:bCs/>
          <w:sz w:val="24"/>
          <w:szCs w:val="24"/>
          <w:lang w:eastAsia="en-US"/>
        </w:rPr>
        <w:t>Pirkėjas</w:t>
      </w:r>
      <w:r w:rsidRPr="00B31522">
        <w:rPr>
          <w:rFonts w:eastAsia="Arial" w:cstheme="minorHAnsi"/>
          <w:sz w:val="24"/>
          <w:szCs w:val="24"/>
          <w:lang w:eastAsia="en-US"/>
        </w:rPr>
        <w:t xml:space="preserve"> – asmuo, kuris Specialiosiose sąlygose yra įvardytas kaip Pirkėjas, </w:t>
      </w:r>
      <w:r w:rsidRPr="00B31522">
        <w:rPr>
          <w:rFonts w:eastAsia="Times New Roman" w:cstheme="minorHAnsi"/>
          <w:sz w:val="24"/>
          <w:szCs w:val="24"/>
          <w:lang w:eastAsia="en-US"/>
        </w:rPr>
        <w:t>įsigyjantis Specialiosiose sąlygose ir Sutarties prieduose nurodytas Paslaugas</w:t>
      </w:r>
      <w:r w:rsidRPr="00B31522">
        <w:rPr>
          <w:rFonts w:eastAsia="Arial" w:cstheme="minorHAnsi"/>
          <w:sz w:val="24"/>
          <w:szCs w:val="24"/>
          <w:lang w:eastAsia="en-US"/>
        </w:rPr>
        <w:t>;</w:t>
      </w:r>
    </w:p>
    <w:p w14:paraId="3408513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r w:rsidRPr="00B31522">
        <w:rPr>
          <w:rFonts w:eastAsia="Arial" w:cstheme="minorHAnsi"/>
          <w:sz w:val="24"/>
          <w:szCs w:val="24"/>
          <w:lang w:eastAsia="en-US"/>
        </w:rPr>
        <w:t>1.1.1.3.</w:t>
      </w:r>
      <w:r w:rsidRPr="00B31522">
        <w:rPr>
          <w:rFonts w:eastAsia="Arial" w:cstheme="minorHAnsi"/>
          <w:sz w:val="24"/>
          <w:szCs w:val="24"/>
          <w:lang w:eastAsia="en-US"/>
        </w:rPr>
        <w:tab/>
      </w:r>
      <w:r w:rsidRPr="00B31522">
        <w:rPr>
          <w:rFonts w:eastAsia="Arial" w:cstheme="minorHAnsi"/>
          <w:b/>
          <w:bCs/>
          <w:sz w:val="24"/>
          <w:szCs w:val="24"/>
          <w:lang w:eastAsia="en-US"/>
        </w:rPr>
        <w:t xml:space="preserve">Pradinės sutarties vertė </w:t>
      </w:r>
      <w:r w:rsidRPr="00B31522">
        <w:rPr>
          <w:rFonts w:eastAsia="Arial" w:cstheme="minorHAnsi"/>
          <w:sz w:val="24"/>
          <w:szCs w:val="24"/>
          <w:lang w:eastAsia="en-US"/>
        </w:rPr>
        <w:t>– Specialiosiose sąlygose nurodyta</w:t>
      </w:r>
      <w:r w:rsidRPr="00B31522">
        <w:rPr>
          <w:rFonts w:eastAsia="Arial" w:cstheme="minorHAnsi"/>
          <w:b/>
          <w:bCs/>
          <w:sz w:val="24"/>
          <w:szCs w:val="24"/>
          <w:lang w:eastAsia="en-US"/>
        </w:rPr>
        <w:t xml:space="preserve"> </w:t>
      </w:r>
      <w:r w:rsidRPr="00B31522">
        <w:rPr>
          <w:rFonts w:eastAsia="Arial" w:cstheme="minorHAnsi"/>
          <w:sz w:val="24"/>
          <w:szCs w:val="24"/>
          <w:lang w:eastAsia="en-US"/>
        </w:rPr>
        <w:t>vertė be pridėtinės vertės mokesčio (toliau – PVM);</w:t>
      </w:r>
    </w:p>
    <w:p w14:paraId="3E20E6C0" w14:textId="77777777" w:rsidR="002D57F7" w:rsidRPr="00B31522" w:rsidRDefault="002D57F7" w:rsidP="002D57F7">
      <w:pPr>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 xml:space="preserve">1.1.1.4. </w:t>
      </w:r>
      <w:r w:rsidRPr="00B31522">
        <w:rPr>
          <w:rFonts w:eastAsia="Arial" w:cstheme="minorHAnsi"/>
          <w:b/>
          <w:bCs/>
          <w:sz w:val="24"/>
          <w:szCs w:val="24"/>
          <w:lang w:eastAsia="en-US"/>
        </w:rPr>
        <w:t>Paslaugos</w:t>
      </w:r>
      <w:r w:rsidRPr="00B31522">
        <w:rPr>
          <w:rFonts w:eastAsia="Arial" w:cstheme="minorHAnsi"/>
          <w:sz w:val="24"/>
          <w:szCs w:val="24"/>
          <w:lang w:eastAsia="en-US"/>
        </w:rPr>
        <w:t xml:space="preserve"> – </w:t>
      </w:r>
      <w:r w:rsidRPr="00B31522">
        <w:rPr>
          <w:rFonts w:eastAsia="Times New Roman" w:cstheme="minorHAnsi"/>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4134E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Times New Roman" w:cstheme="minorHAnsi"/>
          <w:sz w:val="24"/>
          <w:szCs w:val="24"/>
          <w:lang w:eastAsia="en-US"/>
        </w:rPr>
        <w:t>1.1.1.5.</w:t>
      </w:r>
      <w:r w:rsidRPr="00B31522">
        <w:rPr>
          <w:rFonts w:eastAsia="Times New Roman" w:cstheme="minorHAnsi"/>
          <w:sz w:val="24"/>
          <w:szCs w:val="24"/>
          <w:lang w:eastAsia="en-US"/>
        </w:rPr>
        <w:tab/>
      </w:r>
      <w:r w:rsidRPr="00B31522">
        <w:rPr>
          <w:rFonts w:eastAsia="Arial" w:cstheme="minorHAnsi"/>
          <w:b/>
          <w:bCs/>
          <w:sz w:val="24"/>
          <w:szCs w:val="24"/>
          <w:lang w:eastAsia="en-US"/>
        </w:rPr>
        <w:t xml:space="preserve">Paslaugų perdavimo–priėmimo aktas </w:t>
      </w:r>
      <w:r w:rsidRPr="00B31522">
        <w:rPr>
          <w:rFonts w:eastAsia="Arial" w:cstheme="minorHAnsi"/>
          <w:sz w:val="24"/>
          <w:szCs w:val="24"/>
          <w:lang w:eastAsia="en-US"/>
        </w:rPr>
        <w:t>– dokumentas,</w:t>
      </w:r>
      <w:r w:rsidRPr="00B31522">
        <w:rPr>
          <w:rFonts w:eastAsia="Arial" w:cstheme="minorHAnsi"/>
          <w:b/>
          <w:bCs/>
          <w:sz w:val="24"/>
          <w:szCs w:val="24"/>
          <w:lang w:eastAsia="en-US"/>
        </w:rPr>
        <w:t xml:space="preserve"> </w:t>
      </w:r>
      <w:r w:rsidRPr="00B31522">
        <w:rPr>
          <w:rFonts w:eastAsia="Arial" w:cstheme="minorHAnsi"/>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3987EDA" w14:textId="77777777" w:rsidR="002D57F7" w:rsidRPr="00B31522" w:rsidRDefault="002D57F7" w:rsidP="002D57F7">
      <w:pPr>
        <w:tabs>
          <w:tab w:val="left" w:pos="284"/>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1.1.1.6.</w:t>
      </w:r>
      <w:r w:rsidRPr="00B31522">
        <w:rPr>
          <w:rFonts w:eastAsia="Arial" w:cstheme="minorHAnsi"/>
          <w:sz w:val="24"/>
          <w:szCs w:val="24"/>
          <w:lang w:eastAsia="en-US"/>
        </w:rPr>
        <w:tab/>
      </w:r>
      <w:r w:rsidRPr="00B31522">
        <w:rPr>
          <w:rFonts w:eastAsia="Arial" w:cstheme="minorHAnsi"/>
          <w:b/>
          <w:bCs/>
          <w:sz w:val="24"/>
          <w:szCs w:val="24"/>
          <w:lang w:eastAsia="en-US"/>
        </w:rPr>
        <w:t>Paslaugų trūkumai</w:t>
      </w:r>
      <w:r w:rsidRPr="00B31522">
        <w:rPr>
          <w:rFonts w:eastAsia="Arial" w:cstheme="minorHAnsi"/>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C475CB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sz w:val="24"/>
          <w:szCs w:val="24"/>
          <w:lang w:eastAsia="en-US"/>
        </w:rPr>
      </w:pPr>
      <w:r w:rsidRPr="00B31522">
        <w:rPr>
          <w:rFonts w:eastAsia="Arial" w:cstheme="minorHAnsi"/>
          <w:sz w:val="24"/>
          <w:szCs w:val="24"/>
          <w:lang w:eastAsia="en-US"/>
        </w:rPr>
        <w:t>1.1.1.7.</w:t>
      </w:r>
      <w:r w:rsidRPr="00B31522">
        <w:rPr>
          <w:rFonts w:eastAsia="Arial" w:cstheme="minorHAnsi"/>
          <w:sz w:val="24"/>
          <w:szCs w:val="24"/>
          <w:lang w:eastAsia="en-US"/>
        </w:rPr>
        <w:tab/>
      </w:r>
      <w:r w:rsidRPr="00B31522">
        <w:rPr>
          <w:rFonts w:eastAsia="Arial" w:cstheme="minorHAnsi"/>
          <w:b/>
          <w:sz w:val="24"/>
          <w:szCs w:val="24"/>
          <w:lang w:eastAsia="en-US"/>
        </w:rPr>
        <w:t xml:space="preserve">Sąskaita </w:t>
      </w:r>
      <w:r w:rsidRPr="00B31522">
        <w:rPr>
          <w:rFonts w:eastAsia="Arial" w:cstheme="minorHAnsi"/>
          <w:sz w:val="24"/>
          <w:szCs w:val="24"/>
          <w:lang w:eastAsia="en-US"/>
        </w:rPr>
        <w:t>–</w:t>
      </w:r>
      <w:r w:rsidRPr="00B31522">
        <w:rPr>
          <w:rFonts w:eastAsia="Arial" w:cstheme="minorHAnsi"/>
          <w:b/>
          <w:sz w:val="24"/>
          <w:szCs w:val="24"/>
          <w:lang w:eastAsia="en-US"/>
        </w:rPr>
        <w:t xml:space="preserve"> </w:t>
      </w:r>
      <w:r w:rsidRPr="00B31522">
        <w:rPr>
          <w:rFonts w:eastAsia="Times New Roman" w:cstheme="minorHAnsi"/>
          <w:sz w:val="24"/>
          <w:szCs w:val="24"/>
          <w:lang w:eastAsia="en-US"/>
        </w:rPr>
        <w:t xml:space="preserve">Tiekėjo išrašoma ir Pirkėjui apmokėjimui pateikiama sąskaita faktūra, PVM sąskaita faktūra ar kitas mokėjimo dokumentas už Tiekėjo tinkamai suteiktas bei Pirkėjo priimtas </w:t>
      </w:r>
      <w:r w:rsidRPr="00B31522">
        <w:rPr>
          <w:rFonts w:eastAsia="Arial" w:cstheme="minorHAnsi"/>
          <w:sz w:val="24"/>
          <w:szCs w:val="24"/>
          <w:lang w:eastAsia="en-US"/>
        </w:rPr>
        <w:t>Paslaugas</w:t>
      </w:r>
      <w:r w:rsidRPr="00B31522">
        <w:rPr>
          <w:rFonts w:eastAsia="Times New Roman" w:cstheme="minorHAnsi"/>
          <w:sz w:val="24"/>
          <w:szCs w:val="24"/>
          <w:lang w:eastAsia="en-US"/>
        </w:rPr>
        <w:t xml:space="preserve">. </w:t>
      </w:r>
      <w:r w:rsidRPr="00B31522">
        <w:rPr>
          <w:rFonts w:eastAsia="Arial" w:cstheme="minorHAnsi"/>
          <w:sz w:val="24"/>
          <w:szCs w:val="24"/>
          <w:lang w:eastAsia="en-US"/>
        </w:rPr>
        <w:t>Jeigu Sutartyje yra numatytas Paslaugų teikimas etapais ar periodais, Sąskaita gali būti pateikiama dėl kiekvieno etapo ar periodo atskirai;</w:t>
      </w:r>
    </w:p>
    <w:p w14:paraId="78BCCB6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1.1.1.8.</w:t>
      </w:r>
      <w:r w:rsidRPr="00B31522">
        <w:rPr>
          <w:rFonts w:eastAsia="Arial" w:cstheme="minorHAnsi"/>
          <w:sz w:val="24"/>
          <w:szCs w:val="24"/>
          <w:lang w:eastAsia="en-US"/>
        </w:rPr>
        <w:tab/>
      </w:r>
      <w:r w:rsidRPr="00B31522">
        <w:rPr>
          <w:rFonts w:eastAsia="Arial" w:cstheme="minorHAnsi"/>
          <w:b/>
          <w:bCs/>
          <w:sz w:val="24"/>
          <w:szCs w:val="24"/>
          <w:lang w:eastAsia="en-US"/>
        </w:rPr>
        <w:t>Specialiosios sąlygos</w:t>
      </w:r>
      <w:r w:rsidRPr="00B31522">
        <w:rPr>
          <w:rFonts w:eastAsia="Arial" w:cstheme="minorHAnsi"/>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DD4BA2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r w:rsidRPr="00B31522">
        <w:rPr>
          <w:rFonts w:eastAsia="Arial" w:cstheme="minorHAnsi"/>
          <w:sz w:val="24"/>
          <w:szCs w:val="24"/>
          <w:lang w:eastAsia="en-US"/>
        </w:rPr>
        <w:t>1.1.1.9.</w:t>
      </w:r>
      <w:r w:rsidRPr="00B31522">
        <w:rPr>
          <w:rFonts w:eastAsia="Arial" w:cstheme="minorHAnsi"/>
          <w:sz w:val="24"/>
          <w:szCs w:val="24"/>
          <w:lang w:eastAsia="en-US"/>
        </w:rPr>
        <w:tab/>
      </w:r>
      <w:r w:rsidRPr="00B31522">
        <w:rPr>
          <w:rFonts w:eastAsia="Arial" w:cstheme="minorHAnsi"/>
          <w:b/>
          <w:bCs/>
          <w:sz w:val="24"/>
          <w:szCs w:val="24"/>
          <w:lang w:eastAsia="en-US"/>
        </w:rPr>
        <w:t xml:space="preserve">Susitarimas </w:t>
      </w:r>
      <w:r w:rsidRPr="00B31522">
        <w:rPr>
          <w:rFonts w:eastAsia="Arial" w:cstheme="minorHAnsi"/>
          <w:sz w:val="24"/>
          <w:szCs w:val="24"/>
          <w:lang w:eastAsia="en-US"/>
        </w:rPr>
        <w:t>– tai dokumentas, kurį Šalys sudaro keisdamos Sutarties sąlygas VPĮ leidžiama apimtimi;</w:t>
      </w:r>
    </w:p>
    <w:p w14:paraId="64F5AAB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r w:rsidRPr="00B31522">
        <w:rPr>
          <w:rFonts w:eastAsia="Arial" w:cstheme="minorHAnsi"/>
          <w:sz w:val="24"/>
          <w:szCs w:val="24"/>
          <w:lang w:eastAsia="en-US"/>
        </w:rPr>
        <w:t>1.1.1.10.</w:t>
      </w:r>
      <w:r w:rsidRPr="00B31522">
        <w:rPr>
          <w:rFonts w:eastAsia="Arial" w:cstheme="minorHAnsi"/>
          <w:sz w:val="24"/>
          <w:szCs w:val="24"/>
          <w:lang w:eastAsia="en-US"/>
        </w:rPr>
        <w:tab/>
        <w:t xml:space="preserve"> </w:t>
      </w:r>
      <w:r w:rsidRPr="00B31522">
        <w:rPr>
          <w:rFonts w:eastAsia="Arial" w:cstheme="minorHAnsi"/>
          <w:b/>
          <w:bCs/>
          <w:sz w:val="24"/>
          <w:szCs w:val="24"/>
          <w:lang w:eastAsia="en-US"/>
        </w:rPr>
        <w:t>Sutarties kaina</w:t>
      </w:r>
      <w:r w:rsidRPr="00B31522">
        <w:rPr>
          <w:rFonts w:eastAsia="Arial" w:cstheme="minorHAnsi"/>
          <w:sz w:val="24"/>
          <w:szCs w:val="24"/>
          <w:lang w:eastAsia="en-US"/>
        </w:rPr>
        <w:t xml:space="preserve"> – pagal Sutartį Tiekėjui mokėtina suma, įskaitant visus privalomus mokesčius ir išlaidas;</w:t>
      </w:r>
    </w:p>
    <w:p w14:paraId="3FA29B1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lastRenderedPageBreak/>
        <w:t>1.1.1.11.</w:t>
      </w:r>
      <w:r w:rsidRPr="00B31522">
        <w:rPr>
          <w:rFonts w:eastAsia="Arial" w:cstheme="minorHAnsi"/>
          <w:sz w:val="24"/>
          <w:szCs w:val="24"/>
          <w:lang w:eastAsia="en-US"/>
        </w:rPr>
        <w:tab/>
        <w:t xml:space="preserve"> </w:t>
      </w:r>
      <w:r w:rsidRPr="00B31522">
        <w:rPr>
          <w:rFonts w:eastAsia="Arial" w:cstheme="minorHAnsi"/>
          <w:b/>
          <w:bCs/>
          <w:sz w:val="24"/>
          <w:szCs w:val="24"/>
          <w:lang w:eastAsia="en-US"/>
        </w:rPr>
        <w:t xml:space="preserve">Sutarties sąlygos </w:t>
      </w:r>
      <w:r w:rsidRPr="00B31522">
        <w:rPr>
          <w:rFonts w:eastAsia="Arial" w:cstheme="minorHAnsi"/>
          <w:sz w:val="24"/>
          <w:szCs w:val="24"/>
          <w:lang w:eastAsia="en-US"/>
        </w:rPr>
        <w:t>– Bendrosios sąlygos ir Specialiosios sąlygos kartu;</w:t>
      </w:r>
    </w:p>
    <w:p w14:paraId="5C24000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1.1.1.12.</w:t>
      </w:r>
      <w:r w:rsidRPr="00B31522">
        <w:rPr>
          <w:rFonts w:eastAsia="Times New Roman" w:cstheme="minorHAnsi"/>
          <w:sz w:val="24"/>
          <w:szCs w:val="24"/>
          <w:lang w:eastAsia="en-US"/>
        </w:rPr>
        <w:tab/>
      </w:r>
      <w:r w:rsidRPr="00B31522">
        <w:rPr>
          <w:rFonts w:eastAsia="Arial" w:cstheme="minorHAnsi"/>
          <w:sz w:val="24"/>
          <w:szCs w:val="24"/>
          <w:lang w:eastAsia="en-US"/>
        </w:rPr>
        <w:t xml:space="preserve"> </w:t>
      </w:r>
      <w:r w:rsidRPr="00B31522">
        <w:rPr>
          <w:rFonts w:eastAsia="Arial" w:cstheme="minorHAnsi"/>
          <w:b/>
          <w:bCs/>
          <w:sz w:val="24"/>
          <w:szCs w:val="24"/>
          <w:lang w:eastAsia="en-US"/>
        </w:rPr>
        <w:t xml:space="preserve">Sutartis </w:t>
      </w:r>
      <w:r w:rsidRPr="00B31522">
        <w:rPr>
          <w:rFonts w:eastAsia="Arial" w:cstheme="minorHAnsi"/>
          <w:sz w:val="24"/>
          <w:szCs w:val="24"/>
          <w:lang w:eastAsia="en-US"/>
        </w:rPr>
        <w:t>– Paslaugų pirkimo–pardavimo sutartis, kurią sudaro Sutarties sąlygos, Specialiosiose sąlygose išvardyti priedai ir Susitarimai;</w:t>
      </w:r>
    </w:p>
    <w:p w14:paraId="6C218AA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1.1.1.13. </w:t>
      </w:r>
      <w:r w:rsidRPr="00B31522">
        <w:rPr>
          <w:rFonts w:eastAsia="Arial" w:cstheme="minorHAnsi"/>
          <w:sz w:val="24"/>
          <w:szCs w:val="24"/>
          <w:lang w:eastAsia="en-US"/>
        </w:rPr>
        <w:tab/>
      </w:r>
      <w:r w:rsidRPr="00B31522">
        <w:rPr>
          <w:rFonts w:eastAsia="Arial" w:cstheme="minorHAnsi"/>
          <w:b/>
          <w:bCs/>
          <w:sz w:val="24"/>
          <w:szCs w:val="24"/>
          <w:lang w:eastAsia="en-US"/>
        </w:rPr>
        <w:t>Šalis</w:t>
      </w:r>
      <w:r w:rsidRPr="00B31522">
        <w:rPr>
          <w:rFonts w:eastAsia="Arial" w:cstheme="minorHAnsi"/>
          <w:sz w:val="24"/>
          <w:szCs w:val="24"/>
          <w:lang w:eastAsia="en-US"/>
        </w:rPr>
        <w:t xml:space="preserve"> – Pirkėjas arba Tiekėjas, kiekvienas atskirai, priklausomai nuo konteksto;</w:t>
      </w:r>
    </w:p>
    <w:p w14:paraId="5DD1AD9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1.1.1.14. </w:t>
      </w:r>
      <w:r w:rsidRPr="00B31522">
        <w:rPr>
          <w:rFonts w:eastAsia="Arial" w:cstheme="minorHAnsi"/>
          <w:sz w:val="24"/>
          <w:szCs w:val="24"/>
          <w:lang w:eastAsia="en-US"/>
        </w:rPr>
        <w:tab/>
      </w:r>
      <w:r w:rsidRPr="00B31522">
        <w:rPr>
          <w:rFonts w:eastAsia="Arial" w:cstheme="minorHAnsi"/>
          <w:b/>
          <w:bCs/>
          <w:sz w:val="24"/>
          <w:szCs w:val="24"/>
          <w:lang w:eastAsia="en-US"/>
        </w:rPr>
        <w:t>Šalys</w:t>
      </w:r>
      <w:r w:rsidRPr="00B31522">
        <w:rPr>
          <w:rFonts w:eastAsia="Arial" w:cstheme="minorHAnsi"/>
          <w:sz w:val="24"/>
          <w:szCs w:val="24"/>
          <w:lang w:eastAsia="en-US"/>
        </w:rPr>
        <w:t xml:space="preserve"> – Pirkėjas ir Tiekėjas kartu;</w:t>
      </w:r>
    </w:p>
    <w:p w14:paraId="4FFC7FC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1.1.1.15.</w:t>
      </w:r>
      <w:r w:rsidRPr="00B31522">
        <w:rPr>
          <w:rFonts w:eastAsia="Times New Roman" w:cstheme="minorHAnsi"/>
          <w:sz w:val="24"/>
          <w:szCs w:val="24"/>
          <w:lang w:eastAsia="en-US"/>
        </w:rPr>
        <w:tab/>
        <w:t xml:space="preserve"> </w:t>
      </w:r>
      <w:r w:rsidRPr="00B31522">
        <w:rPr>
          <w:rFonts w:eastAsia="Arial" w:cstheme="minorHAnsi"/>
          <w:b/>
          <w:sz w:val="24"/>
          <w:szCs w:val="24"/>
          <w:lang w:eastAsia="en-US"/>
        </w:rPr>
        <w:t>Tiekėjas</w:t>
      </w:r>
      <w:r w:rsidRPr="00B31522">
        <w:rPr>
          <w:rFonts w:eastAsia="Arial" w:cstheme="minorHAnsi"/>
          <w:sz w:val="24"/>
          <w:szCs w:val="24"/>
          <w:lang w:eastAsia="en-US"/>
        </w:rPr>
        <w:t xml:space="preserve"> – asmuo, kuris Specialiosiose sąlygose yra įvardytas kaip Tiekėjas, </w:t>
      </w:r>
      <w:r w:rsidRPr="00B31522">
        <w:rPr>
          <w:rFonts w:eastAsia="Times New Roman" w:cstheme="minorHAnsi"/>
          <w:sz w:val="24"/>
          <w:szCs w:val="24"/>
          <w:lang w:eastAsia="en-US"/>
        </w:rPr>
        <w:t xml:space="preserve">teikiantis Specialiosiose sąlygose nurodytas </w:t>
      </w:r>
      <w:r w:rsidRPr="00B31522">
        <w:rPr>
          <w:rFonts w:eastAsia="Arial" w:cstheme="minorHAnsi"/>
          <w:sz w:val="24"/>
          <w:szCs w:val="24"/>
          <w:lang w:eastAsia="en-US"/>
        </w:rPr>
        <w:t>Paslaugas</w:t>
      </w:r>
      <w:r w:rsidRPr="00B31522">
        <w:rPr>
          <w:rFonts w:eastAsia="Times New Roman" w:cstheme="minorHAnsi"/>
          <w:sz w:val="24"/>
          <w:szCs w:val="24"/>
          <w:lang w:eastAsia="en-US"/>
        </w:rPr>
        <w:t>;</w:t>
      </w:r>
    </w:p>
    <w:p w14:paraId="24BF931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 xml:space="preserve">1.1.1.16. </w:t>
      </w:r>
      <w:r w:rsidRPr="00B31522">
        <w:rPr>
          <w:rFonts w:eastAsia="Times New Roman" w:cstheme="minorHAnsi"/>
          <w:b/>
          <w:bCs/>
          <w:sz w:val="24"/>
          <w:szCs w:val="24"/>
          <w:lang w:eastAsia="en-US"/>
        </w:rPr>
        <w:t xml:space="preserve">Užsakymas </w:t>
      </w:r>
      <w:r w:rsidRPr="00B31522">
        <w:rPr>
          <w:rFonts w:eastAsia="Times New Roman" w:cstheme="minorHAnsi"/>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479EAD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r w:rsidRPr="00B31522">
        <w:rPr>
          <w:rFonts w:eastAsia="Arial" w:cstheme="minorHAnsi"/>
          <w:sz w:val="24"/>
          <w:szCs w:val="24"/>
          <w:lang w:eastAsia="en-US"/>
        </w:rPr>
        <w:t>1.1.1.17.</w:t>
      </w:r>
      <w:r w:rsidRPr="00B31522">
        <w:rPr>
          <w:rFonts w:eastAsia="Times New Roman" w:cstheme="minorHAnsi"/>
          <w:sz w:val="24"/>
          <w:szCs w:val="24"/>
          <w:lang w:eastAsia="en-US"/>
        </w:rPr>
        <w:tab/>
      </w:r>
      <w:r w:rsidRPr="00B31522">
        <w:rPr>
          <w:rFonts w:eastAsia="Arial" w:cstheme="minorHAnsi"/>
          <w:sz w:val="24"/>
          <w:szCs w:val="24"/>
          <w:lang w:eastAsia="en-US"/>
        </w:rPr>
        <w:t xml:space="preserve"> </w:t>
      </w:r>
      <w:r w:rsidRPr="00B31522">
        <w:rPr>
          <w:rFonts w:eastAsia="Arial" w:cstheme="minorHAnsi"/>
          <w:b/>
          <w:bCs/>
          <w:sz w:val="24"/>
          <w:szCs w:val="24"/>
          <w:lang w:eastAsia="en-US"/>
        </w:rPr>
        <w:t xml:space="preserve">VPĮ </w:t>
      </w:r>
      <w:r w:rsidRPr="00B31522">
        <w:rPr>
          <w:rFonts w:eastAsia="Arial" w:cstheme="minorHAnsi"/>
          <w:sz w:val="24"/>
          <w:szCs w:val="24"/>
          <w:lang w:eastAsia="en-US"/>
        </w:rPr>
        <w:t>– Lietuvos Respublikos viešųjų pirkimų įstatymas.</w:t>
      </w:r>
    </w:p>
    <w:p w14:paraId="3432F0A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1.1.1.18.</w:t>
      </w:r>
      <w:r w:rsidRPr="00B31522">
        <w:rPr>
          <w:rFonts w:eastAsia="Arial" w:cstheme="minorHAnsi"/>
          <w:sz w:val="24"/>
          <w:szCs w:val="24"/>
          <w:lang w:eastAsia="en-US"/>
        </w:rPr>
        <w:tab/>
        <w:t xml:space="preserve"> Kitų Sutartyje didžiąja raide rašomų sąvokų reikšmės yra nurodytos Sutarties tekste.</w:t>
      </w:r>
    </w:p>
    <w:p w14:paraId="21471980" w14:textId="77777777" w:rsidR="002D57F7" w:rsidRPr="00B31522" w:rsidRDefault="002D57F7" w:rsidP="002D57F7">
      <w:pPr>
        <w:widowControl w:val="0"/>
        <w:tabs>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1.1.2.</w:t>
      </w:r>
      <w:r w:rsidRPr="00B31522">
        <w:rPr>
          <w:rFonts w:eastAsia="Times New Roman" w:cstheme="minorHAnsi"/>
          <w:sz w:val="24"/>
          <w:szCs w:val="24"/>
          <w:lang w:eastAsia="en-US"/>
        </w:rPr>
        <w:tab/>
      </w:r>
      <w:r w:rsidRPr="00B31522">
        <w:rPr>
          <w:rFonts w:eastAsia="Arial" w:cstheme="minorHAnsi"/>
          <w:sz w:val="24"/>
          <w:szCs w:val="24"/>
          <w:lang w:eastAsia="en-US"/>
        </w:rPr>
        <w:t xml:space="preserve">Sutartyje neapibrėžtos sąvokos suprantamos ir aiškinamos taip, kaip jas apibrėžia VPĮ ir kiti </w:t>
      </w:r>
      <w:r w:rsidRPr="00B31522">
        <w:rPr>
          <w:rFonts w:eastAsia="Times New Roman" w:cstheme="minorHAnsi"/>
          <w:sz w:val="24"/>
          <w:szCs w:val="24"/>
          <w:lang w:eastAsia="en-US"/>
        </w:rPr>
        <w:t>įstatymai bei teisės aktai</w:t>
      </w:r>
      <w:r w:rsidRPr="00B31522">
        <w:rPr>
          <w:rFonts w:eastAsia="Arial" w:cstheme="minorHAnsi"/>
          <w:sz w:val="24"/>
          <w:szCs w:val="24"/>
          <w:lang w:eastAsia="en-US"/>
        </w:rPr>
        <w:t>, galiojantys Sutarties sudarymo ir vykdymo metu.</w:t>
      </w:r>
    </w:p>
    <w:p w14:paraId="3FAA0D61" w14:textId="77777777" w:rsidR="002D57F7" w:rsidRPr="00B31522" w:rsidRDefault="002D57F7" w:rsidP="002D57F7">
      <w:pPr>
        <w:widowControl w:val="0"/>
        <w:tabs>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1.1.3.</w:t>
      </w:r>
      <w:r w:rsidRPr="00B31522">
        <w:rPr>
          <w:rFonts w:eastAsia="Arial" w:cstheme="minorHAnsi"/>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79D01FD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4061B679" w14:textId="77777777" w:rsidR="002D57F7" w:rsidRPr="00B31522" w:rsidRDefault="002D57F7" w:rsidP="002D57F7">
      <w:pPr>
        <w:keepNext/>
        <w:keepLines/>
        <w:tabs>
          <w:tab w:val="left" w:pos="567"/>
        </w:tabs>
        <w:spacing w:line="276" w:lineRule="auto"/>
        <w:ind w:firstLine="0"/>
        <w:jc w:val="center"/>
        <w:rPr>
          <w:rFonts w:eastAsia="Cambria" w:cstheme="minorHAnsi"/>
          <w:b/>
          <w:bCs/>
          <w:sz w:val="24"/>
          <w:szCs w:val="24"/>
          <w:lang w:eastAsia="en-US"/>
          <w14:numSpacing w14:val="tabular"/>
        </w:rPr>
      </w:pPr>
      <w:r w:rsidRPr="00B31522">
        <w:rPr>
          <w:rFonts w:eastAsia="Cambria" w:cstheme="minorHAnsi"/>
          <w:b/>
          <w:bCs/>
          <w:sz w:val="24"/>
          <w:szCs w:val="24"/>
          <w:lang w:eastAsia="en-US"/>
          <w14:numSpacing w14:val="tabular"/>
        </w:rPr>
        <w:t>1.2.</w:t>
      </w:r>
      <w:r w:rsidRPr="00B31522">
        <w:rPr>
          <w:rFonts w:eastAsia="Cambria" w:cstheme="minorHAnsi"/>
          <w:b/>
          <w:bCs/>
          <w:sz w:val="24"/>
          <w:szCs w:val="24"/>
          <w:lang w:eastAsia="en-US"/>
          <w14:numSpacing w14:val="tabular"/>
        </w:rPr>
        <w:tab/>
        <w:t>Sutarties aiškinimas</w:t>
      </w:r>
    </w:p>
    <w:p w14:paraId="7FA20B1B" w14:textId="77777777" w:rsidR="002D57F7" w:rsidRPr="00B31522" w:rsidRDefault="002D57F7" w:rsidP="002D57F7">
      <w:pPr>
        <w:keepNext/>
        <w:keepLines/>
        <w:tabs>
          <w:tab w:val="left" w:pos="567"/>
        </w:tabs>
        <w:spacing w:line="276" w:lineRule="auto"/>
        <w:ind w:left="792" w:firstLine="0"/>
        <w:rPr>
          <w:rFonts w:eastAsia="Cambria" w:cstheme="minorHAnsi"/>
          <w:b/>
          <w:bCs/>
          <w:sz w:val="24"/>
          <w:szCs w:val="24"/>
          <w:lang w:eastAsia="en-US"/>
          <w14:numSpacing w14:val="tabular"/>
        </w:rPr>
      </w:pPr>
    </w:p>
    <w:p w14:paraId="0691122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1.2.1.</w:t>
      </w:r>
      <w:r w:rsidRPr="00B31522">
        <w:rPr>
          <w:rFonts w:eastAsia="Arial" w:cstheme="minorHAnsi"/>
          <w:sz w:val="24"/>
          <w:szCs w:val="24"/>
          <w:lang w:eastAsia="en-US"/>
        </w:rPr>
        <w:tab/>
        <w:t>Sutartis yra sudaryta ir turi būti aiškinama pagal Lietuvos Respublikos teisės aktus.</w:t>
      </w:r>
    </w:p>
    <w:p w14:paraId="067157A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w:t>
      </w:r>
      <w:r w:rsidRPr="00B31522">
        <w:rPr>
          <w:rFonts w:eastAsia="Arial" w:cstheme="minorHAnsi"/>
          <w:sz w:val="24"/>
          <w:szCs w:val="24"/>
          <w:lang w:eastAsia="en-US"/>
        </w:rPr>
        <w:tab/>
        <w:t>Jei Bendrosios sąlygos ir (ar) Specialiosios sąlygos prieštarauja VPĮ ir kitų teisės aktų reikalavimams, taikomos VPĮ ir kitų teisės aktų nuostatos.</w:t>
      </w:r>
    </w:p>
    <w:p w14:paraId="453B749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1.2.3.</w:t>
      </w:r>
      <w:r w:rsidRPr="00B31522">
        <w:rPr>
          <w:rFonts w:eastAsia="Arial" w:cstheme="minorHAnsi"/>
          <w:sz w:val="24"/>
          <w:szCs w:val="24"/>
          <w:lang w:eastAsia="en-US"/>
        </w:rPr>
        <w:tab/>
        <w:t>Diena Sutartyje reiškia kalendorinę dieną.</w:t>
      </w:r>
    </w:p>
    <w:p w14:paraId="14F461B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1.2.4.</w:t>
      </w:r>
      <w:r w:rsidRPr="00B31522">
        <w:rPr>
          <w:rFonts w:eastAsia="Arial" w:cstheme="minorHAnsi"/>
          <w:sz w:val="24"/>
          <w:szCs w:val="24"/>
          <w:lang w:eastAsia="en-US"/>
        </w:rPr>
        <w:tab/>
        <w:t>Darbo diena Sutartyje reiškia bet kurią dieną, išskyrus šeštadienį, sekmadienį ir švenčių dienas Lietuvoje, nurodytas Lietuvos Respublikos darbo kodekse.</w:t>
      </w:r>
    </w:p>
    <w:p w14:paraId="7E550D9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1.2.5.</w:t>
      </w:r>
      <w:r w:rsidRPr="00B31522">
        <w:rPr>
          <w:rFonts w:eastAsia="Arial" w:cstheme="minorHAnsi"/>
          <w:sz w:val="24"/>
          <w:szCs w:val="24"/>
          <w:lang w:eastAsia="en-US"/>
        </w:rPr>
        <w:tab/>
        <w:t>Terminai pagal Sutartį yra skaičiuojami metais, mėnesiais, savaitėmis, darbo dienomis, kalendorinėmis dienomis, valandomis ir minutėmis.</w:t>
      </w:r>
    </w:p>
    <w:p w14:paraId="1FF7DDA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1.2.6.</w:t>
      </w:r>
      <w:r w:rsidRPr="00B31522">
        <w:rPr>
          <w:rFonts w:eastAsia="Arial" w:cstheme="minorHAnsi"/>
          <w:sz w:val="24"/>
          <w:szCs w:val="24"/>
          <w:lang w:eastAsia="en-US"/>
        </w:rPr>
        <w:tab/>
        <w:t>Kvalifikacija, rėmimasis kitų ūkio subjektų pajėgumais, Paslaugų apimtis, peržiūra suprantami taip, kaip nustatyta VPĮ bei jį įgyvendinančiuose teisės aktuose.</w:t>
      </w:r>
    </w:p>
    <w:p w14:paraId="02FE601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1.2.7.</w:t>
      </w:r>
      <w:r w:rsidRPr="00B31522">
        <w:rPr>
          <w:rFonts w:eastAsia="Arial" w:cstheme="minorHAnsi"/>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B98D8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1.2.8.</w:t>
      </w:r>
      <w:r w:rsidRPr="00B31522">
        <w:rPr>
          <w:rFonts w:eastAsia="Arial" w:cstheme="minorHAnsi"/>
          <w:sz w:val="24"/>
          <w:szCs w:val="24"/>
          <w:lang w:eastAsia="en-US"/>
        </w:rPr>
        <w:tab/>
        <w:t>Informuoti, pranešti, įspėti arba atsakyti reiškia pateikti informaciją, pranešimą, įspėjimą arba atsakymą Bendrosiose ir (ar) Specialiosiose sąlygose nustatyta tvarka.</w:t>
      </w:r>
    </w:p>
    <w:p w14:paraId="307743D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1.2.9.</w:t>
      </w:r>
      <w:r w:rsidRPr="00B31522">
        <w:rPr>
          <w:rFonts w:eastAsia="Arial" w:cstheme="minorHAnsi"/>
          <w:sz w:val="24"/>
          <w:szCs w:val="24"/>
          <w:lang w:eastAsia="en-US"/>
        </w:rPr>
        <w:tab/>
        <w:t>Patvirtinti reiškia pateikti patvirtinimą raštu arba pasirašyti dokumentą be išlygų ar su išlygomis, išskyrus atvejus, kai asmuo, pasirašydamas dokumentą, nurodo, jog atsisako jį patvirtinti.</w:t>
      </w:r>
    </w:p>
    <w:p w14:paraId="6A72911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1.2.10.</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 xml:space="preserve">Jeigu Sutartyje nenurodyta kitaip, žodžiai, vartojami vienaskaitos forma, taip pat reiškia ir daugiskaitą ir atvirkščiai, vienos giminės žodžiai apima ir kitos giminės atitinkamus žodžius, žodis asmuo reiškia tiek fizinius, </w:t>
      </w:r>
      <w:r w:rsidRPr="00B31522">
        <w:rPr>
          <w:rFonts w:eastAsia="Arial" w:cstheme="minorHAnsi"/>
          <w:sz w:val="24"/>
          <w:szCs w:val="24"/>
          <w:shd w:val="clear" w:color="auto" w:fill="FFFFFF"/>
          <w:lang w:eastAsia="en-US"/>
        </w:rPr>
        <w:lastRenderedPageBreak/>
        <w:t>tiek ir juridinius asmenis.</w:t>
      </w:r>
    </w:p>
    <w:p w14:paraId="4835984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1.2.11.</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Jeigu Sutartyje nurodyta reikšmė skaičiais ir žodžiais skiriasi, vadovaujamasi žodžiais nurodyta reikšme.</w:t>
      </w:r>
    </w:p>
    <w:p w14:paraId="4B1F524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1.2.12.</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Jei pateikiamos nuorodos į teisės aktus, turi būti taikomos aktualios teisės aktų redakcijos, jeigu nenurodyta kitaip.</w:t>
      </w:r>
    </w:p>
    <w:p w14:paraId="0BA4450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37F8480D"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sz w:val="24"/>
          <w:szCs w:val="24"/>
          <w:lang w:eastAsia="en-US"/>
        </w:rPr>
        <w:t>1.3.</w:t>
      </w:r>
      <w:r w:rsidRPr="00B31522">
        <w:rPr>
          <w:rFonts w:eastAsia="Arial" w:cstheme="minorHAnsi"/>
          <w:b/>
          <w:sz w:val="24"/>
          <w:szCs w:val="24"/>
          <w:lang w:eastAsia="en-US"/>
        </w:rPr>
        <w:tab/>
        <w:t>Dokumentų viršenybė</w:t>
      </w:r>
    </w:p>
    <w:p w14:paraId="4AF0EAE5"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17703AA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1.3.1.</w:t>
      </w:r>
      <w:r w:rsidRPr="00B31522">
        <w:rPr>
          <w:rFonts w:eastAsia="Cambria" w:cstheme="minorHAnsi"/>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4787860A"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sz w:val="24"/>
          <w:szCs w:val="24"/>
          <w:lang w:eastAsia="en-US"/>
        </w:rPr>
        <w:t xml:space="preserve">1.3.1.1. </w:t>
      </w:r>
      <w:r w:rsidRPr="00B31522">
        <w:rPr>
          <w:rFonts w:eastAsia="Trebuchet MS" w:cstheme="minorHAnsi"/>
          <w:bCs/>
          <w:sz w:val="24"/>
          <w:szCs w:val="24"/>
          <w:lang w:eastAsia="en-US"/>
        </w:rPr>
        <w:t>Techninė specifikacija;</w:t>
      </w:r>
    </w:p>
    <w:p w14:paraId="352E1842"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bCs/>
          <w:sz w:val="24"/>
          <w:szCs w:val="24"/>
          <w:lang w:eastAsia="en-US"/>
        </w:rPr>
        <w:t>1.3.1.2. Specialiosios sąlygos;</w:t>
      </w:r>
    </w:p>
    <w:p w14:paraId="446561A9"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bCs/>
          <w:sz w:val="24"/>
          <w:szCs w:val="24"/>
          <w:lang w:eastAsia="en-US"/>
        </w:rPr>
        <w:t>1.3.1.3. Bendrosios sąlygos;</w:t>
      </w:r>
    </w:p>
    <w:p w14:paraId="00606764"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bCs/>
          <w:sz w:val="24"/>
          <w:szCs w:val="24"/>
          <w:lang w:eastAsia="en-US"/>
        </w:rPr>
        <w:t>1.3.1.4. Pirkimo dokumentai (išskyrus techninę specifikaciją);</w:t>
      </w:r>
    </w:p>
    <w:p w14:paraId="0D6B1663"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bCs/>
          <w:sz w:val="24"/>
          <w:szCs w:val="24"/>
          <w:lang w:eastAsia="en-US"/>
        </w:rPr>
        <w:t>1.3.1.5. Pasiūlymas;</w:t>
      </w:r>
    </w:p>
    <w:p w14:paraId="60468A23"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bCs/>
          <w:sz w:val="24"/>
          <w:szCs w:val="24"/>
          <w:lang w:eastAsia="en-US"/>
        </w:rPr>
        <w:t>1.3.1.6. Kiti Specialiosiose sąlygose išvardinti priedai.</w:t>
      </w:r>
    </w:p>
    <w:p w14:paraId="0D2E557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1.3.2.</w:t>
      </w:r>
      <w:r w:rsidRPr="00B31522">
        <w:rPr>
          <w:rFonts w:eastAsia="Cambria" w:cstheme="minorHAnsi"/>
          <w:sz w:val="24"/>
          <w:szCs w:val="24"/>
          <w:lang w:eastAsia="en-US"/>
        </w:rPr>
        <w:tab/>
        <w:t xml:space="preserve"> Tuo atveju, kai Šalių Susitarimu yra keičiamos Sutarties sąlygos, naujai sutartos Sutarties sąlygos turi viršenybę prieš pakeistąsias.</w:t>
      </w:r>
    </w:p>
    <w:p w14:paraId="459064E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1.3.3.</w:t>
      </w:r>
      <w:r w:rsidRPr="00B31522">
        <w:rPr>
          <w:rFonts w:eastAsia="Times New Roman" w:cstheme="minorHAnsi"/>
          <w:sz w:val="24"/>
          <w:szCs w:val="24"/>
          <w:lang w:eastAsia="en-US"/>
        </w:rPr>
        <w:tab/>
      </w:r>
      <w:r w:rsidRPr="00B31522">
        <w:rPr>
          <w:rFonts w:eastAsia="Cambria" w:cstheme="minorHAnsi"/>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4F7AF89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1.3.4.</w:t>
      </w:r>
      <w:r w:rsidRPr="00B31522">
        <w:rPr>
          <w:rFonts w:eastAsia="Arial" w:cstheme="minorHAnsi"/>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1522">
        <w:rPr>
          <w:rFonts w:eastAsia="Arial" w:cstheme="minorHAnsi"/>
          <w:sz w:val="24"/>
          <w:szCs w:val="24"/>
          <w:vertAlign w:val="superscript"/>
          <w:lang w:eastAsia="en-US"/>
        </w:rPr>
        <w:t>1</w:t>
      </w:r>
      <w:r w:rsidRPr="00B31522">
        <w:rPr>
          <w:rFonts w:eastAsia="Arial" w:cstheme="minorHAnsi"/>
          <w:sz w:val="24"/>
          <w:szCs w:val="24"/>
          <w:lang w:eastAsia="en-US"/>
        </w:rPr>
        <w:t>).</w:t>
      </w:r>
    </w:p>
    <w:p w14:paraId="3BA04F9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101A224F"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caps/>
          <w:sz w:val="24"/>
          <w:szCs w:val="24"/>
          <w:lang w:eastAsia="en-US"/>
        </w:rPr>
        <w:t>2.</w:t>
      </w:r>
      <w:r w:rsidRPr="00B31522">
        <w:rPr>
          <w:rFonts w:eastAsia="Arial" w:cstheme="minorHAnsi"/>
          <w:b/>
          <w:caps/>
          <w:sz w:val="24"/>
          <w:szCs w:val="24"/>
          <w:lang w:eastAsia="en-US"/>
        </w:rPr>
        <w:tab/>
        <w:t>Sutarties dalykas</w:t>
      </w:r>
    </w:p>
    <w:p w14:paraId="55A2EAFE"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rPr>
          <w:rFonts w:eastAsia="Arial" w:cstheme="minorHAnsi"/>
          <w:b/>
          <w:caps/>
          <w:sz w:val="24"/>
          <w:szCs w:val="24"/>
          <w:lang w:eastAsia="en-US"/>
        </w:rPr>
      </w:pPr>
    </w:p>
    <w:p w14:paraId="661DF840" w14:textId="77777777" w:rsidR="002D57F7" w:rsidRPr="00B31522" w:rsidRDefault="002D57F7" w:rsidP="002D57F7">
      <w:pPr>
        <w:widowControl w:val="0"/>
        <w:tabs>
          <w:tab w:val="left" w:pos="426"/>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2.1.</w:t>
      </w:r>
      <w:r w:rsidRPr="00B31522">
        <w:rPr>
          <w:rFonts w:eastAsia="Cambria" w:cstheme="minorHAnsi"/>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1522">
        <w:rPr>
          <w:rFonts w:eastAsia="Arial" w:cstheme="minorHAnsi"/>
          <w:sz w:val="24"/>
          <w:szCs w:val="24"/>
          <w:lang w:eastAsia="en-US"/>
        </w:rPr>
        <w:t>Paslaugas</w:t>
      </w:r>
      <w:r w:rsidRPr="00B31522">
        <w:rPr>
          <w:rFonts w:eastAsia="Cambria" w:cstheme="minorHAnsi"/>
          <w:sz w:val="24"/>
          <w:szCs w:val="24"/>
          <w:lang w:eastAsia="en-US"/>
        </w:rPr>
        <w:t xml:space="preserve"> bei sumokėti Tiekėjui Sutartyje nurodytą kainą Sutartyje nustatytomis sąlygomis ir tvarka.</w:t>
      </w:r>
    </w:p>
    <w:p w14:paraId="26C99142" w14:textId="77777777" w:rsidR="002D57F7" w:rsidRPr="00B31522" w:rsidRDefault="002D57F7" w:rsidP="002D57F7">
      <w:pPr>
        <w:widowControl w:val="0"/>
        <w:tabs>
          <w:tab w:val="left" w:pos="426"/>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2.2.</w:t>
      </w:r>
      <w:r w:rsidRPr="00B31522">
        <w:rPr>
          <w:rFonts w:eastAsia="Arial" w:cstheme="minorHAnsi"/>
          <w:sz w:val="24"/>
          <w:szCs w:val="24"/>
          <w:lang w:eastAsia="en-US"/>
        </w:rPr>
        <w:tab/>
        <w:t xml:space="preserve">Šalys, vykdydamos Sutartį, įsipareigoja laikytis visų Sutarties vykdymui taikytinų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reikalavimų. Šalis turi teisę reikalauti, kad kita Šalis įvykdytų visus</w:t>
      </w:r>
      <w:r w:rsidRPr="00B31522">
        <w:rPr>
          <w:rFonts w:eastAsia="Times New Roman" w:cstheme="minorHAnsi"/>
          <w:sz w:val="24"/>
          <w:szCs w:val="24"/>
          <w:lang w:eastAsia="en-US"/>
        </w:rPr>
        <w:t xml:space="preserve"> įstatymų bei kitų teisės aktų</w:t>
      </w:r>
      <w:r w:rsidRPr="00B31522">
        <w:rPr>
          <w:rFonts w:eastAsia="Arial" w:cstheme="minorHAnsi"/>
          <w:sz w:val="24"/>
          <w:szCs w:val="24"/>
          <w:lang w:eastAsia="en-US"/>
        </w:rPr>
        <w:t xml:space="preserve"> reikalavimus, taikomus Sutarties vykdymui. Nė viena iš Sutarties sąlygų nereiškia ir negali būti aiškinama kaip Pirkėjo atsisakymas </w:t>
      </w:r>
      <w:r w:rsidRPr="00B31522">
        <w:rPr>
          <w:rFonts w:eastAsia="Times New Roman" w:cstheme="minorHAnsi"/>
          <w:sz w:val="24"/>
          <w:szCs w:val="24"/>
          <w:lang w:eastAsia="en-US"/>
        </w:rPr>
        <w:t>įstatymuose bei kituose teisės aktuose</w:t>
      </w:r>
      <w:r w:rsidRPr="00B31522">
        <w:rPr>
          <w:rFonts w:eastAsia="Arial" w:cstheme="minorHAnsi"/>
          <w:sz w:val="24"/>
          <w:szCs w:val="24"/>
          <w:lang w:eastAsia="en-US"/>
        </w:rPr>
        <w:t xml:space="preserve"> numatytų ir Sutartimi neaptartų Pirkėjo kitų teisių ir garantijų, susijusių su netinkamu Paslaugų teikimu ar jų kokybe, arba kaip Tiekėjo atsisakymas </w:t>
      </w:r>
      <w:r w:rsidRPr="00B31522">
        <w:rPr>
          <w:rFonts w:eastAsia="Times New Roman" w:cstheme="minorHAnsi"/>
          <w:sz w:val="24"/>
          <w:szCs w:val="24"/>
          <w:lang w:eastAsia="en-US"/>
        </w:rPr>
        <w:t>įstatymuose bei kituose teisės aktuose</w:t>
      </w:r>
      <w:r w:rsidRPr="00B31522">
        <w:rPr>
          <w:rFonts w:eastAsia="Arial" w:cstheme="minorHAnsi"/>
          <w:sz w:val="24"/>
          <w:szCs w:val="24"/>
          <w:lang w:eastAsia="en-US"/>
        </w:rPr>
        <w:t xml:space="preserve"> numatytų ir Sutartimi neaptartų Tiekėjo kitų teisių ir garantijų dėl atlyginimo už suteiktas Paslaugas gavimo.</w:t>
      </w:r>
    </w:p>
    <w:p w14:paraId="1DD65AEF" w14:textId="77777777" w:rsidR="002D57F7" w:rsidRPr="00B31522" w:rsidRDefault="002D57F7" w:rsidP="002D57F7">
      <w:pPr>
        <w:widowControl w:val="0"/>
        <w:tabs>
          <w:tab w:val="left" w:pos="426"/>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2.3.</w:t>
      </w:r>
      <w:r w:rsidRPr="00B31522">
        <w:rPr>
          <w:rFonts w:eastAsia="Arial" w:cstheme="minorHAnsi"/>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6B4104" w14:textId="77777777" w:rsidR="002D57F7" w:rsidRPr="00B31522" w:rsidRDefault="002D57F7" w:rsidP="002D57F7">
      <w:pPr>
        <w:widowControl w:val="0"/>
        <w:tabs>
          <w:tab w:val="left" w:pos="426"/>
          <w:tab w:val="left" w:pos="567"/>
          <w:tab w:val="left" w:pos="851"/>
          <w:tab w:val="left" w:pos="992"/>
          <w:tab w:val="left" w:pos="1134"/>
        </w:tabs>
        <w:spacing w:line="276" w:lineRule="auto"/>
        <w:ind w:firstLine="0"/>
        <w:rPr>
          <w:rFonts w:eastAsia="Arial" w:cstheme="minorHAnsi"/>
          <w:sz w:val="24"/>
          <w:szCs w:val="24"/>
          <w:lang w:eastAsia="en-US"/>
        </w:rPr>
      </w:pPr>
    </w:p>
    <w:p w14:paraId="04AA0728"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caps/>
          <w:sz w:val="24"/>
          <w:szCs w:val="24"/>
          <w:lang w:eastAsia="en-US"/>
        </w:rPr>
        <w:t>3.</w:t>
      </w:r>
      <w:r w:rsidRPr="00B31522">
        <w:rPr>
          <w:rFonts w:eastAsia="Arial" w:cstheme="minorHAnsi"/>
          <w:b/>
          <w:caps/>
          <w:sz w:val="24"/>
          <w:szCs w:val="24"/>
          <w:lang w:eastAsia="en-US"/>
        </w:rPr>
        <w:tab/>
        <w:t>TIEKĖJAS ir kiti Sutarties vykdymui pasitelkiami asmenys</w:t>
      </w:r>
    </w:p>
    <w:p w14:paraId="09E12EB3"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left"/>
        <w:rPr>
          <w:rFonts w:eastAsia="Arial" w:cstheme="minorHAnsi"/>
          <w:b/>
          <w:caps/>
          <w:sz w:val="24"/>
          <w:szCs w:val="24"/>
          <w:lang w:eastAsia="en-US"/>
        </w:rPr>
      </w:pPr>
    </w:p>
    <w:p w14:paraId="1EC9401A" w14:textId="77777777" w:rsidR="002D57F7" w:rsidRPr="00B31522" w:rsidRDefault="002D57F7" w:rsidP="002D57F7">
      <w:pPr>
        <w:keepNext/>
        <w:keepLines/>
        <w:widowControl w:val="0"/>
        <w:tabs>
          <w:tab w:val="left" w:pos="0"/>
          <w:tab w:val="left" w:pos="426"/>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sz w:val="24"/>
          <w:szCs w:val="24"/>
          <w:lang w:eastAsia="en-US"/>
        </w:rPr>
        <w:t>3.1.</w:t>
      </w:r>
      <w:r w:rsidRPr="00B31522">
        <w:rPr>
          <w:rFonts w:eastAsia="Arial" w:cstheme="minorHAnsi"/>
          <w:b/>
          <w:sz w:val="24"/>
          <w:szCs w:val="24"/>
          <w:lang w:eastAsia="en-US"/>
        </w:rPr>
        <w:tab/>
        <w:t>Kvalifikacija ir kiti Tiekėjo pasiūlymu prisiimti įsipareigojimai</w:t>
      </w:r>
    </w:p>
    <w:p w14:paraId="29ACEC54" w14:textId="77777777" w:rsidR="002D57F7" w:rsidRPr="00B31522" w:rsidRDefault="002D57F7" w:rsidP="002D57F7">
      <w:pPr>
        <w:keepNext/>
        <w:keepLines/>
        <w:widowControl w:val="0"/>
        <w:tabs>
          <w:tab w:val="left" w:pos="0"/>
          <w:tab w:val="left" w:pos="426"/>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69F325E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3.1.1.</w:t>
      </w:r>
      <w:r w:rsidRPr="00B31522">
        <w:rPr>
          <w:rFonts w:eastAsia="Cambria" w:cstheme="minorHAnsi"/>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0023BD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3.1.1.1.</w:t>
      </w:r>
      <w:r w:rsidRPr="00B31522">
        <w:rPr>
          <w:rFonts w:eastAsia="Arial" w:cstheme="minorHAnsi"/>
          <w:sz w:val="24"/>
          <w:szCs w:val="24"/>
          <w:lang w:eastAsia="en-US"/>
        </w:rPr>
        <w:tab/>
        <w:t>turėtų teisę verstis ta veikla, kuri yra reikalinga Sutarčiai įvykdyti.</w:t>
      </w:r>
      <w:r w:rsidRPr="00B31522">
        <w:rPr>
          <w:rFonts w:eastAsia="Times New Roman" w:cstheme="minorHAnsi"/>
          <w:sz w:val="24"/>
          <w:szCs w:val="24"/>
          <w:lang w:eastAsia="en-US"/>
        </w:rPr>
        <w:t xml:space="preserve"> </w:t>
      </w:r>
      <w:r w:rsidRPr="00B31522">
        <w:rPr>
          <w:rFonts w:eastAsia="Arial" w:cstheme="minorHAnsi"/>
          <w:sz w:val="24"/>
          <w:szCs w:val="24"/>
          <w:lang w:eastAsia="en-US"/>
        </w:rPr>
        <w:t>Pirkėjui pareikalavus, Tiekėjas turi pateikti dokumentus, įrodančius, kad Sutartį vykdo tik tokią teisę turintys asmenys;</w:t>
      </w:r>
    </w:p>
    <w:p w14:paraId="60BEFCB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3.1.1.2.</w:t>
      </w:r>
      <w:r w:rsidRPr="00B31522">
        <w:rPr>
          <w:rFonts w:eastAsia="Times New Roman" w:cstheme="minorHAnsi"/>
          <w:sz w:val="24"/>
          <w:szCs w:val="24"/>
          <w:lang w:eastAsia="en-US"/>
        </w:rPr>
        <w:tab/>
      </w:r>
      <w:r w:rsidRPr="00B31522">
        <w:rPr>
          <w:rFonts w:eastAsia="Arial" w:cstheme="minorHAnsi"/>
          <w:sz w:val="24"/>
          <w:szCs w:val="24"/>
          <w:lang w:eastAsia="en-US"/>
        </w:rPr>
        <w:t>atitiktų tiekėjų kvalifikacijai pirkimo dokumentuose nustatytus reikalavimus bei neturėtų pirkimo dokumentuose nustatytų pašalinimo pagrindų;</w:t>
      </w:r>
    </w:p>
    <w:p w14:paraId="19F23FF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3.1.1.3.</w:t>
      </w:r>
      <w:r w:rsidRPr="00B31522">
        <w:rPr>
          <w:rFonts w:eastAsia="Times New Roman" w:cstheme="minorHAnsi"/>
          <w:sz w:val="24"/>
          <w:szCs w:val="24"/>
          <w:lang w:eastAsia="en-US"/>
        </w:rPr>
        <w:tab/>
      </w:r>
      <w:r w:rsidRPr="00B31522">
        <w:rPr>
          <w:rFonts w:eastAsia="Times New Roman" w:cstheme="minorHAnsi"/>
          <w:sz w:val="24"/>
          <w:szCs w:val="24"/>
        </w:rPr>
        <w:t xml:space="preserve">laikytųsi Tiekėjo pasiūlyme nurodytų įsipareigojimų, įskaitant, bet neapsiribojant – atitiktų Tiekėjo </w:t>
      </w:r>
      <w:r w:rsidRPr="00B31522">
        <w:rPr>
          <w:rFonts w:eastAsia="Times New Roman" w:cstheme="minorHAnsi"/>
          <w:sz w:val="24"/>
          <w:szCs w:val="24"/>
          <w:lang w:eastAsia="en-US"/>
        </w:rPr>
        <w:t xml:space="preserve">pasiūlyme nurodytų kriterijų, dėl kurių jo pasiūlymas buvo išrinktas ekonomiškai naudingiausiu </w:t>
      </w:r>
      <w:r w:rsidRPr="00B31522">
        <w:rPr>
          <w:rFonts w:eastAsia="Times New Roman" w:cstheme="minorHAnsi"/>
          <w:sz w:val="24"/>
          <w:szCs w:val="24"/>
        </w:rPr>
        <w:t>(toliau – </w:t>
      </w:r>
      <w:r w:rsidRPr="00B31522">
        <w:rPr>
          <w:rFonts w:eastAsia="Times New Roman" w:cstheme="minorHAnsi"/>
          <w:b/>
          <w:bCs/>
          <w:sz w:val="24"/>
          <w:szCs w:val="24"/>
        </w:rPr>
        <w:t>Kokybiniai kriterijai</w:t>
      </w:r>
      <w:r w:rsidRPr="00B31522">
        <w:rPr>
          <w:rFonts w:eastAsia="Times New Roman" w:cstheme="minorHAnsi"/>
          <w:sz w:val="24"/>
          <w:szCs w:val="24"/>
        </w:rPr>
        <w:t>), reikšmes ir parametrus. Šiame papunktyje nurodytų įsipareigojimų laikymosi tikrinimo tvarka nustatoma Specialiosiose sąlygose</w:t>
      </w:r>
      <w:r w:rsidRPr="00B31522">
        <w:rPr>
          <w:rFonts w:eastAsia="Arial" w:cstheme="minorHAnsi"/>
          <w:sz w:val="24"/>
          <w:szCs w:val="24"/>
          <w:lang w:eastAsia="en-US"/>
        </w:rPr>
        <w:t>;</w:t>
      </w:r>
    </w:p>
    <w:p w14:paraId="7D8BC84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3.1.1.4.</w:t>
      </w:r>
      <w:r w:rsidRPr="00B31522">
        <w:rPr>
          <w:rFonts w:eastAsia="Arial" w:cstheme="minorHAnsi"/>
          <w:sz w:val="24"/>
          <w:szCs w:val="24"/>
          <w:lang w:eastAsia="en-US"/>
        </w:rPr>
        <w:tab/>
        <w:t>užtikrintų nustatytų kokybės vadybos sistemos ir (arba) aplinkos apsaugos vadybos sistemos standartų taikymą, jeigu to reikalaujama pirkimo dokumentuose, ir turėtų tą patvirtinančius dokumentus;</w:t>
      </w:r>
    </w:p>
    <w:p w14:paraId="768E5F4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3.1.1.5. </w:t>
      </w:r>
      <w:r w:rsidRPr="00B31522">
        <w:rPr>
          <w:rFonts w:eastAsia="Arial" w:cstheme="minorHAnsi"/>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31522">
        <w:rPr>
          <w:rFonts w:eastAsia="Times New Roman" w:cstheme="minorHAnsi"/>
          <w:sz w:val="24"/>
          <w:szCs w:val="24"/>
          <w:lang w:eastAsia="en-US"/>
        </w:rPr>
        <w:t>.</w:t>
      </w:r>
    </w:p>
    <w:p w14:paraId="4EEABFD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3.1.2.</w:t>
      </w:r>
      <w:r w:rsidRPr="00B31522">
        <w:rPr>
          <w:rFonts w:eastAsia="Arial" w:cstheme="minorHAnsi"/>
          <w:sz w:val="24"/>
          <w:szCs w:val="24"/>
          <w:lang w:eastAsia="en-US"/>
        </w:rPr>
        <w:tab/>
        <w:t xml:space="preserve">Tuo atveju, kai Tiekėjas yra jungtinės veiklos sutarties pagrindu veikianti tiekėjų grupė, jos nariai Pirkėjui už Sutarties vykdymą atsako solidariai. </w:t>
      </w:r>
      <w:r w:rsidRPr="00B31522">
        <w:rPr>
          <w:rFonts w:eastAsia="Arial" w:cstheme="minorHAnsi"/>
          <w:sz w:val="24"/>
          <w:szCs w:val="24"/>
          <w:shd w:val="clear" w:color="auto" w:fill="FFFFFF"/>
          <w:lang w:eastAsia="en-US"/>
        </w:rPr>
        <w:t xml:space="preserve">Jeigu Tiekėjas remiasi </w:t>
      </w:r>
      <w:r w:rsidRPr="00B31522">
        <w:rPr>
          <w:rFonts w:eastAsia="Arial" w:cstheme="minorHAnsi"/>
          <w:sz w:val="24"/>
          <w:szCs w:val="24"/>
          <w:lang w:eastAsia="en-US"/>
        </w:rPr>
        <w:t xml:space="preserve">ūkio </w:t>
      </w:r>
      <w:r w:rsidRPr="00B31522">
        <w:rPr>
          <w:rFonts w:eastAsia="Arial" w:cstheme="minorHAnsi"/>
          <w:sz w:val="24"/>
          <w:szCs w:val="24"/>
          <w:shd w:val="clear" w:color="auto" w:fill="FFFFFF"/>
          <w:lang w:eastAsia="en-US"/>
        </w:rPr>
        <w:t xml:space="preserve">subjektų pajėgumais, siekdamas atitikti finansinio ir ekonominio pajėgumo reikalavimus, Tiekėjas su tokiais </w:t>
      </w:r>
      <w:r w:rsidRPr="00B31522">
        <w:rPr>
          <w:rFonts w:eastAsia="Arial" w:cstheme="minorHAnsi"/>
          <w:sz w:val="24"/>
          <w:szCs w:val="24"/>
          <w:lang w:eastAsia="en-US"/>
        </w:rPr>
        <w:t xml:space="preserve">ūkio </w:t>
      </w:r>
      <w:r w:rsidRPr="00B31522">
        <w:rPr>
          <w:rFonts w:eastAsia="Arial" w:cstheme="minorHAnsi"/>
          <w:sz w:val="24"/>
          <w:szCs w:val="24"/>
          <w:shd w:val="clear" w:color="auto" w:fill="FFFFFF"/>
          <w:lang w:eastAsia="en-US"/>
        </w:rPr>
        <w:t>subjektais už Sutarties vykdymą atsako solidariai (jeigu to buvo reikalaujama pirkimo dokumentuose).</w:t>
      </w:r>
    </w:p>
    <w:p w14:paraId="1ECECE9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3.1.3.</w:t>
      </w:r>
      <w:r w:rsidRPr="00B31522">
        <w:rPr>
          <w:rFonts w:eastAsia="Arial" w:cstheme="minorHAnsi"/>
          <w:sz w:val="24"/>
          <w:szCs w:val="24"/>
          <w:lang w:eastAsia="en-US"/>
        </w:rPr>
        <w:tab/>
        <w:t xml:space="preserve">Tiekėjas taip pat atsako už tai, kad Tiekėjas, Sutartį tiesiogiai vykdantys subtiekėjai ir specialistai atitiktų jiems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ir (arba) pirkimo dokumentuose nustatytus profesinės kvalifikacijos ir kitus reikalavimus bei turėtų teisę verstis ta veikla, kuriai jie pasitelkiami.</w:t>
      </w:r>
    </w:p>
    <w:p w14:paraId="7ED71EE9"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bCs/>
          <w:sz w:val="24"/>
          <w:szCs w:val="24"/>
          <w:lang w:eastAsia="en-US"/>
        </w:rPr>
      </w:pPr>
    </w:p>
    <w:p w14:paraId="1DC9BE1E"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3.2.</w:t>
      </w:r>
      <w:r w:rsidRPr="00B31522">
        <w:rPr>
          <w:rFonts w:eastAsia="Times New Roman" w:cstheme="minorHAnsi"/>
          <w:sz w:val="24"/>
          <w:szCs w:val="24"/>
          <w:lang w:eastAsia="en-US"/>
        </w:rPr>
        <w:tab/>
      </w:r>
      <w:r w:rsidRPr="00B31522">
        <w:rPr>
          <w:rFonts w:eastAsia="Arial" w:cstheme="minorHAnsi"/>
          <w:b/>
          <w:bCs/>
          <w:sz w:val="24"/>
          <w:szCs w:val="24"/>
          <w:lang w:eastAsia="en-US"/>
        </w:rPr>
        <w:t>Subtiekėjų bei specialistų pasitelkimas ir keitimas</w:t>
      </w:r>
    </w:p>
    <w:p w14:paraId="5F8F46E9"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bCs/>
          <w:sz w:val="24"/>
          <w:szCs w:val="24"/>
          <w:lang w:eastAsia="en-US"/>
        </w:rPr>
      </w:pPr>
    </w:p>
    <w:p w14:paraId="16A0337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lang w:eastAsia="en-US"/>
        </w:rPr>
        <w:t>3.2.1.</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Tiekėjas įsipareigoja užtikrinti, kad Sutartį vykdys pirkime pasiūlyti ir kvalifikaci</w:t>
      </w:r>
      <w:r w:rsidRPr="00B31522">
        <w:rPr>
          <w:rFonts w:eastAsia="Arial" w:cstheme="minorHAnsi"/>
          <w:sz w:val="24"/>
          <w:szCs w:val="24"/>
          <w:lang w:eastAsia="en-US"/>
        </w:rPr>
        <w:t>jos</w:t>
      </w:r>
      <w:r w:rsidRPr="00B31522">
        <w:rPr>
          <w:rFonts w:eastAsia="Arial" w:cstheme="minorHAnsi"/>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1522">
        <w:rPr>
          <w:rFonts w:eastAsia="Arial" w:cstheme="minorHAnsi"/>
          <w:sz w:val="24"/>
          <w:szCs w:val="24"/>
          <w:lang w:eastAsia="en-US"/>
        </w:rPr>
        <w:t xml:space="preserve">ir specialistų </w:t>
      </w:r>
      <w:r w:rsidRPr="00B31522">
        <w:rPr>
          <w:rFonts w:eastAsia="Arial" w:cstheme="minorHAnsi"/>
          <w:sz w:val="24"/>
          <w:szCs w:val="24"/>
          <w:shd w:val="clear" w:color="auto" w:fill="FFFFFF"/>
          <w:lang w:eastAsia="en-US"/>
        </w:rPr>
        <w:t>veiksmus ar neveikimą.</w:t>
      </w:r>
    </w:p>
    <w:p w14:paraId="1AE2EF0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lang w:eastAsia="en-US"/>
        </w:rPr>
        <w:t>3.2.2.</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Sutarties vykdymui pasitelkiami subtiekėjai ir (ar) specialistai (jeigu tokie pasitelkiami) nurodomi Specialiosiose sąlygose.</w:t>
      </w:r>
    </w:p>
    <w:p w14:paraId="0EF91CD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3.2.3.</w:t>
      </w:r>
      <w:r w:rsidRPr="00B31522">
        <w:rPr>
          <w:rFonts w:eastAsia="Times New Roman" w:cstheme="minorHAnsi"/>
          <w:sz w:val="24"/>
          <w:szCs w:val="24"/>
          <w:lang w:eastAsia="en-US"/>
        </w:rPr>
        <w:tab/>
      </w:r>
      <w:r w:rsidRPr="00B31522">
        <w:rPr>
          <w:rFonts w:eastAsia="Arial" w:cstheme="minorHAnsi"/>
          <w:kern w:val="2"/>
          <w:sz w:val="24"/>
          <w:szCs w:val="24"/>
          <w:lang w:eastAsia="en-US"/>
        </w:rPr>
        <w:t>Tiekėjas gali keisti ir (ar) pasitelkti subtiekėjus ir (ar) specialistus šiame Sutarties poskyryje nustatytais atvejais ir tvarka</w:t>
      </w:r>
      <w:r w:rsidRPr="00B31522">
        <w:rPr>
          <w:rFonts w:eastAsia="Arial" w:cstheme="minorHAnsi"/>
          <w:sz w:val="24"/>
          <w:szCs w:val="24"/>
          <w:lang w:eastAsia="en-US"/>
        </w:rPr>
        <w:t>.</w:t>
      </w:r>
    </w:p>
    <w:p w14:paraId="05D32AA9" w14:textId="77777777" w:rsidR="002D57F7" w:rsidRPr="00B31522" w:rsidRDefault="002D57F7" w:rsidP="002D57F7">
      <w:pPr>
        <w:widowControl w:val="0"/>
        <w:tabs>
          <w:tab w:val="left" w:pos="709"/>
          <w:tab w:val="left" w:pos="851"/>
          <w:tab w:val="left" w:pos="1134"/>
        </w:tabs>
        <w:spacing w:line="276" w:lineRule="auto"/>
        <w:ind w:firstLine="0"/>
        <w:rPr>
          <w:rFonts w:eastAsia="Cambria" w:cstheme="minorHAnsi"/>
          <w:sz w:val="24"/>
          <w:szCs w:val="24"/>
          <w:shd w:val="clear" w:color="auto" w:fill="FFFFFF"/>
          <w:lang w:eastAsia="en-US"/>
        </w:rPr>
      </w:pPr>
      <w:r w:rsidRPr="00B31522">
        <w:rPr>
          <w:rFonts w:eastAsia="Cambria" w:cstheme="minorHAnsi"/>
          <w:sz w:val="24"/>
          <w:szCs w:val="24"/>
          <w:shd w:val="clear" w:color="auto" w:fill="FFFFFF"/>
          <w:lang w:eastAsia="en-US"/>
        </w:rPr>
        <w:t>3.2.4. Naujas subtiekėjas ar specialistas gali pradėti vykdyti jiems Tiekėjo pavestus įsipareigojimus pagal Sutartį ne anksčiau, nei bus pasirašytas Susitarimas.</w:t>
      </w:r>
    </w:p>
    <w:p w14:paraId="111859BB" w14:textId="77777777" w:rsidR="002D57F7" w:rsidRPr="00B31522" w:rsidRDefault="002D57F7" w:rsidP="002D57F7">
      <w:pPr>
        <w:widowControl w:val="0"/>
        <w:tabs>
          <w:tab w:val="left" w:pos="709"/>
          <w:tab w:val="left" w:pos="851"/>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 xml:space="preserve">3.2.5. Jei Tiekėjas pasitelkia naują subtiekėją arba pakeičia esamą subtiekėją ir (ar) specialistą, negavęs Pirkėjo </w:t>
      </w:r>
      <w:r w:rsidRPr="00B31522">
        <w:rPr>
          <w:rFonts w:eastAsia="Cambria" w:cstheme="minorHAnsi"/>
          <w:sz w:val="24"/>
          <w:szCs w:val="24"/>
          <w:shd w:val="clear" w:color="auto" w:fill="FFFFFF"/>
          <w:lang w:eastAsia="en-US"/>
        </w:rPr>
        <w:lastRenderedPageBreak/>
        <w:t>raštiško sutikimo, arba sutartinius įsipareigojimus pagal Sutartį vykdo subtiekėjai ir (ar) specialistai, neatitinkantys pirkimo dokumentuose nustatytų kvalifikacijos reikalavimų</w:t>
      </w:r>
      <w:r w:rsidRPr="00B31522">
        <w:rPr>
          <w:rFonts w:eastAsia="Cambria" w:cstheme="minorHAnsi"/>
          <w:sz w:val="24"/>
          <w:szCs w:val="24"/>
          <w:lang w:eastAsia="en-US"/>
        </w:rPr>
        <w:t>,</w:t>
      </w:r>
      <w:r w:rsidRPr="00B31522">
        <w:rPr>
          <w:rFonts w:eastAsia="Cambria" w:cstheme="minorHAnsi"/>
          <w:sz w:val="24"/>
          <w:szCs w:val="24"/>
          <w:shd w:val="clear" w:color="auto" w:fill="FFFFFF"/>
          <w:lang w:eastAsia="en-US"/>
        </w:rPr>
        <w:t xml:space="preserve"> kokybės vadybos sistemos ir (arba) aplinkos apsaugos vadybos sistemos standartų </w:t>
      </w:r>
      <w:r w:rsidRPr="00B31522">
        <w:rPr>
          <w:rFonts w:eastAsia="Cambria" w:cstheme="minorHAnsi"/>
          <w:sz w:val="24"/>
          <w:szCs w:val="24"/>
          <w:lang w:eastAsia="en-US"/>
        </w:rPr>
        <w:t xml:space="preserve">reikalavimų, reikalavimų dėl pašalinimo pagrindų nebuvimo, atitikties nacionalinio saugumo interesams bei reikalavimams </w:t>
      </w:r>
      <w:r w:rsidRPr="00B31522">
        <w:rPr>
          <w:rFonts w:eastAsia="Arial" w:cstheme="minorHAnsi"/>
          <w:sz w:val="24"/>
          <w:szCs w:val="24"/>
          <w:shd w:val="clear" w:color="auto" w:fill="FFFFFF"/>
          <w:lang w:eastAsia="en-US"/>
        </w:rPr>
        <w:t xml:space="preserve">nebūti registruotu (nuolat gyvenančiu ar turinčiu pilietybę) nepatikimomis laikomose valstybėse ar teritorijose </w:t>
      </w:r>
      <w:r w:rsidRPr="00B31522">
        <w:rPr>
          <w:rFonts w:eastAsia="Cambria" w:cstheme="minorHAnsi"/>
          <w:sz w:val="24"/>
          <w:szCs w:val="24"/>
          <w:lang w:eastAsia="en-US"/>
        </w:rPr>
        <w:t>(jei taikoma) ir Tiekėjo pasiūlyme nurodytų sąlygų pirkimo dokumentuose nustatytiems Kokybiniams</w:t>
      </w:r>
      <w:r w:rsidRPr="00B31522">
        <w:rPr>
          <w:rFonts w:eastAsia="Cambria" w:cstheme="minorHAnsi"/>
          <w:b/>
          <w:bCs/>
          <w:sz w:val="24"/>
          <w:szCs w:val="24"/>
          <w:lang w:eastAsia="en-US"/>
        </w:rPr>
        <w:t xml:space="preserve"> </w:t>
      </w:r>
      <w:r w:rsidRPr="00B31522">
        <w:rPr>
          <w:rFonts w:eastAsia="Cambria" w:cstheme="minorHAnsi"/>
          <w:sz w:val="24"/>
          <w:szCs w:val="24"/>
          <w:lang w:eastAsia="en-US"/>
        </w:rPr>
        <w:t>kriterijams pagrįsti (jei taikoma)</w:t>
      </w:r>
      <w:r w:rsidRPr="00B31522">
        <w:rPr>
          <w:rFonts w:eastAsia="Cambria" w:cstheme="minorHAnsi"/>
          <w:sz w:val="24"/>
          <w:szCs w:val="24"/>
          <w:shd w:val="clear" w:color="auto" w:fill="FFFFFF"/>
          <w:lang w:eastAsia="en-US"/>
        </w:rPr>
        <w:t>, Tiekėjui taikoma Specialiosiose sąlygose nustatyto dydžio bauda.</w:t>
      </w:r>
    </w:p>
    <w:p w14:paraId="6E372795" w14:textId="77777777" w:rsidR="002D57F7" w:rsidRPr="00B31522" w:rsidRDefault="002D57F7" w:rsidP="002D57F7">
      <w:pPr>
        <w:widowControl w:val="0"/>
        <w:tabs>
          <w:tab w:val="left" w:pos="993"/>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shd w:val="clear" w:color="auto" w:fill="FFFFFF"/>
          <w:lang w:eastAsia="en-US"/>
        </w:rPr>
        <w:t xml:space="preserve">3.2.6. Tiekėjas turi teisę Sutarties vykdymui pasitelkti naujus, Specialiosiose sąlygose nenurodytus subtiekėjus, kurių pajėgumais Tiekėjas </w:t>
      </w:r>
      <w:r w:rsidRPr="00B31522">
        <w:rPr>
          <w:rFonts w:eastAsia="Cambria" w:cstheme="minorHAnsi"/>
          <w:sz w:val="24"/>
          <w:szCs w:val="24"/>
          <w:shd w:val="clear" w:color="auto" w:fill="FFFFFF"/>
          <w:lang w:eastAsia="en-US"/>
        </w:rPr>
        <w:t>nesirėmė pirkimo dokumentuose numatytiems kvalifikacijos reikalavimams pagrįsti.</w:t>
      </w:r>
    </w:p>
    <w:p w14:paraId="54F6785D" w14:textId="77777777" w:rsidR="002D57F7" w:rsidRPr="00B31522" w:rsidRDefault="002D57F7" w:rsidP="002D57F7">
      <w:pPr>
        <w:widowControl w:val="0"/>
        <w:tabs>
          <w:tab w:val="left" w:pos="993"/>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B31522">
        <w:rPr>
          <w:rFonts w:eastAsia="Cambria" w:cstheme="minorHAnsi"/>
          <w:sz w:val="24"/>
          <w:szCs w:val="24"/>
          <w:shd w:val="clear" w:color="auto" w:fill="FFFFFF"/>
          <w:lang w:eastAsia="en-US"/>
        </w:rPr>
        <w:t>nesirėmė pirkimo dokumentuose numatytiems kvalifikacijos reikalavimams pagrįsti,</w:t>
      </w:r>
      <w:r w:rsidRPr="00B31522">
        <w:rPr>
          <w:rFonts w:eastAsia="Arial" w:cstheme="minorHAnsi"/>
          <w:sz w:val="24"/>
          <w:szCs w:val="24"/>
          <w:shd w:val="clear" w:color="auto" w:fill="FFFFFF"/>
          <w:lang w:eastAsia="en-US"/>
        </w:rPr>
        <w:t xml:space="preserve"> pavadinimus, </w:t>
      </w:r>
      <w:r w:rsidRPr="00B31522">
        <w:rPr>
          <w:rFonts w:eastAsia="Arial" w:cstheme="minorHAnsi"/>
          <w:sz w:val="24"/>
          <w:szCs w:val="24"/>
          <w:lang w:eastAsia="en-US"/>
        </w:rPr>
        <w:t xml:space="preserve">juridinio asmens kodą, </w:t>
      </w:r>
      <w:r w:rsidRPr="00B31522">
        <w:rPr>
          <w:rFonts w:eastAsia="Arial" w:cstheme="minorHAnsi"/>
          <w:sz w:val="24"/>
          <w:szCs w:val="24"/>
          <w:shd w:val="clear" w:color="auto" w:fill="FFFFFF"/>
          <w:lang w:eastAsia="en-US"/>
        </w:rPr>
        <w:t>kontaktinius duomenis</w:t>
      </w:r>
      <w:r w:rsidRPr="00B31522">
        <w:rPr>
          <w:rFonts w:eastAsia="Arial" w:cstheme="minorHAnsi"/>
          <w:sz w:val="24"/>
          <w:szCs w:val="24"/>
          <w:lang w:eastAsia="en-US"/>
        </w:rPr>
        <w:t>,</w:t>
      </w:r>
      <w:r w:rsidRPr="00B31522">
        <w:rPr>
          <w:rFonts w:eastAsia="Arial" w:cstheme="minorHAnsi"/>
          <w:sz w:val="24"/>
          <w:szCs w:val="24"/>
          <w:shd w:val="clear" w:color="auto" w:fill="FFFFFF"/>
          <w:lang w:eastAsia="en-US"/>
        </w:rPr>
        <w:t xml:space="preserve"> jų atstovus.</w:t>
      </w:r>
    </w:p>
    <w:p w14:paraId="0E745DBB" w14:textId="77777777" w:rsidR="002D57F7" w:rsidRPr="00B31522" w:rsidRDefault="002D57F7" w:rsidP="002D57F7">
      <w:pPr>
        <w:widowControl w:val="0"/>
        <w:tabs>
          <w:tab w:val="left" w:pos="993"/>
        </w:tabs>
        <w:spacing w:line="276" w:lineRule="auto"/>
        <w:ind w:firstLine="0"/>
        <w:rPr>
          <w:rFonts w:eastAsia="Cambria" w:cstheme="minorHAnsi"/>
          <w:sz w:val="24"/>
          <w:szCs w:val="24"/>
          <w:shd w:val="clear" w:color="auto" w:fill="FFFFFF"/>
          <w:lang w:eastAsia="en-US"/>
        </w:rPr>
      </w:pPr>
      <w:r w:rsidRPr="00B31522">
        <w:rPr>
          <w:rFonts w:eastAsia="Arial" w:cstheme="minorHAnsi"/>
          <w:sz w:val="24"/>
          <w:szCs w:val="24"/>
          <w:shd w:val="clear" w:color="auto" w:fill="FFFFFF"/>
          <w:lang w:eastAsia="en-US"/>
        </w:rPr>
        <w:t>3.2.8. Tiekėjas, bet kuriuo Sutarties vykdymo metu,</w:t>
      </w:r>
      <w:r w:rsidRPr="00B31522">
        <w:rPr>
          <w:rFonts w:eastAsia="Cambria" w:cstheme="minorHAnsi"/>
          <w:sz w:val="24"/>
          <w:szCs w:val="24"/>
          <w:lang w:eastAsia="en-US"/>
        </w:rPr>
        <w:t xml:space="preserve"> subtiekėjus, kurių pajėgumais Tiekėjas nesirėmė pirkimo dokumentuose numatytiems kvalifikacijos reikalavimams pagrįsti, gali keisti savo nuožiūra.</w:t>
      </w:r>
    </w:p>
    <w:p w14:paraId="213C8F86" w14:textId="77777777" w:rsidR="002D57F7" w:rsidRPr="00B31522" w:rsidRDefault="002D57F7" w:rsidP="002D57F7">
      <w:pPr>
        <w:widowControl w:val="0"/>
        <w:tabs>
          <w:tab w:val="left" w:pos="993"/>
        </w:tabs>
        <w:spacing w:line="276" w:lineRule="auto"/>
        <w:ind w:firstLine="0"/>
        <w:rPr>
          <w:rFonts w:eastAsia="Cambria" w:cstheme="minorHAnsi"/>
          <w:sz w:val="24"/>
          <w:szCs w:val="24"/>
          <w:lang w:eastAsia="en-US"/>
        </w:rPr>
      </w:pPr>
      <w:r w:rsidRPr="00B31522">
        <w:rPr>
          <w:rFonts w:eastAsia="Arial" w:cstheme="minorHAnsi"/>
          <w:sz w:val="24"/>
          <w:szCs w:val="24"/>
          <w:shd w:val="clear" w:color="auto" w:fill="FFFFFF"/>
          <w:lang w:eastAsia="en-US"/>
        </w:rPr>
        <w:t>3.2.9. Tiekėjas</w:t>
      </w:r>
      <w:r w:rsidRPr="00B31522">
        <w:rPr>
          <w:rFonts w:eastAsia="Arial" w:cstheme="minorHAnsi"/>
          <w:sz w:val="24"/>
          <w:szCs w:val="24"/>
          <w:lang w:eastAsia="en-US"/>
        </w:rPr>
        <w:t>,</w:t>
      </w:r>
      <w:r w:rsidRPr="00B31522">
        <w:rPr>
          <w:rFonts w:eastAsia="Arial" w:cstheme="minorHAnsi"/>
          <w:sz w:val="24"/>
          <w:szCs w:val="24"/>
          <w:shd w:val="clear" w:color="auto" w:fill="FFFFFF"/>
          <w:lang w:eastAsia="en-US"/>
        </w:rPr>
        <w:t xml:space="preserve"> </w:t>
      </w:r>
      <w:r w:rsidRPr="00B31522">
        <w:rPr>
          <w:rFonts w:eastAsia="Arial" w:cstheme="minorHAnsi"/>
          <w:sz w:val="24"/>
          <w:szCs w:val="24"/>
          <w:lang w:eastAsia="en-US"/>
        </w:rPr>
        <w:t>bet kuriuo Sutarties vykdymo metu,</w:t>
      </w:r>
      <w:r w:rsidRPr="00B31522">
        <w:rPr>
          <w:rFonts w:eastAsia="Cambria" w:cstheme="minorHAnsi"/>
          <w:sz w:val="24"/>
          <w:szCs w:val="24"/>
          <w:lang w:eastAsia="en-US"/>
        </w:rPr>
        <w:t xml:space="preserve"> </w:t>
      </w:r>
      <w:r w:rsidRPr="00B31522">
        <w:rPr>
          <w:rFonts w:eastAsia="Cambria" w:cstheme="minorHAnsi"/>
          <w:sz w:val="24"/>
          <w:szCs w:val="24"/>
          <w:shd w:val="clear" w:color="auto" w:fill="FFFFFF"/>
          <w:lang w:eastAsia="en-US"/>
        </w:rPr>
        <w:t>ne vėliau nei prieš 5 (penkias) darbo dienas</w:t>
      </w:r>
      <w:r w:rsidRPr="00B31522">
        <w:rPr>
          <w:rFonts w:eastAsia="Arial" w:cstheme="minorHAnsi"/>
          <w:sz w:val="24"/>
          <w:szCs w:val="24"/>
          <w:shd w:val="clear" w:color="auto" w:fill="FFFFFF"/>
          <w:lang w:eastAsia="en-US"/>
        </w:rPr>
        <w:t xml:space="preserve"> iki numatomo naujo subtiekėjo, kurio pajėgumais Tiekėjas </w:t>
      </w:r>
      <w:r w:rsidRPr="00B31522">
        <w:rPr>
          <w:rFonts w:eastAsia="Cambria" w:cstheme="minorHAnsi"/>
          <w:sz w:val="24"/>
          <w:szCs w:val="24"/>
          <w:shd w:val="clear" w:color="auto" w:fill="FFFFFF"/>
          <w:lang w:eastAsia="en-US"/>
        </w:rPr>
        <w:t>nesirėmė pirkimo dokumentuose numatytiems kvalifikacijos reikalavimams pagrįsti,</w:t>
      </w:r>
      <w:r w:rsidRPr="00B31522">
        <w:rPr>
          <w:rFonts w:eastAsia="Arial" w:cstheme="minorHAnsi"/>
          <w:sz w:val="24"/>
          <w:szCs w:val="24"/>
          <w:shd w:val="clear" w:color="auto" w:fill="FFFFFF"/>
          <w:lang w:eastAsia="en-US"/>
        </w:rPr>
        <w:t xml:space="preserve"> pasitelkimo</w:t>
      </w:r>
      <w:r w:rsidRPr="00B31522">
        <w:rPr>
          <w:rFonts w:eastAsia="Arial" w:cstheme="minorHAnsi"/>
          <w:sz w:val="24"/>
          <w:szCs w:val="24"/>
          <w:lang w:eastAsia="en-US"/>
        </w:rPr>
        <w:t xml:space="preserve"> ir (arba) keitimo</w:t>
      </w:r>
      <w:r w:rsidRPr="00B31522">
        <w:rPr>
          <w:rFonts w:eastAsia="Arial" w:cstheme="minorHAnsi"/>
          <w:sz w:val="24"/>
          <w:szCs w:val="24"/>
          <w:shd w:val="clear" w:color="auto" w:fill="FFFFFF"/>
          <w:lang w:eastAsia="en-US"/>
        </w:rPr>
        <w:t xml:space="preserve"> apie tai privalo informuoti </w:t>
      </w:r>
      <w:r w:rsidRPr="00B31522">
        <w:rPr>
          <w:rFonts w:eastAsia="Times New Roman" w:cstheme="minorHAnsi"/>
          <w:sz w:val="24"/>
          <w:szCs w:val="24"/>
          <w:lang w:eastAsia="en-US"/>
        </w:rPr>
        <w:t>Pirkėją</w:t>
      </w:r>
      <w:r w:rsidRPr="00B31522">
        <w:rPr>
          <w:rFonts w:eastAsia="Arial" w:cstheme="minorHAnsi"/>
          <w:sz w:val="24"/>
          <w:szCs w:val="24"/>
          <w:shd w:val="clear" w:color="auto" w:fill="FFFFFF"/>
          <w:lang w:eastAsia="en-US"/>
        </w:rPr>
        <w:t xml:space="preserve">. </w:t>
      </w:r>
      <w:r w:rsidRPr="00B31522">
        <w:rPr>
          <w:rFonts w:eastAsia="Times New Roman" w:cstheme="minorHAnsi"/>
          <w:sz w:val="24"/>
          <w:szCs w:val="24"/>
          <w:lang w:eastAsia="en-US"/>
        </w:rPr>
        <w:t xml:space="preserve">Pirkėjas (jeigu buvo taikoma pirkimo dokumentuose) turi patikrinti, ar nėra </w:t>
      </w:r>
      <w:r w:rsidRPr="00B31522">
        <w:rPr>
          <w:rFonts w:eastAsia="Cambria" w:cstheme="minorHAnsi"/>
          <w:sz w:val="24"/>
          <w:szCs w:val="24"/>
          <w:lang w:eastAsia="en-US"/>
        </w:rPr>
        <w:t xml:space="preserve">subtiekėjo pašalinimo pagrindų ir subtiekėjo atitiktį nacionalinio saugumo interesams ir reikalavimams </w:t>
      </w:r>
      <w:r w:rsidRPr="00B31522">
        <w:rPr>
          <w:rFonts w:eastAsia="Arial" w:cstheme="minorHAnsi"/>
          <w:sz w:val="24"/>
          <w:szCs w:val="24"/>
          <w:shd w:val="clear" w:color="auto" w:fill="FFFFFF"/>
          <w:lang w:eastAsia="en-US"/>
        </w:rPr>
        <w:t>nebūti registruotu (nuolat gyvenančiu ar turinčiu pilietybę) nepatikimomis laikomose valstybėse ar teritorijose</w:t>
      </w:r>
      <w:r w:rsidRPr="00B31522">
        <w:rPr>
          <w:rFonts w:eastAsia="Cambria" w:cstheme="minorHAnsi"/>
          <w:sz w:val="24"/>
          <w:szCs w:val="24"/>
          <w:lang w:eastAsia="en-US"/>
        </w:rPr>
        <w:t>. Jeigu subtiekėjo padėtis neatitinka bent vieno iš nurodytų reikalavimų, Pirkėjas reikalauja pakeisti šį subtiekėją reikalavimus atitinkančiu subtiekėju.</w:t>
      </w:r>
      <w:r w:rsidRPr="00B31522">
        <w:rPr>
          <w:rFonts w:eastAsia="Times New Roman" w:cstheme="minorHAnsi"/>
          <w:sz w:val="24"/>
          <w:szCs w:val="24"/>
          <w:lang w:eastAsia="en-US"/>
        </w:rPr>
        <w:t xml:space="preserve"> </w:t>
      </w:r>
      <w:r w:rsidRPr="00B31522">
        <w:rPr>
          <w:rFonts w:eastAsia="Cambria" w:cstheme="minorHAnsi"/>
          <w:sz w:val="24"/>
          <w:szCs w:val="24"/>
          <w:lang w:eastAsia="en-US"/>
        </w:rPr>
        <w:t>Pirkėjas</w:t>
      </w:r>
      <w:r w:rsidRPr="00B31522">
        <w:rPr>
          <w:rFonts w:eastAsia="Times New Roman" w:cstheme="minorHAnsi"/>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31522">
        <w:rPr>
          <w:rFonts w:eastAsia="Cambria" w:cstheme="minorHAnsi"/>
          <w:sz w:val="24"/>
          <w:szCs w:val="24"/>
          <w:lang w:eastAsia="en-US"/>
        </w:rPr>
        <w:t>Pirkėjui sutikus, Šalys pasirašo Susitarimą, kuris laikomas neatsiejama Sutarties dalimi.</w:t>
      </w:r>
    </w:p>
    <w:p w14:paraId="2B5AD130" w14:textId="77777777" w:rsidR="002D57F7" w:rsidRPr="00B31522" w:rsidRDefault="002D57F7" w:rsidP="002D57F7">
      <w:pPr>
        <w:widowControl w:val="0"/>
        <w:tabs>
          <w:tab w:val="left" w:pos="0"/>
          <w:tab w:val="left" w:pos="993"/>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lang w:eastAsia="en-US"/>
        </w:rPr>
        <w:t>3.2.10. Subtiekėjai</w:t>
      </w:r>
      <w:r w:rsidRPr="00B31522">
        <w:rPr>
          <w:rFonts w:eastAsia="Arial" w:cstheme="minorHAnsi"/>
          <w:sz w:val="24"/>
          <w:szCs w:val="24"/>
          <w:shd w:val="clear" w:color="auto" w:fill="FFFFFF"/>
          <w:lang w:eastAsia="en-US"/>
        </w:rPr>
        <w:t xml:space="preserve">, kurių pajėgumais Tiekėjas rėmėsi, kad atitiktų pirkimo dokumentuose nustatytus kvalifikacijos reikalavimus, gali būti </w:t>
      </w:r>
      <w:r w:rsidRPr="00B31522">
        <w:rPr>
          <w:rFonts w:eastAsia="Arial" w:cstheme="minorHAnsi"/>
          <w:sz w:val="24"/>
          <w:szCs w:val="24"/>
          <w:lang w:eastAsia="en-US"/>
        </w:rPr>
        <w:t xml:space="preserve">keičiami </w:t>
      </w:r>
      <w:r w:rsidRPr="00B31522">
        <w:rPr>
          <w:rFonts w:eastAsia="Arial" w:cstheme="minorHAnsi"/>
          <w:sz w:val="24"/>
          <w:szCs w:val="24"/>
          <w:shd w:val="clear" w:color="auto" w:fill="FFFFFF"/>
          <w:lang w:eastAsia="en-US"/>
        </w:rPr>
        <w:t>tik šiais atvejais:</w:t>
      </w:r>
    </w:p>
    <w:p w14:paraId="5617D92E" w14:textId="77777777" w:rsidR="002D57F7" w:rsidRPr="00B31522" w:rsidRDefault="002D57F7" w:rsidP="002D57F7">
      <w:pPr>
        <w:widowControl w:val="0"/>
        <w:tabs>
          <w:tab w:val="left" w:pos="0"/>
          <w:tab w:val="left" w:pos="1134"/>
        </w:tabs>
        <w:spacing w:line="276" w:lineRule="auto"/>
        <w:ind w:firstLine="0"/>
        <w:rPr>
          <w:rFonts w:eastAsia="Arial" w:cstheme="minorHAnsi"/>
          <w:sz w:val="24"/>
          <w:szCs w:val="24"/>
          <w:lang w:eastAsia="en-US"/>
        </w:rPr>
      </w:pPr>
      <w:r w:rsidRPr="00B31522">
        <w:rPr>
          <w:rFonts w:eastAsia="Cambria" w:cstheme="minorHAnsi"/>
          <w:sz w:val="24"/>
          <w:szCs w:val="24"/>
          <w:shd w:val="clear" w:color="auto" w:fill="FFFFFF"/>
          <w:lang w:eastAsia="en-US"/>
        </w:rPr>
        <w:t xml:space="preserve">3.2.10.1. kai subtiekėjui </w:t>
      </w:r>
      <w:r w:rsidRPr="00B31522">
        <w:rPr>
          <w:rFonts w:eastAsia="Times New Roman" w:cstheme="minorHAnsi"/>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31522">
        <w:rPr>
          <w:rFonts w:eastAsia="Cambria" w:cstheme="minorHAnsi"/>
          <w:sz w:val="24"/>
          <w:szCs w:val="24"/>
          <w:shd w:val="clear" w:color="auto" w:fill="FFFFFF"/>
          <w:lang w:eastAsia="en-US"/>
        </w:rPr>
        <w:t>;</w:t>
      </w:r>
    </w:p>
    <w:p w14:paraId="6BF3A322" w14:textId="77777777" w:rsidR="002D57F7" w:rsidRPr="00B31522" w:rsidRDefault="002D57F7" w:rsidP="002D57F7">
      <w:pPr>
        <w:widowControl w:val="0"/>
        <w:tabs>
          <w:tab w:val="left" w:pos="0"/>
          <w:tab w:val="left" w:pos="1134"/>
        </w:tabs>
        <w:spacing w:line="276" w:lineRule="auto"/>
        <w:ind w:firstLine="0"/>
        <w:rPr>
          <w:rFonts w:eastAsia="Arial" w:cstheme="minorHAnsi"/>
          <w:sz w:val="24"/>
          <w:szCs w:val="24"/>
          <w:lang w:eastAsia="en-US"/>
        </w:rPr>
      </w:pPr>
      <w:r w:rsidRPr="00B31522">
        <w:rPr>
          <w:rFonts w:eastAsia="Cambria" w:cstheme="minorHAnsi"/>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CC63EFE" w14:textId="77777777" w:rsidR="002D57F7" w:rsidRPr="00B31522" w:rsidRDefault="002D57F7" w:rsidP="002D57F7">
      <w:pPr>
        <w:widowControl w:val="0"/>
        <w:tabs>
          <w:tab w:val="left" w:pos="0"/>
          <w:tab w:val="left" w:pos="1134"/>
        </w:tabs>
        <w:spacing w:line="276" w:lineRule="auto"/>
        <w:ind w:firstLine="0"/>
        <w:rPr>
          <w:rFonts w:eastAsia="Arial" w:cstheme="minorHAnsi"/>
          <w:sz w:val="24"/>
          <w:szCs w:val="24"/>
          <w:lang w:eastAsia="en-US"/>
        </w:rPr>
      </w:pPr>
      <w:r w:rsidRPr="00B31522">
        <w:rPr>
          <w:rFonts w:eastAsia="Cambria" w:cstheme="minorHAnsi"/>
          <w:sz w:val="24"/>
          <w:szCs w:val="24"/>
          <w:shd w:val="clear" w:color="auto" w:fill="FFFFFF"/>
          <w:lang w:eastAsia="en-US"/>
        </w:rPr>
        <w:t xml:space="preserve">3.2.10.3. </w:t>
      </w:r>
      <w:r w:rsidRPr="00B31522">
        <w:rPr>
          <w:rFonts w:eastAsia="Cambria" w:cstheme="minorHAnsi"/>
          <w:sz w:val="24"/>
          <w:szCs w:val="24"/>
          <w:lang w:eastAsia="en-US"/>
        </w:rPr>
        <w:t>Tiekėjas ar subtiekėjas privalo pakeisti subtiekėją, jei paaiškėja, kad jis neatitinka jam pirkimo dokumentuose keliamų reikalavimų.</w:t>
      </w:r>
    </w:p>
    <w:p w14:paraId="5C6B88FD" w14:textId="77777777" w:rsidR="002D57F7" w:rsidRPr="00B31522" w:rsidRDefault="002D57F7" w:rsidP="002D57F7">
      <w:pPr>
        <w:widowControl w:val="0"/>
        <w:tabs>
          <w:tab w:val="left" w:pos="993"/>
        </w:tabs>
        <w:spacing w:line="276" w:lineRule="auto"/>
        <w:ind w:left="720" w:hanging="720"/>
        <w:rPr>
          <w:rFonts w:eastAsia="Cambria" w:cstheme="minorHAnsi"/>
          <w:sz w:val="24"/>
          <w:szCs w:val="24"/>
          <w:lang w:eastAsia="en-US"/>
        </w:rPr>
      </w:pPr>
      <w:r w:rsidRPr="00B31522">
        <w:rPr>
          <w:rFonts w:eastAsia="Cambria" w:cstheme="minorHAnsi"/>
          <w:sz w:val="24"/>
          <w:szCs w:val="24"/>
          <w:lang w:eastAsia="en-US"/>
        </w:rPr>
        <w:t>3.2.11.</w:t>
      </w:r>
      <w:r w:rsidRPr="00B31522">
        <w:rPr>
          <w:rFonts w:eastAsia="Cambria" w:cstheme="minorHAnsi"/>
          <w:sz w:val="24"/>
          <w:szCs w:val="24"/>
          <w:lang w:eastAsia="en-US"/>
        </w:rPr>
        <w:tab/>
      </w:r>
      <w:r w:rsidRPr="00B31522">
        <w:rPr>
          <w:rFonts w:eastAsia="Cambria" w:cstheme="minorHAnsi"/>
          <w:sz w:val="24"/>
          <w:szCs w:val="24"/>
          <w:shd w:val="clear" w:color="auto" w:fill="FFFFFF"/>
          <w:lang w:eastAsia="en-US"/>
        </w:rPr>
        <w:t>Tiekėjo (ar subtiekėjų) specialista</w:t>
      </w:r>
      <w:r w:rsidRPr="00B31522">
        <w:rPr>
          <w:rFonts w:eastAsia="Cambria" w:cstheme="minorHAnsi"/>
          <w:sz w:val="24"/>
          <w:szCs w:val="24"/>
          <w:lang w:eastAsia="en-US"/>
        </w:rPr>
        <w:t>i,</w:t>
      </w:r>
      <w:r w:rsidRPr="00B31522">
        <w:rPr>
          <w:rFonts w:eastAsia="Cambria" w:cstheme="minorHAnsi"/>
          <w:sz w:val="24"/>
          <w:szCs w:val="24"/>
          <w:shd w:val="clear" w:color="auto" w:fill="FFFFFF"/>
          <w:lang w:eastAsia="en-US"/>
        </w:rPr>
        <w:t xml:space="preserve"> vykd</w:t>
      </w:r>
      <w:r w:rsidRPr="00B31522">
        <w:rPr>
          <w:rFonts w:eastAsia="Cambria" w:cstheme="minorHAnsi"/>
          <w:sz w:val="24"/>
          <w:szCs w:val="24"/>
          <w:lang w:eastAsia="en-US"/>
        </w:rPr>
        <w:t>antys</w:t>
      </w:r>
      <w:r w:rsidRPr="00B31522">
        <w:rPr>
          <w:rFonts w:eastAsia="Cambria" w:cstheme="minorHAnsi"/>
          <w:sz w:val="24"/>
          <w:szCs w:val="24"/>
          <w:shd w:val="clear" w:color="auto" w:fill="FFFFFF"/>
          <w:lang w:eastAsia="en-US"/>
        </w:rPr>
        <w:t xml:space="preserve"> Sutartį, gali būti keičiami šiais atvejais:</w:t>
      </w:r>
    </w:p>
    <w:p w14:paraId="24732F59" w14:textId="77777777" w:rsidR="002D57F7" w:rsidRPr="00B31522" w:rsidRDefault="002D57F7" w:rsidP="002D57F7">
      <w:pPr>
        <w:widowControl w:val="0"/>
        <w:tabs>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EC3036" w14:textId="77777777" w:rsidR="002D57F7" w:rsidRPr="00B31522" w:rsidRDefault="002D57F7" w:rsidP="002D57F7">
      <w:pPr>
        <w:widowControl w:val="0"/>
        <w:tabs>
          <w:tab w:val="left" w:pos="1134"/>
          <w:tab w:val="left" w:pos="1418"/>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3.2.11.2. Pirkėjo iniciatyva, jei Pirkėjas turi pagrįstų įtarimų, kad Tiekėjo Sutarties vykdymui paskirtas specialistas nekompetentingas vykdyti nustatytas pareigas;</w:t>
      </w:r>
    </w:p>
    <w:p w14:paraId="0D028161" w14:textId="77777777" w:rsidR="002D57F7" w:rsidRPr="00B31522" w:rsidRDefault="002D57F7" w:rsidP="002D57F7">
      <w:pPr>
        <w:widowControl w:val="0"/>
        <w:tabs>
          <w:tab w:val="left" w:pos="1134"/>
          <w:tab w:val="left" w:pos="1276"/>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lastRenderedPageBreak/>
        <w:t xml:space="preserve">3.2.11.3. </w:t>
      </w:r>
      <w:r w:rsidRPr="00B31522">
        <w:rPr>
          <w:rFonts w:eastAsia="Cambria" w:cstheme="minorHAnsi"/>
          <w:sz w:val="24"/>
          <w:szCs w:val="24"/>
          <w:lang w:eastAsia="en-US"/>
        </w:rPr>
        <w:t>Tiekėjas ar subtiekėjas privalo pakeisti specialistą, jei paaiškėja, kad jis neatitinka jam pirkimo dokumentuose keliamų reikalavimų.</w:t>
      </w:r>
    </w:p>
    <w:p w14:paraId="342A2029" w14:textId="77777777" w:rsidR="002D57F7" w:rsidRPr="00B31522" w:rsidRDefault="002D57F7" w:rsidP="002D57F7">
      <w:pPr>
        <w:widowControl w:val="0"/>
        <w:tabs>
          <w:tab w:val="left" w:pos="0"/>
          <w:tab w:val="left" w:pos="567"/>
          <w:tab w:val="left" w:pos="851"/>
          <w:tab w:val="left" w:pos="992"/>
        </w:tabs>
        <w:spacing w:line="276" w:lineRule="auto"/>
        <w:ind w:firstLine="0"/>
        <w:rPr>
          <w:rFonts w:eastAsia="Cambria" w:cstheme="minorHAnsi"/>
          <w:sz w:val="24"/>
          <w:szCs w:val="24"/>
          <w:lang w:eastAsia="en-US"/>
        </w:rPr>
      </w:pPr>
      <w:r w:rsidRPr="00B31522">
        <w:rPr>
          <w:rFonts w:eastAsia="Cambria" w:cstheme="minorHAnsi"/>
          <w:color w:val="000000"/>
          <w:sz w:val="24"/>
          <w:szCs w:val="24"/>
          <w:shd w:val="clear" w:color="auto" w:fill="FFFFFF"/>
          <w:lang w:eastAsia="en-US"/>
        </w:rPr>
        <w:t xml:space="preserve">3.2.12. </w:t>
      </w:r>
      <w:r w:rsidRPr="00B31522">
        <w:rPr>
          <w:rFonts w:eastAsia="Cambria" w:cstheme="minorHAnsi"/>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1522">
        <w:rPr>
          <w:rFonts w:eastAsia="Cambria" w:cstheme="minorHAnsi"/>
          <w:color w:val="000000"/>
          <w:sz w:val="24"/>
          <w:szCs w:val="24"/>
          <w:lang w:eastAsia="en-US"/>
        </w:rPr>
        <w:t>.</w:t>
      </w:r>
    </w:p>
    <w:p w14:paraId="4F208808" w14:textId="77777777" w:rsidR="002D57F7" w:rsidRPr="00B31522" w:rsidRDefault="002D57F7" w:rsidP="002D57F7">
      <w:pPr>
        <w:widowControl w:val="0"/>
        <w:tabs>
          <w:tab w:val="left" w:pos="0"/>
          <w:tab w:val="left" w:pos="567"/>
          <w:tab w:val="left" w:pos="851"/>
          <w:tab w:val="left" w:pos="992"/>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 xml:space="preserve">3.2.13. Tiekėjas privalo ne vėliau nei prieš 5 (penkias) darbo dienas iki numatomo subtiekėjo, </w:t>
      </w:r>
      <w:r w:rsidRPr="00B31522">
        <w:rPr>
          <w:rFonts w:eastAsia="Arial" w:cstheme="minorHAnsi"/>
          <w:sz w:val="24"/>
          <w:szCs w:val="24"/>
          <w:shd w:val="clear" w:color="auto" w:fill="FFFFFF"/>
          <w:lang w:eastAsia="en-US"/>
        </w:rPr>
        <w:t>kurio pajėgumais Tiekėjas rėmėsi, kad atitiktų pirkimo dokumentuose nustatytus kvalifikacijos reikalavimus,</w:t>
      </w:r>
      <w:r w:rsidRPr="00B31522">
        <w:rPr>
          <w:rFonts w:eastAsia="Cambria" w:cstheme="minorHAnsi"/>
          <w:sz w:val="24"/>
          <w:szCs w:val="24"/>
          <w:shd w:val="clear" w:color="auto" w:fill="FFFFFF"/>
          <w:lang w:eastAsia="en-US"/>
        </w:rPr>
        <w:t xml:space="preserve"> </w:t>
      </w:r>
      <w:r w:rsidRPr="00B31522">
        <w:rPr>
          <w:rFonts w:eastAsia="Arial" w:cstheme="minorHAnsi"/>
          <w:sz w:val="24"/>
          <w:szCs w:val="24"/>
          <w:shd w:val="clear" w:color="auto" w:fill="FFFFFF"/>
          <w:lang w:eastAsia="en-US"/>
        </w:rPr>
        <w:t xml:space="preserve">ir (ar) specialisto </w:t>
      </w:r>
      <w:r w:rsidRPr="00B31522">
        <w:rPr>
          <w:rFonts w:eastAsia="Cambria" w:cstheme="minorHAnsi"/>
          <w:sz w:val="24"/>
          <w:szCs w:val="24"/>
          <w:shd w:val="clear" w:color="auto" w:fill="FFFFFF"/>
          <w:lang w:eastAsia="en-US"/>
        </w:rPr>
        <w:t>keitimo pateikti Pirkėjui šiuos dokumentus:</w:t>
      </w:r>
    </w:p>
    <w:p w14:paraId="2E0F6B28" w14:textId="77777777" w:rsidR="002D57F7" w:rsidRPr="00B31522" w:rsidRDefault="002D57F7" w:rsidP="002D57F7">
      <w:pPr>
        <w:widowControl w:val="0"/>
        <w:tabs>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08EA59D" w14:textId="77777777" w:rsidR="002D57F7" w:rsidRPr="00B31522" w:rsidRDefault="002D57F7" w:rsidP="002D57F7">
      <w:pPr>
        <w:widowControl w:val="0"/>
        <w:tabs>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 xml:space="preserve">3.2.13.2. </w:t>
      </w:r>
      <w:r w:rsidRPr="00B31522">
        <w:rPr>
          <w:rFonts w:eastAsia="Cambria" w:cstheme="minorHAnsi"/>
          <w:sz w:val="24"/>
          <w:szCs w:val="24"/>
          <w:lang w:eastAsia="en-US"/>
        </w:rPr>
        <w:t xml:space="preserve">naujo subtiekėjo ir (ar) specialisto kvalifikaciją, atitiktį </w:t>
      </w:r>
      <w:r w:rsidRPr="00B31522">
        <w:rPr>
          <w:rFonts w:eastAsia="Cambria" w:cstheme="minorHAnsi"/>
          <w:kern w:val="2"/>
          <w:sz w:val="24"/>
          <w:szCs w:val="24"/>
          <w:lang w:eastAsia="en-US"/>
        </w:rPr>
        <w:t xml:space="preserve">Kokybiniams kriterijams (jei taikoma), </w:t>
      </w:r>
      <w:r w:rsidRPr="00B31522">
        <w:rPr>
          <w:rFonts w:eastAsia="Cambria" w:cstheme="minorHAnsi"/>
          <w:sz w:val="24"/>
          <w:szCs w:val="24"/>
          <w:shd w:val="clear" w:color="auto" w:fill="FFFFFF"/>
          <w:lang w:eastAsia="en-US"/>
        </w:rPr>
        <w:t xml:space="preserve">reikalaujamiems kokybės vadybos sistemos ir (arba) aplinkos apsaugos vadybos sistemos standartams (jei taikoma), </w:t>
      </w:r>
      <w:r w:rsidRPr="00B31522">
        <w:rPr>
          <w:rFonts w:eastAsia="Cambria" w:cstheme="minorHAnsi"/>
          <w:sz w:val="24"/>
          <w:szCs w:val="24"/>
          <w:lang w:eastAsia="en-US"/>
        </w:rPr>
        <w:t xml:space="preserve">pašalinimo pagrindų nebuvimą ir atitiktį </w:t>
      </w:r>
      <w:r w:rsidRPr="00B31522">
        <w:rPr>
          <w:rFonts w:eastAsia="Arial" w:cstheme="minorHAnsi"/>
          <w:sz w:val="24"/>
          <w:szCs w:val="24"/>
          <w:shd w:val="clear" w:color="auto" w:fill="FFFFFF"/>
          <w:lang w:eastAsia="en-US"/>
        </w:rPr>
        <w:t>nacionalinio saugumo interesams bei reikalavimams</w:t>
      </w:r>
      <w:r w:rsidRPr="00B31522">
        <w:rPr>
          <w:rFonts w:eastAsia="Cambria" w:cstheme="minorHAnsi"/>
          <w:sz w:val="24"/>
          <w:szCs w:val="24"/>
          <w:lang w:eastAsia="en-US"/>
        </w:rPr>
        <w:t xml:space="preserve"> </w:t>
      </w:r>
      <w:r w:rsidRPr="00B31522">
        <w:rPr>
          <w:rFonts w:eastAsia="Arial" w:cstheme="minorHAnsi"/>
          <w:sz w:val="24"/>
          <w:szCs w:val="24"/>
          <w:shd w:val="clear" w:color="auto" w:fill="FFFFFF"/>
          <w:lang w:eastAsia="en-US"/>
        </w:rPr>
        <w:t>nebūti registruotu (nuolat gyvenančiu ar turinčiu pilietybę) nepatikimomis laikomose valstybėse ar teritorijose</w:t>
      </w:r>
      <w:r w:rsidRPr="00B31522">
        <w:rPr>
          <w:rFonts w:eastAsia="Cambria" w:cstheme="minorHAnsi"/>
          <w:sz w:val="24"/>
          <w:szCs w:val="24"/>
          <w:lang w:eastAsia="en-US"/>
        </w:rPr>
        <w:t xml:space="preserve"> (jei taikoma) įrodančius dokumentus pagal Sutarties reikalavimus.</w:t>
      </w:r>
    </w:p>
    <w:p w14:paraId="1B7447D6" w14:textId="77777777" w:rsidR="002D57F7" w:rsidRPr="00B31522" w:rsidRDefault="002D57F7" w:rsidP="002D57F7">
      <w:pPr>
        <w:widowControl w:val="0"/>
        <w:tabs>
          <w:tab w:val="left" w:pos="567"/>
          <w:tab w:val="left" w:pos="851"/>
          <w:tab w:val="left" w:pos="992"/>
        </w:tabs>
        <w:spacing w:line="276" w:lineRule="auto"/>
        <w:ind w:firstLine="0"/>
        <w:rPr>
          <w:rFonts w:eastAsia="Cambria" w:cstheme="minorHAnsi"/>
          <w:sz w:val="24"/>
          <w:szCs w:val="24"/>
          <w:lang w:eastAsia="en-US"/>
        </w:rPr>
      </w:pPr>
      <w:r w:rsidRPr="00B31522">
        <w:rPr>
          <w:rFonts w:eastAsia="Cambria" w:cstheme="minorHAnsi"/>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B31522">
        <w:rPr>
          <w:rFonts w:eastAsia="Arial" w:cstheme="minorHAnsi"/>
          <w:sz w:val="24"/>
          <w:szCs w:val="24"/>
          <w:shd w:val="clear" w:color="auto" w:fill="FFFFFF"/>
          <w:lang w:eastAsia="en-US"/>
        </w:rPr>
        <w:t>kurio pajėgumais Tiekėjas rėmėsi, kad atitiktų pirkimo dokumentuose nustatytus kvalifikacijos reikalavimus,</w:t>
      </w:r>
      <w:r w:rsidRPr="00B31522">
        <w:rPr>
          <w:rFonts w:eastAsia="Cambria" w:cstheme="minorHAnsi"/>
          <w:sz w:val="24"/>
          <w:szCs w:val="24"/>
          <w:lang w:eastAsia="en-US"/>
        </w:rPr>
        <w:t xml:space="preserve"> ir (ar) specialistą. Pirkėjui sutikus, Šalys pasirašo Susitarimą, kuris laikomas neatsiejama Sutarties dalimi.</w:t>
      </w:r>
    </w:p>
    <w:p w14:paraId="56F4A16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b/>
          <w:bCs/>
          <w:sz w:val="24"/>
          <w:szCs w:val="24"/>
          <w:shd w:val="clear" w:color="auto" w:fill="FFFFFF"/>
          <w:lang w:eastAsia="en-US"/>
        </w:rPr>
      </w:pPr>
    </w:p>
    <w:p w14:paraId="01DFC867" w14:textId="77777777" w:rsidR="002D57F7" w:rsidRPr="00B31522" w:rsidRDefault="002D57F7" w:rsidP="002D57F7">
      <w:pPr>
        <w:widowControl w:val="0"/>
        <w:tabs>
          <w:tab w:val="left" w:pos="567"/>
          <w:tab w:val="left" w:pos="851"/>
          <w:tab w:val="left" w:pos="992"/>
          <w:tab w:val="left" w:pos="1134"/>
        </w:tabs>
        <w:spacing w:line="276" w:lineRule="auto"/>
        <w:ind w:firstLine="0"/>
        <w:jc w:val="center"/>
        <w:rPr>
          <w:rFonts w:eastAsia="Cambria" w:cstheme="minorHAnsi"/>
          <w:b/>
          <w:bCs/>
          <w:sz w:val="24"/>
          <w:szCs w:val="24"/>
          <w:lang w:eastAsia="en-US"/>
        </w:rPr>
      </w:pPr>
      <w:r w:rsidRPr="00B31522">
        <w:rPr>
          <w:rFonts w:eastAsia="Cambria" w:cstheme="minorHAnsi"/>
          <w:b/>
          <w:bCs/>
          <w:sz w:val="24"/>
          <w:szCs w:val="24"/>
          <w:lang w:eastAsia="en-US"/>
        </w:rPr>
        <w:t>3.3. Jungtinės veiklos partnerių keitimas</w:t>
      </w:r>
    </w:p>
    <w:p w14:paraId="0117D9CF" w14:textId="77777777" w:rsidR="002D57F7" w:rsidRPr="00B31522" w:rsidRDefault="002D57F7" w:rsidP="002D57F7">
      <w:pPr>
        <w:widowControl w:val="0"/>
        <w:tabs>
          <w:tab w:val="left" w:pos="567"/>
        </w:tabs>
        <w:spacing w:line="276" w:lineRule="auto"/>
        <w:ind w:firstLine="0"/>
        <w:rPr>
          <w:rFonts w:eastAsia="Cambria" w:cstheme="minorHAnsi"/>
          <w:b/>
          <w:bCs/>
          <w:sz w:val="24"/>
          <w:szCs w:val="24"/>
          <w:lang w:eastAsia="en-US"/>
        </w:rPr>
      </w:pPr>
    </w:p>
    <w:p w14:paraId="0B0B8B22" w14:textId="77777777" w:rsidR="002D57F7" w:rsidRPr="00B31522" w:rsidRDefault="002D57F7" w:rsidP="002D57F7">
      <w:pPr>
        <w:widowControl w:val="0"/>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 xml:space="preserve">3.3.1. Tiekėjas, vykdantis Sutartį </w:t>
      </w:r>
      <w:r w:rsidRPr="00B31522">
        <w:rPr>
          <w:rFonts w:eastAsia="Cambria" w:cstheme="minorHAnsi"/>
          <w:sz w:val="24"/>
          <w:szCs w:val="24"/>
          <w:lang w:eastAsia="en-US"/>
        </w:rPr>
        <w:t xml:space="preserve">kaip tiekėjų grupė, veikianti </w:t>
      </w:r>
      <w:r w:rsidRPr="00B31522">
        <w:rPr>
          <w:rFonts w:eastAsia="Cambria" w:cstheme="minorHAnsi"/>
          <w:sz w:val="24"/>
          <w:szCs w:val="24"/>
          <w:shd w:val="clear" w:color="auto" w:fill="FFFFFF"/>
          <w:lang w:eastAsia="en-US"/>
        </w:rPr>
        <w:t>jungtinės veiklos</w:t>
      </w:r>
      <w:r w:rsidRPr="00B31522">
        <w:rPr>
          <w:rFonts w:eastAsia="Cambria" w:cstheme="minorHAnsi"/>
          <w:sz w:val="24"/>
          <w:szCs w:val="24"/>
          <w:lang w:eastAsia="en-US"/>
        </w:rPr>
        <w:t xml:space="preserve"> sutarties</w:t>
      </w:r>
      <w:r w:rsidRPr="00B31522">
        <w:rPr>
          <w:rFonts w:eastAsia="Cambria" w:cstheme="minorHAnsi"/>
          <w:sz w:val="24"/>
          <w:szCs w:val="24"/>
          <w:shd w:val="clear" w:color="auto" w:fill="FFFFFF"/>
          <w:lang w:eastAsia="en-US"/>
        </w:rPr>
        <w:t xml:space="preserve"> pagrindu, turi teisę atsisakyti jungtinės veiklos partnerio (toliau – Partneris), jei dėl objektyvių ir pagrįstų aplinkybių </w:t>
      </w:r>
      <w:r w:rsidRPr="00B31522">
        <w:rPr>
          <w:rFonts w:eastAsia="Cambria" w:cstheme="minorHAnsi"/>
          <w:sz w:val="24"/>
          <w:szCs w:val="24"/>
          <w:lang w:eastAsia="en-US"/>
        </w:rPr>
        <w:t>P</w:t>
      </w:r>
      <w:r w:rsidRPr="00B31522">
        <w:rPr>
          <w:rFonts w:eastAsia="Cambria" w:cstheme="minorHAnsi"/>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4E552E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AAB13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3.3.3. Tiekėjas privalo ne vėliau nei prieš 10 (dešimt) darbo dienų iki numatomo Partnerio keitimo arba atsisakymo pateikti Pirkėjui šiuos dokumentus:</w:t>
      </w:r>
    </w:p>
    <w:p w14:paraId="3B5E08C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2183031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19A86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lastRenderedPageBreak/>
        <w:t>3.3.3.3. pasiliekančiojo Partnerio ar naujai pasitelkiamo Partnerio kvalifikaciją patvirtinančius dokumentus ir, jei</w:t>
      </w:r>
      <w:r w:rsidRPr="00B31522">
        <w:rPr>
          <w:rFonts w:eastAsia="Times New Roman" w:cstheme="minorHAnsi"/>
          <w:sz w:val="24"/>
          <w:szCs w:val="24"/>
        </w:rPr>
        <w:t xml:space="preserve">gu taikytina, kokybės vadybos ir (arba) aplinkos apsaugos vadybos sistemos standartų reikalavimus įrodančius dokumentus. Visais atvejais </w:t>
      </w:r>
      <w:r w:rsidRPr="00B31522">
        <w:rPr>
          <w:rFonts w:eastAsia="Cambria" w:cstheme="minorHAnsi"/>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1522">
        <w:rPr>
          <w:rFonts w:eastAsia="Cambria" w:cstheme="minorHAnsi"/>
          <w:sz w:val="24"/>
          <w:szCs w:val="24"/>
          <w:lang w:eastAsia="en-US"/>
        </w:rPr>
        <w:t xml:space="preserve">nacionalinio saugumo interesams bei reikalavimams </w:t>
      </w:r>
      <w:r w:rsidRPr="00B31522">
        <w:rPr>
          <w:rFonts w:eastAsia="Arial" w:cstheme="minorHAnsi"/>
          <w:sz w:val="24"/>
          <w:szCs w:val="24"/>
          <w:shd w:val="clear" w:color="auto" w:fill="FFFFFF"/>
          <w:lang w:eastAsia="en-US"/>
        </w:rPr>
        <w:t>nebūti registruotu (nuolat gyvenančiu ar turinčiu pilietybę) nepatikimomis laikomose valstybėse ar teritorijose</w:t>
      </w:r>
      <w:r w:rsidRPr="00B31522">
        <w:rPr>
          <w:rFonts w:eastAsia="Cambria" w:cstheme="minorHAnsi"/>
          <w:sz w:val="24"/>
          <w:szCs w:val="24"/>
          <w:shd w:val="clear" w:color="auto" w:fill="FFFFFF"/>
          <w:lang w:eastAsia="en-US"/>
        </w:rPr>
        <w:t xml:space="preserve"> (jei taikoma).</w:t>
      </w:r>
    </w:p>
    <w:p w14:paraId="055E294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shd w:val="clear" w:color="auto" w:fill="FFFFFF"/>
          <w:lang w:eastAsia="en-US"/>
        </w:rPr>
      </w:pPr>
      <w:r w:rsidRPr="00B31522">
        <w:rPr>
          <w:rFonts w:eastAsia="Cambria" w:cstheme="minorHAnsi"/>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31522">
        <w:rPr>
          <w:rFonts w:eastAsia="Cambria" w:cstheme="minorHAnsi"/>
          <w:sz w:val="24"/>
          <w:szCs w:val="24"/>
          <w:lang w:eastAsia="en-US"/>
        </w:rPr>
        <w:t xml:space="preserve">sutikimą </w:t>
      </w:r>
      <w:r w:rsidRPr="00B31522">
        <w:rPr>
          <w:rFonts w:eastAsia="Cambria" w:cstheme="minorHAnsi"/>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86127B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b/>
          <w:bCs/>
          <w:sz w:val="24"/>
          <w:szCs w:val="24"/>
          <w:lang w:eastAsia="en-US"/>
        </w:rPr>
      </w:pPr>
    </w:p>
    <w:p w14:paraId="123D3215"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sz w:val="24"/>
          <w:szCs w:val="24"/>
          <w:lang w:eastAsia="en-US"/>
        </w:rPr>
        <w:t>3.4.</w:t>
      </w:r>
      <w:r w:rsidRPr="00B31522">
        <w:rPr>
          <w:rFonts w:eastAsia="Arial" w:cstheme="minorHAnsi"/>
          <w:b/>
          <w:sz w:val="24"/>
          <w:szCs w:val="24"/>
          <w:lang w:eastAsia="en-US"/>
        </w:rPr>
        <w:tab/>
        <w:t>Susitarimai dėl tiesioginio atsiskaitymo su subtiekėjais</w:t>
      </w:r>
    </w:p>
    <w:p w14:paraId="50B7159C"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1AC4F48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3.4.1.</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10E6171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3.4.1.1.</w:t>
      </w:r>
      <w:r w:rsidRPr="00B31522">
        <w:rPr>
          <w:rFonts w:eastAsia="Cambria" w:cstheme="minorHAnsi"/>
          <w:sz w:val="24"/>
          <w:szCs w:val="24"/>
          <w:lang w:eastAsia="en-US"/>
        </w:rPr>
        <w:tab/>
      </w:r>
      <w:r w:rsidRPr="00B31522">
        <w:rPr>
          <w:rFonts w:eastAsia="Cambria" w:cstheme="minorHAnsi"/>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0FC53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3.4.1.2.</w:t>
      </w:r>
      <w:r w:rsidRPr="00B31522">
        <w:rPr>
          <w:rFonts w:eastAsia="Cambria" w:cstheme="minorHAnsi"/>
          <w:sz w:val="24"/>
          <w:szCs w:val="24"/>
          <w:lang w:eastAsia="en-US"/>
        </w:rPr>
        <w:tab/>
      </w:r>
      <w:r w:rsidRPr="00B31522">
        <w:rPr>
          <w:rFonts w:eastAsia="Cambria" w:cstheme="minorHAnsi"/>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60D80E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3.4.1.3.</w:t>
      </w:r>
      <w:r w:rsidRPr="00B31522">
        <w:rPr>
          <w:rFonts w:eastAsia="Cambria" w:cstheme="minorHAnsi"/>
          <w:sz w:val="24"/>
          <w:szCs w:val="24"/>
          <w:lang w:eastAsia="en-US"/>
        </w:rPr>
        <w:tab/>
      </w:r>
      <w:r w:rsidRPr="00B31522">
        <w:rPr>
          <w:rFonts w:eastAsia="Cambria" w:cstheme="minorHAnsi"/>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31522">
        <w:rPr>
          <w:rFonts w:eastAsia="Cambria" w:cstheme="minorHAnsi"/>
          <w:sz w:val="24"/>
          <w:szCs w:val="24"/>
          <w:shd w:val="clear" w:color="auto" w:fill="FFFFFF"/>
          <w:lang w:eastAsia="en-US"/>
        </w:rPr>
        <w:t>subtiekimo</w:t>
      </w:r>
      <w:proofErr w:type="spellEnd"/>
      <w:r w:rsidRPr="00B31522">
        <w:rPr>
          <w:rFonts w:eastAsia="Cambria" w:cstheme="minorHAnsi"/>
          <w:sz w:val="24"/>
          <w:szCs w:val="24"/>
          <w:shd w:val="clear" w:color="auto" w:fill="FFFFFF"/>
          <w:lang w:eastAsia="en-US"/>
        </w:rPr>
        <w:t xml:space="preserve"> sutartyje nustatytus reikalavimus;</w:t>
      </w:r>
    </w:p>
    <w:p w14:paraId="4F1636E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3.4.1.4.</w:t>
      </w:r>
      <w:r w:rsidRPr="00B31522">
        <w:rPr>
          <w:rFonts w:eastAsia="Cambria" w:cstheme="minorHAnsi"/>
          <w:sz w:val="24"/>
          <w:szCs w:val="24"/>
          <w:lang w:eastAsia="en-US"/>
        </w:rPr>
        <w:tab/>
      </w:r>
      <w:r w:rsidRPr="00B31522">
        <w:rPr>
          <w:rFonts w:eastAsia="Cambria" w:cstheme="minorHAnsi"/>
          <w:sz w:val="24"/>
          <w:szCs w:val="24"/>
          <w:shd w:val="clear" w:color="auto" w:fill="FFFFFF"/>
          <w:lang w:eastAsia="en-US"/>
        </w:rPr>
        <w:t>tiesioginio atsiskaitymo su subtiekėjais galimybė nekeičia Tiekėjo atsakomybės dėl Sutarties įvykdymo.</w:t>
      </w:r>
    </w:p>
    <w:p w14:paraId="2244AC0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b/>
          <w:bCs/>
          <w:sz w:val="24"/>
          <w:szCs w:val="24"/>
          <w:lang w:eastAsia="en-US"/>
        </w:rPr>
      </w:pPr>
    </w:p>
    <w:p w14:paraId="3F889BA1" w14:textId="77777777" w:rsidR="002D57F7" w:rsidRPr="00B31522" w:rsidRDefault="002D57F7" w:rsidP="002D57F7">
      <w:pPr>
        <w:widowControl w:val="0"/>
        <w:tabs>
          <w:tab w:val="left" w:pos="567"/>
          <w:tab w:val="left" w:pos="851"/>
          <w:tab w:val="left" w:pos="992"/>
          <w:tab w:val="left" w:pos="1134"/>
        </w:tabs>
        <w:spacing w:line="276" w:lineRule="auto"/>
        <w:ind w:left="360" w:hanging="360"/>
        <w:jc w:val="center"/>
        <w:rPr>
          <w:rFonts w:eastAsia="Arial" w:cstheme="minorHAnsi"/>
          <w:b/>
          <w:caps/>
          <w:sz w:val="24"/>
          <w:szCs w:val="24"/>
          <w:lang w:eastAsia="en-US"/>
        </w:rPr>
      </w:pPr>
      <w:r w:rsidRPr="00B31522">
        <w:rPr>
          <w:rFonts w:eastAsia="Arial" w:cstheme="minorHAnsi"/>
          <w:b/>
          <w:caps/>
          <w:sz w:val="24"/>
          <w:szCs w:val="24"/>
          <w:lang w:eastAsia="en-US"/>
        </w:rPr>
        <w:t>4.</w:t>
      </w:r>
      <w:r w:rsidRPr="00B31522">
        <w:rPr>
          <w:rFonts w:eastAsia="Arial" w:cstheme="minorHAnsi"/>
          <w:b/>
          <w:caps/>
          <w:sz w:val="24"/>
          <w:szCs w:val="24"/>
          <w:lang w:eastAsia="en-US"/>
        </w:rPr>
        <w:tab/>
        <w:t>Šalių bendradarbiavimas</w:t>
      </w:r>
    </w:p>
    <w:p w14:paraId="76C7387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caps/>
          <w:smallCaps/>
          <w:sz w:val="24"/>
          <w:szCs w:val="24"/>
          <w:lang w:eastAsia="en-US"/>
        </w:rPr>
      </w:pPr>
    </w:p>
    <w:p w14:paraId="53CE2A49"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sz w:val="24"/>
          <w:szCs w:val="24"/>
          <w:lang w:eastAsia="en-US"/>
        </w:rPr>
        <w:t>4.1.</w:t>
      </w:r>
      <w:r w:rsidRPr="00B31522">
        <w:rPr>
          <w:rFonts w:eastAsia="Arial" w:cstheme="minorHAnsi"/>
          <w:b/>
          <w:sz w:val="24"/>
          <w:szCs w:val="24"/>
          <w:lang w:eastAsia="en-US"/>
        </w:rPr>
        <w:tab/>
        <w:t>Šalių bendradarbiavimo pareiga</w:t>
      </w:r>
    </w:p>
    <w:p w14:paraId="27391281"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left"/>
        <w:outlineLvl w:val="1"/>
        <w:rPr>
          <w:rFonts w:eastAsia="Arial" w:cstheme="minorHAnsi"/>
          <w:b/>
          <w:sz w:val="24"/>
          <w:szCs w:val="24"/>
          <w:lang w:eastAsia="en-US"/>
        </w:rPr>
      </w:pPr>
    </w:p>
    <w:p w14:paraId="5387AC7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4.1.1.</w:t>
      </w:r>
      <w:r w:rsidRPr="00B31522">
        <w:rPr>
          <w:rFonts w:eastAsia="Arial" w:cstheme="minorHAnsi"/>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F1182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4.1.2.</w:t>
      </w:r>
      <w:r w:rsidRPr="00B31522">
        <w:rPr>
          <w:rFonts w:eastAsia="Arial" w:cstheme="minorHAnsi"/>
          <w:sz w:val="24"/>
          <w:szCs w:val="24"/>
          <w:lang w:eastAsia="en-US"/>
        </w:rPr>
        <w:tab/>
        <w:t>Šalys įsipareigoja užtikrinti, kad viena kitai teiks dokumentus ir (ar) kitą informaciją, kurie yra būtini Šalių tinkamam įsipareigojimų įvykdymui pagal Sutartį.</w:t>
      </w:r>
    </w:p>
    <w:p w14:paraId="3A380A0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lastRenderedPageBreak/>
        <w:t>4.1.3.</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 xml:space="preserve">Jeigu Šalis susiduria su </w:t>
      </w:r>
      <w:r w:rsidRPr="00B31522">
        <w:rPr>
          <w:rFonts w:eastAsia="Arial" w:cstheme="minorHAnsi"/>
          <w:sz w:val="24"/>
          <w:szCs w:val="24"/>
          <w:lang w:eastAsia="en-US"/>
        </w:rPr>
        <w:t>S</w:t>
      </w:r>
      <w:r w:rsidRPr="00B31522">
        <w:rPr>
          <w:rFonts w:eastAsia="Arial" w:cstheme="minorHAnsi"/>
          <w:sz w:val="24"/>
          <w:szCs w:val="24"/>
          <w:shd w:val="clear" w:color="auto" w:fill="FFFFFF"/>
          <w:lang w:eastAsia="en-US"/>
        </w:rPr>
        <w:t>utarties vykdymo kliūtimi, ji turi nedelsdama, bet ne vėliau kaip per 5 (penkias) darbo dienas, įspėti kitą Šalį apie tokia</w:t>
      </w:r>
      <w:r w:rsidRPr="00B31522">
        <w:rPr>
          <w:rFonts w:eastAsia="Arial" w:cstheme="minorHAnsi"/>
          <w:sz w:val="24"/>
          <w:szCs w:val="24"/>
          <w:lang w:eastAsia="en-US"/>
        </w:rPr>
        <w:t>s</w:t>
      </w:r>
      <w:r w:rsidRPr="00B31522">
        <w:rPr>
          <w:rFonts w:eastAsia="Arial" w:cstheme="minorHAnsi"/>
          <w:sz w:val="24"/>
          <w:szCs w:val="24"/>
          <w:shd w:val="clear" w:color="auto" w:fill="FFFFFF"/>
          <w:lang w:eastAsia="en-US"/>
        </w:rPr>
        <w:t xml:space="preserve"> kliūtis</w:t>
      </w:r>
      <w:r w:rsidRPr="00B31522">
        <w:rPr>
          <w:rFonts w:eastAsia="Arial" w:cstheme="minorHAnsi"/>
          <w:sz w:val="24"/>
          <w:szCs w:val="24"/>
          <w:lang w:eastAsia="en-US"/>
        </w:rPr>
        <w:t xml:space="preserve"> ir imtis visų nuo jos priklausančių protingų priemonių toms kliūtims pašalinti.</w:t>
      </w:r>
    </w:p>
    <w:p w14:paraId="12E56611" w14:textId="77777777" w:rsidR="002D57F7" w:rsidRPr="00B31522" w:rsidRDefault="002D57F7" w:rsidP="002D57F7">
      <w:pPr>
        <w:widowControl w:val="0"/>
        <w:tabs>
          <w:tab w:val="left" w:pos="567"/>
          <w:tab w:val="left" w:pos="851"/>
          <w:tab w:val="left" w:pos="992"/>
          <w:tab w:val="left" w:pos="1134"/>
        </w:tabs>
        <w:spacing w:line="276" w:lineRule="auto"/>
        <w:ind w:firstLine="53"/>
        <w:rPr>
          <w:rFonts w:eastAsia="Arial" w:cstheme="minorHAnsi"/>
          <w:b/>
          <w:bCs/>
          <w:sz w:val="24"/>
          <w:szCs w:val="24"/>
          <w:lang w:eastAsia="en-US"/>
        </w:rPr>
      </w:pPr>
    </w:p>
    <w:p w14:paraId="05896482"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4.2.</w:t>
      </w:r>
      <w:r w:rsidRPr="00B31522">
        <w:rPr>
          <w:rFonts w:eastAsia="Times New Roman" w:cstheme="minorHAnsi"/>
          <w:sz w:val="24"/>
          <w:szCs w:val="24"/>
          <w:lang w:eastAsia="en-US"/>
        </w:rPr>
        <w:tab/>
      </w:r>
      <w:r w:rsidRPr="00B31522">
        <w:rPr>
          <w:rFonts w:eastAsia="Arial" w:cstheme="minorHAnsi"/>
          <w:b/>
          <w:bCs/>
          <w:sz w:val="24"/>
          <w:szCs w:val="24"/>
          <w:lang w:eastAsia="en-US"/>
        </w:rPr>
        <w:t>Kontaktiniai asmenys</w:t>
      </w:r>
    </w:p>
    <w:p w14:paraId="02E189E6"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2173F8A6"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4.2.1.</w:t>
      </w:r>
      <w:r w:rsidRPr="00B31522">
        <w:rPr>
          <w:rFonts w:eastAsia="Times New Roman" w:cstheme="minorHAnsi"/>
          <w:sz w:val="24"/>
          <w:szCs w:val="24"/>
          <w:lang w:eastAsia="en-US"/>
        </w:rPr>
        <w:tab/>
      </w:r>
      <w:r w:rsidRPr="00B31522">
        <w:rPr>
          <w:rFonts w:eastAsia="Arial" w:cstheme="minorHAnsi"/>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916C5B4"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4.2.2.</w:t>
      </w:r>
      <w:r w:rsidRPr="00B31522">
        <w:rPr>
          <w:rFonts w:eastAsia="Arial" w:cstheme="minorHAnsi"/>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1522">
        <w:rPr>
          <w:rFonts w:eastAsia="Times New Roman" w:cstheme="minorHAnsi"/>
          <w:sz w:val="24"/>
          <w:szCs w:val="24"/>
          <w:lang w:eastAsia="en-US"/>
        </w:rPr>
        <w:t xml:space="preserve"> </w:t>
      </w:r>
      <w:r w:rsidRPr="00B31522">
        <w:rPr>
          <w:rFonts w:eastAsia="Arial" w:cstheme="minorHAnsi"/>
          <w:sz w:val="24"/>
          <w:szCs w:val="24"/>
          <w:lang w:eastAsia="en-US"/>
        </w:rPr>
        <w:t>vardą, pavardę, el. paštą ir telefono numerį.</w:t>
      </w:r>
    </w:p>
    <w:p w14:paraId="79AB9395"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4.2.3.</w:t>
      </w:r>
      <w:r w:rsidRPr="00B31522">
        <w:rPr>
          <w:rFonts w:eastAsia="Times New Roman" w:cstheme="minorHAnsi"/>
          <w:sz w:val="24"/>
          <w:szCs w:val="24"/>
          <w:lang w:eastAsia="en-US"/>
        </w:rPr>
        <w:tab/>
      </w:r>
      <w:r w:rsidRPr="00B31522">
        <w:rPr>
          <w:rFonts w:eastAsia="Arial" w:cstheme="minorHAnsi"/>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49AB72"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b/>
          <w:bCs/>
          <w:sz w:val="24"/>
          <w:szCs w:val="24"/>
          <w:lang w:eastAsia="en-US"/>
        </w:rPr>
      </w:pPr>
    </w:p>
    <w:p w14:paraId="1343190C"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bCs/>
          <w:caps/>
          <w:sz w:val="24"/>
          <w:szCs w:val="24"/>
          <w:lang w:eastAsia="en-US"/>
        </w:rPr>
      </w:pPr>
      <w:r w:rsidRPr="00B31522">
        <w:rPr>
          <w:rFonts w:eastAsia="Arial" w:cstheme="minorHAnsi"/>
          <w:b/>
          <w:bCs/>
          <w:caps/>
          <w:sz w:val="24"/>
          <w:szCs w:val="24"/>
          <w:lang w:eastAsia="en-US"/>
        </w:rPr>
        <w:t>5.</w:t>
      </w:r>
      <w:r w:rsidRPr="00B31522">
        <w:rPr>
          <w:rFonts w:eastAsia="Times New Roman" w:cstheme="minorHAnsi"/>
          <w:sz w:val="24"/>
          <w:szCs w:val="24"/>
          <w:lang w:eastAsia="en-US"/>
        </w:rPr>
        <w:tab/>
      </w:r>
      <w:r w:rsidRPr="00B31522">
        <w:rPr>
          <w:rFonts w:eastAsia="Arial" w:cstheme="minorHAnsi"/>
          <w:b/>
          <w:bCs/>
          <w:caps/>
          <w:sz w:val="24"/>
          <w:szCs w:val="24"/>
          <w:lang w:eastAsia="en-US"/>
        </w:rPr>
        <w:t>SUTARTIES VYKDYMO METU PATEIKIAMI dokumentai</w:t>
      </w:r>
    </w:p>
    <w:p w14:paraId="102492AA" w14:textId="77777777" w:rsidR="002D57F7" w:rsidRPr="00B31522" w:rsidRDefault="002D57F7" w:rsidP="002D57F7">
      <w:pPr>
        <w:keepNext/>
        <w:keepLines/>
        <w:tabs>
          <w:tab w:val="left" w:pos="0"/>
          <w:tab w:val="left" w:pos="426"/>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661B4B2A"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5.1.</w:t>
      </w:r>
      <w:r w:rsidRPr="00B31522">
        <w:rPr>
          <w:rFonts w:eastAsia="Times New Roman" w:cstheme="minorHAnsi"/>
          <w:sz w:val="24"/>
          <w:szCs w:val="24"/>
          <w:lang w:eastAsia="en-US"/>
        </w:rPr>
        <w:tab/>
      </w:r>
      <w:r w:rsidRPr="00B31522">
        <w:rPr>
          <w:rFonts w:eastAsia="Arial" w:cstheme="minorHAnsi"/>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401F6811"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5.2.</w:t>
      </w:r>
      <w:r w:rsidRPr="00B31522">
        <w:rPr>
          <w:rFonts w:eastAsia="Arial" w:cstheme="minorHAnsi"/>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E83DE7"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5.3.</w:t>
      </w:r>
      <w:r w:rsidRPr="00B31522">
        <w:rPr>
          <w:rFonts w:eastAsia="Arial" w:cstheme="minorHAnsi"/>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B9B85B5"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b/>
          <w:bCs/>
          <w:sz w:val="24"/>
          <w:szCs w:val="24"/>
          <w:lang w:eastAsia="en-US"/>
        </w:rPr>
      </w:pPr>
    </w:p>
    <w:p w14:paraId="786552D5"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caps/>
          <w:sz w:val="24"/>
          <w:szCs w:val="24"/>
          <w:lang w:eastAsia="en-US"/>
        </w:rPr>
        <w:t>6.</w:t>
      </w:r>
      <w:r w:rsidRPr="00B31522">
        <w:rPr>
          <w:rFonts w:eastAsia="Arial" w:cstheme="minorHAnsi"/>
          <w:b/>
          <w:caps/>
          <w:sz w:val="24"/>
          <w:szCs w:val="24"/>
          <w:lang w:eastAsia="en-US"/>
        </w:rPr>
        <w:tab/>
      </w:r>
      <w:r w:rsidRPr="00B31522">
        <w:rPr>
          <w:rFonts w:eastAsia="Arial" w:cstheme="minorHAnsi"/>
          <w:b/>
          <w:bCs/>
          <w:sz w:val="24"/>
          <w:szCs w:val="24"/>
          <w:lang w:eastAsia="en-US"/>
        </w:rPr>
        <w:t>PASLAUGŲ</w:t>
      </w:r>
      <w:r w:rsidRPr="00B31522">
        <w:rPr>
          <w:rFonts w:eastAsia="Arial" w:cstheme="minorHAnsi"/>
          <w:b/>
          <w:caps/>
          <w:sz w:val="24"/>
          <w:szCs w:val="24"/>
          <w:lang w:eastAsia="en-US"/>
        </w:rPr>
        <w:t xml:space="preserve"> </w:t>
      </w:r>
      <w:r w:rsidRPr="00B31522">
        <w:rPr>
          <w:rFonts w:eastAsia="Arial" w:cstheme="minorHAnsi"/>
          <w:b/>
          <w:bCs/>
          <w:sz w:val="24"/>
          <w:szCs w:val="24"/>
          <w:lang w:eastAsia="en-US"/>
        </w:rPr>
        <w:t>TEIKIMO</w:t>
      </w:r>
      <w:r w:rsidRPr="00B31522">
        <w:rPr>
          <w:rFonts w:eastAsia="Arial" w:cstheme="minorHAnsi"/>
          <w:b/>
          <w:caps/>
          <w:sz w:val="24"/>
          <w:szCs w:val="24"/>
          <w:lang w:eastAsia="en-US"/>
        </w:rPr>
        <w:t xml:space="preserve"> PABAIGA IR </w:t>
      </w:r>
      <w:r w:rsidRPr="00B31522">
        <w:rPr>
          <w:rFonts w:eastAsia="Arial" w:cstheme="minorHAnsi"/>
          <w:b/>
          <w:bCs/>
          <w:sz w:val="24"/>
          <w:szCs w:val="24"/>
          <w:lang w:eastAsia="en-US"/>
        </w:rPr>
        <w:t>PASLAUGŲ REZULTATO</w:t>
      </w:r>
      <w:r w:rsidRPr="00B31522">
        <w:rPr>
          <w:rFonts w:eastAsia="Arial" w:cstheme="minorHAnsi"/>
          <w:b/>
          <w:sz w:val="24"/>
          <w:szCs w:val="24"/>
          <w:lang w:eastAsia="en-US"/>
        </w:rPr>
        <w:t xml:space="preserve"> </w:t>
      </w:r>
      <w:r w:rsidRPr="00B31522">
        <w:rPr>
          <w:rFonts w:eastAsia="Arial" w:cstheme="minorHAnsi"/>
          <w:b/>
          <w:caps/>
          <w:sz w:val="24"/>
          <w:szCs w:val="24"/>
          <w:lang w:eastAsia="en-US"/>
        </w:rPr>
        <w:t>priėmimas</w:t>
      </w:r>
    </w:p>
    <w:p w14:paraId="6227ACAA"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left"/>
        <w:rPr>
          <w:rFonts w:eastAsia="Arial" w:cstheme="minorHAnsi"/>
          <w:b/>
          <w:caps/>
          <w:sz w:val="24"/>
          <w:szCs w:val="24"/>
          <w:lang w:eastAsia="en-US"/>
        </w:rPr>
      </w:pPr>
    </w:p>
    <w:p w14:paraId="2717D631"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sz w:val="24"/>
          <w:szCs w:val="24"/>
          <w:lang w:eastAsia="en-US"/>
        </w:rPr>
        <w:t>6.1.</w:t>
      </w:r>
      <w:r w:rsidRPr="00B31522">
        <w:rPr>
          <w:rFonts w:eastAsia="Arial" w:cstheme="minorHAnsi"/>
          <w:b/>
          <w:sz w:val="24"/>
          <w:szCs w:val="24"/>
          <w:lang w:eastAsia="en-US"/>
        </w:rPr>
        <w:tab/>
      </w:r>
      <w:r w:rsidRPr="00B31522">
        <w:rPr>
          <w:rFonts w:eastAsia="Arial" w:cstheme="minorHAnsi"/>
          <w:b/>
          <w:bCs/>
          <w:sz w:val="24"/>
          <w:szCs w:val="24"/>
          <w:lang w:eastAsia="en-US"/>
        </w:rPr>
        <w:t>Paslaugų</w:t>
      </w:r>
      <w:r w:rsidRPr="00B31522">
        <w:rPr>
          <w:rFonts w:eastAsia="Arial" w:cstheme="minorHAnsi"/>
          <w:b/>
          <w:sz w:val="24"/>
          <w:szCs w:val="24"/>
          <w:lang w:eastAsia="en-US"/>
        </w:rPr>
        <w:t xml:space="preserve"> teikimo pabaiga</w:t>
      </w:r>
    </w:p>
    <w:p w14:paraId="5880E6DF"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left"/>
        <w:outlineLvl w:val="1"/>
        <w:rPr>
          <w:rFonts w:eastAsia="Arial" w:cstheme="minorHAnsi"/>
          <w:b/>
          <w:sz w:val="24"/>
          <w:szCs w:val="24"/>
          <w:lang w:eastAsia="en-US"/>
        </w:rPr>
      </w:pPr>
    </w:p>
    <w:p w14:paraId="6425E76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6.1.1.</w:t>
      </w:r>
      <w:r w:rsidRPr="00B31522">
        <w:rPr>
          <w:rFonts w:eastAsia="Arial" w:cstheme="minorHAnsi"/>
          <w:sz w:val="24"/>
          <w:szCs w:val="24"/>
          <w:lang w:eastAsia="en-US"/>
        </w:rPr>
        <w:tab/>
        <w:t>Paslaugų teikimas laikomas užbaigtu, kai yra įvykdytos visos šios sąlygos:</w:t>
      </w:r>
    </w:p>
    <w:p w14:paraId="1D2A636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6.1.1.1.</w:t>
      </w:r>
      <w:r w:rsidRPr="00B31522">
        <w:rPr>
          <w:rFonts w:eastAsia="Arial" w:cstheme="minorHAnsi"/>
          <w:sz w:val="24"/>
          <w:szCs w:val="24"/>
          <w:lang w:eastAsia="en-US"/>
        </w:rPr>
        <w:tab/>
        <w:t xml:space="preserve">Tiekėjas suteikė visas Paslaugas pagal Sutarties ir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reikalavimus;</w:t>
      </w:r>
    </w:p>
    <w:p w14:paraId="7E35621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6.1.1.2.</w:t>
      </w:r>
      <w:r w:rsidRPr="00B31522">
        <w:rPr>
          <w:rFonts w:eastAsia="Arial" w:cstheme="minorHAnsi"/>
          <w:sz w:val="24"/>
          <w:szCs w:val="24"/>
          <w:lang w:eastAsia="en-US"/>
        </w:rPr>
        <w:tab/>
        <w:t>Tiekėjas perdavė Pirkėjui visą reikalingą dokumentaciją, įskaitant naudojimo instrukcijas, sertifikatus ir garantijas (jei to reikalaujama);</w:t>
      </w:r>
    </w:p>
    <w:p w14:paraId="6100816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6.1.1.3.</w:t>
      </w:r>
      <w:r w:rsidRPr="00B31522">
        <w:rPr>
          <w:rFonts w:eastAsia="Times New Roman" w:cstheme="minorHAnsi"/>
          <w:sz w:val="24"/>
          <w:szCs w:val="24"/>
          <w:lang w:eastAsia="en-US"/>
        </w:rPr>
        <w:tab/>
      </w:r>
      <w:r w:rsidRPr="00B31522">
        <w:rPr>
          <w:rFonts w:eastAsia="Arial" w:cstheme="minorHAnsi"/>
          <w:sz w:val="24"/>
          <w:szCs w:val="24"/>
          <w:lang w:eastAsia="en-US"/>
        </w:rPr>
        <w:t>Tiekėjas apmokė Pirkėjo personalą, kaip naudotis Paslaugų rezultatu (jeigu to reikalaujama);</w:t>
      </w:r>
    </w:p>
    <w:p w14:paraId="6B71ABE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lastRenderedPageBreak/>
        <w:t>6.1.1.4.</w:t>
      </w:r>
      <w:r w:rsidRPr="00B31522">
        <w:rPr>
          <w:rFonts w:eastAsia="Times New Roman" w:cstheme="minorHAnsi"/>
          <w:sz w:val="24"/>
          <w:szCs w:val="24"/>
          <w:lang w:eastAsia="en-US"/>
        </w:rPr>
        <w:tab/>
      </w:r>
      <w:r w:rsidRPr="00B31522">
        <w:rPr>
          <w:rFonts w:eastAsia="Arial" w:cstheme="minorHAnsi"/>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02DD9CE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6.1.1.5.</w:t>
      </w:r>
      <w:r w:rsidRPr="00B31522">
        <w:rPr>
          <w:rFonts w:eastAsia="Times New Roman" w:cstheme="minorHAnsi"/>
          <w:sz w:val="24"/>
          <w:szCs w:val="24"/>
          <w:lang w:eastAsia="en-US"/>
        </w:rPr>
        <w:tab/>
      </w:r>
      <w:r w:rsidRPr="00B31522">
        <w:rPr>
          <w:rFonts w:eastAsia="Arial" w:cstheme="minorHAnsi"/>
          <w:sz w:val="24"/>
          <w:szCs w:val="24"/>
          <w:lang w:eastAsia="en-US"/>
        </w:rPr>
        <w:t xml:space="preserve">Tiekėjas įvykdė kitas sąlygas, numatytas </w:t>
      </w:r>
      <w:r w:rsidRPr="00B31522">
        <w:rPr>
          <w:rFonts w:eastAsia="Times New Roman" w:cstheme="minorHAnsi"/>
          <w:sz w:val="24"/>
          <w:szCs w:val="24"/>
          <w:lang w:eastAsia="en-US"/>
        </w:rPr>
        <w:t>įstatymuose bei kituose teisės aktuose</w:t>
      </w:r>
      <w:r w:rsidRPr="00B31522">
        <w:rPr>
          <w:rFonts w:eastAsia="Arial" w:cstheme="minorHAnsi"/>
          <w:sz w:val="24"/>
          <w:szCs w:val="24"/>
          <w:lang w:eastAsia="en-US"/>
        </w:rPr>
        <w:t>, Sutartyje ir pasiūlyme, kurios turi būti įvykdytos tam, kad būtų laikoma, jog Paslaugų teikimas yra užbaigtas, ir pateikė Pirkėjui tai įrodančius dokumentus.</w:t>
      </w:r>
    </w:p>
    <w:p w14:paraId="0ADA3DC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7181345E"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6.2.</w:t>
      </w:r>
      <w:r w:rsidRPr="00B31522">
        <w:rPr>
          <w:rFonts w:eastAsia="Times New Roman" w:cstheme="minorHAnsi"/>
          <w:sz w:val="24"/>
          <w:szCs w:val="24"/>
          <w:lang w:eastAsia="en-US"/>
        </w:rPr>
        <w:tab/>
      </w:r>
      <w:r w:rsidRPr="00B31522">
        <w:rPr>
          <w:rFonts w:eastAsia="Arial" w:cstheme="minorHAnsi"/>
          <w:b/>
          <w:bCs/>
          <w:sz w:val="24"/>
          <w:szCs w:val="24"/>
          <w:lang w:eastAsia="en-US"/>
        </w:rPr>
        <w:t>Paslaugų, kurios yra vienkartinio pobūdžio, teikiamos periodiškai arba pagal Pirkėjo Užsakymą perdavimas–priėmimas</w:t>
      </w:r>
    </w:p>
    <w:p w14:paraId="04C2DDA6"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42BDD609"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6.2.1.</w:t>
      </w:r>
      <w:r w:rsidRPr="00B31522">
        <w:rPr>
          <w:rFonts w:eastAsia="Times New Roman" w:cstheme="minorHAnsi"/>
          <w:sz w:val="24"/>
          <w:szCs w:val="24"/>
          <w:lang w:eastAsia="en-US"/>
        </w:rPr>
        <w:tab/>
      </w:r>
      <w:r w:rsidRPr="00B31522">
        <w:rPr>
          <w:rFonts w:eastAsia="Arial" w:cstheme="minorHAnsi"/>
          <w:sz w:val="24"/>
          <w:szCs w:val="24"/>
          <w:lang w:eastAsia="en-US"/>
        </w:rPr>
        <w:t xml:space="preserve">Tiekėjas privalo </w:t>
      </w:r>
      <w:r w:rsidRPr="00B31522">
        <w:rPr>
          <w:rFonts w:eastAsia="Times New Roman" w:cstheme="minorHAnsi"/>
          <w:sz w:val="24"/>
          <w:szCs w:val="24"/>
          <w:lang w:eastAsia="en-US"/>
        </w:rPr>
        <w:t>suteikti Paslaugas ir perduoti Paslaugų rezultatą (jei taikoma) Pirkėjui</w:t>
      </w:r>
      <w:r w:rsidRPr="00B31522">
        <w:rPr>
          <w:rFonts w:eastAsia="Arial" w:cstheme="minorHAnsi"/>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07C901F9"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6.2.2.</w:t>
      </w:r>
      <w:r w:rsidRPr="00B31522">
        <w:rPr>
          <w:rFonts w:eastAsia="Times New Roman" w:cstheme="minorHAnsi"/>
          <w:sz w:val="24"/>
          <w:szCs w:val="24"/>
          <w:lang w:eastAsia="en-US"/>
        </w:rPr>
        <w:tab/>
      </w:r>
      <w:r w:rsidRPr="00B31522">
        <w:rPr>
          <w:rFonts w:eastAsia="Arial" w:cstheme="minorHAnsi"/>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5D53BF"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6.2.3.</w:t>
      </w:r>
      <w:r w:rsidRPr="00B31522">
        <w:rPr>
          <w:rFonts w:eastAsia="Arial" w:cstheme="minorHAnsi"/>
          <w:sz w:val="24"/>
          <w:szCs w:val="24"/>
          <w:lang w:eastAsia="en-US"/>
        </w:rPr>
        <w:tab/>
        <w:t>Tiekėjui suteikus Paslaugas, Pirkėjas atlieka jų patikrinimą ir privalo:</w:t>
      </w:r>
    </w:p>
    <w:p w14:paraId="2862994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6.2.3.1.</w:t>
      </w:r>
      <w:r w:rsidRPr="00B31522">
        <w:rPr>
          <w:rFonts w:eastAsia="Times New Roman" w:cstheme="minorHAnsi"/>
          <w:sz w:val="24"/>
          <w:szCs w:val="24"/>
          <w:lang w:eastAsia="en-US"/>
        </w:rPr>
        <w:tab/>
      </w:r>
      <w:r w:rsidRPr="00B31522">
        <w:rPr>
          <w:rFonts w:eastAsia="Arial" w:cstheme="minorHAnsi"/>
          <w:sz w:val="24"/>
          <w:szCs w:val="24"/>
          <w:lang w:eastAsia="en-US"/>
        </w:rPr>
        <w:t>ne vėliau kaip per 5 (penkias) darbo dienas nuo faktinio Paslaugų suteikimo ir Paslaugų perdavimo–priėmimo akto pateikimo priimti Paslaugų rezultatą, pasirašydamas Paslaugų perdavimo–priėmimo aktą; arba</w:t>
      </w:r>
    </w:p>
    <w:p w14:paraId="699E4EC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6.2.3.2.</w:t>
      </w:r>
      <w:r w:rsidRPr="00B31522">
        <w:rPr>
          <w:rFonts w:eastAsia="Times New Roman" w:cstheme="minorHAnsi"/>
          <w:sz w:val="24"/>
          <w:szCs w:val="24"/>
          <w:lang w:eastAsia="en-US"/>
        </w:rPr>
        <w:tab/>
      </w:r>
      <w:r w:rsidRPr="00B31522">
        <w:rPr>
          <w:rFonts w:eastAsia="Arial" w:cstheme="minorHAnsi"/>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1522">
        <w:rPr>
          <w:rFonts w:eastAsia="Arial" w:cstheme="minorHAnsi"/>
          <w:b/>
          <w:bCs/>
          <w:sz w:val="24"/>
          <w:szCs w:val="24"/>
          <w:lang w:eastAsia="en-US"/>
        </w:rPr>
        <w:t>toliau – Defektų aktas</w:t>
      </w:r>
      <w:r w:rsidRPr="00B31522">
        <w:rPr>
          <w:rFonts w:eastAsia="Arial" w:cstheme="minorHAnsi"/>
          <w:sz w:val="24"/>
          <w:szCs w:val="24"/>
          <w:lang w:eastAsia="en-US"/>
        </w:rPr>
        <w:t>); arba</w:t>
      </w:r>
    </w:p>
    <w:p w14:paraId="7940B49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6.2.3.3.</w:t>
      </w:r>
      <w:r w:rsidRPr="00B31522">
        <w:rPr>
          <w:rFonts w:eastAsia="Times New Roman" w:cstheme="minorHAnsi"/>
          <w:sz w:val="24"/>
          <w:szCs w:val="24"/>
          <w:lang w:eastAsia="en-US"/>
        </w:rPr>
        <w:tab/>
      </w:r>
      <w:r w:rsidRPr="00B31522">
        <w:rPr>
          <w:rFonts w:eastAsia="Arial" w:cstheme="minorHAnsi"/>
          <w:sz w:val="24"/>
          <w:szCs w:val="24"/>
          <w:lang w:eastAsia="en-US"/>
        </w:rPr>
        <w:t>atsisakyti priimti Paslaugų rezultatą ir įteikti (arba išsiųsti) Defektų aktą Tiekėjui dėl netinkamų Paslaugų ar jų dalies.</w:t>
      </w:r>
    </w:p>
    <w:p w14:paraId="425C89E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6.2.4.</w:t>
      </w:r>
      <w:r w:rsidRPr="00B31522">
        <w:rPr>
          <w:rFonts w:eastAsia="Times New Roman" w:cstheme="minorHAnsi"/>
          <w:sz w:val="24"/>
          <w:szCs w:val="24"/>
          <w:lang w:eastAsia="en-US"/>
        </w:rPr>
        <w:tab/>
      </w:r>
      <w:r w:rsidRPr="00B31522">
        <w:rPr>
          <w:rFonts w:eastAsia="Arial" w:cstheme="minorHAnsi"/>
          <w:sz w:val="24"/>
          <w:szCs w:val="24"/>
          <w:lang w:eastAsia="en-US"/>
        </w:rPr>
        <w:t>Paslaugų perdavimo–priėmimo akte turi būti nurodoma data, kada Tiekėjas suteikė Paslaugas ir pateikė visus reikiamus dokumentus.</w:t>
      </w:r>
    </w:p>
    <w:p w14:paraId="732236C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6.2.5.</w:t>
      </w:r>
      <w:r w:rsidRPr="00B31522">
        <w:rPr>
          <w:rFonts w:eastAsia="Times New Roman" w:cstheme="minorHAnsi"/>
          <w:sz w:val="24"/>
          <w:szCs w:val="24"/>
          <w:lang w:eastAsia="en-US"/>
        </w:rPr>
        <w:tab/>
      </w:r>
      <w:r w:rsidRPr="00B31522">
        <w:rPr>
          <w:rFonts w:eastAsia="Arial" w:cstheme="minorHAnsi"/>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9D744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6.2.6.</w:t>
      </w:r>
      <w:r w:rsidRPr="00B31522">
        <w:rPr>
          <w:rFonts w:eastAsia="Times New Roman" w:cstheme="minorHAnsi"/>
          <w:sz w:val="24"/>
          <w:szCs w:val="24"/>
          <w:lang w:eastAsia="en-US"/>
        </w:rPr>
        <w:tab/>
      </w:r>
      <w:r w:rsidRPr="00B31522">
        <w:rPr>
          <w:rFonts w:eastAsia="Arial" w:cstheme="minorHAnsi"/>
          <w:sz w:val="24"/>
          <w:szCs w:val="24"/>
          <w:lang w:eastAsia="en-US"/>
        </w:rPr>
        <w:t>Jeigu Pirkėjas per 5 (penkias) darbo dienas nuo Paslaugų perdavimo–priėmimo akto gavimo nepateikia (neišsiunčia) Tiekėjui Defektų akto, laikoma, kad Pirkėjas Paslaugas priėmė ir joms pretenzijų neturi.</w:t>
      </w:r>
    </w:p>
    <w:p w14:paraId="6D826995"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6.2.7.</w:t>
      </w:r>
      <w:r w:rsidRPr="00B31522">
        <w:rPr>
          <w:rFonts w:eastAsia="Times New Roman" w:cstheme="minorHAnsi"/>
          <w:sz w:val="24"/>
          <w:szCs w:val="24"/>
          <w:lang w:eastAsia="en-US"/>
        </w:rPr>
        <w:tab/>
        <w:t xml:space="preserve">Su Paslaugomis susijusių prekių </w:t>
      </w:r>
      <w:r w:rsidRPr="00B31522">
        <w:rPr>
          <w:rFonts w:eastAsia="Arial" w:cstheme="minorHAnsi"/>
          <w:sz w:val="24"/>
          <w:szCs w:val="24"/>
          <w:lang w:eastAsia="en-US"/>
        </w:rPr>
        <w:t>praradimo ar sugadinimo ar atsitiktinio žuvimo rizika Pirkėjui iš Tiekėjo pereina nuo faktinio tokių Paslaugų priėmimo momento.</w:t>
      </w:r>
    </w:p>
    <w:p w14:paraId="3F197643"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6.2.8.</w:t>
      </w:r>
      <w:r w:rsidRPr="00B31522">
        <w:rPr>
          <w:rFonts w:eastAsia="Times New Roman" w:cstheme="minorHAnsi"/>
          <w:sz w:val="24"/>
          <w:szCs w:val="24"/>
          <w:lang w:eastAsia="en-US"/>
        </w:rPr>
        <w:tab/>
      </w:r>
      <w:r w:rsidRPr="00B31522">
        <w:rPr>
          <w:rFonts w:eastAsia="Arial" w:cstheme="minorHAnsi"/>
          <w:sz w:val="24"/>
          <w:szCs w:val="24"/>
          <w:lang w:eastAsia="en-US"/>
        </w:rPr>
        <w:t xml:space="preserve">Pirkėjas turi teisę naudotis Paslaugų rezultatu (jei taikoma) tik po Paslaugų perdavimo–priėmimo akto </w:t>
      </w:r>
      <w:r w:rsidRPr="00B31522">
        <w:rPr>
          <w:rFonts w:eastAsia="Arial" w:cstheme="minorHAnsi"/>
          <w:sz w:val="24"/>
          <w:szCs w:val="24"/>
          <w:lang w:eastAsia="en-US"/>
        </w:rPr>
        <w:lastRenderedPageBreak/>
        <w:t>pasirašymo.</w:t>
      </w:r>
    </w:p>
    <w:p w14:paraId="4EDABFE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01F443"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b/>
          <w:bCs/>
          <w:sz w:val="24"/>
          <w:szCs w:val="24"/>
          <w:lang w:eastAsia="en-US"/>
        </w:rPr>
      </w:pPr>
    </w:p>
    <w:p w14:paraId="41420277" w14:textId="3BEBFDE5"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p>
    <w:p w14:paraId="1C65740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7B205653"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bCs/>
          <w:caps/>
          <w:sz w:val="24"/>
          <w:szCs w:val="24"/>
          <w:lang w:eastAsia="en-US"/>
        </w:rPr>
      </w:pPr>
      <w:r w:rsidRPr="00B31522">
        <w:rPr>
          <w:rFonts w:eastAsia="Arial" w:cstheme="minorHAnsi"/>
          <w:b/>
          <w:bCs/>
          <w:caps/>
          <w:sz w:val="24"/>
          <w:szCs w:val="24"/>
          <w:lang w:eastAsia="en-US"/>
        </w:rPr>
        <w:t>7.</w:t>
      </w:r>
      <w:r w:rsidRPr="00B31522">
        <w:rPr>
          <w:rFonts w:eastAsia="Times New Roman" w:cstheme="minorHAnsi"/>
          <w:sz w:val="24"/>
          <w:szCs w:val="24"/>
          <w:lang w:eastAsia="en-US"/>
        </w:rPr>
        <w:tab/>
      </w:r>
      <w:r w:rsidRPr="00B31522">
        <w:rPr>
          <w:rFonts w:eastAsia="Arial" w:cstheme="minorHAnsi"/>
          <w:b/>
          <w:bCs/>
          <w:caps/>
          <w:sz w:val="24"/>
          <w:szCs w:val="24"/>
          <w:lang w:eastAsia="en-US"/>
        </w:rPr>
        <w:t>Tiekėjo garantiniai įsipareigojimai</w:t>
      </w:r>
    </w:p>
    <w:p w14:paraId="229CBA0C"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left"/>
        <w:rPr>
          <w:rFonts w:eastAsia="Arial" w:cstheme="minorHAnsi"/>
          <w:b/>
          <w:caps/>
          <w:sz w:val="24"/>
          <w:szCs w:val="24"/>
          <w:lang w:eastAsia="en-US"/>
        </w:rPr>
      </w:pPr>
    </w:p>
    <w:p w14:paraId="719A16A1" w14:textId="77777777" w:rsidR="002D57F7" w:rsidRPr="00B31522" w:rsidRDefault="002D57F7" w:rsidP="002D57F7">
      <w:pPr>
        <w:keepNext/>
        <w:keepLines/>
        <w:widowControl w:val="0"/>
        <w:tabs>
          <w:tab w:val="left" w:pos="567"/>
          <w:tab w:val="left" w:pos="851"/>
          <w:tab w:val="left" w:pos="992"/>
          <w:tab w:val="left" w:pos="1134"/>
        </w:tabs>
        <w:spacing w:line="276" w:lineRule="auto"/>
        <w:ind w:left="360" w:hanging="360"/>
        <w:jc w:val="center"/>
        <w:outlineLvl w:val="1"/>
        <w:rPr>
          <w:rFonts w:eastAsia="Arial" w:cstheme="minorHAnsi"/>
          <w:b/>
          <w:sz w:val="24"/>
          <w:szCs w:val="24"/>
          <w:lang w:eastAsia="en-US"/>
        </w:rPr>
      </w:pPr>
      <w:r w:rsidRPr="00B31522">
        <w:rPr>
          <w:rFonts w:eastAsia="Arial" w:cstheme="minorHAnsi"/>
          <w:b/>
          <w:bCs/>
          <w:sz w:val="24"/>
          <w:szCs w:val="24"/>
          <w:lang w:eastAsia="en-US"/>
        </w:rPr>
        <w:t>7.1.</w:t>
      </w:r>
      <w:r w:rsidRPr="00B31522">
        <w:rPr>
          <w:rFonts w:eastAsia="Arial" w:cstheme="minorHAnsi"/>
          <w:b/>
          <w:bCs/>
          <w:sz w:val="24"/>
          <w:szCs w:val="24"/>
          <w:lang w:eastAsia="en-US"/>
        </w:rPr>
        <w:tab/>
      </w:r>
      <w:r w:rsidRPr="00B31522">
        <w:rPr>
          <w:rFonts w:eastAsia="Arial" w:cstheme="minorHAnsi"/>
          <w:b/>
          <w:sz w:val="24"/>
          <w:szCs w:val="24"/>
          <w:lang w:eastAsia="en-US"/>
        </w:rPr>
        <w:t>Garantiniai terminai (jei taikoma)</w:t>
      </w:r>
    </w:p>
    <w:p w14:paraId="3F630823" w14:textId="77777777" w:rsidR="002D57F7" w:rsidRPr="00B31522" w:rsidRDefault="002D57F7" w:rsidP="002D57F7">
      <w:pPr>
        <w:keepNext/>
        <w:keepLines/>
        <w:widowControl w:val="0"/>
        <w:tabs>
          <w:tab w:val="left" w:pos="567"/>
          <w:tab w:val="left" w:pos="851"/>
          <w:tab w:val="left" w:pos="992"/>
          <w:tab w:val="left" w:pos="1134"/>
        </w:tabs>
        <w:spacing w:line="276" w:lineRule="auto"/>
        <w:ind w:left="360" w:firstLine="0"/>
        <w:jc w:val="left"/>
        <w:outlineLvl w:val="1"/>
        <w:rPr>
          <w:rFonts w:eastAsia="Arial" w:cstheme="minorHAnsi"/>
          <w:b/>
          <w:sz w:val="24"/>
          <w:szCs w:val="24"/>
          <w:lang w:eastAsia="en-US"/>
        </w:rPr>
      </w:pPr>
    </w:p>
    <w:p w14:paraId="553C050C"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7.1.1.</w:t>
      </w:r>
      <w:r w:rsidRPr="00B31522">
        <w:rPr>
          <w:rFonts w:eastAsia="Times New Roman" w:cstheme="minorHAnsi"/>
          <w:sz w:val="24"/>
          <w:szCs w:val="24"/>
          <w:lang w:eastAsia="en-US"/>
        </w:rPr>
        <w:tab/>
      </w:r>
      <w:r w:rsidRPr="00B31522">
        <w:rPr>
          <w:rFonts w:eastAsia="Arial" w:cstheme="minorHAnsi"/>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9A917F"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7.1.2.</w:t>
      </w:r>
      <w:r w:rsidRPr="00B31522">
        <w:rPr>
          <w:rFonts w:eastAsia="Arial" w:cstheme="minorHAnsi"/>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6CCA3CF"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7.1.3.</w:t>
      </w:r>
      <w:r w:rsidRPr="00B31522">
        <w:rPr>
          <w:rFonts w:eastAsia="Times New Roman" w:cstheme="minorHAnsi"/>
          <w:sz w:val="24"/>
          <w:szCs w:val="24"/>
          <w:lang w:eastAsia="en-US"/>
        </w:rPr>
        <w:tab/>
      </w:r>
      <w:r w:rsidRPr="00B31522">
        <w:rPr>
          <w:rFonts w:eastAsia="Arial" w:cstheme="minorHAnsi"/>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B4FA9D"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b/>
          <w:bCs/>
          <w:sz w:val="24"/>
          <w:szCs w:val="24"/>
          <w:lang w:eastAsia="en-US"/>
        </w:rPr>
      </w:pPr>
    </w:p>
    <w:p w14:paraId="10FF3EA4"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7.2.</w:t>
      </w:r>
      <w:r w:rsidRPr="00B31522">
        <w:rPr>
          <w:rFonts w:eastAsia="Times New Roman" w:cstheme="minorHAnsi"/>
          <w:sz w:val="24"/>
          <w:szCs w:val="24"/>
          <w:lang w:eastAsia="en-US"/>
        </w:rPr>
        <w:tab/>
      </w:r>
      <w:r w:rsidRPr="00B31522">
        <w:rPr>
          <w:rFonts w:eastAsia="Arial" w:cstheme="minorHAnsi"/>
          <w:b/>
          <w:bCs/>
          <w:sz w:val="24"/>
          <w:szCs w:val="24"/>
          <w:lang w:eastAsia="en-US"/>
        </w:rPr>
        <w:t>Pretenzijos dėl Paslaugų trūkumų</w:t>
      </w:r>
    </w:p>
    <w:p w14:paraId="2B12D8BF"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0D11CF9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7.2.1.</w:t>
      </w:r>
      <w:r w:rsidRPr="00B31522">
        <w:rPr>
          <w:rFonts w:eastAsia="Times New Roman" w:cstheme="minorHAnsi"/>
          <w:sz w:val="24"/>
          <w:szCs w:val="24"/>
          <w:lang w:eastAsia="en-US"/>
        </w:rPr>
        <w:tab/>
      </w:r>
      <w:r w:rsidRPr="00B31522">
        <w:rPr>
          <w:rFonts w:eastAsia="Arial" w:cstheme="minorHAnsi"/>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F5569C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7.2.2.</w:t>
      </w:r>
      <w:r w:rsidRPr="00B31522">
        <w:rPr>
          <w:rFonts w:eastAsia="Arial" w:cstheme="minorHAnsi"/>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C90C82"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 xml:space="preserve">7.2.3. Jei Tiekėjas nepripažįsta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F196B0"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 xml:space="preserve">7.2.3.1. jei </w:t>
      </w:r>
      <w:r w:rsidRPr="00B31522">
        <w:rPr>
          <w:rFonts w:eastAsia="Arial" w:cstheme="minorHAnsi"/>
          <w:sz w:val="24"/>
          <w:szCs w:val="24"/>
          <w:lang w:eastAsia="en-US"/>
        </w:rPr>
        <w:t>Paslaugų rezultatas</w:t>
      </w:r>
      <w:r w:rsidRPr="00B31522">
        <w:rPr>
          <w:rFonts w:eastAsia="Times New Roman" w:cstheme="minorHAnsi"/>
          <w:sz w:val="24"/>
          <w:szCs w:val="24"/>
          <w:lang w:eastAsia="en-US"/>
        </w:rPr>
        <w:t xml:space="preserve"> atitinka Sutartyje ir įstatymuose bei kituose teisės aktuose nurodytus reikalavimus – Pirkėjas;</w:t>
      </w:r>
    </w:p>
    <w:p w14:paraId="182ED860"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lastRenderedPageBreak/>
        <w:t xml:space="preserve">7.2.3.2. jei </w:t>
      </w:r>
      <w:r w:rsidRPr="00B31522">
        <w:rPr>
          <w:rFonts w:eastAsia="Arial" w:cstheme="minorHAnsi"/>
          <w:sz w:val="24"/>
          <w:szCs w:val="24"/>
          <w:lang w:eastAsia="en-US"/>
        </w:rPr>
        <w:t>Paslaugų rezultatas</w:t>
      </w:r>
      <w:r w:rsidRPr="00B31522">
        <w:rPr>
          <w:rFonts w:eastAsia="Times New Roman" w:cstheme="minorHAnsi"/>
          <w:sz w:val="24"/>
          <w:szCs w:val="24"/>
          <w:lang w:eastAsia="en-US"/>
        </w:rPr>
        <w:t xml:space="preserve"> neatitinka Sutartyje ir įstatymuose bei kituose teisės aktuose nurodytų reikalavimų – Tiekėjas.</w:t>
      </w:r>
    </w:p>
    <w:p w14:paraId="582F86B5"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7.2.4. Ekspertizės išvados Šalims yra privalomos.</w:t>
      </w:r>
    </w:p>
    <w:p w14:paraId="324FB18F"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65B92B1" w14:textId="77777777" w:rsidR="002D57F7" w:rsidRPr="00B31522" w:rsidRDefault="002D57F7" w:rsidP="002D57F7">
      <w:pPr>
        <w:tabs>
          <w:tab w:val="left" w:pos="567"/>
          <w:tab w:val="left" w:pos="851"/>
          <w:tab w:val="left" w:pos="992"/>
          <w:tab w:val="left" w:pos="1134"/>
        </w:tabs>
        <w:spacing w:line="276" w:lineRule="auto"/>
        <w:ind w:firstLine="0"/>
        <w:rPr>
          <w:rFonts w:eastAsia="Arial" w:cstheme="minorHAnsi"/>
          <w:b/>
          <w:bCs/>
          <w:sz w:val="24"/>
          <w:szCs w:val="24"/>
          <w:lang w:eastAsia="en-US"/>
        </w:rPr>
      </w:pPr>
    </w:p>
    <w:p w14:paraId="72175EAC"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bCs/>
          <w:sz w:val="24"/>
          <w:szCs w:val="24"/>
          <w:lang w:eastAsia="en-US"/>
        </w:rPr>
        <w:t>7.3.</w:t>
      </w:r>
      <w:r w:rsidRPr="00B31522">
        <w:rPr>
          <w:rFonts w:eastAsia="Arial" w:cstheme="minorHAnsi"/>
          <w:b/>
          <w:bCs/>
          <w:sz w:val="24"/>
          <w:szCs w:val="24"/>
          <w:lang w:eastAsia="en-US"/>
        </w:rPr>
        <w:tab/>
        <w:t xml:space="preserve">Paslaugų </w:t>
      </w:r>
      <w:r w:rsidRPr="00B31522">
        <w:rPr>
          <w:rFonts w:eastAsia="Arial" w:cstheme="minorHAnsi"/>
          <w:b/>
          <w:sz w:val="24"/>
          <w:szCs w:val="24"/>
          <w:lang w:eastAsia="en-US"/>
        </w:rPr>
        <w:t>trūkumų šalinimas</w:t>
      </w:r>
    </w:p>
    <w:p w14:paraId="0597EC8A"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305A2DF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7.3.1.</w:t>
      </w:r>
      <w:r w:rsidRPr="00B31522">
        <w:rPr>
          <w:rFonts w:eastAsia="Times New Roman" w:cstheme="minorHAnsi"/>
          <w:sz w:val="24"/>
          <w:szCs w:val="24"/>
          <w:lang w:eastAsia="en-US"/>
        </w:rPr>
        <w:tab/>
      </w:r>
      <w:r w:rsidRPr="00B31522">
        <w:rPr>
          <w:rFonts w:eastAsia="Arial" w:cstheme="minorHAnsi"/>
          <w:sz w:val="24"/>
          <w:szCs w:val="24"/>
          <w:lang w:eastAsia="en-US"/>
        </w:rPr>
        <w:t>Tiekėjas privalo nemokamai pašalinti Paslaugų rezultato trūkumus. Jeigu nustatomi s</w:t>
      </w:r>
      <w:r w:rsidRPr="00B31522">
        <w:rPr>
          <w:rFonts w:eastAsia="Times New Roman" w:cstheme="minorHAnsi"/>
          <w:sz w:val="24"/>
          <w:szCs w:val="24"/>
          <w:lang w:eastAsia="en-US"/>
        </w:rPr>
        <w:t xml:space="preserve">u Paslaugomis susijusių prekių trūkumai, Tiekėjas privalo </w:t>
      </w:r>
      <w:r w:rsidRPr="00B31522">
        <w:rPr>
          <w:rFonts w:eastAsia="Arial" w:cstheme="minorHAnsi"/>
          <w:sz w:val="24"/>
          <w:szCs w:val="24"/>
          <w:lang w:eastAsia="en-US"/>
        </w:rPr>
        <w:t xml:space="preserve">pašalinti </w:t>
      </w:r>
      <w:r w:rsidRPr="00B31522">
        <w:rPr>
          <w:rFonts w:eastAsia="Times New Roman" w:cstheme="minorHAnsi"/>
          <w:sz w:val="24"/>
          <w:szCs w:val="24"/>
          <w:lang w:eastAsia="en-US"/>
        </w:rPr>
        <w:t>jų</w:t>
      </w:r>
      <w:r w:rsidRPr="00B31522">
        <w:rPr>
          <w:rFonts w:eastAsia="Arial" w:cstheme="minorHAnsi"/>
          <w:sz w:val="24"/>
          <w:szCs w:val="24"/>
          <w:lang w:eastAsia="en-US"/>
        </w:rPr>
        <w:t xml:space="preserve"> trūkumus, sutaisydamas prekes ar jų dalį arba pakeisdamas prekę nauja preke ar jos dalimi.</w:t>
      </w:r>
    </w:p>
    <w:p w14:paraId="0EA15F2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7.3.2.</w:t>
      </w:r>
      <w:r w:rsidRPr="00B31522">
        <w:rPr>
          <w:rFonts w:eastAsia="Arial" w:cstheme="minorHAnsi"/>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CC248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7.3.3.</w:t>
      </w:r>
      <w:r w:rsidRPr="00B31522">
        <w:rPr>
          <w:rFonts w:eastAsia="Times New Roman" w:cstheme="minorHAnsi"/>
          <w:sz w:val="24"/>
          <w:szCs w:val="24"/>
          <w:lang w:eastAsia="en-US"/>
        </w:rPr>
        <w:tab/>
      </w:r>
      <w:r w:rsidRPr="00B31522">
        <w:rPr>
          <w:rFonts w:eastAsia="Arial" w:cstheme="minorHAnsi"/>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35A1FBD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7.3.4.</w:t>
      </w:r>
      <w:r w:rsidRPr="00B31522">
        <w:rPr>
          <w:rFonts w:eastAsia="Times New Roman" w:cstheme="minorHAnsi"/>
          <w:sz w:val="24"/>
          <w:szCs w:val="24"/>
          <w:lang w:eastAsia="en-US"/>
        </w:rPr>
        <w:tab/>
      </w:r>
      <w:r w:rsidRPr="00B31522">
        <w:rPr>
          <w:rFonts w:eastAsia="Arial" w:cstheme="minorHAnsi"/>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47A58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7.3.5.</w:t>
      </w:r>
      <w:r w:rsidRPr="00B31522">
        <w:rPr>
          <w:rFonts w:eastAsia="Arial" w:cstheme="minorHAnsi"/>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A4E80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7.3.6.</w:t>
      </w:r>
      <w:r w:rsidRPr="00B31522">
        <w:rPr>
          <w:rFonts w:eastAsia="Arial" w:cstheme="minorHAnsi"/>
          <w:sz w:val="24"/>
          <w:szCs w:val="24"/>
          <w:lang w:eastAsia="en-US"/>
        </w:rPr>
        <w:tab/>
        <w:t>Tiekėjas, pašalinęs visus Paslaugų trūkumus, privalo apie tai informuoti Pirkėją.</w:t>
      </w:r>
    </w:p>
    <w:p w14:paraId="1E664E2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7.3.7.</w:t>
      </w:r>
      <w:r w:rsidRPr="00B31522">
        <w:rPr>
          <w:rFonts w:eastAsia="Times New Roman" w:cstheme="minorHAnsi"/>
          <w:sz w:val="24"/>
          <w:szCs w:val="24"/>
          <w:lang w:eastAsia="en-US"/>
        </w:rPr>
        <w:tab/>
      </w:r>
      <w:r w:rsidRPr="00B31522">
        <w:rPr>
          <w:rFonts w:eastAsia="Arial" w:cstheme="minorHAnsi"/>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5D1007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4E0AB376"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7.4.</w:t>
      </w:r>
      <w:r w:rsidRPr="00B31522">
        <w:rPr>
          <w:rFonts w:eastAsia="Times New Roman" w:cstheme="minorHAnsi"/>
          <w:sz w:val="24"/>
          <w:szCs w:val="24"/>
          <w:lang w:eastAsia="en-US"/>
        </w:rPr>
        <w:tab/>
      </w:r>
      <w:r w:rsidRPr="00B31522">
        <w:rPr>
          <w:rFonts w:eastAsia="Arial" w:cstheme="minorHAnsi"/>
          <w:b/>
          <w:bCs/>
          <w:sz w:val="24"/>
          <w:szCs w:val="24"/>
          <w:lang w:eastAsia="en-US"/>
        </w:rPr>
        <w:t>Pirkėjo teisės, Tiekėjui nepašalinus Paslaugų trūkumų</w:t>
      </w:r>
    </w:p>
    <w:p w14:paraId="0B93897E"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360E4F2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7.4.1.</w:t>
      </w:r>
      <w:r w:rsidRPr="00B31522">
        <w:rPr>
          <w:rFonts w:eastAsia="Arial" w:cstheme="minorHAnsi"/>
          <w:sz w:val="24"/>
          <w:szCs w:val="24"/>
          <w:lang w:eastAsia="en-US"/>
        </w:rPr>
        <w:tab/>
        <w:t>Jeigu Tiekėjas atsisako pašalinti arba nepašalina Paslaugų trūkumų per Pirkėjo nustatytus protingus terminus, Pirkėjas turi teisę:</w:t>
      </w:r>
    </w:p>
    <w:p w14:paraId="5DFFAE1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7.4.1.1.</w:t>
      </w:r>
      <w:r w:rsidRPr="00B31522">
        <w:rPr>
          <w:rFonts w:eastAsia="Arial" w:cstheme="minorHAnsi"/>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4C5714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trike/>
          <w:sz w:val="24"/>
          <w:szCs w:val="24"/>
          <w:lang w:eastAsia="en-US"/>
        </w:rPr>
      </w:pPr>
      <w:r w:rsidRPr="00B31522">
        <w:rPr>
          <w:rFonts w:eastAsia="Arial" w:cstheme="minorHAnsi"/>
          <w:sz w:val="24"/>
          <w:szCs w:val="24"/>
          <w:lang w:eastAsia="en-US"/>
        </w:rPr>
        <w:t>7.4.1.2.</w:t>
      </w:r>
      <w:r w:rsidRPr="00B31522">
        <w:rPr>
          <w:rFonts w:eastAsia="Times New Roman" w:cstheme="minorHAnsi"/>
          <w:sz w:val="24"/>
          <w:szCs w:val="24"/>
          <w:lang w:eastAsia="en-US"/>
        </w:rPr>
        <w:tab/>
      </w:r>
      <w:r w:rsidRPr="00B31522">
        <w:rPr>
          <w:rFonts w:eastAsia="Arial" w:cstheme="minorHAnsi"/>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598A0D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lastRenderedPageBreak/>
        <w:t>7.4.1.3.atsisakyti Paslaugų ir nemokėti už tokias Paslaugas ar reikalauti grąžinti už Paslaugas sumokėtą sumą bei nutraukti Sutartį.</w:t>
      </w:r>
    </w:p>
    <w:p w14:paraId="1B5F3A5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7.4.2.</w:t>
      </w:r>
      <w:r w:rsidRPr="00B31522">
        <w:rPr>
          <w:rFonts w:eastAsia="Times New Roman" w:cstheme="minorHAnsi"/>
          <w:sz w:val="24"/>
          <w:szCs w:val="24"/>
          <w:lang w:eastAsia="en-US"/>
        </w:rPr>
        <w:tab/>
      </w:r>
      <w:r w:rsidRPr="00B31522">
        <w:rPr>
          <w:rFonts w:eastAsia="Arial" w:cstheme="minorHAnsi"/>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F4DD41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7.4.3.</w:t>
      </w:r>
      <w:r w:rsidRPr="00B31522">
        <w:rPr>
          <w:rFonts w:eastAsia="Arial" w:cstheme="minorHAnsi"/>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57CEC1A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7.4.4.</w:t>
      </w:r>
      <w:r w:rsidRPr="00B31522">
        <w:rPr>
          <w:rFonts w:eastAsia="Times New Roman" w:cstheme="minorHAnsi"/>
          <w:sz w:val="24"/>
          <w:szCs w:val="24"/>
          <w:lang w:eastAsia="en-US"/>
        </w:rPr>
        <w:tab/>
      </w:r>
      <w:r w:rsidRPr="00B31522">
        <w:rPr>
          <w:rFonts w:eastAsia="Arial" w:cstheme="minorHAnsi"/>
          <w:sz w:val="24"/>
          <w:szCs w:val="24"/>
          <w:lang w:eastAsia="en-US"/>
        </w:rPr>
        <w:t>Už vėlavimą pašalinti Paslaugų trūkumus Pirkėjas privalo reikalauti Tiekėjo sumokėti Specialiosiose sąlygose nustatyto dydžio netesybas.</w:t>
      </w:r>
    </w:p>
    <w:p w14:paraId="31E75C0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13C2AC99"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bCs/>
          <w:caps/>
          <w:sz w:val="24"/>
          <w:szCs w:val="24"/>
          <w:lang w:eastAsia="en-US"/>
        </w:rPr>
      </w:pPr>
      <w:r w:rsidRPr="00B31522">
        <w:rPr>
          <w:rFonts w:eastAsia="Arial" w:cstheme="minorHAnsi"/>
          <w:b/>
          <w:bCs/>
          <w:caps/>
          <w:sz w:val="24"/>
          <w:szCs w:val="24"/>
          <w:lang w:eastAsia="en-US"/>
        </w:rPr>
        <w:t>8.</w:t>
      </w:r>
      <w:r w:rsidRPr="00B31522">
        <w:rPr>
          <w:rFonts w:eastAsia="Times New Roman" w:cstheme="minorHAnsi"/>
          <w:sz w:val="24"/>
          <w:szCs w:val="24"/>
          <w:lang w:eastAsia="en-US"/>
        </w:rPr>
        <w:tab/>
      </w:r>
      <w:r w:rsidRPr="00B31522">
        <w:rPr>
          <w:rFonts w:eastAsia="Arial" w:cstheme="minorHAnsi"/>
          <w:b/>
          <w:bCs/>
          <w:caps/>
          <w:sz w:val="24"/>
          <w:szCs w:val="24"/>
          <w:lang w:eastAsia="en-US"/>
        </w:rPr>
        <w:t>PASLAUGŲ SUTEIKIMO TERMINAI</w:t>
      </w:r>
    </w:p>
    <w:p w14:paraId="2E642F91"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left"/>
        <w:rPr>
          <w:rFonts w:eastAsia="Arial" w:cstheme="minorHAnsi"/>
          <w:b/>
          <w:caps/>
          <w:sz w:val="24"/>
          <w:szCs w:val="24"/>
          <w:lang w:eastAsia="en-US"/>
        </w:rPr>
      </w:pPr>
    </w:p>
    <w:p w14:paraId="54819A2D"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8.1.</w:t>
      </w:r>
      <w:r w:rsidRPr="00B31522">
        <w:rPr>
          <w:rFonts w:eastAsia="Times New Roman" w:cstheme="minorHAnsi"/>
          <w:sz w:val="24"/>
          <w:szCs w:val="24"/>
          <w:lang w:eastAsia="en-US"/>
        </w:rPr>
        <w:tab/>
      </w:r>
      <w:r w:rsidRPr="00B31522">
        <w:rPr>
          <w:rFonts w:eastAsia="Arial" w:cstheme="minorHAnsi"/>
          <w:b/>
          <w:bCs/>
          <w:sz w:val="24"/>
          <w:szCs w:val="24"/>
          <w:lang w:eastAsia="en-US"/>
        </w:rPr>
        <w:t>Paslaugų terminai ir teikimo grafikas</w:t>
      </w:r>
    </w:p>
    <w:p w14:paraId="0B049BA6"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4AD3E6F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8.1.1.</w:t>
      </w:r>
      <w:r w:rsidRPr="00B31522">
        <w:rPr>
          <w:rFonts w:eastAsia="Arial" w:cstheme="minorHAnsi"/>
          <w:sz w:val="24"/>
          <w:szCs w:val="24"/>
          <w:lang w:eastAsia="en-US"/>
        </w:rPr>
        <w:tab/>
        <w:t>Tiekėjas privalo suteikti Paslaugas laikydamasis terminų, nurodytų Specialiosiose sąlygose.</w:t>
      </w:r>
    </w:p>
    <w:p w14:paraId="3E50DD1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8.1.2.</w:t>
      </w:r>
      <w:r w:rsidRPr="00B31522">
        <w:rPr>
          <w:rFonts w:eastAsia="Arial" w:cstheme="minorHAnsi"/>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1522">
        <w:rPr>
          <w:rFonts w:eastAsia="Arial" w:cstheme="minorHAnsi"/>
          <w:b/>
          <w:bCs/>
          <w:sz w:val="24"/>
          <w:szCs w:val="24"/>
          <w:lang w:eastAsia="en-US"/>
        </w:rPr>
        <w:t>Grafikas</w:t>
      </w:r>
      <w:r w:rsidRPr="00B31522">
        <w:rPr>
          <w:rFonts w:eastAsia="Arial" w:cstheme="minorHAnsi"/>
          <w:sz w:val="24"/>
          <w:szCs w:val="24"/>
          <w:lang w:eastAsia="en-US"/>
        </w:rPr>
        <w:t>).</w:t>
      </w:r>
    </w:p>
    <w:p w14:paraId="3F3E6DC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8.1.3.</w:t>
      </w:r>
      <w:r w:rsidRPr="00B31522">
        <w:rPr>
          <w:rFonts w:eastAsia="Times New Roman" w:cstheme="minorHAnsi"/>
          <w:sz w:val="24"/>
          <w:szCs w:val="24"/>
          <w:lang w:eastAsia="en-US"/>
        </w:rPr>
        <w:tab/>
      </w:r>
      <w:r w:rsidRPr="00B31522">
        <w:rPr>
          <w:rFonts w:eastAsia="Arial" w:cstheme="minorHAnsi"/>
          <w:sz w:val="24"/>
          <w:szCs w:val="24"/>
          <w:lang w:eastAsia="en-US"/>
        </w:rPr>
        <w:t>Jei aktualu, Grafike turi būti pažymėta, kurios Paslaugos gali būti teikiamos lygiagrečiai, o kurios gali būti teikiamos tik numatytu eiliškumu.</w:t>
      </w:r>
    </w:p>
    <w:p w14:paraId="590674D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67BE08A4"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bCs/>
          <w:sz w:val="24"/>
          <w:szCs w:val="24"/>
          <w:lang w:eastAsia="en-US"/>
        </w:rPr>
        <w:t>8.2.</w:t>
      </w:r>
      <w:r w:rsidRPr="00B31522">
        <w:rPr>
          <w:rFonts w:eastAsia="Arial" w:cstheme="minorHAnsi"/>
          <w:b/>
          <w:bCs/>
          <w:sz w:val="24"/>
          <w:szCs w:val="24"/>
          <w:lang w:eastAsia="en-US"/>
        </w:rPr>
        <w:tab/>
      </w:r>
      <w:r w:rsidRPr="00B31522">
        <w:rPr>
          <w:rFonts w:eastAsia="Arial" w:cstheme="minorHAnsi"/>
          <w:b/>
          <w:sz w:val="24"/>
          <w:szCs w:val="24"/>
          <w:lang w:eastAsia="en-US"/>
        </w:rPr>
        <w:t xml:space="preserve">Netesybos už </w:t>
      </w:r>
      <w:r w:rsidRPr="00B31522">
        <w:rPr>
          <w:rFonts w:eastAsia="Arial" w:cstheme="minorHAnsi"/>
          <w:b/>
          <w:bCs/>
          <w:sz w:val="24"/>
          <w:szCs w:val="24"/>
          <w:lang w:eastAsia="en-US"/>
        </w:rPr>
        <w:t>Paslaugų teikimo</w:t>
      </w:r>
      <w:r w:rsidRPr="00B31522">
        <w:rPr>
          <w:rFonts w:eastAsia="Arial" w:cstheme="minorHAnsi"/>
          <w:b/>
          <w:sz w:val="24"/>
          <w:szCs w:val="24"/>
          <w:lang w:eastAsia="en-US"/>
        </w:rPr>
        <w:t xml:space="preserve"> vėlavimą</w:t>
      </w:r>
    </w:p>
    <w:p w14:paraId="005E6AED" w14:textId="77777777" w:rsidR="002D57F7" w:rsidRPr="00B31522" w:rsidRDefault="002D57F7" w:rsidP="002D57F7">
      <w:pPr>
        <w:keepNext/>
        <w:keepLines/>
        <w:widowControl w:val="0"/>
        <w:tabs>
          <w:tab w:val="left" w:pos="709"/>
          <w:tab w:val="left" w:pos="851"/>
          <w:tab w:val="left" w:pos="992"/>
          <w:tab w:val="left" w:pos="1134"/>
        </w:tabs>
        <w:spacing w:line="276" w:lineRule="auto"/>
        <w:ind w:firstLine="0"/>
        <w:outlineLvl w:val="1"/>
        <w:rPr>
          <w:rFonts w:eastAsia="Arial" w:cstheme="minorHAnsi"/>
          <w:b/>
          <w:sz w:val="24"/>
          <w:szCs w:val="24"/>
          <w:lang w:eastAsia="en-US"/>
        </w:rPr>
      </w:pPr>
    </w:p>
    <w:p w14:paraId="4138B66D" w14:textId="77777777" w:rsidR="002D57F7" w:rsidRPr="00B31522" w:rsidRDefault="002D57F7" w:rsidP="002D57F7">
      <w:pPr>
        <w:widowControl w:val="0"/>
        <w:tabs>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8.2.1.</w:t>
      </w:r>
      <w:r w:rsidRPr="00B31522">
        <w:rPr>
          <w:rFonts w:eastAsia="Arial" w:cstheme="minorHAnsi"/>
          <w:sz w:val="24"/>
          <w:szCs w:val="24"/>
          <w:lang w:eastAsia="en-US"/>
        </w:rPr>
        <w:tab/>
        <w:t>Jeigu Tiekėjas praleidžia Paslaugų teikimo terminus, nustatytus Specialiosiose sąlygose, Tiekėjui iki Paslaugų suteikimo dienos taikomos Specialiosiose sąlygose nurodyto dydžio netesybos.</w:t>
      </w:r>
    </w:p>
    <w:p w14:paraId="37BB5382" w14:textId="77777777" w:rsidR="002D57F7" w:rsidRPr="00B31522" w:rsidRDefault="002D57F7" w:rsidP="002D57F7">
      <w:pPr>
        <w:widowControl w:val="0"/>
        <w:tabs>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8.2.2.</w:t>
      </w:r>
      <w:r w:rsidRPr="00B31522">
        <w:rPr>
          <w:rFonts w:eastAsia="Arial" w:cstheme="minorHAnsi"/>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87F774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Times New Roman" w:cstheme="minorHAnsi"/>
          <w:sz w:val="24"/>
          <w:szCs w:val="24"/>
          <w:lang w:eastAsia="en-US"/>
        </w:rPr>
        <w:t xml:space="preserve">8.2.3. Jei Tiekėjui pagal šią Sutartį yra priskaičiuotos netesybos, Pirkėjo už </w:t>
      </w:r>
      <w:r w:rsidRPr="00B31522">
        <w:rPr>
          <w:rFonts w:eastAsia="Arial" w:cstheme="minorHAnsi"/>
          <w:sz w:val="24"/>
          <w:szCs w:val="24"/>
          <w:lang w:eastAsia="en-US"/>
        </w:rPr>
        <w:t>Paslaugas</w:t>
      </w:r>
      <w:r w:rsidRPr="00B31522">
        <w:rPr>
          <w:rFonts w:eastAsia="Times New Roman" w:cstheme="minorHAnsi"/>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0F722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149A0A39"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9.</w:t>
      </w:r>
      <w:r w:rsidRPr="00B31522">
        <w:rPr>
          <w:rFonts w:eastAsia="Arial" w:cstheme="minorHAnsi"/>
          <w:b/>
          <w:bCs/>
          <w:caps/>
          <w:sz w:val="24"/>
          <w:szCs w:val="24"/>
          <w:lang w:eastAsia="en-US"/>
        </w:rPr>
        <w:tab/>
      </w:r>
      <w:r w:rsidRPr="00B31522">
        <w:rPr>
          <w:rFonts w:eastAsia="Arial" w:cstheme="minorHAnsi"/>
          <w:b/>
          <w:caps/>
          <w:sz w:val="24"/>
          <w:szCs w:val="24"/>
          <w:lang w:eastAsia="en-US"/>
        </w:rPr>
        <w:t>Prievolių pagal Sutartį įvykdymo užtikrinimo būdai</w:t>
      </w:r>
    </w:p>
    <w:p w14:paraId="7486E2F4"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left"/>
        <w:rPr>
          <w:rFonts w:eastAsia="Arial" w:cstheme="minorHAnsi"/>
          <w:b/>
          <w:caps/>
          <w:sz w:val="24"/>
          <w:szCs w:val="24"/>
          <w:lang w:eastAsia="en-US"/>
        </w:rPr>
      </w:pPr>
    </w:p>
    <w:p w14:paraId="75BD97F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w:t>
      </w:r>
      <w:r w:rsidRPr="00B31522">
        <w:rPr>
          <w:rFonts w:eastAsia="Arial" w:cstheme="minorHAnsi"/>
          <w:sz w:val="24"/>
          <w:szCs w:val="24"/>
          <w:lang w:eastAsia="en-US"/>
        </w:rPr>
        <w:lastRenderedPageBreak/>
        <w:t>yra nurodytas avanso dydis ir yra reikalaujama avanso užtikrinimo), Specialiųjų sąlygų 9 skyriuje nurodytomis netesybomis.</w:t>
      </w:r>
    </w:p>
    <w:p w14:paraId="057B92C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2558C68E" w14:textId="77777777" w:rsidR="002D57F7" w:rsidRPr="00B31522" w:rsidRDefault="002D57F7" w:rsidP="002D57F7">
      <w:pPr>
        <w:keepNext/>
        <w:keepLines/>
        <w:tabs>
          <w:tab w:val="left" w:pos="567"/>
          <w:tab w:val="left" w:pos="851"/>
          <w:tab w:val="left" w:pos="992"/>
          <w:tab w:val="left" w:pos="1134"/>
        </w:tabs>
        <w:spacing w:line="276" w:lineRule="auto"/>
        <w:ind w:firstLine="0"/>
        <w:jc w:val="center"/>
        <w:rPr>
          <w:rFonts w:eastAsia="Cambria" w:cstheme="minorHAnsi"/>
          <w:caps/>
          <w:sz w:val="24"/>
          <w:szCs w:val="24"/>
          <w:lang w:eastAsia="en-US"/>
          <w14:numSpacing w14:val="tabular"/>
        </w:rPr>
      </w:pPr>
      <w:r w:rsidRPr="00B31522">
        <w:rPr>
          <w:rFonts w:eastAsia="Cambria" w:cstheme="minorHAnsi"/>
          <w:b/>
          <w:bCs/>
          <w:caps/>
          <w:sz w:val="24"/>
          <w:szCs w:val="24"/>
          <w:lang w:eastAsia="en-US"/>
          <w14:numSpacing w14:val="tabular"/>
        </w:rPr>
        <w:t>11.</w:t>
      </w:r>
      <w:r w:rsidRPr="00B31522">
        <w:rPr>
          <w:rFonts w:eastAsia="Cambria" w:cstheme="minorHAnsi"/>
          <w:b/>
          <w:bCs/>
          <w:caps/>
          <w:sz w:val="24"/>
          <w:szCs w:val="24"/>
          <w:lang w:eastAsia="en-US"/>
          <w14:numSpacing w14:val="tabular"/>
        </w:rPr>
        <w:tab/>
        <w:t>SUTARTIES KAINA IR JOS PERSKAIČIAVIMAS</w:t>
      </w:r>
    </w:p>
    <w:p w14:paraId="59C5F43A"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1A37293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134FC2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11.2. Pradinės sutarties vertė yra nurodyta Specialiosiose sąlygose.</w:t>
      </w:r>
    </w:p>
    <w:p w14:paraId="78B9F71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14A5EB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11.4. Sutarties kainos peržiūra atliekama Specialiosiose sąlygose nustatyta tvarka.</w:t>
      </w:r>
    </w:p>
    <w:p w14:paraId="6D2169E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35E7A1D3" w14:textId="77777777" w:rsidR="002D57F7" w:rsidRPr="00B31522" w:rsidRDefault="002D57F7" w:rsidP="002D57F7">
      <w:pPr>
        <w:keepNext/>
        <w:keepLines/>
        <w:tabs>
          <w:tab w:val="left" w:pos="567"/>
          <w:tab w:val="left" w:pos="851"/>
          <w:tab w:val="left" w:pos="992"/>
          <w:tab w:val="left" w:pos="1134"/>
        </w:tabs>
        <w:spacing w:line="276" w:lineRule="auto"/>
        <w:ind w:firstLine="0"/>
        <w:jc w:val="center"/>
        <w:rPr>
          <w:rFonts w:eastAsia="Cambria" w:cstheme="minorHAnsi"/>
          <w:b/>
          <w:bCs/>
          <w:caps/>
          <w:sz w:val="24"/>
          <w:szCs w:val="24"/>
          <w:lang w:eastAsia="en-US"/>
          <w14:numSpacing w14:val="tabular"/>
        </w:rPr>
      </w:pPr>
      <w:r w:rsidRPr="00B31522">
        <w:rPr>
          <w:rFonts w:eastAsia="Cambria" w:cstheme="minorHAnsi"/>
          <w:b/>
          <w:bCs/>
          <w:caps/>
          <w:sz w:val="24"/>
          <w:szCs w:val="24"/>
          <w:lang w:eastAsia="en-US"/>
          <w14:numSpacing w14:val="tabular"/>
        </w:rPr>
        <w:t>12.</w:t>
      </w:r>
      <w:r w:rsidRPr="00B31522">
        <w:rPr>
          <w:rFonts w:eastAsia="Cambria" w:cstheme="minorHAnsi"/>
          <w:b/>
          <w:bCs/>
          <w:caps/>
          <w:sz w:val="24"/>
          <w:szCs w:val="24"/>
          <w:lang w:eastAsia="en-US"/>
          <w14:numSpacing w14:val="tabular"/>
        </w:rPr>
        <w:tab/>
        <w:t>ATSISKAITYMO TVARKA</w:t>
      </w:r>
    </w:p>
    <w:p w14:paraId="54F909F2"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p>
    <w:p w14:paraId="70FF697E"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bCs/>
          <w:sz w:val="24"/>
          <w:szCs w:val="24"/>
          <w:lang w:eastAsia="en-US"/>
        </w:rPr>
        <w:t>12.2.</w:t>
      </w:r>
      <w:r w:rsidRPr="00B31522">
        <w:rPr>
          <w:rFonts w:eastAsia="Arial" w:cstheme="minorHAnsi"/>
          <w:b/>
          <w:bCs/>
          <w:sz w:val="24"/>
          <w:szCs w:val="24"/>
          <w:lang w:eastAsia="en-US"/>
        </w:rPr>
        <w:tab/>
      </w:r>
      <w:r w:rsidRPr="00B31522">
        <w:rPr>
          <w:rFonts w:eastAsia="Arial" w:cstheme="minorHAnsi"/>
          <w:b/>
          <w:sz w:val="24"/>
          <w:szCs w:val="24"/>
          <w:lang w:eastAsia="en-US"/>
        </w:rPr>
        <w:t>Mokėjimų tvarka</w:t>
      </w:r>
    </w:p>
    <w:p w14:paraId="117F0C26"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5201CD9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12.2.1.</w:t>
      </w:r>
      <w:r w:rsidRPr="00B31522">
        <w:rPr>
          <w:rFonts w:eastAsia="Arial" w:cstheme="minorHAnsi"/>
          <w:sz w:val="24"/>
          <w:szCs w:val="24"/>
          <w:lang w:eastAsia="en-US"/>
        </w:rPr>
        <w:tab/>
      </w:r>
      <w:r w:rsidRPr="00B31522">
        <w:rPr>
          <w:rFonts w:eastAsia="Times New Roman" w:cstheme="minorHAnsi"/>
          <w:sz w:val="24"/>
          <w:szCs w:val="24"/>
          <w:lang w:eastAsia="en-US"/>
        </w:rPr>
        <w:t xml:space="preserve">Tiekėjas išrašo Sąskaitą tik Šalims pasirašius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perdavimo–priėmimo aktą, jeigu kitaip nenumatyta Specialiosiose sąlygose</w:t>
      </w:r>
      <w:r w:rsidRPr="00B31522">
        <w:rPr>
          <w:rFonts w:eastAsia="Arial" w:cstheme="minorHAnsi"/>
          <w:sz w:val="24"/>
          <w:szCs w:val="24"/>
          <w:lang w:eastAsia="en-US"/>
        </w:rPr>
        <w:t>:</w:t>
      </w:r>
    </w:p>
    <w:p w14:paraId="2A38239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12.2.1.1.</w:t>
      </w:r>
      <w:r w:rsidRPr="00B31522">
        <w:rPr>
          <w:rFonts w:eastAsia="Arial" w:cstheme="minorHAnsi"/>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6BB4C7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12.2.1.2. </w:t>
      </w:r>
      <w:r w:rsidRPr="00B31522">
        <w:rPr>
          <w:rFonts w:eastAsia="Arial" w:cstheme="minorHAnsi"/>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1A71A34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12.2.2.</w:t>
      </w:r>
      <w:r w:rsidRPr="00B31522">
        <w:rPr>
          <w:rFonts w:eastAsia="Arial" w:cstheme="minorHAnsi"/>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4910AF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12.2.3.</w:t>
      </w:r>
      <w:r w:rsidRPr="00B31522">
        <w:rPr>
          <w:rFonts w:eastAsia="Times New Roman" w:cstheme="minorHAnsi"/>
          <w:sz w:val="24"/>
          <w:szCs w:val="24"/>
          <w:lang w:eastAsia="en-US"/>
        </w:rPr>
        <w:tab/>
        <w:t>Išankstinio mokėjimo sąskaitas (jeigu Specialiosiose sąlygose yra numatytas Avanso mokėjimas) Tiekėjas privalo pateikti šiame Sutarties poskyryje nustatyta tvarka.</w:t>
      </w:r>
    </w:p>
    <w:p w14:paraId="1B5FA15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12.2.4.</w:t>
      </w:r>
      <w:r w:rsidRPr="00B31522">
        <w:rPr>
          <w:rFonts w:eastAsia="Times New Roman" w:cstheme="minorHAnsi"/>
          <w:sz w:val="24"/>
          <w:szCs w:val="24"/>
          <w:lang w:eastAsia="en-US"/>
        </w:rPr>
        <w:tab/>
      </w:r>
      <w:r w:rsidRPr="00B31522">
        <w:rPr>
          <w:rFonts w:eastAsia="Arial" w:cstheme="minorHAnsi"/>
          <w:sz w:val="24"/>
          <w:szCs w:val="24"/>
          <w:lang w:eastAsia="en-US"/>
        </w:rPr>
        <w:t>Pirkėjas atlieka mokėjimus už Paslaugas Specialiosiose sąlygose nustatytais terminais.</w:t>
      </w:r>
    </w:p>
    <w:p w14:paraId="3EBC819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12.2.5.</w:t>
      </w:r>
      <w:r w:rsidRPr="00B31522">
        <w:rPr>
          <w:rFonts w:eastAsia="Arial" w:cstheme="minorHAnsi"/>
          <w:sz w:val="24"/>
          <w:szCs w:val="24"/>
          <w:lang w:eastAsia="en-US"/>
        </w:rPr>
        <w:tab/>
        <w:t>Už mokėjimų pagal Sutartį vėlavimus Pirkėjui taikomos netesybos Specialiosiose sąlygose nustatyta tvarka.</w:t>
      </w:r>
    </w:p>
    <w:p w14:paraId="60C507B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12.2.6.</w:t>
      </w:r>
      <w:r w:rsidRPr="00B31522">
        <w:rPr>
          <w:rFonts w:eastAsia="Times New Roman" w:cstheme="minorHAnsi"/>
          <w:sz w:val="24"/>
          <w:szCs w:val="24"/>
          <w:lang w:eastAsia="en-US"/>
        </w:rPr>
        <w:tab/>
      </w:r>
      <w:r w:rsidRPr="00B31522">
        <w:rPr>
          <w:rFonts w:eastAsia="Arial" w:cstheme="minorHAnsi"/>
          <w:sz w:val="24"/>
          <w:szCs w:val="24"/>
          <w:lang w:eastAsia="en-US"/>
        </w:rPr>
        <w:t>Jei Paslaugos teikiamos etapais ar periodais aukščiau nurodyta atsiskaitymo tvarka galioja kiekvienam Paslaugų teikimo etapui ar periodui, jei Specialiosiose sąlygose nenustatyta kitaip.</w:t>
      </w:r>
    </w:p>
    <w:p w14:paraId="01C5498E"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12.2.7.</w:t>
      </w:r>
      <w:r w:rsidRPr="00B31522">
        <w:rPr>
          <w:rFonts w:eastAsia="Arial" w:cstheme="minorHAnsi"/>
          <w:sz w:val="24"/>
          <w:szCs w:val="24"/>
          <w:lang w:eastAsia="en-US"/>
        </w:rPr>
        <w:tab/>
        <w:t xml:space="preserve">Jeigu Šalys sudaro trišalį susitarimą su subtiekėju dėl tiesioginio atsiskaitymo, Pirkėjas privalo pervesti subtiekėjui mokėtiną sumą į subtiekėjo banko sąskaitą, nurodytą trišaliame susitarime, o likutį pervesti į Tiekėjo </w:t>
      </w:r>
      <w:r w:rsidRPr="00B31522">
        <w:rPr>
          <w:rFonts w:eastAsia="Arial" w:cstheme="minorHAnsi"/>
          <w:sz w:val="24"/>
          <w:szCs w:val="24"/>
          <w:lang w:eastAsia="en-US"/>
        </w:rPr>
        <w:lastRenderedPageBreak/>
        <w:t>banko sąskaitą po to, kai pagal Sutarties ir trišalio susitarimo reikalavimus sudaromas suteiktų Paslaugų perdavimo–priėmimo aktas ir Tiekėjas pateikia Sąskaitą už Paslaugas Pirkėjui.</w:t>
      </w:r>
    </w:p>
    <w:p w14:paraId="08A372C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0177EE62"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bCs/>
          <w:sz w:val="24"/>
          <w:szCs w:val="24"/>
          <w:lang w:eastAsia="en-US"/>
        </w:rPr>
        <w:t>12.3.</w:t>
      </w:r>
      <w:r w:rsidRPr="00B31522">
        <w:rPr>
          <w:rFonts w:eastAsia="Arial" w:cstheme="minorHAnsi"/>
          <w:b/>
          <w:bCs/>
          <w:sz w:val="24"/>
          <w:szCs w:val="24"/>
          <w:lang w:eastAsia="en-US"/>
        </w:rPr>
        <w:tab/>
      </w:r>
      <w:r w:rsidRPr="00B31522">
        <w:rPr>
          <w:rFonts w:eastAsia="Arial" w:cstheme="minorHAnsi"/>
          <w:b/>
          <w:sz w:val="24"/>
          <w:szCs w:val="24"/>
          <w:lang w:eastAsia="en-US"/>
        </w:rPr>
        <w:t>Kiti atsiskaitymo klausimai</w:t>
      </w:r>
    </w:p>
    <w:p w14:paraId="7100C9C8"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4649E45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12.3.1.</w:t>
      </w:r>
      <w:r w:rsidRPr="00B31522">
        <w:rPr>
          <w:rFonts w:eastAsia="Arial" w:cstheme="minorHAnsi"/>
          <w:sz w:val="24"/>
          <w:szCs w:val="24"/>
          <w:lang w:eastAsia="en-US"/>
        </w:rPr>
        <w:tab/>
        <w:t>Pirkėjas privalo pervesti mokėjimus Tiekėjui į Tiekėjo banko sąskaitą, nurodytą Specialiosiose sąlygose.</w:t>
      </w:r>
    </w:p>
    <w:p w14:paraId="1BC99E4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12.3.2.</w:t>
      </w:r>
      <w:r w:rsidRPr="00B31522">
        <w:rPr>
          <w:rFonts w:eastAsia="Arial" w:cstheme="minorHAnsi"/>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98D8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12.3.3.</w:t>
      </w:r>
      <w:r w:rsidRPr="00B31522">
        <w:rPr>
          <w:rFonts w:eastAsia="Arial" w:cstheme="minorHAnsi"/>
          <w:sz w:val="24"/>
          <w:szCs w:val="24"/>
          <w:lang w:eastAsia="en-US"/>
        </w:rPr>
        <w:tab/>
        <w:t>Visi mokėjimai pagal Sutartį atliekami eurais.</w:t>
      </w:r>
    </w:p>
    <w:p w14:paraId="6F47C41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12.3.4.</w:t>
      </w:r>
      <w:r w:rsidRPr="00B31522">
        <w:rPr>
          <w:rFonts w:eastAsia="Arial" w:cstheme="minorHAnsi"/>
          <w:sz w:val="24"/>
          <w:szCs w:val="24"/>
          <w:lang w:eastAsia="en-US"/>
        </w:rPr>
        <w:tab/>
        <w:t>Už pavėluotus mokėjimus pagal Sutartį mokančioji Šalis privalo sumokėti kitai Šaliai Specialiosiose sąlygose nurodyto dydžio netesybas.</w:t>
      </w:r>
    </w:p>
    <w:p w14:paraId="2F3B9CB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1CF744CA"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13.</w:t>
      </w:r>
      <w:r w:rsidRPr="00B31522">
        <w:rPr>
          <w:rFonts w:eastAsia="Arial" w:cstheme="minorHAnsi"/>
          <w:b/>
          <w:bCs/>
          <w:caps/>
          <w:sz w:val="24"/>
          <w:szCs w:val="24"/>
          <w:lang w:eastAsia="en-US"/>
        </w:rPr>
        <w:tab/>
      </w:r>
      <w:r w:rsidRPr="00B31522">
        <w:rPr>
          <w:rFonts w:eastAsia="Arial" w:cstheme="minorHAnsi"/>
          <w:b/>
          <w:caps/>
          <w:sz w:val="24"/>
          <w:szCs w:val="24"/>
          <w:lang w:eastAsia="en-US"/>
        </w:rPr>
        <w:t>Konfidenciali informacija</w:t>
      </w:r>
    </w:p>
    <w:p w14:paraId="5516B0FB"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62905E7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13.1.</w:t>
      </w:r>
      <w:r w:rsidRPr="00B31522">
        <w:rPr>
          <w:rFonts w:eastAsia="Arial" w:cstheme="minorHAnsi"/>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785719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13.2.</w:t>
      </w:r>
      <w:r w:rsidRPr="00B31522">
        <w:rPr>
          <w:rFonts w:eastAsia="Arial" w:cstheme="minorHAnsi"/>
          <w:sz w:val="24"/>
          <w:szCs w:val="24"/>
          <w:lang w:eastAsia="en-US"/>
        </w:rPr>
        <w:tab/>
        <w:t>Šalis turi teisę atskleisti kitos Šalies konfidencialią informaciją šiais atvejais:</w:t>
      </w:r>
    </w:p>
    <w:p w14:paraId="3563B70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13.2.1.</w:t>
      </w:r>
      <w:r w:rsidRPr="00B31522">
        <w:rPr>
          <w:rFonts w:eastAsia="Arial" w:cstheme="minorHAnsi"/>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72379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13.2.2.</w:t>
      </w:r>
      <w:r w:rsidRPr="00B31522">
        <w:rPr>
          <w:rFonts w:eastAsia="Arial" w:cstheme="minorHAnsi"/>
          <w:sz w:val="24"/>
          <w:szCs w:val="24"/>
          <w:lang w:eastAsia="en-US"/>
        </w:rPr>
        <w:tab/>
        <w:t xml:space="preserve">konfidencialią informaciją yra būtina atskleisti pagal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reikalavimus, įskaitant atvejus, kai to reikalauja viešojo administravimo subjektai, taip, kaip jie apibrėžti Lietuvos Respublikos viešojo administravimo įstatyme.</w:t>
      </w:r>
    </w:p>
    <w:p w14:paraId="31CBEC8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13.3.</w:t>
      </w:r>
      <w:r w:rsidRPr="00B31522">
        <w:rPr>
          <w:rFonts w:eastAsia="Arial" w:cstheme="minorHAnsi"/>
          <w:sz w:val="24"/>
          <w:szCs w:val="24"/>
          <w:lang w:eastAsia="en-US"/>
        </w:rPr>
        <w:tab/>
        <w:t xml:space="preserve">Prieš atskleisdama konfidencialią informaciją, Šalis privalo informuoti kitą Šalį (tiek, kiek tai nedraudžiama pagal </w:t>
      </w:r>
      <w:r w:rsidRPr="00B31522">
        <w:rPr>
          <w:rFonts w:eastAsia="Times New Roman" w:cstheme="minorHAnsi"/>
          <w:sz w:val="24"/>
          <w:szCs w:val="24"/>
          <w:lang w:eastAsia="en-US"/>
        </w:rPr>
        <w:t>įstatymus bei kitus teisės aktus</w:t>
      </w:r>
      <w:r w:rsidRPr="00B31522">
        <w:rPr>
          <w:rFonts w:eastAsia="Arial" w:cstheme="minorHAnsi"/>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773DF23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13.4.</w:t>
      </w:r>
      <w:r w:rsidRPr="00B31522">
        <w:rPr>
          <w:rFonts w:eastAsia="Arial" w:cstheme="minorHAnsi"/>
          <w:sz w:val="24"/>
          <w:szCs w:val="24"/>
          <w:lang w:eastAsia="en-US"/>
        </w:rPr>
        <w:tab/>
        <w:t>Šalis atsako:</w:t>
      </w:r>
    </w:p>
    <w:p w14:paraId="1E82663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13.4.1.</w:t>
      </w:r>
      <w:r w:rsidRPr="00B31522">
        <w:rPr>
          <w:rFonts w:eastAsia="Arial" w:cstheme="minorHAnsi"/>
          <w:sz w:val="24"/>
          <w:szCs w:val="24"/>
          <w:lang w:eastAsia="en-US"/>
        </w:rPr>
        <w:tab/>
        <w:t>už bet kokį neteisėtą, įskaitant atsitiktinį, kitos Šalies konfidencialios informacijos ar bet kurios jos dalies atskleidimą ar perdavimą arba konfidencialios informacijos neteisėtą naudojimą;</w:t>
      </w:r>
    </w:p>
    <w:p w14:paraId="0B9879B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13.4.2.</w:t>
      </w:r>
      <w:r w:rsidRPr="00B31522">
        <w:rPr>
          <w:rFonts w:eastAsia="Arial" w:cstheme="minorHAnsi"/>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3832A1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13.5.</w:t>
      </w:r>
      <w:r w:rsidRPr="00B31522">
        <w:rPr>
          <w:rFonts w:eastAsia="Arial" w:cstheme="minorHAnsi"/>
          <w:sz w:val="24"/>
          <w:szCs w:val="24"/>
          <w:lang w:eastAsia="en-US"/>
        </w:rPr>
        <w:tab/>
        <w:t>Šalis, nepagrįstai atskleidusi kitos Šalies konfidencialią informaciją, privalo sumokėti kitai Šaliai Specialiosiose sąlygose nurodyto dydžio baudą.</w:t>
      </w:r>
    </w:p>
    <w:p w14:paraId="09F38E4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5FA6EBE0"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14.</w:t>
      </w:r>
      <w:r w:rsidRPr="00B31522">
        <w:rPr>
          <w:rFonts w:eastAsia="Arial" w:cstheme="minorHAnsi"/>
          <w:b/>
          <w:bCs/>
          <w:caps/>
          <w:sz w:val="24"/>
          <w:szCs w:val="24"/>
          <w:lang w:eastAsia="en-US"/>
        </w:rPr>
        <w:tab/>
      </w:r>
      <w:r w:rsidRPr="00B31522">
        <w:rPr>
          <w:rFonts w:eastAsia="Arial" w:cstheme="minorHAnsi"/>
          <w:b/>
          <w:caps/>
          <w:sz w:val="24"/>
          <w:szCs w:val="24"/>
          <w:lang w:eastAsia="en-US"/>
        </w:rPr>
        <w:t>Asmens duomenų apsauga</w:t>
      </w:r>
    </w:p>
    <w:p w14:paraId="21B3CA4B"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0964518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14.1.</w:t>
      </w:r>
      <w:r w:rsidRPr="00B31522">
        <w:rPr>
          <w:rFonts w:eastAsia="Arial" w:cstheme="minorHAnsi"/>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89856F2"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14.2.</w:t>
      </w:r>
      <w:r w:rsidRPr="00B31522">
        <w:rPr>
          <w:rFonts w:eastAsia="Times New Roman" w:cstheme="minorHAnsi"/>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4C76E1" w14:textId="77777777" w:rsidR="002D57F7" w:rsidRPr="00B31522" w:rsidRDefault="002D57F7" w:rsidP="002D57F7">
      <w:pPr>
        <w:tabs>
          <w:tab w:val="left" w:pos="0"/>
          <w:tab w:val="left" w:pos="851"/>
          <w:tab w:val="left" w:pos="992"/>
          <w:tab w:val="left" w:pos="1134"/>
        </w:tabs>
        <w:spacing w:line="276" w:lineRule="auto"/>
        <w:ind w:firstLine="0"/>
        <w:rPr>
          <w:rFonts w:eastAsia="Arial" w:cstheme="minorHAnsi"/>
          <w:b/>
          <w:bCs/>
          <w:sz w:val="24"/>
          <w:szCs w:val="24"/>
          <w:lang w:eastAsia="en-US"/>
        </w:rPr>
      </w:pPr>
    </w:p>
    <w:p w14:paraId="0B795DF9"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caps/>
          <w:sz w:val="24"/>
          <w:szCs w:val="24"/>
          <w:lang w:eastAsia="en-US"/>
        </w:rPr>
      </w:pPr>
      <w:r w:rsidRPr="00B31522">
        <w:rPr>
          <w:rFonts w:eastAsia="Arial" w:cstheme="minorHAnsi"/>
          <w:b/>
          <w:bCs/>
          <w:caps/>
          <w:sz w:val="24"/>
          <w:szCs w:val="24"/>
          <w:lang w:eastAsia="en-US"/>
        </w:rPr>
        <w:t>15.</w:t>
      </w:r>
      <w:r w:rsidRPr="00B31522">
        <w:rPr>
          <w:rFonts w:eastAsia="Arial" w:cstheme="minorHAnsi"/>
          <w:b/>
          <w:bCs/>
          <w:caps/>
          <w:sz w:val="24"/>
          <w:szCs w:val="24"/>
          <w:lang w:eastAsia="en-US"/>
        </w:rPr>
        <w:tab/>
      </w:r>
      <w:r w:rsidRPr="00B31522">
        <w:rPr>
          <w:rFonts w:eastAsia="Arial" w:cstheme="minorHAnsi"/>
          <w:b/>
          <w:caps/>
          <w:sz w:val="24"/>
          <w:szCs w:val="24"/>
          <w:lang w:eastAsia="en-US"/>
        </w:rPr>
        <w:t>INTELEKTINĖ NUOSAVYBĖ</w:t>
      </w:r>
    </w:p>
    <w:p w14:paraId="4A16D0D4"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caps/>
          <w:sz w:val="24"/>
          <w:szCs w:val="24"/>
          <w:lang w:eastAsia="en-US"/>
        </w:rPr>
      </w:pPr>
    </w:p>
    <w:p w14:paraId="685637C5"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pobūdžio ar (ir) išimtinių teisių, patentų ir kt.</w:t>
      </w:r>
    </w:p>
    <w:p w14:paraId="4EA669D7"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31522">
        <w:rPr>
          <w:rFonts w:eastAsia="Times New Roman" w:cstheme="minorHAnsi"/>
          <w:sz w:val="24"/>
          <w:szCs w:val="24"/>
          <w:lang w:eastAsia="en-US"/>
        </w:rPr>
        <w:t>sui</w:t>
      </w:r>
      <w:proofErr w:type="spellEnd"/>
      <w:r w:rsidRPr="00B31522">
        <w:rPr>
          <w:rFonts w:eastAsia="Times New Roman" w:cstheme="minorHAnsi"/>
          <w:sz w:val="24"/>
          <w:szCs w:val="24"/>
          <w:lang w:eastAsia="en-US"/>
        </w:rPr>
        <w:t xml:space="preserve"> </w:t>
      </w:r>
      <w:proofErr w:type="spellStart"/>
      <w:r w:rsidRPr="00B31522">
        <w:rPr>
          <w:rFonts w:eastAsia="Times New Roman" w:cstheme="minorHAnsi"/>
          <w:sz w:val="24"/>
          <w:szCs w:val="24"/>
          <w:lang w:eastAsia="en-US"/>
        </w:rPr>
        <w:t>generis</w:t>
      </w:r>
      <w:proofErr w:type="spellEnd"/>
      <w:r w:rsidRPr="00B31522">
        <w:rPr>
          <w:rFonts w:eastAsia="Times New Roman" w:cstheme="minorHAnsi"/>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1373ECF"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F718602" w14:textId="77777777" w:rsidR="002D57F7" w:rsidRPr="00B31522" w:rsidRDefault="002D57F7" w:rsidP="002D57F7">
      <w:pPr>
        <w:tabs>
          <w:tab w:val="left" w:pos="567"/>
        </w:tabs>
        <w:spacing w:line="276" w:lineRule="auto"/>
        <w:ind w:firstLine="0"/>
        <w:textAlignment w:val="baseline"/>
        <w:rPr>
          <w:rFonts w:eastAsia="Times New Roman" w:cstheme="minorHAnsi"/>
          <w:b/>
          <w:bCs/>
          <w:sz w:val="24"/>
          <w:szCs w:val="24"/>
          <w:lang w:eastAsia="en-US"/>
        </w:rPr>
      </w:pPr>
    </w:p>
    <w:p w14:paraId="612EC966"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16.</w:t>
      </w:r>
      <w:r w:rsidRPr="00B31522">
        <w:rPr>
          <w:rFonts w:eastAsia="Arial" w:cstheme="minorHAnsi"/>
          <w:b/>
          <w:bCs/>
          <w:caps/>
          <w:sz w:val="24"/>
          <w:szCs w:val="24"/>
          <w:lang w:eastAsia="en-US"/>
        </w:rPr>
        <w:tab/>
      </w:r>
      <w:r w:rsidRPr="00B31522">
        <w:rPr>
          <w:rFonts w:eastAsia="Arial" w:cstheme="minorHAnsi"/>
          <w:b/>
          <w:caps/>
          <w:sz w:val="24"/>
          <w:szCs w:val="24"/>
          <w:lang w:eastAsia="en-US"/>
        </w:rPr>
        <w:t>Pareiškimai ir garantijos</w:t>
      </w:r>
    </w:p>
    <w:p w14:paraId="5AF1439E"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74BBDE0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16.1. Kiekviena iš Šalių pareiškia ir garantuoja kitai Šaliai, kad:</w:t>
      </w:r>
    </w:p>
    <w:p w14:paraId="6640FC3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16.1.1. yra teisėtai priimti ir galioja visi būtini sprendimai, gauti leidimai bei sutikimai, taip pat teisėtai atlikti ir galioja kiti teisiniai veiksmai, reikalingi Sutarties sudarymui, galiojimui ir vykdymui;</w:t>
      </w:r>
    </w:p>
    <w:p w14:paraId="6618D62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16.1.2. sudarydama Sutartį, Šalis neviršija savo kompetencijos ir nepažeidžia jai taikomų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teismo ar arbitražo teismo sprendimų, administracinių aktų, sutarčių ar kitų prievolių pagal taikomą privatinę teisę, viešąją teisę, Europos Sąjungos teisę arba tarptautinę teisę;</w:t>
      </w:r>
    </w:p>
    <w:p w14:paraId="61DD2A0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A32D4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0D06F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D0E31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16.1.6. visi Šalies pareiškimai ir garantijos yra išsamūs ir nepalieka nutylėtų jokių aplinkybių, kurios darytų šiuos pareiškimus ar garantijas neteisingais.</w:t>
      </w:r>
    </w:p>
    <w:p w14:paraId="31A5778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16.2. Tiekėjas papildomai pareiškia ir garantuoja Pirkėjui, kad Tiekėjas, subtiekėjai, jungtinės veiklos partneriai ir specialistai turi galiojančius ir teisėtus visus </w:t>
      </w:r>
      <w:r w:rsidRPr="00B31522">
        <w:rPr>
          <w:rFonts w:eastAsia="Times New Roman" w:cstheme="minorHAnsi"/>
          <w:sz w:val="24"/>
          <w:szCs w:val="24"/>
          <w:lang w:eastAsia="en-US"/>
        </w:rPr>
        <w:t>įstatymuose bei kituose teisės aktuose</w:t>
      </w:r>
      <w:r w:rsidRPr="00B31522">
        <w:rPr>
          <w:rFonts w:eastAsia="Arial" w:cstheme="minorHAnsi"/>
          <w:sz w:val="24"/>
          <w:szCs w:val="24"/>
          <w:lang w:eastAsia="en-US"/>
        </w:rPr>
        <w:t xml:space="preserve"> numatytus leidimus, licencijas, atestatus, teisės pripažinimo dokumentus, reikalingus vykdant Sutartį.</w:t>
      </w:r>
    </w:p>
    <w:p w14:paraId="33E80F8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shd w:val="clear" w:color="auto" w:fill="FFFFFF"/>
          <w:lang w:eastAsia="en-US"/>
        </w:rPr>
        <w:t xml:space="preserve">16.3. </w:t>
      </w:r>
      <w:r w:rsidRPr="00B31522">
        <w:rPr>
          <w:rFonts w:eastAsia="Times New Roman" w:cstheme="minorHAnsi"/>
          <w:sz w:val="24"/>
          <w:szCs w:val="24"/>
          <w:lang w:eastAsia="en-US"/>
        </w:rPr>
        <w:t>Tiekėjas pareiškia, kad suteiktų Paslaugų rezultato disponavimo, valdymo ir naudojimosi teisės nėra apribotos</w:t>
      </w:r>
      <w:r w:rsidRPr="00B31522">
        <w:rPr>
          <w:rFonts w:eastAsia="Arial" w:cstheme="minorHAnsi"/>
          <w:sz w:val="24"/>
          <w:szCs w:val="24"/>
          <w:lang w:eastAsia="en-US"/>
        </w:rPr>
        <w:t xml:space="preserve"> </w:t>
      </w:r>
      <w:r w:rsidRPr="00B31522">
        <w:rPr>
          <w:rFonts w:eastAsia="Arial" w:cstheme="minorHAnsi"/>
          <w:sz w:val="24"/>
          <w:szCs w:val="24"/>
          <w:shd w:val="clear" w:color="auto" w:fill="FFFFFF"/>
          <w:lang w:eastAsia="en-US"/>
        </w:rPr>
        <w:t xml:space="preserve">ir jokie tretieji asmenys neturi pretenzijų į Sutartimi perduodamą </w:t>
      </w:r>
      <w:r w:rsidRPr="00B31522">
        <w:rPr>
          <w:rFonts w:eastAsia="Arial" w:cstheme="minorHAnsi"/>
          <w:sz w:val="24"/>
          <w:szCs w:val="24"/>
          <w:lang w:eastAsia="en-US"/>
        </w:rPr>
        <w:t>Paslaugų rezultatą</w:t>
      </w:r>
      <w:r w:rsidRPr="00B31522">
        <w:rPr>
          <w:rFonts w:eastAsia="Arial" w:cstheme="minorHAnsi"/>
          <w:sz w:val="24"/>
          <w:szCs w:val="24"/>
          <w:shd w:val="clear" w:color="auto" w:fill="FFFFFF"/>
          <w:lang w:eastAsia="en-US"/>
        </w:rPr>
        <w:t>.</w:t>
      </w:r>
    </w:p>
    <w:p w14:paraId="68A957F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Arial" w:cstheme="minorHAnsi"/>
          <w:sz w:val="24"/>
          <w:szCs w:val="24"/>
          <w:lang w:eastAsia="en-US"/>
        </w:rPr>
        <w:t>16.4. T</w:t>
      </w:r>
      <w:r w:rsidRPr="00B31522">
        <w:rPr>
          <w:rFonts w:eastAsia="Times New Roman" w:cstheme="minorHAns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3A033A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p>
    <w:p w14:paraId="73E9C1B0"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17.</w:t>
      </w:r>
      <w:r w:rsidRPr="00B31522">
        <w:rPr>
          <w:rFonts w:eastAsia="Arial" w:cstheme="minorHAnsi"/>
          <w:b/>
          <w:bCs/>
          <w:caps/>
          <w:sz w:val="24"/>
          <w:szCs w:val="24"/>
          <w:lang w:eastAsia="en-US"/>
        </w:rPr>
        <w:tab/>
      </w:r>
      <w:r w:rsidRPr="00B31522">
        <w:rPr>
          <w:rFonts w:eastAsia="Arial" w:cstheme="minorHAnsi"/>
          <w:b/>
          <w:caps/>
          <w:sz w:val="24"/>
          <w:szCs w:val="24"/>
          <w:lang w:eastAsia="en-US"/>
        </w:rPr>
        <w:t>Bendrieji atsakomybės klausimai</w:t>
      </w:r>
    </w:p>
    <w:p w14:paraId="69B8761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p>
    <w:p w14:paraId="64976BF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17.1. Netesybų sumokėjimas už vėlavimą ar pareigų pagal Sutartį pažeidimą neatleidžia Šalies nuo Sutartyje numatytų jos pareigų vykdymo.</w:t>
      </w:r>
    </w:p>
    <w:p w14:paraId="2016604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1522">
        <w:rPr>
          <w:rFonts w:eastAsia="Times New Roman" w:cstheme="minorHAnsi"/>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578C42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09309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17.4. Šioje Sutartyje numatytos teisių gynybos priemonės neapriboja Šalių teisės pasinaudoti kitomis teisėtomis teisių gynybos priemonėmis.</w:t>
      </w:r>
    </w:p>
    <w:p w14:paraId="5C9A857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w:t>
      </w:r>
      <w:r w:rsidRPr="00B31522">
        <w:rPr>
          <w:rFonts w:eastAsia="Arial" w:cstheme="minorHAnsi"/>
          <w:sz w:val="24"/>
          <w:szCs w:val="24"/>
          <w:lang w:eastAsia="en-US"/>
        </w:rPr>
        <w:lastRenderedPageBreak/>
        <w:t>Šalis.</w:t>
      </w:r>
    </w:p>
    <w:p w14:paraId="2F00352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03CEB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Times New Roman" w:cstheme="minorHAnsi"/>
          <w:sz w:val="24"/>
          <w:szCs w:val="24"/>
          <w:lang w:eastAsia="en-US"/>
        </w:rPr>
        <w:t xml:space="preserve">17.7. Jeigu Sutartis nutraukiama dėl esminio sutarties pažeidimo pagal Bendrųjų sąlygų 22.2.1 papunktį ir (ar) Tiekėjas esminę Sutarties sąlygą, nurodytą </w:t>
      </w:r>
      <w:r w:rsidRPr="00B31522">
        <w:rPr>
          <w:rFonts w:eastAsia="Arial" w:cstheme="minorHAnsi"/>
          <w:sz w:val="24"/>
          <w:szCs w:val="24"/>
          <w:lang w:eastAsia="en-US"/>
        </w:rPr>
        <w:t>Specialiųjų sąlygų 10 skyriuje</w:t>
      </w:r>
      <w:r w:rsidRPr="00B31522">
        <w:rPr>
          <w:rFonts w:eastAsia="Times New Roman" w:cstheme="minorHAnsi"/>
          <w:sz w:val="24"/>
          <w:szCs w:val="24"/>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1F23FE" w14:textId="77777777" w:rsidR="002D57F7" w:rsidRPr="00B31522" w:rsidRDefault="002D57F7" w:rsidP="002D57F7">
      <w:pPr>
        <w:widowControl w:val="0"/>
        <w:tabs>
          <w:tab w:val="left" w:pos="567"/>
          <w:tab w:val="left" w:pos="851"/>
          <w:tab w:val="left" w:pos="992"/>
          <w:tab w:val="left" w:pos="1134"/>
        </w:tabs>
        <w:spacing w:line="276" w:lineRule="auto"/>
        <w:ind w:firstLine="53"/>
        <w:rPr>
          <w:rFonts w:eastAsia="Arial" w:cstheme="minorHAnsi"/>
          <w:sz w:val="24"/>
          <w:szCs w:val="24"/>
          <w:lang w:eastAsia="en-US"/>
        </w:rPr>
      </w:pPr>
    </w:p>
    <w:p w14:paraId="04B4A05E"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18.</w:t>
      </w:r>
      <w:r w:rsidRPr="00B31522">
        <w:rPr>
          <w:rFonts w:eastAsia="Arial" w:cstheme="minorHAnsi"/>
          <w:b/>
          <w:bCs/>
          <w:caps/>
          <w:sz w:val="24"/>
          <w:szCs w:val="24"/>
          <w:lang w:eastAsia="en-US"/>
        </w:rPr>
        <w:tab/>
      </w:r>
      <w:r w:rsidRPr="00B31522">
        <w:rPr>
          <w:rFonts w:eastAsia="Arial" w:cstheme="minorHAnsi"/>
          <w:b/>
          <w:caps/>
          <w:sz w:val="24"/>
          <w:szCs w:val="24"/>
          <w:lang w:eastAsia="en-US"/>
        </w:rPr>
        <w:t>Nenugalima jėga (FORCE MAJEURE)</w:t>
      </w:r>
    </w:p>
    <w:p w14:paraId="2078E881"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597C52B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18.1.</w:t>
      </w:r>
      <w:r w:rsidRPr="00B31522">
        <w:rPr>
          <w:rFonts w:eastAsia="Arial" w:cstheme="minorHAnsi"/>
          <w:b/>
          <w:bCs/>
          <w:sz w:val="24"/>
          <w:szCs w:val="24"/>
          <w:lang w:eastAsia="en-US"/>
        </w:rPr>
        <w:tab/>
      </w:r>
      <w:r w:rsidRPr="00B31522">
        <w:rPr>
          <w:rFonts w:eastAsia="Arial" w:cstheme="minorHAnsi"/>
          <w:sz w:val="24"/>
          <w:szCs w:val="24"/>
          <w:lang w:eastAsia="en-US"/>
        </w:rPr>
        <w:t>Atsakomybė pagal Sutartį netaikoma, taip pat Šalys gali būti visiškai ar iš dalies atleistos nuo civilinės atsakomybės šiais pagrindais:</w:t>
      </w:r>
    </w:p>
    <w:p w14:paraId="117EE72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18.1.1.</w:t>
      </w:r>
      <w:r w:rsidRPr="00B31522">
        <w:rPr>
          <w:rFonts w:eastAsia="Cambria" w:cstheme="minorHAnsi"/>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7618A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Times New Roman" w:cstheme="minorHAnsi"/>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9DCBC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18.2.</w:t>
      </w:r>
      <w:r w:rsidRPr="00B31522">
        <w:rPr>
          <w:rFonts w:eastAsia="Arial" w:cstheme="minorHAnsi"/>
          <w:b/>
          <w:bCs/>
          <w:sz w:val="24"/>
          <w:szCs w:val="24"/>
          <w:lang w:eastAsia="en-US"/>
        </w:rPr>
        <w:tab/>
      </w:r>
      <w:r w:rsidRPr="00B31522">
        <w:rPr>
          <w:rFonts w:eastAsia="Arial" w:cstheme="minorHAnsi"/>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9FD288"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18.3.</w:t>
      </w:r>
      <w:r w:rsidRPr="00B31522">
        <w:rPr>
          <w:rFonts w:eastAsia="Arial" w:cstheme="minorHAnsi"/>
          <w:b/>
          <w:bCs/>
          <w:sz w:val="24"/>
          <w:szCs w:val="24"/>
          <w:lang w:eastAsia="en-US"/>
        </w:rPr>
        <w:tab/>
      </w:r>
      <w:r w:rsidRPr="00B31522">
        <w:rPr>
          <w:rFonts w:eastAsia="Arial" w:cstheme="minorHAnsi"/>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5C968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18.4.</w:t>
      </w:r>
      <w:r w:rsidRPr="00B31522">
        <w:rPr>
          <w:rFonts w:eastAsia="Arial" w:cstheme="minorHAnsi"/>
          <w:sz w:val="24"/>
          <w:szCs w:val="24"/>
          <w:lang w:eastAsia="en-US"/>
        </w:rPr>
        <w:tab/>
        <w:t>Jeigu nenugalimos jėgos (</w:t>
      </w:r>
      <w:r w:rsidRPr="00B31522">
        <w:rPr>
          <w:rFonts w:eastAsia="Arial" w:cstheme="minorHAnsi"/>
          <w:iCs/>
          <w:sz w:val="24"/>
          <w:szCs w:val="24"/>
          <w:lang w:eastAsia="en-US"/>
        </w:rPr>
        <w:t>force majeure</w:t>
      </w:r>
      <w:r w:rsidRPr="00B31522">
        <w:rPr>
          <w:rFonts w:eastAsia="Arial" w:cstheme="minorHAnsi"/>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0895A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0A633B16"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19.</w:t>
      </w:r>
      <w:r w:rsidRPr="00B31522">
        <w:rPr>
          <w:rFonts w:eastAsia="Arial" w:cstheme="minorHAnsi"/>
          <w:b/>
          <w:bCs/>
          <w:caps/>
          <w:sz w:val="24"/>
          <w:szCs w:val="24"/>
          <w:lang w:eastAsia="en-US"/>
        </w:rPr>
        <w:tab/>
      </w:r>
      <w:r w:rsidRPr="00B31522">
        <w:rPr>
          <w:rFonts w:eastAsia="Arial" w:cstheme="minorHAnsi"/>
          <w:b/>
          <w:caps/>
          <w:sz w:val="24"/>
          <w:szCs w:val="24"/>
          <w:lang w:eastAsia="en-US"/>
        </w:rPr>
        <w:t>Sutarties nuostatų negaliojimas</w:t>
      </w:r>
    </w:p>
    <w:p w14:paraId="1BDE6CAC"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3EFBC65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19.1.</w:t>
      </w:r>
      <w:r w:rsidRPr="00B31522">
        <w:rPr>
          <w:rFonts w:eastAsia="Arial" w:cstheme="minorHAnsi"/>
          <w:sz w:val="24"/>
          <w:szCs w:val="24"/>
          <w:lang w:eastAsia="en-US"/>
        </w:rPr>
        <w:tab/>
        <w:t xml:space="preserve">Jeigu kuri nors Sutarties nuostata yra arba tampa dalinai ar pilnai negaliojanti, Šalys privalo kuo skubiau </w:t>
      </w:r>
      <w:r w:rsidRPr="00B31522">
        <w:rPr>
          <w:rFonts w:eastAsia="Arial" w:cstheme="minorHAnsi"/>
          <w:sz w:val="24"/>
          <w:szCs w:val="24"/>
          <w:lang w:eastAsia="en-US"/>
        </w:rPr>
        <w:lastRenderedPageBreak/>
        <w:t xml:space="preserve">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ir galima daryti prielaidą, kad Sutartis būtų buvusi teisėtai sudaryta ir neįtraukus nuostatos, kuri yra negaliojanti.</w:t>
      </w:r>
    </w:p>
    <w:p w14:paraId="5BF5F3B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19.2.</w:t>
      </w:r>
      <w:r w:rsidRPr="00B31522">
        <w:rPr>
          <w:rFonts w:eastAsia="Arial" w:cstheme="minorHAnsi"/>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939F1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0B4A95D0"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20.</w:t>
      </w:r>
      <w:r w:rsidRPr="00B31522">
        <w:rPr>
          <w:rFonts w:eastAsia="Arial" w:cstheme="minorHAnsi"/>
          <w:b/>
          <w:bCs/>
          <w:caps/>
          <w:sz w:val="24"/>
          <w:szCs w:val="24"/>
          <w:lang w:eastAsia="en-US"/>
        </w:rPr>
        <w:tab/>
      </w:r>
      <w:r w:rsidRPr="00B31522">
        <w:rPr>
          <w:rFonts w:eastAsia="Arial" w:cstheme="minorHAnsi"/>
          <w:b/>
          <w:caps/>
          <w:sz w:val="24"/>
          <w:szCs w:val="24"/>
          <w:lang w:eastAsia="en-US"/>
        </w:rPr>
        <w:t>Sutarties pakeitimai</w:t>
      </w:r>
    </w:p>
    <w:p w14:paraId="47621458"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18B34E43" w14:textId="77777777" w:rsidR="002D57F7" w:rsidRPr="00B31522" w:rsidRDefault="002D57F7" w:rsidP="002D57F7">
      <w:pPr>
        <w:tabs>
          <w:tab w:val="left" w:pos="284"/>
          <w:tab w:val="left" w:pos="567"/>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20.1. Sutarties sąlygos Sutarties galiojimo laikotarpiu negali būti keičiamos, išskyrus tokias Sutarties sąlygas, kurių keitimas numatytas Sutartyje ir (ar) galimas vadovaujantis VPĮ nuostatomis.</w:t>
      </w:r>
    </w:p>
    <w:p w14:paraId="31CE0F1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20.2. Sutarties pakeitimai įforminami Šalims sudarant Susitarimą.</w:t>
      </w:r>
    </w:p>
    <w:p w14:paraId="4925F2B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nuostatomis.</w:t>
      </w:r>
    </w:p>
    <w:p w14:paraId="4FDE59D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20.4. Susitarimas įsigalioja nuo jo sudarymo, jei Susitarime nenurodyta kitaip. Susitarimą Pirkėjas privalo paviešinti VPĮ 33 ir 86 straipsniuose nustatyta tvarka.</w:t>
      </w:r>
    </w:p>
    <w:p w14:paraId="202A29E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96931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07955264"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21.</w:t>
      </w:r>
      <w:r w:rsidRPr="00B31522">
        <w:rPr>
          <w:rFonts w:eastAsia="Arial" w:cstheme="minorHAnsi"/>
          <w:b/>
          <w:bCs/>
          <w:caps/>
          <w:sz w:val="24"/>
          <w:szCs w:val="24"/>
          <w:lang w:eastAsia="en-US"/>
        </w:rPr>
        <w:tab/>
      </w:r>
      <w:r w:rsidRPr="00B31522">
        <w:rPr>
          <w:rFonts w:eastAsia="Arial" w:cstheme="minorHAnsi"/>
          <w:b/>
          <w:caps/>
          <w:sz w:val="24"/>
          <w:szCs w:val="24"/>
          <w:lang w:eastAsia="en-US"/>
        </w:rPr>
        <w:t>Sutarties sUSTABDYMAS</w:t>
      </w:r>
    </w:p>
    <w:p w14:paraId="06867DEE"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7099BE64"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(jų dalies) teikimo sustabdymą iki atitinkamų aplinkybių pasibaigimo.</w:t>
      </w:r>
    </w:p>
    <w:p w14:paraId="552A059A"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 xml:space="preserve">21.2.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(jų dalies) teikimas gali būti stabdomas esant bent vienai iš šių aplinkybių:</w:t>
      </w:r>
    </w:p>
    <w:p w14:paraId="4825C7C7"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C6DE72B"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4F4A6092"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21.2.3. dėl nenumatytų prekių, paslaugų ir (ar) darbų, susijusių su perkamu objektu, kurių poreikis paaiškėjo tik vykdant Sutartį, įsigijimo;</w:t>
      </w:r>
    </w:p>
    <w:p w14:paraId="736795EE"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lastRenderedPageBreak/>
        <w:t>21.2.4. ne dėl Pirkėjo kaltės vėluoja kitos Pirkėjo pirkimo sutarties, turinčios tiesioginės įtakos šiai Sutarčiai, vykdymas;</w:t>
      </w:r>
    </w:p>
    <w:p w14:paraId="67EFC3F2"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43CF7BF"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21.2.6. pasikeitus galiojančiam teisės aktui ar įsigaliojus naujam teisės aktui, kuris turi įtakos šios Sutarties vykdymui;</w:t>
      </w:r>
    </w:p>
    <w:p w14:paraId="61F95C9C"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21.2.7. sutartinių įsipareigojimų stabdymo būtinybė atsirado dėl sustabdyto, perskirstyto, negauto ir panašiai Pirkėjo Paslaugų pirkimui skirto finansavimo arba finansavimo trūkumo;</w:t>
      </w:r>
    </w:p>
    <w:p w14:paraId="3662C130"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21.2.8. dėl teisminių (arbitražinių) ginčų su Pirkėju ar trečiaisiais asmenimis, kurių dalykas yra tiesiogiai susijęs su Sutarties vykdymu.</w:t>
      </w:r>
    </w:p>
    <w:p w14:paraId="059A133A"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 xml:space="preserve">21.3. Jei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2E041CF"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 xml:space="preserve">21.4. Jei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0495C57"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21.5. Sutartinių įsipareigojimų vykdymas gali būti stabdomas tik Sutarties galiojimo laikotarpiu tokia tvarka:</w:t>
      </w:r>
    </w:p>
    <w:p w14:paraId="49687403"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73771FA" w14:textId="77777777" w:rsidR="002D57F7" w:rsidRPr="00B31522" w:rsidRDefault="002D57F7" w:rsidP="002D57F7">
      <w:pPr>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1C6A53" w14:textId="77777777" w:rsidR="002D57F7" w:rsidRPr="00B31522" w:rsidRDefault="002D57F7" w:rsidP="002D57F7">
      <w:pPr>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E27B836" w14:textId="77777777" w:rsidR="002D57F7" w:rsidRPr="00B31522" w:rsidRDefault="002D57F7" w:rsidP="002D57F7">
      <w:pPr>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D2C316" w14:textId="77777777" w:rsidR="002D57F7" w:rsidRPr="00B31522" w:rsidRDefault="002D57F7" w:rsidP="002D57F7">
      <w:pPr>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21.7. Sutartinių įsipareigojimų vykdymas sustabdomas ne ilgesniam kaip konkrečios, pagrįstos aplinkybės egzistavimo laikotarpiui.</w:t>
      </w:r>
    </w:p>
    <w:p w14:paraId="54930A2B"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lastRenderedPageBreak/>
        <w:t xml:space="preserve">21.8. Šalys susitaria, kad sutartinių įsipareigojimų vykdymo sustabdymo terminas į Sutarties vykdymo terminą nėra įskaičiuojamas, jo metu sutartiniai įsipareigojimai nevykdomi ir už šį periodą Pirkėjas Tiekėjui nemoka jokių </w:t>
      </w:r>
      <w:r w:rsidRPr="00193A49">
        <w:rPr>
          <w:rFonts w:eastAsia="Times New Roman" w:cstheme="minorHAnsi"/>
          <w:sz w:val="24"/>
          <w:szCs w:val="24"/>
          <w:lang w:eastAsia="en-US"/>
        </w:rPr>
        <w:t>mokėjimų, baudų ar prastovų.</w:t>
      </w:r>
    </w:p>
    <w:p w14:paraId="27F9F21C"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AC9D185"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6B77C1BE"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507B79" w14:textId="77777777" w:rsidR="002D57F7" w:rsidRPr="00193A49" w:rsidRDefault="002D57F7" w:rsidP="002D57F7">
      <w:pPr>
        <w:tabs>
          <w:tab w:val="left" w:pos="567"/>
        </w:tabs>
        <w:spacing w:line="276" w:lineRule="auto"/>
        <w:ind w:firstLine="0"/>
        <w:textAlignment w:val="baseline"/>
        <w:rPr>
          <w:rFonts w:eastAsia="Times New Roman" w:cstheme="minorHAnsi"/>
          <w:b/>
          <w:bCs/>
          <w:sz w:val="24"/>
          <w:szCs w:val="24"/>
          <w:lang w:eastAsia="en-US"/>
        </w:rPr>
      </w:pPr>
    </w:p>
    <w:p w14:paraId="669DCF0F"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193A49">
        <w:rPr>
          <w:rFonts w:eastAsia="Arial" w:cstheme="minorHAnsi"/>
          <w:b/>
          <w:bCs/>
          <w:caps/>
          <w:sz w:val="24"/>
          <w:szCs w:val="24"/>
          <w:lang w:eastAsia="en-US"/>
        </w:rPr>
        <w:t>22.</w:t>
      </w:r>
      <w:r w:rsidRPr="00193A49">
        <w:rPr>
          <w:rFonts w:eastAsia="Arial" w:cstheme="minorHAnsi"/>
          <w:b/>
          <w:bCs/>
          <w:caps/>
          <w:sz w:val="24"/>
          <w:szCs w:val="24"/>
          <w:lang w:eastAsia="en-US"/>
        </w:rPr>
        <w:tab/>
      </w:r>
      <w:r w:rsidRPr="00193A49">
        <w:rPr>
          <w:rFonts w:eastAsia="Arial" w:cstheme="minorHAnsi"/>
          <w:b/>
          <w:caps/>
          <w:sz w:val="24"/>
          <w:szCs w:val="24"/>
          <w:lang w:eastAsia="en-US"/>
        </w:rPr>
        <w:t>Sutarties nutraukimas</w:t>
      </w:r>
    </w:p>
    <w:p w14:paraId="4F1D6743"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360F5600" w14:textId="77777777" w:rsidR="002D57F7" w:rsidRPr="00193A49" w:rsidRDefault="002D57F7" w:rsidP="002D57F7">
      <w:pPr>
        <w:tabs>
          <w:tab w:val="left" w:pos="567"/>
          <w:tab w:val="left" w:pos="851"/>
          <w:tab w:val="left" w:pos="992"/>
          <w:tab w:val="left" w:pos="1134"/>
        </w:tabs>
        <w:spacing w:line="276" w:lineRule="auto"/>
        <w:ind w:firstLine="0"/>
        <w:rPr>
          <w:rFonts w:eastAsia="Cambria" w:cstheme="minorHAnsi"/>
          <w:b/>
          <w:bCs/>
          <w:sz w:val="24"/>
          <w:szCs w:val="24"/>
          <w:lang w:eastAsia="en-US"/>
        </w:rPr>
      </w:pPr>
      <w:r w:rsidRPr="00193A49">
        <w:rPr>
          <w:rFonts w:eastAsia="Cambria" w:cstheme="minorHAnsi"/>
          <w:sz w:val="24"/>
          <w:szCs w:val="24"/>
          <w:lang w:eastAsia="en-US"/>
        </w:rPr>
        <w:t>Sutartis gali būti nutraukiama VPĮ 90 straipsnyje ir Sutartyje numatytais atvejais, įskaitant galimybę nutraukti Sutartį Šalių susitarimu.</w:t>
      </w:r>
    </w:p>
    <w:p w14:paraId="0562FD9E" w14:textId="77777777" w:rsidR="002D57F7" w:rsidRPr="00193A49" w:rsidRDefault="002D57F7" w:rsidP="002D57F7">
      <w:pPr>
        <w:tabs>
          <w:tab w:val="left" w:pos="567"/>
          <w:tab w:val="left" w:pos="851"/>
          <w:tab w:val="left" w:pos="992"/>
          <w:tab w:val="left" w:pos="1134"/>
        </w:tabs>
        <w:spacing w:line="276" w:lineRule="auto"/>
        <w:ind w:firstLine="0"/>
        <w:rPr>
          <w:rFonts w:eastAsia="Cambria" w:cstheme="minorHAnsi"/>
          <w:b/>
          <w:bCs/>
          <w:sz w:val="24"/>
          <w:szCs w:val="24"/>
          <w:lang w:eastAsia="en-US"/>
        </w:rPr>
      </w:pPr>
    </w:p>
    <w:p w14:paraId="41A8520B"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193A49">
        <w:rPr>
          <w:rFonts w:eastAsia="Arial" w:cstheme="minorHAnsi"/>
          <w:b/>
          <w:bCs/>
          <w:sz w:val="24"/>
          <w:szCs w:val="24"/>
          <w:lang w:eastAsia="en-US"/>
        </w:rPr>
        <w:t>22.1.</w:t>
      </w:r>
      <w:r w:rsidRPr="00193A49">
        <w:rPr>
          <w:rFonts w:eastAsia="Arial" w:cstheme="minorHAnsi"/>
          <w:b/>
          <w:bCs/>
          <w:sz w:val="24"/>
          <w:szCs w:val="24"/>
          <w:lang w:eastAsia="en-US"/>
        </w:rPr>
        <w:tab/>
      </w:r>
      <w:r w:rsidRPr="00193A49">
        <w:rPr>
          <w:rFonts w:eastAsia="Arial" w:cstheme="minorHAnsi"/>
          <w:b/>
          <w:sz w:val="24"/>
          <w:szCs w:val="24"/>
          <w:lang w:eastAsia="en-US"/>
        </w:rPr>
        <w:t>Pretenzijos dėl Sutarties pažeidimų</w:t>
      </w:r>
    </w:p>
    <w:p w14:paraId="716039F3"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139C03D6"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4BD33A"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93A49">
        <w:rPr>
          <w:rFonts w:eastAsia="Times New Roman" w:cstheme="minorHAnsi"/>
          <w:bCs/>
          <w:sz w:val="24"/>
          <w:szCs w:val="24"/>
          <w:lang w:eastAsia="en-US"/>
        </w:rPr>
        <w:t xml:space="preserve"> </w:t>
      </w:r>
      <w:r w:rsidRPr="00193A49">
        <w:rPr>
          <w:rFonts w:eastAsia="Times New Roman" w:cstheme="minorHAnsi"/>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6EF33188" w14:textId="77777777" w:rsidR="002D57F7" w:rsidRPr="00193A49" w:rsidRDefault="002D57F7" w:rsidP="002D57F7">
      <w:pPr>
        <w:tabs>
          <w:tab w:val="left" w:pos="567"/>
        </w:tabs>
        <w:spacing w:line="276" w:lineRule="auto"/>
        <w:ind w:firstLine="0"/>
        <w:textAlignment w:val="baseline"/>
        <w:rPr>
          <w:rFonts w:eastAsia="Times New Roman" w:cstheme="minorHAnsi"/>
          <w:b/>
          <w:bCs/>
          <w:sz w:val="24"/>
          <w:szCs w:val="24"/>
          <w:lang w:eastAsia="en-US"/>
        </w:rPr>
      </w:pPr>
    </w:p>
    <w:p w14:paraId="02C029F8"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193A49">
        <w:rPr>
          <w:rFonts w:eastAsia="Arial" w:cstheme="minorHAnsi"/>
          <w:b/>
          <w:bCs/>
          <w:sz w:val="24"/>
          <w:szCs w:val="24"/>
          <w:lang w:eastAsia="en-US"/>
        </w:rPr>
        <w:t>22.2.</w:t>
      </w:r>
      <w:r w:rsidRPr="00193A49">
        <w:rPr>
          <w:rFonts w:eastAsia="Arial" w:cstheme="minorHAnsi"/>
          <w:b/>
          <w:bCs/>
          <w:sz w:val="24"/>
          <w:szCs w:val="24"/>
          <w:lang w:eastAsia="en-US"/>
        </w:rPr>
        <w:tab/>
      </w:r>
      <w:r w:rsidRPr="00193A49">
        <w:rPr>
          <w:rFonts w:eastAsia="Arial" w:cstheme="minorHAnsi"/>
          <w:b/>
          <w:sz w:val="24"/>
          <w:szCs w:val="24"/>
          <w:lang w:eastAsia="en-US"/>
        </w:rPr>
        <w:t>Sutarties nutraukimas Pirkėjo iniciatyva</w:t>
      </w:r>
    </w:p>
    <w:p w14:paraId="2116B070"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7E7B8C02"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B718F8"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 Pirkėjas turi teisę vienašališkai nutraukti Sutartį ar jos dalį raštu įspėjęs Tiekėją prieš ne trumpesnį nei 10 (dešimties) dienų terminą, jeigu:</w:t>
      </w:r>
    </w:p>
    <w:p w14:paraId="5F45BFD4"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lastRenderedPageBreak/>
        <w:t>22.2.2.1. Tiekėjui yra iškelta bankroto byla, pradėtas bankroto procesas ne teismo tvarka, jis tampa nemokus arba yra nemokumo tikimybė, sustabdo ūkinę veiklą ar susidaro</w:t>
      </w:r>
      <w:r w:rsidRPr="00193A49">
        <w:rPr>
          <w:rFonts w:eastAsia="Times New Roman" w:cstheme="minorHAnsi"/>
          <w:bCs/>
          <w:sz w:val="24"/>
          <w:szCs w:val="24"/>
          <w:lang w:eastAsia="en-US"/>
        </w:rPr>
        <w:t xml:space="preserve"> </w:t>
      </w:r>
      <w:r w:rsidRPr="00193A49">
        <w:rPr>
          <w:rFonts w:eastAsia="Times New Roman" w:cstheme="minorHAnsi"/>
          <w:sz w:val="24"/>
          <w:szCs w:val="24"/>
          <w:lang w:eastAsia="en-US"/>
        </w:rPr>
        <w:t>įstatymuose ir kituose teisės aktuose nustatyta tvarka analogiška situacija</w:t>
      </w:r>
      <w:r w:rsidRPr="00193A49">
        <w:rPr>
          <w:rFonts w:eastAsia="Times New Roman" w:cstheme="minorHAnsi"/>
          <w:sz w:val="24"/>
          <w:szCs w:val="24"/>
          <w:shd w:val="clear" w:color="auto" w:fill="FFFFFF"/>
          <w:lang w:eastAsia="en-US"/>
        </w:rPr>
        <w:t>;</w:t>
      </w:r>
    </w:p>
    <w:p w14:paraId="11DD0AC6" w14:textId="77777777" w:rsidR="002D57F7" w:rsidRPr="00193A49" w:rsidRDefault="002D57F7" w:rsidP="002D57F7">
      <w:pPr>
        <w:tabs>
          <w:tab w:val="left" w:pos="567"/>
        </w:tabs>
        <w:spacing w:line="276" w:lineRule="auto"/>
        <w:ind w:firstLine="0"/>
        <w:rPr>
          <w:rFonts w:eastAsia="Times New Roman" w:cstheme="minorHAnsi"/>
          <w:sz w:val="24"/>
          <w:szCs w:val="24"/>
          <w:lang w:eastAsia="en-US"/>
        </w:rPr>
      </w:pPr>
      <w:r w:rsidRPr="00193A49">
        <w:rPr>
          <w:rFonts w:eastAsia="Times New Roman" w:cstheme="minorHAnsi"/>
          <w:sz w:val="24"/>
          <w:szCs w:val="24"/>
          <w:lang w:eastAsia="en-US"/>
        </w:rPr>
        <w:t>22.2.2.2. Tiekėjo padėtis pasikeičia ir jis atitinka pirkimo dokumentuose nustatytą pašalinimo pagrindą;</w:t>
      </w:r>
    </w:p>
    <w:p w14:paraId="67F310D7"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22.2.2.3. pasikeičia teisės aktai, susiję su Sutarties objektu, Sutarties vykdymu, ar su Pirkėjo vykdoma veikla, kuriai buvo sudaryta Sutartis, ir dėl tokių pakeitimų Pirkėjas nusprendžia nutraukti Sutartį;</w:t>
      </w:r>
    </w:p>
    <w:p w14:paraId="72D9E9CF"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22.2.2.4. Pirkėjas nusprendžia nebevykdyti veiklos, kurios vykdymui Sutartimi įsigyjamos Paslaugos ir Sutarties poreikis išnyksta;</w:t>
      </w:r>
    </w:p>
    <w:p w14:paraId="2CEBA502"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22.2.2.5. Pirkėjo valdymo organas priima sprendimą, dėl kurio Sutarties poreikis išnyksta;</w:t>
      </w:r>
    </w:p>
    <w:p w14:paraId="67260C79"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22.2.2.6. pasikeičia (pablogėja) Pirkėjo finansinė padėtis ar Pirkėjas negauna arba netenka finansavimo ir dėl šios priežasties nusprendžia nutraukti Sutartį;</w:t>
      </w:r>
    </w:p>
    <w:p w14:paraId="39B97A7D"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22.2.2.7. keičiasi Pirkėjo organizacinė struktūra – juridinis statusas, pobūdis ar valdymo struktūra ir tai gali turėti įtakos tinkamam Sutarties įvykdymui arba Sutarties poreikiui;</w:t>
      </w:r>
    </w:p>
    <w:p w14:paraId="1B9CE2E8"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 xml:space="preserve">22.2.2.8. nebelieka perkamų </w:t>
      </w:r>
      <w:r w:rsidRPr="00193A49">
        <w:rPr>
          <w:rFonts w:eastAsia="Arial" w:cstheme="minorHAnsi"/>
          <w:sz w:val="24"/>
          <w:szCs w:val="24"/>
          <w:lang w:eastAsia="en-US"/>
        </w:rPr>
        <w:t>Paslaugų</w:t>
      </w:r>
      <w:r w:rsidRPr="00193A49">
        <w:rPr>
          <w:rFonts w:eastAsia="Times New Roman" w:cstheme="minorHAnsi"/>
          <w:sz w:val="24"/>
          <w:szCs w:val="24"/>
          <w:lang w:eastAsia="en-US"/>
        </w:rPr>
        <w:t xml:space="preserve"> poreikio;</w:t>
      </w:r>
    </w:p>
    <w:p w14:paraId="6CB99B6C"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22.2.2.9. Pirkėjas iš pirkimų priežiūrą atliekančių institucijų gauna nurodymą ar rekomendaciją nutraukti Sutartį;</w:t>
      </w:r>
    </w:p>
    <w:p w14:paraId="278C6078"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4F5D942A" w14:textId="77777777" w:rsidR="002D57F7" w:rsidRPr="00193A49" w:rsidRDefault="002D57F7" w:rsidP="002D57F7">
      <w:pPr>
        <w:tabs>
          <w:tab w:val="left" w:pos="567"/>
        </w:tabs>
        <w:spacing w:line="276" w:lineRule="auto"/>
        <w:ind w:firstLine="0"/>
        <w:textAlignment w:val="baseline"/>
        <w:rPr>
          <w:rFonts w:eastAsia="Arial" w:cstheme="minorHAnsi"/>
          <w:sz w:val="24"/>
          <w:szCs w:val="24"/>
          <w:lang w:eastAsia="en-US"/>
        </w:rPr>
      </w:pPr>
      <w:r w:rsidRPr="00193A49">
        <w:rPr>
          <w:rFonts w:eastAsia="Times New Roman" w:cstheme="minorHAnsi"/>
          <w:sz w:val="24"/>
          <w:szCs w:val="24"/>
          <w:lang w:eastAsia="en-US"/>
        </w:rPr>
        <w:t>22.2.2.11.</w:t>
      </w:r>
      <w:r w:rsidRPr="00193A49">
        <w:rPr>
          <w:rFonts w:eastAsia="Arial" w:cstheme="minorHAnsi"/>
          <w:sz w:val="24"/>
          <w:szCs w:val="24"/>
          <w:lang w:eastAsia="en-US"/>
        </w:rPr>
        <w:t xml:space="preserve"> Tiekėjas atsisako pašalinti arba nepašalina Paslaugų trūkumų per Pirkėjo nustatytus protingus terminus;</w:t>
      </w:r>
    </w:p>
    <w:p w14:paraId="5409EE6A"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22.2.2.12. Tiekėjas pažeidžia Sutartį arba įstatymus bei kitus teisės aktus ir per Pirkėjo rašytinėje pretenzijoje nurodytą terminą neištaiso pažeidimo;</w:t>
      </w:r>
    </w:p>
    <w:p w14:paraId="1C0C4C93" w14:textId="77777777" w:rsidR="002D57F7" w:rsidRPr="00193A49" w:rsidRDefault="002D57F7" w:rsidP="002D57F7">
      <w:pPr>
        <w:tabs>
          <w:tab w:val="left" w:pos="567"/>
        </w:tabs>
        <w:spacing w:line="276" w:lineRule="auto"/>
        <w:ind w:firstLine="0"/>
        <w:textAlignment w:val="baseline"/>
        <w:rPr>
          <w:rFonts w:eastAsia="Times New Roman" w:cstheme="minorHAnsi"/>
          <w:iCs/>
          <w:sz w:val="24"/>
          <w:szCs w:val="24"/>
          <w:lang w:eastAsia="en-US"/>
        </w:rPr>
      </w:pPr>
      <w:r w:rsidRPr="00193A49">
        <w:rPr>
          <w:rFonts w:eastAsia="Times New Roman" w:cstheme="minorHAnsi"/>
          <w:sz w:val="24"/>
          <w:szCs w:val="24"/>
          <w:lang w:eastAsia="en-US"/>
        </w:rPr>
        <w:t xml:space="preserve">22.2.2.13. </w:t>
      </w:r>
      <w:r w:rsidRPr="00193A49">
        <w:rPr>
          <w:rFonts w:eastAsia="Times New Roman" w:cstheme="minorHAnsi"/>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E264BE" w14:textId="77777777" w:rsidR="002D57F7" w:rsidRPr="00193A49" w:rsidRDefault="002D57F7" w:rsidP="002D57F7">
      <w:pPr>
        <w:tabs>
          <w:tab w:val="left" w:pos="567"/>
        </w:tabs>
        <w:spacing w:line="276" w:lineRule="auto"/>
        <w:ind w:firstLine="0"/>
        <w:textAlignment w:val="baseline"/>
        <w:rPr>
          <w:rFonts w:eastAsia="Times New Roman" w:cstheme="minorHAnsi"/>
          <w:iCs/>
          <w:sz w:val="24"/>
          <w:szCs w:val="24"/>
          <w:lang w:eastAsia="en-US"/>
        </w:rPr>
      </w:pPr>
      <w:r w:rsidRPr="00193A49">
        <w:rPr>
          <w:rFonts w:eastAsia="Times New Roman" w:cstheme="minorHAnsi"/>
          <w:iCs/>
          <w:sz w:val="24"/>
          <w:szCs w:val="24"/>
          <w:lang w:eastAsia="en-US"/>
        </w:rPr>
        <w:t>22.2.2.14. paaiškėja VPĮ 37 straipsnio 8 dalyje ir (ar) 47 straipsnio 8 dalyje nurodytos aplinkybės.</w:t>
      </w:r>
    </w:p>
    <w:p w14:paraId="6E3F8F7B"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770664F"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11ABA8"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193A49">
        <w:rPr>
          <w:rFonts w:eastAsia="Times New Roman" w:cstheme="minorHAnsi"/>
          <w:sz w:val="24"/>
          <w:szCs w:val="24"/>
          <w:lang w:eastAsia="en-US"/>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6F32666"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22.2.7. Sutartis laikoma nutraukta kitą dieną po to, kai pasibaigia įspėjimo apie Sutarties nutraukimą terminas.</w:t>
      </w:r>
    </w:p>
    <w:p w14:paraId="0914CCC8"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00D132" w14:textId="77777777" w:rsidR="002D57F7" w:rsidRPr="00193A49" w:rsidRDefault="002D57F7" w:rsidP="002D57F7">
      <w:pPr>
        <w:tabs>
          <w:tab w:val="left" w:pos="567"/>
        </w:tabs>
        <w:spacing w:line="276" w:lineRule="auto"/>
        <w:ind w:firstLine="0"/>
        <w:textAlignment w:val="baseline"/>
        <w:rPr>
          <w:rFonts w:eastAsia="Times New Roman" w:cstheme="minorHAnsi"/>
          <w:b/>
          <w:bCs/>
          <w:sz w:val="24"/>
          <w:szCs w:val="24"/>
          <w:lang w:eastAsia="en-US"/>
        </w:rPr>
      </w:pPr>
    </w:p>
    <w:p w14:paraId="00666261" w14:textId="77777777" w:rsidR="002D57F7" w:rsidRPr="00193A49" w:rsidRDefault="002D57F7" w:rsidP="002D57F7">
      <w:pPr>
        <w:widowControl w:val="0"/>
        <w:tabs>
          <w:tab w:val="left" w:pos="567"/>
          <w:tab w:val="left" w:pos="851"/>
          <w:tab w:val="left" w:pos="992"/>
          <w:tab w:val="left" w:pos="1134"/>
        </w:tabs>
        <w:spacing w:line="276" w:lineRule="auto"/>
        <w:ind w:firstLine="0"/>
        <w:jc w:val="center"/>
        <w:rPr>
          <w:rFonts w:eastAsia="Arial" w:cstheme="minorHAnsi"/>
          <w:b/>
          <w:bCs/>
          <w:sz w:val="24"/>
          <w:szCs w:val="24"/>
          <w:lang w:eastAsia="en-US"/>
        </w:rPr>
      </w:pPr>
      <w:r w:rsidRPr="00193A49">
        <w:rPr>
          <w:rFonts w:eastAsia="Arial" w:cstheme="minorHAnsi"/>
          <w:b/>
          <w:bCs/>
          <w:sz w:val="24"/>
          <w:szCs w:val="24"/>
          <w:lang w:eastAsia="en-US"/>
        </w:rPr>
        <w:t>22.3.</w:t>
      </w:r>
      <w:r w:rsidRPr="00193A49">
        <w:rPr>
          <w:rFonts w:eastAsia="Arial" w:cstheme="minorHAnsi"/>
          <w:b/>
          <w:bCs/>
          <w:sz w:val="24"/>
          <w:szCs w:val="24"/>
          <w:lang w:eastAsia="en-US"/>
        </w:rPr>
        <w:tab/>
        <w:t>Sutarties nutraukimas Tiekėjo iniciatyva</w:t>
      </w:r>
    </w:p>
    <w:p w14:paraId="72D8D669" w14:textId="77777777" w:rsidR="002D57F7" w:rsidRPr="00193A49"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03A67CAD"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509A462"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22.3.2. Tiekėjas turi teisę vienašališkai nutraukti Sutartį, įspėjęs Pirkėją raštu prieš ne trumpesnį nei 10 (dešimties) dienų terminą, jeigu:</w:t>
      </w:r>
    </w:p>
    <w:p w14:paraId="7DF40B87"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6B48A2"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2CCE3BCE"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7ED91637"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22.3.4. Tiekėjas turi teisę vienašališkai nutraukti Sutartį ir kitais įstatymuose bei kituose teisės aktuose įtvirtintais atvejais.</w:t>
      </w:r>
    </w:p>
    <w:p w14:paraId="693627A6"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 xml:space="preserve">22.3.5. </w:t>
      </w:r>
      <w:r w:rsidRPr="00193A49">
        <w:rPr>
          <w:rFonts w:eastAsia="Times New Roman" w:cstheme="minorHAnsi"/>
          <w:sz w:val="24"/>
          <w:szCs w:val="24"/>
        </w:rPr>
        <w:t xml:space="preserve">Jei Sutartis nutraukiama </w:t>
      </w:r>
      <w:r w:rsidRPr="00193A49">
        <w:rPr>
          <w:rFonts w:eastAsia="Times New Roman" w:cstheme="minorHAnsi"/>
          <w:sz w:val="24"/>
          <w:szCs w:val="20"/>
          <w:lang w:eastAsia="en-US"/>
        </w:rPr>
        <w:t xml:space="preserve">dėl Pirkėjo esminio Sutarties pažeidimo </w:t>
      </w:r>
      <w:r w:rsidRPr="00193A49">
        <w:rPr>
          <w:rFonts w:eastAsia="Times New Roman" w:cstheme="minorHAnsi"/>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193A49">
        <w:rPr>
          <w:rFonts w:eastAsia="Times New Roman" w:cstheme="minorHAnsi"/>
          <w:sz w:val="24"/>
          <w:szCs w:val="20"/>
          <w:lang w:eastAsia="en-US"/>
        </w:rPr>
        <w:t>.</w:t>
      </w:r>
    </w:p>
    <w:p w14:paraId="5D9C0C41"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22.3.6. Sutartis laikoma nutraukta kitą dieną po to, kai pasibaigia įspėjimo apie Sutarties nutraukimą terminas.</w:t>
      </w:r>
    </w:p>
    <w:p w14:paraId="468F0A9B"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896B2D9" w14:textId="77777777" w:rsidR="002D57F7" w:rsidRPr="00193A49" w:rsidRDefault="002D57F7" w:rsidP="002D57F7">
      <w:pPr>
        <w:tabs>
          <w:tab w:val="left" w:pos="567"/>
        </w:tabs>
        <w:spacing w:line="276" w:lineRule="auto"/>
        <w:ind w:firstLine="0"/>
        <w:textAlignment w:val="baseline"/>
        <w:rPr>
          <w:rFonts w:eastAsia="Times New Roman" w:cstheme="minorHAnsi"/>
          <w:b/>
          <w:bCs/>
          <w:sz w:val="24"/>
          <w:szCs w:val="20"/>
          <w:lang w:eastAsia="en-US"/>
        </w:rPr>
      </w:pPr>
    </w:p>
    <w:p w14:paraId="4858272B"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0"/>
          <w:lang w:eastAsia="en-US"/>
        </w:rPr>
      </w:pPr>
      <w:r w:rsidRPr="00193A49">
        <w:rPr>
          <w:rFonts w:eastAsia="Arial" w:cstheme="minorHAnsi"/>
          <w:b/>
          <w:bCs/>
          <w:sz w:val="24"/>
          <w:szCs w:val="20"/>
          <w:lang w:eastAsia="en-US"/>
        </w:rPr>
        <w:lastRenderedPageBreak/>
        <w:t>22.4.</w:t>
      </w:r>
      <w:r w:rsidRPr="00193A49">
        <w:rPr>
          <w:rFonts w:eastAsia="Arial" w:cstheme="minorHAnsi"/>
          <w:b/>
          <w:bCs/>
          <w:sz w:val="24"/>
          <w:szCs w:val="20"/>
          <w:lang w:eastAsia="en-US"/>
        </w:rPr>
        <w:tab/>
      </w:r>
      <w:r w:rsidRPr="00193A49">
        <w:rPr>
          <w:rFonts w:eastAsia="Arial" w:cstheme="minorHAnsi"/>
          <w:b/>
          <w:sz w:val="24"/>
          <w:szCs w:val="20"/>
          <w:lang w:eastAsia="en-US"/>
        </w:rPr>
        <w:t>Šalių teisės ir pareigos Sutarties nutraukimo atveju</w:t>
      </w:r>
    </w:p>
    <w:p w14:paraId="78E36BAB"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0"/>
          <w:lang w:eastAsia="en-US"/>
        </w:rPr>
      </w:pPr>
    </w:p>
    <w:p w14:paraId="47A67129"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57501D6A"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22.4.2. Nutraukus Sutartį, Šalys privalo:</w:t>
      </w:r>
    </w:p>
    <w:p w14:paraId="37855E73"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 xml:space="preserve">22.4.2.1. įsitikinti, jog iki Sutarties nutraukimo dienos suteiktos </w:t>
      </w:r>
      <w:r w:rsidRPr="00193A49">
        <w:rPr>
          <w:rFonts w:eastAsia="Arial" w:cstheme="minorHAnsi"/>
          <w:sz w:val="24"/>
          <w:szCs w:val="20"/>
          <w:lang w:eastAsia="en-US"/>
        </w:rPr>
        <w:t>Paslaugos</w:t>
      </w:r>
      <w:r w:rsidRPr="00193A49">
        <w:rPr>
          <w:rFonts w:eastAsia="Times New Roman" w:cstheme="minorHAnsi"/>
          <w:sz w:val="24"/>
          <w:szCs w:val="20"/>
          <w:lang w:eastAsia="en-US"/>
        </w:rPr>
        <w:t xml:space="preserve"> ir kiti atlikti veiksmai atitinka Sutarties reikalavimus ir Šalys dėl to viena kitai nebereikš pretenzijų;</w:t>
      </w:r>
    </w:p>
    <w:p w14:paraId="12852DAF"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 xml:space="preserve">22.4.2.2. atsiskaityti už iki Sutarties nutraukimo suteiktas </w:t>
      </w:r>
      <w:r w:rsidRPr="00193A49">
        <w:rPr>
          <w:rFonts w:eastAsia="Arial" w:cstheme="minorHAnsi"/>
          <w:sz w:val="24"/>
          <w:szCs w:val="20"/>
          <w:lang w:eastAsia="en-US"/>
        </w:rPr>
        <w:t>Paslaugas</w:t>
      </w:r>
      <w:r w:rsidRPr="00193A49">
        <w:rPr>
          <w:rFonts w:eastAsia="Times New Roman" w:cstheme="minorHAnsi"/>
          <w:sz w:val="24"/>
          <w:szCs w:val="20"/>
          <w:lang w:eastAsia="en-US"/>
        </w:rPr>
        <w:t>, atitinkančias Sutarties reikalavimus;</w:t>
      </w:r>
    </w:p>
    <w:p w14:paraId="1A364621"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F2D1244" w14:textId="77777777" w:rsidR="002D57F7" w:rsidRPr="00193A49" w:rsidRDefault="002D57F7" w:rsidP="002D57F7">
      <w:pPr>
        <w:tabs>
          <w:tab w:val="left" w:pos="567"/>
        </w:tabs>
        <w:spacing w:line="276" w:lineRule="auto"/>
        <w:ind w:firstLine="0"/>
        <w:textAlignment w:val="baseline"/>
        <w:rPr>
          <w:rFonts w:eastAsia="Times New Roman" w:cstheme="minorHAnsi"/>
          <w:b/>
          <w:bCs/>
          <w:sz w:val="24"/>
          <w:szCs w:val="20"/>
          <w:lang w:eastAsia="en-US"/>
        </w:rPr>
      </w:pPr>
    </w:p>
    <w:p w14:paraId="02F14A1D"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firstLine="0"/>
        <w:rPr>
          <w:rFonts w:eastAsia="Times New Roman" w:cstheme="minorHAnsi"/>
          <w:sz w:val="24"/>
          <w:szCs w:val="20"/>
          <w:lang w:eastAsia="en-US"/>
        </w:rPr>
      </w:pPr>
    </w:p>
    <w:p w14:paraId="7DB4F8DF"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left="360" w:hanging="360"/>
        <w:jc w:val="center"/>
        <w:rPr>
          <w:rFonts w:eastAsia="Arial" w:cstheme="minorHAnsi"/>
          <w:b/>
          <w:caps/>
          <w:sz w:val="24"/>
          <w:szCs w:val="20"/>
          <w:lang w:eastAsia="en-US"/>
        </w:rPr>
      </w:pPr>
      <w:r w:rsidRPr="00193A49">
        <w:rPr>
          <w:rFonts w:eastAsia="Arial" w:cstheme="minorHAnsi"/>
          <w:b/>
          <w:bCs/>
          <w:caps/>
          <w:sz w:val="24"/>
          <w:szCs w:val="20"/>
          <w:lang w:eastAsia="en-US"/>
        </w:rPr>
        <w:t>24.</w:t>
      </w:r>
      <w:r w:rsidRPr="00193A49">
        <w:rPr>
          <w:rFonts w:eastAsia="Arial" w:cstheme="minorHAnsi"/>
          <w:b/>
          <w:bCs/>
          <w:caps/>
          <w:sz w:val="24"/>
          <w:szCs w:val="20"/>
          <w:lang w:eastAsia="en-US"/>
        </w:rPr>
        <w:tab/>
      </w:r>
      <w:r w:rsidRPr="00193A49">
        <w:rPr>
          <w:rFonts w:eastAsia="Arial" w:cstheme="minorHAnsi"/>
          <w:b/>
          <w:caps/>
          <w:sz w:val="24"/>
          <w:szCs w:val="20"/>
          <w:lang w:eastAsia="en-US"/>
        </w:rPr>
        <w:t>Bendravimo tvarka ir kalba</w:t>
      </w:r>
    </w:p>
    <w:p w14:paraId="22BC8804"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left="360" w:firstLine="0"/>
        <w:rPr>
          <w:rFonts w:eastAsia="Arial" w:cstheme="minorHAnsi"/>
          <w:b/>
          <w:caps/>
          <w:sz w:val="24"/>
          <w:szCs w:val="20"/>
          <w:lang w:eastAsia="en-US"/>
        </w:rPr>
      </w:pPr>
    </w:p>
    <w:p w14:paraId="35BAB561" w14:textId="77777777" w:rsidR="002D57F7" w:rsidRPr="00193A49" w:rsidRDefault="002D57F7" w:rsidP="002D57F7">
      <w:pPr>
        <w:tabs>
          <w:tab w:val="left" w:pos="567"/>
          <w:tab w:val="left" w:pos="851"/>
          <w:tab w:val="left" w:pos="992"/>
          <w:tab w:val="left" w:pos="1134"/>
        </w:tabs>
        <w:spacing w:line="276" w:lineRule="auto"/>
        <w:ind w:firstLine="0"/>
        <w:rPr>
          <w:rFonts w:eastAsia="Arial" w:cstheme="minorHAnsi"/>
          <w:sz w:val="24"/>
          <w:szCs w:val="20"/>
          <w:shd w:val="clear" w:color="auto" w:fill="FFFFFF"/>
          <w:lang w:eastAsia="en-US"/>
        </w:rPr>
      </w:pPr>
      <w:r w:rsidRPr="00193A49">
        <w:rPr>
          <w:rFonts w:eastAsia="Arial" w:cstheme="minorHAnsi"/>
          <w:sz w:val="24"/>
          <w:szCs w:val="20"/>
          <w:lang w:eastAsia="en-US"/>
        </w:rPr>
        <w:t>24.1.</w:t>
      </w:r>
      <w:r w:rsidRPr="00193A49">
        <w:rPr>
          <w:rFonts w:eastAsia="Arial" w:cstheme="minorHAnsi"/>
          <w:sz w:val="24"/>
          <w:szCs w:val="20"/>
          <w:lang w:eastAsia="en-US"/>
        </w:rPr>
        <w:tab/>
      </w:r>
      <w:r w:rsidRPr="00193A49">
        <w:rPr>
          <w:rFonts w:eastAsia="Arial" w:cstheme="minorHAnsi"/>
          <w:bCs/>
          <w:sz w:val="24"/>
          <w:szCs w:val="20"/>
          <w:lang w:eastAsia="en-US"/>
        </w:rPr>
        <w:t xml:space="preserve">Sutartis sudaroma lietuvių kalba. Jeigu Sutartis ar kuris nors ją sudarantis dokumentas sudaromas kita kalba arba išverčiamas į kitą kalbą, visais atvejais </w:t>
      </w:r>
      <w:r w:rsidRPr="00193A49">
        <w:rPr>
          <w:rFonts w:eastAsia="Arial" w:cstheme="minorHAnsi"/>
          <w:sz w:val="24"/>
          <w:szCs w:val="20"/>
          <w:shd w:val="clear" w:color="auto" w:fill="FFFFFF"/>
          <w:lang w:eastAsia="en-US"/>
        </w:rPr>
        <w:t>autentišku laikomas tik lietuvių kalba parengtas Sutarties tekstas (jei yra neatitikimų, pirmenybė teikiama lietuvių kalba parengtam tekstui).</w:t>
      </w:r>
    </w:p>
    <w:p w14:paraId="56CD1F5B" w14:textId="77777777" w:rsidR="002D57F7" w:rsidRPr="00193A49"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0"/>
          <w:lang w:eastAsia="en-US"/>
        </w:rPr>
      </w:pPr>
      <w:r w:rsidRPr="00193A49">
        <w:rPr>
          <w:rFonts w:eastAsia="Arial" w:cstheme="minorHAnsi"/>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38CD16" w14:textId="77777777" w:rsidR="002D57F7" w:rsidRPr="00193A49" w:rsidRDefault="002D57F7" w:rsidP="002D57F7">
      <w:pPr>
        <w:widowControl w:val="0"/>
        <w:tabs>
          <w:tab w:val="left" w:pos="0"/>
          <w:tab w:val="left" w:pos="851"/>
          <w:tab w:val="left" w:pos="992"/>
          <w:tab w:val="left" w:pos="1134"/>
        </w:tabs>
        <w:spacing w:line="276" w:lineRule="auto"/>
        <w:ind w:firstLine="0"/>
        <w:rPr>
          <w:rFonts w:eastAsia="Arial" w:cstheme="minorHAnsi"/>
          <w:sz w:val="24"/>
          <w:szCs w:val="20"/>
          <w:lang w:eastAsia="en-US"/>
        </w:rPr>
      </w:pPr>
      <w:r w:rsidRPr="00193A49">
        <w:rPr>
          <w:rFonts w:eastAsia="Arial" w:cstheme="minorHAnsi"/>
          <w:sz w:val="24"/>
          <w:szCs w:val="20"/>
          <w:lang w:eastAsia="en-US"/>
        </w:rPr>
        <w:t>24.3. Jeigu pranešimas yra įteikiamas asmeniškai arba siunčiamas paštu ar per kurjerį, jis turi būti įteikiamas pasirašytinai ir laikomas gautu gavimo patvirtinime nurodytą dieną.</w:t>
      </w:r>
    </w:p>
    <w:p w14:paraId="1C209578" w14:textId="77777777" w:rsidR="002D57F7" w:rsidRPr="00193A49" w:rsidRDefault="002D57F7" w:rsidP="002D57F7">
      <w:pPr>
        <w:widowControl w:val="0"/>
        <w:tabs>
          <w:tab w:val="left" w:pos="0"/>
          <w:tab w:val="left" w:pos="851"/>
          <w:tab w:val="left" w:pos="992"/>
          <w:tab w:val="left" w:pos="1134"/>
        </w:tabs>
        <w:spacing w:line="276" w:lineRule="auto"/>
        <w:ind w:firstLine="0"/>
        <w:rPr>
          <w:rFonts w:eastAsia="Arial" w:cstheme="minorHAnsi"/>
          <w:sz w:val="24"/>
          <w:szCs w:val="20"/>
          <w:lang w:eastAsia="en-US"/>
        </w:rPr>
      </w:pPr>
      <w:r w:rsidRPr="00193A49">
        <w:rPr>
          <w:rFonts w:eastAsia="Arial" w:cstheme="minorHAnsi"/>
          <w:sz w:val="24"/>
          <w:szCs w:val="20"/>
          <w:lang w:eastAsia="en-US"/>
        </w:rPr>
        <w:t>24.4. Jeigu pranešimas siunčiamas el. paštu, laikoma, kad Šalis jį gavo kitą darbo dieną.</w:t>
      </w:r>
    </w:p>
    <w:p w14:paraId="2912D338" w14:textId="77777777" w:rsidR="002D57F7" w:rsidRPr="00193A49" w:rsidRDefault="002D57F7" w:rsidP="002D57F7">
      <w:pPr>
        <w:widowControl w:val="0"/>
        <w:tabs>
          <w:tab w:val="left" w:pos="0"/>
          <w:tab w:val="left" w:pos="851"/>
          <w:tab w:val="left" w:pos="992"/>
          <w:tab w:val="left" w:pos="1134"/>
        </w:tabs>
        <w:spacing w:line="276" w:lineRule="auto"/>
        <w:ind w:firstLine="0"/>
        <w:rPr>
          <w:rFonts w:eastAsia="Arial" w:cstheme="minorHAnsi"/>
          <w:sz w:val="24"/>
          <w:szCs w:val="20"/>
          <w:lang w:eastAsia="en-US"/>
        </w:rPr>
      </w:pPr>
      <w:r w:rsidRPr="00193A49">
        <w:rPr>
          <w:rFonts w:eastAsia="Arial" w:cstheme="minorHAnsi"/>
          <w:sz w:val="24"/>
          <w:szCs w:val="20"/>
          <w:lang w:eastAsia="en-US"/>
        </w:rPr>
        <w:t>24.5. Jeigu pranešimas siunčiamas keliais skirtingais būdais, laikoma, kad gavėjas jį gavo tada, kai jis gavo pirmesnįjį pranešimą.</w:t>
      </w:r>
    </w:p>
    <w:p w14:paraId="523DCEC7" w14:textId="77777777" w:rsidR="002D57F7" w:rsidRPr="00193A49" w:rsidRDefault="002D57F7" w:rsidP="002D57F7">
      <w:pPr>
        <w:widowControl w:val="0"/>
        <w:tabs>
          <w:tab w:val="left" w:pos="0"/>
          <w:tab w:val="left" w:pos="851"/>
          <w:tab w:val="left" w:pos="992"/>
          <w:tab w:val="left" w:pos="1134"/>
        </w:tabs>
        <w:spacing w:line="276" w:lineRule="auto"/>
        <w:ind w:firstLine="0"/>
        <w:rPr>
          <w:rFonts w:eastAsia="Arial" w:cstheme="minorHAnsi"/>
          <w:b/>
          <w:bCs/>
          <w:sz w:val="24"/>
          <w:szCs w:val="20"/>
          <w:lang w:eastAsia="en-US"/>
        </w:rPr>
      </w:pPr>
    </w:p>
    <w:p w14:paraId="2832946B"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left="360" w:hanging="360"/>
        <w:jc w:val="center"/>
        <w:rPr>
          <w:rFonts w:eastAsia="Arial" w:cstheme="minorHAnsi"/>
          <w:b/>
          <w:caps/>
          <w:sz w:val="24"/>
          <w:szCs w:val="20"/>
          <w:lang w:eastAsia="en-US"/>
        </w:rPr>
      </w:pPr>
      <w:r w:rsidRPr="00193A49">
        <w:rPr>
          <w:rFonts w:eastAsia="Arial" w:cstheme="minorHAnsi"/>
          <w:b/>
          <w:bCs/>
          <w:caps/>
          <w:sz w:val="24"/>
          <w:szCs w:val="20"/>
          <w:lang w:eastAsia="en-US"/>
        </w:rPr>
        <w:t>25.</w:t>
      </w:r>
      <w:r w:rsidRPr="00193A49">
        <w:rPr>
          <w:rFonts w:eastAsia="Arial" w:cstheme="minorHAnsi"/>
          <w:b/>
          <w:bCs/>
          <w:caps/>
          <w:sz w:val="24"/>
          <w:szCs w:val="20"/>
          <w:lang w:eastAsia="en-US"/>
        </w:rPr>
        <w:tab/>
      </w:r>
      <w:r w:rsidRPr="00193A49">
        <w:rPr>
          <w:rFonts w:eastAsia="Arial" w:cstheme="minorHAnsi"/>
          <w:b/>
          <w:caps/>
          <w:sz w:val="24"/>
          <w:szCs w:val="20"/>
          <w:lang w:eastAsia="en-US"/>
        </w:rPr>
        <w:t>Pretenzijos ir ginčų sprendimas</w:t>
      </w:r>
    </w:p>
    <w:p w14:paraId="37748478"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left="360" w:firstLine="0"/>
        <w:rPr>
          <w:rFonts w:eastAsia="Arial" w:cstheme="minorHAnsi"/>
          <w:b/>
          <w:caps/>
          <w:sz w:val="24"/>
          <w:szCs w:val="20"/>
          <w:lang w:eastAsia="en-US"/>
        </w:rPr>
      </w:pPr>
    </w:p>
    <w:p w14:paraId="0C0AC0E5" w14:textId="77777777" w:rsidR="002D57F7" w:rsidRPr="00193A49" w:rsidRDefault="002D57F7" w:rsidP="002D57F7">
      <w:pPr>
        <w:widowControl w:val="0"/>
        <w:tabs>
          <w:tab w:val="left" w:pos="0"/>
          <w:tab w:val="left" w:pos="851"/>
          <w:tab w:val="left" w:pos="992"/>
          <w:tab w:val="left" w:pos="1134"/>
        </w:tabs>
        <w:spacing w:line="276" w:lineRule="auto"/>
        <w:ind w:firstLine="0"/>
        <w:rPr>
          <w:rFonts w:eastAsia="Cambria" w:cstheme="minorHAnsi"/>
          <w:sz w:val="24"/>
          <w:szCs w:val="20"/>
          <w:lang w:eastAsia="en-US"/>
        </w:rPr>
      </w:pPr>
      <w:r w:rsidRPr="00193A49">
        <w:rPr>
          <w:rFonts w:eastAsia="Cambria" w:cstheme="minorHAnsi"/>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396C7BE" w14:textId="77777777" w:rsidR="002D57F7" w:rsidRPr="00193A49" w:rsidRDefault="002D57F7" w:rsidP="002D57F7">
      <w:pPr>
        <w:widowControl w:val="0"/>
        <w:tabs>
          <w:tab w:val="left" w:pos="142"/>
          <w:tab w:val="left" w:pos="851"/>
          <w:tab w:val="left" w:pos="992"/>
          <w:tab w:val="left" w:pos="1134"/>
        </w:tabs>
        <w:spacing w:line="276" w:lineRule="auto"/>
        <w:ind w:firstLine="0"/>
        <w:rPr>
          <w:rFonts w:eastAsia="Cambria" w:cstheme="minorHAnsi"/>
          <w:sz w:val="24"/>
          <w:szCs w:val="20"/>
          <w:lang w:eastAsia="en-US"/>
        </w:rPr>
      </w:pPr>
      <w:r w:rsidRPr="00193A49">
        <w:rPr>
          <w:rFonts w:eastAsia="Cambria" w:cstheme="minorHAnsi"/>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93A49">
        <w:rPr>
          <w:rFonts w:eastAsia="Times New Roman" w:cstheme="minorHAnsi"/>
          <w:sz w:val="24"/>
          <w:szCs w:val="20"/>
          <w:lang w:eastAsia="en-US"/>
        </w:rPr>
        <w:t xml:space="preserve"> </w:t>
      </w:r>
      <w:r w:rsidRPr="00193A49">
        <w:rPr>
          <w:rFonts w:eastAsia="Cambria" w:cstheme="minorHAnsi"/>
          <w:sz w:val="24"/>
          <w:szCs w:val="20"/>
          <w:lang w:eastAsia="en-US"/>
        </w:rPr>
        <w:t>Lietuvos Respublikos įstatymuose nustatyta tvarka.</w:t>
      </w:r>
    </w:p>
    <w:p w14:paraId="1A79807E" w14:textId="77777777" w:rsidR="002D57F7" w:rsidRPr="00193A49" w:rsidRDefault="002D57F7" w:rsidP="002D57F7">
      <w:pPr>
        <w:widowControl w:val="0"/>
        <w:tabs>
          <w:tab w:val="left" w:pos="426"/>
          <w:tab w:val="left" w:pos="567"/>
          <w:tab w:val="left" w:pos="709"/>
          <w:tab w:val="left" w:pos="851"/>
          <w:tab w:val="left" w:pos="992"/>
          <w:tab w:val="left" w:pos="1134"/>
        </w:tabs>
        <w:spacing w:line="276" w:lineRule="auto"/>
        <w:ind w:firstLine="0"/>
        <w:rPr>
          <w:rFonts w:eastAsia="Arial" w:cstheme="minorHAnsi"/>
          <w:sz w:val="24"/>
          <w:szCs w:val="20"/>
          <w:lang w:eastAsia="en-US"/>
        </w:rPr>
      </w:pPr>
      <w:r w:rsidRPr="00193A49">
        <w:rPr>
          <w:rFonts w:eastAsia="Arial" w:cstheme="minorHAnsi"/>
          <w:sz w:val="24"/>
          <w:szCs w:val="20"/>
          <w:lang w:eastAsia="en-US"/>
        </w:rPr>
        <w:t>25.3. Kilę ginčai nesudaro pagrindo Šalims atsisakyti vykdyti savo prievoles pagal Sutartį.</w:t>
      </w:r>
    </w:p>
    <w:p w14:paraId="42432BA7" w14:textId="77777777" w:rsidR="002D57F7" w:rsidRPr="00193A49" w:rsidRDefault="002D57F7" w:rsidP="002D57F7">
      <w:pPr>
        <w:widowControl w:val="0"/>
        <w:tabs>
          <w:tab w:val="left" w:pos="426"/>
          <w:tab w:val="left" w:pos="567"/>
          <w:tab w:val="left" w:pos="709"/>
          <w:tab w:val="left" w:pos="851"/>
          <w:tab w:val="left" w:pos="992"/>
          <w:tab w:val="left" w:pos="1134"/>
        </w:tabs>
        <w:spacing w:line="276" w:lineRule="auto"/>
        <w:ind w:firstLine="0"/>
        <w:rPr>
          <w:rFonts w:eastAsia="Arial" w:cstheme="minorHAnsi"/>
          <w:sz w:val="24"/>
          <w:szCs w:val="20"/>
          <w:lang w:eastAsia="en-US"/>
        </w:rPr>
      </w:pPr>
    </w:p>
    <w:p w14:paraId="25EE8341" w14:textId="77777777" w:rsidR="002D57F7" w:rsidRPr="008A67D8" w:rsidRDefault="002D57F7" w:rsidP="002D57F7">
      <w:pPr>
        <w:spacing w:line="276" w:lineRule="auto"/>
        <w:ind w:firstLine="0"/>
        <w:jc w:val="center"/>
        <w:rPr>
          <w:rFonts w:eastAsia="Times New Roman" w:cstheme="minorHAnsi"/>
          <w:sz w:val="24"/>
          <w:szCs w:val="20"/>
          <w:lang w:eastAsia="en-US"/>
        </w:rPr>
      </w:pPr>
      <w:r w:rsidRPr="008A67D8">
        <w:rPr>
          <w:rFonts w:eastAsia="Times New Roman" w:cstheme="minorHAnsi"/>
          <w:sz w:val="24"/>
          <w:szCs w:val="20"/>
          <w:lang w:eastAsia="en-US"/>
        </w:rPr>
        <w:t>__________</w:t>
      </w:r>
    </w:p>
    <w:p w14:paraId="4836735D" w14:textId="77777777" w:rsidR="00274714" w:rsidRPr="008A67D8" w:rsidRDefault="00274714" w:rsidP="00193A49">
      <w:pPr>
        <w:ind w:firstLine="0"/>
        <w:rPr>
          <w:rFonts w:eastAsiaTheme="minorHAnsi" w:cstheme="minorHAnsi"/>
          <w:bCs/>
          <w:iCs/>
        </w:rPr>
      </w:pPr>
    </w:p>
    <w:p w14:paraId="09D82E5D" w14:textId="027EE305" w:rsidR="00274714" w:rsidRPr="008A67D8" w:rsidRDefault="00274714" w:rsidP="00274714">
      <w:pPr>
        <w:tabs>
          <w:tab w:val="left" w:pos="5400"/>
        </w:tabs>
        <w:spacing w:line="240" w:lineRule="auto"/>
        <w:jc w:val="center"/>
        <w:textAlignment w:val="center"/>
        <w:rPr>
          <w:rFonts w:eastAsia="Times New Roman" w:cstheme="minorHAnsi"/>
          <w:b/>
          <w:bCs/>
          <w:lang w:eastAsia="en-US"/>
        </w:rPr>
      </w:pPr>
      <w:r w:rsidRPr="008A67D8">
        <w:rPr>
          <w:rFonts w:eastAsia="Times New Roman" w:cstheme="minorHAnsi"/>
          <w:b/>
          <w:bCs/>
          <w:lang w:eastAsia="en-US"/>
        </w:rPr>
        <w:t>RADIJO LAIDŲ RENGIMO IR TRANSLIAVIMO</w:t>
      </w:r>
    </w:p>
    <w:p w14:paraId="4577585D" w14:textId="77777777" w:rsidR="00274714" w:rsidRPr="008A67D8" w:rsidRDefault="00274714" w:rsidP="00274714">
      <w:pPr>
        <w:tabs>
          <w:tab w:val="left" w:pos="5400"/>
        </w:tabs>
        <w:spacing w:line="240" w:lineRule="auto"/>
        <w:textAlignment w:val="center"/>
        <w:rPr>
          <w:rFonts w:eastAsia="Times New Roman" w:cstheme="minorHAnsi"/>
          <w:lang w:eastAsia="en-US"/>
        </w:rPr>
      </w:pPr>
    </w:p>
    <w:p w14:paraId="7116FB4F" w14:textId="77777777" w:rsidR="00274714" w:rsidRPr="008A67D8" w:rsidRDefault="00274714" w:rsidP="00274714">
      <w:pPr>
        <w:widowControl w:val="0"/>
        <w:tabs>
          <w:tab w:val="left" w:pos="567"/>
          <w:tab w:val="left" w:pos="851"/>
        </w:tabs>
        <w:spacing w:line="240" w:lineRule="auto"/>
        <w:jc w:val="center"/>
        <w:rPr>
          <w:rFonts w:eastAsia="Times New Roman" w:cstheme="minorHAnsi"/>
          <w:b/>
          <w:bCs/>
          <w:caps/>
          <w:lang w:eastAsia="en-US"/>
        </w:rPr>
      </w:pPr>
      <w:r w:rsidRPr="008A67D8">
        <w:rPr>
          <w:rFonts w:eastAsia="Times New Roman" w:cstheme="minorHAnsi"/>
          <w:b/>
          <w:bCs/>
          <w:caps/>
          <w:lang w:eastAsia="en-US"/>
        </w:rPr>
        <w:t>paslaugų pirkimo-pardavimo sutarties Specialiosios sąlygos</w:t>
      </w:r>
    </w:p>
    <w:p w14:paraId="2A30C238" w14:textId="77777777" w:rsidR="00274714" w:rsidRPr="008A67D8" w:rsidRDefault="00274714" w:rsidP="00274714">
      <w:pPr>
        <w:widowControl w:val="0"/>
        <w:tabs>
          <w:tab w:val="left" w:pos="567"/>
          <w:tab w:val="left" w:pos="851"/>
        </w:tabs>
        <w:spacing w:line="240" w:lineRule="auto"/>
        <w:jc w:val="center"/>
        <w:rPr>
          <w:rFonts w:eastAsiaTheme="minorHAnsi" w:cstheme="minorHAnsi"/>
          <w:bCs/>
          <w:iCs/>
        </w:rPr>
      </w:pPr>
    </w:p>
    <w:p w14:paraId="3DB6B6F1" w14:textId="16CF4911" w:rsidR="0036491D" w:rsidRPr="008A67D8" w:rsidRDefault="0036491D" w:rsidP="00274714">
      <w:pPr>
        <w:widowControl w:val="0"/>
        <w:tabs>
          <w:tab w:val="left" w:pos="567"/>
          <w:tab w:val="left" w:pos="851"/>
        </w:tabs>
        <w:spacing w:line="240" w:lineRule="auto"/>
        <w:ind w:firstLine="0"/>
        <w:rPr>
          <w:rFonts w:eastAsia="Times New Roman" w:cstheme="minorHAnsi"/>
          <w:b/>
          <w:bCs/>
          <w:cap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6491D" w:rsidRPr="008A67D8" w14:paraId="1748A0C4" w14:textId="77777777">
        <w:tc>
          <w:tcPr>
            <w:tcW w:w="2448" w:type="dxa"/>
            <w:tcBorders>
              <w:top w:val="single" w:sz="4" w:space="0" w:color="auto"/>
              <w:left w:val="single" w:sz="4" w:space="0" w:color="auto"/>
              <w:bottom w:val="single" w:sz="4" w:space="0" w:color="auto"/>
              <w:right w:val="single" w:sz="4" w:space="0" w:color="auto"/>
            </w:tcBorders>
            <w:hideMark/>
          </w:tcPr>
          <w:p w14:paraId="25951265" w14:textId="77777777" w:rsidR="0036491D" w:rsidRPr="008A67D8" w:rsidRDefault="0036491D" w:rsidP="0036491D">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2EF742C" w14:textId="4284E0BA" w:rsidR="0036491D" w:rsidRPr="008A67D8" w:rsidRDefault="004245EF" w:rsidP="0036491D">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Radijo laidų rengimo ir transliavimo paslaugos</w:t>
            </w:r>
          </w:p>
        </w:tc>
      </w:tr>
      <w:tr w:rsidR="0036491D" w:rsidRPr="008A67D8" w14:paraId="6C51D38B" w14:textId="77777777">
        <w:tc>
          <w:tcPr>
            <w:tcW w:w="2448" w:type="dxa"/>
            <w:tcBorders>
              <w:top w:val="single" w:sz="4" w:space="0" w:color="auto"/>
              <w:left w:val="single" w:sz="4" w:space="0" w:color="auto"/>
              <w:bottom w:val="single" w:sz="4" w:space="0" w:color="auto"/>
              <w:right w:val="single" w:sz="4" w:space="0" w:color="auto"/>
            </w:tcBorders>
            <w:hideMark/>
          </w:tcPr>
          <w:p w14:paraId="584C3E71" w14:textId="77777777" w:rsidR="0036491D" w:rsidRPr="008A67D8" w:rsidRDefault="0036491D" w:rsidP="0036491D">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14:paraId="00045A95" w14:textId="6280C242" w:rsidR="0036491D" w:rsidRPr="008A67D8" w:rsidRDefault="00274714" w:rsidP="0036491D">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2025-</w:t>
            </w:r>
          </w:p>
        </w:tc>
        <w:tc>
          <w:tcPr>
            <w:tcW w:w="2362" w:type="dxa"/>
            <w:tcBorders>
              <w:top w:val="single" w:sz="4" w:space="0" w:color="auto"/>
              <w:left w:val="single" w:sz="4" w:space="0" w:color="auto"/>
              <w:bottom w:val="single" w:sz="4" w:space="0" w:color="auto"/>
              <w:right w:val="single" w:sz="4" w:space="0" w:color="auto"/>
            </w:tcBorders>
            <w:hideMark/>
          </w:tcPr>
          <w:p w14:paraId="4213BE53" w14:textId="77777777" w:rsidR="0036491D" w:rsidRPr="008A67D8" w:rsidRDefault="0036491D" w:rsidP="0036491D">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Sutarties numeris</w:t>
            </w:r>
          </w:p>
        </w:tc>
        <w:tc>
          <w:tcPr>
            <w:tcW w:w="2571" w:type="dxa"/>
            <w:tcBorders>
              <w:top w:val="single" w:sz="4" w:space="0" w:color="auto"/>
              <w:left w:val="single" w:sz="4" w:space="0" w:color="auto"/>
              <w:bottom w:val="single" w:sz="4" w:space="0" w:color="auto"/>
              <w:right w:val="single" w:sz="4" w:space="0" w:color="auto"/>
            </w:tcBorders>
          </w:tcPr>
          <w:p w14:paraId="0A7958D7" w14:textId="382E46F4" w:rsidR="0036491D" w:rsidRPr="008A67D8" w:rsidRDefault="008405B7" w:rsidP="0036491D">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S-</w:t>
            </w:r>
          </w:p>
        </w:tc>
      </w:tr>
    </w:tbl>
    <w:p w14:paraId="1A2D787B" w14:textId="77777777" w:rsidR="0036491D" w:rsidRPr="008A67D8" w:rsidRDefault="0036491D" w:rsidP="0036491D">
      <w:pPr>
        <w:spacing w:line="240" w:lineRule="auto"/>
        <w:ind w:firstLine="0"/>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6491D" w:rsidRPr="008A67D8" w14:paraId="3B970A1E"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5D73B942"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 SUTARTIES ŠALYS</w:t>
            </w:r>
          </w:p>
        </w:tc>
      </w:tr>
      <w:tr w:rsidR="004245EF" w:rsidRPr="008A67D8" w14:paraId="175DFCFE" w14:textId="77777777" w:rsidTr="003F2535">
        <w:tc>
          <w:tcPr>
            <w:tcW w:w="2808" w:type="dxa"/>
            <w:vMerge w:val="restart"/>
            <w:tcBorders>
              <w:top w:val="single" w:sz="4" w:space="0" w:color="auto"/>
              <w:left w:val="single" w:sz="4" w:space="0" w:color="auto"/>
              <w:bottom w:val="single" w:sz="4" w:space="0" w:color="auto"/>
              <w:right w:val="single" w:sz="4" w:space="0" w:color="auto"/>
            </w:tcBorders>
          </w:tcPr>
          <w:p w14:paraId="2C6C0561" w14:textId="77777777" w:rsidR="004245EF" w:rsidRPr="008A67D8" w:rsidRDefault="004245EF" w:rsidP="004245EF">
            <w:pPr>
              <w:spacing w:line="240" w:lineRule="auto"/>
              <w:ind w:firstLine="0"/>
              <w:jc w:val="center"/>
              <w:rPr>
                <w:rFonts w:eastAsia="Times New Roman" w:cstheme="minorHAnsi"/>
                <w:b/>
                <w:kern w:val="2"/>
                <w:sz w:val="24"/>
                <w:szCs w:val="24"/>
                <w:lang w:eastAsia="en-US"/>
              </w:rPr>
            </w:pPr>
          </w:p>
          <w:p w14:paraId="471723F8" w14:textId="77777777" w:rsidR="004245EF" w:rsidRPr="008A67D8" w:rsidRDefault="004245EF" w:rsidP="004245EF">
            <w:pPr>
              <w:spacing w:line="240" w:lineRule="auto"/>
              <w:ind w:firstLine="0"/>
              <w:jc w:val="center"/>
              <w:rPr>
                <w:rFonts w:eastAsia="Times New Roman" w:cstheme="minorHAnsi"/>
                <w:b/>
                <w:kern w:val="2"/>
                <w:sz w:val="24"/>
                <w:szCs w:val="24"/>
                <w:lang w:eastAsia="en-US"/>
              </w:rPr>
            </w:pPr>
          </w:p>
          <w:p w14:paraId="5DCBB0BE" w14:textId="77777777" w:rsidR="004245EF" w:rsidRPr="008A67D8" w:rsidRDefault="004245EF" w:rsidP="004245EF">
            <w:pPr>
              <w:spacing w:line="240" w:lineRule="auto"/>
              <w:ind w:firstLine="0"/>
              <w:jc w:val="center"/>
              <w:rPr>
                <w:rFonts w:eastAsia="Times New Roman" w:cstheme="minorHAnsi"/>
                <w:b/>
                <w:kern w:val="2"/>
                <w:sz w:val="24"/>
                <w:szCs w:val="24"/>
                <w:lang w:eastAsia="en-US"/>
              </w:rPr>
            </w:pPr>
          </w:p>
          <w:p w14:paraId="6A484615"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p w14:paraId="71B58465"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5BA4FEB1"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1.1.1. Pavadinimas</w:t>
            </w:r>
          </w:p>
        </w:tc>
        <w:tc>
          <w:tcPr>
            <w:tcW w:w="3510" w:type="dxa"/>
          </w:tcPr>
          <w:p w14:paraId="63CBAAA2" w14:textId="5B70A3BF" w:rsidR="004245EF" w:rsidRPr="008A67D8" w:rsidRDefault="004245EF" w:rsidP="002B3AD3">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Lietuvos mokslo taryba</w:t>
            </w:r>
          </w:p>
        </w:tc>
      </w:tr>
      <w:tr w:rsidR="004245EF" w:rsidRPr="008A67D8" w14:paraId="5756E2B8" w14:textId="77777777" w:rsidTr="003F2535">
        <w:tc>
          <w:tcPr>
            <w:tcW w:w="0" w:type="auto"/>
            <w:vMerge/>
            <w:tcBorders>
              <w:top w:val="single" w:sz="4" w:space="0" w:color="auto"/>
              <w:left w:val="single" w:sz="4" w:space="0" w:color="auto"/>
              <w:bottom w:val="single" w:sz="4" w:space="0" w:color="auto"/>
              <w:right w:val="single" w:sz="4" w:space="0" w:color="auto"/>
            </w:tcBorders>
            <w:vAlign w:val="center"/>
            <w:hideMark/>
          </w:tcPr>
          <w:p w14:paraId="0BBF6495"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826678"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1.1.2. Juridinio asmens kodas</w:t>
            </w:r>
          </w:p>
        </w:tc>
        <w:tc>
          <w:tcPr>
            <w:tcW w:w="3510" w:type="dxa"/>
          </w:tcPr>
          <w:p w14:paraId="4DA1E83A" w14:textId="0B46B267" w:rsidR="004245EF" w:rsidRPr="008A67D8" w:rsidRDefault="004245EF" w:rsidP="002B3AD3">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188716281</w:t>
            </w:r>
          </w:p>
        </w:tc>
      </w:tr>
      <w:tr w:rsidR="004245EF" w:rsidRPr="008A67D8" w14:paraId="7D43C0C6" w14:textId="77777777" w:rsidTr="003F2535">
        <w:tc>
          <w:tcPr>
            <w:tcW w:w="0" w:type="auto"/>
            <w:vMerge/>
            <w:tcBorders>
              <w:top w:val="single" w:sz="4" w:space="0" w:color="auto"/>
              <w:left w:val="single" w:sz="4" w:space="0" w:color="auto"/>
              <w:bottom w:val="single" w:sz="4" w:space="0" w:color="auto"/>
              <w:right w:val="single" w:sz="4" w:space="0" w:color="auto"/>
            </w:tcBorders>
            <w:vAlign w:val="center"/>
            <w:hideMark/>
          </w:tcPr>
          <w:p w14:paraId="3B448B07"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F9671BF"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1.1.3. Adresas</w:t>
            </w:r>
          </w:p>
        </w:tc>
        <w:tc>
          <w:tcPr>
            <w:tcW w:w="3510" w:type="dxa"/>
          </w:tcPr>
          <w:p w14:paraId="59967CEF" w14:textId="3236CEFE" w:rsidR="004245EF" w:rsidRPr="008A67D8" w:rsidRDefault="004245EF" w:rsidP="002B3AD3">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 xml:space="preserve">Gedimino pr. </w:t>
            </w:r>
            <w:r w:rsidRPr="008A67D8">
              <w:rPr>
                <w:rFonts w:eastAsia="Times New Roman" w:cstheme="minorHAnsi"/>
                <w:kern w:val="2"/>
                <w:sz w:val="24"/>
                <w:szCs w:val="24"/>
                <w:lang w:val="en-US" w:eastAsia="en-US"/>
              </w:rPr>
              <w:t>3, 01103 Vilnius</w:t>
            </w:r>
          </w:p>
        </w:tc>
      </w:tr>
      <w:tr w:rsidR="004245EF" w:rsidRPr="008A67D8" w14:paraId="2A72D232" w14:textId="77777777" w:rsidTr="003F2535">
        <w:tc>
          <w:tcPr>
            <w:tcW w:w="0" w:type="auto"/>
            <w:vMerge/>
            <w:tcBorders>
              <w:top w:val="single" w:sz="4" w:space="0" w:color="auto"/>
              <w:left w:val="single" w:sz="4" w:space="0" w:color="auto"/>
              <w:bottom w:val="single" w:sz="4" w:space="0" w:color="auto"/>
              <w:right w:val="single" w:sz="4" w:space="0" w:color="auto"/>
            </w:tcBorders>
            <w:vAlign w:val="center"/>
            <w:hideMark/>
          </w:tcPr>
          <w:p w14:paraId="2B4777F9"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FD251AA"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1.1.4. PVM mokėtojo kodas</w:t>
            </w:r>
          </w:p>
        </w:tc>
        <w:tc>
          <w:tcPr>
            <w:tcW w:w="3510" w:type="dxa"/>
          </w:tcPr>
          <w:p w14:paraId="7293C829" w14:textId="7BAFBB3D" w:rsidR="004245EF" w:rsidRPr="008A67D8" w:rsidRDefault="004245EF" w:rsidP="002B3AD3">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Nėra PVM mokėtojas</w:t>
            </w:r>
          </w:p>
        </w:tc>
      </w:tr>
      <w:tr w:rsidR="004245EF" w:rsidRPr="008A67D8" w14:paraId="46385467" w14:textId="77777777" w:rsidTr="003F2535">
        <w:tc>
          <w:tcPr>
            <w:tcW w:w="0" w:type="auto"/>
            <w:vMerge/>
            <w:tcBorders>
              <w:top w:val="single" w:sz="4" w:space="0" w:color="auto"/>
              <w:left w:val="single" w:sz="4" w:space="0" w:color="auto"/>
              <w:bottom w:val="single" w:sz="4" w:space="0" w:color="auto"/>
              <w:right w:val="single" w:sz="4" w:space="0" w:color="auto"/>
            </w:tcBorders>
            <w:vAlign w:val="center"/>
            <w:hideMark/>
          </w:tcPr>
          <w:p w14:paraId="11F6810A"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8C10AF0"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1.1.5. Atsiskaitomoji sąskaita</w:t>
            </w:r>
          </w:p>
        </w:tc>
        <w:tc>
          <w:tcPr>
            <w:tcW w:w="3510" w:type="dxa"/>
          </w:tcPr>
          <w:p w14:paraId="60CD7CC4" w14:textId="4333B1C8" w:rsidR="004245EF" w:rsidRPr="008A67D8" w:rsidRDefault="004245EF" w:rsidP="002B3AD3">
            <w:pPr>
              <w:spacing w:line="240" w:lineRule="auto"/>
              <w:ind w:firstLine="0"/>
              <w:jc w:val="left"/>
              <w:rPr>
                <w:rFonts w:eastAsia="Times New Roman" w:cstheme="minorHAnsi"/>
                <w:kern w:val="2"/>
                <w:sz w:val="24"/>
                <w:szCs w:val="24"/>
                <w:lang w:eastAsia="en-US"/>
              </w:rPr>
            </w:pPr>
          </w:p>
        </w:tc>
      </w:tr>
      <w:tr w:rsidR="004245EF" w:rsidRPr="008A67D8" w14:paraId="15BE5011" w14:textId="77777777" w:rsidTr="003F2535">
        <w:tc>
          <w:tcPr>
            <w:tcW w:w="0" w:type="auto"/>
            <w:vMerge/>
            <w:tcBorders>
              <w:top w:val="single" w:sz="4" w:space="0" w:color="auto"/>
              <w:left w:val="single" w:sz="4" w:space="0" w:color="auto"/>
              <w:bottom w:val="single" w:sz="4" w:space="0" w:color="auto"/>
              <w:right w:val="single" w:sz="4" w:space="0" w:color="auto"/>
            </w:tcBorders>
            <w:vAlign w:val="center"/>
            <w:hideMark/>
          </w:tcPr>
          <w:p w14:paraId="7A0ACE27"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B93AD1A"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1.1.6. Bankas, banko kodas</w:t>
            </w:r>
          </w:p>
        </w:tc>
        <w:tc>
          <w:tcPr>
            <w:tcW w:w="3510" w:type="dxa"/>
          </w:tcPr>
          <w:p w14:paraId="3B646688" w14:textId="1A69E9D4" w:rsidR="004245EF" w:rsidRPr="008A67D8" w:rsidRDefault="004245EF" w:rsidP="002B3AD3">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LR Finansų ministerija, banko kodas: 40400, SWIFT kodas: MFRLLT22XXX</w:t>
            </w:r>
          </w:p>
        </w:tc>
      </w:tr>
      <w:tr w:rsidR="004245EF" w:rsidRPr="008A67D8" w14:paraId="7AB302C8" w14:textId="77777777" w:rsidTr="003F2535">
        <w:tc>
          <w:tcPr>
            <w:tcW w:w="0" w:type="auto"/>
            <w:vMerge/>
            <w:tcBorders>
              <w:top w:val="single" w:sz="4" w:space="0" w:color="auto"/>
              <w:left w:val="single" w:sz="4" w:space="0" w:color="auto"/>
              <w:bottom w:val="single" w:sz="4" w:space="0" w:color="auto"/>
              <w:right w:val="single" w:sz="4" w:space="0" w:color="auto"/>
            </w:tcBorders>
            <w:vAlign w:val="center"/>
            <w:hideMark/>
          </w:tcPr>
          <w:p w14:paraId="41125BCA"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8583663"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1.1.7. Telefonas</w:t>
            </w:r>
          </w:p>
        </w:tc>
        <w:tc>
          <w:tcPr>
            <w:tcW w:w="3510" w:type="dxa"/>
          </w:tcPr>
          <w:p w14:paraId="6B2B6448" w14:textId="6C3C26DB" w:rsidR="004245EF" w:rsidRPr="008A67D8" w:rsidRDefault="004245EF" w:rsidP="002B3AD3">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val="en-US" w:eastAsia="en-US"/>
              </w:rPr>
              <w:t>+370 670 32 435</w:t>
            </w:r>
          </w:p>
        </w:tc>
      </w:tr>
      <w:tr w:rsidR="004245EF" w:rsidRPr="008A67D8" w14:paraId="61A43E1C" w14:textId="77777777" w:rsidTr="003F2535">
        <w:tc>
          <w:tcPr>
            <w:tcW w:w="0" w:type="auto"/>
            <w:vMerge/>
            <w:tcBorders>
              <w:top w:val="single" w:sz="4" w:space="0" w:color="auto"/>
              <w:left w:val="single" w:sz="4" w:space="0" w:color="auto"/>
              <w:bottom w:val="single" w:sz="4" w:space="0" w:color="auto"/>
              <w:right w:val="single" w:sz="4" w:space="0" w:color="auto"/>
            </w:tcBorders>
            <w:vAlign w:val="center"/>
            <w:hideMark/>
          </w:tcPr>
          <w:p w14:paraId="407EB0C3"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4FF74A"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1.1.8. El. paštas</w:t>
            </w:r>
          </w:p>
        </w:tc>
        <w:tc>
          <w:tcPr>
            <w:tcW w:w="3510" w:type="dxa"/>
          </w:tcPr>
          <w:p w14:paraId="31CEB28B" w14:textId="5AAB8C47" w:rsidR="004245EF" w:rsidRPr="008A67D8" w:rsidRDefault="004245EF" w:rsidP="002B3AD3">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info@lmt.lt</w:t>
            </w:r>
          </w:p>
        </w:tc>
      </w:tr>
      <w:tr w:rsidR="007012AF" w:rsidRPr="008A67D8" w14:paraId="2CE773A2" w14:textId="77777777" w:rsidTr="003F2535">
        <w:tc>
          <w:tcPr>
            <w:tcW w:w="0" w:type="auto"/>
            <w:vMerge/>
            <w:tcBorders>
              <w:top w:val="single" w:sz="4" w:space="0" w:color="auto"/>
              <w:left w:val="single" w:sz="4" w:space="0" w:color="auto"/>
              <w:bottom w:val="single" w:sz="4" w:space="0" w:color="auto"/>
              <w:right w:val="single" w:sz="4" w:space="0" w:color="auto"/>
            </w:tcBorders>
            <w:vAlign w:val="center"/>
            <w:hideMark/>
          </w:tcPr>
          <w:p w14:paraId="74EF9A2D" w14:textId="77777777" w:rsidR="007012AF" w:rsidRPr="008A67D8" w:rsidRDefault="007012AF" w:rsidP="007012A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6FAA0AB" w14:textId="77777777" w:rsidR="007012AF" w:rsidRPr="008A67D8" w:rsidRDefault="007012AF" w:rsidP="007012A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1.1.9. Šalies atstovas</w:t>
            </w:r>
          </w:p>
        </w:tc>
        <w:tc>
          <w:tcPr>
            <w:tcW w:w="3510" w:type="dxa"/>
          </w:tcPr>
          <w:p w14:paraId="77F27E62" w14:textId="43E65E6E" w:rsidR="007012AF" w:rsidRPr="008A67D8" w:rsidRDefault="007012AF" w:rsidP="007012AF">
            <w:pPr>
              <w:spacing w:line="240" w:lineRule="auto"/>
              <w:ind w:firstLine="0"/>
              <w:jc w:val="left"/>
              <w:rPr>
                <w:rFonts w:eastAsia="Times New Roman" w:cstheme="minorHAnsi"/>
                <w:kern w:val="2"/>
                <w:sz w:val="24"/>
                <w:szCs w:val="24"/>
                <w:lang w:eastAsia="en-US"/>
              </w:rPr>
            </w:pPr>
            <w:r w:rsidRPr="00EC2A88">
              <w:t>Pirmininko pavaduotoja Vaiva</w:t>
            </w:r>
            <w:r>
              <w:t xml:space="preserve"> </w:t>
            </w:r>
            <w:r w:rsidRPr="00EC2A88">
              <w:t>Priudokienė</w:t>
            </w:r>
          </w:p>
        </w:tc>
      </w:tr>
      <w:tr w:rsidR="007012AF" w:rsidRPr="008A67D8" w14:paraId="20D1989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4BD568" w14:textId="77777777" w:rsidR="007012AF" w:rsidRPr="008A67D8" w:rsidRDefault="007012AF" w:rsidP="007012A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646E287" w14:textId="77777777" w:rsidR="007012AF" w:rsidRPr="008A67D8" w:rsidRDefault="007012AF" w:rsidP="007012A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486D3686" w14:textId="57756152" w:rsidR="007012AF" w:rsidRPr="008A67D8" w:rsidRDefault="007012AF" w:rsidP="00371C4E">
            <w:pPr>
              <w:spacing w:line="240" w:lineRule="auto"/>
              <w:ind w:firstLine="0"/>
              <w:jc w:val="left"/>
              <w:rPr>
                <w:rFonts w:eastAsia="Times New Roman" w:cstheme="minorHAnsi"/>
                <w:kern w:val="2"/>
                <w:sz w:val="24"/>
                <w:szCs w:val="24"/>
                <w:lang w:eastAsia="en-US"/>
              </w:rPr>
            </w:pPr>
            <w:r w:rsidRPr="00EC2A88">
              <w:t>Veikianti pagal Lietuvos mokslo tarybos pirmininko 2023 m. liepos 14 d. įsakymą Nr. V-383 „Dėl Lietuvos mokslo tarybos dokumentų pasirašymo ir tvirtinimo“</w:t>
            </w:r>
          </w:p>
        </w:tc>
      </w:tr>
      <w:tr w:rsidR="0036491D" w:rsidRPr="008A67D8" w14:paraId="6AD98685" w14:textId="77777777">
        <w:tc>
          <w:tcPr>
            <w:tcW w:w="2808" w:type="dxa"/>
            <w:vMerge w:val="restart"/>
            <w:tcBorders>
              <w:top w:val="single" w:sz="4" w:space="0" w:color="auto"/>
              <w:left w:val="single" w:sz="4" w:space="0" w:color="auto"/>
              <w:bottom w:val="single" w:sz="4" w:space="0" w:color="auto"/>
              <w:right w:val="single" w:sz="4" w:space="0" w:color="auto"/>
            </w:tcBorders>
          </w:tcPr>
          <w:p w14:paraId="23D7672B"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p w14:paraId="199DAAB3"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p w14:paraId="50AA52D8"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p w14:paraId="3138FCB0"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1.2. Tiekėjas</w:t>
            </w:r>
          </w:p>
          <w:p w14:paraId="7242CC11" w14:textId="77777777" w:rsidR="0036491D" w:rsidRPr="008A67D8" w:rsidRDefault="0036491D" w:rsidP="0036491D">
            <w:pPr>
              <w:spacing w:line="240" w:lineRule="auto"/>
              <w:ind w:firstLine="0"/>
              <w:jc w:val="left"/>
              <w:rPr>
                <w:rFonts w:eastAsia="Times New Roman" w:cstheme="minorHAnsi"/>
                <w:color w:val="4472C4"/>
                <w:kern w:val="2"/>
                <w:sz w:val="24"/>
                <w:szCs w:val="24"/>
                <w:lang w:eastAsia="en-US"/>
              </w:rPr>
            </w:pPr>
            <w:r w:rsidRPr="008A67D8">
              <w:rPr>
                <w:rFonts w:eastAsia="Times New Roman" w:cstheme="minorHAnsi"/>
                <w:color w:val="4472C4"/>
                <w:kern w:val="2"/>
                <w:sz w:val="24"/>
                <w:szCs w:val="24"/>
                <w:lang w:eastAsia="en-US"/>
              </w:rPr>
              <w:t>(jei Tiekėjas yra fizinis asmuo, skiltys atitinkamai pakoreguojamos.</w:t>
            </w:r>
          </w:p>
          <w:p w14:paraId="079BAA1B" w14:textId="77777777" w:rsidR="0036491D" w:rsidRPr="008A67D8" w:rsidRDefault="0036491D" w:rsidP="0036491D">
            <w:pPr>
              <w:spacing w:line="240" w:lineRule="auto"/>
              <w:ind w:firstLine="0"/>
              <w:jc w:val="left"/>
              <w:rPr>
                <w:rFonts w:eastAsia="Times New Roman" w:cstheme="minorHAnsi"/>
                <w:color w:val="4472C4"/>
                <w:kern w:val="2"/>
                <w:sz w:val="24"/>
                <w:szCs w:val="24"/>
                <w:lang w:eastAsia="en-US"/>
              </w:rPr>
            </w:pPr>
            <w:r w:rsidRPr="008A67D8">
              <w:rPr>
                <w:rFonts w:eastAsia="Times New Roman" w:cstheme="minorHAnsi"/>
                <w:color w:val="4472C4"/>
                <w:kern w:val="2"/>
                <w:sz w:val="24"/>
                <w:szCs w:val="24"/>
                <w:lang w:eastAsia="en-US"/>
              </w:rPr>
              <w:t>Jei Tiekėjas yra tiekėjų grupė, skiltys pildomos įterpiant kiekvieno grupės nario informaciją)</w:t>
            </w:r>
          </w:p>
          <w:p w14:paraId="79D98015"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813A143"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1.2.1. Pavadinimas</w:t>
            </w:r>
          </w:p>
        </w:tc>
        <w:tc>
          <w:tcPr>
            <w:tcW w:w="3510" w:type="dxa"/>
            <w:tcBorders>
              <w:top w:val="single" w:sz="4" w:space="0" w:color="auto"/>
              <w:left w:val="single" w:sz="4" w:space="0" w:color="auto"/>
              <w:bottom w:val="single" w:sz="4" w:space="0" w:color="auto"/>
              <w:right w:val="single" w:sz="4" w:space="0" w:color="auto"/>
            </w:tcBorders>
          </w:tcPr>
          <w:p w14:paraId="141E5618" w14:textId="77777777" w:rsidR="0036491D" w:rsidRPr="008A67D8" w:rsidRDefault="0036491D" w:rsidP="00371C4E">
            <w:pPr>
              <w:spacing w:line="240" w:lineRule="auto"/>
              <w:ind w:firstLine="0"/>
              <w:jc w:val="left"/>
              <w:rPr>
                <w:rFonts w:eastAsia="Times New Roman" w:cstheme="minorHAnsi"/>
                <w:kern w:val="2"/>
                <w:sz w:val="24"/>
                <w:szCs w:val="24"/>
                <w:lang w:eastAsia="en-US"/>
              </w:rPr>
            </w:pPr>
          </w:p>
        </w:tc>
      </w:tr>
      <w:tr w:rsidR="0036491D" w:rsidRPr="008A67D8" w14:paraId="1B45705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60A982C"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F7CB390"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E018482"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1B6FF23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1F31F28"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6FF16CC"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1.2.3. Adresas</w:t>
            </w:r>
          </w:p>
        </w:tc>
        <w:tc>
          <w:tcPr>
            <w:tcW w:w="3510" w:type="dxa"/>
            <w:tcBorders>
              <w:top w:val="single" w:sz="4" w:space="0" w:color="auto"/>
              <w:left w:val="single" w:sz="4" w:space="0" w:color="auto"/>
              <w:bottom w:val="single" w:sz="4" w:space="0" w:color="auto"/>
              <w:right w:val="single" w:sz="4" w:space="0" w:color="auto"/>
            </w:tcBorders>
          </w:tcPr>
          <w:p w14:paraId="331A8513"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3003F27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0ABBFF5"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7EFF8A3"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C226EDD"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3CC9623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279CBCC"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C21A9"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BF40DFC"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1F9A96D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CA1135"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02D255"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324BC392"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184E74E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898EDE1"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DEA8051"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1.2.7. Telefonas</w:t>
            </w:r>
          </w:p>
        </w:tc>
        <w:tc>
          <w:tcPr>
            <w:tcW w:w="3510" w:type="dxa"/>
            <w:tcBorders>
              <w:top w:val="single" w:sz="4" w:space="0" w:color="auto"/>
              <w:left w:val="single" w:sz="4" w:space="0" w:color="auto"/>
              <w:bottom w:val="single" w:sz="4" w:space="0" w:color="auto"/>
              <w:right w:val="single" w:sz="4" w:space="0" w:color="auto"/>
            </w:tcBorders>
          </w:tcPr>
          <w:p w14:paraId="58498A60"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04C4485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E73DE0"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63D7533"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1.2.8. El. paštas</w:t>
            </w:r>
          </w:p>
        </w:tc>
        <w:tc>
          <w:tcPr>
            <w:tcW w:w="3510" w:type="dxa"/>
            <w:tcBorders>
              <w:top w:val="single" w:sz="4" w:space="0" w:color="auto"/>
              <w:left w:val="single" w:sz="4" w:space="0" w:color="auto"/>
              <w:bottom w:val="single" w:sz="4" w:space="0" w:color="auto"/>
              <w:right w:val="single" w:sz="4" w:space="0" w:color="auto"/>
            </w:tcBorders>
          </w:tcPr>
          <w:p w14:paraId="7EC5C931"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1C99819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91764C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18305B6"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1.2.9. Šalies atstovas</w:t>
            </w:r>
          </w:p>
        </w:tc>
        <w:tc>
          <w:tcPr>
            <w:tcW w:w="3510" w:type="dxa"/>
            <w:tcBorders>
              <w:top w:val="single" w:sz="4" w:space="0" w:color="auto"/>
              <w:left w:val="single" w:sz="4" w:space="0" w:color="auto"/>
              <w:bottom w:val="single" w:sz="4" w:space="0" w:color="auto"/>
              <w:right w:val="single" w:sz="4" w:space="0" w:color="auto"/>
            </w:tcBorders>
          </w:tcPr>
          <w:p w14:paraId="6A7EC6B2"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280F8C9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80E53E7"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8B5A606"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BAF1D9B"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bl>
    <w:p w14:paraId="7791490E" w14:textId="77777777" w:rsidR="0036491D" w:rsidRPr="008A67D8" w:rsidRDefault="0036491D" w:rsidP="0036491D">
      <w:pPr>
        <w:spacing w:line="240" w:lineRule="auto"/>
        <w:ind w:firstLine="0"/>
        <w:rPr>
          <w:rFonts w:eastAsia="Times New Roman" w:cstheme="minorHAnsi"/>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6491D" w:rsidRPr="008A67D8" w14:paraId="46B1C088"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BAC93E0"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2. ATSAKINGI ASMENYS</w:t>
            </w:r>
          </w:p>
        </w:tc>
      </w:tr>
      <w:tr w:rsidR="0036491D" w:rsidRPr="008A67D8" w14:paraId="70DC5ED2"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C33F82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2.1. Pirkėjo kontaktiniai asmenys, atsakingi už Sutarties vykdymą, </w:t>
            </w:r>
            <w:r w:rsidRPr="008A67D8">
              <w:rPr>
                <w:rFonts w:eastAsia="Times New Roman" w:cstheme="minorHAnsi"/>
                <w:b/>
                <w:sz w:val="24"/>
                <w:szCs w:val="24"/>
                <w:lang w:eastAsia="en-US"/>
              </w:rPr>
              <w:t>Paslaugų</w:t>
            </w:r>
            <w:r w:rsidRPr="008A67D8">
              <w:rPr>
                <w:rFonts w:eastAsia="Times New Roman" w:cstheme="minorHAnsi"/>
                <w:b/>
                <w:kern w:val="2"/>
                <w:sz w:val="24"/>
                <w:szCs w:val="24"/>
                <w:lang w:eastAsia="en-US"/>
              </w:rPr>
              <w:t xml:space="preserve"> priėmimą, Sąskaitų per </w:t>
            </w:r>
            <w:r w:rsidRPr="008A67D8">
              <w:rPr>
                <w:rFonts w:eastAsia="Times New Roman" w:cstheme="minorHAnsi"/>
                <w:b/>
                <w:kern w:val="2"/>
                <w:sz w:val="24"/>
                <w:szCs w:val="24"/>
                <w:lang w:eastAsia="en-US"/>
              </w:rPr>
              <w:lastRenderedPageBreak/>
              <w:t>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3EC25FA" w14:textId="77777777" w:rsidR="006A2785" w:rsidRPr="008A67D8" w:rsidRDefault="006A2785" w:rsidP="006A2785">
            <w:pPr>
              <w:spacing w:line="240" w:lineRule="auto"/>
              <w:ind w:firstLine="0"/>
              <w:rPr>
                <w:rFonts w:eastAsia="Times New Roman" w:cstheme="minorHAnsi"/>
                <w:color w:val="000000" w:themeColor="text1"/>
                <w:sz w:val="24"/>
                <w:szCs w:val="24"/>
              </w:rPr>
            </w:pPr>
            <w:r w:rsidRPr="008A67D8">
              <w:rPr>
                <w:rFonts w:eastAsia="Times New Roman" w:cstheme="minorHAnsi"/>
                <w:kern w:val="2"/>
                <w:sz w:val="24"/>
                <w:szCs w:val="24"/>
                <w:lang w:eastAsia="en-US"/>
              </w:rPr>
              <w:lastRenderedPageBreak/>
              <w:t xml:space="preserve">Už Sutarties vykdymą atsakingas asmuo </w:t>
            </w:r>
            <w:r w:rsidRPr="008A67D8">
              <w:rPr>
                <w:rFonts w:eastAsia="Times New Roman" w:cstheme="minorHAnsi"/>
                <w:color w:val="000000" w:themeColor="text1"/>
                <w:sz w:val="24"/>
                <w:szCs w:val="24"/>
              </w:rPr>
              <w:t xml:space="preserve"> Mokslo ir verslo bendradarbiavimo skyriaus programų koordinatorė</w:t>
            </w:r>
            <w:r w:rsidRPr="008A67D8">
              <w:rPr>
                <w:rFonts w:eastAsia="Times New Roman" w:cstheme="minorHAnsi"/>
                <w:kern w:val="2"/>
                <w:sz w:val="24"/>
                <w:szCs w:val="24"/>
                <w:lang w:eastAsia="en-US"/>
              </w:rPr>
              <w:t xml:space="preserve"> Lilita Liaudanskaitė, tel. +370 603 38 189, el. p. </w:t>
            </w:r>
            <w:hyperlink r:id="rId17" w:history="1">
              <w:r w:rsidRPr="008A67D8">
                <w:rPr>
                  <w:rStyle w:val="Hyperlink"/>
                  <w:rFonts w:eastAsia="Times New Roman" w:cstheme="minorHAnsi"/>
                  <w:kern w:val="2"/>
                  <w:sz w:val="24"/>
                  <w:szCs w:val="24"/>
                  <w:lang w:eastAsia="en-US"/>
                </w:rPr>
                <w:t>lilita.liaudanskaite@lmt.lt</w:t>
              </w:r>
            </w:hyperlink>
            <w:r w:rsidRPr="008A67D8">
              <w:rPr>
                <w:rFonts w:eastAsia="Times New Roman" w:cstheme="minorHAnsi"/>
                <w:kern w:val="2"/>
                <w:sz w:val="24"/>
                <w:szCs w:val="24"/>
                <w:lang w:eastAsia="en-US"/>
              </w:rPr>
              <w:t>;</w:t>
            </w:r>
          </w:p>
          <w:p w14:paraId="4579ED0B" w14:textId="77777777" w:rsidR="006A2785" w:rsidRPr="008A67D8" w:rsidRDefault="006A2785" w:rsidP="006A2785">
            <w:pPr>
              <w:spacing w:line="240" w:lineRule="auto"/>
              <w:ind w:firstLine="0"/>
              <w:rPr>
                <w:rFonts w:eastAsia="Times New Roman" w:cstheme="minorHAnsi"/>
                <w:kern w:val="2"/>
                <w:lang w:eastAsia="en-US"/>
              </w:rPr>
            </w:pPr>
            <w:r w:rsidRPr="008A67D8">
              <w:rPr>
                <w:rFonts w:eastAsia="Times New Roman" w:cstheme="minorHAnsi"/>
                <w:kern w:val="2"/>
                <w:sz w:val="24"/>
                <w:szCs w:val="24"/>
                <w:lang w:eastAsia="en-US"/>
              </w:rPr>
              <w:lastRenderedPageBreak/>
              <w:t xml:space="preserve">Už sąskaitų priėmimą per informacinę sistemą SABIS atsakingas asmuo Finansų ir apskaitos skyriaus finansininkė Angelė Matulevičienė, el. p. </w:t>
            </w:r>
            <w:proofErr w:type="spellStart"/>
            <w:r w:rsidRPr="008A67D8">
              <w:rPr>
                <w:rFonts w:eastAsia="Times New Roman" w:cstheme="minorHAnsi"/>
                <w:kern w:val="2"/>
                <w:sz w:val="24"/>
                <w:szCs w:val="24"/>
                <w:lang w:eastAsia="en-US"/>
              </w:rPr>
              <w:t>angele.matuleviciene@lmt.lt</w:t>
            </w:r>
            <w:proofErr w:type="spellEnd"/>
            <w:r w:rsidRPr="008A67D8">
              <w:rPr>
                <w:rFonts w:eastAsia="Times New Roman" w:cstheme="minorHAnsi"/>
                <w:kern w:val="2"/>
                <w:sz w:val="24"/>
                <w:szCs w:val="24"/>
                <w:lang w:eastAsia="en-US"/>
              </w:rPr>
              <w:t>, tel. +370 670 32 485</w:t>
            </w:r>
            <w:r w:rsidRPr="008A67D8">
              <w:rPr>
                <w:rFonts w:eastAsia="Times New Roman" w:cstheme="minorHAnsi"/>
                <w:kern w:val="2"/>
                <w:lang w:eastAsia="en-US"/>
              </w:rPr>
              <w:t>.</w:t>
            </w:r>
          </w:p>
          <w:p w14:paraId="60C496DC" w14:textId="16E896C1" w:rsidR="0036491D" w:rsidRPr="008A67D8" w:rsidRDefault="0036491D" w:rsidP="0036491D">
            <w:pPr>
              <w:spacing w:line="240" w:lineRule="auto"/>
              <w:ind w:firstLine="0"/>
              <w:jc w:val="left"/>
              <w:rPr>
                <w:rFonts w:eastAsia="Times New Roman" w:cstheme="minorHAnsi"/>
                <w:color w:val="4472C4"/>
                <w:kern w:val="2"/>
                <w:sz w:val="24"/>
                <w:szCs w:val="24"/>
                <w:lang w:eastAsia="en-US"/>
              </w:rPr>
            </w:pPr>
          </w:p>
        </w:tc>
      </w:tr>
      <w:tr w:rsidR="0036491D" w:rsidRPr="008A67D8" w14:paraId="2171FB0A"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2E8384"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0784815" w14:textId="77777777" w:rsidR="0036491D" w:rsidRPr="008A67D8" w:rsidRDefault="0036491D" w:rsidP="0036491D">
            <w:pPr>
              <w:spacing w:line="240" w:lineRule="auto"/>
              <w:ind w:firstLine="0"/>
              <w:jc w:val="left"/>
              <w:rPr>
                <w:rFonts w:eastAsia="Times New Roman" w:cstheme="minorHAnsi"/>
                <w:color w:val="4472C4"/>
                <w:kern w:val="2"/>
                <w:sz w:val="24"/>
                <w:szCs w:val="24"/>
                <w:lang w:eastAsia="en-US"/>
              </w:rPr>
            </w:pPr>
            <w:r w:rsidRPr="008A67D8">
              <w:rPr>
                <w:rFonts w:eastAsia="Times New Roman" w:cstheme="minorHAnsi"/>
                <w:color w:val="4472C4"/>
                <w:kern w:val="2"/>
                <w:sz w:val="24"/>
                <w:szCs w:val="24"/>
                <w:lang w:eastAsia="en-US"/>
              </w:rPr>
              <w:t>(nurodyti padalinį / skyrių, pareigas, vardą, pavardę, tel., el. paštą)</w:t>
            </w:r>
          </w:p>
        </w:tc>
      </w:tr>
      <w:tr w:rsidR="0036491D" w:rsidRPr="008A67D8" w14:paraId="3905E46E"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B864F5"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3. SUTARTIES DALYKAS</w:t>
            </w:r>
          </w:p>
        </w:tc>
      </w:tr>
      <w:tr w:rsidR="0036491D" w:rsidRPr="008A67D8" w14:paraId="66E59F75"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1934DA"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0C0D6C1C" w14:textId="47D991CA" w:rsidR="0036491D" w:rsidRPr="008A67D8" w:rsidRDefault="0036491D" w:rsidP="00A8126B">
            <w:pPr>
              <w:spacing w:line="240" w:lineRule="auto"/>
              <w:ind w:firstLine="0"/>
              <w:rPr>
                <w:rFonts w:eastAsia="Times New Roman" w:cstheme="minorHAnsi"/>
                <w:color w:val="000000"/>
                <w:kern w:val="2"/>
                <w:sz w:val="24"/>
                <w:szCs w:val="24"/>
                <w:lang w:eastAsia="en-US"/>
              </w:rPr>
            </w:pPr>
            <w:r w:rsidRPr="008A67D8">
              <w:rPr>
                <w:rFonts w:eastAsia="Times New Roman" w:cstheme="minorHAnsi"/>
                <w:kern w:val="2"/>
                <w:sz w:val="24"/>
                <w:szCs w:val="24"/>
                <w:lang w:eastAsia="en-US"/>
              </w:rPr>
              <w:t xml:space="preserve">Tiekėjas įsipareigoja Sutartyje numatytomis sąlygomis suteikti Pirkėjui </w:t>
            </w:r>
            <w:r w:rsidR="00F47B46" w:rsidRPr="008A67D8">
              <w:rPr>
                <w:rFonts w:eastAsia="Times New Roman" w:cstheme="minorHAnsi"/>
                <w:kern w:val="2"/>
                <w:sz w:val="24"/>
                <w:szCs w:val="24"/>
                <w:lang w:eastAsia="en-US"/>
              </w:rPr>
              <w:t>R</w:t>
            </w:r>
            <w:r w:rsidR="00A8126B" w:rsidRPr="008A67D8">
              <w:rPr>
                <w:rFonts w:eastAsia="Times New Roman" w:cstheme="minorHAnsi"/>
                <w:kern w:val="2"/>
                <w:sz w:val="24"/>
                <w:szCs w:val="24"/>
                <w:lang w:eastAsia="en-US"/>
              </w:rPr>
              <w:t xml:space="preserve">adijo laidų rengimo ir transliavimo paslaugas </w:t>
            </w:r>
            <w:r w:rsidRPr="008A67D8">
              <w:rPr>
                <w:rFonts w:eastAsia="Times New Roman" w:cstheme="minorHAnsi"/>
                <w:color w:val="000000"/>
                <w:kern w:val="2"/>
                <w:sz w:val="24"/>
                <w:szCs w:val="24"/>
                <w:lang w:eastAsia="en-US"/>
              </w:rPr>
              <w:t>(toliau – Paslaugos).</w:t>
            </w:r>
          </w:p>
          <w:p w14:paraId="79F92AA3" w14:textId="3D988642" w:rsidR="0036491D" w:rsidRPr="008A67D8" w:rsidRDefault="0036491D" w:rsidP="00A8126B">
            <w:pPr>
              <w:spacing w:line="240" w:lineRule="auto"/>
              <w:ind w:firstLine="0"/>
              <w:rPr>
                <w:rFonts w:eastAsia="Times New Roman" w:cstheme="minorHAnsi"/>
                <w:color w:val="000000"/>
                <w:kern w:val="2"/>
                <w:sz w:val="24"/>
                <w:szCs w:val="24"/>
                <w:lang w:eastAsia="en-US"/>
              </w:rPr>
            </w:pPr>
            <w:r w:rsidRPr="008A67D8">
              <w:rPr>
                <w:rFonts w:eastAsia="Times New Roman" w:cstheme="minorHAnsi"/>
                <w:color w:val="000000"/>
                <w:kern w:val="2"/>
                <w:sz w:val="24"/>
                <w:szCs w:val="24"/>
                <w:lang w:eastAsia="en-US"/>
              </w:rPr>
              <w:t xml:space="preserve">Išsamus </w:t>
            </w:r>
            <w:r w:rsidRPr="008A67D8">
              <w:rPr>
                <w:rFonts w:eastAsia="Times New Roman" w:cstheme="minorHAnsi"/>
                <w:color w:val="000000"/>
                <w:sz w:val="24"/>
                <w:szCs w:val="24"/>
                <w:lang w:eastAsia="en-US"/>
              </w:rPr>
              <w:t>Paslaugų</w:t>
            </w:r>
            <w:r w:rsidRPr="008A67D8">
              <w:rPr>
                <w:rFonts w:eastAsia="Times New Roman" w:cstheme="minorHAnsi"/>
                <w:color w:val="000000"/>
                <w:kern w:val="2"/>
                <w:sz w:val="24"/>
                <w:szCs w:val="24"/>
                <w:lang w:eastAsia="en-US"/>
              </w:rPr>
              <w:t xml:space="preserve"> aprašymas ir kiti reikalavimai teikiamoms </w:t>
            </w:r>
            <w:r w:rsidRPr="008A67D8">
              <w:rPr>
                <w:rFonts w:eastAsia="Times New Roman" w:cstheme="minorHAnsi"/>
                <w:color w:val="000000"/>
                <w:sz w:val="24"/>
                <w:szCs w:val="24"/>
                <w:lang w:eastAsia="en-US"/>
              </w:rPr>
              <w:t>Paslaugoms</w:t>
            </w:r>
            <w:r w:rsidRPr="008A67D8">
              <w:rPr>
                <w:rFonts w:eastAsia="Times New Roman" w:cstheme="minorHAnsi"/>
                <w:color w:val="000000"/>
                <w:kern w:val="2"/>
                <w:sz w:val="24"/>
                <w:szCs w:val="24"/>
                <w:lang w:eastAsia="en-US"/>
              </w:rPr>
              <w:t xml:space="preserve"> nustatyti Sutarties priede Nr. </w:t>
            </w:r>
            <w:r w:rsidR="00A8126B" w:rsidRPr="008A67D8">
              <w:rPr>
                <w:rFonts w:eastAsia="Times New Roman" w:cstheme="minorHAnsi"/>
                <w:color w:val="000000"/>
                <w:kern w:val="2"/>
                <w:sz w:val="24"/>
                <w:szCs w:val="24"/>
                <w:lang w:eastAsia="en-US"/>
              </w:rPr>
              <w:t>1</w:t>
            </w:r>
            <w:r w:rsidRPr="008A67D8">
              <w:rPr>
                <w:rFonts w:eastAsia="Times New Roman" w:cstheme="minorHAnsi"/>
                <w:color w:val="000000"/>
                <w:kern w:val="2"/>
                <w:sz w:val="24"/>
                <w:szCs w:val="24"/>
                <w:lang w:eastAsia="en-US"/>
              </w:rPr>
              <w:t xml:space="preserve"> „Techninė specifikacija“ (toliau – Techninė specifikacija) ir Sutarties priede Nr.</w:t>
            </w:r>
            <w:r w:rsidR="00A8126B" w:rsidRPr="008A67D8">
              <w:rPr>
                <w:rFonts w:eastAsia="Times New Roman" w:cstheme="minorHAnsi"/>
                <w:color w:val="000000"/>
                <w:kern w:val="2"/>
                <w:sz w:val="24"/>
                <w:szCs w:val="24"/>
                <w:lang w:eastAsia="en-US"/>
              </w:rPr>
              <w:t xml:space="preserve"> 2</w:t>
            </w:r>
            <w:r w:rsidRPr="008A67D8">
              <w:rPr>
                <w:rFonts w:eastAsia="Times New Roman" w:cstheme="minorHAnsi"/>
                <w:color w:val="000000"/>
                <w:kern w:val="2"/>
                <w:sz w:val="24"/>
                <w:szCs w:val="24"/>
                <w:lang w:eastAsia="en-US"/>
              </w:rPr>
              <w:t xml:space="preserve"> „Pasiūlymas“.</w:t>
            </w:r>
          </w:p>
        </w:tc>
      </w:tr>
      <w:tr w:rsidR="0036491D" w:rsidRPr="008A67D8" w14:paraId="00F45949"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23293E"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69F1EBEA" w14:textId="77777777"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323BC0A2"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91200D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5518C49E" w14:textId="019D571A" w:rsidR="00A8126B" w:rsidRPr="008A67D8" w:rsidRDefault="00B04E0B" w:rsidP="00674BFB">
            <w:pPr>
              <w:spacing w:line="240" w:lineRule="auto"/>
              <w:ind w:firstLine="0"/>
              <w:rPr>
                <w:rFonts w:eastAsia="Times New Roman" w:cstheme="minorHAnsi"/>
                <w:sz w:val="24"/>
                <w:szCs w:val="24"/>
                <w:lang w:eastAsia="zh-CN" w:bidi="hi-IN"/>
              </w:rPr>
            </w:pPr>
            <w:r w:rsidRPr="008A67D8">
              <w:rPr>
                <w:rFonts w:eastAsia="Times New Roman" w:cstheme="minorHAnsi"/>
                <w:kern w:val="2"/>
                <w:sz w:val="24"/>
                <w:szCs w:val="24"/>
                <w:lang w:eastAsia="zh-CN" w:bidi="hi-IN"/>
              </w:rPr>
              <w:t xml:space="preserve">Pirkimas vykdomas įgyvendinant </w:t>
            </w:r>
            <w:r w:rsidR="00A8126B" w:rsidRPr="008A67D8">
              <w:rPr>
                <w:rFonts w:eastAsia="Aptos" w:cstheme="minorHAnsi"/>
                <w:kern w:val="2"/>
                <w:sz w:val="24"/>
                <w:szCs w:val="24"/>
                <w:lang w:eastAsia="en-US"/>
                <w14:ligatures w14:val="standardContextual"/>
              </w:rPr>
              <w:t xml:space="preserve"> projekt</w:t>
            </w:r>
            <w:r w:rsidR="00674BFB" w:rsidRPr="008A67D8">
              <w:rPr>
                <w:rFonts w:eastAsia="Aptos" w:cstheme="minorHAnsi"/>
                <w:kern w:val="2"/>
                <w:sz w:val="24"/>
                <w:szCs w:val="24"/>
                <w:lang w:eastAsia="en-US"/>
                <w14:ligatures w14:val="standardContextual"/>
              </w:rPr>
              <w:t>ą</w:t>
            </w:r>
            <w:r w:rsidR="00A8126B" w:rsidRPr="008A67D8">
              <w:rPr>
                <w:rFonts w:eastAsia="Aptos" w:cstheme="minorHAnsi"/>
                <w:kern w:val="2"/>
                <w:sz w:val="24"/>
                <w:szCs w:val="24"/>
                <w:lang w:eastAsia="en-US"/>
                <w14:ligatures w14:val="standardContextual"/>
              </w:rPr>
              <w:t xml:space="preserve"> „</w:t>
            </w:r>
            <w:proofErr w:type="spellStart"/>
            <w:r w:rsidR="00A8126B" w:rsidRPr="008A67D8">
              <w:rPr>
                <w:rFonts w:eastAsia="Aptos" w:cstheme="minorHAnsi"/>
                <w:kern w:val="2"/>
                <w:sz w:val="24"/>
                <w:szCs w:val="24"/>
                <w:lang w:eastAsia="en-US"/>
                <w14:ligatures w14:val="standardContextual"/>
              </w:rPr>
              <w:t>Preakceleravimas</w:t>
            </w:r>
            <w:proofErr w:type="spellEnd"/>
            <w:r w:rsidR="00A8126B" w:rsidRPr="008A67D8">
              <w:rPr>
                <w:rFonts w:eastAsia="Aptos" w:cstheme="minorHAnsi"/>
                <w:kern w:val="2"/>
                <w:sz w:val="24"/>
                <w:szCs w:val="24"/>
                <w:lang w:eastAsia="en-US"/>
                <w14:ligatures w14:val="standardContextual"/>
              </w:rPr>
              <w:t xml:space="preserve"> ir mentorystė“</w:t>
            </w:r>
            <w:r w:rsidR="00D85ABD" w:rsidRPr="008A67D8">
              <w:rPr>
                <w:rFonts w:eastAsia="Aptos" w:cstheme="minorHAnsi"/>
                <w:kern w:val="2"/>
                <w:sz w:val="24"/>
                <w:szCs w:val="24"/>
                <w:lang w:eastAsia="en-US"/>
                <w14:ligatures w14:val="standardContextual"/>
              </w:rPr>
              <w:t xml:space="preserve"> (toliau – Projektas)</w:t>
            </w:r>
            <w:r w:rsidR="00674BFB" w:rsidRPr="008A67D8">
              <w:rPr>
                <w:rFonts w:eastAsia="Aptos" w:cstheme="minorHAnsi"/>
                <w:kern w:val="2"/>
                <w:sz w:val="24"/>
                <w:szCs w:val="24"/>
                <w:lang w:eastAsia="en-US"/>
                <w14:ligatures w14:val="standardContextual"/>
              </w:rPr>
              <w:t xml:space="preserve">, </w:t>
            </w:r>
            <w:r w:rsidR="00A8126B" w:rsidRPr="008A67D8">
              <w:rPr>
                <w:rFonts w:eastAsia="Aptos" w:cstheme="minorHAnsi"/>
                <w:kern w:val="2"/>
                <w:sz w:val="24"/>
                <w:szCs w:val="24"/>
                <w:lang w:eastAsia="en-US"/>
                <w14:ligatures w14:val="standardContextual"/>
              </w:rPr>
              <w:t>pagal 2022–2030 m. plėtros programą, kurios valdytoja yra</w:t>
            </w:r>
            <w:r w:rsidR="00D85ABD" w:rsidRPr="008A67D8">
              <w:rPr>
                <w:rFonts w:eastAsia="Aptos" w:cstheme="minorHAnsi"/>
                <w:kern w:val="2"/>
                <w:sz w:val="24"/>
                <w:szCs w:val="24"/>
                <w:lang w:eastAsia="en-US"/>
                <w14:ligatures w14:val="standardContextual"/>
              </w:rPr>
              <w:t xml:space="preserve"> </w:t>
            </w:r>
            <w:r w:rsidR="00A8126B" w:rsidRPr="008A67D8">
              <w:rPr>
                <w:rFonts w:eastAsia="Aptos" w:cstheme="minorHAnsi"/>
                <w:kern w:val="2"/>
                <w:sz w:val="24"/>
                <w:szCs w:val="24"/>
                <w:lang w:eastAsia="en-US"/>
                <w14:ligatures w14:val="standardContextual"/>
              </w:rPr>
              <w:t>LR Švietimo, mokslo ir sporto ministerija. Projektas bendrai finansuojamas Europos Sąjungos lėšomis</w:t>
            </w:r>
            <w:r w:rsidR="00A8126B" w:rsidRPr="008A67D8">
              <w:rPr>
                <w:rFonts w:eastAsia="Aptos" w:cstheme="minorHAnsi"/>
                <w:kern w:val="2"/>
                <w:lang w:eastAsia="en-US"/>
                <w14:ligatures w14:val="standardContextual"/>
              </w:rPr>
              <w:t>.</w:t>
            </w:r>
          </w:p>
        </w:tc>
      </w:tr>
      <w:tr w:rsidR="0036491D" w:rsidRPr="008A67D8" w14:paraId="474760E5"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959DB85"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4. PASLAUGŲ SUTEIKIMO TERMINAI IR PASLAUGŲ PERDAVIMO </w:t>
            </w:r>
            <w:r w:rsidRPr="008A67D8">
              <w:rPr>
                <w:rFonts w:eastAsia="Times New Roman" w:cstheme="minorHAnsi"/>
                <w:color w:val="000000"/>
                <w:kern w:val="2"/>
                <w:sz w:val="24"/>
                <w:szCs w:val="24"/>
                <w:lang w:eastAsia="en-US"/>
              </w:rPr>
              <w:t>–</w:t>
            </w:r>
            <w:r w:rsidRPr="008A67D8">
              <w:rPr>
                <w:rFonts w:eastAsia="Times New Roman" w:cstheme="minorHAnsi"/>
                <w:b/>
                <w:kern w:val="2"/>
                <w:sz w:val="24"/>
                <w:szCs w:val="24"/>
                <w:lang w:eastAsia="en-US"/>
              </w:rPr>
              <w:t xml:space="preserve"> PRIĖMIMO TVARKA</w:t>
            </w:r>
          </w:p>
        </w:tc>
      </w:tr>
      <w:tr w:rsidR="0036491D" w:rsidRPr="008A67D8" w14:paraId="3F654466" w14:textId="77777777" w:rsidTr="2636D48B">
        <w:trPr>
          <w:trHeight w:val="4375"/>
        </w:trPr>
        <w:tc>
          <w:tcPr>
            <w:tcW w:w="3094" w:type="dxa"/>
            <w:gridSpan w:val="2"/>
            <w:tcBorders>
              <w:top w:val="single" w:sz="4" w:space="0" w:color="auto"/>
              <w:left w:val="single" w:sz="4" w:space="0" w:color="auto"/>
              <w:bottom w:val="single" w:sz="4" w:space="0" w:color="auto"/>
              <w:right w:val="single" w:sz="4" w:space="0" w:color="auto"/>
            </w:tcBorders>
          </w:tcPr>
          <w:p w14:paraId="185D1A65" w14:textId="77777777" w:rsidR="0036491D" w:rsidRPr="008A67D8" w:rsidRDefault="0036491D" w:rsidP="00E83FC0">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4.1. </w:t>
            </w:r>
            <w:r w:rsidRPr="008A67D8">
              <w:rPr>
                <w:rFonts w:eastAsia="Times New Roman" w:cstheme="minorHAnsi"/>
                <w:b/>
                <w:sz w:val="24"/>
                <w:szCs w:val="24"/>
                <w:lang w:eastAsia="en-US"/>
              </w:rPr>
              <w:t>Paslaugų</w:t>
            </w:r>
            <w:r w:rsidRPr="008A67D8">
              <w:rPr>
                <w:rFonts w:eastAsia="Times New Roman" w:cstheme="minorHAnsi"/>
                <w:b/>
                <w:kern w:val="2"/>
                <w:sz w:val="24"/>
                <w:szCs w:val="24"/>
                <w:lang w:eastAsia="en-US"/>
              </w:rPr>
              <w:t xml:space="preserve"> </w:t>
            </w:r>
            <w:r w:rsidRPr="008A67D8">
              <w:rPr>
                <w:rFonts w:eastAsia="Times New Roman" w:cstheme="minorHAnsi"/>
                <w:b/>
                <w:sz w:val="24"/>
                <w:szCs w:val="24"/>
                <w:lang w:eastAsia="en-US"/>
              </w:rPr>
              <w:t>suteikimo</w:t>
            </w:r>
            <w:r w:rsidRPr="008A67D8">
              <w:rPr>
                <w:rFonts w:eastAsia="Times New Roman" w:cstheme="minorHAnsi"/>
                <w:b/>
                <w:kern w:val="2"/>
                <w:sz w:val="24"/>
                <w:szCs w:val="24"/>
                <w:lang w:eastAsia="en-US"/>
              </w:rPr>
              <w:t xml:space="preserve"> terminas, kai </w:t>
            </w:r>
            <w:r w:rsidRPr="008A67D8">
              <w:rPr>
                <w:rFonts w:eastAsia="Times New Roman" w:cstheme="minorHAnsi"/>
                <w:b/>
                <w:sz w:val="24"/>
                <w:szCs w:val="24"/>
                <w:lang w:eastAsia="en-US"/>
              </w:rPr>
              <w:t>Paslaugos yra vienkartinio pobūdžio, teikiamos periodiškai arba pagal Pirkėjo Užsakymą</w:t>
            </w:r>
          </w:p>
          <w:p w14:paraId="46CA4911"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5961E9BD"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1C50EC53"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6786FEDF"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40EC9F3B"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50A57BB1"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7787064C"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12097903"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1074350B"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5523AF60"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3A49D928" w14:textId="77777777" w:rsidR="0036491D" w:rsidRPr="008A67D8" w:rsidRDefault="0036491D" w:rsidP="00E83FC0">
            <w:pPr>
              <w:spacing w:line="240" w:lineRule="auto"/>
              <w:ind w:firstLine="0"/>
              <w:rPr>
                <w:rFonts w:eastAsia="Times New Roman" w:cstheme="minorHAnsi"/>
                <w:b/>
                <w:kern w:val="2"/>
                <w:sz w:val="24"/>
                <w:szCs w:val="24"/>
                <w:lang w:eastAsia="en-US"/>
              </w:rPr>
            </w:pPr>
          </w:p>
        </w:tc>
        <w:tc>
          <w:tcPr>
            <w:tcW w:w="6441" w:type="dxa"/>
            <w:gridSpan w:val="2"/>
            <w:tcBorders>
              <w:top w:val="single" w:sz="4" w:space="0" w:color="auto"/>
              <w:left w:val="single" w:sz="4" w:space="0" w:color="auto"/>
              <w:bottom w:val="single" w:sz="4" w:space="0" w:color="auto"/>
              <w:right w:val="single" w:sz="4" w:space="0" w:color="auto"/>
            </w:tcBorders>
          </w:tcPr>
          <w:p w14:paraId="6C14741D" w14:textId="415FABB2" w:rsidR="0036491D" w:rsidRPr="008A67D8" w:rsidRDefault="0036491D" w:rsidP="00E83FC0">
            <w:pPr>
              <w:spacing w:line="240" w:lineRule="auto"/>
              <w:ind w:firstLine="0"/>
              <w:rPr>
                <w:rFonts w:eastAsia="Times New Roman" w:cstheme="minorHAnsi"/>
                <w:sz w:val="24"/>
                <w:szCs w:val="24"/>
                <w:lang w:eastAsia="en-US"/>
              </w:rPr>
            </w:pPr>
            <w:r w:rsidRPr="008A67D8">
              <w:rPr>
                <w:rFonts w:eastAsia="Times New Roman" w:cstheme="minorHAnsi"/>
                <w:sz w:val="24"/>
                <w:szCs w:val="24"/>
                <w:lang w:eastAsia="en-US"/>
              </w:rPr>
              <w:t xml:space="preserve">Tiekėjas Paslaugas įsipareigoja teikti </w:t>
            </w:r>
            <w:r w:rsidRPr="008A67D8">
              <w:rPr>
                <w:rFonts w:eastAsia="Times New Roman" w:cstheme="minorHAnsi"/>
                <w:b/>
                <w:bCs/>
                <w:sz w:val="24"/>
                <w:szCs w:val="24"/>
                <w:lang w:eastAsia="en-US"/>
              </w:rPr>
              <w:t>nuo</w:t>
            </w:r>
            <w:r w:rsidRPr="008A67D8">
              <w:rPr>
                <w:rFonts w:eastAsia="Times New Roman" w:cstheme="minorHAnsi"/>
                <w:sz w:val="24"/>
                <w:szCs w:val="24"/>
                <w:lang w:eastAsia="en-US"/>
              </w:rPr>
              <w:t xml:space="preserve"> Sutarties įsigaliojimo dienos</w:t>
            </w:r>
            <w:r w:rsidR="007B4848" w:rsidRPr="008A67D8">
              <w:rPr>
                <w:rFonts w:eastAsia="Times New Roman" w:cstheme="minorHAnsi"/>
                <w:sz w:val="24"/>
                <w:szCs w:val="24"/>
                <w:lang w:eastAsia="en-US"/>
              </w:rPr>
              <w:t xml:space="preserve"> </w:t>
            </w:r>
            <w:r w:rsidR="00612878" w:rsidRPr="008A67D8">
              <w:rPr>
                <w:rFonts w:eastAsia="Times New Roman" w:cstheme="minorHAnsi"/>
                <w:b/>
                <w:bCs/>
                <w:sz w:val="24"/>
                <w:szCs w:val="24"/>
                <w:lang w:eastAsia="en-US"/>
              </w:rPr>
              <w:t>3</w:t>
            </w:r>
            <w:r w:rsidR="007B4848" w:rsidRPr="008A67D8">
              <w:rPr>
                <w:rFonts w:eastAsia="Times New Roman" w:cstheme="minorHAnsi"/>
                <w:b/>
                <w:bCs/>
                <w:sz w:val="24"/>
                <w:szCs w:val="24"/>
                <w:lang w:eastAsia="en-US"/>
              </w:rPr>
              <w:t>6 (trisdešimt šešis)</w:t>
            </w:r>
            <w:r w:rsidR="007B4848" w:rsidRPr="008A67D8">
              <w:rPr>
                <w:rFonts w:eastAsia="Times New Roman" w:cstheme="minorHAnsi"/>
                <w:sz w:val="24"/>
                <w:szCs w:val="24"/>
                <w:lang w:eastAsia="en-US"/>
              </w:rPr>
              <w:t xml:space="preserve"> mėnesius.</w:t>
            </w:r>
          </w:p>
          <w:p w14:paraId="0C0DD13B" w14:textId="77777777" w:rsidR="0036491D" w:rsidRPr="008A67D8" w:rsidRDefault="0036491D" w:rsidP="00E83FC0">
            <w:pPr>
              <w:spacing w:line="240" w:lineRule="auto"/>
              <w:ind w:firstLine="0"/>
              <w:rPr>
                <w:rFonts w:eastAsia="Times New Roman" w:cstheme="minorHAnsi"/>
                <w:sz w:val="24"/>
                <w:szCs w:val="24"/>
                <w:lang w:eastAsia="en-US"/>
              </w:rPr>
            </w:pPr>
          </w:p>
          <w:p w14:paraId="234828DF" w14:textId="31B99A0B" w:rsidR="00055390" w:rsidRPr="008A67D8" w:rsidRDefault="00055390" w:rsidP="002B2FB6">
            <w:pPr>
              <w:pStyle w:val="ListParagraph"/>
              <w:numPr>
                <w:ilvl w:val="0"/>
                <w:numId w:val="13"/>
              </w:numPr>
              <w:spacing w:after="160" w:line="240" w:lineRule="auto"/>
              <w:rPr>
                <w:rFonts w:eastAsia="Aptos" w:cstheme="minorHAnsi"/>
                <w:kern w:val="2"/>
                <w:sz w:val="24"/>
                <w:szCs w:val="24"/>
                <w:lang w:eastAsia="en-US"/>
                <w14:ligatures w14:val="standardContextual"/>
              </w:rPr>
            </w:pPr>
            <w:r w:rsidRPr="008A67D8">
              <w:rPr>
                <w:rFonts w:eastAsia="Aptos" w:cstheme="minorHAnsi"/>
                <w:kern w:val="2"/>
                <w:sz w:val="24"/>
                <w:szCs w:val="24"/>
                <w:lang w:eastAsia="en-US"/>
                <w14:ligatures w14:val="standardContextual"/>
              </w:rPr>
              <w:t xml:space="preserve">Per 2 (dvi) savaites nuo </w:t>
            </w:r>
            <w:r w:rsidR="00F47B46" w:rsidRPr="008A67D8">
              <w:rPr>
                <w:rFonts w:eastAsia="Aptos" w:cstheme="minorHAnsi"/>
                <w:kern w:val="2"/>
                <w:sz w:val="24"/>
                <w:szCs w:val="24"/>
                <w:lang w:eastAsia="en-US"/>
                <w14:ligatures w14:val="standardContextual"/>
              </w:rPr>
              <w:t>S</w:t>
            </w:r>
            <w:r w:rsidRPr="008A67D8">
              <w:rPr>
                <w:rFonts w:eastAsia="Aptos" w:cstheme="minorHAnsi"/>
                <w:kern w:val="2"/>
                <w:sz w:val="24"/>
                <w:szCs w:val="24"/>
                <w:lang w:eastAsia="en-US"/>
                <w14:ligatures w14:val="standardContextual"/>
              </w:rPr>
              <w:t xml:space="preserve">utarties pasirašymo </w:t>
            </w:r>
            <w:r w:rsidR="007B4848" w:rsidRPr="008A67D8">
              <w:rPr>
                <w:rFonts w:eastAsia="Aptos" w:cstheme="minorHAnsi"/>
                <w:kern w:val="2"/>
                <w:sz w:val="24"/>
                <w:szCs w:val="24"/>
                <w:lang w:eastAsia="en-US"/>
                <w14:ligatures w14:val="standardContextual"/>
              </w:rPr>
              <w:t>Tiekėjas</w:t>
            </w:r>
            <w:r w:rsidRPr="008A67D8">
              <w:rPr>
                <w:rFonts w:eastAsia="Aptos" w:cstheme="minorHAnsi"/>
                <w:kern w:val="2"/>
                <w:sz w:val="24"/>
                <w:szCs w:val="24"/>
                <w:lang w:eastAsia="en-US"/>
                <w14:ligatures w14:val="standardContextual"/>
              </w:rPr>
              <w:t xml:space="preserve"> pasiūlo pagal Projekto kriterijus tinkamus radijo laidų ir transliacijos laikų pasiūlymus</w:t>
            </w:r>
            <w:r w:rsidR="002B2FB6" w:rsidRPr="008A67D8">
              <w:rPr>
                <w:rFonts w:eastAsia="Aptos" w:cstheme="minorHAnsi"/>
                <w:kern w:val="2"/>
                <w:sz w:val="24"/>
                <w:szCs w:val="24"/>
                <w:lang w:eastAsia="en-US"/>
                <w14:ligatures w14:val="standardContextual"/>
              </w:rPr>
              <w:t>;</w:t>
            </w:r>
          </w:p>
          <w:p w14:paraId="2254AAB0" w14:textId="7E0754DE" w:rsidR="00055390" w:rsidRPr="008A67D8" w:rsidRDefault="00055390" w:rsidP="002B2FB6">
            <w:pPr>
              <w:pStyle w:val="ListParagraph"/>
              <w:numPr>
                <w:ilvl w:val="0"/>
                <w:numId w:val="13"/>
              </w:numPr>
              <w:spacing w:after="160" w:line="240" w:lineRule="auto"/>
              <w:rPr>
                <w:rFonts w:eastAsia="Aptos" w:cstheme="minorHAnsi"/>
                <w:kern w:val="2"/>
                <w:sz w:val="24"/>
                <w:szCs w:val="24"/>
                <w:lang w:eastAsia="en-US"/>
                <w14:ligatures w14:val="standardContextual"/>
              </w:rPr>
            </w:pPr>
            <w:r w:rsidRPr="008A67D8">
              <w:rPr>
                <w:rFonts w:eastAsia="Aptos" w:cstheme="minorHAnsi"/>
                <w:kern w:val="2"/>
                <w:sz w:val="24"/>
                <w:szCs w:val="24"/>
                <w:lang w:eastAsia="en-US"/>
                <w14:ligatures w14:val="standardContextual"/>
              </w:rPr>
              <w:t xml:space="preserve">Per 4 (keturias) savaites nuo </w:t>
            </w:r>
            <w:r w:rsidR="00F47B46" w:rsidRPr="008A67D8">
              <w:rPr>
                <w:rFonts w:eastAsia="Aptos" w:cstheme="minorHAnsi"/>
                <w:kern w:val="2"/>
                <w:sz w:val="24"/>
                <w:szCs w:val="24"/>
                <w:lang w:eastAsia="en-US"/>
                <w14:ligatures w14:val="standardContextual"/>
              </w:rPr>
              <w:t>S</w:t>
            </w:r>
            <w:r w:rsidRPr="008A67D8">
              <w:rPr>
                <w:rFonts w:eastAsia="Aptos" w:cstheme="minorHAnsi"/>
                <w:kern w:val="2"/>
                <w:sz w:val="24"/>
                <w:szCs w:val="24"/>
                <w:lang w:eastAsia="en-US"/>
                <w14:ligatures w14:val="standardContextual"/>
              </w:rPr>
              <w:t xml:space="preserve">utarties pasirašymo </w:t>
            </w:r>
            <w:r w:rsidR="007B4848" w:rsidRPr="008A67D8">
              <w:rPr>
                <w:rFonts w:eastAsia="Aptos" w:cstheme="minorHAnsi"/>
                <w:kern w:val="2"/>
                <w:sz w:val="24"/>
                <w:szCs w:val="24"/>
                <w:lang w:eastAsia="en-US"/>
                <w14:ligatures w14:val="standardContextual"/>
              </w:rPr>
              <w:t>Tiekėjas</w:t>
            </w:r>
            <w:r w:rsidRPr="008A67D8">
              <w:rPr>
                <w:rFonts w:eastAsia="Aptos" w:cstheme="minorHAnsi"/>
                <w:kern w:val="2"/>
                <w:sz w:val="24"/>
                <w:szCs w:val="24"/>
                <w:lang w:eastAsia="en-US"/>
                <w14:ligatures w14:val="standardContextual"/>
              </w:rPr>
              <w:t xml:space="preserve"> su</w:t>
            </w:r>
            <w:r w:rsidR="007B4848" w:rsidRPr="008A67D8">
              <w:rPr>
                <w:rFonts w:eastAsia="Aptos" w:cstheme="minorHAnsi"/>
                <w:kern w:val="2"/>
                <w:sz w:val="24"/>
                <w:szCs w:val="24"/>
                <w:lang w:eastAsia="en-US"/>
                <w14:ligatures w14:val="standardContextual"/>
              </w:rPr>
              <w:t xml:space="preserve"> Pirkėju</w:t>
            </w:r>
            <w:r w:rsidRPr="008A67D8">
              <w:rPr>
                <w:rFonts w:eastAsia="Aptos" w:cstheme="minorHAnsi"/>
                <w:kern w:val="2"/>
                <w:sz w:val="24"/>
                <w:szCs w:val="24"/>
                <w:lang w:eastAsia="en-US"/>
                <w14:ligatures w14:val="standardContextual"/>
              </w:rPr>
              <w:t xml:space="preserve"> suderina preliminarų 36  (trisdešimt šešių) mėn. </w:t>
            </w:r>
            <w:r w:rsidR="00D85ABD" w:rsidRPr="008A67D8">
              <w:rPr>
                <w:rFonts w:eastAsia="Aptos" w:cstheme="minorHAnsi"/>
                <w:kern w:val="2"/>
                <w:sz w:val="24"/>
                <w:szCs w:val="24"/>
                <w:lang w:eastAsia="en-US"/>
                <w14:ligatures w14:val="standardContextual"/>
              </w:rPr>
              <w:t>P</w:t>
            </w:r>
            <w:r w:rsidRPr="008A67D8">
              <w:rPr>
                <w:rFonts w:eastAsia="Aptos" w:cstheme="minorHAnsi"/>
                <w:kern w:val="2"/>
                <w:sz w:val="24"/>
                <w:szCs w:val="24"/>
                <w:lang w:eastAsia="en-US"/>
                <w14:ligatures w14:val="standardContextual"/>
              </w:rPr>
              <w:t>aslaugų teikimo kalendorinį planą</w:t>
            </w:r>
            <w:r w:rsidR="002B2FB6" w:rsidRPr="008A67D8">
              <w:rPr>
                <w:rFonts w:eastAsia="Aptos" w:cstheme="minorHAnsi"/>
                <w:kern w:val="2"/>
                <w:sz w:val="24"/>
                <w:szCs w:val="24"/>
                <w:lang w:eastAsia="en-US"/>
                <w14:ligatures w14:val="standardContextual"/>
              </w:rPr>
              <w:t>;</w:t>
            </w:r>
          </w:p>
          <w:p w14:paraId="6F1E857D" w14:textId="17C3A428" w:rsidR="0015264B" w:rsidRPr="008A67D8" w:rsidRDefault="007B4848" w:rsidP="002B2FB6">
            <w:pPr>
              <w:pStyle w:val="ListParagraph"/>
              <w:numPr>
                <w:ilvl w:val="0"/>
                <w:numId w:val="13"/>
              </w:numPr>
              <w:spacing w:after="160" w:line="240" w:lineRule="auto"/>
              <w:rPr>
                <w:rFonts w:eastAsia="Aptos" w:cstheme="minorHAnsi"/>
                <w:kern w:val="2"/>
                <w:sz w:val="24"/>
                <w:szCs w:val="24"/>
                <w:lang w:eastAsia="en-US"/>
                <w14:ligatures w14:val="standardContextual"/>
              </w:rPr>
            </w:pPr>
            <w:r w:rsidRPr="008A67D8">
              <w:rPr>
                <w:rFonts w:eastAsia="Aptos" w:cstheme="minorHAnsi"/>
                <w:kern w:val="2"/>
                <w:sz w:val="24"/>
                <w:szCs w:val="24"/>
                <w:lang w:eastAsia="en-US"/>
                <w14:ligatures w14:val="standardContextual"/>
              </w:rPr>
              <w:t xml:space="preserve">Pirkėjas </w:t>
            </w:r>
            <w:r w:rsidR="0015264B" w:rsidRPr="008A67D8">
              <w:rPr>
                <w:rFonts w:eastAsia="Aptos" w:cstheme="minorHAnsi"/>
                <w:kern w:val="2"/>
                <w:sz w:val="24"/>
                <w:szCs w:val="24"/>
                <w:lang w:eastAsia="en-US"/>
                <w14:ligatures w14:val="standardContextual"/>
              </w:rPr>
              <w:t>siūlo laidos temas ir pateikia turinio gaires bei pašnekovus ne vėliau kaip prieš 10 (dešimt) d. d. iki numatytos laidos įrašymo ar transliacijos datos</w:t>
            </w:r>
            <w:r w:rsidR="002B2FB6" w:rsidRPr="008A67D8">
              <w:rPr>
                <w:rFonts w:eastAsia="Aptos" w:cstheme="minorHAnsi"/>
                <w:kern w:val="2"/>
                <w:sz w:val="24"/>
                <w:szCs w:val="24"/>
                <w:lang w:eastAsia="en-US"/>
                <w14:ligatures w14:val="standardContextual"/>
              </w:rPr>
              <w:t>;</w:t>
            </w:r>
          </w:p>
          <w:p w14:paraId="00F3F191" w14:textId="2ACE5997" w:rsidR="0015264B" w:rsidRPr="008A67D8" w:rsidRDefault="0015264B" w:rsidP="002B2FB6">
            <w:pPr>
              <w:pStyle w:val="ListParagraph"/>
              <w:numPr>
                <w:ilvl w:val="0"/>
                <w:numId w:val="13"/>
              </w:numPr>
              <w:spacing w:after="160" w:line="240" w:lineRule="auto"/>
              <w:rPr>
                <w:rFonts w:eastAsia="Aptos" w:cstheme="minorHAnsi"/>
                <w:kern w:val="2"/>
                <w:sz w:val="24"/>
                <w:szCs w:val="24"/>
                <w:lang w:eastAsia="en-US"/>
                <w14:ligatures w14:val="standardContextual"/>
              </w:rPr>
            </w:pPr>
            <w:r w:rsidRPr="008A67D8">
              <w:rPr>
                <w:rFonts w:eastAsia="Aptos" w:cstheme="minorHAnsi"/>
                <w:kern w:val="2"/>
                <w:sz w:val="24"/>
                <w:szCs w:val="24"/>
                <w:lang w:eastAsia="en-US"/>
                <w14:ligatures w14:val="standardContextual"/>
              </w:rPr>
              <w:t xml:space="preserve">Jei pasikeičia laidos tema ir (ar) pašnekovas (-ai), </w:t>
            </w:r>
            <w:r w:rsidR="000112CF" w:rsidRPr="008A67D8">
              <w:rPr>
                <w:rFonts w:eastAsia="Aptos" w:cstheme="minorHAnsi"/>
                <w:kern w:val="2"/>
                <w:sz w:val="24"/>
                <w:szCs w:val="24"/>
                <w:lang w:eastAsia="en-US"/>
                <w14:ligatures w14:val="standardContextual"/>
              </w:rPr>
              <w:t xml:space="preserve">Pirkėjas </w:t>
            </w:r>
            <w:r w:rsidRPr="008A67D8">
              <w:rPr>
                <w:rFonts w:eastAsia="Aptos" w:cstheme="minorHAnsi"/>
                <w:kern w:val="2"/>
                <w:sz w:val="24"/>
                <w:szCs w:val="24"/>
                <w:lang w:eastAsia="en-US"/>
                <w14:ligatures w14:val="standardContextual"/>
              </w:rPr>
              <w:t xml:space="preserve">įsipareigoja informuoti </w:t>
            </w:r>
            <w:r w:rsidR="000112CF" w:rsidRPr="008A67D8">
              <w:rPr>
                <w:rFonts w:eastAsia="Aptos" w:cstheme="minorHAnsi"/>
                <w:kern w:val="2"/>
                <w:sz w:val="24"/>
                <w:szCs w:val="24"/>
                <w:lang w:eastAsia="en-US"/>
                <w14:ligatures w14:val="standardContextual"/>
              </w:rPr>
              <w:t>Tiekėją</w:t>
            </w:r>
            <w:r w:rsidRPr="008A67D8">
              <w:rPr>
                <w:rFonts w:eastAsia="Aptos" w:cstheme="minorHAnsi"/>
                <w:kern w:val="2"/>
                <w:sz w:val="24"/>
                <w:szCs w:val="24"/>
                <w:lang w:eastAsia="en-US"/>
                <w14:ligatures w14:val="standardContextual"/>
              </w:rPr>
              <w:t xml:space="preserve"> ne vėliau nei per 2 (dvi) d. d</w:t>
            </w:r>
            <w:r w:rsidR="002B2FB6" w:rsidRPr="008A67D8">
              <w:rPr>
                <w:rFonts w:eastAsia="Aptos" w:cstheme="minorHAnsi"/>
                <w:kern w:val="2"/>
                <w:sz w:val="24"/>
                <w:szCs w:val="24"/>
                <w:lang w:eastAsia="en-US"/>
                <w14:ligatures w14:val="standardContextual"/>
              </w:rPr>
              <w:t>;</w:t>
            </w:r>
          </w:p>
          <w:p w14:paraId="44A314E4" w14:textId="7CA73F72" w:rsidR="00055390" w:rsidRPr="008A67D8" w:rsidRDefault="0015264B" w:rsidP="002B2FB6">
            <w:pPr>
              <w:pStyle w:val="ListParagraph"/>
              <w:numPr>
                <w:ilvl w:val="0"/>
                <w:numId w:val="13"/>
              </w:numPr>
              <w:spacing w:after="160" w:line="240" w:lineRule="auto"/>
              <w:rPr>
                <w:rFonts w:eastAsia="Aptos" w:cstheme="minorHAnsi"/>
                <w:kern w:val="2"/>
                <w:sz w:val="24"/>
                <w:szCs w:val="24"/>
                <w:lang w:eastAsia="en-US"/>
                <w14:ligatures w14:val="standardContextual"/>
              </w:rPr>
            </w:pPr>
            <w:r w:rsidRPr="008A67D8">
              <w:rPr>
                <w:rFonts w:eastAsia="Aptos" w:cstheme="minorHAnsi"/>
                <w:kern w:val="2"/>
                <w:sz w:val="24"/>
                <w:szCs w:val="24"/>
                <w:lang w:eastAsia="en-US"/>
                <w14:ligatures w14:val="standardContextual"/>
              </w:rPr>
              <w:t xml:space="preserve">Per 2 (dvi) darbo dienas laidos po laidos transliacijos </w:t>
            </w:r>
            <w:r w:rsidR="00E83FC0" w:rsidRPr="008A67D8">
              <w:rPr>
                <w:rFonts w:eastAsia="Aptos" w:cstheme="minorHAnsi"/>
                <w:kern w:val="2"/>
                <w:sz w:val="24"/>
                <w:szCs w:val="24"/>
                <w:lang w:eastAsia="en-US"/>
                <w14:ligatures w14:val="standardContextual"/>
              </w:rPr>
              <w:t xml:space="preserve">Tiekėjas </w:t>
            </w:r>
            <w:r w:rsidRPr="008A67D8">
              <w:rPr>
                <w:rFonts w:eastAsia="Aptos" w:cstheme="minorHAnsi"/>
                <w:kern w:val="2"/>
                <w:sz w:val="24"/>
                <w:szCs w:val="24"/>
                <w:lang w:eastAsia="en-US"/>
                <w14:ligatures w14:val="standardContextual"/>
              </w:rPr>
              <w:t>paskelbia laidą ar jos ištraukas kituose savo kanaluose (interneto svetainėje, vaizdo transliacijos platformoje, garso transliacijų platformoje, socialiniuose tinkluose).</w:t>
            </w:r>
          </w:p>
        </w:tc>
      </w:tr>
      <w:tr w:rsidR="0036491D" w:rsidRPr="008A67D8" w14:paraId="751B4348"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DD1957E"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lastRenderedPageBreak/>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C60D112" w14:textId="77777777" w:rsidR="0036491D" w:rsidRPr="008A67D8" w:rsidRDefault="0036491D" w:rsidP="0036491D">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3FAD4420" w14:textId="22559B42" w:rsidR="0036491D" w:rsidRPr="008A67D8" w:rsidRDefault="0036491D" w:rsidP="0036491D">
            <w:pPr>
              <w:spacing w:line="240" w:lineRule="auto"/>
              <w:ind w:firstLine="0"/>
              <w:jc w:val="left"/>
              <w:rPr>
                <w:rFonts w:eastAsia="Times New Roman" w:cstheme="minorHAnsi"/>
                <w:sz w:val="24"/>
                <w:szCs w:val="24"/>
                <w:lang w:eastAsia="en-US"/>
              </w:rPr>
            </w:pPr>
          </w:p>
        </w:tc>
      </w:tr>
      <w:tr w:rsidR="0036491D" w:rsidRPr="008A67D8" w14:paraId="653D4722"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F1222F"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6048D5C1" w14:textId="202A75F1" w:rsidR="0036491D" w:rsidRPr="008A67D8" w:rsidRDefault="0036491D" w:rsidP="0036491D">
            <w:pPr>
              <w:spacing w:line="240" w:lineRule="auto"/>
              <w:ind w:firstLine="0"/>
              <w:jc w:val="left"/>
              <w:rPr>
                <w:rFonts w:eastAsia="Times New Roman" w:cstheme="minorHAnsi"/>
                <w:sz w:val="24"/>
                <w:szCs w:val="24"/>
                <w:lang w:eastAsia="en-US"/>
              </w:rPr>
            </w:pPr>
            <w:r w:rsidRPr="008A67D8">
              <w:rPr>
                <w:rFonts w:eastAsia="Times New Roman" w:cstheme="minorHAnsi"/>
                <w:sz w:val="24"/>
                <w:szCs w:val="24"/>
                <w:lang w:eastAsia="en-US"/>
              </w:rPr>
              <w:t>Netaikoma</w:t>
            </w:r>
          </w:p>
        </w:tc>
      </w:tr>
      <w:tr w:rsidR="0036491D" w:rsidRPr="008A67D8" w14:paraId="28867398" w14:textId="77777777" w:rsidTr="2636D48B">
        <w:trPr>
          <w:trHeight w:val="811"/>
        </w:trPr>
        <w:tc>
          <w:tcPr>
            <w:tcW w:w="3094" w:type="dxa"/>
            <w:gridSpan w:val="2"/>
            <w:tcBorders>
              <w:top w:val="single" w:sz="4" w:space="0" w:color="auto"/>
              <w:left w:val="single" w:sz="4" w:space="0" w:color="auto"/>
              <w:bottom w:val="single" w:sz="4" w:space="0" w:color="auto"/>
              <w:right w:val="single" w:sz="4" w:space="0" w:color="auto"/>
            </w:tcBorders>
            <w:hideMark/>
          </w:tcPr>
          <w:p w14:paraId="7ADEC8C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FCA5E6D"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63D61F95" w14:textId="260EBC27" w:rsidR="0036491D" w:rsidRPr="008A67D8" w:rsidRDefault="0036491D" w:rsidP="0036491D">
            <w:pPr>
              <w:spacing w:line="240" w:lineRule="auto"/>
              <w:ind w:firstLine="0"/>
              <w:jc w:val="left"/>
              <w:rPr>
                <w:rFonts w:eastAsia="Times New Roman" w:cstheme="minorHAnsi"/>
                <w:sz w:val="24"/>
                <w:szCs w:val="24"/>
                <w:lang w:eastAsia="en-US"/>
              </w:rPr>
            </w:pPr>
          </w:p>
        </w:tc>
      </w:tr>
      <w:tr w:rsidR="0036491D" w:rsidRPr="008A67D8" w14:paraId="58E6278A"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0D473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1D72D1C5" w14:textId="6881891C" w:rsidR="0036491D" w:rsidRPr="008A67D8" w:rsidRDefault="0036491D" w:rsidP="00674BFB">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 xml:space="preserve">Turi būti pateikiami šie dokumentai: </w:t>
            </w:r>
            <w:r w:rsidR="00D738A3" w:rsidRPr="008A67D8">
              <w:rPr>
                <w:rFonts w:eastAsia="Times New Roman" w:cstheme="minorHAnsi"/>
                <w:kern w:val="2"/>
                <w:sz w:val="24"/>
                <w:szCs w:val="24"/>
                <w:lang w:eastAsia="en-US"/>
              </w:rPr>
              <w:t>P</w:t>
            </w:r>
            <w:r w:rsidR="00D738A3" w:rsidRPr="008A67D8">
              <w:rPr>
                <w:rFonts w:eastAsia="Aptos" w:cstheme="minorHAnsi"/>
                <w:kern w:val="2"/>
                <w:sz w:val="24"/>
                <w:szCs w:val="24"/>
                <w:lang w:eastAsia="en-US"/>
                <w14:ligatures w14:val="standardContextual"/>
              </w:rPr>
              <w:t>aslaugų teikimo kalendorinis planas,</w:t>
            </w:r>
            <w:r w:rsidR="00D738A3" w:rsidRPr="008A67D8">
              <w:rPr>
                <w:rFonts w:eastAsia="Times New Roman" w:cstheme="minorHAnsi"/>
                <w:kern w:val="2"/>
                <w:sz w:val="24"/>
                <w:szCs w:val="24"/>
                <w:lang w:eastAsia="en-US"/>
              </w:rPr>
              <w:t xml:space="preserve"> </w:t>
            </w:r>
            <w:r w:rsidRPr="008A67D8">
              <w:rPr>
                <w:rFonts w:eastAsia="Times New Roman" w:cstheme="minorHAnsi"/>
                <w:kern w:val="2"/>
                <w:sz w:val="24"/>
                <w:szCs w:val="24"/>
                <w:lang w:eastAsia="en-US"/>
              </w:rPr>
              <w:t>Sąskait</w:t>
            </w:r>
            <w:r w:rsidR="00674BFB" w:rsidRPr="008A67D8">
              <w:rPr>
                <w:rFonts w:eastAsia="Times New Roman" w:cstheme="minorHAnsi"/>
                <w:kern w:val="2"/>
                <w:sz w:val="24"/>
                <w:szCs w:val="24"/>
                <w:lang w:eastAsia="en-US"/>
              </w:rPr>
              <w:t>a</w:t>
            </w:r>
            <w:r w:rsidRPr="008A67D8">
              <w:rPr>
                <w:rFonts w:eastAsia="Times New Roman" w:cstheme="minorHAnsi"/>
                <w:kern w:val="2"/>
                <w:sz w:val="24"/>
                <w:szCs w:val="24"/>
                <w:lang w:eastAsia="en-US"/>
              </w:rPr>
              <w:t>. Tiekėjui nepateikus nurodytų dokumentų, laikoma, kad Paslaugos neatitinka Sutartyje nustatytų reikalavimų.</w:t>
            </w:r>
          </w:p>
        </w:tc>
      </w:tr>
      <w:tr w:rsidR="0036491D" w:rsidRPr="008A67D8" w14:paraId="4353D053"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87C316"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5. SUTARTIES KAINA IR ATSISKAITYMO TVARKA</w:t>
            </w:r>
          </w:p>
        </w:tc>
      </w:tr>
      <w:tr w:rsidR="0036491D" w:rsidRPr="008A67D8" w14:paraId="2D833097"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6BD5E0"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3DA63D1C" w14:textId="242334FF"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Fiksuoto įkainio kainodara</w:t>
            </w:r>
          </w:p>
        </w:tc>
      </w:tr>
      <w:tr w:rsidR="0036491D" w:rsidRPr="008A67D8" w14:paraId="6CED1D90" w14:textId="77777777" w:rsidTr="2636D48B">
        <w:trPr>
          <w:trHeight w:val="3906"/>
        </w:trPr>
        <w:tc>
          <w:tcPr>
            <w:tcW w:w="3094" w:type="dxa"/>
            <w:gridSpan w:val="2"/>
            <w:tcBorders>
              <w:top w:val="single" w:sz="4" w:space="0" w:color="auto"/>
              <w:left w:val="single" w:sz="4" w:space="0" w:color="auto"/>
              <w:bottom w:val="single" w:sz="4" w:space="0" w:color="auto"/>
              <w:right w:val="single" w:sz="4" w:space="0" w:color="auto"/>
            </w:tcBorders>
          </w:tcPr>
          <w:p w14:paraId="5FBB478F"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5.2. Pradinės Sutarties vertė ir Sutarties kaina, kai taikoma </w:t>
            </w:r>
            <w:r w:rsidRPr="008A67D8">
              <w:rPr>
                <w:rFonts w:eastAsia="Times New Roman" w:cstheme="minorHAnsi"/>
                <w:b/>
                <w:kern w:val="2"/>
                <w:sz w:val="24"/>
                <w:szCs w:val="24"/>
                <w:u w:val="single"/>
                <w:lang w:eastAsia="en-US"/>
              </w:rPr>
              <w:t>fiksuoto įkainio</w:t>
            </w:r>
            <w:r w:rsidRPr="008A67D8">
              <w:rPr>
                <w:rFonts w:eastAsia="Times New Roman" w:cstheme="minorHAnsi"/>
                <w:b/>
                <w:kern w:val="2"/>
                <w:sz w:val="24"/>
                <w:szCs w:val="24"/>
                <w:lang w:eastAsia="en-US"/>
              </w:rPr>
              <w:t xml:space="preserve"> kainodara</w:t>
            </w:r>
          </w:p>
          <w:p w14:paraId="6F5945CF" w14:textId="77777777" w:rsidR="0036491D" w:rsidRPr="008A67D8" w:rsidRDefault="0036491D" w:rsidP="005A4F85">
            <w:pPr>
              <w:spacing w:line="240" w:lineRule="auto"/>
              <w:ind w:firstLine="0"/>
              <w:jc w:val="left"/>
              <w:rPr>
                <w:rFonts w:eastAsia="Times New Roman" w:cstheme="minorHAnsi"/>
                <w:b/>
                <w:kern w:val="2"/>
                <w:sz w:val="24"/>
                <w:szCs w:val="24"/>
                <w:lang w:eastAsia="en-US"/>
              </w:rPr>
            </w:pPr>
          </w:p>
        </w:tc>
        <w:tc>
          <w:tcPr>
            <w:tcW w:w="6441" w:type="dxa"/>
            <w:gridSpan w:val="2"/>
            <w:tcBorders>
              <w:top w:val="single" w:sz="4" w:space="0" w:color="auto"/>
              <w:left w:val="single" w:sz="4" w:space="0" w:color="auto"/>
              <w:bottom w:val="single" w:sz="4" w:space="0" w:color="auto"/>
              <w:right w:val="single" w:sz="4" w:space="0" w:color="auto"/>
            </w:tcBorders>
          </w:tcPr>
          <w:p w14:paraId="4ED8102F"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 xml:space="preserve">Pradinės Sutarties vertė yra </w:t>
            </w:r>
            <w:r w:rsidRPr="008A67D8">
              <w:rPr>
                <w:rFonts w:eastAsia="Times New Roman" w:cstheme="minorHAnsi"/>
                <w:color w:val="4472C4"/>
                <w:kern w:val="2"/>
                <w:sz w:val="24"/>
                <w:szCs w:val="24"/>
                <w:lang w:eastAsia="en-US"/>
              </w:rPr>
              <w:t>(nurodyti sumą skaičiais)</w:t>
            </w:r>
            <w:r w:rsidRPr="008A67D8">
              <w:rPr>
                <w:rFonts w:eastAsia="Times New Roman" w:cstheme="minorHAnsi"/>
                <w:kern w:val="2"/>
                <w:sz w:val="24"/>
                <w:szCs w:val="24"/>
                <w:lang w:eastAsia="en-US"/>
              </w:rPr>
              <w:t xml:space="preserve"> Eur </w:t>
            </w:r>
            <w:r w:rsidRPr="008A67D8">
              <w:rPr>
                <w:rFonts w:eastAsia="Times New Roman" w:cstheme="minorHAnsi"/>
                <w:color w:val="4472C4"/>
                <w:kern w:val="2"/>
                <w:sz w:val="24"/>
                <w:szCs w:val="24"/>
                <w:lang w:eastAsia="en-US"/>
              </w:rPr>
              <w:t>(nurodyti sumą žodžiais)</w:t>
            </w:r>
            <w:r w:rsidRPr="008A67D8">
              <w:rPr>
                <w:rFonts w:eastAsia="Times New Roman" w:cstheme="minorHAnsi"/>
                <w:kern w:val="2"/>
                <w:sz w:val="24"/>
                <w:szCs w:val="24"/>
                <w:lang w:eastAsia="en-US"/>
              </w:rPr>
              <w:t xml:space="preserve"> be PVM.</w:t>
            </w:r>
          </w:p>
          <w:p w14:paraId="51F1A9D3"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 xml:space="preserve">PVM sudaro </w:t>
            </w:r>
            <w:r w:rsidRPr="008A67D8">
              <w:rPr>
                <w:rFonts w:eastAsia="Times New Roman" w:cstheme="minorHAnsi"/>
                <w:color w:val="4472C4"/>
                <w:kern w:val="2"/>
                <w:sz w:val="24"/>
                <w:szCs w:val="24"/>
                <w:lang w:eastAsia="en-US"/>
              </w:rPr>
              <w:t>(nurodyti sumą skaičiais)</w:t>
            </w:r>
            <w:r w:rsidRPr="008A67D8">
              <w:rPr>
                <w:rFonts w:eastAsia="Times New Roman" w:cstheme="minorHAnsi"/>
                <w:kern w:val="2"/>
                <w:sz w:val="24"/>
                <w:szCs w:val="24"/>
                <w:lang w:eastAsia="en-US"/>
              </w:rPr>
              <w:t xml:space="preserve"> Eur </w:t>
            </w:r>
            <w:r w:rsidRPr="008A67D8">
              <w:rPr>
                <w:rFonts w:eastAsia="Times New Roman" w:cstheme="minorHAnsi"/>
                <w:color w:val="4472C4"/>
                <w:kern w:val="2"/>
                <w:sz w:val="24"/>
                <w:szCs w:val="24"/>
                <w:lang w:eastAsia="en-US"/>
              </w:rPr>
              <w:t>(nurodyti sumą žodžiais)</w:t>
            </w:r>
            <w:r w:rsidRPr="008A67D8">
              <w:rPr>
                <w:rFonts w:eastAsia="Times New Roman" w:cstheme="minorHAnsi"/>
                <w:kern w:val="2"/>
                <w:sz w:val="24"/>
                <w:szCs w:val="24"/>
                <w:lang w:eastAsia="en-US"/>
              </w:rPr>
              <w:t>.</w:t>
            </w:r>
          </w:p>
          <w:p w14:paraId="3F0CD9D2"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 xml:space="preserve">Sutarties kaina yra </w:t>
            </w:r>
            <w:r w:rsidRPr="008A67D8">
              <w:rPr>
                <w:rFonts w:eastAsia="Times New Roman" w:cstheme="minorHAnsi"/>
                <w:color w:val="4472C4"/>
                <w:kern w:val="2"/>
                <w:sz w:val="24"/>
                <w:szCs w:val="24"/>
                <w:lang w:eastAsia="en-US"/>
              </w:rPr>
              <w:t>(nurodyti sumą skaičiais)</w:t>
            </w:r>
            <w:r w:rsidRPr="008A67D8">
              <w:rPr>
                <w:rFonts w:eastAsia="Times New Roman" w:cstheme="minorHAnsi"/>
                <w:kern w:val="2"/>
                <w:sz w:val="24"/>
                <w:szCs w:val="24"/>
                <w:lang w:eastAsia="en-US"/>
              </w:rPr>
              <w:t xml:space="preserve"> Eur </w:t>
            </w:r>
            <w:r w:rsidRPr="008A67D8">
              <w:rPr>
                <w:rFonts w:eastAsia="Times New Roman" w:cstheme="minorHAnsi"/>
                <w:color w:val="4472C4"/>
                <w:kern w:val="2"/>
                <w:sz w:val="24"/>
                <w:szCs w:val="24"/>
                <w:lang w:eastAsia="en-US"/>
              </w:rPr>
              <w:t>(nurodyti sumą žodžiais)</w:t>
            </w:r>
            <w:r w:rsidRPr="008A67D8">
              <w:rPr>
                <w:rFonts w:eastAsia="Times New Roman" w:cstheme="minorHAnsi"/>
                <w:kern w:val="2"/>
                <w:sz w:val="24"/>
                <w:szCs w:val="24"/>
                <w:lang w:eastAsia="en-US"/>
              </w:rPr>
              <w:t xml:space="preserve"> su PVM.</w:t>
            </w:r>
          </w:p>
          <w:p w14:paraId="6B0D22C8" w14:textId="77777777" w:rsidR="0036491D" w:rsidRPr="008A67D8" w:rsidRDefault="0036491D" w:rsidP="00C45AB8">
            <w:pPr>
              <w:spacing w:line="240" w:lineRule="auto"/>
              <w:ind w:firstLine="0"/>
              <w:rPr>
                <w:rFonts w:eastAsia="Times New Roman" w:cstheme="minorHAnsi"/>
                <w:kern w:val="2"/>
                <w:sz w:val="24"/>
                <w:szCs w:val="24"/>
                <w:lang w:eastAsia="en-US"/>
              </w:rPr>
            </w:pPr>
          </w:p>
          <w:p w14:paraId="71FC3629" w14:textId="29C18D8A"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 xml:space="preserve">Šioje Sutartyje Pradinės Sutarties vertė yra lygi Tiekėjo pasiūlymo kainai be PVM, apskaičiuotai sudauginus </w:t>
            </w:r>
            <w:r w:rsidRPr="008A67D8">
              <w:rPr>
                <w:rFonts w:eastAsia="Times New Roman" w:cstheme="minorHAnsi"/>
                <w:b/>
                <w:kern w:val="2"/>
                <w:sz w:val="24"/>
                <w:szCs w:val="24"/>
                <w:lang w:eastAsia="en-US"/>
              </w:rPr>
              <w:t xml:space="preserve">maksimalų </w:t>
            </w:r>
            <w:r w:rsidRPr="008A67D8">
              <w:rPr>
                <w:rFonts w:eastAsia="Times New Roman" w:cstheme="minorHAnsi"/>
                <w:b/>
                <w:sz w:val="24"/>
                <w:szCs w:val="24"/>
                <w:lang w:eastAsia="en-US"/>
              </w:rPr>
              <w:t>Paslaugų</w:t>
            </w:r>
            <w:r w:rsidRPr="008A67D8">
              <w:rPr>
                <w:rFonts w:eastAsia="Times New Roman" w:cstheme="minorHAnsi"/>
                <w:b/>
                <w:kern w:val="2"/>
                <w:sz w:val="24"/>
                <w:szCs w:val="24"/>
                <w:lang w:eastAsia="en-US"/>
              </w:rPr>
              <w:t xml:space="preserve"> kiekį</w:t>
            </w:r>
            <w:r w:rsidRPr="008A67D8">
              <w:rPr>
                <w:rFonts w:eastAsia="Times New Roman" w:cstheme="minorHAnsi"/>
                <w:kern w:val="2"/>
                <w:sz w:val="24"/>
                <w:szCs w:val="24"/>
                <w:lang w:eastAsia="en-US"/>
              </w:rPr>
              <w:t xml:space="preserve"> iš Tiekėjo pasiūlyto įkainio be PVM. Pirkėjas perka P</w:t>
            </w:r>
            <w:r w:rsidRPr="008A67D8">
              <w:rPr>
                <w:rFonts w:eastAsia="Times New Roman" w:cstheme="minorHAnsi"/>
                <w:sz w:val="24"/>
                <w:szCs w:val="24"/>
                <w:lang w:eastAsia="en-US"/>
              </w:rPr>
              <w:t>aslaugas</w:t>
            </w:r>
            <w:r w:rsidRPr="008A67D8">
              <w:rPr>
                <w:rFonts w:eastAsia="Times New Roman" w:cstheme="minorHAnsi"/>
                <w:kern w:val="2"/>
                <w:sz w:val="24"/>
                <w:szCs w:val="24"/>
                <w:lang w:eastAsia="en-US"/>
              </w:rPr>
              <w:t xml:space="preserve"> pagal poreikį Sutartyje arba jos priede Nr. </w:t>
            </w:r>
            <w:r w:rsidR="008D6548" w:rsidRPr="008A67D8">
              <w:rPr>
                <w:rFonts w:eastAsia="Times New Roman" w:cstheme="minorHAnsi"/>
                <w:kern w:val="2"/>
                <w:sz w:val="24"/>
                <w:szCs w:val="24"/>
                <w:lang w:eastAsia="en-US"/>
              </w:rPr>
              <w:t>2</w:t>
            </w:r>
            <w:r w:rsidRPr="008A67D8">
              <w:rPr>
                <w:rFonts w:eastAsia="Times New Roman" w:cstheme="minorHAnsi"/>
                <w:kern w:val="2"/>
                <w:sz w:val="24"/>
                <w:szCs w:val="24"/>
                <w:lang w:eastAsia="en-US"/>
              </w:rPr>
              <w:t xml:space="preserve"> nurodytais įkainiais, neviršijant jame nurodyto P</w:t>
            </w:r>
            <w:r w:rsidRPr="008A67D8">
              <w:rPr>
                <w:rFonts w:eastAsia="Times New Roman" w:cstheme="minorHAnsi"/>
                <w:sz w:val="24"/>
                <w:szCs w:val="24"/>
                <w:lang w:eastAsia="en-US"/>
              </w:rPr>
              <w:t xml:space="preserve">aslaugų </w:t>
            </w:r>
            <w:r w:rsidRPr="008A67D8">
              <w:rPr>
                <w:rFonts w:eastAsia="Times New Roman" w:cstheme="minorHAnsi"/>
                <w:kern w:val="2"/>
                <w:sz w:val="24"/>
                <w:szCs w:val="24"/>
                <w:lang w:eastAsia="en-US"/>
              </w:rPr>
              <w:t>maksimalaus kiekio.</w:t>
            </w:r>
          </w:p>
          <w:p w14:paraId="6C78AF61" w14:textId="24359E67" w:rsidR="0036491D" w:rsidRPr="008A67D8" w:rsidRDefault="0036491D" w:rsidP="005A4F85">
            <w:pPr>
              <w:spacing w:line="240" w:lineRule="auto"/>
              <w:ind w:firstLine="0"/>
              <w:rPr>
                <w:rFonts w:eastAsia="Times New Roman" w:cstheme="minorHAnsi"/>
                <w:color w:val="000000"/>
                <w:kern w:val="2"/>
                <w:sz w:val="24"/>
                <w:szCs w:val="24"/>
                <w:lang w:eastAsia="en-US"/>
              </w:rPr>
            </w:pPr>
            <w:r w:rsidRPr="008A67D8">
              <w:rPr>
                <w:rFonts w:eastAsia="Times New Roman" w:cstheme="minorHAnsi"/>
                <w:kern w:val="2"/>
                <w:sz w:val="24"/>
                <w:szCs w:val="24"/>
                <w:lang w:eastAsia="en-US"/>
              </w:rPr>
              <w:t>Pirkėjas neįsipareigoja išpirkti maksimalaus</w:t>
            </w:r>
            <w:r w:rsidRPr="008A67D8">
              <w:rPr>
                <w:rFonts w:eastAsia="Times New Roman" w:cstheme="minorHAnsi"/>
                <w:sz w:val="24"/>
                <w:szCs w:val="24"/>
                <w:lang w:eastAsia="en-US"/>
              </w:rPr>
              <w:t xml:space="preserve"> Paslaugų</w:t>
            </w:r>
            <w:r w:rsidRPr="008A67D8">
              <w:rPr>
                <w:rFonts w:eastAsia="Times New Roman" w:cstheme="minorHAnsi"/>
                <w:kern w:val="2"/>
                <w:sz w:val="24"/>
                <w:szCs w:val="24"/>
                <w:lang w:eastAsia="en-US"/>
              </w:rPr>
              <w:t xml:space="preserve"> kiekio</w:t>
            </w:r>
            <w:r w:rsidR="00B70ED8" w:rsidRPr="008A67D8">
              <w:rPr>
                <w:rFonts w:eastAsia="Times New Roman" w:cstheme="minorHAnsi"/>
                <w:kern w:val="2"/>
                <w:sz w:val="24"/>
                <w:szCs w:val="24"/>
                <w:lang w:eastAsia="en-US"/>
              </w:rPr>
              <w:t>.</w:t>
            </w:r>
          </w:p>
        </w:tc>
      </w:tr>
      <w:tr w:rsidR="0036491D" w:rsidRPr="008A67D8" w14:paraId="1CAE7CD7" w14:textId="77777777" w:rsidTr="2636D48B">
        <w:trPr>
          <w:trHeight w:val="799"/>
        </w:trPr>
        <w:tc>
          <w:tcPr>
            <w:tcW w:w="3094" w:type="dxa"/>
            <w:gridSpan w:val="2"/>
            <w:tcBorders>
              <w:top w:val="single" w:sz="4" w:space="0" w:color="auto"/>
              <w:left w:val="single" w:sz="4" w:space="0" w:color="auto"/>
              <w:bottom w:val="single" w:sz="4" w:space="0" w:color="auto"/>
              <w:right w:val="single" w:sz="4" w:space="0" w:color="auto"/>
            </w:tcBorders>
          </w:tcPr>
          <w:p w14:paraId="261B76B7" w14:textId="759FAC4E"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5.3. Sutarties kainos / įkainių perskaičiavimas taikant </w:t>
            </w:r>
            <w:r w:rsidRPr="008A67D8">
              <w:rPr>
                <w:rFonts w:eastAsia="Times New Roman" w:cstheme="minorHAnsi"/>
                <w:b/>
                <w:kern w:val="2"/>
                <w:sz w:val="24"/>
                <w:szCs w:val="24"/>
                <w:u w:val="single"/>
                <w:lang w:eastAsia="en-US"/>
              </w:rPr>
              <w:t>peržiūros</w:t>
            </w:r>
            <w:r w:rsidRPr="008A67D8">
              <w:rPr>
                <w:rFonts w:eastAsia="Times New Roman" w:cstheme="minorHAnsi"/>
                <w:b/>
                <w:kern w:val="2"/>
                <w:sz w:val="24"/>
                <w:szCs w:val="24"/>
                <w:lang w:eastAsia="en-US"/>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68FA48BA"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Sutarties kaina / įkainiai bus perskaičiuojami:</w:t>
            </w:r>
          </w:p>
          <w:p w14:paraId="64C4E800" w14:textId="77777777"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5.3.1. dėl PVM tarifo pasikeitimo;</w:t>
            </w:r>
          </w:p>
          <w:p w14:paraId="75E63C91" w14:textId="43939583" w:rsidR="0036491D" w:rsidRPr="008A67D8" w:rsidRDefault="0036491D" w:rsidP="00C45AB8">
            <w:pPr>
              <w:spacing w:line="240" w:lineRule="auto"/>
              <w:ind w:firstLine="0"/>
              <w:rPr>
                <w:rFonts w:eastAsia="Times New Roman" w:cstheme="minorHAnsi"/>
                <w:color w:val="FF0000"/>
                <w:kern w:val="2"/>
                <w:sz w:val="24"/>
                <w:szCs w:val="24"/>
                <w:lang w:eastAsia="en-US"/>
              </w:rPr>
            </w:pPr>
            <w:r w:rsidRPr="008A67D8">
              <w:rPr>
                <w:rFonts w:eastAsia="Times New Roman" w:cstheme="minorHAnsi"/>
                <w:kern w:val="2"/>
                <w:sz w:val="24"/>
                <w:szCs w:val="24"/>
                <w:lang w:eastAsia="en-US"/>
              </w:rPr>
              <w:t>5.3.</w:t>
            </w:r>
            <w:r w:rsidR="001727B6" w:rsidRPr="008A67D8">
              <w:rPr>
                <w:rFonts w:eastAsia="Times New Roman" w:cstheme="minorHAnsi"/>
                <w:kern w:val="2"/>
                <w:sz w:val="24"/>
                <w:szCs w:val="24"/>
                <w:lang w:eastAsia="en-US"/>
              </w:rPr>
              <w:t>2</w:t>
            </w:r>
            <w:r w:rsidRPr="008A67D8">
              <w:rPr>
                <w:rFonts w:eastAsia="Times New Roman" w:cstheme="minorHAnsi"/>
                <w:kern w:val="2"/>
                <w:sz w:val="24"/>
                <w:szCs w:val="24"/>
                <w:lang w:eastAsia="en-US"/>
              </w:rPr>
              <w:t>. dėl kainų lygio pokyčio</w:t>
            </w:r>
            <w:r w:rsidR="001727B6" w:rsidRPr="008A67D8">
              <w:rPr>
                <w:rFonts w:eastAsia="Times New Roman" w:cstheme="minorHAnsi"/>
                <w:kern w:val="2"/>
                <w:sz w:val="24"/>
                <w:szCs w:val="24"/>
                <w:lang w:eastAsia="en-US"/>
              </w:rPr>
              <w:t>.</w:t>
            </w:r>
          </w:p>
        </w:tc>
      </w:tr>
      <w:tr w:rsidR="0036491D" w:rsidRPr="008A67D8" w14:paraId="2308ECFE"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F808D0"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0277030F"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Jeigu Sutarties vykdymo metu pasikeičia PVM mokėjimą reglamentuojantys teisės aktai, darantys tiesioginę įtaką Tiekėjo t</w:t>
            </w:r>
            <w:r w:rsidRPr="008A67D8">
              <w:rPr>
                <w:rFonts w:eastAsia="Times New Roman" w:cstheme="minorHAnsi"/>
                <w:sz w:val="24"/>
                <w:szCs w:val="24"/>
                <w:lang w:eastAsia="en-US"/>
              </w:rPr>
              <w:t>ei</w:t>
            </w:r>
            <w:r w:rsidRPr="008A67D8">
              <w:rPr>
                <w:rFonts w:eastAsia="Times New Roman" w:cstheme="minorHAnsi"/>
                <w:kern w:val="2"/>
                <w:sz w:val="24"/>
                <w:szCs w:val="24"/>
                <w:lang w:eastAsia="en-US"/>
              </w:rPr>
              <w:t>kiamų P</w:t>
            </w:r>
            <w:r w:rsidRPr="008A67D8">
              <w:rPr>
                <w:rFonts w:eastAsia="Times New Roman" w:cstheme="minorHAnsi"/>
                <w:sz w:val="24"/>
                <w:szCs w:val="24"/>
                <w:lang w:eastAsia="en-US"/>
              </w:rPr>
              <w:t>aslaugų</w:t>
            </w:r>
            <w:r w:rsidRPr="008A67D8">
              <w:rPr>
                <w:rFonts w:eastAsia="Times New Roman" w:cstheme="minorHAnsi"/>
                <w:kern w:val="2"/>
                <w:sz w:val="24"/>
                <w:szCs w:val="24"/>
                <w:lang w:eastAsia="en-US"/>
              </w:rPr>
              <w:t xml:space="preserve"> Sutartyje nurodytai kainai / įkainiams, Sutarties kaina / įkainiai perskaičiuojami nekeičiant P</w:t>
            </w:r>
            <w:r w:rsidRPr="008A67D8">
              <w:rPr>
                <w:rFonts w:eastAsia="Times New Roman" w:cstheme="minorHAnsi"/>
                <w:sz w:val="24"/>
                <w:szCs w:val="24"/>
                <w:lang w:eastAsia="en-US"/>
              </w:rPr>
              <w:t>aslaugų</w:t>
            </w:r>
            <w:r w:rsidRPr="008A67D8">
              <w:rPr>
                <w:rFonts w:eastAsia="Times New Roman" w:cstheme="minorHAnsi"/>
                <w:kern w:val="2"/>
                <w:sz w:val="24"/>
                <w:szCs w:val="24"/>
                <w:lang w:eastAsia="en-US"/>
              </w:rPr>
              <w:t xml:space="preserve"> kainos / įkainio be PVM.</w:t>
            </w:r>
          </w:p>
          <w:p w14:paraId="2ABD14B7" w14:textId="77777777" w:rsidR="0036491D" w:rsidRPr="008A67D8" w:rsidRDefault="0036491D" w:rsidP="00C45AB8">
            <w:pPr>
              <w:spacing w:line="240" w:lineRule="auto"/>
              <w:ind w:firstLine="0"/>
              <w:rPr>
                <w:rFonts w:eastAsia="Times New Roman" w:cstheme="minorHAnsi"/>
                <w:kern w:val="2"/>
                <w:sz w:val="24"/>
                <w:szCs w:val="24"/>
                <w:lang w:eastAsia="en-US"/>
              </w:rPr>
            </w:pPr>
          </w:p>
          <w:p w14:paraId="5BC80231"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Perskaičiuota (-i) Sutarties kaina / įkainiai įforminama (-i) Susitarimu ir turi būti taikoma (-i) nuo naujo PVM įvedimo datos (nepriklausomai nuo to, kada pasirašytas Susitarimas).</w:t>
            </w:r>
          </w:p>
        </w:tc>
      </w:tr>
      <w:tr w:rsidR="0036491D" w:rsidRPr="008A67D8" w14:paraId="79E3244F"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7881ED" w14:textId="77777777" w:rsidR="0036491D" w:rsidRPr="008A67D8" w:rsidRDefault="0036491D" w:rsidP="0036491D">
            <w:pPr>
              <w:spacing w:line="240" w:lineRule="auto"/>
              <w:ind w:firstLine="0"/>
              <w:jc w:val="left"/>
              <w:rPr>
                <w:rFonts w:eastAsia="Times New Roman" w:cstheme="minorHAnsi"/>
                <w:sz w:val="24"/>
                <w:szCs w:val="24"/>
                <w:lang w:eastAsia="en-US"/>
              </w:rPr>
            </w:pPr>
            <w:r w:rsidRPr="008A67D8">
              <w:rPr>
                <w:rFonts w:eastAsia="Times New Roman" w:cstheme="minorHAnsi"/>
                <w:b/>
                <w:bCs/>
                <w:kern w:val="2"/>
                <w:sz w:val="24"/>
                <w:szCs w:val="24"/>
                <w:lang w:eastAsia="en-US"/>
              </w:rPr>
              <w:t>5.3.2.</w:t>
            </w:r>
            <w:r w:rsidRPr="008A67D8">
              <w:rPr>
                <w:rFonts w:eastAsia="Times New Roman" w:cstheme="minorHAnsi"/>
                <w:kern w:val="2"/>
                <w:sz w:val="24"/>
                <w:szCs w:val="24"/>
                <w:lang w:eastAsia="en-US"/>
              </w:rPr>
              <w:t xml:space="preserve"> </w:t>
            </w:r>
            <w:r w:rsidRPr="008A67D8">
              <w:rPr>
                <w:rFonts w:eastAsia="Times New Roman" w:cstheme="minorHAnsi"/>
                <w:b/>
                <w:bCs/>
                <w:kern w:val="2"/>
                <w:sz w:val="24"/>
                <w:szCs w:val="24"/>
                <w:lang w:eastAsia="en-US"/>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321D16AC" w14:textId="77777777"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20FB9975" w14:textId="77777777" w:rsidR="0036491D" w:rsidRPr="008A67D8" w:rsidRDefault="0036491D" w:rsidP="00C45AB8">
            <w:pPr>
              <w:spacing w:line="240" w:lineRule="auto"/>
              <w:ind w:firstLine="0"/>
              <w:rPr>
                <w:rFonts w:eastAsia="Times New Roman" w:cstheme="minorHAnsi"/>
                <w:kern w:val="2"/>
                <w:sz w:val="24"/>
                <w:szCs w:val="24"/>
                <w:lang w:eastAsia="en-US"/>
              </w:rPr>
            </w:pPr>
          </w:p>
          <w:p w14:paraId="7C057EEC" w14:textId="7F22A365" w:rsidR="0036491D" w:rsidRPr="008A67D8" w:rsidRDefault="0036491D" w:rsidP="00C45AB8">
            <w:pPr>
              <w:spacing w:line="240" w:lineRule="auto"/>
              <w:ind w:firstLine="0"/>
              <w:rPr>
                <w:rFonts w:eastAsia="Times New Roman" w:cstheme="minorHAnsi"/>
                <w:sz w:val="24"/>
                <w:szCs w:val="24"/>
                <w:lang w:eastAsia="en-US"/>
              </w:rPr>
            </w:pPr>
          </w:p>
        </w:tc>
      </w:tr>
      <w:tr w:rsidR="0036491D" w:rsidRPr="008A67D8" w14:paraId="5395BB56"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9F4DF37"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r w:rsidRPr="008A67D8">
              <w:rPr>
                <w:rFonts w:eastAsia="Times New Roman" w:cstheme="minorHAnsi"/>
                <w:b/>
                <w:kern w:val="2"/>
                <w:sz w:val="24"/>
                <w:szCs w:val="24"/>
                <w:lang w:eastAsia="en-US"/>
              </w:rPr>
              <w:lastRenderedPageBreak/>
              <w:t>5.3.3. Sutarties kainos / įkainių peržiūra dėl kainų lygio pokyčio</w:t>
            </w:r>
          </w:p>
          <w:p w14:paraId="622405D6" w14:textId="77777777" w:rsidR="0036491D" w:rsidRPr="008A67D8" w:rsidRDefault="0036491D" w:rsidP="0036491D">
            <w:pPr>
              <w:spacing w:line="240" w:lineRule="auto"/>
              <w:ind w:firstLine="0"/>
              <w:jc w:val="left"/>
              <w:rPr>
                <w:rFonts w:eastAsia="Times New Roman" w:cstheme="minorHAnsi"/>
                <w:kern w:val="2"/>
                <w:sz w:val="24"/>
                <w:szCs w:val="24"/>
                <w:lang w:eastAsia="en-US"/>
              </w:rPr>
            </w:pPr>
          </w:p>
          <w:p w14:paraId="1B00E02D" w14:textId="181858B6"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6441" w:type="dxa"/>
            <w:gridSpan w:val="2"/>
            <w:tcBorders>
              <w:top w:val="single" w:sz="4" w:space="0" w:color="auto"/>
              <w:left w:val="single" w:sz="4" w:space="0" w:color="auto"/>
              <w:bottom w:val="single" w:sz="4" w:space="0" w:color="auto"/>
              <w:right w:val="single" w:sz="4" w:space="0" w:color="auto"/>
            </w:tcBorders>
          </w:tcPr>
          <w:p w14:paraId="3C0C5863"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5.3.2.1. Bet kuri Sutarties Šalis Sutarties galiojimo metu turi teisę inicijuoti Sutarties kainos / įkainių peržiūrą (keitimą) ne anksčiau kaip po 6 (šešių) mėnesių 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40A7AFE5"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5.3.2.2. Sutarties kaina / įkainiai peržiūrimi tik tai Sutarties daliai, kuri nėra išpirkta, t. y. Paslaugoms, kurios nėra priimtos ir apmokėtos. Vėlesnė Sutarties kainos / įkainių peržiūra negali apimti laikotarpio, už kurį jau buvo atlikta peržiūra.</w:t>
            </w:r>
          </w:p>
          <w:p w14:paraId="7C13CD8A"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5.3.2.3. Jeigu Paslaugų teikimas vėluoja dėl Tiekėjo kaltės, uždelstų suteikti Paslaugų kaina / įkainiai nėra perskaičiuojami dėl kainų lygio kilimo (gali būti mažinami, tačiau negali būti didinami).</w:t>
            </w:r>
          </w:p>
          <w:p w14:paraId="1EC10FCF"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5.3.2.4. Atlikdamos Sutarties kainos /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F884898"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A55EB99"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5.3.2.6. Nauja Sutarties kaina / įkainiai apskaičiuojami pagal žemiau pateiktą formulę:</w:t>
            </w:r>
          </w:p>
          <w:p w14:paraId="2D3C3A81"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a_1=a+(k/100×a), kur a – kaina / įkainis (Eur be PVM) (jei peržiūra jau buvo atlikta, tai po paskutinio perskaičiavimo)</w:t>
            </w:r>
          </w:p>
          <w:p w14:paraId="7A9D2C3E"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a1 – perskaičiuota (pakeista) kaina / įkainis (Eur be PVM)</w:t>
            </w:r>
          </w:p>
          <w:p w14:paraId="7AB74E5D"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k – pagal vartotojų kainų indeksą apskaičiuotas Vartojimo prekių ir paslaugų kainų pokytis (padidėjimas arba sumažėjimas) (%). „k“ reikšmė skaičiuojama pagal formulę:</w:t>
            </w:r>
          </w:p>
          <w:p w14:paraId="65465220"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k =</w:t>
            </w:r>
            <w:proofErr w:type="spellStart"/>
            <w:r w:rsidRPr="008A67D8">
              <w:rPr>
                <w:rFonts w:eastAsia="Times New Roman" w:cstheme="minorHAnsi"/>
                <w:kern w:val="2"/>
                <w:sz w:val="24"/>
                <w:szCs w:val="24"/>
                <w:lang w:eastAsia="en-US"/>
              </w:rPr>
              <w:t>Ind_naujausias</w:t>
            </w:r>
            <w:proofErr w:type="spellEnd"/>
            <w:r w:rsidRPr="008A67D8">
              <w:rPr>
                <w:rFonts w:eastAsia="Times New Roman" w:cstheme="minorHAnsi"/>
                <w:kern w:val="2"/>
                <w:sz w:val="24"/>
                <w:szCs w:val="24"/>
                <w:lang w:eastAsia="en-US"/>
              </w:rPr>
              <w:t>/</w:t>
            </w:r>
            <w:proofErr w:type="spellStart"/>
            <w:r w:rsidRPr="008A67D8">
              <w:rPr>
                <w:rFonts w:eastAsia="Times New Roman" w:cstheme="minorHAnsi"/>
                <w:kern w:val="2"/>
                <w:sz w:val="24"/>
                <w:szCs w:val="24"/>
                <w:lang w:eastAsia="en-US"/>
              </w:rPr>
              <w:t>Ind_pradžia</w:t>
            </w:r>
            <w:proofErr w:type="spellEnd"/>
            <w:r w:rsidRPr="008A67D8">
              <w:rPr>
                <w:rFonts w:eastAsia="Times New Roman" w:cstheme="minorHAnsi"/>
                <w:kern w:val="2"/>
                <w:sz w:val="24"/>
                <w:szCs w:val="24"/>
                <w:lang w:eastAsia="en-US"/>
              </w:rPr>
              <w:t xml:space="preserve"> ×100-100, (proc.) kur</w:t>
            </w:r>
          </w:p>
          <w:p w14:paraId="55C977B5" w14:textId="77777777" w:rsidR="001727B6" w:rsidRPr="008A67D8" w:rsidRDefault="001727B6" w:rsidP="00C45AB8">
            <w:pPr>
              <w:spacing w:line="240" w:lineRule="auto"/>
              <w:ind w:firstLine="0"/>
              <w:rPr>
                <w:rFonts w:eastAsia="Times New Roman" w:cstheme="minorHAnsi"/>
                <w:kern w:val="2"/>
                <w:sz w:val="24"/>
                <w:szCs w:val="24"/>
                <w:lang w:eastAsia="en-US"/>
              </w:rPr>
            </w:pPr>
            <w:proofErr w:type="spellStart"/>
            <w:r w:rsidRPr="008A67D8">
              <w:rPr>
                <w:rFonts w:eastAsia="Times New Roman" w:cstheme="minorHAnsi"/>
                <w:kern w:val="2"/>
                <w:sz w:val="24"/>
                <w:szCs w:val="24"/>
                <w:lang w:eastAsia="en-US"/>
              </w:rPr>
              <w:t>Indnaujausias</w:t>
            </w:r>
            <w:proofErr w:type="spellEnd"/>
            <w:r w:rsidRPr="008A67D8">
              <w:rPr>
                <w:rFonts w:eastAsia="Times New Roman" w:cstheme="minorHAnsi"/>
                <w:kern w:val="2"/>
                <w:sz w:val="24"/>
                <w:szCs w:val="24"/>
                <w:lang w:eastAsia="en-US"/>
              </w:rPr>
              <w:t xml:space="preserve"> – kreipimosi dėl kainos / įkainių peržiūros išsiuntimo kitai Šaliai dieną paskelbtas naujausias vartojimo prekių ir paslaugų indeksas.</w:t>
            </w:r>
          </w:p>
          <w:p w14:paraId="2D022BAE" w14:textId="77777777" w:rsidR="001727B6" w:rsidRPr="008A67D8" w:rsidRDefault="001727B6" w:rsidP="00C45AB8">
            <w:pPr>
              <w:spacing w:line="240" w:lineRule="auto"/>
              <w:ind w:firstLine="0"/>
              <w:rPr>
                <w:rFonts w:eastAsia="Times New Roman" w:cstheme="minorHAnsi"/>
                <w:kern w:val="2"/>
                <w:sz w:val="24"/>
                <w:szCs w:val="24"/>
                <w:lang w:eastAsia="en-US"/>
              </w:rPr>
            </w:pPr>
            <w:proofErr w:type="spellStart"/>
            <w:r w:rsidRPr="008A67D8">
              <w:rPr>
                <w:rFonts w:eastAsia="Times New Roman" w:cstheme="minorHAnsi"/>
                <w:kern w:val="2"/>
                <w:sz w:val="24"/>
                <w:szCs w:val="24"/>
                <w:lang w:eastAsia="en-US"/>
              </w:rPr>
              <w:t>Indpradžia</w:t>
            </w:r>
            <w:proofErr w:type="spellEnd"/>
            <w:r w:rsidRPr="008A67D8">
              <w:rPr>
                <w:rFonts w:eastAsia="Times New Roman" w:cstheme="minorHAnsi"/>
                <w:kern w:val="2"/>
                <w:sz w:val="24"/>
                <w:szCs w:val="24"/>
                <w:lang w:eastAsia="en-US"/>
              </w:rPr>
              <w:t xml:space="preserve"> – laikotarpio pradžios datos (mėnesio) vartojimo prekių ir paslaugų indeksas. Pirmojo perskaičiavimo atveju laikotarpio pradžia (mėnuo) yra Sutarties įsigaliojimo dienos mėnuo. Antrojo ir vėlesnių perskaičiavimų atveju laikotarpio </w:t>
            </w:r>
            <w:r w:rsidRPr="008A67D8">
              <w:rPr>
                <w:rFonts w:eastAsia="Times New Roman" w:cstheme="minorHAnsi"/>
                <w:kern w:val="2"/>
                <w:sz w:val="24"/>
                <w:szCs w:val="24"/>
                <w:lang w:eastAsia="en-US"/>
              </w:rPr>
              <w:lastRenderedPageBreak/>
              <w:t>pradžia (mėnuo) yra paskutinio perskaičiavimo metu naudotos paskelbto atitinkamo indekso reikšmės mėnuo.</w:t>
            </w:r>
          </w:p>
          <w:p w14:paraId="47526C48"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4010D73B"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11DBA70"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5.3.2.9. Susitarimas turi būti sudarytas per 10 (dešimt) kalendorinių dienų nuo Šalies pateikto tinkamo prašymo perskaičiuoti Sutarties kainą / įkainius gavimo dienos.</w:t>
            </w:r>
          </w:p>
          <w:p w14:paraId="36B83353" w14:textId="4C8649E1" w:rsidR="0036491D" w:rsidRPr="008A67D8" w:rsidRDefault="001727B6" w:rsidP="00C45AB8">
            <w:pPr>
              <w:spacing w:line="240" w:lineRule="auto"/>
              <w:ind w:firstLine="0"/>
              <w:rPr>
                <w:rFonts w:eastAsia="Times New Roman" w:cstheme="minorHAnsi"/>
                <w:color w:val="4472C4"/>
                <w:kern w:val="2"/>
                <w:sz w:val="24"/>
                <w:szCs w:val="24"/>
                <w:lang w:eastAsia="en-US"/>
              </w:rPr>
            </w:pPr>
            <w:r w:rsidRPr="008A67D8">
              <w:rPr>
                <w:rFonts w:eastAsia="Times New Roman" w:cstheme="minorHAnsi"/>
                <w:kern w:val="2"/>
                <w:sz w:val="24"/>
                <w:szCs w:val="24"/>
                <w:lang w:eastAsia="en-US"/>
              </w:rPr>
              <w:t>5.3.2.10. Susitarimu Šalys neturi teisės keisti procedūroje nurodytos tvarkos ar kitų Sutarties nuostatų, išskyrus, jei keitimas atliekamas pagal VPĮ nuostatas.</w:t>
            </w:r>
          </w:p>
        </w:tc>
      </w:tr>
      <w:tr w:rsidR="0036491D" w:rsidRPr="008A67D8" w14:paraId="5299378F"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40B752"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lastRenderedPageBreak/>
              <w:t xml:space="preserve">5.3.4. Sutarties kainos / įkainių peržiūra dėl kainų lygio pokyčio pagal </w:t>
            </w:r>
            <w:r w:rsidRPr="008A67D8">
              <w:rPr>
                <w:rFonts w:eastAsia="Times New Roman" w:cstheme="minorHAnsi"/>
                <w:b/>
                <w:bCs/>
                <w:kern w:val="2"/>
                <w:sz w:val="24"/>
                <w:szCs w:val="24"/>
                <w:lang w:eastAsia="en-US"/>
              </w:rPr>
              <w:t>Paslaugų</w:t>
            </w:r>
            <w:r w:rsidRPr="008A67D8">
              <w:rPr>
                <w:rFonts w:eastAsia="Times New Roman" w:cstheme="minorHAnsi"/>
                <w:b/>
                <w:kern w:val="2"/>
                <w:sz w:val="24"/>
                <w:szCs w:val="24"/>
                <w:lang w:eastAsia="en-US"/>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7C59FE6"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17E6FE81" w14:textId="2BD41700" w:rsidR="00814779" w:rsidRPr="008A67D8" w:rsidRDefault="00814779" w:rsidP="00814779">
            <w:pPr>
              <w:spacing w:line="240" w:lineRule="auto"/>
              <w:ind w:firstLine="0"/>
              <w:jc w:val="left"/>
              <w:rPr>
                <w:rFonts w:eastAsia="Times New Roman" w:cstheme="minorHAnsi"/>
                <w:sz w:val="24"/>
                <w:szCs w:val="24"/>
                <w:lang w:eastAsia="en-US"/>
              </w:rPr>
            </w:pPr>
          </w:p>
          <w:p w14:paraId="07152E2D" w14:textId="3639EC19" w:rsidR="0036491D" w:rsidRPr="008A67D8" w:rsidRDefault="0036491D" w:rsidP="0036491D">
            <w:pPr>
              <w:spacing w:line="240" w:lineRule="auto"/>
              <w:ind w:firstLine="0"/>
              <w:jc w:val="left"/>
              <w:rPr>
                <w:rFonts w:eastAsia="Times New Roman" w:cstheme="minorHAnsi"/>
                <w:sz w:val="24"/>
                <w:szCs w:val="24"/>
                <w:lang w:eastAsia="en-US"/>
              </w:rPr>
            </w:pPr>
          </w:p>
        </w:tc>
      </w:tr>
      <w:tr w:rsidR="0036491D" w:rsidRPr="008A67D8" w14:paraId="6C308A47"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F5402A" w14:textId="77777777" w:rsidR="0036491D" w:rsidRPr="008A67D8" w:rsidRDefault="0036491D" w:rsidP="0036491D">
            <w:pPr>
              <w:spacing w:line="240" w:lineRule="auto"/>
              <w:ind w:firstLine="0"/>
              <w:jc w:val="left"/>
              <w:rPr>
                <w:rFonts w:eastAsia="Times New Roman" w:cstheme="minorHAnsi"/>
                <w:b/>
                <w:bCs/>
                <w:kern w:val="2"/>
                <w:sz w:val="24"/>
                <w:szCs w:val="24"/>
                <w:lang w:eastAsia="en-US"/>
              </w:rPr>
            </w:pPr>
            <w:r w:rsidRPr="008A67D8">
              <w:rPr>
                <w:rFonts w:eastAsia="Times New Roman" w:cstheme="minorHAnsi"/>
                <w:b/>
                <w:bCs/>
                <w:kern w:val="2"/>
                <w:sz w:val="24"/>
                <w:szCs w:val="24"/>
                <w:lang w:eastAsia="en-US"/>
              </w:rPr>
              <w:t xml:space="preserve">5.4. Sutarties kainos / įkainių apskaičiavimas taikant </w:t>
            </w:r>
            <w:r w:rsidRPr="008A67D8">
              <w:rPr>
                <w:rFonts w:eastAsia="Times New Roman" w:cstheme="minorHAnsi"/>
                <w:b/>
                <w:bCs/>
                <w:kern w:val="2"/>
                <w:sz w:val="24"/>
                <w:szCs w:val="24"/>
                <w:u w:val="single"/>
                <w:lang w:eastAsia="en-US"/>
              </w:rPr>
              <w:t>kiekio (apimties)</w:t>
            </w:r>
            <w:r w:rsidRPr="008A67D8">
              <w:rPr>
                <w:rFonts w:eastAsia="Times New Roman" w:cstheme="minorHAnsi"/>
                <w:b/>
                <w:bCs/>
                <w:kern w:val="2"/>
                <w:sz w:val="24"/>
                <w:szCs w:val="24"/>
                <w:lang w:eastAsia="en-US"/>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0DAB7596"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05CAA54E" w14:textId="77777777" w:rsidR="0036491D" w:rsidRPr="008A67D8" w:rsidRDefault="0036491D" w:rsidP="0036491D">
            <w:pPr>
              <w:spacing w:line="240" w:lineRule="auto"/>
              <w:ind w:firstLine="0"/>
              <w:jc w:val="left"/>
              <w:rPr>
                <w:rFonts w:eastAsia="Times New Roman" w:cstheme="minorHAnsi"/>
                <w:kern w:val="2"/>
                <w:sz w:val="24"/>
                <w:szCs w:val="24"/>
                <w:lang w:eastAsia="en-US"/>
              </w:rPr>
            </w:pPr>
          </w:p>
          <w:p w14:paraId="7B8659D0" w14:textId="6D6A877A" w:rsidR="0036491D" w:rsidRPr="008A67D8" w:rsidRDefault="0036491D" w:rsidP="0036491D">
            <w:pPr>
              <w:spacing w:line="240" w:lineRule="auto"/>
              <w:ind w:firstLine="0"/>
              <w:jc w:val="left"/>
              <w:rPr>
                <w:rFonts w:eastAsia="Times New Roman" w:cstheme="minorHAnsi"/>
                <w:sz w:val="24"/>
                <w:szCs w:val="24"/>
                <w:lang w:eastAsia="en-US"/>
              </w:rPr>
            </w:pPr>
          </w:p>
        </w:tc>
      </w:tr>
      <w:tr w:rsidR="0036491D" w:rsidRPr="008A67D8" w14:paraId="2B0F3893"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35C09A"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322AA2B2" w14:textId="192BF4D9" w:rsidR="0036491D" w:rsidRPr="008A67D8" w:rsidRDefault="0036491D" w:rsidP="00814779">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 xml:space="preserve">Pirkėjas atsiskaito su Tiekėju ne vėliau kaip per </w:t>
            </w:r>
            <w:r w:rsidR="00814779" w:rsidRPr="008A67D8">
              <w:rPr>
                <w:rFonts w:eastAsia="Times New Roman" w:cstheme="minorHAnsi"/>
                <w:kern w:val="2"/>
                <w:sz w:val="24"/>
                <w:szCs w:val="24"/>
                <w:lang w:eastAsia="en-US"/>
              </w:rPr>
              <w:t>60 (šešiasdešimt) kalendorinių</w:t>
            </w:r>
            <w:r w:rsidRPr="008A67D8">
              <w:rPr>
                <w:rFonts w:eastAsia="Times New Roman" w:cstheme="minorHAnsi"/>
                <w:kern w:val="2"/>
                <w:sz w:val="24"/>
                <w:szCs w:val="24"/>
                <w:lang w:eastAsia="en-US"/>
              </w:rPr>
              <w:t xml:space="preserve"> nuo Sąskaitos gavimo dienos.</w:t>
            </w:r>
          </w:p>
          <w:p w14:paraId="10E62CE0" w14:textId="77777777" w:rsidR="0036491D" w:rsidRPr="008A67D8" w:rsidRDefault="0036491D" w:rsidP="00814779">
            <w:pPr>
              <w:spacing w:line="240" w:lineRule="auto"/>
              <w:ind w:firstLine="0"/>
              <w:rPr>
                <w:rFonts w:eastAsia="Times New Roman" w:cstheme="minorHAnsi"/>
                <w:kern w:val="2"/>
                <w:sz w:val="24"/>
                <w:szCs w:val="24"/>
                <w:shd w:val="clear" w:color="auto" w:fill="FFFFFF"/>
                <w:lang w:eastAsia="en-US"/>
              </w:rPr>
            </w:pPr>
          </w:p>
          <w:p w14:paraId="46BBBB5A" w14:textId="166DC427" w:rsidR="0036491D" w:rsidRPr="008A67D8" w:rsidRDefault="0036491D" w:rsidP="00814779">
            <w:pPr>
              <w:spacing w:line="240" w:lineRule="auto"/>
              <w:ind w:firstLine="0"/>
              <w:rPr>
                <w:rFonts w:eastAsia="Times New Roman" w:cstheme="minorHAnsi"/>
                <w:kern w:val="2"/>
                <w:sz w:val="24"/>
                <w:szCs w:val="24"/>
                <w:shd w:val="clear" w:color="auto" w:fill="FFFFFF"/>
                <w:lang w:eastAsia="en-US"/>
              </w:rPr>
            </w:pPr>
            <w:r w:rsidRPr="008A67D8">
              <w:rPr>
                <w:rFonts w:eastAsia="Times New Roman" w:cstheme="minorHAnsi"/>
                <w:kern w:val="2"/>
                <w:sz w:val="24"/>
                <w:szCs w:val="24"/>
                <w:shd w:val="clear" w:color="auto" w:fill="FFFFFF"/>
                <w:lang w:eastAsia="en-US"/>
              </w:rPr>
              <w:t>Apmokėjimo sąlygos: įvykdžius Užsakymą, mokama už konkretų kiekį / apimtį pagal nustatytus įkainius</w:t>
            </w:r>
            <w:r w:rsidR="00814779" w:rsidRPr="008A67D8">
              <w:rPr>
                <w:rFonts w:eastAsia="Times New Roman" w:cstheme="minorHAnsi"/>
                <w:kern w:val="2"/>
                <w:sz w:val="24"/>
                <w:szCs w:val="24"/>
                <w:shd w:val="clear" w:color="auto" w:fill="FFFFFF"/>
                <w:lang w:eastAsia="en-US"/>
              </w:rPr>
              <w:t>.</w:t>
            </w:r>
          </w:p>
        </w:tc>
      </w:tr>
      <w:tr w:rsidR="0036491D" w:rsidRPr="008A67D8" w14:paraId="09127B33"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FA20D2"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26684457" w14:textId="44000BBA" w:rsidR="0036491D" w:rsidRPr="008A67D8" w:rsidRDefault="0036491D" w:rsidP="00242BB5">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tc>
      </w:tr>
      <w:tr w:rsidR="0036491D" w:rsidRPr="008A67D8" w14:paraId="5EF3B85C"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0D12D8"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E326905" w14:textId="0F6053BE"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tc>
      </w:tr>
      <w:tr w:rsidR="0036491D" w:rsidRPr="008A67D8" w14:paraId="2F3487F7"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6F48F91"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6. PASLAUGŲ KOKYBĖ IR GARANTINIAI ĮSIPAREIGOJIMAI</w:t>
            </w:r>
          </w:p>
        </w:tc>
      </w:tr>
      <w:tr w:rsidR="0036491D" w:rsidRPr="008A67D8" w14:paraId="0B628E8D"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50E3DA"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4CDB1286" w14:textId="4D6BC499"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tc>
      </w:tr>
      <w:tr w:rsidR="0036491D" w:rsidRPr="008A67D8" w14:paraId="2B551ABE"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0371F7"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sz w:val="24"/>
                <w:szCs w:val="24"/>
                <w:lang w:eastAsia="en-US"/>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27601011" w14:textId="1C9CCA85"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tc>
      </w:tr>
      <w:tr w:rsidR="0036491D" w:rsidRPr="008A67D8" w14:paraId="25F2AEF7"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EFB832" w14:textId="77777777" w:rsidR="0036491D" w:rsidRPr="008A67D8" w:rsidRDefault="0036491D" w:rsidP="0036491D">
            <w:pPr>
              <w:spacing w:line="240" w:lineRule="auto"/>
              <w:ind w:firstLine="0"/>
              <w:jc w:val="left"/>
              <w:rPr>
                <w:rFonts w:eastAsia="Times New Roman" w:cstheme="minorHAnsi"/>
                <w:b/>
                <w:sz w:val="24"/>
                <w:szCs w:val="24"/>
                <w:lang w:eastAsia="en-US"/>
              </w:rPr>
            </w:pPr>
            <w:r w:rsidRPr="008A67D8">
              <w:rPr>
                <w:rFonts w:eastAsia="Times New Roman" w:cstheme="minorHAnsi"/>
                <w:b/>
                <w:sz w:val="24"/>
                <w:szCs w:val="24"/>
                <w:lang w:eastAsia="en-US"/>
              </w:rPr>
              <w:lastRenderedPageBreak/>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597A59D0" w14:textId="6A247321" w:rsidR="00FF41D4" w:rsidRPr="008A67D8" w:rsidRDefault="0036491D" w:rsidP="00FF41D4">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 xml:space="preserve">Netaikoma </w:t>
            </w:r>
          </w:p>
          <w:p w14:paraId="64E7A6B1" w14:textId="74E7C899"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29D267F0"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A2F0B53"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7. SUTARTIES VYKDYMUI PASITELKIAMI SUBTIEKĖJAI IR (AR) SPECIALISTAI</w:t>
            </w:r>
          </w:p>
        </w:tc>
      </w:tr>
      <w:tr w:rsidR="0036491D" w:rsidRPr="008A67D8" w14:paraId="720090F2"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EA348A" w14:textId="77777777" w:rsidR="0036491D" w:rsidRPr="008A67D8" w:rsidRDefault="0036491D" w:rsidP="0036491D">
            <w:pPr>
              <w:spacing w:line="240" w:lineRule="auto"/>
              <w:ind w:firstLine="0"/>
              <w:jc w:val="left"/>
              <w:rPr>
                <w:rFonts w:eastAsia="Times New Roman" w:cstheme="minorHAnsi"/>
                <w:b/>
                <w:bCs/>
                <w:kern w:val="2"/>
                <w:sz w:val="24"/>
                <w:szCs w:val="24"/>
                <w:lang w:eastAsia="en-US"/>
              </w:rPr>
            </w:pPr>
            <w:r w:rsidRPr="008A67D8">
              <w:rPr>
                <w:rFonts w:eastAsia="Times New Roman" w:cstheme="minorHAnsi"/>
                <w:b/>
                <w:bCs/>
                <w:kern w:val="2"/>
                <w:sz w:val="24"/>
                <w:szCs w:val="24"/>
                <w:lang w:eastAsia="en-US"/>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3EEE3726" w14:textId="77777777" w:rsidR="0036491D" w:rsidRPr="008A67D8" w:rsidRDefault="0036491D" w:rsidP="002B3AD3">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Sutarties vykdymui subtiekėjai ir (ar) specialistai nepasitelkiami.</w:t>
            </w:r>
          </w:p>
          <w:p w14:paraId="53C67C4D" w14:textId="77777777" w:rsidR="0036491D" w:rsidRPr="008A67D8" w:rsidRDefault="0036491D" w:rsidP="002B3AD3">
            <w:pPr>
              <w:spacing w:line="240" w:lineRule="auto"/>
              <w:ind w:firstLine="0"/>
              <w:rPr>
                <w:rFonts w:eastAsia="Times New Roman" w:cstheme="minorHAnsi"/>
                <w:kern w:val="2"/>
                <w:sz w:val="24"/>
                <w:szCs w:val="24"/>
                <w:lang w:eastAsia="en-US"/>
              </w:rPr>
            </w:pPr>
          </w:p>
          <w:p w14:paraId="009B8B77" w14:textId="77777777" w:rsidR="0036491D" w:rsidRPr="008A67D8" w:rsidRDefault="0036491D" w:rsidP="002B3AD3">
            <w:pPr>
              <w:spacing w:line="240" w:lineRule="auto"/>
              <w:ind w:firstLine="0"/>
              <w:rPr>
                <w:rFonts w:eastAsia="Times New Roman" w:cstheme="minorHAnsi"/>
                <w:color w:val="FF0000"/>
                <w:kern w:val="2"/>
                <w:sz w:val="24"/>
                <w:szCs w:val="24"/>
                <w:lang w:eastAsia="en-US"/>
              </w:rPr>
            </w:pPr>
            <w:r w:rsidRPr="008A67D8">
              <w:rPr>
                <w:rFonts w:eastAsia="Times New Roman" w:cstheme="minorHAnsi"/>
                <w:color w:val="FF0000"/>
                <w:kern w:val="2"/>
                <w:sz w:val="24"/>
                <w:szCs w:val="24"/>
                <w:lang w:eastAsia="en-US"/>
              </w:rPr>
              <w:t>arba</w:t>
            </w:r>
          </w:p>
          <w:p w14:paraId="6A420083" w14:textId="77777777" w:rsidR="0036491D" w:rsidRPr="008A67D8" w:rsidRDefault="0036491D" w:rsidP="002B3AD3">
            <w:pPr>
              <w:spacing w:line="240" w:lineRule="auto"/>
              <w:ind w:firstLine="0"/>
              <w:rPr>
                <w:rFonts w:eastAsia="Times New Roman" w:cstheme="minorHAnsi"/>
                <w:kern w:val="2"/>
                <w:sz w:val="24"/>
                <w:szCs w:val="24"/>
                <w:lang w:eastAsia="en-US"/>
              </w:rPr>
            </w:pPr>
          </w:p>
          <w:p w14:paraId="011A88D9" w14:textId="77777777" w:rsidR="0036491D" w:rsidRPr="008A67D8" w:rsidRDefault="0036491D" w:rsidP="002B3AD3">
            <w:pPr>
              <w:spacing w:line="240" w:lineRule="auto"/>
              <w:ind w:firstLine="0"/>
              <w:rPr>
                <w:rFonts w:eastAsia="Times New Roman" w:cstheme="minorHAnsi"/>
                <w:b/>
                <w:kern w:val="2"/>
                <w:sz w:val="24"/>
                <w:szCs w:val="24"/>
                <w:lang w:eastAsia="en-US"/>
              </w:rPr>
            </w:pPr>
            <w:r w:rsidRPr="008A67D8">
              <w:rPr>
                <w:rFonts w:eastAsia="Times New Roman" w:cstheme="minorHAnsi"/>
                <w:kern w:val="2"/>
                <w:sz w:val="24"/>
                <w:szCs w:val="24"/>
                <w:lang w:eastAsia="en-US"/>
              </w:rPr>
              <w:t xml:space="preserve">Sutarties vykdymui pasitelkiami subtiekėjai ir (ar) specialistai yra nurodyti Sutarties priede Nr. </w:t>
            </w:r>
            <w:r w:rsidRPr="008A67D8">
              <w:rPr>
                <w:rFonts w:eastAsia="Times New Roman" w:cstheme="minorHAnsi"/>
                <w:kern w:val="2"/>
                <w:sz w:val="24"/>
                <w:szCs w:val="24"/>
                <w:highlight w:val="yellow"/>
                <w:lang w:eastAsia="en-US"/>
              </w:rPr>
              <w:t>[...]</w:t>
            </w:r>
            <w:r w:rsidRPr="008A67D8">
              <w:rPr>
                <w:rFonts w:eastAsia="Times New Roman" w:cstheme="minorHAnsi"/>
                <w:kern w:val="2"/>
                <w:sz w:val="24"/>
                <w:szCs w:val="24"/>
                <w:lang w:eastAsia="en-US"/>
              </w:rPr>
              <w:t xml:space="preserve"> „Sutarties vykdymui pasitelkiami subtiekėjai ir (ar) specialistai“</w:t>
            </w:r>
          </w:p>
        </w:tc>
      </w:tr>
      <w:tr w:rsidR="0036491D" w:rsidRPr="008A67D8" w14:paraId="263AFDEE"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AC582E3"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8. PRIEVOLIŲ PAGAL SUTARTĮ ĮVYKDYMO UŽTIKRINIMAS</w:t>
            </w:r>
          </w:p>
        </w:tc>
      </w:tr>
      <w:tr w:rsidR="0036491D" w:rsidRPr="008A67D8" w14:paraId="672C80D8"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02C6788"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28C9E9B" w14:textId="2EED0C56"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Prievolių pagal Sutartį įvykdymas užtikrinamas</w:t>
            </w:r>
            <w:r w:rsidR="00814779" w:rsidRPr="008A67D8">
              <w:rPr>
                <w:rFonts w:eastAsia="Times New Roman" w:cstheme="minorHAnsi"/>
                <w:kern w:val="2"/>
                <w:sz w:val="24"/>
                <w:szCs w:val="24"/>
                <w:lang w:eastAsia="en-US"/>
              </w:rPr>
              <w:t>:</w:t>
            </w:r>
          </w:p>
          <w:p w14:paraId="67AD5DBF" w14:textId="72B63128" w:rsidR="0036491D" w:rsidRPr="008A67D8" w:rsidRDefault="00814779"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w:t>
            </w:r>
            <w:r w:rsidR="0036491D" w:rsidRPr="008A67D8">
              <w:rPr>
                <w:rFonts w:eastAsia="Times New Roman" w:cstheme="minorHAnsi"/>
                <w:kern w:val="2"/>
                <w:sz w:val="24"/>
                <w:szCs w:val="24"/>
                <w:lang w:eastAsia="en-US"/>
              </w:rPr>
              <w:t>etesybomis (delspinigiais, bauda)</w:t>
            </w:r>
            <w:r w:rsidRPr="008A67D8">
              <w:rPr>
                <w:rFonts w:eastAsia="Times New Roman" w:cstheme="minorHAnsi"/>
                <w:kern w:val="2"/>
                <w:sz w:val="24"/>
                <w:szCs w:val="24"/>
                <w:lang w:eastAsia="en-US"/>
              </w:rPr>
              <w:t>.</w:t>
            </w:r>
          </w:p>
          <w:p w14:paraId="7AC809CA" w14:textId="7BF73ACB"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0D862ACC"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57BF0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0E4934BC"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2978D010" w14:textId="77777777" w:rsidR="0036491D" w:rsidRPr="008A67D8" w:rsidRDefault="0036491D" w:rsidP="0036491D">
            <w:pPr>
              <w:spacing w:line="240" w:lineRule="auto"/>
              <w:ind w:firstLine="0"/>
              <w:jc w:val="left"/>
              <w:rPr>
                <w:rFonts w:eastAsia="Times New Roman" w:cstheme="minorHAnsi"/>
                <w:kern w:val="2"/>
                <w:sz w:val="24"/>
                <w:szCs w:val="24"/>
                <w:lang w:eastAsia="en-US"/>
              </w:rPr>
            </w:pPr>
          </w:p>
          <w:p w14:paraId="344D1E0A" w14:textId="46D7534B"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1AC421ED"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247A52"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65758E0E"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484BB0A2" w14:textId="04F76D96" w:rsidR="0036491D" w:rsidRPr="008A67D8" w:rsidRDefault="0036491D" w:rsidP="0036491D">
            <w:pPr>
              <w:spacing w:line="240" w:lineRule="auto"/>
              <w:ind w:firstLine="0"/>
              <w:jc w:val="left"/>
              <w:rPr>
                <w:rFonts w:eastAsia="Times New Roman" w:cstheme="minorHAnsi"/>
                <w:sz w:val="24"/>
                <w:szCs w:val="24"/>
                <w:lang w:eastAsia="en-US"/>
              </w:rPr>
            </w:pPr>
          </w:p>
        </w:tc>
      </w:tr>
      <w:tr w:rsidR="0036491D" w:rsidRPr="008A67D8" w14:paraId="166A77B4"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1564A3A"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9. ŠALIŲ ATSAKOMYBĖ</w:t>
            </w:r>
          </w:p>
        </w:tc>
      </w:tr>
      <w:tr w:rsidR="0036491D" w:rsidRPr="008A67D8" w14:paraId="01AD089B"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7EE5C6"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19D45426" w14:textId="1B1E3998" w:rsidR="0036491D" w:rsidRPr="008A67D8" w:rsidRDefault="0036491D" w:rsidP="00814779">
            <w:pPr>
              <w:spacing w:line="240" w:lineRule="auto"/>
              <w:ind w:firstLine="0"/>
              <w:rPr>
                <w:rFonts w:eastAsia="Times New Roman" w:cstheme="minorHAnsi"/>
                <w:bCs/>
                <w:color w:val="FF0000"/>
                <w:kern w:val="2"/>
                <w:sz w:val="24"/>
                <w:szCs w:val="24"/>
                <w:lang w:eastAsia="en-US"/>
              </w:rPr>
            </w:pPr>
            <w:r w:rsidRPr="008A67D8">
              <w:rPr>
                <w:rFonts w:eastAsia="Times New Roman" w:cstheme="minorHAnsi"/>
                <w:bCs/>
                <w:color w:val="000000"/>
                <w:kern w:val="2"/>
                <w:sz w:val="24"/>
                <w:szCs w:val="24"/>
                <w:lang w:eastAsia="en-US"/>
              </w:rPr>
              <w:t xml:space="preserve">Jei Pirkėjas, gavęs tinkamai pateiktą ir užpildytą Sąskaitą, </w:t>
            </w:r>
            <w:r w:rsidRPr="008A67D8">
              <w:rPr>
                <w:rFonts w:eastAsia="Times New Roman" w:cstheme="minorHAnsi"/>
                <w:bCs/>
                <w:kern w:val="2"/>
                <w:sz w:val="24"/>
                <w:szCs w:val="24"/>
                <w:lang w:eastAsia="en-US"/>
              </w:rPr>
              <w:t>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6491D" w:rsidRPr="008A67D8" w14:paraId="321B07FD"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2FCAC5"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sz w:val="24"/>
                <w:szCs w:val="24"/>
                <w:lang w:eastAsia="en-US"/>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282C4B4" w14:textId="2730F717" w:rsidR="0036491D" w:rsidRPr="008A67D8" w:rsidRDefault="0036491D" w:rsidP="007661CD">
            <w:pPr>
              <w:spacing w:line="240" w:lineRule="auto"/>
              <w:ind w:firstLine="0"/>
              <w:rPr>
                <w:rFonts w:eastAsia="Times New Roman" w:cstheme="minorHAnsi"/>
                <w:sz w:val="24"/>
                <w:szCs w:val="20"/>
                <w:lang w:eastAsia="en-US"/>
              </w:rPr>
            </w:pPr>
            <w:r w:rsidRPr="008A67D8">
              <w:rPr>
                <w:rFonts w:eastAsia="Times New Roman" w:cstheme="minorHAnsi"/>
                <w:color w:val="000000"/>
                <w:sz w:val="24"/>
                <w:szCs w:val="24"/>
                <w:lang w:eastAsia="en-US"/>
              </w:rPr>
              <w:t>9.2</w:t>
            </w:r>
            <w:r w:rsidRPr="008A67D8">
              <w:rPr>
                <w:rFonts w:eastAsia="Times New Roman" w:cstheme="minorHAnsi"/>
                <w:sz w:val="24"/>
                <w:szCs w:val="24"/>
                <w:lang w:eastAsia="en-US"/>
              </w:rPr>
              <w:t>.1.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DC115C3" w14:textId="794C98A7" w:rsidR="0036491D" w:rsidRPr="008A67D8" w:rsidRDefault="0036491D" w:rsidP="007661CD">
            <w:pPr>
              <w:spacing w:line="240" w:lineRule="auto"/>
              <w:ind w:firstLine="0"/>
              <w:rPr>
                <w:rFonts w:eastAsia="Times New Roman" w:cstheme="minorHAnsi"/>
                <w:sz w:val="24"/>
                <w:szCs w:val="24"/>
                <w:lang w:eastAsia="en-US"/>
              </w:rPr>
            </w:pPr>
            <w:r w:rsidRPr="008A67D8">
              <w:rPr>
                <w:rFonts w:eastAsia="Times New Roman" w:cstheme="minorHAnsi"/>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36CDB03" w14:textId="3DD3C853" w:rsidR="0036491D" w:rsidRPr="008A67D8" w:rsidRDefault="0036491D" w:rsidP="2636D48B">
            <w:pPr>
              <w:spacing w:line="240" w:lineRule="auto"/>
              <w:ind w:firstLine="0"/>
              <w:rPr>
                <w:rFonts w:eastAsia="Times New Roman"/>
                <w:b/>
                <w:bCs/>
                <w:kern w:val="2"/>
                <w:sz w:val="24"/>
                <w:szCs w:val="24"/>
                <w:lang w:eastAsia="en-US"/>
              </w:rPr>
            </w:pPr>
            <w:r w:rsidRPr="2636D48B">
              <w:rPr>
                <w:rFonts w:eastAsia="Times New Roman"/>
                <w:kern w:val="2"/>
                <w:sz w:val="24"/>
                <w:szCs w:val="24"/>
                <w:lang w:eastAsia="en-US"/>
              </w:rPr>
              <w:t xml:space="preserve">9.2.3. Tiekėjas privalo sumokėti Pirkėjui netesybas per </w:t>
            </w:r>
            <w:r w:rsidR="0E157698" w:rsidRPr="2636D48B">
              <w:rPr>
                <w:rFonts w:eastAsia="Times New Roman"/>
                <w:kern w:val="2"/>
                <w:sz w:val="24"/>
                <w:szCs w:val="24"/>
                <w:lang w:eastAsia="en-US"/>
              </w:rPr>
              <w:t>10 (dešim</w:t>
            </w:r>
            <w:r w:rsidR="5F257E6D" w:rsidRPr="2636D48B">
              <w:rPr>
                <w:rFonts w:eastAsia="Times New Roman"/>
                <w:kern w:val="2"/>
                <w:sz w:val="24"/>
                <w:szCs w:val="24"/>
                <w:lang w:eastAsia="en-US"/>
              </w:rPr>
              <w:t>t</w:t>
            </w:r>
            <w:r w:rsidR="0E157698" w:rsidRPr="2636D48B">
              <w:rPr>
                <w:rFonts w:eastAsia="Times New Roman"/>
                <w:kern w:val="2"/>
                <w:sz w:val="24"/>
                <w:szCs w:val="24"/>
                <w:lang w:eastAsia="en-US"/>
              </w:rPr>
              <w:t xml:space="preserve">) kalendorinių </w:t>
            </w:r>
            <w:r w:rsidRPr="2636D48B">
              <w:rPr>
                <w:rFonts w:eastAsia="Times New Roman"/>
                <w:kern w:val="2"/>
                <w:sz w:val="24"/>
                <w:szCs w:val="24"/>
                <w:lang w:eastAsia="en-US"/>
              </w:rPr>
              <w:t xml:space="preserve">dienų nuo Pirkėjo pareikalavimo, jeigu netesybų suma nėra </w:t>
            </w:r>
            <w:r w:rsidRPr="2636D48B">
              <w:rPr>
                <w:rFonts w:eastAsia="Times New Roman"/>
                <w:sz w:val="24"/>
                <w:szCs w:val="24"/>
                <w:lang w:eastAsia="en-US"/>
              </w:rPr>
              <w:t>išskaitoma iš Tiekėjui mokėtinos sumos.</w:t>
            </w:r>
          </w:p>
        </w:tc>
      </w:tr>
      <w:tr w:rsidR="0036491D" w:rsidRPr="008A67D8" w14:paraId="0DF3AF68"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20E3F2A"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9.3. Tiekėjui / Pirkėjui taikoma bauda nutraukus Sutartį dėl esminio Sutarties pažeidimo ar nepagrįstai </w:t>
            </w:r>
            <w:r w:rsidRPr="008A67D8">
              <w:rPr>
                <w:rFonts w:eastAsia="Times New Roman" w:cstheme="minorHAnsi"/>
                <w:b/>
                <w:kern w:val="2"/>
                <w:sz w:val="24"/>
                <w:szCs w:val="24"/>
                <w:lang w:eastAsia="en-US"/>
              </w:rPr>
              <w:lastRenderedPageBreak/>
              <w:t>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22AD6327" w14:textId="07D6F8FF" w:rsidR="0036491D" w:rsidRPr="008A67D8" w:rsidRDefault="0036491D" w:rsidP="00C45AB8">
            <w:pPr>
              <w:spacing w:line="240" w:lineRule="auto"/>
              <w:ind w:firstLine="0"/>
              <w:rPr>
                <w:rFonts w:eastAsia="Times New Roman" w:cstheme="minorHAnsi"/>
                <w:bCs/>
                <w:sz w:val="24"/>
                <w:szCs w:val="24"/>
                <w:lang w:eastAsia="en-US"/>
              </w:rPr>
            </w:pPr>
            <w:r w:rsidRPr="008A67D8">
              <w:rPr>
                <w:rFonts w:eastAsia="Times New Roman" w:cstheme="minorHAnsi"/>
                <w:bCs/>
                <w:kern w:val="2"/>
                <w:sz w:val="24"/>
                <w:szCs w:val="24"/>
                <w:lang w:eastAsia="en-US"/>
              </w:rPr>
              <w:lastRenderedPageBreak/>
              <w:t xml:space="preserve">9.3.1. Nutraukus Sutartį dėl esminio Sutarties pažeidimo, nustatyto Sutarties Specialiosiose sąlygose, mokama </w:t>
            </w:r>
            <w:r w:rsidR="00C45AB8" w:rsidRPr="008A67D8">
              <w:rPr>
                <w:rFonts w:eastAsia="Times New Roman" w:cstheme="minorHAnsi"/>
                <w:bCs/>
                <w:kern w:val="2"/>
                <w:sz w:val="24"/>
                <w:szCs w:val="24"/>
                <w:lang w:eastAsia="en-US"/>
              </w:rPr>
              <w:t>5 (penkių)</w:t>
            </w:r>
            <w:r w:rsidRPr="008A67D8">
              <w:rPr>
                <w:rFonts w:eastAsia="Times New Roman" w:cstheme="minorHAnsi"/>
                <w:bCs/>
                <w:kern w:val="2"/>
                <w:sz w:val="24"/>
                <w:szCs w:val="24"/>
                <w:lang w:eastAsia="en-US"/>
              </w:rPr>
              <w:t xml:space="preserve"> procentų dydžio bauda nuo Pradinės Sutarties vertės, nurodytos Specialiųjų sąlygų 5.2 punkte.</w:t>
            </w:r>
          </w:p>
          <w:p w14:paraId="374284F6" w14:textId="28A2648E" w:rsidR="0036491D" w:rsidRPr="008A67D8" w:rsidRDefault="0036491D" w:rsidP="00C45AB8">
            <w:pPr>
              <w:spacing w:line="240" w:lineRule="auto"/>
              <w:ind w:firstLine="0"/>
              <w:rPr>
                <w:rFonts w:eastAsia="Times New Roman" w:cstheme="minorHAnsi"/>
                <w:bCs/>
                <w:sz w:val="24"/>
                <w:szCs w:val="24"/>
                <w:lang w:eastAsia="en-US"/>
              </w:rPr>
            </w:pPr>
            <w:r w:rsidRPr="008A67D8">
              <w:rPr>
                <w:rFonts w:eastAsia="Times New Roman" w:cstheme="minorHAnsi"/>
                <w:bCs/>
                <w:sz w:val="24"/>
                <w:szCs w:val="24"/>
                <w:lang w:eastAsia="en-US"/>
              </w:rPr>
              <w:lastRenderedPageBreak/>
              <w:t xml:space="preserve">9.3.2. Nepagrįstai nutraukus Sutarties vykdymą ne Sutartyje nustatyta tvarka, mokama </w:t>
            </w:r>
            <w:r w:rsidR="00C45AB8" w:rsidRPr="008A67D8">
              <w:rPr>
                <w:rFonts w:eastAsia="Times New Roman" w:cstheme="minorHAnsi"/>
                <w:bCs/>
                <w:sz w:val="24"/>
                <w:szCs w:val="24"/>
                <w:lang w:eastAsia="en-US"/>
              </w:rPr>
              <w:t xml:space="preserve">5 (penkių) </w:t>
            </w:r>
            <w:r w:rsidRPr="008A67D8">
              <w:rPr>
                <w:rFonts w:eastAsia="Times New Roman" w:cstheme="minorHAnsi"/>
                <w:bCs/>
                <w:kern w:val="2"/>
                <w:sz w:val="24"/>
                <w:szCs w:val="24"/>
                <w:lang w:eastAsia="en-US"/>
              </w:rPr>
              <w:t>procentų dydžio bauda nuo Pradinės Sutarties vertės, nurodytos Specialiųjų sąlygų 5.2 punkte.</w:t>
            </w:r>
          </w:p>
        </w:tc>
      </w:tr>
      <w:tr w:rsidR="0036491D" w:rsidRPr="008A67D8" w14:paraId="33B62731"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CDAAF"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47E445E" w14:textId="77777777" w:rsidR="0036491D" w:rsidRPr="008A67D8" w:rsidRDefault="0036491D" w:rsidP="0036491D">
            <w:pPr>
              <w:spacing w:line="240" w:lineRule="auto"/>
              <w:ind w:firstLine="0"/>
              <w:jc w:val="left"/>
              <w:rPr>
                <w:rFonts w:eastAsia="Times New Roman" w:cstheme="minorHAnsi"/>
                <w:bCs/>
                <w:color w:val="000000"/>
                <w:kern w:val="2"/>
                <w:sz w:val="24"/>
                <w:szCs w:val="24"/>
                <w:lang w:eastAsia="en-US"/>
              </w:rPr>
            </w:pPr>
            <w:r w:rsidRPr="008A67D8">
              <w:rPr>
                <w:rFonts w:eastAsia="Times New Roman" w:cstheme="minorHAnsi"/>
                <w:bCs/>
                <w:color w:val="000000"/>
                <w:kern w:val="2"/>
                <w:sz w:val="24"/>
                <w:szCs w:val="24"/>
                <w:lang w:eastAsia="en-US"/>
              </w:rPr>
              <w:t>Netaikoma</w:t>
            </w:r>
          </w:p>
          <w:p w14:paraId="4B1186FD"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p>
          <w:p w14:paraId="1ECCD939" w14:textId="2C835253"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3DFEC77E"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A4137"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1A74C096" w14:textId="77777777" w:rsidR="0036491D" w:rsidRPr="008A67D8" w:rsidRDefault="0036491D" w:rsidP="0036491D">
            <w:pPr>
              <w:spacing w:line="240" w:lineRule="auto"/>
              <w:ind w:firstLine="0"/>
              <w:jc w:val="left"/>
              <w:rPr>
                <w:rFonts w:eastAsia="Times New Roman" w:cstheme="minorHAnsi"/>
                <w:bCs/>
                <w:color w:val="000000"/>
                <w:kern w:val="2"/>
                <w:sz w:val="24"/>
                <w:szCs w:val="24"/>
                <w:lang w:eastAsia="en-US"/>
              </w:rPr>
            </w:pPr>
            <w:r w:rsidRPr="008A67D8">
              <w:rPr>
                <w:rFonts w:eastAsia="Times New Roman" w:cstheme="minorHAnsi"/>
                <w:bCs/>
                <w:color w:val="000000"/>
                <w:kern w:val="2"/>
                <w:sz w:val="24"/>
                <w:szCs w:val="24"/>
                <w:lang w:eastAsia="en-US"/>
              </w:rPr>
              <w:t>Netaikoma</w:t>
            </w:r>
          </w:p>
          <w:p w14:paraId="0C0CF9A9"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p>
          <w:p w14:paraId="3CAC6DD8" w14:textId="36D8BB02" w:rsidR="0036491D" w:rsidRPr="008A67D8" w:rsidRDefault="0036491D" w:rsidP="0036491D">
            <w:pPr>
              <w:spacing w:line="240" w:lineRule="auto"/>
              <w:ind w:firstLine="0"/>
              <w:jc w:val="left"/>
              <w:rPr>
                <w:rFonts w:eastAsia="Times New Roman" w:cstheme="minorHAnsi"/>
                <w:color w:val="4472C4"/>
                <w:kern w:val="2"/>
                <w:sz w:val="24"/>
                <w:szCs w:val="24"/>
                <w:lang w:eastAsia="en-US"/>
              </w:rPr>
            </w:pPr>
          </w:p>
        </w:tc>
      </w:tr>
      <w:tr w:rsidR="0036491D" w:rsidRPr="008A67D8" w14:paraId="5AA0FD68"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38064F"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6A570739"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r w:rsidRPr="008A67D8">
              <w:rPr>
                <w:rFonts w:eastAsia="Times New Roman" w:cstheme="minorHAnsi"/>
                <w:bCs/>
                <w:kern w:val="2"/>
                <w:sz w:val="24"/>
                <w:szCs w:val="24"/>
                <w:lang w:eastAsia="en-US"/>
              </w:rPr>
              <w:t>Netaikoma</w:t>
            </w:r>
          </w:p>
          <w:p w14:paraId="27BCFFBB"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p>
          <w:p w14:paraId="052AEBB4" w14:textId="5258BC14" w:rsidR="0036491D" w:rsidRPr="008A67D8" w:rsidRDefault="0036491D" w:rsidP="0036491D">
            <w:pPr>
              <w:spacing w:line="240" w:lineRule="auto"/>
              <w:ind w:firstLine="0"/>
              <w:jc w:val="left"/>
              <w:rPr>
                <w:rFonts w:eastAsia="Times New Roman" w:cstheme="minorHAnsi"/>
                <w:color w:val="4472C4"/>
                <w:kern w:val="2"/>
                <w:sz w:val="24"/>
                <w:szCs w:val="24"/>
                <w:lang w:eastAsia="en-US"/>
              </w:rPr>
            </w:pPr>
          </w:p>
        </w:tc>
      </w:tr>
      <w:tr w:rsidR="0036491D" w:rsidRPr="008A67D8" w14:paraId="56945A2E"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D2659C6"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sz w:val="24"/>
                <w:szCs w:val="20"/>
                <w:lang w:eastAsia="en-US"/>
              </w:rPr>
              <w:t xml:space="preserve">9.7. Tiekėjui taikomos netesybos dėl pirkimo dokumentuose nustatytų Kokybinių kriterijų </w:t>
            </w:r>
            <w:proofErr w:type="spellStart"/>
            <w:r w:rsidRPr="008A67D8">
              <w:rPr>
                <w:rFonts w:eastAsia="Times New Roman" w:cstheme="minorHAnsi"/>
                <w:b/>
                <w:sz w:val="24"/>
                <w:szCs w:val="20"/>
                <w:lang w:eastAsia="en-US"/>
              </w:rPr>
              <w:t>nepasiekimo</w:t>
            </w:r>
            <w:proofErr w:type="spellEnd"/>
            <w:r w:rsidRPr="008A67D8">
              <w:rPr>
                <w:rFonts w:eastAsia="Times New Roman" w:cstheme="minorHAnsi"/>
                <w:b/>
                <w:sz w:val="24"/>
                <w:szCs w:val="20"/>
                <w:lang w:eastAsia="en-US"/>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734EFD75" w14:textId="682136FB" w:rsidR="00FF41D4" w:rsidRPr="008A67D8" w:rsidRDefault="0036491D" w:rsidP="00FF41D4">
            <w:pPr>
              <w:spacing w:line="240" w:lineRule="auto"/>
              <w:ind w:firstLine="0"/>
              <w:jc w:val="left"/>
              <w:rPr>
                <w:rFonts w:eastAsia="Times New Roman" w:cstheme="minorHAnsi"/>
                <w:color w:val="4472C4"/>
                <w:kern w:val="2"/>
                <w:sz w:val="24"/>
                <w:szCs w:val="24"/>
                <w:lang w:eastAsia="en-US"/>
              </w:rPr>
            </w:pPr>
            <w:r w:rsidRPr="008A67D8">
              <w:rPr>
                <w:rFonts w:eastAsia="Times New Roman" w:cstheme="minorHAnsi"/>
                <w:bCs/>
                <w:sz w:val="24"/>
                <w:szCs w:val="24"/>
                <w:lang w:eastAsia="en-US"/>
              </w:rPr>
              <w:t xml:space="preserve">Netaikoma </w:t>
            </w:r>
          </w:p>
          <w:p w14:paraId="3E6C2A02" w14:textId="1EAE2D25" w:rsidR="0036491D" w:rsidRPr="008A67D8" w:rsidRDefault="0036491D" w:rsidP="0036491D">
            <w:pPr>
              <w:spacing w:line="240" w:lineRule="auto"/>
              <w:ind w:firstLine="0"/>
              <w:jc w:val="left"/>
              <w:rPr>
                <w:rFonts w:eastAsia="Times New Roman" w:cstheme="minorHAnsi"/>
                <w:color w:val="4472C4"/>
                <w:kern w:val="2"/>
                <w:sz w:val="24"/>
                <w:szCs w:val="24"/>
                <w:lang w:eastAsia="en-US"/>
              </w:rPr>
            </w:pPr>
          </w:p>
        </w:tc>
      </w:tr>
      <w:tr w:rsidR="0036491D" w:rsidRPr="008A67D8" w14:paraId="646918D3" w14:textId="77777777" w:rsidTr="2636D48B">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14546D2E"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9.8. Tiekėjui taikomos netesybos dėl Sutarties įvykdymo užtikrinimo </w:t>
            </w:r>
            <w:r w:rsidRPr="008A67D8">
              <w:rPr>
                <w:rFonts w:eastAsia="Times New Roman" w:cstheme="minorHAnsi"/>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5ED48B8"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r w:rsidRPr="008A67D8">
              <w:rPr>
                <w:rFonts w:eastAsia="Times New Roman" w:cstheme="minorHAnsi"/>
                <w:bCs/>
                <w:kern w:val="2"/>
                <w:sz w:val="24"/>
                <w:szCs w:val="24"/>
                <w:lang w:eastAsia="en-US"/>
              </w:rPr>
              <w:t>Netaikoma</w:t>
            </w:r>
          </w:p>
          <w:p w14:paraId="7B0B677F"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p>
          <w:p w14:paraId="450ED0B2" w14:textId="500E41C9" w:rsidR="0036491D" w:rsidRPr="008A67D8" w:rsidRDefault="0036491D" w:rsidP="0036491D">
            <w:pPr>
              <w:spacing w:line="240" w:lineRule="auto"/>
              <w:ind w:firstLine="0"/>
              <w:jc w:val="left"/>
              <w:rPr>
                <w:rFonts w:eastAsia="Times New Roman" w:cstheme="minorHAnsi"/>
                <w:color w:val="4472C4"/>
                <w:kern w:val="2"/>
                <w:sz w:val="24"/>
                <w:szCs w:val="24"/>
                <w:lang w:eastAsia="en-US"/>
              </w:rPr>
            </w:pPr>
          </w:p>
        </w:tc>
      </w:tr>
      <w:tr w:rsidR="0036491D" w:rsidRPr="008A67D8" w14:paraId="4C19EF4F"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EEA4087" w14:textId="77777777" w:rsidR="0036491D" w:rsidRPr="008A67D8" w:rsidRDefault="0036491D" w:rsidP="0036491D">
            <w:pPr>
              <w:spacing w:line="240" w:lineRule="auto"/>
              <w:ind w:firstLine="0"/>
              <w:jc w:val="left"/>
              <w:rPr>
                <w:rFonts w:eastAsia="Times New Roman" w:cstheme="minorHAnsi"/>
                <w:b/>
                <w:bCs/>
                <w:kern w:val="2"/>
                <w:sz w:val="24"/>
                <w:szCs w:val="24"/>
                <w:lang w:eastAsia="en-US"/>
              </w:rPr>
            </w:pPr>
            <w:r w:rsidRPr="008A67D8">
              <w:rPr>
                <w:rFonts w:eastAsia="Times New Roman" w:cstheme="minorHAnsi"/>
                <w:b/>
                <w:sz w:val="24"/>
                <w:szCs w:val="24"/>
                <w:lang w:eastAsia="en-US"/>
              </w:rPr>
              <w:t>9.9. Tiekėjui taikoma bauda dėl Pirkėjo simbolių, pavadinimo ir ženklo reklamoje ar rinkodaroje naudojimo reikalavimų nesilaikymo bei draudimo naudotis Pirkėjo sukurtais</w:t>
            </w:r>
            <w:r w:rsidRPr="008A67D8">
              <w:rPr>
                <w:rFonts w:eastAsia="Times New Roman" w:cstheme="minorHAnsi"/>
                <w:bCs/>
                <w:sz w:val="24"/>
                <w:szCs w:val="24"/>
                <w:lang w:eastAsia="en-US"/>
              </w:rPr>
              <w:t xml:space="preserve"> </w:t>
            </w:r>
            <w:r w:rsidRPr="008A67D8">
              <w:rPr>
                <w:rFonts w:eastAsia="Times New Roman" w:cstheme="minorHAnsi"/>
                <w:b/>
                <w:sz w:val="24"/>
                <w:szCs w:val="24"/>
                <w:lang w:eastAsia="en-US"/>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6BBA47C4"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r w:rsidRPr="008A67D8">
              <w:rPr>
                <w:rFonts w:eastAsia="Times New Roman" w:cstheme="minorHAnsi"/>
                <w:bCs/>
                <w:kern w:val="2"/>
                <w:sz w:val="24"/>
                <w:szCs w:val="24"/>
                <w:lang w:eastAsia="en-US"/>
              </w:rPr>
              <w:t>Netaikoma</w:t>
            </w:r>
          </w:p>
          <w:p w14:paraId="64602A67"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p>
          <w:p w14:paraId="083315D0" w14:textId="77777777" w:rsidR="0036491D" w:rsidRPr="008A67D8" w:rsidRDefault="0036491D" w:rsidP="0036491D">
            <w:pPr>
              <w:spacing w:line="240" w:lineRule="auto"/>
              <w:ind w:firstLine="0"/>
              <w:jc w:val="left"/>
              <w:rPr>
                <w:rFonts w:eastAsia="Times New Roman" w:cstheme="minorHAnsi"/>
                <w:bCs/>
                <w:sz w:val="24"/>
                <w:szCs w:val="24"/>
                <w:lang w:eastAsia="en-US"/>
              </w:rPr>
            </w:pPr>
          </w:p>
          <w:p w14:paraId="2AD86EA8" w14:textId="77777777" w:rsidR="0036491D" w:rsidRPr="008A67D8" w:rsidRDefault="0036491D" w:rsidP="0036491D">
            <w:pPr>
              <w:spacing w:line="240" w:lineRule="auto"/>
              <w:ind w:firstLine="0"/>
              <w:jc w:val="left"/>
              <w:rPr>
                <w:rFonts w:eastAsia="Times New Roman" w:cstheme="minorHAnsi"/>
                <w:color w:val="4472C4"/>
                <w:kern w:val="2"/>
                <w:sz w:val="24"/>
                <w:szCs w:val="24"/>
                <w:lang w:eastAsia="en-US"/>
              </w:rPr>
            </w:pPr>
          </w:p>
        </w:tc>
      </w:tr>
      <w:tr w:rsidR="0036491D" w:rsidRPr="008A67D8" w14:paraId="2B15AF42"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FE8018" w14:textId="77777777" w:rsidR="0036491D" w:rsidRPr="008A67D8" w:rsidRDefault="0036491D" w:rsidP="0036491D">
            <w:pPr>
              <w:spacing w:line="240" w:lineRule="auto"/>
              <w:ind w:firstLine="0"/>
              <w:jc w:val="left"/>
              <w:rPr>
                <w:rFonts w:eastAsia="Times New Roman" w:cstheme="minorHAnsi"/>
                <w:b/>
                <w:kern w:val="2"/>
                <w:sz w:val="24"/>
                <w:szCs w:val="24"/>
                <w:lang w:val="en-US" w:eastAsia="en-US"/>
              </w:rPr>
            </w:pPr>
            <w:r w:rsidRPr="008A67D8">
              <w:rPr>
                <w:rFonts w:eastAsia="Times New Roman" w:cstheme="minorHAnsi"/>
                <w:b/>
                <w:kern w:val="2"/>
                <w:sz w:val="24"/>
                <w:szCs w:val="24"/>
                <w:lang w:val="en-US" w:eastAsia="en-US"/>
              </w:rPr>
              <w:t xml:space="preserve">9.10. </w:t>
            </w:r>
            <w:r w:rsidRPr="008A67D8">
              <w:rPr>
                <w:rFonts w:eastAsia="Times New Roman" w:cstheme="minorHAnsi"/>
                <w:b/>
                <w:kern w:val="2"/>
                <w:sz w:val="24"/>
                <w:szCs w:val="24"/>
                <w:lang w:eastAsia="en-US"/>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84DCC1" w14:textId="274ED055" w:rsidR="0036491D" w:rsidRPr="008A67D8" w:rsidRDefault="00FF41D4"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tc>
      </w:tr>
      <w:tr w:rsidR="0036491D" w:rsidRPr="008A67D8" w14:paraId="35638564"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9F133F7" w14:textId="77777777" w:rsidR="0036491D" w:rsidRPr="008A67D8" w:rsidRDefault="0036491D" w:rsidP="0036491D">
            <w:pPr>
              <w:spacing w:line="240" w:lineRule="auto"/>
              <w:ind w:firstLine="0"/>
              <w:jc w:val="center"/>
              <w:rPr>
                <w:rFonts w:eastAsia="Times New Roman" w:cstheme="minorHAnsi"/>
                <w:color w:val="4472C4"/>
                <w:kern w:val="2"/>
                <w:sz w:val="24"/>
                <w:szCs w:val="24"/>
                <w:lang w:eastAsia="en-US"/>
              </w:rPr>
            </w:pPr>
            <w:r w:rsidRPr="008A67D8">
              <w:rPr>
                <w:rFonts w:eastAsia="Times New Roman" w:cstheme="minorHAnsi"/>
                <w:b/>
                <w:kern w:val="2"/>
                <w:sz w:val="24"/>
                <w:szCs w:val="24"/>
                <w:lang w:eastAsia="en-US"/>
              </w:rPr>
              <w:t>10. ESMINĖS SUTARTIES SĄLYGOS</w:t>
            </w:r>
          </w:p>
        </w:tc>
      </w:tr>
      <w:tr w:rsidR="0036491D" w:rsidRPr="008A67D8" w14:paraId="7D2B0C9D"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010E24" w14:textId="77777777" w:rsidR="0036491D" w:rsidRPr="008A67D8" w:rsidRDefault="0036491D" w:rsidP="0036491D">
            <w:pPr>
              <w:spacing w:line="240" w:lineRule="auto"/>
              <w:ind w:firstLine="0"/>
              <w:jc w:val="left"/>
              <w:rPr>
                <w:rFonts w:eastAsia="Times New Roman" w:cstheme="minorHAnsi"/>
                <w:b/>
                <w:kern w:val="2"/>
                <w:sz w:val="24"/>
                <w:szCs w:val="24"/>
                <w:lang w:val="en-US" w:eastAsia="en-US"/>
              </w:rPr>
            </w:pPr>
            <w:r w:rsidRPr="008A67D8">
              <w:rPr>
                <w:rFonts w:eastAsia="Times New Roman" w:cstheme="minorHAnsi"/>
                <w:b/>
                <w:kern w:val="2"/>
                <w:sz w:val="24"/>
                <w:szCs w:val="24"/>
                <w:lang w:val="en-US" w:eastAsia="en-US"/>
              </w:rPr>
              <w:t xml:space="preserve">10.1. </w:t>
            </w:r>
            <w:r w:rsidRPr="008A67D8">
              <w:rPr>
                <w:rFonts w:eastAsia="Times New Roman" w:cstheme="minorHAnsi"/>
                <w:b/>
                <w:kern w:val="2"/>
                <w:sz w:val="24"/>
                <w:szCs w:val="24"/>
                <w:lang w:eastAsia="en-US"/>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3188597D"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7A0717DA" w14:textId="77777777" w:rsidR="0036491D" w:rsidRPr="008A67D8" w:rsidRDefault="0036491D" w:rsidP="00FF41D4">
            <w:pPr>
              <w:spacing w:line="240" w:lineRule="auto"/>
              <w:ind w:firstLine="0"/>
              <w:jc w:val="left"/>
              <w:rPr>
                <w:rFonts w:eastAsia="Times New Roman" w:cstheme="minorHAnsi"/>
                <w:color w:val="4472C4"/>
                <w:kern w:val="2"/>
                <w:sz w:val="24"/>
                <w:szCs w:val="24"/>
                <w:lang w:eastAsia="en-US"/>
              </w:rPr>
            </w:pPr>
          </w:p>
        </w:tc>
      </w:tr>
      <w:tr w:rsidR="0036491D" w:rsidRPr="008A67D8" w14:paraId="09B6D8FB"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8FDE24" w14:textId="77777777" w:rsidR="0036491D" w:rsidRPr="008A67D8" w:rsidRDefault="0036491D" w:rsidP="0036491D">
            <w:pPr>
              <w:spacing w:line="240" w:lineRule="auto"/>
              <w:ind w:firstLine="0"/>
              <w:jc w:val="left"/>
              <w:rPr>
                <w:rFonts w:eastAsia="Times New Roman" w:cstheme="minorHAnsi"/>
                <w:b/>
                <w:kern w:val="2"/>
                <w:sz w:val="24"/>
                <w:szCs w:val="24"/>
                <w:lang w:val="en-US" w:eastAsia="en-US"/>
              </w:rPr>
            </w:pPr>
            <w:r w:rsidRPr="008A67D8">
              <w:rPr>
                <w:rFonts w:eastAsia="Times New Roman" w:cstheme="minorHAnsi"/>
                <w:b/>
                <w:bCs/>
                <w:sz w:val="24"/>
                <w:szCs w:val="20"/>
                <w:lang w:eastAsia="en-US"/>
              </w:rPr>
              <w:lastRenderedPageBreak/>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18AA8FC6" w14:textId="77777777" w:rsidR="00FF41D4" w:rsidRPr="008A67D8" w:rsidRDefault="00FF41D4" w:rsidP="00FF41D4">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77AB8268" w14:textId="4A3ADC1A"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37F3687C"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6AEB8C6"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11. SUTARTIES GALIOJIMAS IR KEITIMAS</w:t>
            </w:r>
          </w:p>
        </w:tc>
      </w:tr>
      <w:tr w:rsidR="0036491D" w:rsidRPr="008A67D8" w14:paraId="0969C9F1"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FC2DBF"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sz w:val="24"/>
                <w:szCs w:val="24"/>
                <w:lang w:eastAsia="en-US"/>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6C2FC571" w14:textId="77777777"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Ši Sutartis laikoma sudaryta ir įsigalioja nuo Sutarties pasirašymo dienos (antrosios Šalies pasirašymo dieną).</w:t>
            </w:r>
          </w:p>
          <w:p w14:paraId="37A9D554" w14:textId="42309F6B" w:rsidR="0036491D" w:rsidRPr="008A67D8" w:rsidRDefault="0036491D" w:rsidP="00C45AB8">
            <w:pPr>
              <w:spacing w:line="240" w:lineRule="auto"/>
              <w:ind w:firstLine="0"/>
              <w:rPr>
                <w:rFonts w:eastAsia="Times New Roman" w:cstheme="minorHAnsi"/>
                <w:color w:val="4472C4"/>
                <w:kern w:val="2"/>
                <w:sz w:val="24"/>
                <w:szCs w:val="24"/>
                <w:lang w:eastAsia="en-US"/>
              </w:rPr>
            </w:pPr>
            <w:r w:rsidRPr="008A67D8">
              <w:rPr>
                <w:rFonts w:eastAsia="Times New Roman" w:cstheme="minorHAnsi"/>
                <w:color w:val="000000"/>
                <w:kern w:val="2"/>
                <w:sz w:val="24"/>
                <w:szCs w:val="24"/>
                <w:lang w:eastAsia="en-US"/>
              </w:rPr>
              <w:t xml:space="preserve">Sutartis galioja iki visiško prievolių įvykdymo (kol bus išnaudota Pradinės Sutarties vertė, bet jos terminas negali būti ilgesnis kaip </w:t>
            </w:r>
            <w:r w:rsidR="002B61F7" w:rsidRPr="008A67D8">
              <w:rPr>
                <w:rFonts w:eastAsia="Times New Roman" w:cstheme="minorHAnsi"/>
                <w:b/>
                <w:bCs/>
                <w:color w:val="000000"/>
                <w:kern w:val="2"/>
                <w:sz w:val="24"/>
                <w:szCs w:val="24"/>
                <w:lang w:eastAsia="en-US"/>
              </w:rPr>
              <w:t>38 (tri</w:t>
            </w:r>
            <w:r w:rsidR="009D4177" w:rsidRPr="008A67D8">
              <w:rPr>
                <w:rFonts w:eastAsia="Times New Roman" w:cstheme="minorHAnsi"/>
                <w:b/>
                <w:bCs/>
                <w:color w:val="000000"/>
                <w:kern w:val="2"/>
                <w:sz w:val="24"/>
                <w:szCs w:val="24"/>
                <w:lang w:eastAsia="en-US"/>
              </w:rPr>
              <w:t>s</w:t>
            </w:r>
            <w:r w:rsidR="002B61F7" w:rsidRPr="008A67D8">
              <w:rPr>
                <w:rFonts w:eastAsia="Times New Roman" w:cstheme="minorHAnsi"/>
                <w:b/>
                <w:bCs/>
                <w:color w:val="000000"/>
                <w:kern w:val="2"/>
                <w:sz w:val="24"/>
                <w:szCs w:val="24"/>
                <w:lang w:eastAsia="en-US"/>
              </w:rPr>
              <w:t xml:space="preserve">dešimt aštuoni) </w:t>
            </w:r>
            <w:r w:rsidR="002B61F7" w:rsidRPr="008A67D8">
              <w:rPr>
                <w:rFonts w:eastAsia="Times New Roman" w:cstheme="minorHAnsi"/>
                <w:color w:val="000000"/>
                <w:kern w:val="2"/>
                <w:sz w:val="24"/>
                <w:szCs w:val="24"/>
                <w:lang w:eastAsia="en-US"/>
              </w:rPr>
              <w:t>mėnesiai.</w:t>
            </w:r>
          </w:p>
        </w:tc>
      </w:tr>
      <w:tr w:rsidR="0036491D" w:rsidRPr="008A67D8" w14:paraId="3C4B1B11"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74CE89"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2E242926" w14:textId="77777777"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3C4B664E" w14:textId="77777777" w:rsidR="0036491D" w:rsidRPr="008A67D8" w:rsidRDefault="0036491D" w:rsidP="00C45AB8">
            <w:pPr>
              <w:spacing w:line="240" w:lineRule="auto"/>
              <w:ind w:firstLine="0"/>
              <w:rPr>
                <w:rFonts w:eastAsia="Times New Roman" w:cstheme="minorHAnsi"/>
                <w:kern w:val="2"/>
                <w:sz w:val="24"/>
                <w:szCs w:val="24"/>
                <w:lang w:eastAsia="en-US"/>
              </w:rPr>
            </w:pPr>
          </w:p>
          <w:p w14:paraId="3D85423E" w14:textId="116D1BC8" w:rsidR="0036491D" w:rsidRPr="008A67D8" w:rsidRDefault="0036491D" w:rsidP="00C45AB8">
            <w:pPr>
              <w:spacing w:line="240" w:lineRule="auto"/>
              <w:ind w:firstLine="0"/>
              <w:rPr>
                <w:rFonts w:eastAsia="Times New Roman" w:cstheme="minorHAnsi"/>
                <w:kern w:val="2"/>
                <w:sz w:val="24"/>
                <w:szCs w:val="24"/>
                <w:lang w:eastAsia="en-US"/>
              </w:rPr>
            </w:pPr>
          </w:p>
        </w:tc>
      </w:tr>
      <w:tr w:rsidR="0036491D" w:rsidRPr="008A67D8" w14:paraId="2682D9B5"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85A2D26" w14:textId="77777777" w:rsidR="0036491D" w:rsidRPr="008A67D8" w:rsidRDefault="0036491D" w:rsidP="00C45AB8">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12. SUTARTIES NUTRAUKIMAS</w:t>
            </w:r>
          </w:p>
        </w:tc>
      </w:tr>
      <w:tr w:rsidR="0036491D" w:rsidRPr="008A67D8" w14:paraId="4C4653D5" w14:textId="77777777" w:rsidTr="2636D48B">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E6B280"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A9B9B6" w14:textId="3B0829A9"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Sutartis gali būti nutraukiama rašytiniu Šalių susitarimu arba vienašališkai, Bendrosiose sąlygose nustatyta tvarka.</w:t>
            </w:r>
          </w:p>
        </w:tc>
      </w:tr>
      <w:tr w:rsidR="0036491D" w:rsidRPr="008A67D8" w14:paraId="3778D2EF" w14:textId="77777777" w:rsidTr="2636D48B">
        <w:trPr>
          <w:trHeight w:val="300"/>
        </w:trPr>
        <w:tc>
          <w:tcPr>
            <w:tcW w:w="3058" w:type="dxa"/>
            <w:tcBorders>
              <w:top w:val="single" w:sz="4" w:space="0" w:color="auto"/>
              <w:left w:val="single" w:sz="4" w:space="0" w:color="auto"/>
              <w:bottom w:val="single" w:sz="4" w:space="0" w:color="auto"/>
              <w:right w:val="single" w:sz="4" w:space="0" w:color="auto"/>
            </w:tcBorders>
            <w:hideMark/>
          </w:tcPr>
          <w:p w14:paraId="410AEE9E"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12.2. Esminiai Sutarties </w:t>
            </w:r>
            <w:r w:rsidRPr="008A67D8">
              <w:rPr>
                <w:rFonts w:eastAsia="Times New Roman" w:cstheme="minorHAnsi"/>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6629959" w14:textId="77777777"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12.2.1. jeigu Tiekėjas nevykdo prisiimtų įsipareigojimų už Sutartyje nustatytą Sutarties kainą / įkainius;</w:t>
            </w:r>
          </w:p>
          <w:p w14:paraId="6CCA21DA" w14:textId="775940C8" w:rsidR="0036491D" w:rsidRPr="008A67D8" w:rsidRDefault="0036491D" w:rsidP="00C45AB8">
            <w:pPr>
              <w:spacing w:line="256" w:lineRule="auto"/>
              <w:ind w:firstLine="0"/>
              <w:rPr>
                <w:rFonts w:eastAsia="Arial" w:cstheme="minorHAnsi"/>
                <w:kern w:val="2"/>
                <w:sz w:val="24"/>
                <w:szCs w:val="24"/>
                <w:lang w:eastAsia="en-US"/>
              </w:rPr>
            </w:pPr>
            <w:r w:rsidRPr="008A67D8">
              <w:rPr>
                <w:rFonts w:eastAsia="Arial" w:cstheme="minorHAnsi"/>
                <w:kern w:val="2"/>
                <w:sz w:val="24"/>
                <w:szCs w:val="24"/>
                <w:lang w:eastAsia="en-US"/>
              </w:rPr>
              <w:t>12.2.</w:t>
            </w:r>
            <w:r w:rsidR="00856B1F" w:rsidRPr="008A67D8">
              <w:rPr>
                <w:rFonts w:eastAsia="Arial" w:cstheme="minorHAnsi"/>
                <w:kern w:val="2"/>
                <w:sz w:val="24"/>
                <w:szCs w:val="24"/>
                <w:lang w:eastAsia="en-US"/>
              </w:rPr>
              <w:t>2</w:t>
            </w:r>
            <w:r w:rsidRPr="008A67D8">
              <w:rPr>
                <w:rFonts w:eastAsia="Arial" w:cstheme="minorHAnsi"/>
                <w:kern w:val="2"/>
                <w:sz w:val="24"/>
                <w:szCs w:val="24"/>
                <w:lang w:eastAsia="en-US"/>
              </w:rPr>
              <w:t xml:space="preserve">. jeigu Tiekėjas nesilaiko Sutartyje nustatytų Paslaugų teikimo terminų 2 (du) kartus iš eilės arba vėluoja suteikti Paslaugas daugiau nei </w:t>
            </w:r>
            <w:r w:rsidR="00856B1F" w:rsidRPr="008A67D8">
              <w:rPr>
                <w:rFonts w:eastAsia="Arial" w:cstheme="minorHAnsi"/>
                <w:kern w:val="2"/>
                <w:sz w:val="24"/>
                <w:szCs w:val="24"/>
                <w:lang w:eastAsia="en-US"/>
              </w:rPr>
              <w:t xml:space="preserve">10 (dešimt) kalendorinių dienų </w:t>
            </w:r>
            <w:r w:rsidRPr="008A67D8">
              <w:rPr>
                <w:rFonts w:eastAsia="Arial" w:cstheme="minorHAnsi"/>
                <w:kern w:val="2"/>
                <w:sz w:val="24"/>
                <w:szCs w:val="24"/>
                <w:lang w:eastAsia="en-US"/>
              </w:rPr>
              <w:t>nuo Sutartyje nustatyto Paslaugų suteikimo termino;</w:t>
            </w:r>
          </w:p>
          <w:p w14:paraId="21819EA9" w14:textId="63B83314" w:rsidR="0036491D" w:rsidRPr="008A67D8" w:rsidRDefault="0036491D" w:rsidP="00C45AB8">
            <w:pPr>
              <w:tabs>
                <w:tab w:val="left" w:pos="567"/>
                <w:tab w:val="left" w:pos="851"/>
                <w:tab w:val="left" w:pos="992"/>
                <w:tab w:val="left" w:pos="1134"/>
              </w:tabs>
              <w:spacing w:line="256" w:lineRule="auto"/>
              <w:ind w:firstLine="0"/>
              <w:rPr>
                <w:rFonts w:eastAsia="Arial" w:cstheme="minorHAnsi"/>
                <w:kern w:val="2"/>
                <w:sz w:val="24"/>
                <w:szCs w:val="24"/>
                <w:lang w:eastAsia="en-US"/>
              </w:rPr>
            </w:pPr>
            <w:r w:rsidRPr="008A67D8">
              <w:rPr>
                <w:rFonts w:eastAsia="Arial" w:cstheme="minorHAnsi"/>
                <w:kern w:val="2"/>
                <w:sz w:val="24"/>
                <w:szCs w:val="24"/>
                <w:lang w:eastAsia="en-US"/>
              </w:rPr>
              <w:t>12.2.</w:t>
            </w:r>
            <w:r w:rsidR="00C45AB8" w:rsidRPr="008A67D8">
              <w:rPr>
                <w:rFonts w:eastAsia="Arial" w:cstheme="minorHAnsi"/>
                <w:kern w:val="2"/>
                <w:sz w:val="24"/>
                <w:szCs w:val="24"/>
                <w:lang w:eastAsia="en-US"/>
              </w:rPr>
              <w:t>3</w:t>
            </w:r>
            <w:r w:rsidRPr="008A67D8">
              <w:rPr>
                <w:rFonts w:eastAsia="Arial" w:cstheme="minorHAnsi"/>
                <w:kern w:val="2"/>
                <w:sz w:val="24"/>
                <w:szCs w:val="24"/>
                <w:lang w:eastAsia="en-US"/>
              </w:rPr>
              <w:t>. jeigu Tiekėjas pažeidžia Paslaugų suteikimo terminus ir priskaičiuotų netesybų už vėlavimą suma viršija 20 (dvidešimt) proc. Pradinės sutarties vertės;</w:t>
            </w:r>
          </w:p>
          <w:p w14:paraId="04B0739E" w14:textId="226D9511" w:rsidR="0036491D" w:rsidRPr="008A67D8" w:rsidRDefault="0036491D" w:rsidP="00C45AB8">
            <w:pPr>
              <w:tabs>
                <w:tab w:val="left" w:pos="567"/>
                <w:tab w:val="left" w:pos="851"/>
                <w:tab w:val="left" w:pos="992"/>
                <w:tab w:val="left" w:pos="1134"/>
              </w:tabs>
              <w:spacing w:line="256" w:lineRule="auto"/>
              <w:ind w:firstLine="0"/>
              <w:rPr>
                <w:rFonts w:eastAsia="Arial" w:cstheme="minorHAnsi"/>
                <w:kern w:val="2"/>
                <w:sz w:val="24"/>
                <w:szCs w:val="24"/>
                <w:lang w:eastAsia="en-US"/>
              </w:rPr>
            </w:pPr>
            <w:r w:rsidRPr="008A67D8">
              <w:rPr>
                <w:rFonts w:eastAsia="Arial" w:cstheme="minorHAnsi"/>
                <w:kern w:val="2"/>
                <w:sz w:val="24"/>
                <w:szCs w:val="24"/>
                <w:lang w:eastAsia="en-US"/>
              </w:rPr>
              <w:t>12.2.</w:t>
            </w:r>
            <w:r w:rsidR="00C45AB8" w:rsidRPr="008A67D8">
              <w:rPr>
                <w:rFonts w:eastAsia="Arial" w:cstheme="minorHAnsi"/>
                <w:kern w:val="2"/>
                <w:sz w:val="24"/>
                <w:szCs w:val="24"/>
                <w:lang w:eastAsia="en-US"/>
              </w:rPr>
              <w:t>4</w:t>
            </w:r>
            <w:r w:rsidRPr="008A67D8">
              <w:rPr>
                <w:rFonts w:eastAsia="Arial" w:cstheme="minorHAnsi"/>
                <w:kern w:val="2"/>
                <w:sz w:val="24"/>
                <w:szCs w:val="24"/>
                <w:lang w:eastAsia="en-US"/>
              </w:rPr>
              <w:t>. Tiekėjas pažeidžia Paslaugų suteikimo terminus ir dėl Paslaugų suteikimo vėlavimo Paslaugos tampa nebereikalingos;</w:t>
            </w:r>
          </w:p>
          <w:p w14:paraId="00502D0C" w14:textId="50CF0D67" w:rsidR="0036491D" w:rsidRPr="008A67D8" w:rsidRDefault="0036491D" w:rsidP="00C45AB8">
            <w:pPr>
              <w:tabs>
                <w:tab w:val="left" w:pos="567"/>
                <w:tab w:val="left" w:pos="851"/>
                <w:tab w:val="left" w:pos="992"/>
                <w:tab w:val="left" w:pos="1134"/>
              </w:tabs>
              <w:spacing w:line="256" w:lineRule="auto"/>
              <w:ind w:firstLine="0"/>
              <w:rPr>
                <w:rFonts w:eastAsia="Arial" w:cstheme="minorHAnsi"/>
                <w:kern w:val="2"/>
                <w:sz w:val="24"/>
                <w:szCs w:val="24"/>
                <w:lang w:eastAsia="en-US"/>
              </w:rPr>
            </w:pPr>
            <w:r w:rsidRPr="008A67D8">
              <w:rPr>
                <w:rFonts w:eastAsia="Arial" w:cstheme="minorHAnsi"/>
                <w:kern w:val="2"/>
                <w:sz w:val="24"/>
                <w:szCs w:val="24"/>
                <w:lang w:eastAsia="en-US"/>
              </w:rPr>
              <w:t>12.2.</w:t>
            </w:r>
            <w:r w:rsidR="00C45AB8" w:rsidRPr="008A67D8">
              <w:rPr>
                <w:rFonts w:eastAsia="Arial" w:cstheme="minorHAnsi"/>
                <w:kern w:val="2"/>
                <w:sz w:val="24"/>
                <w:szCs w:val="24"/>
                <w:lang w:eastAsia="en-US"/>
              </w:rPr>
              <w:t>5</w:t>
            </w:r>
            <w:r w:rsidRPr="008A67D8">
              <w:rPr>
                <w:rFonts w:eastAsia="Arial" w:cstheme="minorHAnsi"/>
                <w:kern w:val="2"/>
                <w:sz w:val="24"/>
                <w:szCs w:val="24"/>
                <w:lang w:eastAsia="en-US"/>
              </w:rPr>
              <w:t>. Tiekėjas daugiau kaip 2 (du) kartus suteikia Paslaugas, kurios neatitinka Sutartyje ir (ar) įstatymuose nustatytų reikalavimų Paslaugoms;</w:t>
            </w:r>
          </w:p>
          <w:p w14:paraId="5951F034" w14:textId="7B1CD88C" w:rsidR="0036491D" w:rsidRPr="008A67D8" w:rsidRDefault="0036491D" w:rsidP="00C45AB8">
            <w:pPr>
              <w:tabs>
                <w:tab w:val="left" w:pos="567"/>
                <w:tab w:val="left" w:pos="851"/>
                <w:tab w:val="left" w:pos="992"/>
                <w:tab w:val="left" w:pos="1134"/>
              </w:tabs>
              <w:spacing w:line="256" w:lineRule="auto"/>
              <w:ind w:firstLine="0"/>
              <w:rPr>
                <w:rFonts w:eastAsia="Arial" w:cstheme="minorHAnsi"/>
                <w:color w:val="FF0000"/>
                <w:kern w:val="2"/>
                <w:sz w:val="24"/>
                <w:szCs w:val="24"/>
                <w:lang w:eastAsia="en-US"/>
              </w:rPr>
            </w:pPr>
            <w:r w:rsidRPr="008A67D8">
              <w:rPr>
                <w:rFonts w:eastAsia="Arial" w:cstheme="minorHAnsi"/>
                <w:kern w:val="2"/>
                <w:sz w:val="24"/>
                <w:szCs w:val="24"/>
                <w:lang w:eastAsia="en-US"/>
              </w:rPr>
              <w:t>12.2.</w:t>
            </w:r>
            <w:r w:rsidR="00C45AB8" w:rsidRPr="008A67D8">
              <w:rPr>
                <w:rFonts w:eastAsia="Arial" w:cstheme="minorHAnsi"/>
                <w:kern w:val="2"/>
                <w:sz w:val="24"/>
                <w:szCs w:val="24"/>
                <w:lang w:eastAsia="en-US"/>
              </w:rPr>
              <w:t>6</w:t>
            </w:r>
            <w:r w:rsidRPr="008A67D8">
              <w:rPr>
                <w:rFonts w:eastAsia="Arial" w:cstheme="minorHAnsi"/>
                <w:kern w:val="2"/>
                <w:sz w:val="24"/>
                <w:szCs w:val="24"/>
                <w:lang w:eastAsia="en-US"/>
              </w:rPr>
              <w:t>. Tiekėjas pažeidžia šios Sutarties nuostatas, reglamentuojančias konkurenciją, intelektinės nuosavybės ar konfidencialios informacijos valdymą</w:t>
            </w:r>
            <w:r w:rsidR="00C45AB8" w:rsidRPr="008A67D8">
              <w:rPr>
                <w:rFonts w:eastAsia="Arial" w:cstheme="minorHAnsi"/>
                <w:kern w:val="2"/>
                <w:sz w:val="24"/>
                <w:szCs w:val="24"/>
                <w:lang w:eastAsia="en-US"/>
              </w:rPr>
              <w:t>.</w:t>
            </w:r>
          </w:p>
        </w:tc>
      </w:tr>
      <w:tr w:rsidR="0036491D" w:rsidRPr="008A67D8" w14:paraId="20ACB553"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140DEB6" w14:textId="75068829" w:rsidR="0036491D" w:rsidRPr="008A67D8" w:rsidRDefault="0036491D" w:rsidP="0036491D">
            <w:pPr>
              <w:spacing w:line="240" w:lineRule="auto"/>
              <w:ind w:firstLine="0"/>
              <w:jc w:val="center"/>
              <w:rPr>
                <w:rFonts w:eastAsia="Times New Roman" w:cstheme="minorHAnsi"/>
                <w:kern w:val="2"/>
                <w:sz w:val="24"/>
                <w:szCs w:val="24"/>
                <w:lang w:eastAsia="en-US"/>
              </w:rPr>
            </w:pPr>
            <w:r w:rsidRPr="008A67D8">
              <w:rPr>
                <w:rFonts w:eastAsia="Times New Roman" w:cstheme="minorHAnsi"/>
                <w:b/>
                <w:kern w:val="2"/>
                <w:sz w:val="24"/>
                <w:szCs w:val="24"/>
                <w:lang w:eastAsia="en-US"/>
              </w:rPr>
              <w:t xml:space="preserve">13. APLINKOS APSAUGOS IR SOCIALINIAI KRITERIJAI </w:t>
            </w:r>
          </w:p>
        </w:tc>
      </w:tr>
      <w:tr w:rsidR="008A67D8" w:rsidRPr="008A67D8" w14:paraId="74AAEBE7" w14:textId="77777777" w:rsidTr="2636D48B">
        <w:trPr>
          <w:trHeight w:val="300"/>
        </w:trPr>
        <w:tc>
          <w:tcPr>
            <w:tcW w:w="3058" w:type="dxa"/>
            <w:tcBorders>
              <w:top w:val="single" w:sz="4" w:space="0" w:color="auto"/>
              <w:left w:val="single" w:sz="4" w:space="0" w:color="auto"/>
              <w:bottom w:val="single" w:sz="4" w:space="0" w:color="auto"/>
              <w:right w:val="single" w:sz="4" w:space="0" w:color="auto"/>
            </w:tcBorders>
            <w:hideMark/>
          </w:tcPr>
          <w:p w14:paraId="1CB4F663" w14:textId="77777777" w:rsidR="008A67D8" w:rsidRPr="008A67D8" w:rsidRDefault="008A67D8" w:rsidP="008A67D8">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3F68DCF" w14:textId="2F0E02B8" w:rsidR="008A67D8" w:rsidRPr="009638C5" w:rsidRDefault="008A67D8" w:rsidP="008A67D8">
            <w:pPr>
              <w:spacing w:line="240" w:lineRule="auto"/>
              <w:ind w:firstLine="0"/>
              <w:rPr>
                <w:rFonts w:eastAsia="Times New Roman" w:cstheme="minorHAnsi"/>
                <w:kern w:val="2"/>
                <w:sz w:val="24"/>
                <w:szCs w:val="24"/>
                <w:lang w:eastAsia="en-US"/>
              </w:rPr>
            </w:pPr>
            <w:r w:rsidRPr="009638C5">
              <w:rPr>
                <w:rFonts w:eastAsia="Times New Roman" w:cstheme="minorHAnsi"/>
                <w:color w:val="000000"/>
                <w:kern w:val="2"/>
                <w:sz w:val="24"/>
                <w:szCs w:val="24"/>
                <w:shd w:val="clear" w:color="auto" w:fill="FFFFFF"/>
                <w:lang w:eastAsia="en-US"/>
              </w:rPr>
              <w:t>Aplinkosauginiai kriterijai paslaugoms nustatomi vadovaujantis Aplinkos apsaugos kriterijų taikymo, vykdant žaliuosius pirkimus, tvarkos aprašo, patvirtinto 2011 m. birželio 28 d. įsakymu Nr. D1-508 „Dėl Aplinkos apsaugos kriterijų taikymo, vykdant žaliuosius pirkimus, tvarkos aprašo patvirtinimo“ 4.4.3 punktu,</w:t>
            </w:r>
            <w:r w:rsidRPr="009638C5">
              <w:rPr>
                <w:rFonts w:cstheme="minorHAnsi"/>
                <w:sz w:val="24"/>
                <w:szCs w:val="24"/>
              </w:rPr>
              <w:t xml:space="preserve"> </w:t>
            </w:r>
            <w:r w:rsidRPr="009638C5">
              <w:rPr>
                <w:rFonts w:eastAsia="Times New Roman" w:cstheme="minorHAnsi"/>
                <w:color w:val="000000"/>
                <w:kern w:val="2"/>
                <w:sz w:val="24"/>
                <w:szCs w:val="24"/>
                <w:shd w:val="clear" w:color="auto" w:fill="FFFFFF"/>
                <w:lang w:eastAsia="en-US"/>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p>
        </w:tc>
      </w:tr>
      <w:tr w:rsidR="008A67D8" w:rsidRPr="008A67D8" w14:paraId="2C0BAC27" w14:textId="77777777" w:rsidTr="2636D48B">
        <w:trPr>
          <w:trHeight w:val="300"/>
        </w:trPr>
        <w:tc>
          <w:tcPr>
            <w:tcW w:w="3058" w:type="dxa"/>
            <w:tcBorders>
              <w:top w:val="single" w:sz="4" w:space="0" w:color="auto"/>
              <w:left w:val="single" w:sz="4" w:space="0" w:color="auto"/>
              <w:bottom w:val="single" w:sz="4" w:space="0" w:color="auto"/>
              <w:right w:val="single" w:sz="4" w:space="0" w:color="auto"/>
            </w:tcBorders>
            <w:hideMark/>
          </w:tcPr>
          <w:p w14:paraId="5C28F57A" w14:textId="77777777" w:rsidR="008A67D8" w:rsidRPr="008A67D8" w:rsidRDefault="008A67D8" w:rsidP="008A67D8">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5B000D50" w14:textId="268B6C64" w:rsidR="008A67D8" w:rsidRPr="009638C5" w:rsidRDefault="008A67D8" w:rsidP="008A67D8">
            <w:pPr>
              <w:spacing w:line="240" w:lineRule="auto"/>
              <w:ind w:firstLine="0"/>
              <w:jc w:val="left"/>
              <w:rPr>
                <w:rFonts w:eastAsia="Times New Roman" w:cstheme="minorHAnsi"/>
                <w:color w:val="000000"/>
                <w:kern w:val="2"/>
                <w:sz w:val="24"/>
                <w:szCs w:val="24"/>
                <w:shd w:val="clear" w:color="auto" w:fill="FFFFFF"/>
                <w:lang w:eastAsia="en-US"/>
              </w:rPr>
            </w:pPr>
            <w:r w:rsidRPr="009638C5">
              <w:rPr>
                <w:rFonts w:eastAsia="Times New Roman" w:cstheme="minorHAnsi"/>
                <w:color w:val="000000"/>
                <w:kern w:val="2"/>
                <w:sz w:val="24"/>
                <w:szCs w:val="24"/>
                <w:shd w:val="clear" w:color="auto" w:fill="FFFFFF"/>
                <w:lang w:eastAsia="en-US"/>
              </w:rPr>
              <w:t>Netaikoma</w:t>
            </w:r>
          </w:p>
        </w:tc>
      </w:tr>
      <w:tr w:rsidR="008A67D8" w:rsidRPr="008A67D8" w14:paraId="059A9F8F"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310507" w14:textId="537A3459"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14. BENDRŲJŲ SĄLYGŲ PAKEITIMAI IR PAPILDYMAI </w:t>
            </w:r>
          </w:p>
        </w:tc>
      </w:tr>
      <w:tr w:rsidR="008A67D8" w:rsidRPr="008A67D8" w14:paraId="6FC62C26" w14:textId="77777777" w:rsidTr="2636D48B">
        <w:trPr>
          <w:trHeight w:val="300"/>
        </w:trPr>
        <w:tc>
          <w:tcPr>
            <w:tcW w:w="3058" w:type="dxa"/>
            <w:tcBorders>
              <w:top w:val="single" w:sz="4" w:space="0" w:color="auto"/>
              <w:left w:val="single" w:sz="4" w:space="0" w:color="auto"/>
              <w:bottom w:val="single" w:sz="4" w:space="0" w:color="auto"/>
              <w:right w:val="single" w:sz="4" w:space="0" w:color="auto"/>
            </w:tcBorders>
            <w:hideMark/>
          </w:tcPr>
          <w:p w14:paraId="7FDAE7B6" w14:textId="3CA19EB3" w:rsidR="008A67D8" w:rsidRPr="008A67D8" w:rsidRDefault="008A67D8" w:rsidP="008A67D8">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14.</w:t>
            </w:r>
            <w:r w:rsidR="009638C5">
              <w:rPr>
                <w:rFonts w:eastAsia="Times New Roman" w:cstheme="minorHAnsi"/>
                <w:b/>
                <w:kern w:val="2"/>
                <w:sz w:val="24"/>
                <w:szCs w:val="24"/>
                <w:lang w:eastAsia="en-US"/>
              </w:rPr>
              <w:t>1</w:t>
            </w:r>
            <w:r w:rsidRPr="008A67D8">
              <w:rPr>
                <w:rFonts w:eastAsia="Times New Roman" w:cstheme="minorHAnsi"/>
                <w:b/>
                <w:kern w:val="2"/>
                <w:sz w:val="24"/>
                <w:szCs w:val="24"/>
                <w:lang w:eastAsia="en-US"/>
              </w:rPr>
              <w:t>.</w:t>
            </w:r>
          </w:p>
        </w:tc>
        <w:tc>
          <w:tcPr>
            <w:tcW w:w="6477" w:type="dxa"/>
            <w:gridSpan w:val="3"/>
            <w:tcBorders>
              <w:top w:val="single" w:sz="4" w:space="0" w:color="auto"/>
              <w:left w:val="single" w:sz="4" w:space="0" w:color="auto"/>
              <w:bottom w:val="single" w:sz="4" w:space="0" w:color="auto"/>
              <w:right w:val="single" w:sz="4" w:space="0" w:color="auto"/>
            </w:tcBorders>
            <w:hideMark/>
          </w:tcPr>
          <w:p w14:paraId="4CFBB7C7" w14:textId="16DB921E" w:rsidR="008A67D8" w:rsidRPr="008A67D8" w:rsidRDefault="008A67D8" w:rsidP="009638C5">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 xml:space="preserve">Šalys susitaria išbraukti nurodytą Sutarties Bendrųjų sąlygų punktą, tačiau kitų punktų numeracijos nekeisti: </w:t>
            </w:r>
            <w:r w:rsidR="009638C5">
              <w:rPr>
                <w:rFonts w:eastAsia="Times New Roman" w:cstheme="minorHAnsi"/>
                <w:kern w:val="2"/>
                <w:sz w:val="24"/>
                <w:szCs w:val="24"/>
                <w:lang w:eastAsia="en-US"/>
              </w:rPr>
              <w:t xml:space="preserve">6.3; 10; 12.1; </w:t>
            </w:r>
            <w:r w:rsidRPr="008A67D8">
              <w:rPr>
                <w:rFonts w:eastAsia="Times New Roman" w:cstheme="minorHAnsi"/>
                <w:kern w:val="2"/>
                <w:sz w:val="24"/>
                <w:szCs w:val="24"/>
                <w:lang w:eastAsia="en-US"/>
              </w:rPr>
              <w:t>23.</w:t>
            </w:r>
          </w:p>
        </w:tc>
      </w:tr>
      <w:tr w:rsidR="008A67D8" w:rsidRPr="008A67D8" w14:paraId="3FB19C49" w14:textId="77777777" w:rsidTr="2636D48B">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7B711" w14:textId="27496740" w:rsidR="008A67D8" w:rsidRPr="008A67D8" w:rsidRDefault="008A67D8" w:rsidP="009638C5">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14.</w:t>
            </w:r>
            <w:r w:rsidR="009638C5">
              <w:rPr>
                <w:rFonts w:eastAsia="Times New Roman" w:cstheme="minorHAnsi"/>
                <w:b/>
                <w:kern w:val="2"/>
                <w:sz w:val="24"/>
                <w:szCs w:val="24"/>
                <w:lang w:eastAsia="en-US"/>
              </w:rPr>
              <w:t>2</w:t>
            </w:r>
            <w:r w:rsidRPr="008A67D8">
              <w:rPr>
                <w:rFonts w:eastAsia="Times New Roman" w:cstheme="minorHAnsi"/>
                <w:b/>
                <w:kern w:val="2"/>
                <w:sz w:val="24"/>
                <w:szCs w:val="24"/>
                <w:lang w:eastAsia="en-US"/>
              </w:rPr>
              <w:t>.</w:t>
            </w:r>
          </w:p>
        </w:tc>
        <w:tc>
          <w:tcPr>
            <w:tcW w:w="6477" w:type="dxa"/>
            <w:gridSpan w:val="3"/>
            <w:tcBorders>
              <w:top w:val="single" w:sz="4" w:space="0" w:color="auto"/>
              <w:left w:val="single" w:sz="4" w:space="0" w:color="auto"/>
              <w:bottom w:val="single" w:sz="4" w:space="0" w:color="auto"/>
              <w:right w:val="single" w:sz="4" w:space="0" w:color="auto"/>
            </w:tcBorders>
            <w:hideMark/>
          </w:tcPr>
          <w:p w14:paraId="0DB6FA6B" w14:textId="77777777" w:rsidR="008A67D8" w:rsidRPr="008A67D8" w:rsidRDefault="008A67D8" w:rsidP="009638C5">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8A67D8" w:rsidRPr="008A67D8" w14:paraId="7EE4F56A"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BC565F4"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15. SUTARTIES PRIEDAI</w:t>
            </w:r>
          </w:p>
        </w:tc>
      </w:tr>
      <w:tr w:rsidR="008A67D8" w:rsidRPr="008A67D8" w14:paraId="2D1675BD" w14:textId="77777777" w:rsidTr="2636D48B">
        <w:trPr>
          <w:trHeight w:val="300"/>
        </w:trPr>
        <w:tc>
          <w:tcPr>
            <w:tcW w:w="3058" w:type="dxa"/>
            <w:tcBorders>
              <w:top w:val="single" w:sz="4" w:space="0" w:color="auto"/>
              <w:left w:val="single" w:sz="4" w:space="0" w:color="auto"/>
              <w:bottom w:val="single" w:sz="4" w:space="0" w:color="auto"/>
              <w:right w:val="single" w:sz="4" w:space="0" w:color="auto"/>
            </w:tcBorders>
            <w:hideMark/>
          </w:tcPr>
          <w:p w14:paraId="30A7D10E"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310BCF24" w14:textId="3F121719" w:rsidR="008A67D8" w:rsidRPr="008A67D8" w:rsidRDefault="008A67D8" w:rsidP="008A67D8">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Techninė specifikacija</w:t>
            </w:r>
          </w:p>
        </w:tc>
      </w:tr>
      <w:tr w:rsidR="008A67D8" w:rsidRPr="008A67D8" w14:paraId="51820788" w14:textId="77777777" w:rsidTr="2636D48B">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AFAF72"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5BEA95CF" w14:textId="61A3E4A1" w:rsidR="008A67D8" w:rsidRPr="008A67D8" w:rsidRDefault="008A67D8" w:rsidP="008A67D8">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Pasiūlymas</w:t>
            </w:r>
          </w:p>
        </w:tc>
      </w:tr>
      <w:tr w:rsidR="008A67D8" w:rsidRPr="008A67D8" w14:paraId="16C5B69A" w14:textId="77777777" w:rsidTr="2636D48B">
        <w:tc>
          <w:tcPr>
            <w:tcW w:w="9535" w:type="dxa"/>
            <w:gridSpan w:val="4"/>
            <w:tcBorders>
              <w:top w:val="single" w:sz="4" w:space="0" w:color="auto"/>
              <w:left w:val="single" w:sz="4" w:space="0" w:color="auto"/>
              <w:bottom w:val="single" w:sz="4" w:space="0" w:color="auto"/>
              <w:right w:val="single" w:sz="4" w:space="0" w:color="auto"/>
            </w:tcBorders>
            <w:hideMark/>
          </w:tcPr>
          <w:p w14:paraId="2CFD918E"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16. ŠALIŲ ATSTOVŲ PARAŠAI</w:t>
            </w:r>
          </w:p>
        </w:tc>
      </w:tr>
      <w:tr w:rsidR="008A67D8" w:rsidRPr="008A67D8" w14:paraId="785ACB3F" w14:textId="77777777" w:rsidTr="2636D48B">
        <w:tc>
          <w:tcPr>
            <w:tcW w:w="5224" w:type="dxa"/>
            <w:gridSpan w:val="3"/>
            <w:tcBorders>
              <w:top w:val="single" w:sz="4" w:space="0" w:color="auto"/>
              <w:left w:val="single" w:sz="4" w:space="0" w:color="auto"/>
              <w:bottom w:val="single" w:sz="4" w:space="0" w:color="auto"/>
              <w:right w:val="single" w:sz="4" w:space="0" w:color="auto"/>
            </w:tcBorders>
            <w:hideMark/>
          </w:tcPr>
          <w:p w14:paraId="39FAE665"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PIRKĖJAS</w:t>
            </w:r>
          </w:p>
        </w:tc>
        <w:tc>
          <w:tcPr>
            <w:tcW w:w="4311" w:type="dxa"/>
            <w:tcBorders>
              <w:top w:val="single" w:sz="4" w:space="0" w:color="auto"/>
              <w:left w:val="single" w:sz="4" w:space="0" w:color="auto"/>
              <w:bottom w:val="single" w:sz="4" w:space="0" w:color="auto"/>
              <w:right w:val="single" w:sz="4" w:space="0" w:color="auto"/>
            </w:tcBorders>
            <w:hideMark/>
          </w:tcPr>
          <w:p w14:paraId="69659039"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TIEKĖJAS</w:t>
            </w:r>
          </w:p>
        </w:tc>
      </w:tr>
      <w:tr w:rsidR="008A67D8" w:rsidRPr="008A67D8" w14:paraId="53B9EFA4" w14:textId="77777777" w:rsidTr="2636D48B">
        <w:tc>
          <w:tcPr>
            <w:tcW w:w="5224" w:type="dxa"/>
            <w:gridSpan w:val="3"/>
            <w:tcBorders>
              <w:top w:val="single" w:sz="4" w:space="0" w:color="auto"/>
              <w:left w:val="single" w:sz="4" w:space="0" w:color="auto"/>
              <w:bottom w:val="single" w:sz="4" w:space="0" w:color="auto"/>
              <w:right w:val="single" w:sz="4" w:space="0" w:color="auto"/>
            </w:tcBorders>
            <w:hideMark/>
          </w:tcPr>
          <w:p w14:paraId="4E342958" w14:textId="77777777" w:rsidR="008A67D8" w:rsidRPr="008A67D8" w:rsidRDefault="008A67D8" w:rsidP="008A67D8">
            <w:pPr>
              <w:spacing w:line="240" w:lineRule="auto"/>
              <w:ind w:firstLine="0"/>
              <w:jc w:val="center"/>
              <w:rPr>
                <w:rFonts w:eastAsia="Times New Roman" w:cstheme="minorHAnsi"/>
                <w:color w:val="4472C4"/>
                <w:kern w:val="2"/>
                <w:sz w:val="24"/>
                <w:szCs w:val="24"/>
                <w:lang w:eastAsia="en-US"/>
              </w:rPr>
            </w:pPr>
            <w:r w:rsidRPr="008A67D8">
              <w:rPr>
                <w:rFonts w:eastAsia="Times New Roman" w:cstheme="minorHAnsi"/>
                <w:color w:val="4472C4"/>
                <w:kern w:val="2"/>
                <w:sz w:val="24"/>
                <w:szCs w:val="24"/>
                <w:lang w:eastAsia="en-US"/>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4222FFBE"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color w:val="4472C4"/>
                <w:kern w:val="2"/>
                <w:sz w:val="24"/>
                <w:szCs w:val="24"/>
                <w:lang w:eastAsia="en-US"/>
              </w:rPr>
              <w:t>(nurodomos atstovo pareigos, vardas, pavardė)</w:t>
            </w:r>
          </w:p>
        </w:tc>
      </w:tr>
      <w:tr w:rsidR="008A67D8" w:rsidRPr="008A67D8" w14:paraId="187B7AEB" w14:textId="77777777" w:rsidTr="2636D48B">
        <w:tc>
          <w:tcPr>
            <w:tcW w:w="5224" w:type="dxa"/>
            <w:gridSpan w:val="3"/>
            <w:tcBorders>
              <w:top w:val="single" w:sz="4" w:space="0" w:color="auto"/>
              <w:left w:val="single" w:sz="4" w:space="0" w:color="auto"/>
              <w:bottom w:val="single" w:sz="4" w:space="0" w:color="auto"/>
              <w:right w:val="single" w:sz="4" w:space="0" w:color="auto"/>
            </w:tcBorders>
          </w:tcPr>
          <w:p w14:paraId="1F2B5BB2"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p>
          <w:p w14:paraId="5D696B78"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r w:rsidRPr="008A67D8">
              <w:rPr>
                <w:rFonts w:eastAsia="Times New Roman" w:cstheme="minorHAnsi"/>
                <w:b/>
                <w:color w:val="4472C4"/>
                <w:kern w:val="2"/>
                <w:sz w:val="24"/>
                <w:szCs w:val="24"/>
                <w:lang w:eastAsia="en-US"/>
              </w:rPr>
              <w:t>(parašas)</w:t>
            </w:r>
          </w:p>
          <w:p w14:paraId="304CB017"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p>
          <w:p w14:paraId="090C1F80"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p>
        </w:tc>
        <w:tc>
          <w:tcPr>
            <w:tcW w:w="4311" w:type="dxa"/>
            <w:tcBorders>
              <w:top w:val="single" w:sz="4" w:space="0" w:color="auto"/>
              <w:left w:val="single" w:sz="4" w:space="0" w:color="auto"/>
              <w:bottom w:val="single" w:sz="4" w:space="0" w:color="auto"/>
              <w:right w:val="single" w:sz="4" w:space="0" w:color="auto"/>
            </w:tcBorders>
          </w:tcPr>
          <w:p w14:paraId="31212D5E"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p>
          <w:p w14:paraId="60D64E02"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r w:rsidRPr="008A67D8">
              <w:rPr>
                <w:rFonts w:eastAsia="Times New Roman" w:cstheme="minorHAnsi"/>
                <w:b/>
                <w:color w:val="4472C4"/>
                <w:kern w:val="2"/>
                <w:sz w:val="24"/>
                <w:szCs w:val="24"/>
                <w:lang w:eastAsia="en-US"/>
              </w:rPr>
              <w:t>(parašas)</w:t>
            </w:r>
          </w:p>
        </w:tc>
      </w:tr>
    </w:tbl>
    <w:p w14:paraId="54275B31" w14:textId="77777777" w:rsidR="0036491D" w:rsidRPr="008A67D8" w:rsidRDefault="0036491D" w:rsidP="0036491D">
      <w:pPr>
        <w:spacing w:line="240" w:lineRule="auto"/>
        <w:ind w:firstLine="0"/>
        <w:jc w:val="left"/>
        <w:rPr>
          <w:rFonts w:eastAsia="Times New Roman" w:cstheme="minorHAnsi"/>
          <w:sz w:val="24"/>
          <w:szCs w:val="24"/>
          <w:lang w:eastAsia="en-US"/>
        </w:rPr>
      </w:pPr>
    </w:p>
    <w:p w14:paraId="04E24E21" w14:textId="77777777" w:rsidR="0036491D" w:rsidRPr="0036491D" w:rsidRDefault="0036491D" w:rsidP="0036491D">
      <w:pPr>
        <w:spacing w:line="240" w:lineRule="auto"/>
        <w:ind w:firstLine="0"/>
        <w:jc w:val="left"/>
        <w:rPr>
          <w:rFonts w:ascii="Times New Roman" w:eastAsia="Times New Roman" w:hAnsi="Times New Roman" w:cs="Times New Roman"/>
          <w:sz w:val="24"/>
          <w:szCs w:val="24"/>
          <w:lang w:eastAsia="en-US"/>
        </w:rPr>
      </w:pPr>
    </w:p>
    <w:p w14:paraId="7A1420CD" w14:textId="0B34223A" w:rsidR="00C470BD" w:rsidRDefault="0036491D" w:rsidP="2636D48B">
      <w:pPr>
        <w:tabs>
          <w:tab w:val="left" w:pos="5400"/>
        </w:tabs>
        <w:spacing w:line="240" w:lineRule="auto"/>
        <w:ind w:firstLine="0"/>
        <w:jc w:val="center"/>
        <w:rPr>
          <w:rFonts w:ascii="Times New Roman" w:eastAsia="Times New Roman" w:hAnsi="Times New Roman" w:cs="Times New Roman"/>
          <w:sz w:val="24"/>
          <w:szCs w:val="24"/>
          <w:lang w:eastAsia="en-US"/>
        </w:rPr>
      </w:pPr>
      <w:r w:rsidRPr="2636D48B">
        <w:rPr>
          <w:rFonts w:ascii="Times New Roman" w:eastAsia="Times New Roman" w:hAnsi="Times New Roman" w:cs="Times New Roman"/>
          <w:b/>
          <w:bCs/>
          <w:sz w:val="24"/>
          <w:szCs w:val="24"/>
          <w:lang w:eastAsia="en-US"/>
        </w:rPr>
        <w:t>______________</w:t>
      </w:r>
    </w:p>
    <w:p w14:paraId="0D1912C6" w14:textId="77777777" w:rsidR="00C470BD" w:rsidRDefault="00C470BD" w:rsidP="005110A6">
      <w:pPr>
        <w:ind w:firstLine="7371"/>
        <w:rPr>
          <w:rFonts w:cstheme="minorHAnsi"/>
        </w:rPr>
      </w:pPr>
    </w:p>
    <w:p w14:paraId="7BDC14BA" w14:textId="77777777" w:rsidR="00C470BD" w:rsidRDefault="00C470BD" w:rsidP="2636D48B">
      <w:pPr>
        <w:ind w:firstLine="7371"/>
      </w:pPr>
    </w:p>
    <w:p w14:paraId="56F58A49" w14:textId="7A2DF18B" w:rsidR="2636D48B" w:rsidRDefault="2636D48B" w:rsidP="2636D48B">
      <w:pPr>
        <w:ind w:firstLine="7371"/>
      </w:pPr>
    </w:p>
    <w:p w14:paraId="32486D9E" w14:textId="4C85A715" w:rsidR="2636D48B" w:rsidRDefault="2636D48B" w:rsidP="2636D48B">
      <w:pPr>
        <w:ind w:firstLine="7371"/>
      </w:pPr>
    </w:p>
    <w:p w14:paraId="09D729F0" w14:textId="022ABA7B" w:rsidR="2636D48B" w:rsidRDefault="2636D48B" w:rsidP="2636D48B">
      <w:pPr>
        <w:ind w:firstLine="7371"/>
      </w:pPr>
    </w:p>
    <w:p w14:paraId="37A724E5" w14:textId="7180436F" w:rsidR="2636D48B" w:rsidRDefault="2636D48B" w:rsidP="2636D48B">
      <w:pPr>
        <w:ind w:firstLine="7371"/>
      </w:pPr>
    </w:p>
    <w:p w14:paraId="3BD5778A" w14:textId="3149A618" w:rsidR="2636D48B" w:rsidRDefault="2636D48B" w:rsidP="2636D48B">
      <w:pPr>
        <w:ind w:firstLine="7371"/>
      </w:pPr>
    </w:p>
    <w:p w14:paraId="10712FA4" w14:textId="103B718D" w:rsidR="2636D48B" w:rsidRDefault="2636D48B" w:rsidP="2636D48B">
      <w:pPr>
        <w:ind w:firstLine="7371"/>
      </w:pPr>
    </w:p>
    <w:p w14:paraId="64E31892" w14:textId="7F20CFC5" w:rsidR="2636D48B" w:rsidRDefault="2636D48B" w:rsidP="2636D48B">
      <w:pPr>
        <w:ind w:firstLine="7371"/>
      </w:pPr>
    </w:p>
    <w:p w14:paraId="2FE3FDBB" w14:textId="77777777" w:rsidR="00C470BD" w:rsidRDefault="00C470BD" w:rsidP="005110A6">
      <w:pPr>
        <w:ind w:firstLine="7371"/>
        <w:rPr>
          <w:rFonts w:cstheme="minorHAnsi"/>
        </w:rPr>
      </w:pPr>
    </w:p>
    <w:p w14:paraId="21E17C72" w14:textId="77777777" w:rsidR="009019B2" w:rsidRDefault="009019B2" w:rsidP="005110A6">
      <w:pPr>
        <w:ind w:firstLine="7371"/>
        <w:rPr>
          <w:rFonts w:cstheme="minorHAnsi"/>
        </w:rPr>
      </w:pPr>
    </w:p>
    <w:p w14:paraId="7ADBF73E" w14:textId="77777777" w:rsidR="009019B2" w:rsidRDefault="009019B2" w:rsidP="005110A6">
      <w:pPr>
        <w:ind w:firstLine="7371"/>
        <w:rPr>
          <w:rFonts w:cstheme="minorHAnsi"/>
        </w:rPr>
      </w:pPr>
    </w:p>
    <w:p w14:paraId="64B274BC" w14:textId="77777777" w:rsidR="009019B2" w:rsidRDefault="009019B2" w:rsidP="005110A6">
      <w:pPr>
        <w:ind w:firstLine="7371"/>
        <w:rPr>
          <w:rFonts w:cstheme="minorHAnsi"/>
        </w:rPr>
      </w:pPr>
    </w:p>
    <w:p w14:paraId="6DA0DB3C" w14:textId="77777777" w:rsidR="009019B2" w:rsidRDefault="009019B2" w:rsidP="005110A6">
      <w:pPr>
        <w:ind w:firstLine="7371"/>
        <w:rPr>
          <w:rFonts w:cstheme="minorHAnsi"/>
        </w:rPr>
      </w:pPr>
    </w:p>
    <w:p w14:paraId="6E577A94" w14:textId="77777777" w:rsidR="009019B2" w:rsidRDefault="009019B2" w:rsidP="005110A6">
      <w:pPr>
        <w:ind w:firstLine="7371"/>
        <w:rPr>
          <w:rFonts w:cstheme="minorHAnsi"/>
        </w:rPr>
      </w:pPr>
    </w:p>
    <w:p w14:paraId="68D073CF" w14:textId="77777777" w:rsidR="009019B2" w:rsidRDefault="009019B2" w:rsidP="005110A6">
      <w:pPr>
        <w:ind w:firstLine="7371"/>
        <w:rPr>
          <w:rFonts w:cstheme="minorHAnsi"/>
        </w:rPr>
      </w:pPr>
    </w:p>
    <w:p w14:paraId="7C502C4A" w14:textId="77777777" w:rsidR="009019B2" w:rsidRDefault="009019B2" w:rsidP="005110A6">
      <w:pPr>
        <w:ind w:firstLine="7371"/>
        <w:rPr>
          <w:rFonts w:cstheme="minorHAnsi"/>
        </w:rPr>
      </w:pPr>
    </w:p>
    <w:p w14:paraId="26CB579B" w14:textId="77777777" w:rsidR="009019B2" w:rsidRDefault="009019B2" w:rsidP="005110A6">
      <w:pPr>
        <w:ind w:firstLine="7371"/>
        <w:rPr>
          <w:rFonts w:cstheme="minorHAnsi"/>
        </w:rPr>
      </w:pPr>
    </w:p>
    <w:p w14:paraId="4B146F82" w14:textId="77777777" w:rsidR="009019B2" w:rsidRDefault="009019B2" w:rsidP="005110A6">
      <w:pPr>
        <w:ind w:firstLine="7371"/>
        <w:rPr>
          <w:rFonts w:cstheme="minorHAnsi"/>
        </w:rPr>
      </w:pPr>
    </w:p>
    <w:p w14:paraId="371F1A2A" w14:textId="77777777" w:rsidR="00C470BD" w:rsidRDefault="00C470BD" w:rsidP="005110A6">
      <w:pPr>
        <w:ind w:firstLine="7371"/>
        <w:rPr>
          <w:rFonts w:cstheme="minorHAnsi"/>
        </w:rPr>
      </w:pPr>
    </w:p>
    <w:p w14:paraId="5684A306" w14:textId="549B16E2" w:rsidR="2636D48B" w:rsidRDefault="2636D48B" w:rsidP="2636D48B">
      <w:pPr>
        <w:ind w:firstLine="7371"/>
      </w:pPr>
    </w:p>
    <w:p w14:paraId="163D66E3" w14:textId="5889BCDC" w:rsidR="009B4090" w:rsidRPr="004F1A11" w:rsidRDefault="00C470BD" w:rsidP="005110A6">
      <w:pPr>
        <w:ind w:firstLine="7371"/>
        <w:rPr>
          <w:rFonts w:eastAsiaTheme="minorHAnsi" w:cstheme="minorHAnsi"/>
          <w:bCs/>
          <w:iCs/>
        </w:rPr>
      </w:pPr>
      <w:r>
        <w:rPr>
          <w:rFonts w:cstheme="minorHAnsi"/>
        </w:rPr>
        <w:t>P</w:t>
      </w:r>
      <w:r w:rsidR="005110A6" w:rsidRPr="004F1A11">
        <w:rPr>
          <w:rFonts w:cstheme="minorHAnsi"/>
        </w:rPr>
        <w:t xml:space="preserve">irkimo sąlygų </w:t>
      </w:r>
      <w:r>
        <w:rPr>
          <w:rFonts w:cstheme="minorHAnsi"/>
        </w:rPr>
        <w:t>6</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03630962"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w:t>
            </w:r>
            <w:r w:rsidR="00FB505E">
              <w:rPr>
                <w:rFonts w:asciiTheme="minorHAnsi" w:hAnsiTheme="minorHAnsi" w:cstheme="minorHAnsi"/>
                <w:b/>
                <w:sz w:val="21"/>
                <w:szCs w:val="21"/>
              </w:rPr>
              <w:t xml:space="preserve"> </w:t>
            </w:r>
            <w:r w:rsidRPr="004F1A11">
              <w:rPr>
                <w:rFonts w:asciiTheme="minorHAnsi" w:hAnsiTheme="minorHAnsi" w:cstheme="minorHAnsi"/>
                <w:b/>
                <w:sz w:val="21"/>
                <w:szCs w:val="21"/>
              </w:rPr>
              <w:t>/</w:t>
            </w:r>
            <w:r w:rsidR="00FB505E">
              <w:rPr>
                <w:rFonts w:asciiTheme="minorHAnsi" w:hAnsiTheme="minorHAnsi" w:cstheme="minorHAnsi"/>
                <w:b/>
                <w:sz w:val="21"/>
                <w:szCs w:val="21"/>
              </w:rPr>
              <w:t xml:space="preserve"> </w:t>
            </w:r>
            <w:r w:rsidRPr="004F1A11">
              <w:rPr>
                <w:rFonts w:asciiTheme="minorHAnsi" w:hAnsiTheme="minorHAnsi" w:cstheme="minorHAnsi"/>
                <w:b/>
                <w:sz w:val="21"/>
                <w:szCs w:val="21"/>
              </w:rPr>
              <w:t>DIENŲ SKAIČIUS</w:t>
            </w:r>
            <w:r w:rsidR="00FB505E">
              <w:rPr>
                <w:rFonts w:asciiTheme="minorHAnsi" w:hAnsiTheme="minorHAnsi" w:cstheme="minorHAnsi"/>
                <w:b/>
                <w:sz w:val="21"/>
                <w:szCs w:val="21"/>
              </w:rPr>
              <w:t xml:space="preserve"> </w:t>
            </w:r>
            <w:r w:rsidRPr="004F1A11">
              <w:rPr>
                <w:rFonts w:asciiTheme="minorHAnsi" w:hAnsiTheme="minorHAnsi" w:cstheme="minorHAnsi"/>
                <w:b/>
                <w:sz w:val="21"/>
                <w:szCs w:val="21"/>
              </w:rPr>
              <w:t>/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595302" w:rsidRDefault="009B4090" w:rsidP="003C138F">
            <w:pPr>
              <w:ind w:firstLine="0"/>
              <w:rPr>
                <w:rFonts w:asciiTheme="minorHAnsi" w:hAnsiTheme="minorHAnsi" w:cstheme="minorHAnsi"/>
                <w:sz w:val="21"/>
                <w:szCs w:val="21"/>
              </w:rPr>
            </w:pPr>
            <w:r w:rsidRPr="00595302">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595302" w:rsidRDefault="009B4090" w:rsidP="003C138F">
            <w:pPr>
              <w:ind w:firstLine="34"/>
              <w:rPr>
                <w:rFonts w:asciiTheme="minorHAnsi" w:hAnsiTheme="minorHAnsi" w:cstheme="minorHAnsi"/>
                <w:sz w:val="21"/>
                <w:szCs w:val="21"/>
              </w:rPr>
            </w:pPr>
            <w:r w:rsidRPr="00595302">
              <w:rPr>
                <w:rFonts w:asciiTheme="minorHAnsi" w:hAnsiTheme="minorHAnsi" w:cstheme="minorHAnsi"/>
                <w:sz w:val="21"/>
                <w:szCs w:val="21"/>
              </w:rPr>
              <w:t>90 (devyniasdešimt) dienų nuo pasiūlymų pateikimo galutinio termino pabaigos</w:t>
            </w:r>
            <w:r w:rsidR="2F96E0D3" w:rsidRPr="00595302">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595302" w:rsidRDefault="5AD43D29" w:rsidP="003C138F">
            <w:pPr>
              <w:ind w:firstLine="0"/>
              <w:rPr>
                <w:rFonts w:asciiTheme="minorHAnsi" w:hAnsiTheme="minorHAnsi" w:cstheme="minorHAnsi"/>
                <w:sz w:val="21"/>
                <w:szCs w:val="21"/>
              </w:rPr>
            </w:pPr>
            <w:r w:rsidRPr="00595302">
              <w:rPr>
                <w:rFonts w:asciiTheme="minorHAnsi" w:eastAsia="Arial" w:hAnsiTheme="minorHAnsi" w:cstheme="minorHAnsi"/>
                <w:sz w:val="21"/>
                <w:szCs w:val="21"/>
              </w:rPr>
              <w:t>P</w:t>
            </w:r>
            <w:r w:rsidR="004F1A11" w:rsidRPr="00595302">
              <w:rPr>
                <w:rFonts w:asciiTheme="minorHAnsi" w:eastAsia="Arial" w:hAnsiTheme="minorHAnsi" w:cstheme="minorHAnsi"/>
                <w:sz w:val="21"/>
                <w:szCs w:val="21"/>
              </w:rPr>
              <w:t>erkančioji organizacija</w:t>
            </w:r>
            <w:r w:rsidR="009B4090" w:rsidRPr="00595302">
              <w:rPr>
                <w:rFonts w:asciiTheme="minorHAnsi" w:hAnsiTheme="minorHAnsi" w:cstheme="minorHAnsi"/>
                <w:sz w:val="21"/>
                <w:szCs w:val="21"/>
              </w:rPr>
              <w:t xml:space="preserve"> atsako</w:t>
            </w:r>
            <w:r w:rsidR="00063554" w:rsidRPr="00595302">
              <w:rPr>
                <w:rFonts w:asciiTheme="minorHAnsi" w:hAnsiTheme="minorHAnsi" w:cstheme="minorHAnsi"/>
                <w:sz w:val="21"/>
                <w:szCs w:val="21"/>
              </w:rPr>
              <w:t xml:space="preserve"> </w:t>
            </w:r>
            <w:r w:rsidR="004F1A11" w:rsidRPr="00595302">
              <w:rPr>
                <w:rFonts w:asciiTheme="minorHAnsi" w:hAnsiTheme="minorHAnsi" w:cstheme="minorHAnsi"/>
                <w:sz w:val="21"/>
                <w:szCs w:val="21"/>
              </w:rPr>
              <w:t>d</w:t>
            </w:r>
            <w:r w:rsidR="00063554" w:rsidRPr="00595302">
              <w:rPr>
                <w:rFonts w:asciiTheme="minorHAnsi" w:hAnsiTheme="minorHAnsi" w:cstheme="minorHAnsi"/>
                <w:sz w:val="21"/>
                <w:szCs w:val="21"/>
              </w:rPr>
              <w:t>alyviui</w:t>
            </w:r>
            <w:r w:rsidR="009B4090" w:rsidRPr="00595302">
              <w:rPr>
                <w:rFonts w:asciiTheme="minorHAnsi" w:hAnsiTheme="minorHAnsi" w:cstheme="minorHAnsi"/>
                <w:sz w:val="21"/>
                <w:szCs w:val="21"/>
              </w:rPr>
              <w:t>, ar ji</w:t>
            </w:r>
            <w:r w:rsidR="000A1B88" w:rsidRPr="00595302">
              <w:rPr>
                <w:rFonts w:asciiTheme="minorHAnsi" w:hAnsiTheme="minorHAnsi" w:cstheme="minorHAnsi"/>
                <w:sz w:val="21"/>
                <w:szCs w:val="21"/>
              </w:rPr>
              <w:t>s</w:t>
            </w:r>
            <w:r w:rsidR="009B4090" w:rsidRPr="00595302">
              <w:rPr>
                <w:rFonts w:asciiTheme="minorHAnsi" w:hAnsiTheme="minorHAnsi" w:cstheme="minorHAnsi"/>
                <w:sz w:val="21"/>
                <w:szCs w:val="21"/>
              </w:rPr>
              <w:t xml:space="preserve"> sutinka priimti </w:t>
            </w:r>
            <w:r w:rsidR="004F1A11" w:rsidRPr="00595302">
              <w:rPr>
                <w:rFonts w:asciiTheme="minorHAnsi" w:hAnsiTheme="minorHAnsi" w:cstheme="minorHAnsi"/>
                <w:sz w:val="21"/>
                <w:szCs w:val="21"/>
              </w:rPr>
              <w:t>d</w:t>
            </w:r>
            <w:r w:rsidR="00063554" w:rsidRPr="00595302">
              <w:rPr>
                <w:rFonts w:asciiTheme="minorHAnsi" w:hAnsiTheme="minorHAnsi" w:cstheme="minorHAnsi"/>
                <w:sz w:val="21"/>
                <w:szCs w:val="21"/>
              </w:rPr>
              <w:t xml:space="preserve">alyvio </w:t>
            </w:r>
            <w:r w:rsidR="009B4090" w:rsidRPr="00595302">
              <w:rPr>
                <w:rFonts w:asciiTheme="minorHAnsi" w:hAnsiTheme="minorHAnsi" w:cstheme="minorHAnsi"/>
                <w:sz w:val="21"/>
                <w:szCs w:val="21"/>
              </w:rPr>
              <w:t>siūlomą pasiūlymo galiojimo užtikrinimą patvirtinantį dokumentą ne vėliau kaip per</w:t>
            </w:r>
          </w:p>
        </w:tc>
        <w:tc>
          <w:tcPr>
            <w:tcW w:w="3685" w:type="dxa"/>
          </w:tcPr>
          <w:p w14:paraId="44AD543A" w14:textId="488E1A75" w:rsidR="009B4090" w:rsidRPr="00595302" w:rsidRDefault="00595302" w:rsidP="003C138F">
            <w:pPr>
              <w:ind w:firstLine="34"/>
              <w:rPr>
                <w:rFonts w:asciiTheme="minorHAnsi" w:hAnsiTheme="minorHAnsi" w:cstheme="minorHAnsi"/>
                <w:sz w:val="21"/>
                <w:szCs w:val="21"/>
              </w:rPr>
            </w:pPr>
            <w:r w:rsidRPr="00595302">
              <w:rPr>
                <w:rFonts w:asciiTheme="minorHAnsi" w:hAnsiTheme="minorHAnsi" w:cstheme="minorHAnsi"/>
                <w:sz w:val="21"/>
                <w:szCs w:val="21"/>
              </w:rPr>
              <w:t>Netaikoma</w:t>
            </w:r>
          </w:p>
        </w:tc>
        <w:tc>
          <w:tcPr>
            <w:tcW w:w="3424" w:type="dxa"/>
          </w:tcPr>
          <w:p w14:paraId="4885131B" w14:textId="66A01BAD"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6C4D02AA" w:rsidR="009B4090" w:rsidRPr="004F1A11" w:rsidRDefault="00595302"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0F595A29"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AA26" w14:textId="77777777" w:rsidR="004632EC" w:rsidRDefault="004632EC" w:rsidP="00D05666">
      <w:r>
        <w:separator/>
      </w:r>
    </w:p>
  </w:endnote>
  <w:endnote w:type="continuationSeparator" w:id="0">
    <w:p w14:paraId="0A6FFDD6" w14:textId="77777777" w:rsidR="004632EC" w:rsidRDefault="004632EC" w:rsidP="00D05666">
      <w:r>
        <w:continuationSeparator/>
      </w:r>
    </w:p>
  </w:endnote>
  <w:endnote w:type="continuationNotice" w:id="1">
    <w:p w14:paraId="41EE9049" w14:textId="77777777" w:rsidR="004632EC" w:rsidRDefault="004632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E80D" w14:textId="77777777" w:rsidR="004632EC" w:rsidRDefault="004632EC" w:rsidP="00D05666">
      <w:r>
        <w:separator/>
      </w:r>
    </w:p>
  </w:footnote>
  <w:footnote w:type="continuationSeparator" w:id="0">
    <w:p w14:paraId="3F9DD36D" w14:textId="77777777" w:rsidR="004632EC" w:rsidRDefault="004632EC" w:rsidP="00D05666">
      <w:r>
        <w:continuationSeparator/>
      </w:r>
    </w:p>
  </w:footnote>
  <w:footnote w:type="continuationNotice" w:id="1">
    <w:p w14:paraId="2D69439D" w14:textId="77777777" w:rsidR="004632EC" w:rsidRDefault="004632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Header"/>
    </w:pPr>
  </w:p>
  <w:p w14:paraId="3F016534" w14:textId="77777777" w:rsidR="00D018FB" w:rsidRDefault="00D018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661BF6"/>
    <w:multiLevelType w:val="hybridMultilevel"/>
    <w:tmpl w:val="B05C4C00"/>
    <w:lvl w:ilvl="0" w:tplc="0F1AAC90">
      <w:start w:val="1"/>
      <w:numFmt w:val="upperRoman"/>
      <w:lvlText w:val="%1."/>
      <w:lvlJc w:val="left"/>
      <w:pPr>
        <w:ind w:left="2280" w:hanging="7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3112AA9"/>
    <w:multiLevelType w:val="hybridMultilevel"/>
    <w:tmpl w:val="7952C508"/>
    <w:lvl w:ilvl="0" w:tplc="FFFFFFFF">
      <w:start w:val="10"/>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373100"/>
    <w:multiLevelType w:val="hybridMultilevel"/>
    <w:tmpl w:val="307671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D0D0D1B"/>
    <w:multiLevelType w:val="hybridMultilevel"/>
    <w:tmpl w:val="7952C508"/>
    <w:lvl w:ilvl="0" w:tplc="0427000F">
      <w:start w:val="1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60269C"/>
    <w:multiLevelType w:val="hybridMultilevel"/>
    <w:tmpl w:val="394684C6"/>
    <w:lvl w:ilvl="0" w:tplc="19C275D8">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AD46985"/>
    <w:multiLevelType w:val="hybridMultilevel"/>
    <w:tmpl w:val="7952C508"/>
    <w:lvl w:ilvl="0" w:tplc="FFFFFFFF">
      <w:start w:val="10"/>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287778">
    <w:abstractNumId w:val="1"/>
  </w:num>
  <w:num w:numId="2" w16cid:durableId="1490172141">
    <w:abstractNumId w:val="9"/>
  </w:num>
  <w:num w:numId="3" w16cid:durableId="138770985">
    <w:abstractNumId w:val="4"/>
  </w:num>
  <w:num w:numId="4" w16cid:durableId="219707255">
    <w:abstractNumId w:val="11"/>
  </w:num>
  <w:num w:numId="5" w16cid:durableId="1652252092">
    <w:abstractNumId w:val="3"/>
  </w:num>
  <w:num w:numId="6" w16cid:durableId="963148996">
    <w:abstractNumId w:val="0"/>
  </w:num>
  <w:num w:numId="7" w16cid:durableId="817724215">
    <w:abstractNumId w:val="5"/>
  </w:num>
  <w:num w:numId="8" w16cid:durableId="1881162107">
    <w:abstractNumId w:val="8"/>
  </w:num>
  <w:num w:numId="9" w16cid:durableId="721515721">
    <w:abstractNumId w:val="10"/>
  </w:num>
  <w:num w:numId="10" w16cid:durableId="351033713">
    <w:abstractNumId w:val="2"/>
  </w:num>
  <w:num w:numId="11" w16cid:durableId="1523978005">
    <w:abstractNumId w:val="6"/>
  </w:num>
  <w:num w:numId="12" w16cid:durableId="1465274258">
    <w:abstractNumId w:val="12"/>
  </w:num>
  <w:num w:numId="13" w16cid:durableId="17677021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2CF"/>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0E"/>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542"/>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390"/>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5E8"/>
    <w:rsid w:val="00084742"/>
    <w:rsid w:val="00085478"/>
    <w:rsid w:val="000855FF"/>
    <w:rsid w:val="00085609"/>
    <w:rsid w:val="000859C8"/>
    <w:rsid w:val="0008617B"/>
    <w:rsid w:val="00086A87"/>
    <w:rsid w:val="00086D57"/>
    <w:rsid w:val="000873E1"/>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07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A9F"/>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6A2"/>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64B"/>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7B6"/>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340"/>
    <w:rsid w:val="00182E25"/>
    <w:rsid w:val="001851DD"/>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47D"/>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299"/>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B2"/>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05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E57"/>
    <w:rsid w:val="00231166"/>
    <w:rsid w:val="00233169"/>
    <w:rsid w:val="00234717"/>
    <w:rsid w:val="00234920"/>
    <w:rsid w:val="0023505D"/>
    <w:rsid w:val="00235284"/>
    <w:rsid w:val="00236209"/>
    <w:rsid w:val="002374F8"/>
    <w:rsid w:val="00237EA0"/>
    <w:rsid w:val="00237EB4"/>
    <w:rsid w:val="002415C7"/>
    <w:rsid w:val="0024180E"/>
    <w:rsid w:val="002418CE"/>
    <w:rsid w:val="0024200F"/>
    <w:rsid w:val="0024210E"/>
    <w:rsid w:val="002421D1"/>
    <w:rsid w:val="002428AC"/>
    <w:rsid w:val="00242987"/>
    <w:rsid w:val="00242BB5"/>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1D3"/>
    <w:rsid w:val="00274714"/>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D80"/>
    <w:rsid w:val="002A523D"/>
    <w:rsid w:val="002A55FA"/>
    <w:rsid w:val="002A58C9"/>
    <w:rsid w:val="002A62B6"/>
    <w:rsid w:val="002A6658"/>
    <w:rsid w:val="002A70E6"/>
    <w:rsid w:val="002A71C8"/>
    <w:rsid w:val="002A7A35"/>
    <w:rsid w:val="002B062F"/>
    <w:rsid w:val="002B144C"/>
    <w:rsid w:val="002B189A"/>
    <w:rsid w:val="002B19CD"/>
    <w:rsid w:val="002B2FB6"/>
    <w:rsid w:val="002B3AD3"/>
    <w:rsid w:val="002B3F04"/>
    <w:rsid w:val="002B42DA"/>
    <w:rsid w:val="002B61F7"/>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F7"/>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A61"/>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70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91D"/>
    <w:rsid w:val="00365384"/>
    <w:rsid w:val="003660B8"/>
    <w:rsid w:val="003671C3"/>
    <w:rsid w:val="00367D97"/>
    <w:rsid w:val="00370489"/>
    <w:rsid w:val="00371433"/>
    <w:rsid w:val="003716F1"/>
    <w:rsid w:val="00371C4E"/>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27"/>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518"/>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398B"/>
    <w:rsid w:val="003E436D"/>
    <w:rsid w:val="003E4C10"/>
    <w:rsid w:val="003E4DB9"/>
    <w:rsid w:val="003E4E8A"/>
    <w:rsid w:val="003E51C1"/>
    <w:rsid w:val="003E6FE5"/>
    <w:rsid w:val="003E713F"/>
    <w:rsid w:val="003F092C"/>
    <w:rsid w:val="003F0DA7"/>
    <w:rsid w:val="003F139A"/>
    <w:rsid w:val="003F1531"/>
    <w:rsid w:val="003F18FD"/>
    <w:rsid w:val="003F246A"/>
    <w:rsid w:val="003F2535"/>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5E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2EC"/>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080"/>
    <w:rsid w:val="00591FAF"/>
    <w:rsid w:val="00593111"/>
    <w:rsid w:val="00593816"/>
    <w:rsid w:val="00593D67"/>
    <w:rsid w:val="00594FA6"/>
    <w:rsid w:val="00595302"/>
    <w:rsid w:val="00595F1A"/>
    <w:rsid w:val="00595F8E"/>
    <w:rsid w:val="005964CC"/>
    <w:rsid w:val="00596895"/>
    <w:rsid w:val="00596BDA"/>
    <w:rsid w:val="00597972"/>
    <w:rsid w:val="005A07D8"/>
    <w:rsid w:val="005A0C5B"/>
    <w:rsid w:val="005A4255"/>
    <w:rsid w:val="005A4F8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19D7"/>
    <w:rsid w:val="005C200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1C8"/>
    <w:rsid w:val="005D46A9"/>
    <w:rsid w:val="005D4AB8"/>
    <w:rsid w:val="005D511B"/>
    <w:rsid w:val="005D5949"/>
    <w:rsid w:val="005D5FBB"/>
    <w:rsid w:val="005D6204"/>
    <w:rsid w:val="005D6210"/>
    <w:rsid w:val="005D622A"/>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CA3"/>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823"/>
    <w:rsid w:val="0061287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D3F"/>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BFB"/>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78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FD8"/>
    <w:rsid w:val="006C0152"/>
    <w:rsid w:val="006C176F"/>
    <w:rsid w:val="006C1CEA"/>
    <w:rsid w:val="006C29FF"/>
    <w:rsid w:val="006C2ED7"/>
    <w:rsid w:val="006C42ED"/>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6C"/>
    <w:rsid w:val="006E2477"/>
    <w:rsid w:val="006E28D7"/>
    <w:rsid w:val="006E2957"/>
    <w:rsid w:val="006E2B14"/>
    <w:rsid w:val="006E42EC"/>
    <w:rsid w:val="006E533D"/>
    <w:rsid w:val="006E6528"/>
    <w:rsid w:val="006E6883"/>
    <w:rsid w:val="006E6DB6"/>
    <w:rsid w:val="006E75C7"/>
    <w:rsid w:val="006E7679"/>
    <w:rsid w:val="006F1F4B"/>
    <w:rsid w:val="006F29B0"/>
    <w:rsid w:val="006F2F71"/>
    <w:rsid w:val="006F486C"/>
    <w:rsid w:val="006F631C"/>
    <w:rsid w:val="006F6DAA"/>
    <w:rsid w:val="006F7115"/>
    <w:rsid w:val="006F7332"/>
    <w:rsid w:val="006F73A9"/>
    <w:rsid w:val="007012AF"/>
    <w:rsid w:val="00701959"/>
    <w:rsid w:val="007022FB"/>
    <w:rsid w:val="0070256E"/>
    <w:rsid w:val="00702588"/>
    <w:rsid w:val="00702B7B"/>
    <w:rsid w:val="00702FDC"/>
    <w:rsid w:val="00703132"/>
    <w:rsid w:val="00703430"/>
    <w:rsid w:val="00703486"/>
    <w:rsid w:val="007034D1"/>
    <w:rsid w:val="007037F7"/>
    <w:rsid w:val="00703983"/>
    <w:rsid w:val="0070455D"/>
    <w:rsid w:val="00704C7C"/>
    <w:rsid w:val="007057D6"/>
    <w:rsid w:val="00706BD5"/>
    <w:rsid w:val="00706DAC"/>
    <w:rsid w:val="00706F4D"/>
    <w:rsid w:val="00707084"/>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1D0"/>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1CD"/>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311"/>
    <w:rsid w:val="0079488E"/>
    <w:rsid w:val="007948D0"/>
    <w:rsid w:val="00797526"/>
    <w:rsid w:val="007976F5"/>
    <w:rsid w:val="007A059A"/>
    <w:rsid w:val="007A0981"/>
    <w:rsid w:val="007A0F1C"/>
    <w:rsid w:val="007A130B"/>
    <w:rsid w:val="007A50A9"/>
    <w:rsid w:val="007A52DA"/>
    <w:rsid w:val="007A5BDA"/>
    <w:rsid w:val="007A6EAB"/>
    <w:rsid w:val="007A72AB"/>
    <w:rsid w:val="007A769D"/>
    <w:rsid w:val="007A7D55"/>
    <w:rsid w:val="007A7E8A"/>
    <w:rsid w:val="007B12FF"/>
    <w:rsid w:val="007B185F"/>
    <w:rsid w:val="007B2A01"/>
    <w:rsid w:val="007B2E75"/>
    <w:rsid w:val="007B39E1"/>
    <w:rsid w:val="007B4848"/>
    <w:rsid w:val="007B4DFE"/>
    <w:rsid w:val="007B61E1"/>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EFF"/>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779"/>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5B7"/>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B1F"/>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175"/>
    <w:rsid w:val="008A3657"/>
    <w:rsid w:val="008A37DA"/>
    <w:rsid w:val="008A3A6F"/>
    <w:rsid w:val="008A3C76"/>
    <w:rsid w:val="008A51A5"/>
    <w:rsid w:val="008A52F4"/>
    <w:rsid w:val="008A5873"/>
    <w:rsid w:val="008A5D2E"/>
    <w:rsid w:val="008A6002"/>
    <w:rsid w:val="008A67D8"/>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54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9B2"/>
    <w:rsid w:val="00901AF4"/>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917"/>
    <w:rsid w:val="00934E53"/>
    <w:rsid w:val="00935371"/>
    <w:rsid w:val="00937444"/>
    <w:rsid w:val="0093767A"/>
    <w:rsid w:val="00941625"/>
    <w:rsid w:val="0094210F"/>
    <w:rsid w:val="009425A7"/>
    <w:rsid w:val="00942B80"/>
    <w:rsid w:val="00942BCA"/>
    <w:rsid w:val="009438E2"/>
    <w:rsid w:val="00945F66"/>
    <w:rsid w:val="00946722"/>
    <w:rsid w:val="0094708F"/>
    <w:rsid w:val="009502F5"/>
    <w:rsid w:val="00951C40"/>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8C5"/>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617"/>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77"/>
    <w:rsid w:val="009D41AE"/>
    <w:rsid w:val="009D57A5"/>
    <w:rsid w:val="009D67C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BC1"/>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25"/>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12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770"/>
    <w:rsid w:val="00A60845"/>
    <w:rsid w:val="00A6180D"/>
    <w:rsid w:val="00A636F3"/>
    <w:rsid w:val="00A637A9"/>
    <w:rsid w:val="00A63B2B"/>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26B"/>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97F"/>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97D"/>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E0B"/>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22"/>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00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977"/>
    <w:rsid w:val="00B600AE"/>
    <w:rsid w:val="00B606C9"/>
    <w:rsid w:val="00B60CB8"/>
    <w:rsid w:val="00B610A6"/>
    <w:rsid w:val="00B62973"/>
    <w:rsid w:val="00B62D48"/>
    <w:rsid w:val="00B6316B"/>
    <w:rsid w:val="00B64536"/>
    <w:rsid w:val="00B6522C"/>
    <w:rsid w:val="00B672BA"/>
    <w:rsid w:val="00B6737C"/>
    <w:rsid w:val="00B70ED8"/>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3A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0AF"/>
    <w:rsid w:val="00BB2F46"/>
    <w:rsid w:val="00BB3B0E"/>
    <w:rsid w:val="00BB3FAC"/>
    <w:rsid w:val="00BB45B4"/>
    <w:rsid w:val="00BB45DF"/>
    <w:rsid w:val="00BB4A57"/>
    <w:rsid w:val="00BB5270"/>
    <w:rsid w:val="00BB54F0"/>
    <w:rsid w:val="00BB6533"/>
    <w:rsid w:val="00BB6B79"/>
    <w:rsid w:val="00BB6F2C"/>
    <w:rsid w:val="00BC0EC9"/>
    <w:rsid w:val="00BC1CD4"/>
    <w:rsid w:val="00BC22EF"/>
    <w:rsid w:val="00BC2E44"/>
    <w:rsid w:val="00BC3440"/>
    <w:rsid w:val="00BC3DF9"/>
    <w:rsid w:val="00BC3EEA"/>
    <w:rsid w:val="00BC403A"/>
    <w:rsid w:val="00BC6B9E"/>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2A3"/>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16"/>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4FF"/>
    <w:rsid w:val="00C42315"/>
    <w:rsid w:val="00C42A0E"/>
    <w:rsid w:val="00C44E96"/>
    <w:rsid w:val="00C458E8"/>
    <w:rsid w:val="00C45AB8"/>
    <w:rsid w:val="00C468E9"/>
    <w:rsid w:val="00C470BD"/>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DF9"/>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6CA"/>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8FB"/>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AF1"/>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BD6"/>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196"/>
    <w:rsid w:val="00D6652F"/>
    <w:rsid w:val="00D66697"/>
    <w:rsid w:val="00D66A43"/>
    <w:rsid w:val="00D66F4C"/>
    <w:rsid w:val="00D67710"/>
    <w:rsid w:val="00D70555"/>
    <w:rsid w:val="00D7155A"/>
    <w:rsid w:val="00D720E9"/>
    <w:rsid w:val="00D722C8"/>
    <w:rsid w:val="00D72580"/>
    <w:rsid w:val="00D73174"/>
    <w:rsid w:val="00D734C0"/>
    <w:rsid w:val="00D734C6"/>
    <w:rsid w:val="00D73763"/>
    <w:rsid w:val="00D73765"/>
    <w:rsid w:val="00D7377C"/>
    <w:rsid w:val="00D738A3"/>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ABD"/>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A45"/>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B93"/>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FC0"/>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AB8"/>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185"/>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E7EC9"/>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B46"/>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155"/>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28B"/>
    <w:rsid w:val="00F84C15"/>
    <w:rsid w:val="00F85285"/>
    <w:rsid w:val="00F85589"/>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268"/>
    <w:rsid w:val="00FA4B39"/>
    <w:rsid w:val="00FA56CE"/>
    <w:rsid w:val="00FA659D"/>
    <w:rsid w:val="00FA675B"/>
    <w:rsid w:val="00FA7142"/>
    <w:rsid w:val="00FB00BA"/>
    <w:rsid w:val="00FB0226"/>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4D82"/>
    <w:rsid w:val="00FB505E"/>
    <w:rsid w:val="00FB5D95"/>
    <w:rsid w:val="00FB5EF4"/>
    <w:rsid w:val="00FB66D2"/>
    <w:rsid w:val="00FB6905"/>
    <w:rsid w:val="00FB69D5"/>
    <w:rsid w:val="00FB7254"/>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D4"/>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9D73FF4"/>
    <w:rsid w:val="0A30ECC9"/>
    <w:rsid w:val="0A9FD0FB"/>
    <w:rsid w:val="0AA88C09"/>
    <w:rsid w:val="0AD4D086"/>
    <w:rsid w:val="0B0C1A95"/>
    <w:rsid w:val="0B465626"/>
    <w:rsid w:val="0B831528"/>
    <w:rsid w:val="0B865D1C"/>
    <w:rsid w:val="0C32B911"/>
    <w:rsid w:val="0C4A08F4"/>
    <w:rsid w:val="0C648262"/>
    <w:rsid w:val="0CAE0B39"/>
    <w:rsid w:val="0D9AE1BE"/>
    <w:rsid w:val="0DC7D0CA"/>
    <w:rsid w:val="0E157698"/>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4CE5C9"/>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5D0017"/>
    <w:rsid w:val="21929EDB"/>
    <w:rsid w:val="21E3A7AF"/>
    <w:rsid w:val="21FA8793"/>
    <w:rsid w:val="227C9DA0"/>
    <w:rsid w:val="22FFC761"/>
    <w:rsid w:val="235C75B9"/>
    <w:rsid w:val="23869832"/>
    <w:rsid w:val="23871E22"/>
    <w:rsid w:val="238C004D"/>
    <w:rsid w:val="239DB489"/>
    <w:rsid w:val="2403B2CD"/>
    <w:rsid w:val="24A3E3FB"/>
    <w:rsid w:val="2522000B"/>
    <w:rsid w:val="25B0F4DC"/>
    <w:rsid w:val="2636D48B"/>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27797D"/>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3BB1D0"/>
    <w:rsid w:val="47F11A1E"/>
    <w:rsid w:val="483EC6D7"/>
    <w:rsid w:val="48DE204F"/>
    <w:rsid w:val="494AD313"/>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257E6D"/>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3F3482B"/>
    <w:rsid w:val="6469E7FB"/>
    <w:rsid w:val="647831C2"/>
    <w:rsid w:val="648EB9C6"/>
    <w:rsid w:val="64C03461"/>
    <w:rsid w:val="6502B137"/>
    <w:rsid w:val="666DFBA8"/>
    <w:rsid w:val="669438B3"/>
    <w:rsid w:val="675220F7"/>
    <w:rsid w:val="67B8E6D4"/>
    <w:rsid w:val="67F7D523"/>
    <w:rsid w:val="6804DF4A"/>
    <w:rsid w:val="686A7CB7"/>
    <w:rsid w:val="6891B8AB"/>
    <w:rsid w:val="68E1F1CF"/>
    <w:rsid w:val="69033BCC"/>
    <w:rsid w:val="6977BD98"/>
    <w:rsid w:val="69DFFC77"/>
    <w:rsid w:val="6A704B6F"/>
    <w:rsid w:val="6A8F3548"/>
    <w:rsid w:val="6B0B7DB3"/>
    <w:rsid w:val="6B599E15"/>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92580D"/>
    <w:rsid w:val="76EA81FF"/>
    <w:rsid w:val="773A9D3C"/>
    <w:rsid w:val="776AAF8A"/>
    <w:rsid w:val="77AB3985"/>
    <w:rsid w:val="77C683B7"/>
    <w:rsid w:val="77F59AD9"/>
    <w:rsid w:val="783FFE66"/>
    <w:rsid w:val="789588EB"/>
    <w:rsid w:val="7950EB64"/>
    <w:rsid w:val="7A2EA92D"/>
    <w:rsid w:val="7A6329F5"/>
    <w:rsid w:val="7AD552B7"/>
    <w:rsid w:val="7AD7D749"/>
    <w:rsid w:val="7B008319"/>
    <w:rsid w:val="7BD9C0B0"/>
    <w:rsid w:val="7BF3C6D9"/>
    <w:rsid w:val="7C928381"/>
    <w:rsid w:val="7CC8A3AE"/>
    <w:rsid w:val="7D1CDEAB"/>
    <w:rsid w:val="7D1E919B"/>
    <w:rsid w:val="7D62F55E"/>
    <w:rsid w:val="7D6EFCE6"/>
    <w:rsid w:val="7D8767A8"/>
    <w:rsid w:val="7D8DB8CB"/>
    <w:rsid w:val="7DA9B439"/>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ADC9509-790D-42C4-B54E-9863B316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numbering" w:customStyle="1" w:styleId="NoList1">
    <w:name w:val="No List1"/>
    <w:next w:val="NoList"/>
    <w:uiPriority w:val="99"/>
    <w:semiHidden/>
    <w:unhideWhenUsed/>
    <w:rsid w:val="0036491D"/>
  </w:style>
  <w:style w:type="paragraph" w:customStyle="1" w:styleId="msonormal0">
    <w:name w:val="msonormal"/>
    <w:basedOn w:val="Normal"/>
    <w:rsid w:val="0036491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aragraph">
    <w:name w:val="paragraph"/>
    <w:basedOn w:val="Normal"/>
    <w:rsid w:val="0036491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364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lilita.liaudanskaite@lmt.lt"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247D"/>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6E1B6C"/>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12D0"/>
    <w:rsid w:val="00B02DFF"/>
    <w:rsid w:val="00B031BD"/>
    <w:rsid w:val="00B604DE"/>
    <w:rsid w:val="00B70DD9"/>
    <w:rsid w:val="00B971E7"/>
    <w:rsid w:val="00C002A3"/>
    <w:rsid w:val="00C13521"/>
    <w:rsid w:val="00C64F5A"/>
    <w:rsid w:val="00CB7958"/>
    <w:rsid w:val="00CD27B6"/>
    <w:rsid w:val="00CF4CEB"/>
    <w:rsid w:val="00D1288B"/>
    <w:rsid w:val="00D63196"/>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42A5E-6739-4EA6-994F-EFB4EF8F4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70892</Words>
  <Characters>40409</Characters>
  <Application>Microsoft Office Word</Application>
  <DocSecurity>0</DocSecurity>
  <Lines>336</Lines>
  <Paragraphs>222</Paragraphs>
  <ScaleCrop>false</ScaleCrop>
  <Company/>
  <LinksUpToDate>false</LinksUpToDate>
  <CharactersWithSpaces>111079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revision>46</cp:revision>
  <cp:lastPrinted>2021-11-02T20:49:00Z</cp:lastPrinted>
  <dcterms:created xsi:type="dcterms:W3CDTF">2025-10-14T01:49:00Z</dcterms:created>
  <dcterms:modified xsi:type="dcterms:W3CDTF">2025-10-17T05:13:00Z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