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084702A" w:rsidR="00B767F3" w:rsidRDefault="00781395">
            <w:pPr>
              <w:jc w:val="both"/>
              <w:rPr>
                <w:kern w:val="2"/>
                <w:szCs w:val="24"/>
              </w:rPr>
            </w:pPr>
            <w:r w:rsidRPr="00781395">
              <w:rPr>
                <w:kern w:val="2"/>
                <w:szCs w:val="24"/>
              </w:rPr>
              <w:t xml:space="preserve">Medicininė įranga </w:t>
            </w:r>
            <w:r w:rsidR="00C968F9" w:rsidRPr="00C968F9">
              <w:rPr>
                <w:kern w:val="2"/>
                <w:szCs w:val="24"/>
              </w:rPr>
              <w:t>(pildoma atitinkamai pagal laimėtą pirkimo objekto dalį)</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FE5D633" w:rsidR="00B767F3" w:rsidRDefault="00781395">
            <w:pPr>
              <w:jc w:val="center"/>
              <w:rPr>
                <w:kern w:val="2"/>
                <w:szCs w:val="24"/>
              </w:rPr>
            </w:pPr>
            <w:r>
              <w:rPr>
                <w:kern w:val="2"/>
                <w:szCs w:val="24"/>
              </w:rPr>
              <w:t>Švenčionių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273290F" w:rsidR="00B767F3" w:rsidRDefault="00781395">
            <w:pPr>
              <w:jc w:val="center"/>
              <w:rPr>
                <w:kern w:val="2"/>
                <w:szCs w:val="24"/>
              </w:rPr>
            </w:pPr>
            <w:r>
              <w:rPr>
                <w:kern w:val="2"/>
                <w:szCs w:val="24"/>
              </w:rPr>
              <w:t>188766722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0B3C1E4" w:rsidR="00B767F3" w:rsidRDefault="00781395">
            <w:pPr>
              <w:jc w:val="center"/>
              <w:rPr>
                <w:kern w:val="2"/>
                <w:szCs w:val="24"/>
              </w:rPr>
            </w:pPr>
            <w:r>
              <w:rPr>
                <w:kern w:val="2"/>
                <w:szCs w:val="24"/>
              </w:rPr>
              <w:t>LT-18116, Vilniaus g. 19, Švenčionių m.</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B2227AA" w:rsidR="00B767F3" w:rsidRDefault="00781395">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254FF43" w:rsidR="00B767F3" w:rsidRDefault="00781395">
            <w:pPr>
              <w:jc w:val="center"/>
              <w:rPr>
                <w:kern w:val="2"/>
                <w:szCs w:val="24"/>
              </w:rPr>
            </w:pPr>
            <w:r w:rsidRPr="00781395">
              <w:rPr>
                <w:kern w:val="2"/>
                <w:szCs w:val="24"/>
              </w:rPr>
              <w:t>LT79 4010 0432 0003 0027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1449467B" w:rsidR="00B767F3" w:rsidRDefault="00781395">
            <w:pPr>
              <w:jc w:val="center"/>
              <w:rPr>
                <w:kern w:val="2"/>
                <w:szCs w:val="24"/>
              </w:rPr>
            </w:pPr>
            <w:proofErr w:type="spellStart"/>
            <w:r>
              <w:rPr>
                <w:kern w:val="2"/>
                <w:szCs w:val="24"/>
              </w:rPr>
              <w:t>Luminor</w:t>
            </w:r>
            <w:proofErr w:type="spellEnd"/>
            <w:r>
              <w:rPr>
                <w:kern w:val="2"/>
                <w:szCs w:val="24"/>
              </w:rPr>
              <w:t xml:space="preserve"> 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F3C10CD" w:rsidR="00B767F3" w:rsidRDefault="00781395">
            <w:pPr>
              <w:jc w:val="center"/>
              <w:rPr>
                <w:kern w:val="2"/>
                <w:szCs w:val="24"/>
              </w:rPr>
            </w:pPr>
            <w:r>
              <w:rPr>
                <w:kern w:val="2"/>
                <w:szCs w:val="24"/>
              </w:rPr>
              <w:t>+370</w:t>
            </w:r>
            <w:r w:rsidRPr="00781395">
              <w:rPr>
                <w:kern w:val="2"/>
                <w:szCs w:val="24"/>
              </w:rPr>
              <w:t xml:space="preserve"> 387 66 372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0D57041" w:rsidR="00B767F3" w:rsidRDefault="00781395">
            <w:pPr>
              <w:jc w:val="center"/>
              <w:rPr>
                <w:kern w:val="2"/>
                <w:szCs w:val="24"/>
              </w:rPr>
            </w:pPr>
            <w:r>
              <w:rPr>
                <w:kern w:val="2"/>
                <w:szCs w:val="24"/>
              </w:rPr>
              <w:t>savivaldybe@svencionys.lt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3737A58E" w14:textId="77777777" w:rsidR="00EA1C2D" w:rsidRDefault="00EA1C2D">
            <w:pPr>
              <w:jc w:val="center"/>
              <w:rPr>
                <w:kern w:val="2"/>
                <w:szCs w:val="24"/>
              </w:rPr>
            </w:pPr>
            <w:r>
              <w:rPr>
                <w:kern w:val="2"/>
                <w:szCs w:val="24"/>
              </w:rPr>
              <w:t xml:space="preserve">Švenčionių rajono savivaldybės administracijos direktorė </w:t>
            </w:r>
          </w:p>
          <w:p w14:paraId="50696116" w14:textId="4A5EF05B" w:rsidR="00B767F3" w:rsidRDefault="00781395">
            <w:pPr>
              <w:jc w:val="center"/>
              <w:rPr>
                <w:kern w:val="2"/>
                <w:szCs w:val="24"/>
              </w:rPr>
            </w:pPr>
            <w:r>
              <w:rPr>
                <w:kern w:val="2"/>
                <w:szCs w:val="24"/>
              </w:rPr>
              <w:t>Jovita Rudėnienė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D8561D8" w:rsidR="00B767F3" w:rsidRDefault="00781395">
            <w:pPr>
              <w:jc w:val="center"/>
              <w:rPr>
                <w:kern w:val="2"/>
                <w:szCs w:val="24"/>
              </w:rPr>
            </w:pPr>
            <w:r>
              <w:rPr>
                <w:kern w:val="2"/>
                <w:szCs w:val="24"/>
              </w:rPr>
              <w:t>Veiklos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72DBF58" w14:textId="249C2E83" w:rsidR="00781395" w:rsidRPr="00A0755B" w:rsidRDefault="00781395">
            <w:pPr>
              <w:rPr>
                <w:kern w:val="2"/>
                <w:szCs w:val="24"/>
              </w:rPr>
            </w:pPr>
            <w:r w:rsidRPr="00A0755B">
              <w:rPr>
                <w:kern w:val="2"/>
                <w:szCs w:val="24"/>
              </w:rPr>
              <w:lastRenderedPageBreak/>
              <w:t>Vietinio ūkio skyriaus vyriausioji specialistė Rina Rimaš</w:t>
            </w:r>
          </w:p>
          <w:p w14:paraId="61F9B250" w14:textId="7BDD8880" w:rsidR="00A0755B" w:rsidRDefault="00A0755B">
            <w:pPr>
              <w:rPr>
                <w:color w:val="4472C4"/>
                <w:kern w:val="2"/>
                <w:szCs w:val="24"/>
              </w:rPr>
            </w:pPr>
            <w:r w:rsidRPr="00A0755B">
              <w:rPr>
                <w:kern w:val="2"/>
                <w:szCs w:val="24"/>
              </w:rPr>
              <w:t>+370 387 66368</w:t>
            </w:r>
            <w:r>
              <w:rPr>
                <w:kern w:val="2"/>
                <w:szCs w:val="24"/>
              </w:rPr>
              <w:t>, rina.rimas@svencionys.lt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3C0CE6EB" w:rsidR="00B767F3" w:rsidRDefault="00DD7479" w:rsidP="00C968F9">
            <w:pPr>
              <w:rPr>
                <w:b/>
                <w:bCs/>
                <w:kern w:val="2"/>
                <w:szCs w:val="24"/>
              </w:rPr>
            </w:pP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FB2984B" w14:textId="22BE4AAD" w:rsidR="00EA1C2D" w:rsidRDefault="00DD7479">
            <w:pPr>
              <w:rPr>
                <w:kern w:val="2"/>
                <w:szCs w:val="24"/>
              </w:rPr>
            </w:pPr>
            <w:r>
              <w:rPr>
                <w:kern w:val="2"/>
                <w:szCs w:val="24"/>
              </w:rPr>
              <w:t>Tiekėjas įsipareigoja Sutartyje numatytomis sąlygomis perduoti Pirkėjui Prekes</w:t>
            </w:r>
            <w:r w:rsidR="00C968F9">
              <w:rPr>
                <w:kern w:val="2"/>
                <w:szCs w:val="24"/>
              </w:rPr>
              <w:t xml:space="preserve"> </w:t>
            </w:r>
            <w:r w:rsidR="00C968F9" w:rsidRPr="00C968F9">
              <w:rPr>
                <w:kern w:val="2"/>
                <w:szCs w:val="24"/>
              </w:rPr>
              <w:t>[nurodyti pirkimo objekto pavadinimą (pildoma atitinkamai pagal laimėtą pirkimo objekto dalį)],</w:t>
            </w:r>
            <w:r w:rsidR="00EA1C2D">
              <w:rPr>
                <w:kern w:val="2"/>
                <w:szCs w:val="24"/>
              </w:rPr>
              <w:t>:</w:t>
            </w:r>
          </w:p>
          <w:p w14:paraId="5EA17B35" w14:textId="254A9E3F" w:rsidR="00B767F3" w:rsidRPr="00C968F9" w:rsidRDefault="00EA1C2D">
            <w:pPr>
              <w:rPr>
                <w:kern w:val="2"/>
                <w:szCs w:val="24"/>
                <w:highlight w:val="lightGray"/>
              </w:rPr>
            </w:pPr>
            <w:r w:rsidRPr="00946D65">
              <w:rPr>
                <w:kern w:val="2"/>
                <w:szCs w:val="24"/>
                <w:highlight w:val="lightGray"/>
              </w:rPr>
              <w:t>3</w:t>
            </w:r>
            <w:r w:rsidRPr="00C968F9">
              <w:rPr>
                <w:kern w:val="2"/>
                <w:szCs w:val="24"/>
                <w:highlight w:val="lightGray"/>
              </w:rPr>
              <w:t xml:space="preserve">.1.1. </w:t>
            </w:r>
            <w:r w:rsidR="003A1211" w:rsidRPr="00C968F9">
              <w:rPr>
                <w:kern w:val="2"/>
                <w:szCs w:val="24"/>
                <w:highlight w:val="lightGray"/>
              </w:rPr>
              <w:t>Endoskopinė sistema</w:t>
            </w:r>
            <w:r w:rsidRPr="00C968F9">
              <w:rPr>
                <w:kern w:val="2"/>
                <w:szCs w:val="24"/>
                <w:highlight w:val="lightGray"/>
              </w:rPr>
              <w:t xml:space="preserve"> – </w:t>
            </w:r>
            <w:r w:rsidR="003A1211" w:rsidRPr="00C968F9">
              <w:rPr>
                <w:kern w:val="2"/>
                <w:szCs w:val="24"/>
                <w:highlight w:val="lightGray"/>
              </w:rPr>
              <w:t>1</w:t>
            </w:r>
            <w:r w:rsidRPr="00C968F9">
              <w:rPr>
                <w:kern w:val="2"/>
                <w:szCs w:val="24"/>
                <w:highlight w:val="lightGray"/>
              </w:rPr>
              <w:t xml:space="preserve"> vnt., </w:t>
            </w:r>
            <w:r w:rsidR="00F60E90" w:rsidRPr="00C968F9">
              <w:rPr>
                <w:kern w:val="2"/>
                <w:szCs w:val="24"/>
                <w:highlight w:val="lightGray"/>
              </w:rPr>
              <w:t xml:space="preserve"> Tiekėjas įsipareigoja pristatyti Prekes per Sutartyje nurodytą terminą Pirkėjo nurodytu adresu (-</w:t>
            </w:r>
            <w:proofErr w:type="spellStart"/>
            <w:r w:rsidR="00F60E90" w:rsidRPr="00C968F9">
              <w:rPr>
                <w:kern w:val="2"/>
                <w:szCs w:val="24"/>
                <w:highlight w:val="lightGray"/>
              </w:rPr>
              <w:t>ais</w:t>
            </w:r>
            <w:proofErr w:type="spellEnd"/>
            <w:r w:rsidR="00F60E90" w:rsidRPr="00C968F9">
              <w:rPr>
                <w:kern w:val="2"/>
                <w:szCs w:val="24"/>
                <w:highlight w:val="lightGray"/>
              </w:rPr>
              <w:t>),</w:t>
            </w:r>
            <w:r w:rsidR="00EC33F3">
              <w:rPr>
                <w:kern w:val="2"/>
                <w:szCs w:val="24"/>
                <w:highlight w:val="lightGray"/>
              </w:rPr>
              <w:t xml:space="preserve"> įnešti/įvežti į instaliavimo vietą,</w:t>
            </w:r>
            <w:r w:rsidR="00F60E90" w:rsidRPr="00C968F9">
              <w:rPr>
                <w:kern w:val="2"/>
                <w:szCs w:val="24"/>
                <w:highlight w:val="lightGray"/>
              </w:rPr>
              <w:t xml:space="preserve"> surinkti, išvežti visas pakuočių medžiagas, apmokyti Pirkėjo medicininį personalą ir įstaigos inžinierius (atsakingus asmenys)</w:t>
            </w:r>
            <w:r w:rsidR="00AC564F" w:rsidRPr="00C968F9">
              <w:rPr>
                <w:kern w:val="2"/>
                <w:szCs w:val="24"/>
                <w:highlight w:val="lightGray"/>
              </w:rPr>
              <w:t xml:space="preserve"> pagal gamintojo rekomendacijas, </w:t>
            </w:r>
            <w:r w:rsidR="00DD7479" w:rsidRPr="00C968F9">
              <w:rPr>
                <w:kern w:val="2"/>
                <w:szCs w:val="24"/>
                <w:highlight w:val="lightGray"/>
              </w:rPr>
              <w:t>(toliau – Prekės).</w:t>
            </w:r>
          </w:p>
          <w:p w14:paraId="6F1BC482" w14:textId="3C6AC67F" w:rsidR="00AC564F" w:rsidRPr="00C968F9" w:rsidRDefault="00AC564F">
            <w:pPr>
              <w:rPr>
                <w:kern w:val="2"/>
                <w:szCs w:val="24"/>
                <w:highlight w:val="lightGray"/>
              </w:rPr>
            </w:pPr>
            <w:r w:rsidRPr="00C968F9">
              <w:rPr>
                <w:kern w:val="2"/>
                <w:szCs w:val="24"/>
                <w:highlight w:val="lightGray"/>
              </w:rPr>
              <w:t xml:space="preserve">3.1.2. </w:t>
            </w:r>
            <w:r w:rsidR="003A1211" w:rsidRPr="00C968F9">
              <w:rPr>
                <w:kern w:val="2"/>
                <w:szCs w:val="24"/>
                <w:highlight w:val="lightGray"/>
              </w:rPr>
              <w:t>Ultragarsinė diagnostinė sistema</w:t>
            </w:r>
            <w:r w:rsidRPr="00C968F9">
              <w:rPr>
                <w:kern w:val="2"/>
                <w:szCs w:val="24"/>
                <w:highlight w:val="lightGray"/>
              </w:rPr>
              <w:t xml:space="preserve"> – </w:t>
            </w:r>
            <w:r w:rsidR="003A1211" w:rsidRPr="00C968F9">
              <w:rPr>
                <w:kern w:val="2"/>
                <w:szCs w:val="24"/>
                <w:highlight w:val="lightGray"/>
              </w:rPr>
              <w:t>1</w:t>
            </w:r>
            <w:r w:rsidRPr="00C968F9">
              <w:rPr>
                <w:kern w:val="2"/>
                <w:szCs w:val="24"/>
                <w:highlight w:val="lightGray"/>
              </w:rPr>
              <w:t xml:space="preserve"> vnt., Tiekėjas įsipareigoja pristatyti Prekes per Sutartyje nurodytą terminą Pirkėjo nurodytu adresu (-</w:t>
            </w:r>
            <w:proofErr w:type="spellStart"/>
            <w:r w:rsidRPr="00C968F9">
              <w:rPr>
                <w:kern w:val="2"/>
                <w:szCs w:val="24"/>
                <w:highlight w:val="lightGray"/>
              </w:rPr>
              <w:t>ais</w:t>
            </w:r>
            <w:proofErr w:type="spellEnd"/>
            <w:r w:rsidRPr="00C968F9">
              <w:rPr>
                <w:kern w:val="2"/>
                <w:szCs w:val="24"/>
                <w:highlight w:val="lightGray"/>
              </w:rPr>
              <w:t>),</w:t>
            </w:r>
            <w:r w:rsidR="00EC33F3">
              <w:rPr>
                <w:kern w:val="2"/>
                <w:szCs w:val="24"/>
                <w:highlight w:val="lightGray"/>
              </w:rPr>
              <w:t xml:space="preserve"> </w:t>
            </w:r>
            <w:r w:rsidR="00EC33F3">
              <w:rPr>
                <w:kern w:val="2"/>
                <w:szCs w:val="24"/>
                <w:highlight w:val="lightGray"/>
              </w:rPr>
              <w:t>įnešti/įvežti į instaliavimo vietą,</w:t>
            </w:r>
            <w:r w:rsidR="00EC33F3" w:rsidRPr="00C968F9">
              <w:rPr>
                <w:kern w:val="2"/>
                <w:szCs w:val="24"/>
                <w:highlight w:val="lightGray"/>
              </w:rPr>
              <w:t xml:space="preserve"> </w:t>
            </w:r>
            <w:r w:rsidRPr="00C968F9">
              <w:rPr>
                <w:kern w:val="2"/>
                <w:szCs w:val="24"/>
                <w:highlight w:val="lightGray"/>
              </w:rPr>
              <w:t xml:space="preserve"> surinkti, išvežti visas pakuočių medžiagas, apmokyti Pirkėjo medicininį personalą ir įstaigos inžinierius (atsakingus asmenys) pagal gamintojo rekomendacijas, (toliau – Prekės).    </w:t>
            </w:r>
          </w:p>
          <w:p w14:paraId="1FC7C23B" w14:textId="674DD7EB" w:rsidR="003A1211" w:rsidRPr="00C968F9" w:rsidRDefault="00AC564F">
            <w:pPr>
              <w:rPr>
                <w:kern w:val="2"/>
                <w:szCs w:val="24"/>
              </w:rPr>
            </w:pPr>
            <w:r w:rsidRPr="00C968F9">
              <w:rPr>
                <w:kern w:val="2"/>
                <w:szCs w:val="24"/>
                <w:highlight w:val="lightGray"/>
              </w:rPr>
              <w:t xml:space="preserve">3.1.3. </w:t>
            </w:r>
            <w:r w:rsidR="003A1211" w:rsidRPr="00C968F9">
              <w:rPr>
                <w:kern w:val="2"/>
                <w:szCs w:val="24"/>
                <w:highlight w:val="lightGray"/>
              </w:rPr>
              <w:t>Anestezijos sistema</w:t>
            </w:r>
            <w:r w:rsidRPr="00C968F9">
              <w:rPr>
                <w:kern w:val="2"/>
                <w:szCs w:val="24"/>
                <w:highlight w:val="lightGray"/>
              </w:rPr>
              <w:t xml:space="preserve"> – 1 vnt., Tiekėjas įsipareigoja pristatyti Prekes per Sutartyje nurodytą terminą Pirkėjo nurodytu adresu (-</w:t>
            </w:r>
            <w:proofErr w:type="spellStart"/>
            <w:r w:rsidRPr="00C968F9">
              <w:rPr>
                <w:kern w:val="2"/>
                <w:szCs w:val="24"/>
                <w:highlight w:val="lightGray"/>
              </w:rPr>
              <w:t>ais</w:t>
            </w:r>
            <w:proofErr w:type="spellEnd"/>
            <w:r w:rsidRPr="00C968F9">
              <w:rPr>
                <w:kern w:val="2"/>
                <w:szCs w:val="24"/>
                <w:highlight w:val="lightGray"/>
              </w:rPr>
              <w:t xml:space="preserve">), </w:t>
            </w:r>
            <w:r w:rsidR="00EC33F3">
              <w:rPr>
                <w:kern w:val="2"/>
                <w:szCs w:val="24"/>
                <w:highlight w:val="lightGray"/>
              </w:rPr>
              <w:t>įnešti/įvežti į instaliavimo vietą,</w:t>
            </w:r>
            <w:r w:rsidR="00EC33F3" w:rsidRPr="00C968F9">
              <w:rPr>
                <w:kern w:val="2"/>
                <w:szCs w:val="24"/>
                <w:highlight w:val="lightGray"/>
              </w:rPr>
              <w:t xml:space="preserve"> </w:t>
            </w:r>
            <w:r w:rsidRPr="00C968F9">
              <w:rPr>
                <w:kern w:val="2"/>
                <w:szCs w:val="24"/>
                <w:highlight w:val="lightGray"/>
              </w:rPr>
              <w:t>surinkti, išvežti visas pakuočių medžiagas, apmokyti Pirkėjo medicininį personalą ir įstaigos inžinierius (atsakingus asmenys) pagal gamintojo rekomendacijas, (toliau – Prekės).</w:t>
            </w:r>
          </w:p>
          <w:p w14:paraId="376ACD24" w14:textId="30612DC9" w:rsidR="003A1211" w:rsidRPr="00C968F9" w:rsidRDefault="003A1211" w:rsidP="003A1211">
            <w:pPr>
              <w:rPr>
                <w:kern w:val="2"/>
                <w:szCs w:val="24"/>
              </w:rPr>
            </w:pPr>
            <w:r w:rsidRPr="00C968F9">
              <w:rPr>
                <w:kern w:val="2"/>
                <w:szCs w:val="24"/>
                <w:highlight w:val="lightGray"/>
              </w:rPr>
              <w:t xml:space="preserve">3.1.4. </w:t>
            </w:r>
            <w:proofErr w:type="spellStart"/>
            <w:r w:rsidRPr="00C968F9">
              <w:rPr>
                <w:kern w:val="2"/>
                <w:szCs w:val="24"/>
                <w:highlight w:val="lightGray"/>
              </w:rPr>
              <w:t>Laparoskopo</w:t>
            </w:r>
            <w:proofErr w:type="spellEnd"/>
            <w:r w:rsidRPr="00C968F9">
              <w:rPr>
                <w:kern w:val="2"/>
                <w:szCs w:val="24"/>
                <w:highlight w:val="lightGray"/>
              </w:rPr>
              <w:t xml:space="preserve"> įranga – 1 </w:t>
            </w:r>
            <w:proofErr w:type="spellStart"/>
            <w:r w:rsidRPr="00C968F9">
              <w:rPr>
                <w:kern w:val="2"/>
                <w:szCs w:val="24"/>
                <w:highlight w:val="lightGray"/>
              </w:rPr>
              <w:t>kompl</w:t>
            </w:r>
            <w:proofErr w:type="spellEnd"/>
            <w:r w:rsidRPr="00C968F9">
              <w:rPr>
                <w:kern w:val="2"/>
                <w:szCs w:val="24"/>
                <w:highlight w:val="lightGray"/>
              </w:rPr>
              <w:t xml:space="preserve">., </w:t>
            </w:r>
            <w:r w:rsidR="00AC564F" w:rsidRPr="00C968F9">
              <w:rPr>
                <w:kern w:val="2"/>
                <w:szCs w:val="24"/>
                <w:highlight w:val="lightGray"/>
              </w:rPr>
              <w:t xml:space="preserve"> </w:t>
            </w:r>
            <w:r w:rsidRPr="00C968F9">
              <w:rPr>
                <w:kern w:val="2"/>
                <w:szCs w:val="24"/>
                <w:highlight w:val="lightGray"/>
              </w:rPr>
              <w:t>Tiekėjas įsipareigoja pristatyti Prekes per Sutartyje nurodytą terminą Pirkėjo nurodytu adresu (-</w:t>
            </w:r>
            <w:proofErr w:type="spellStart"/>
            <w:r w:rsidRPr="00C968F9">
              <w:rPr>
                <w:kern w:val="2"/>
                <w:szCs w:val="24"/>
                <w:highlight w:val="lightGray"/>
              </w:rPr>
              <w:t>ais</w:t>
            </w:r>
            <w:proofErr w:type="spellEnd"/>
            <w:r w:rsidRPr="00C968F9">
              <w:rPr>
                <w:kern w:val="2"/>
                <w:szCs w:val="24"/>
                <w:highlight w:val="lightGray"/>
              </w:rPr>
              <w:t xml:space="preserve">), </w:t>
            </w:r>
            <w:r w:rsidR="00EC33F3">
              <w:rPr>
                <w:kern w:val="2"/>
                <w:szCs w:val="24"/>
                <w:highlight w:val="lightGray"/>
              </w:rPr>
              <w:t>įnešti/įvežti į instaliavimo vietą,</w:t>
            </w:r>
            <w:r w:rsidR="00EC33F3" w:rsidRPr="00C968F9">
              <w:rPr>
                <w:kern w:val="2"/>
                <w:szCs w:val="24"/>
                <w:highlight w:val="lightGray"/>
              </w:rPr>
              <w:t xml:space="preserve"> </w:t>
            </w:r>
            <w:r w:rsidRPr="00C968F9">
              <w:rPr>
                <w:kern w:val="2"/>
                <w:szCs w:val="24"/>
                <w:highlight w:val="lightGray"/>
              </w:rPr>
              <w:t>surinkti, išvežti visas pakuočių medžiagas, apmokyti Pirkėjo medicininį personalą ir įstaigos inžinierius (atsakingus asmenys) pagal gamintojo rekomendacijas, (toliau – Prekės).</w:t>
            </w:r>
          </w:p>
          <w:p w14:paraId="5EE5C609" w14:textId="3D8FD452" w:rsidR="00AC564F" w:rsidRPr="00AC564F" w:rsidRDefault="00AC564F">
            <w:pPr>
              <w:rPr>
                <w:color w:val="EE0000"/>
                <w:kern w:val="2"/>
                <w:szCs w:val="24"/>
              </w:rPr>
            </w:pPr>
            <w:r w:rsidRPr="00AC564F">
              <w:rPr>
                <w:color w:val="EE0000"/>
                <w:kern w:val="2"/>
                <w:szCs w:val="24"/>
              </w:rPr>
              <w:t xml:space="preserve">   </w:t>
            </w:r>
          </w:p>
          <w:p w14:paraId="74009C55" w14:textId="0B7E309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946D65">
              <w:rPr>
                <w:color w:val="000000"/>
                <w:kern w:val="2"/>
                <w:szCs w:val="24"/>
              </w:rPr>
              <w:t>[</w:t>
            </w:r>
            <w:r w:rsidR="00A0755B" w:rsidRPr="00946D65">
              <w:rPr>
                <w:color w:val="000000"/>
                <w:kern w:val="2"/>
                <w:szCs w:val="24"/>
              </w:rPr>
              <w:t>1</w:t>
            </w:r>
            <w:r w:rsidRPr="00946D65">
              <w:rPr>
                <w:color w:val="000000"/>
                <w:kern w:val="2"/>
                <w:szCs w:val="24"/>
              </w:rPr>
              <w:t>]</w:t>
            </w:r>
            <w:r>
              <w:rPr>
                <w:color w:val="000000"/>
                <w:kern w:val="2"/>
                <w:szCs w:val="24"/>
              </w:rPr>
              <w:t xml:space="preserve"> „Techninė specifikacija“ (toliau – Techninė specifikacija) ir Sutarties priede Nr. </w:t>
            </w:r>
            <w:r w:rsidRPr="00946D65">
              <w:rPr>
                <w:color w:val="000000"/>
                <w:kern w:val="2"/>
                <w:szCs w:val="24"/>
              </w:rPr>
              <w:t>[</w:t>
            </w:r>
            <w:r w:rsidR="00A0755B" w:rsidRPr="00946D65">
              <w:rPr>
                <w:color w:val="000000"/>
                <w:kern w:val="2"/>
                <w:szCs w:val="24"/>
              </w:rPr>
              <w:t>2</w:t>
            </w:r>
            <w:r w:rsidRPr="00946D65">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214D407D" w14:textId="59A8D8DD" w:rsidR="00B767F3" w:rsidRDefault="00DD7479">
            <w:pPr>
              <w:rPr>
                <w:kern w:val="2"/>
                <w:szCs w:val="24"/>
              </w:rPr>
            </w:pPr>
            <w:r>
              <w:rPr>
                <w:kern w:val="2"/>
                <w:szCs w:val="24"/>
              </w:rPr>
              <w:t>Europos Sąjungos lėšomis bendrai finansuojamo projekto Nr.</w:t>
            </w:r>
            <w:r w:rsidR="00A0755B" w:rsidRPr="00946D65">
              <w:rPr>
                <w:kern w:val="2"/>
                <w:szCs w:val="24"/>
              </w:rPr>
              <w:t>09-022-P-0012</w:t>
            </w:r>
            <w:r>
              <w:rPr>
                <w:kern w:val="2"/>
                <w:szCs w:val="24"/>
              </w:rPr>
              <w:t>,</w:t>
            </w:r>
            <w:r>
              <w:rPr>
                <w:color w:val="4472C4"/>
                <w:kern w:val="2"/>
                <w:szCs w:val="24"/>
              </w:rPr>
              <w:t xml:space="preserve"> </w:t>
            </w:r>
            <w:r>
              <w:rPr>
                <w:kern w:val="2"/>
                <w:szCs w:val="24"/>
              </w:rPr>
              <w:t>pavadinimas</w:t>
            </w:r>
            <w:r w:rsidR="0080631D">
              <w:rPr>
                <w:kern w:val="2"/>
                <w:szCs w:val="24"/>
              </w:rPr>
              <w:t xml:space="preserve"> </w:t>
            </w:r>
            <w:r w:rsidR="00A0755B" w:rsidRPr="00946D65">
              <w:rPr>
                <w:kern w:val="2"/>
                <w:szCs w:val="24"/>
              </w:rPr>
              <w:t xml:space="preserve">Švenčionių rajono sveikatos centro sudėtyje teikiamų sveikatos priežiūros paslaugų infrastruktūros </w:t>
            </w:r>
            <w:r w:rsidR="00103D67" w:rsidRPr="00946D65">
              <w:rPr>
                <w:kern w:val="2"/>
                <w:szCs w:val="24"/>
              </w:rPr>
              <w:t>modernizavimas</w:t>
            </w:r>
            <w:r w:rsidRPr="00946D65">
              <w:rPr>
                <w:kern w:val="2"/>
                <w:szCs w:val="24"/>
              </w:rPr>
              <w:t>.</w:t>
            </w:r>
          </w:p>
          <w:p w14:paraId="1297E0CF" w14:textId="311471B8" w:rsidR="00B767F3" w:rsidRDefault="00B767F3">
            <w:pPr>
              <w:rPr>
                <w:color w:val="FF0000"/>
                <w:kern w:val="2"/>
                <w:szCs w:val="24"/>
              </w:rPr>
            </w:pPr>
          </w:p>
          <w:p w14:paraId="679811E4" w14:textId="77777777" w:rsidR="00B767F3" w:rsidRDefault="00B767F3">
            <w:pPr>
              <w:rPr>
                <w:color w:val="FF0000"/>
                <w:kern w:val="2"/>
                <w:szCs w:val="24"/>
              </w:rPr>
            </w:pPr>
          </w:p>
          <w:p w14:paraId="4FF35239" w14:textId="785B5E6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lastRenderedPageBreak/>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EAF8D1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5992426" w:rsidR="00B767F3" w:rsidRDefault="00DD7479" w:rsidP="00A414BD">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414BD" w:rsidRPr="00A414BD">
              <w:rPr>
                <w:b/>
                <w:bCs/>
                <w:kern w:val="2"/>
                <w:szCs w:val="24"/>
                <w:u w:val="single"/>
              </w:rPr>
              <w:t>5</w:t>
            </w:r>
            <w:r w:rsidR="00103D67" w:rsidRPr="00A414BD">
              <w:rPr>
                <w:b/>
                <w:bCs/>
                <w:kern w:val="2"/>
                <w:szCs w:val="24"/>
                <w:u w:val="single"/>
              </w:rPr>
              <w:t xml:space="preserve"> </w:t>
            </w:r>
            <w:r w:rsidR="00103D67" w:rsidRPr="0080631D">
              <w:rPr>
                <w:b/>
                <w:bCs/>
                <w:kern w:val="2"/>
                <w:szCs w:val="24"/>
                <w:u w:val="single"/>
              </w:rPr>
              <w:t>mėnesius</w:t>
            </w:r>
            <w:r w:rsidR="00103D67">
              <w:rPr>
                <w:kern w:val="2"/>
                <w:szCs w:val="24"/>
              </w:rPr>
              <w:t xml:space="preserve"> </w:t>
            </w:r>
            <w:r>
              <w:rPr>
                <w:color w:val="000000"/>
                <w:kern w:val="2"/>
                <w:szCs w:val="24"/>
              </w:rPr>
              <w:t>nuo Sutarties įsigaliojimo dienos šiuo adresu:</w:t>
            </w:r>
            <w:r w:rsidR="00103D67">
              <w:rPr>
                <w:color w:val="000000"/>
                <w:kern w:val="2"/>
                <w:szCs w:val="24"/>
              </w:rPr>
              <w:t xml:space="preserve"> Partizanų g. 4, Švenčionių m.</w:t>
            </w:r>
            <w:r>
              <w:rPr>
                <w:color w:val="000000"/>
                <w:kern w:val="2"/>
                <w:szCs w:val="24"/>
              </w:rPr>
              <w:t xml:space="preserve"> </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844F500" w14:textId="77777777" w:rsidR="00B767F3" w:rsidRDefault="00B767F3">
            <w:pPr>
              <w:rPr>
                <w:kern w:val="2"/>
                <w:szCs w:val="24"/>
              </w:rPr>
            </w:pPr>
          </w:p>
          <w:p w14:paraId="074FB1DA" w14:textId="77777777" w:rsidR="00103D67" w:rsidRDefault="00103D67" w:rsidP="00103D67">
            <w:pPr>
              <w:rPr>
                <w:kern w:val="2"/>
                <w:szCs w:val="24"/>
              </w:rPr>
            </w:pPr>
            <w:r>
              <w:rPr>
                <w:kern w:val="2"/>
                <w:szCs w:val="24"/>
              </w:rPr>
              <w:t>Netaikoma</w:t>
            </w:r>
          </w:p>
          <w:p w14:paraId="17BD2B2B" w14:textId="3713A28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18D4CD" w14:textId="1891A0BC" w:rsidR="00B767F3" w:rsidRDefault="00A414BD">
            <w:pPr>
              <w:rPr>
                <w:kern w:val="2"/>
                <w:szCs w:val="24"/>
              </w:rPr>
            </w:pPr>
            <w:r>
              <w:rPr>
                <w:kern w:val="2"/>
                <w:szCs w:val="24"/>
              </w:rPr>
              <w:t>Netaikomas</w:t>
            </w:r>
          </w:p>
          <w:p w14:paraId="13A5AE4A" w14:textId="2057DE58" w:rsidR="0080631D" w:rsidRDefault="0080631D">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3D94878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61F306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F84B82" w14:textId="4DA09A99" w:rsidR="0080631D" w:rsidRDefault="00DD7479">
            <w:pPr>
              <w:rPr>
                <w:kern w:val="2"/>
                <w:szCs w:val="24"/>
              </w:rPr>
            </w:pPr>
            <w:r>
              <w:rPr>
                <w:kern w:val="2"/>
                <w:szCs w:val="24"/>
              </w:rPr>
              <w:t xml:space="preserve">Kartu su Prekėmis pateikiami šie dokumentai: </w:t>
            </w:r>
            <w:r w:rsidRPr="00946D65">
              <w:rPr>
                <w:kern w:val="2"/>
                <w:szCs w:val="24"/>
              </w:rPr>
              <w:t>Prekių perdavimo-priėmimo aktas,</w:t>
            </w:r>
            <w:r w:rsidR="0080631D" w:rsidRPr="00946D65">
              <w:rPr>
                <w:kern w:val="2"/>
                <w:szCs w:val="24"/>
              </w:rPr>
              <w:t xml:space="preserve"> eksploatavimo</w:t>
            </w:r>
            <w:r w:rsidRPr="00946D65">
              <w:rPr>
                <w:kern w:val="2"/>
                <w:szCs w:val="24"/>
              </w:rPr>
              <w:t xml:space="preserve"> </w:t>
            </w:r>
            <w:r w:rsidRPr="00946D65">
              <w:rPr>
                <w:szCs w:val="24"/>
              </w:rPr>
              <w:t>instrukcijos, sertifikatai, aprašymai</w:t>
            </w:r>
            <w:r w:rsidRPr="00946D65">
              <w:rPr>
                <w:kern w:val="2"/>
                <w:szCs w:val="24"/>
              </w:rPr>
              <w:t xml:space="preserve">. </w:t>
            </w:r>
          </w:p>
          <w:p w14:paraId="73FFA04B" w14:textId="6220C37C"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8AC911C"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27B1A9E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74C57C4" w:rsidR="00B767F3" w:rsidRDefault="00DD7479">
            <w:pPr>
              <w:rPr>
                <w:kern w:val="2"/>
                <w:szCs w:val="24"/>
              </w:rPr>
            </w:pPr>
            <w:r>
              <w:rPr>
                <w:kern w:val="2"/>
                <w:szCs w:val="24"/>
              </w:rPr>
              <w:t xml:space="preserve">Sutarties </w:t>
            </w:r>
            <w:r w:rsidRPr="005873B0">
              <w:rPr>
                <w:kern w:val="2"/>
                <w:szCs w:val="24"/>
              </w:rPr>
              <w:t>kaina</w:t>
            </w:r>
            <w:r>
              <w:rPr>
                <w:color w:val="FF0000"/>
                <w:kern w:val="2"/>
                <w:szCs w:val="24"/>
              </w:rPr>
              <w:t xml:space="preserve">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45173B5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4A79076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C1403D7"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5BE16619" w14:textId="2FE9CF9E" w:rsidR="00B767F3" w:rsidRDefault="00B767F3">
            <w:pPr>
              <w:rPr>
                <w:color w:val="000000"/>
                <w:kern w:val="2"/>
                <w:szCs w:val="24"/>
                <w:shd w:val="clear" w:color="auto" w:fill="FFFFFF"/>
              </w:rPr>
            </w:pPr>
          </w:p>
          <w:p w14:paraId="3E0BF6EB" w14:textId="29DDDC36" w:rsidR="00B767F3" w:rsidRDefault="00B767F3" w:rsidP="001902FD">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2A9BEC65" w:rsidR="00B767F3" w:rsidRDefault="00B767F3">
            <w:pPr>
              <w:rPr>
                <w:color w:val="FF0000"/>
                <w:kern w:val="2"/>
                <w:szCs w:val="24"/>
              </w:rPr>
            </w:pPr>
          </w:p>
          <w:p w14:paraId="449C09AB" w14:textId="199B5F0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7F6F8B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59B293F" w:rsidR="00B767F3" w:rsidRDefault="00DD7479">
            <w:pPr>
              <w:rPr>
                <w:kern w:val="2"/>
                <w:szCs w:val="24"/>
              </w:rPr>
            </w:pPr>
            <w:r>
              <w:rPr>
                <w:kern w:val="2"/>
                <w:szCs w:val="24"/>
              </w:rPr>
              <w:t xml:space="preserve">Pirkėjas atsiskaito su Tiekėju ne vėliau kaip per </w:t>
            </w:r>
            <w:r w:rsidR="002D446A">
              <w:rPr>
                <w:kern w:val="2"/>
                <w:szCs w:val="24"/>
              </w:rPr>
              <w:t xml:space="preserve">30 kalendorinių dienų </w:t>
            </w:r>
            <w:r>
              <w:rPr>
                <w:kern w:val="2"/>
                <w:szCs w:val="24"/>
              </w:rPr>
              <w:t>nuo Sąskaitos gavimo dienos.</w:t>
            </w:r>
          </w:p>
          <w:p w14:paraId="5BDFE28E" w14:textId="5C8A4CCC"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727B719A" w14:textId="19ABD6ED" w:rsidR="00B767F3" w:rsidRPr="005873B0" w:rsidRDefault="00DD7479">
            <w:pPr>
              <w:rPr>
                <w:kern w:val="2"/>
                <w:szCs w:val="24"/>
                <w:shd w:val="clear" w:color="auto" w:fill="FFFFFF"/>
              </w:rPr>
            </w:pPr>
            <w:r w:rsidRPr="005873B0">
              <w:rPr>
                <w:kern w:val="2"/>
                <w:szCs w:val="24"/>
                <w:shd w:val="clear" w:color="auto" w:fill="FFFFFF"/>
              </w:rPr>
              <w:t>1) įvykdžius visus sutartinius įsipareigojimus, sumokama visa Sutarties kaina</w:t>
            </w:r>
            <w:r w:rsidR="002D446A" w:rsidRPr="005873B0">
              <w:rPr>
                <w:kern w:val="2"/>
                <w:szCs w:val="24"/>
                <w:shd w:val="clear" w:color="auto" w:fill="FFFFFF"/>
              </w:rPr>
              <w:t>.</w:t>
            </w:r>
          </w:p>
          <w:p w14:paraId="04C22127" w14:textId="7060FB4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5394503F"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BD7542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4CC2CDA" w:rsidR="00B767F3" w:rsidRDefault="00DD7479">
            <w:pPr>
              <w:rPr>
                <w:kern w:val="2"/>
                <w:szCs w:val="24"/>
              </w:rPr>
            </w:pPr>
            <w:r>
              <w:rPr>
                <w:kern w:val="2"/>
                <w:szCs w:val="24"/>
              </w:rPr>
              <w:t xml:space="preserve">Prekėms nustatomas </w:t>
            </w:r>
            <w:r w:rsidRPr="005873B0">
              <w:rPr>
                <w:kern w:val="2"/>
                <w:szCs w:val="24"/>
              </w:rPr>
              <w:t>Techninėje specifikacijoje nustatytas</w:t>
            </w:r>
            <w:r>
              <w:rPr>
                <w:kern w:val="2"/>
                <w:szCs w:val="24"/>
              </w:rPr>
              <w:t xml:space="preserve"> garantinis terminas, kuris yra </w:t>
            </w:r>
            <w:r w:rsidR="0063124D">
              <w:rPr>
                <w:kern w:val="2"/>
                <w:szCs w:val="24"/>
              </w:rPr>
              <w:t>ne mažiau kaip 24</w:t>
            </w:r>
            <w:r w:rsidR="003019CC" w:rsidRPr="005873B0">
              <w:rPr>
                <w:kern w:val="2"/>
                <w:szCs w:val="24"/>
              </w:rPr>
              <w:t xml:space="preserve"> mėnesiai</w:t>
            </w:r>
            <w:r w:rsidRPr="005873B0">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F60DAA4" w:rsidR="00B767F3" w:rsidRDefault="00DD7479">
            <w:r>
              <w:t xml:space="preserve">Garantinio termino laikotarpiu nustačius Prekių trūkumų, Tiekėjas turi </w:t>
            </w:r>
            <w:r>
              <w:rPr>
                <w:b/>
                <w:bCs/>
              </w:rPr>
              <w:t>ne vėliau kaip</w:t>
            </w:r>
            <w:r>
              <w:t xml:space="preserve"> per </w:t>
            </w:r>
            <w:r w:rsidR="003019CC">
              <w:t>30 dienų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31B0974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5EA74BA3" w:rsidR="00B767F3" w:rsidRDefault="00DD7479">
            <w:pPr>
              <w:rPr>
                <w:kern w:val="2"/>
                <w:szCs w:val="24"/>
              </w:rPr>
            </w:pPr>
            <w:r>
              <w:rPr>
                <w:kern w:val="2"/>
                <w:szCs w:val="24"/>
              </w:rPr>
              <w:t xml:space="preserve">Netaikoma </w:t>
            </w:r>
          </w:p>
          <w:p w14:paraId="4D580A95" w14:textId="530DA0C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54EFE8C" w:rsidR="00B767F3" w:rsidRDefault="00DD7479">
            <w:pPr>
              <w:rPr>
                <w:b/>
                <w:bCs/>
                <w:kern w:val="2"/>
                <w:szCs w:val="24"/>
              </w:rPr>
            </w:pPr>
            <w:r>
              <w:rPr>
                <w:kern w:val="2"/>
                <w:szCs w:val="24"/>
              </w:rPr>
              <w:t xml:space="preserve">Sutarties vykdymui pasitelkiami subtiekėjai ir (ar) specialistai yra nurodyti Sutarties priede Nr. </w:t>
            </w:r>
            <w:r w:rsidR="003019CC" w:rsidRPr="005873B0">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73B0" w:rsidRDefault="00DD7479">
            <w:pPr>
              <w:rPr>
                <w:b/>
                <w:bCs/>
                <w:kern w:val="2"/>
                <w:szCs w:val="24"/>
              </w:rPr>
            </w:pPr>
            <w:r w:rsidRPr="005873B0">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4FE5458" w:rsidR="00B767F3" w:rsidRPr="005873B0" w:rsidRDefault="00DD7479">
            <w:pPr>
              <w:rPr>
                <w:kern w:val="2"/>
                <w:szCs w:val="24"/>
              </w:rPr>
            </w:pPr>
            <w:r w:rsidRPr="005873B0">
              <w:rPr>
                <w:kern w:val="2"/>
                <w:szCs w:val="24"/>
              </w:rPr>
              <w:t>Prievolių pagal Sutartį įvykdymas užtikrinamas:</w:t>
            </w:r>
          </w:p>
          <w:p w14:paraId="12472A74" w14:textId="78A44777" w:rsidR="00B767F3" w:rsidRPr="005873B0" w:rsidRDefault="00DD7479">
            <w:pPr>
              <w:rPr>
                <w:kern w:val="2"/>
                <w:szCs w:val="24"/>
              </w:rPr>
            </w:pPr>
            <w:r w:rsidRPr="005873B0">
              <w:rPr>
                <w:kern w:val="2"/>
                <w:szCs w:val="24"/>
              </w:rPr>
              <w:t>Netesybomis</w:t>
            </w:r>
            <w:r w:rsidR="00120C9E" w:rsidRPr="005873B0">
              <w:rPr>
                <w:kern w:val="2"/>
                <w:szCs w:val="24"/>
              </w:rPr>
              <w:t xml:space="preserve"> už kiekviena pradelsta dieną </w:t>
            </w:r>
            <w:r w:rsidRPr="005873B0">
              <w:rPr>
                <w:kern w:val="2"/>
                <w:szCs w:val="24"/>
              </w:rPr>
              <w:t xml:space="preserve"> </w:t>
            </w:r>
            <w:r w:rsidR="00120C9E" w:rsidRPr="005873B0">
              <w:rPr>
                <w:kern w:val="2"/>
                <w:szCs w:val="24"/>
              </w:rPr>
              <w:t>0,0</w:t>
            </w:r>
            <w:r w:rsidR="001366CE" w:rsidRPr="005873B0">
              <w:rPr>
                <w:kern w:val="2"/>
                <w:szCs w:val="24"/>
              </w:rPr>
              <w:t>2</w:t>
            </w:r>
            <w:r w:rsidR="002A53EB" w:rsidRPr="005873B0">
              <w:rPr>
                <w:kern w:val="2"/>
                <w:szCs w:val="24"/>
                <w:lang w:val="en-US"/>
              </w:rPr>
              <w:t>%</w:t>
            </w:r>
            <w:r w:rsidR="002A53EB" w:rsidRPr="005873B0">
              <w:rPr>
                <w:kern w:val="2"/>
                <w:szCs w:val="24"/>
              </w:rPr>
              <w:t xml:space="preserve"> </w:t>
            </w:r>
            <w:r w:rsidRPr="005873B0">
              <w:rPr>
                <w:kern w:val="2"/>
                <w:szCs w:val="24"/>
              </w:rPr>
              <w:t>delspinigiais;</w:t>
            </w:r>
          </w:p>
          <w:p w14:paraId="283A013E" w14:textId="06852A7C" w:rsidR="00B767F3" w:rsidRPr="005873B0" w:rsidRDefault="00DD7479">
            <w:pPr>
              <w:rPr>
                <w:kern w:val="2"/>
                <w:szCs w:val="24"/>
              </w:rPr>
            </w:pPr>
            <w:r w:rsidRPr="005873B0">
              <w:rPr>
                <w:kern w:val="2"/>
                <w:szCs w:val="24"/>
              </w:rPr>
              <w:t>Draudimo bendrovės laidavimo draudimu;</w:t>
            </w:r>
          </w:p>
          <w:p w14:paraId="544E68EF" w14:textId="0D7CC3DB" w:rsidR="00B767F3" w:rsidRDefault="002A53EB" w:rsidP="002A53EB">
            <w:pPr>
              <w:rPr>
                <w:kern w:val="2"/>
                <w:szCs w:val="24"/>
              </w:rPr>
            </w:pPr>
            <w:r w:rsidRPr="005873B0">
              <w:rPr>
                <w:kern w:val="2"/>
                <w:szCs w:val="24"/>
              </w:rPr>
              <w:t>Piniginis įnašas į nurodytą sąskaitą.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4720F941" w14:textId="3873464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9890EF0" w14:textId="77777777" w:rsidR="00E61622" w:rsidRPr="005873B0" w:rsidRDefault="00DD7479">
            <w:pPr>
              <w:rPr>
                <w:kern w:val="2"/>
                <w:szCs w:val="24"/>
                <w:shd w:val="clear" w:color="auto" w:fill="FFFFFF"/>
              </w:rPr>
            </w:pPr>
            <w:r w:rsidRPr="005873B0">
              <w:rPr>
                <w:kern w:val="2"/>
                <w:szCs w:val="24"/>
                <w:shd w:val="clear" w:color="auto" w:fill="FFFFFF"/>
              </w:rPr>
              <w:t xml:space="preserve">Tiekėjas ne vėliau kaip per 10 (dešimt) darbo dienų nuo Sutarties pasirašymo dienos turi pateikti Pirkėjui </w:t>
            </w:r>
            <w:r w:rsidR="002A53EB" w:rsidRPr="005873B0">
              <w:rPr>
                <w:kern w:val="2"/>
                <w:szCs w:val="24"/>
                <w:shd w:val="clear" w:color="auto" w:fill="FFFFFF"/>
              </w:rPr>
              <w:t>10</w:t>
            </w:r>
            <w:r w:rsidR="002A53EB" w:rsidRPr="005873B0">
              <w:rPr>
                <w:kern w:val="2"/>
                <w:szCs w:val="24"/>
                <w:shd w:val="clear" w:color="auto" w:fill="FFFFFF"/>
                <w:lang w:val="en-US"/>
              </w:rPr>
              <w:t xml:space="preserve">% </w:t>
            </w:r>
            <w:r w:rsidRPr="005873B0">
              <w:rPr>
                <w:kern w:val="2"/>
                <w:szCs w:val="24"/>
                <w:shd w:val="clear" w:color="auto" w:fill="FFFFFF"/>
              </w:rPr>
              <w:t>nuo Pradinės Sutarties vertės be PVM,</w:t>
            </w:r>
            <w:r w:rsidRPr="005873B0">
              <w:rPr>
                <w:kern w:val="2"/>
                <w:szCs w:val="24"/>
              </w:rPr>
              <w:t xml:space="preserve"> </w:t>
            </w:r>
            <w:r w:rsidRPr="005873B0">
              <w:rPr>
                <w:kern w:val="2"/>
                <w:szCs w:val="24"/>
                <w:shd w:val="clear" w:color="auto" w:fill="FFFFFF"/>
              </w:rPr>
              <w:t xml:space="preserve">nurodytos </w:t>
            </w:r>
            <w:r w:rsidRPr="005873B0">
              <w:rPr>
                <w:kern w:val="2"/>
                <w:szCs w:val="24"/>
              </w:rPr>
              <w:t xml:space="preserve">Specialiųjų sąlygų </w:t>
            </w:r>
            <w:r w:rsidRPr="005873B0">
              <w:rPr>
                <w:kern w:val="2"/>
                <w:szCs w:val="24"/>
                <w:shd w:val="clear" w:color="auto" w:fill="FFFFFF"/>
              </w:rPr>
              <w:t>5.2 punkte pirmo pareikalavimo banko garantiją arba draudimo bendrovės laidavimo draudimo raštą</w:t>
            </w:r>
            <w:r w:rsidR="00E61622" w:rsidRPr="005873B0">
              <w:rPr>
                <w:kern w:val="2"/>
                <w:szCs w:val="24"/>
                <w:shd w:val="clear" w:color="auto" w:fill="FFFFFF"/>
              </w:rPr>
              <w:t>;</w:t>
            </w:r>
          </w:p>
          <w:p w14:paraId="1A0EFD82" w14:textId="07D81371" w:rsidR="00E61622" w:rsidRPr="005873B0" w:rsidRDefault="00E61622" w:rsidP="00E61622">
            <w:pPr>
              <w:rPr>
                <w:kern w:val="2"/>
                <w:szCs w:val="24"/>
              </w:rPr>
            </w:pPr>
            <w:r w:rsidRPr="005873B0">
              <w:rPr>
                <w:kern w:val="2"/>
                <w:szCs w:val="24"/>
                <w:shd w:val="clear" w:color="auto" w:fill="FFFFFF"/>
              </w:rPr>
              <w:t xml:space="preserve">ne vėliau kaip per 10 (dešimt) darbo dienų </w:t>
            </w:r>
            <w:r w:rsidRPr="005873B0">
              <w:rPr>
                <w:kern w:val="2"/>
                <w:szCs w:val="24"/>
              </w:rPr>
              <w:t>į Užsakovo nurodytą sąskaitą banke pervesti sumą ne mažesnę kaip 10</w:t>
            </w:r>
            <w:r w:rsidRPr="005873B0">
              <w:rPr>
                <w:kern w:val="2"/>
                <w:szCs w:val="24"/>
                <w:lang w:val="en-US"/>
              </w:rPr>
              <w:t>%</w:t>
            </w:r>
            <w:r w:rsidRPr="005873B0">
              <w:rPr>
                <w:kern w:val="2"/>
                <w:szCs w:val="24"/>
              </w:rPr>
              <w:t xml:space="preserve"> Pirkimo sutarties pradinės Pirkimo sutarties vertės.</w:t>
            </w:r>
          </w:p>
          <w:p w14:paraId="7001B284" w14:textId="778662CB" w:rsidR="00B767F3" w:rsidRPr="005873B0" w:rsidRDefault="00DD7479">
            <w:pPr>
              <w:rPr>
                <w:kern w:val="2"/>
                <w:szCs w:val="24"/>
              </w:rPr>
            </w:pPr>
            <w:r w:rsidRPr="005873B0">
              <w:rPr>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5CAAC8C0" w:rsidR="00B767F3" w:rsidRPr="005873B0" w:rsidRDefault="00DD74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873B0">
              <w:rPr>
                <w:kern w:val="2"/>
                <w:szCs w:val="24"/>
              </w:rPr>
              <w:t>Pirkėjui 0,02 (dvi šimtosios) procento  dydžio delspinigius nuo neapmokėtos sumos be PVM už kiekvieną vėlavimo dieną. </w:t>
            </w:r>
          </w:p>
          <w:p w14:paraId="12E8EA71" w14:textId="1EE44352"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4EA6196" w:rsidR="00B767F3" w:rsidRPr="005873B0" w:rsidRDefault="00DD7479">
            <w:pPr>
              <w:rPr>
                <w:kern w:val="2"/>
              </w:rPr>
            </w:pPr>
            <w:r w:rsidRPr="005873B0">
              <w:rPr>
                <w:kern w:val="2"/>
              </w:rPr>
              <w:t>9.2.1. Jeigu Tiekėjas vėluoja vykdyti užsakymą, tiekti Prekes ar ištaisyti jų trūkumus</w:t>
            </w:r>
            <w:r w:rsidRPr="005873B0">
              <w:t xml:space="preserve"> </w:t>
            </w:r>
            <w:r w:rsidRPr="005873B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1F51B6B4" w:rsidR="00B767F3" w:rsidRPr="005873B0" w:rsidRDefault="00DD7479" w:rsidP="00621C10">
            <w:pPr>
              <w:rPr>
                <w:b/>
                <w:kern w:val="2"/>
              </w:rPr>
            </w:pPr>
            <w:r w:rsidRPr="005873B0">
              <w:rPr>
                <w:szCs w:val="24"/>
                <w:lang w:val="lt"/>
              </w:rPr>
              <w:t>9.2.2.</w:t>
            </w:r>
            <w:r w:rsidRPr="005873B0">
              <w:rPr>
                <w:kern w:val="2"/>
              </w:rPr>
              <w:t> </w:t>
            </w:r>
            <w:r w:rsidR="00621C10" w:rsidRPr="005873B0">
              <w:rPr>
                <w:kern w:val="2"/>
              </w:rPr>
              <w:t>N</w:t>
            </w:r>
            <w:r w:rsidRPr="005873B0">
              <w:rPr>
                <w:kern w:val="2"/>
              </w:rPr>
              <w:t xml:space="preserve">etesybų suma </w:t>
            </w:r>
            <w:r w:rsidR="00621C10" w:rsidRPr="005873B0">
              <w:rPr>
                <w:kern w:val="2"/>
              </w:rPr>
              <w:t xml:space="preserve">gali būti </w:t>
            </w:r>
            <w:r w:rsidRPr="005873B0">
              <w:t>išskaitoma iš Tiekėjui mokėtinos sumos.</w:t>
            </w:r>
            <w:r w:rsidRPr="005873B0">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EAE936F" w:rsidR="00B767F3" w:rsidRDefault="00DD7479">
            <w:pPr>
              <w:rPr>
                <w:kern w:val="2"/>
                <w:szCs w:val="24"/>
              </w:rPr>
            </w:pPr>
            <w:r>
              <w:rPr>
                <w:kern w:val="2"/>
                <w:szCs w:val="24"/>
              </w:rPr>
              <w:t>9.3.1. Nutraukus Sutartį dėl esminio Sutarties pažeidimo, nustatyto Sutarties Specialiosiose sąlygose, mokama</w:t>
            </w:r>
            <w:r w:rsidR="00621C10">
              <w:rPr>
                <w:kern w:val="2"/>
                <w:szCs w:val="24"/>
              </w:rPr>
              <w:t xml:space="preserve"> 5</w:t>
            </w:r>
            <w:r w:rsidR="00621C10">
              <w:rPr>
                <w:kern w:val="2"/>
                <w:szCs w:val="24"/>
                <w:lang w:val="en-US"/>
              </w:rPr>
              <w: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361240A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49076FB3" w14:textId="77777777" w:rsidR="00B767F3" w:rsidRDefault="00B767F3">
            <w:pPr>
              <w:rPr>
                <w:color w:val="4472C4"/>
                <w:kern w:val="2"/>
                <w:szCs w:val="24"/>
              </w:rPr>
            </w:pPr>
          </w:p>
          <w:p w14:paraId="01953191" w14:textId="77777777" w:rsidR="00B767F3" w:rsidRDefault="00B767F3" w:rsidP="00621C1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77777777" w:rsidR="00B767F3" w:rsidRPr="00FD66B7" w:rsidRDefault="00B767F3">
            <w:pPr>
              <w:rPr>
                <w:kern w:val="2"/>
                <w:szCs w:val="24"/>
                <w:highlight w:val="yellow"/>
              </w:rPr>
            </w:pPr>
          </w:p>
          <w:p w14:paraId="69B3C483" w14:textId="2C48C1A0" w:rsidR="00B767F3" w:rsidRPr="00FD66B7" w:rsidRDefault="003F7F1C">
            <w:pPr>
              <w:rPr>
                <w:color w:val="4472C4"/>
                <w:kern w:val="2"/>
                <w:szCs w:val="24"/>
                <w:highlight w:val="yellow"/>
              </w:rPr>
            </w:pPr>
            <w:r w:rsidRPr="005873B0">
              <w:rPr>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49911A6"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5D528405" w:rsidR="00B767F3" w:rsidRDefault="00DD7479">
            <w:pPr>
              <w:rPr>
                <w:b/>
                <w:bCs/>
                <w:kern w:val="2"/>
              </w:rPr>
            </w:pPr>
            <w:r>
              <w:rPr>
                <w:b/>
                <w:bCs/>
                <w:kern w:val="2"/>
              </w:rPr>
              <w:t xml:space="preserve">9.7. Tiekėjui taikomos netesybos dėl pirkimo dokumentuose nustatytų Kokybinių kriterijų </w:t>
            </w:r>
            <w:r w:rsidR="0063124D">
              <w:rPr>
                <w:b/>
                <w:bCs/>
                <w:kern w:val="2"/>
              </w:rPr>
              <w:t>neparsiekimo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DF90757" w:rsidR="00621C10" w:rsidRDefault="00DD7479" w:rsidP="00621C10">
            <w:pPr>
              <w:rPr>
                <w:color w:val="4472C4"/>
                <w:kern w:val="2"/>
                <w:szCs w:val="24"/>
              </w:rPr>
            </w:pPr>
            <w:r>
              <w:rPr>
                <w:kern w:val="2"/>
                <w:szCs w:val="24"/>
              </w:rPr>
              <w:t xml:space="preserve">Netaikoma </w:t>
            </w:r>
          </w:p>
          <w:p w14:paraId="5C591A2E" w14:textId="4F46DC9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59B7AB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F35048" w14:textId="77777777" w:rsidR="00621C10" w:rsidRDefault="00621C10" w:rsidP="00621C10">
            <w:pPr>
              <w:spacing w:line="259" w:lineRule="auto"/>
              <w:rPr>
                <w:kern w:val="2"/>
                <w:szCs w:val="24"/>
              </w:rPr>
            </w:pPr>
            <w:r>
              <w:rPr>
                <w:kern w:val="2"/>
                <w:szCs w:val="24"/>
              </w:rPr>
              <w:t>Netaikoma</w:t>
            </w:r>
          </w:p>
          <w:p w14:paraId="41965FB0" w14:textId="4D58D51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99CE45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32CE111" w:rsidR="00CF4EAD" w:rsidRDefault="00DD7479" w:rsidP="00CF4EAD">
            <w:pPr>
              <w:rPr>
                <w:color w:val="4472C4"/>
                <w:kern w:val="2"/>
                <w:szCs w:val="24"/>
              </w:rPr>
            </w:pPr>
            <w:r>
              <w:rPr>
                <w:kern w:val="2"/>
                <w:szCs w:val="24"/>
              </w:rPr>
              <w:t xml:space="preserve">Netaikoma </w:t>
            </w:r>
          </w:p>
          <w:p w14:paraId="27FF7C68" w14:textId="4F8E803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AF1C376" w:rsidR="00B767F3" w:rsidRDefault="00DD7479">
            <w:pPr>
              <w:rPr>
                <w:kern w:val="2"/>
                <w:szCs w:val="24"/>
              </w:rPr>
            </w:pPr>
            <w:r>
              <w:rPr>
                <w:color w:val="000000"/>
                <w:kern w:val="2"/>
                <w:szCs w:val="24"/>
              </w:rPr>
              <w:t xml:space="preserve"> </w:t>
            </w:r>
            <w:r>
              <w:rPr>
                <w:kern w:val="2"/>
                <w:szCs w:val="24"/>
              </w:rPr>
              <w:t>Ši Sutartis laikoma sudaryta, kai (pirma) ją pasirašo abi Šalys, ir (antra) pateikiamas Sutarties įvykdymo užtikrinimas.</w:t>
            </w:r>
          </w:p>
          <w:p w14:paraId="0DC01EF2" w14:textId="2299C5BB" w:rsidR="00B767F3" w:rsidRDefault="00DD7479" w:rsidP="0063124D">
            <w:pPr>
              <w:rPr>
                <w:color w:val="4472C4"/>
                <w:kern w:val="2"/>
                <w:szCs w:val="24"/>
              </w:rPr>
            </w:pPr>
            <w:r>
              <w:rPr>
                <w:kern w:val="2"/>
                <w:szCs w:val="24"/>
              </w:rPr>
              <w:t>Sutartis galioja iki visiško prievolių įvykdymo</w:t>
            </w:r>
            <w:r w:rsidR="0063124D">
              <w:rPr>
                <w:kern w:val="2"/>
                <w:szCs w:val="24"/>
              </w:rPr>
              <w:t>.</w:t>
            </w:r>
            <w:r>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DC1209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742FEC2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3DDA9E3" w14:textId="53BA343F" w:rsidR="00B767F3" w:rsidRDefault="005873B0">
            <w:pPr>
              <w:tabs>
                <w:tab w:val="left" w:pos="567"/>
                <w:tab w:val="left" w:pos="851"/>
                <w:tab w:val="left" w:pos="992"/>
                <w:tab w:val="left" w:pos="1134"/>
              </w:tabs>
              <w:spacing w:line="257" w:lineRule="auto"/>
              <w:jc w:val="both"/>
              <w:rPr>
                <w:rFonts w:eastAsia="Arial"/>
                <w:color w:val="FF0000"/>
                <w:kern w:val="2"/>
                <w:szCs w:val="24"/>
              </w:rPr>
            </w:pPr>
            <w:r>
              <w:rPr>
                <w:strike/>
                <w:color w:val="4472C4"/>
                <w:kern w:val="2"/>
                <w:szCs w:val="24"/>
              </w:rPr>
              <w:t>-</w:t>
            </w:r>
          </w:p>
        </w:tc>
      </w:tr>
      <w:tr w:rsidR="00B767F3" w14:paraId="66C5FB47" w14:textId="77777777">
        <w:trPr>
          <w:trHeight w:val="300"/>
        </w:trPr>
        <w:tc>
          <w:tcPr>
            <w:tcW w:w="9535" w:type="dxa"/>
            <w:gridSpan w:val="5"/>
          </w:tcPr>
          <w:p w14:paraId="2E78AE5D" w14:textId="25D01B6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2134C4B"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546E3">
              <w:rPr>
                <w:color w:val="000000"/>
                <w:kern w:val="2"/>
                <w:szCs w:val="24"/>
                <w:shd w:val="clear" w:color="auto" w:fill="FFFFFF"/>
              </w:rPr>
              <w:t>4.4.4.1.</w:t>
            </w:r>
            <w:r w:rsidR="00670081">
              <w:rPr>
                <w:color w:val="000000"/>
                <w:kern w:val="2"/>
                <w:szCs w:val="24"/>
                <w:shd w:val="clear" w:color="auto" w:fill="FFFFFF"/>
              </w:rPr>
              <w:t xml:space="preserve"> </w:t>
            </w:r>
            <w:r w:rsidR="002C3CC9">
              <w:rPr>
                <w:color w:val="000000"/>
                <w:kern w:val="2"/>
                <w:szCs w:val="24"/>
                <w:shd w:val="clear" w:color="auto" w:fill="FFFFFF"/>
              </w:rPr>
              <w:t xml:space="preserve"> </w:t>
            </w:r>
            <w:r>
              <w:rPr>
                <w:color w:val="000000"/>
                <w:kern w:val="2"/>
                <w:szCs w:val="24"/>
                <w:shd w:val="clear" w:color="auto" w:fill="FFFFFF"/>
              </w:rPr>
              <w:t>papunkčiu</w:t>
            </w:r>
            <w:r w:rsidR="00FD66B7">
              <w:rPr>
                <w:color w:val="000000"/>
                <w:kern w:val="2"/>
                <w:szCs w:val="24"/>
                <w:shd w:val="clear" w:color="auto" w:fill="FFFFFF"/>
              </w:rPr>
              <w:t>.</w:t>
            </w:r>
            <w:r w:rsidR="00FD66B7" w:rsidRPr="00FD66B7">
              <w:rPr>
                <w:rFonts w:ascii="Arial" w:hAnsi="Arial" w:cs="Arial"/>
                <w:sz w:val="27"/>
                <w:szCs w:val="27"/>
              </w:rPr>
              <w:t xml:space="preserve"> </w:t>
            </w:r>
            <w:r w:rsidR="003F7F1C">
              <w:rPr>
                <w:szCs w:val="24"/>
              </w:rPr>
              <w:t>S</w:t>
            </w:r>
            <w:r w:rsidR="00FD66B7" w:rsidRPr="00FD66B7">
              <w:rPr>
                <w:color w:val="000000"/>
                <w:kern w:val="2"/>
                <w:szCs w:val="24"/>
                <w:shd w:val="clear" w:color="auto" w:fill="FFFFFF"/>
              </w:rPr>
              <w:t>iekiant sunaudoti mažiau</w:t>
            </w:r>
            <w:r w:rsidR="003F7F1C">
              <w:rPr>
                <w:color w:val="000000"/>
                <w:kern w:val="2"/>
                <w:szCs w:val="24"/>
                <w:shd w:val="clear" w:color="auto" w:fill="FFFFFF"/>
              </w:rPr>
              <w:t xml:space="preserve"> </w:t>
            </w:r>
            <w:r w:rsidR="00FD66B7" w:rsidRPr="00FD66B7">
              <w:rPr>
                <w:color w:val="000000"/>
                <w:kern w:val="2"/>
                <w:szCs w:val="24"/>
                <w:shd w:val="clear" w:color="auto" w:fill="FFFFFF"/>
              </w:rPr>
              <w:t>gamtos išteklių, šalys susitaria</w:t>
            </w:r>
            <w:r w:rsidR="003F7F1C">
              <w:rPr>
                <w:color w:val="000000"/>
                <w:kern w:val="2"/>
                <w:szCs w:val="24"/>
                <w:shd w:val="clear" w:color="auto" w:fill="FFFFFF"/>
              </w:rPr>
              <w:t xml:space="preserve"> </w:t>
            </w:r>
            <w:r w:rsidR="00FD66B7" w:rsidRPr="00FD66B7">
              <w:rPr>
                <w:color w:val="000000"/>
                <w:kern w:val="2"/>
                <w:szCs w:val="24"/>
                <w:shd w:val="clear" w:color="auto" w:fill="FFFFFF"/>
              </w:rPr>
              <w:t>nerengti ir nenaudoti popierinių</w:t>
            </w:r>
            <w:r w:rsidR="003F7F1C">
              <w:rPr>
                <w:color w:val="000000"/>
                <w:kern w:val="2"/>
                <w:szCs w:val="24"/>
                <w:shd w:val="clear" w:color="auto" w:fill="FFFFFF"/>
              </w:rPr>
              <w:t xml:space="preserve"> </w:t>
            </w:r>
            <w:r w:rsidR="00FD66B7" w:rsidRPr="00FD66B7">
              <w:rPr>
                <w:color w:val="000000"/>
                <w:kern w:val="2"/>
                <w:szCs w:val="24"/>
                <w:shd w:val="clear" w:color="auto" w:fill="FFFFFF"/>
              </w:rPr>
              <w:t>dokumentų</w:t>
            </w:r>
            <w:r w:rsidR="003F7F1C">
              <w:rPr>
                <w:color w:val="000000"/>
                <w:kern w:val="2"/>
                <w:szCs w:val="24"/>
                <w:shd w:val="clear" w:color="auto" w:fill="FFFFFF"/>
              </w:rPr>
              <w:t>, sutartį pasirašyti elektoriniais parašais.</w:t>
            </w:r>
          </w:p>
          <w:p w14:paraId="0D007237" w14:textId="77777777" w:rsidR="002C3CC9" w:rsidRDefault="002C3CC9">
            <w:pPr>
              <w:rPr>
                <w:color w:val="000000"/>
                <w:kern w:val="2"/>
                <w:szCs w:val="24"/>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80AEE8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07F72538" w:rsidR="00646803" w:rsidRDefault="00646803" w:rsidP="00646803">
            <w:pPr>
              <w:rPr>
                <w:kern w:val="2"/>
                <w:szCs w:val="24"/>
              </w:rPr>
            </w:pPr>
          </w:p>
          <w:p w14:paraId="612BA4B0" w14:textId="645AC072" w:rsidR="00B767F3" w:rsidRDefault="00646803">
            <w:pPr>
              <w:rPr>
                <w:kern w:val="2"/>
                <w:szCs w:val="24"/>
              </w:rPr>
            </w:pP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2F5B806E" w:rsidR="00646803" w:rsidRDefault="00646803" w:rsidP="00646803">
            <w:pPr>
              <w:rPr>
                <w:kern w:val="2"/>
                <w:szCs w:val="24"/>
              </w:rPr>
            </w:pPr>
          </w:p>
          <w:p w14:paraId="242644AC" w14:textId="0895B002" w:rsidR="00B767F3" w:rsidRDefault="00646803">
            <w:pPr>
              <w:rPr>
                <w:kern w:val="2"/>
                <w:szCs w:val="24"/>
              </w:rPr>
            </w:pPr>
            <w:r>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18DE0FD" w:rsidR="00B767F3" w:rsidRDefault="00646803">
            <w:pPr>
              <w:rPr>
                <w:kern w:val="2"/>
                <w:szCs w:val="24"/>
              </w:rPr>
            </w:pPr>
            <w:r>
              <w:rPr>
                <w:kern w:val="2"/>
                <w:szCs w:val="24"/>
              </w:rPr>
              <w:t>-</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6AFD46D0" w:rsidR="00B767F3" w:rsidRDefault="00646803">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FF9C023" w:rsidR="00B767F3" w:rsidRPr="00A506BD" w:rsidRDefault="00A506BD" w:rsidP="00A506BD">
            <w:pPr>
              <w:rPr>
                <w:kern w:val="2"/>
                <w:szCs w:val="24"/>
              </w:rPr>
            </w:pPr>
            <w:r w:rsidRPr="00A506BD">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CB0D462" w:rsidR="00B767F3" w:rsidRPr="00A506BD" w:rsidRDefault="00A506BD" w:rsidP="00A506BD">
            <w:pPr>
              <w:rPr>
                <w:kern w:val="2"/>
                <w:szCs w:val="24"/>
              </w:rPr>
            </w:pPr>
            <w:r w:rsidRPr="00A506BD">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4B518F1" w:rsidR="00B767F3" w:rsidRDefault="00A506BD" w:rsidP="00A506BD">
            <w:pPr>
              <w:rPr>
                <w:b/>
                <w:bCs/>
                <w:kern w:val="2"/>
                <w:szCs w:val="24"/>
              </w:rPr>
            </w:pPr>
            <w:r>
              <w:rPr>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161E5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6BF5" w14:textId="77777777" w:rsidR="003157F9" w:rsidRDefault="003157F9">
      <w:r>
        <w:separator/>
      </w:r>
    </w:p>
  </w:endnote>
  <w:endnote w:type="continuationSeparator" w:id="0">
    <w:p w14:paraId="7A0D9C44" w14:textId="77777777" w:rsidR="003157F9" w:rsidRDefault="0031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F1CB" w14:textId="77777777" w:rsidR="003157F9" w:rsidRDefault="003157F9">
      <w:r>
        <w:separator/>
      </w:r>
    </w:p>
  </w:footnote>
  <w:footnote w:type="continuationSeparator" w:id="0">
    <w:p w14:paraId="79CB2844" w14:textId="77777777" w:rsidR="003157F9" w:rsidRDefault="0031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534"/>
    <w:rsid w:val="000800CD"/>
    <w:rsid w:val="00103D67"/>
    <w:rsid w:val="00120C9E"/>
    <w:rsid w:val="001366CE"/>
    <w:rsid w:val="00161E56"/>
    <w:rsid w:val="001902FD"/>
    <w:rsid w:val="001B2EB7"/>
    <w:rsid w:val="00201517"/>
    <w:rsid w:val="00202E5E"/>
    <w:rsid w:val="002218E7"/>
    <w:rsid w:val="00254CDB"/>
    <w:rsid w:val="002A53EB"/>
    <w:rsid w:val="002C3CC9"/>
    <w:rsid w:val="002D446A"/>
    <w:rsid w:val="002F0B5F"/>
    <w:rsid w:val="003019CC"/>
    <w:rsid w:val="003157F9"/>
    <w:rsid w:val="003546E3"/>
    <w:rsid w:val="0038748B"/>
    <w:rsid w:val="0039428D"/>
    <w:rsid w:val="003A1211"/>
    <w:rsid w:val="003B2818"/>
    <w:rsid w:val="003E5D1D"/>
    <w:rsid w:val="003F7F1C"/>
    <w:rsid w:val="004A6FAC"/>
    <w:rsid w:val="005103FE"/>
    <w:rsid w:val="00512325"/>
    <w:rsid w:val="00521D17"/>
    <w:rsid w:val="005828DD"/>
    <w:rsid w:val="005873B0"/>
    <w:rsid w:val="00587E3C"/>
    <w:rsid w:val="005F7392"/>
    <w:rsid w:val="0061608F"/>
    <w:rsid w:val="00621C10"/>
    <w:rsid w:val="0063124D"/>
    <w:rsid w:val="00646803"/>
    <w:rsid w:val="00670081"/>
    <w:rsid w:val="006D0BA7"/>
    <w:rsid w:val="007056FB"/>
    <w:rsid w:val="0075379B"/>
    <w:rsid w:val="00781395"/>
    <w:rsid w:val="007919E1"/>
    <w:rsid w:val="0080631D"/>
    <w:rsid w:val="00832E6B"/>
    <w:rsid w:val="008F46EA"/>
    <w:rsid w:val="00946D65"/>
    <w:rsid w:val="00A0755B"/>
    <w:rsid w:val="00A37934"/>
    <w:rsid w:val="00A414BD"/>
    <w:rsid w:val="00A506BD"/>
    <w:rsid w:val="00AB7FE2"/>
    <w:rsid w:val="00AC564F"/>
    <w:rsid w:val="00B767F3"/>
    <w:rsid w:val="00C968F9"/>
    <w:rsid w:val="00CF4EAD"/>
    <w:rsid w:val="00D4356E"/>
    <w:rsid w:val="00DD7479"/>
    <w:rsid w:val="00E61622"/>
    <w:rsid w:val="00EA1C2D"/>
    <w:rsid w:val="00EC33F3"/>
    <w:rsid w:val="00F13A70"/>
    <w:rsid w:val="00F60E90"/>
    <w:rsid w:val="00FC74B8"/>
    <w:rsid w:val="00FD6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757C4D-B968-4D62-99FD-96C2924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89508">
      <w:bodyDiv w:val="1"/>
      <w:marLeft w:val="0"/>
      <w:marRight w:val="0"/>
      <w:marTop w:val="0"/>
      <w:marBottom w:val="0"/>
      <w:divBdr>
        <w:top w:val="none" w:sz="0" w:space="0" w:color="auto"/>
        <w:left w:val="none" w:sz="0" w:space="0" w:color="auto"/>
        <w:bottom w:val="none" w:sz="0" w:space="0" w:color="auto"/>
        <w:right w:val="none" w:sz="0" w:space="0" w:color="auto"/>
      </w:divBdr>
    </w:div>
    <w:div w:id="142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8584</Words>
  <Characters>4894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Rimaš</dc:creator>
  <cp:lastModifiedBy>Rina Rimaš</cp:lastModifiedBy>
  <cp:revision>7</cp:revision>
  <cp:lastPrinted>2025-10-08T06:55:00Z</cp:lastPrinted>
  <dcterms:created xsi:type="dcterms:W3CDTF">2025-10-01T07:07:00Z</dcterms:created>
  <dcterms:modified xsi:type="dcterms:W3CDTF">2025-10-08T07:05:00Z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