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4604" w14:textId="4C975218" w:rsidR="0028338E" w:rsidRPr="0028338E" w:rsidRDefault="0028338E" w:rsidP="0028338E">
      <w:pPr>
        <w:jc w:val="right"/>
      </w:pPr>
      <w:r w:rsidRPr="0028338E">
        <w:t xml:space="preserve">SPS </w:t>
      </w:r>
      <w:r w:rsidR="0003557A">
        <w:t>5</w:t>
      </w:r>
      <w:r w:rsidRPr="0028338E">
        <w:t xml:space="preserve"> priedas</w:t>
      </w:r>
    </w:p>
    <w:p w14:paraId="254C44C4" w14:textId="77777777" w:rsidR="0028338E" w:rsidRDefault="0028338E" w:rsidP="004909C1">
      <w:pPr>
        <w:jc w:val="center"/>
        <w:rPr>
          <w:b/>
        </w:rPr>
      </w:pPr>
    </w:p>
    <w:p w14:paraId="3DCBA718" w14:textId="7C0F891A" w:rsidR="00B17FAF" w:rsidRDefault="0028338E" w:rsidP="004909C1">
      <w:pPr>
        <w:jc w:val="center"/>
        <w:rPr>
          <w:b/>
        </w:rPr>
      </w:pPr>
      <w:r w:rsidRPr="0028338E">
        <w:rPr>
          <w:b/>
        </w:rPr>
        <w:t>VERTINIMO KRITERIJAI IR TVARKA</w:t>
      </w:r>
    </w:p>
    <w:p w14:paraId="7B0BAF24" w14:textId="0A4AEC4C" w:rsidR="00C32B94" w:rsidRDefault="00C32B94" w:rsidP="004909C1">
      <w:pPr>
        <w:jc w:val="center"/>
        <w:rPr>
          <w:b/>
        </w:rPr>
      </w:pPr>
    </w:p>
    <w:p w14:paraId="16BD672E" w14:textId="6A593900" w:rsidR="00C32B94" w:rsidRDefault="00C32B94" w:rsidP="001A39FF">
      <w:pPr>
        <w:ind w:firstLine="851"/>
        <w:jc w:val="both"/>
        <w:rPr>
          <w:szCs w:val="24"/>
        </w:rPr>
      </w:pPr>
      <w:r w:rsidRPr="00C32B94">
        <w:rPr>
          <w:rFonts w:eastAsia="Times New Roman" w:cs="Times New Roman"/>
          <w:szCs w:val="24"/>
        </w:rPr>
        <w:t xml:space="preserve">Ekonomiškai naudingiausias pasiūlymas pirkime bus išrenkamas pagal </w:t>
      </w:r>
      <w:r w:rsidR="001A39FF" w:rsidRPr="00D33B5F">
        <w:rPr>
          <w:szCs w:val="24"/>
        </w:rPr>
        <w:t xml:space="preserve">kainos ir kokybės santykį </w:t>
      </w:r>
      <w:r w:rsidR="001A39FF" w:rsidRPr="003B18F6">
        <w:rPr>
          <w:szCs w:val="24"/>
        </w:rPr>
        <w:t xml:space="preserve">ir pasiūlymo techninės charakteristikos </w:t>
      </w:r>
      <w:r w:rsidR="001A39FF">
        <w:rPr>
          <w:szCs w:val="24"/>
        </w:rPr>
        <w:t>bus</w:t>
      </w:r>
      <w:r w:rsidR="001A39FF" w:rsidRPr="003B18F6">
        <w:rPr>
          <w:szCs w:val="24"/>
        </w:rPr>
        <w:t xml:space="preserve"> įvertinamos kiekybiškai</w:t>
      </w:r>
      <w:r w:rsidR="001A39FF">
        <w:rPr>
          <w:szCs w:val="24"/>
        </w:rPr>
        <w:t>.</w:t>
      </w:r>
    </w:p>
    <w:p w14:paraId="7BEC9F05" w14:textId="77777777" w:rsidR="001A39FF" w:rsidRPr="00C32B94" w:rsidRDefault="001A39FF" w:rsidP="001A39FF">
      <w:pPr>
        <w:ind w:firstLine="851"/>
        <w:jc w:val="both"/>
        <w:rPr>
          <w:rFonts w:eastAsia="Times New Roman" w:cs="Times New Roman"/>
          <w:szCs w:val="24"/>
        </w:rPr>
      </w:pPr>
    </w:p>
    <w:p w14:paraId="7B2C05A8" w14:textId="6C19BBBF" w:rsidR="00C32B94" w:rsidRPr="00C32B94" w:rsidRDefault="00C32B94" w:rsidP="00C32B94">
      <w:pPr>
        <w:ind w:left="708" w:firstLine="4"/>
        <w:jc w:val="both"/>
        <w:rPr>
          <w:rFonts w:eastAsia="Calibri" w:cs="Times New Roman"/>
          <w:b/>
          <w:szCs w:val="24"/>
        </w:rPr>
      </w:pPr>
      <w:r w:rsidRPr="00C32B94">
        <w:rPr>
          <w:rFonts w:eastAsia="Calibri" w:cs="Times New Roman"/>
          <w:b/>
          <w:szCs w:val="24"/>
        </w:rPr>
        <w:t>Ekonomiškai naudingiausio pasiūlymo (kainos ir kokybės santykio) vertinimo kriterijai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953"/>
        <w:gridCol w:w="2693"/>
      </w:tblGrid>
      <w:tr w:rsidR="00C32B94" w:rsidRPr="00C32B94" w14:paraId="2B8D65F4" w14:textId="77777777" w:rsidTr="007D50AD">
        <w:tc>
          <w:tcPr>
            <w:tcW w:w="880" w:type="dxa"/>
            <w:vAlign w:val="center"/>
          </w:tcPr>
          <w:p w14:paraId="62E1F5D7" w14:textId="47F816A7" w:rsidR="00C32B94" w:rsidRPr="00C32B94" w:rsidRDefault="007D50AD" w:rsidP="00C32B94">
            <w:pPr>
              <w:jc w:val="center"/>
              <w:rPr>
                <w:rFonts w:eastAsia="Calibri" w:cs="Times New Roman"/>
                <w:kern w:val="24"/>
                <w:szCs w:val="24"/>
              </w:rPr>
            </w:pPr>
            <w:r>
              <w:rPr>
                <w:rFonts w:eastAsia="Calibri" w:cs="Times New Roman"/>
                <w:kern w:val="24"/>
                <w:szCs w:val="24"/>
              </w:rPr>
              <w:t xml:space="preserve">Eil. </w:t>
            </w:r>
            <w:r w:rsidR="00C32B94" w:rsidRPr="00C32B94">
              <w:rPr>
                <w:rFonts w:eastAsia="Calibri" w:cs="Times New Roman"/>
                <w:kern w:val="24"/>
                <w:szCs w:val="24"/>
              </w:rPr>
              <w:t>Nr.</w:t>
            </w:r>
          </w:p>
        </w:tc>
        <w:tc>
          <w:tcPr>
            <w:tcW w:w="5953" w:type="dxa"/>
            <w:vAlign w:val="center"/>
          </w:tcPr>
          <w:p w14:paraId="11A12408" w14:textId="77777777" w:rsidR="00C32B94" w:rsidRPr="00C32B94" w:rsidRDefault="00C32B94" w:rsidP="00C32B94">
            <w:pPr>
              <w:jc w:val="center"/>
              <w:rPr>
                <w:rFonts w:eastAsia="Calibri" w:cs="Times New Roman"/>
                <w:kern w:val="24"/>
                <w:szCs w:val="24"/>
              </w:rPr>
            </w:pPr>
            <w:r w:rsidRPr="00C32B94">
              <w:rPr>
                <w:rFonts w:eastAsia="Calibri" w:cs="Times New Roman"/>
                <w:kern w:val="24"/>
                <w:szCs w:val="24"/>
              </w:rPr>
              <w:t>Ekonomiškai naudingiausio (kainos ir kokybės santykio) pasiūlymo vertinimo kriterijai</w:t>
            </w:r>
          </w:p>
        </w:tc>
        <w:tc>
          <w:tcPr>
            <w:tcW w:w="2693" w:type="dxa"/>
            <w:vAlign w:val="center"/>
          </w:tcPr>
          <w:p w14:paraId="6DF00219" w14:textId="77777777" w:rsidR="00C32B94" w:rsidRPr="00C32B94" w:rsidRDefault="00C32B94" w:rsidP="00C32B94">
            <w:pPr>
              <w:jc w:val="center"/>
              <w:rPr>
                <w:rFonts w:eastAsia="Calibri" w:cs="Times New Roman"/>
                <w:kern w:val="24"/>
                <w:szCs w:val="24"/>
              </w:rPr>
            </w:pPr>
            <w:r w:rsidRPr="00C32B94">
              <w:rPr>
                <w:rFonts w:eastAsia="Calibri" w:cs="Times New Roman"/>
                <w:kern w:val="24"/>
                <w:szCs w:val="24"/>
              </w:rPr>
              <w:t>Lyginamasis svoris ekonominio naudingumo vertinime</w:t>
            </w:r>
          </w:p>
        </w:tc>
      </w:tr>
      <w:tr w:rsidR="00C32B94" w:rsidRPr="00C32B94" w14:paraId="1573F54D" w14:textId="77777777" w:rsidTr="007D50AD">
        <w:tc>
          <w:tcPr>
            <w:tcW w:w="880" w:type="dxa"/>
            <w:vAlign w:val="center"/>
          </w:tcPr>
          <w:p w14:paraId="6A8D18A1" w14:textId="77777777" w:rsidR="00C32B94" w:rsidRPr="007D50AD" w:rsidRDefault="00C32B94" w:rsidP="007D50AD">
            <w:r w:rsidRPr="007D50AD">
              <w:t>1.</w:t>
            </w:r>
          </w:p>
        </w:tc>
        <w:tc>
          <w:tcPr>
            <w:tcW w:w="5953" w:type="dxa"/>
            <w:vAlign w:val="center"/>
          </w:tcPr>
          <w:p w14:paraId="41F6D445" w14:textId="1B384741" w:rsidR="00C32B94" w:rsidRPr="007D50AD" w:rsidRDefault="00C32B94" w:rsidP="007D50AD">
            <w:r w:rsidRPr="007D50AD">
              <w:t xml:space="preserve">Pasiūlymo kaina </w:t>
            </w:r>
          </w:p>
        </w:tc>
        <w:tc>
          <w:tcPr>
            <w:tcW w:w="2693" w:type="dxa"/>
            <w:vAlign w:val="center"/>
          </w:tcPr>
          <w:p w14:paraId="353A379B" w14:textId="48E9903B" w:rsidR="00C32B94" w:rsidRPr="007D50AD" w:rsidRDefault="00C74AB6" w:rsidP="003B755E">
            <w:pPr>
              <w:jc w:val="center"/>
            </w:pPr>
            <w:r>
              <w:t>63</w:t>
            </w:r>
          </w:p>
        </w:tc>
      </w:tr>
      <w:tr w:rsidR="00C32B94" w:rsidRPr="00C32B94" w14:paraId="6F2AB86A" w14:textId="77777777" w:rsidTr="007D50AD">
        <w:trPr>
          <w:trHeight w:val="70"/>
        </w:trPr>
        <w:tc>
          <w:tcPr>
            <w:tcW w:w="880" w:type="dxa"/>
            <w:vAlign w:val="center"/>
          </w:tcPr>
          <w:p w14:paraId="1C964319" w14:textId="77777777" w:rsidR="00C32B94" w:rsidRPr="007D50AD" w:rsidRDefault="00C32B94" w:rsidP="007D50AD">
            <w:r w:rsidRPr="007D50AD">
              <w:t>2.</w:t>
            </w:r>
          </w:p>
        </w:tc>
        <w:tc>
          <w:tcPr>
            <w:tcW w:w="5953" w:type="dxa"/>
            <w:vAlign w:val="center"/>
          </w:tcPr>
          <w:p w14:paraId="4B98CB6E" w14:textId="38F1FAD1" w:rsidR="00C32B94" w:rsidRPr="007D50AD" w:rsidRDefault="00C32B94" w:rsidP="007D50AD">
            <w:r w:rsidRPr="007D50AD">
              <w:t>Naudingųjų parametrų bal</w:t>
            </w:r>
            <w:r w:rsidR="00C74AB6">
              <w:t>ai</w:t>
            </w:r>
          </w:p>
        </w:tc>
        <w:tc>
          <w:tcPr>
            <w:tcW w:w="2693" w:type="dxa"/>
            <w:vAlign w:val="center"/>
          </w:tcPr>
          <w:p w14:paraId="3FC12163" w14:textId="01EA4098" w:rsidR="00C32B94" w:rsidRPr="007D50AD" w:rsidRDefault="00C74AB6" w:rsidP="003B755E">
            <w:pPr>
              <w:jc w:val="center"/>
            </w:pPr>
            <w:r>
              <w:t>37</w:t>
            </w:r>
          </w:p>
        </w:tc>
      </w:tr>
    </w:tbl>
    <w:p w14:paraId="54F1B876" w14:textId="77777777" w:rsidR="00C32B94" w:rsidRPr="00C32B94" w:rsidRDefault="00C32B94" w:rsidP="00C32B94">
      <w:pPr>
        <w:ind w:firstLine="851"/>
        <w:rPr>
          <w:rFonts w:eastAsia="Times New Roman" w:cs="Times New Roman"/>
          <w:b/>
          <w:szCs w:val="24"/>
        </w:rPr>
      </w:pPr>
    </w:p>
    <w:p w14:paraId="7757C898" w14:textId="7DB756C4" w:rsidR="00C32B94" w:rsidRDefault="00C32B94" w:rsidP="004909C1">
      <w:pPr>
        <w:jc w:val="center"/>
        <w:rPr>
          <w:b/>
        </w:rPr>
      </w:pPr>
    </w:p>
    <w:p w14:paraId="7D889E9A" w14:textId="7D396E75" w:rsidR="00C32B94" w:rsidRDefault="00C32B94" w:rsidP="004909C1">
      <w:pPr>
        <w:jc w:val="center"/>
        <w:rPr>
          <w:b/>
        </w:rPr>
      </w:pPr>
    </w:p>
    <w:p w14:paraId="08CD958E" w14:textId="471FDB9D" w:rsidR="003F5E11" w:rsidRPr="006E40BE" w:rsidRDefault="003F5E11" w:rsidP="005872B2">
      <w:pPr>
        <w:pStyle w:val="ListParagraph"/>
        <w:numPr>
          <w:ilvl w:val="0"/>
          <w:numId w:val="1"/>
        </w:numPr>
        <w:jc w:val="both"/>
      </w:pPr>
      <w:r w:rsidRPr="006E40BE">
        <w:t>Ekonominio naudingumo balą sudaro pasiūlymo kainos įverčio</w:t>
      </w:r>
      <w:r w:rsidR="00475A58" w:rsidRPr="006E40BE">
        <w:t xml:space="preserve"> (Vpas)</w:t>
      </w:r>
      <w:r w:rsidRPr="006E40BE">
        <w:t xml:space="preserve"> ir pasiūlymo naudingųjų kriterijų įverči</w:t>
      </w:r>
      <w:r w:rsidR="00475A58" w:rsidRPr="006E40BE">
        <w:t>o</w:t>
      </w:r>
      <w:r w:rsidR="00767BE1" w:rsidRPr="006E40BE">
        <w:t xml:space="preserve"> </w:t>
      </w:r>
      <w:r w:rsidR="00767BE1" w:rsidRPr="006E40BE">
        <w:rPr>
          <w:rFonts w:cs="Times New Roman"/>
        </w:rPr>
        <w:t xml:space="preserve">(Upas) </w:t>
      </w:r>
      <w:r w:rsidRPr="006E40BE">
        <w:t xml:space="preserve"> suma.</w:t>
      </w:r>
    </w:p>
    <w:p w14:paraId="0B08E0A8" w14:textId="6E9F3112" w:rsidR="003F5E11" w:rsidRPr="006E40BE" w:rsidRDefault="003F5E11" w:rsidP="005872B2">
      <w:pPr>
        <w:jc w:val="both"/>
      </w:pPr>
    </w:p>
    <w:p w14:paraId="6C2A678A" w14:textId="0B4D0C96" w:rsidR="003F5E11" w:rsidRPr="006E40BE" w:rsidRDefault="00475A58" w:rsidP="005872B2">
      <w:pPr>
        <w:pStyle w:val="ListParagraph"/>
        <w:numPr>
          <w:ilvl w:val="1"/>
          <w:numId w:val="1"/>
        </w:numPr>
        <w:jc w:val="both"/>
      </w:pPr>
      <w:r w:rsidRPr="006E40BE">
        <w:t xml:space="preserve"> </w:t>
      </w:r>
      <w:r w:rsidR="003F5E11" w:rsidRPr="006E40BE">
        <w:t>Pasiūlymo kainos įvertis (Vpas) yra apskaičiuojamas taip:</w:t>
      </w:r>
    </w:p>
    <w:p w14:paraId="451FCCBB" w14:textId="6FFDEDC2" w:rsidR="003F5E11" w:rsidRPr="006E40BE" w:rsidRDefault="003F5E11" w:rsidP="005872B2">
      <w:pPr>
        <w:jc w:val="both"/>
      </w:pPr>
    </w:p>
    <w:p w14:paraId="543D7942" w14:textId="7312E5D1" w:rsidR="003F5E11" w:rsidRPr="006E40BE" w:rsidRDefault="003F5E11" w:rsidP="005872B2">
      <w:pPr>
        <w:ind w:left="567"/>
        <w:jc w:val="both"/>
        <w:rPr>
          <w:rFonts w:eastAsiaTheme="minorEastAsia" w:cs="Times New Roman"/>
        </w:rPr>
      </w:pPr>
      <w:r w:rsidRPr="006E40BE">
        <w:rPr>
          <w:rFonts w:cs="Times New Roman"/>
        </w:rPr>
        <w:t xml:space="preserve">Vpas </w:t>
      </w:r>
      <m:oMath>
        <m:r>
          <w:rPr>
            <w:rFonts w:ascii="Cambria Math" w:hAnsi="Cambria Math" w:cs="Times New Roman"/>
          </w:rPr>
          <m:t>=</m:t>
        </m:r>
      </m:oMath>
      <w:r w:rsidRPr="006E40BE"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(1-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 pas</m:t>
            </m:r>
          </m:num>
          <m:den>
            <m:r>
              <w:rPr>
                <w:rFonts w:ascii="Cambria Math" w:hAnsi="Cambria Math" w:cs="Times New Roman"/>
              </w:rPr>
              <m:t>Zpirk</m:t>
            </m:r>
          </m:den>
        </m:f>
        <m:r>
          <w:rPr>
            <w:rFonts w:ascii="Cambria Math" w:eastAsiaTheme="minorEastAsia" w:hAnsi="Cambria Math" w:cs="Times New Roman"/>
          </w:rPr>
          <m:t xml:space="preserve"> )×63</m:t>
        </m:r>
      </m:oMath>
    </w:p>
    <w:p w14:paraId="1FA89284" w14:textId="16F9C043" w:rsidR="003F5E11" w:rsidRPr="006E40BE" w:rsidRDefault="003F5E11" w:rsidP="005872B2">
      <w:pPr>
        <w:ind w:left="567"/>
        <w:jc w:val="both"/>
        <w:rPr>
          <w:rFonts w:eastAsiaTheme="minorEastAsia" w:cs="Times New Roman"/>
        </w:rPr>
      </w:pPr>
      <w:r w:rsidRPr="006E40BE">
        <w:rPr>
          <w:rFonts w:eastAsiaTheme="minorEastAsia" w:cs="Times New Roman"/>
        </w:rPr>
        <w:t>Z</w:t>
      </w:r>
      <w:r w:rsidR="006C0EC3">
        <w:rPr>
          <w:rFonts w:eastAsiaTheme="minorEastAsia" w:cs="Times New Roman"/>
        </w:rPr>
        <w:t>pas</w:t>
      </w:r>
      <w:r w:rsidRPr="006E40BE">
        <w:rPr>
          <w:rFonts w:eastAsiaTheme="minorEastAsia" w:cs="Times New Roman"/>
        </w:rPr>
        <w:t xml:space="preserve"> yra </w:t>
      </w:r>
      <w:r w:rsidR="00847254">
        <w:rPr>
          <w:rFonts w:eastAsiaTheme="minorEastAsia" w:cs="Times New Roman"/>
        </w:rPr>
        <w:t>tiekėjo pasiūlyta kaina</w:t>
      </w:r>
      <w:r w:rsidRPr="006E40BE">
        <w:rPr>
          <w:rFonts w:eastAsiaTheme="minorEastAsia" w:cs="Times New Roman"/>
        </w:rPr>
        <w:t xml:space="preserve"> Eur su PVM</w:t>
      </w:r>
      <w:r w:rsidR="00475A58" w:rsidRPr="006E40BE">
        <w:rPr>
          <w:rFonts w:eastAsiaTheme="minorEastAsia" w:cs="Times New Roman"/>
        </w:rPr>
        <w:t>;</w:t>
      </w:r>
    </w:p>
    <w:p w14:paraId="4659E5E7" w14:textId="07293A07" w:rsidR="00475A58" w:rsidRPr="006E40BE" w:rsidRDefault="00475A58" w:rsidP="005872B2">
      <w:pPr>
        <w:ind w:left="567"/>
        <w:jc w:val="both"/>
        <w:rPr>
          <w:rFonts w:eastAsiaTheme="minorEastAsia" w:cs="Times New Roman"/>
        </w:rPr>
      </w:pPr>
      <w:r w:rsidRPr="006E40BE">
        <w:rPr>
          <w:rFonts w:eastAsiaTheme="minorEastAsia" w:cs="Times New Roman"/>
        </w:rPr>
        <w:t>Zp</w:t>
      </w:r>
      <w:r w:rsidR="00847254">
        <w:rPr>
          <w:rFonts w:eastAsiaTheme="minorEastAsia" w:cs="Times New Roman"/>
        </w:rPr>
        <w:t>irk</w:t>
      </w:r>
      <w:r w:rsidRPr="006E40BE">
        <w:rPr>
          <w:rFonts w:eastAsiaTheme="minorEastAsia" w:cs="Times New Roman"/>
        </w:rPr>
        <w:t xml:space="preserve"> yra </w:t>
      </w:r>
      <w:r w:rsidR="00847254">
        <w:rPr>
          <w:rFonts w:eastAsiaTheme="minorEastAsia" w:cs="Times New Roman"/>
        </w:rPr>
        <w:t xml:space="preserve">planuojama pirkimo kaina </w:t>
      </w:r>
      <w:r w:rsidRPr="006E40BE">
        <w:rPr>
          <w:rFonts w:eastAsiaTheme="minorEastAsia" w:cs="Times New Roman"/>
        </w:rPr>
        <w:t>Eur su PVM</w:t>
      </w:r>
      <w:r w:rsidR="00CA2659" w:rsidRPr="006E40BE">
        <w:rPr>
          <w:rFonts w:eastAsiaTheme="minorEastAsia" w:cs="Times New Roman"/>
        </w:rPr>
        <w:t>;</w:t>
      </w:r>
    </w:p>
    <w:p w14:paraId="7464B0C2" w14:textId="06F0A330" w:rsidR="00CA2659" w:rsidRPr="006E40BE" w:rsidRDefault="00C74AB6" w:rsidP="005872B2">
      <w:pPr>
        <w:ind w:left="567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63</w:t>
      </w:r>
      <w:r w:rsidR="00CA2659" w:rsidRPr="006E40BE">
        <w:rPr>
          <w:rFonts w:eastAsiaTheme="minorEastAsia" w:cs="Times New Roman"/>
        </w:rPr>
        <w:t xml:space="preserve"> yra maksimalus galimas kainos įvertis</w:t>
      </w:r>
      <w:r w:rsidR="00464428" w:rsidRPr="006E40BE">
        <w:rPr>
          <w:rFonts w:eastAsiaTheme="minorEastAsia" w:cs="Times New Roman"/>
        </w:rPr>
        <w:t>.</w:t>
      </w:r>
    </w:p>
    <w:p w14:paraId="30B658CF" w14:textId="5E79BF96" w:rsidR="00475A58" w:rsidRPr="006E40BE" w:rsidRDefault="00475A58" w:rsidP="005872B2">
      <w:pPr>
        <w:ind w:left="567"/>
        <w:jc w:val="both"/>
        <w:rPr>
          <w:rFonts w:eastAsiaTheme="minorEastAsia" w:cs="Times New Roman"/>
        </w:rPr>
      </w:pPr>
    </w:p>
    <w:p w14:paraId="07956ECE" w14:textId="5A8375BD" w:rsidR="00C74AB6" w:rsidRPr="00915A2C" w:rsidRDefault="00475A58" w:rsidP="00C74AB6">
      <w:pPr>
        <w:pStyle w:val="ListParagraph"/>
        <w:numPr>
          <w:ilvl w:val="1"/>
          <w:numId w:val="1"/>
        </w:numPr>
        <w:ind w:left="633"/>
        <w:jc w:val="both"/>
      </w:pPr>
      <w:r w:rsidRPr="006E40BE">
        <w:rPr>
          <w:rFonts w:cs="Times New Roman"/>
        </w:rPr>
        <w:t xml:space="preserve"> </w:t>
      </w:r>
      <w:r w:rsidR="00C74AB6">
        <w:t xml:space="preserve">Pasiūlymo naudingųjų kriterijų įvertis (Upas) yra lygus pasiūlyme surinktų balų sumai už kriterijus </w:t>
      </w:r>
      <w:r w:rsidR="00C74AB6" w:rsidRPr="006E40BE">
        <w:rPr>
          <w:rFonts w:cs="Times New Roman"/>
        </w:rPr>
        <w:t>„</w:t>
      </w:r>
      <w:r w:rsidR="00C74AB6">
        <w:rPr>
          <w:rFonts w:cs="Times New Roman"/>
        </w:rPr>
        <w:t>SPS 1 priedas TS, 2-as lapas, Naudingieji parametrai</w:t>
      </w:r>
      <w:r w:rsidR="00C74AB6" w:rsidRPr="006E40BE">
        <w:rPr>
          <w:rFonts w:cs="Times New Roman"/>
        </w:rPr>
        <w:t>“.</w:t>
      </w:r>
      <w:r w:rsidR="00C74AB6" w:rsidRPr="00915A2C">
        <w:rPr>
          <w:rFonts w:cs="Times New Roman"/>
        </w:rPr>
        <w:t xml:space="preserve"> </w:t>
      </w:r>
    </w:p>
    <w:p w14:paraId="0AC88791" w14:textId="7339AC75" w:rsidR="00C74AB6" w:rsidRPr="006E40BE" w:rsidRDefault="00C74AB6" w:rsidP="00C74AB6">
      <w:pPr>
        <w:pStyle w:val="ListParagraph"/>
        <w:ind w:left="633"/>
        <w:jc w:val="both"/>
      </w:pPr>
      <w:r>
        <w:rPr>
          <w:rFonts w:cs="Times New Roman"/>
        </w:rPr>
        <w:t xml:space="preserve">37 - </w:t>
      </w:r>
      <w:r w:rsidRPr="006E40BE">
        <w:rPr>
          <w:rFonts w:cs="Times New Roman"/>
        </w:rPr>
        <w:t xml:space="preserve">yra maksimalus galimas </w:t>
      </w:r>
      <w:r>
        <w:rPr>
          <w:rFonts w:cs="Times New Roman"/>
        </w:rPr>
        <w:t xml:space="preserve">surinktų balų </w:t>
      </w:r>
      <w:r w:rsidRPr="006E40BE">
        <w:rPr>
          <w:rFonts w:cs="Times New Roman"/>
        </w:rPr>
        <w:t>įvertis</w:t>
      </w:r>
      <w:r>
        <w:rPr>
          <w:rFonts w:cs="Times New Roman"/>
        </w:rPr>
        <w:t>.</w:t>
      </w:r>
    </w:p>
    <w:p w14:paraId="7FB7B4C8" w14:textId="4A057807" w:rsidR="00475A58" w:rsidRPr="00C74AB6" w:rsidRDefault="00475A58" w:rsidP="00C74AB6">
      <w:pPr>
        <w:jc w:val="both"/>
        <w:rPr>
          <w:rFonts w:cs="Times New Roman"/>
        </w:rPr>
      </w:pPr>
    </w:p>
    <w:p w14:paraId="444B9DBB" w14:textId="77777777" w:rsidR="003F5E11" w:rsidRPr="006E40BE" w:rsidRDefault="003F5E11" w:rsidP="005872B2">
      <w:pPr>
        <w:jc w:val="both"/>
      </w:pPr>
    </w:p>
    <w:sectPr w:rsidR="003F5E11" w:rsidRPr="006E40BE" w:rsidSect="000672B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56B"/>
    <w:multiLevelType w:val="multilevel"/>
    <w:tmpl w:val="A3C8B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31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C1"/>
    <w:rsid w:val="000025FC"/>
    <w:rsid w:val="00025C8F"/>
    <w:rsid w:val="0003557A"/>
    <w:rsid w:val="000672B8"/>
    <w:rsid w:val="000929D6"/>
    <w:rsid w:val="000B5AB6"/>
    <w:rsid w:val="000C43EF"/>
    <w:rsid w:val="000F59C4"/>
    <w:rsid w:val="001307A5"/>
    <w:rsid w:val="0015448D"/>
    <w:rsid w:val="00166EC5"/>
    <w:rsid w:val="00193EF7"/>
    <w:rsid w:val="001A39FF"/>
    <w:rsid w:val="001B7615"/>
    <w:rsid w:val="0028338E"/>
    <w:rsid w:val="002D43F4"/>
    <w:rsid w:val="00301022"/>
    <w:rsid w:val="003B755E"/>
    <w:rsid w:val="003F5E11"/>
    <w:rsid w:val="00444B55"/>
    <w:rsid w:val="00464428"/>
    <w:rsid w:val="00475A58"/>
    <w:rsid w:val="004909C1"/>
    <w:rsid w:val="004F2697"/>
    <w:rsid w:val="00547430"/>
    <w:rsid w:val="005872B2"/>
    <w:rsid w:val="00644743"/>
    <w:rsid w:val="00673343"/>
    <w:rsid w:val="006B39E6"/>
    <w:rsid w:val="006C0EC3"/>
    <w:rsid w:val="006E40BE"/>
    <w:rsid w:val="00711FEC"/>
    <w:rsid w:val="0072332E"/>
    <w:rsid w:val="00767BE1"/>
    <w:rsid w:val="007D50AD"/>
    <w:rsid w:val="00847254"/>
    <w:rsid w:val="008513E5"/>
    <w:rsid w:val="008B1E7C"/>
    <w:rsid w:val="008B4B98"/>
    <w:rsid w:val="0099625C"/>
    <w:rsid w:val="00B17FAF"/>
    <w:rsid w:val="00B568C0"/>
    <w:rsid w:val="00B81489"/>
    <w:rsid w:val="00C32B94"/>
    <w:rsid w:val="00C3367F"/>
    <w:rsid w:val="00C6565A"/>
    <w:rsid w:val="00C74AB6"/>
    <w:rsid w:val="00CA2659"/>
    <w:rsid w:val="00D06E22"/>
    <w:rsid w:val="00D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480C"/>
  <w15:chartTrackingRefBased/>
  <w15:docId w15:val="{B037FCEF-82E2-4D1F-88DE-C74AAEC3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A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0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Armandas Karosas</dc:creator>
  <cp:keywords/>
  <dc:description/>
  <cp:lastModifiedBy>Jolita Balandienė</cp:lastModifiedBy>
  <cp:revision>3</cp:revision>
  <dcterms:created xsi:type="dcterms:W3CDTF">2025-10-14T11:56:00Z</dcterms:created>
  <dcterms:modified xsi:type="dcterms:W3CDTF">2025-10-14T11:57:00Z</dcterms:modified>
</cp:coreProperties>
</file>