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445E" w14:textId="4DA2E2ED" w:rsidR="00CD47C2" w:rsidRPr="00814769" w:rsidRDefault="002E2FC8" w:rsidP="00CD47C2">
      <w:pPr>
        <w:pStyle w:val="BodyTextIndent2"/>
        <w:spacing w:line="36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SKALBINIŲ</w:t>
      </w:r>
      <w:r w:rsidR="00CD47C2" w:rsidRPr="00814769">
        <w:rPr>
          <w:b/>
          <w:szCs w:val="24"/>
        </w:rPr>
        <w:t xml:space="preserve"> KONTEINERIO </w:t>
      </w:r>
    </w:p>
    <w:p w14:paraId="3F87A9AF" w14:textId="04CFCED1" w:rsidR="00CD47C2" w:rsidRPr="00814769" w:rsidRDefault="002139C4" w:rsidP="00CD47C2">
      <w:pPr>
        <w:pStyle w:val="BodyTextIndent2"/>
        <w:spacing w:line="36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TECHNINĖ SPECIFIKACIJA</w:t>
      </w:r>
    </w:p>
    <w:p w14:paraId="67F2A6A3" w14:textId="77777777" w:rsidR="00A02EC8" w:rsidRPr="00814769" w:rsidRDefault="00A02EC8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67F2A6A5" w14:textId="77777777" w:rsidR="00290816" w:rsidRPr="00814769" w:rsidRDefault="00290816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54EEFD42" w14:textId="77777777" w:rsidR="00CD47C2" w:rsidRPr="00814769" w:rsidRDefault="00CD47C2" w:rsidP="00CD47C2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b/>
          <w:sz w:val="24"/>
          <w:szCs w:val="24"/>
          <w:lang w:val="lt-LT"/>
        </w:rPr>
        <w:t>Bendrieji reikalavimai</w:t>
      </w:r>
      <w:r>
        <w:rPr>
          <w:b/>
          <w:sz w:val="24"/>
          <w:szCs w:val="24"/>
          <w:lang w:val="lt-LT"/>
        </w:rPr>
        <w:t>.</w:t>
      </w:r>
    </w:p>
    <w:p w14:paraId="6F76B5A6" w14:textId="649AFCF6" w:rsidR="00CD47C2" w:rsidRPr="00814769" w:rsidRDefault="003E3869" w:rsidP="00CD47C2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 Skalbinių</w:t>
      </w:r>
      <w:r w:rsidR="00CD47C2" w:rsidRPr="00814769">
        <w:rPr>
          <w:szCs w:val="24"/>
        </w:rPr>
        <w:t xml:space="preserve"> konteineris</w:t>
      </w:r>
      <w:r w:rsidR="00CD47C2">
        <w:rPr>
          <w:szCs w:val="24"/>
        </w:rPr>
        <w:t xml:space="preserve"> su vidine temperatūros kontrole </w:t>
      </w:r>
      <w:r w:rsidR="00CD47C2" w:rsidRPr="00814769">
        <w:rPr>
          <w:szCs w:val="24"/>
        </w:rPr>
        <w:t xml:space="preserve">(toliau -  </w:t>
      </w:r>
      <w:r w:rsidR="00CD47C2" w:rsidRPr="00814769">
        <w:rPr>
          <w:b/>
          <w:szCs w:val="24"/>
        </w:rPr>
        <w:t>konteineris</w:t>
      </w:r>
      <w:r>
        <w:rPr>
          <w:szCs w:val="24"/>
        </w:rPr>
        <w:t>) skirtas skalbinių laikymui ir išdavimui.</w:t>
      </w:r>
    </w:p>
    <w:p w14:paraId="382397FE" w14:textId="77777777" w:rsidR="00CD47C2" w:rsidRDefault="00CD47C2" w:rsidP="00CD47C2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Pr="00814769">
        <w:rPr>
          <w:szCs w:val="24"/>
        </w:rPr>
        <w:t>Konteineris turi būti naujas ir nenaudotas.</w:t>
      </w:r>
    </w:p>
    <w:p w14:paraId="488ABA53" w14:textId="77777777" w:rsidR="00CD47C2" w:rsidRPr="00814769" w:rsidRDefault="00CD47C2" w:rsidP="00CD47C2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Konteinerio</w:t>
      </w:r>
      <w:r w:rsidRPr="00496FE9">
        <w:rPr>
          <w:szCs w:val="24"/>
        </w:rPr>
        <w:t xml:space="preserve"> gamybai panaudotos medžiagos turi būti nekenksmingos žmogaus sveikatai</w:t>
      </w:r>
      <w:r>
        <w:rPr>
          <w:szCs w:val="24"/>
        </w:rPr>
        <w:t>, neuždraustos REACH reglamento registre. Konteinerio viduje lakiųjų organinių junginių koncentracija ore neturi viršyti leistinos, žmogaus sveikatai nekenksmingos, ribos.</w:t>
      </w:r>
    </w:p>
    <w:p w14:paraId="0D1ACDD5" w14:textId="14569025" w:rsidR="00CD47C2" w:rsidRDefault="00CD47C2" w:rsidP="000973B9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 </w:t>
      </w:r>
      <w:r w:rsidR="000973B9" w:rsidRPr="000973B9">
        <w:rPr>
          <w:szCs w:val="24"/>
        </w:rPr>
        <w:t xml:space="preserve">Konteineris turi būti pastatytas ant betoninių trinkelių 500x500 mm (šeši atraminiai taškai), ne žemiau kaip 50 mm aukštyje ir horizontaliai išlyginti (paklaida iki 2 proc.).   </w:t>
      </w:r>
    </w:p>
    <w:p w14:paraId="68DC2DAA" w14:textId="77777777" w:rsidR="00DD2844" w:rsidRPr="00814769" w:rsidRDefault="00DD2844" w:rsidP="00DD2844">
      <w:pPr>
        <w:pStyle w:val="BodyText"/>
        <w:spacing w:line="360" w:lineRule="auto"/>
        <w:ind w:left="720"/>
        <w:rPr>
          <w:szCs w:val="24"/>
        </w:rPr>
      </w:pPr>
    </w:p>
    <w:p w14:paraId="69BABDB4" w14:textId="00D7D499" w:rsidR="00DD2844" w:rsidRPr="00814769" w:rsidRDefault="00EA5251" w:rsidP="000822E4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814769">
        <w:rPr>
          <w:b/>
          <w:szCs w:val="24"/>
        </w:rPr>
        <w:t>Eksploatacinės klimato ir geografinės sąlygos</w:t>
      </w:r>
      <w:r w:rsidR="00304874">
        <w:rPr>
          <w:b/>
          <w:szCs w:val="24"/>
        </w:rPr>
        <w:t>.</w:t>
      </w:r>
    </w:p>
    <w:p w14:paraId="67F2A6AA" w14:textId="68BFF30E" w:rsidR="00B83D6C" w:rsidRPr="00814769" w:rsidRDefault="00DD2844" w:rsidP="000822E4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 w:rsidRPr="00814769">
        <w:rPr>
          <w:b/>
          <w:szCs w:val="24"/>
        </w:rPr>
        <w:t xml:space="preserve"> </w:t>
      </w:r>
      <w:r w:rsidR="007C27F4" w:rsidRPr="00814769">
        <w:rPr>
          <w:szCs w:val="24"/>
          <w:lang w:eastAsia="en-US"/>
        </w:rPr>
        <w:t>Konteineris ir visi jam priklausantys įrenginiai tur</w:t>
      </w:r>
      <w:r w:rsidR="000365D4" w:rsidRPr="00814769">
        <w:rPr>
          <w:szCs w:val="24"/>
          <w:lang w:eastAsia="en-US"/>
        </w:rPr>
        <w:t>i išlikti funkci</w:t>
      </w:r>
      <w:r w:rsidR="00C21573" w:rsidRPr="00814769">
        <w:rPr>
          <w:szCs w:val="24"/>
          <w:lang w:eastAsia="en-US"/>
        </w:rPr>
        <w:t>onalū</w:t>
      </w:r>
      <w:r w:rsidR="000365D4" w:rsidRPr="00814769">
        <w:rPr>
          <w:szCs w:val="24"/>
          <w:lang w:eastAsia="en-US"/>
        </w:rPr>
        <w:t>s</w:t>
      </w:r>
      <w:r w:rsidR="001565D7" w:rsidRPr="00814769">
        <w:rPr>
          <w:szCs w:val="24"/>
          <w:lang w:eastAsia="en-US"/>
        </w:rPr>
        <w:t xml:space="preserve"> ir neprarasti pirminių gamyklinių kokybės</w:t>
      </w:r>
      <w:r w:rsidR="00666BF9" w:rsidRPr="00814769">
        <w:rPr>
          <w:szCs w:val="24"/>
          <w:lang w:eastAsia="en-US"/>
        </w:rPr>
        <w:t xml:space="preserve"> </w:t>
      </w:r>
      <w:r w:rsidR="001565D7" w:rsidRPr="00814769">
        <w:rPr>
          <w:szCs w:val="24"/>
          <w:lang w:eastAsia="en-US"/>
        </w:rPr>
        <w:t>savybių</w:t>
      </w:r>
      <w:r w:rsidR="000365D4" w:rsidRPr="00814769">
        <w:rPr>
          <w:szCs w:val="24"/>
          <w:lang w:eastAsia="en-US"/>
        </w:rPr>
        <w:t xml:space="preserve"> atliekant pagal </w:t>
      </w:r>
      <w:r w:rsidR="0013700F" w:rsidRPr="00814769">
        <w:rPr>
          <w:szCs w:val="24"/>
          <w:lang w:eastAsia="en-US"/>
        </w:rPr>
        <w:t xml:space="preserve">prekės </w:t>
      </w:r>
      <w:r w:rsidR="000365D4" w:rsidRPr="00814769">
        <w:rPr>
          <w:szCs w:val="24"/>
          <w:lang w:eastAsia="en-US"/>
        </w:rPr>
        <w:t>paskirtį numatytas operacija</w:t>
      </w:r>
      <w:r w:rsidR="007C27F4" w:rsidRPr="00814769">
        <w:rPr>
          <w:szCs w:val="24"/>
          <w:lang w:eastAsia="en-US"/>
        </w:rPr>
        <w:t xml:space="preserve">s šiomis </w:t>
      </w:r>
      <w:r w:rsidR="00760C55" w:rsidRPr="00814769">
        <w:rPr>
          <w:szCs w:val="24"/>
          <w:lang w:eastAsia="en-US"/>
        </w:rPr>
        <w:t xml:space="preserve">ribinėmis </w:t>
      </w:r>
      <w:r w:rsidR="007C27F4" w:rsidRPr="00814769">
        <w:rPr>
          <w:szCs w:val="24"/>
          <w:lang w:eastAsia="en-US"/>
        </w:rPr>
        <w:t>aplinkos sąlygomis:</w:t>
      </w:r>
    </w:p>
    <w:p w14:paraId="67F2A6AB" w14:textId="37E65948" w:rsidR="00A02EC8" w:rsidRPr="00814769" w:rsidRDefault="007C27F4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išorinės </w:t>
      </w:r>
      <w:r w:rsidR="00A02EC8" w:rsidRPr="00814769">
        <w:rPr>
          <w:szCs w:val="24"/>
        </w:rPr>
        <w:t>apli</w:t>
      </w:r>
      <w:r w:rsidR="00926643" w:rsidRPr="00814769">
        <w:rPr>
          <w:szCs w:val="24"/>
        </w:rPr>
        <w:t>n</w:t>
      </w:r>
      <w:r w:rsidR="00814769">
        <w:rPr>
          <w:szCs w:val="24"/>
        </w:rPr>
        <w:t>kos temperatūros intervalas</w:t>
      </w:r>
      <w:r w:rsidR="00746A5C">
        <w:rPr>
          <w:szCs w:val="24"/>
        </w:rPr>
        <w:t xml:space="preserve"> nuo -30</w:t>
      </w:r>
      <w:r w:rsidR="00926643" w:rsidRPr="00814769">
        <w:rPr>
          <w:szCs w:val="24"/>
        </w:rPr>
        <w:t xml:space="preserve">º C iki + </w:t>
      </w:r>
      <w:r w:rsidR="009A2A5A">
        <w:rPr>
          <w:szCs w:val="24"/>
        </w:rPr>
        <w:t>40</w:t>
      </w:r>
      <w:r w:rsidR="00A02EC8" w:rsidRPr="00814769">
        <w:rPr>
          <w:szCs w:val="24"/>
        </w:rPr>
        <w:t>º C;</w:t>
      </w:r>
    </w:p>
    <w:p w14:paraId="67F2A6AC" w14:textId="00B76AD3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100 % santykiniam oro drėgnumui</w:t>
      </w:r>
      <w:r w:rsidR="00A02EC8" w:rsidRPr="00814769">
        <w:rPr>
          <w:szCs w:val="24"/>
        </w:rPr>
        <w:t xml:space="preserve"> prie +35º C temperatūros; </w:t>
      </w:r>
    </w:p>
    <w:p w14:paraId="67F2A6AD" w14:textId="7C4A996C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2,0 g/m³ dulkėtumui;</w:t>
      </w:r>
    </w:p>
    <w:p w14:paraId="67F2A6AE" w14:textId="77777777" w:rsidR="00A02EC8" w:rsidRPr="00814769" w:rsidRDefault="00A02EC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esant intensyviems krituliams iki 180 mm/m² (lietus, sniegas arba kruša); </w:t>
      </w:r>
    </w:p>
    <w:p w14:paraId="67F2A6AF" w14:textId="074704DA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20 m/s vėjo greičiui, o vėjo gūsiams iki 31 m/s</w:t>
      </w:r>
      <w:r w:rsidR="00A02EC8" w:rsidRPr="00814769">
        <w:rPr>
          <w:szCs w:val="24"/>
        </w:rPr>
        <w:t>;</w:t>
      </w:r>
    </w:p>
    <w:p w14:paraId="28F89759" w14:textId="21C81DDE" w:rsidR="00EA5251" w:rsidRPr="00814769" w:rsidRDefault="00A92D4E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esant staigiam užšalimui (konteinerio konstrukcinis dizainas turi būti toks, kad ledo arba sniego akumuliacija nesugadintų ir nedeformuotų </w:t>
      </w:r>
      <w:r w:rsidR="00113F39" w:rsidRPr="00814769">
        <w:rPr>
          <w:szCs w:val="24"/>
        </w:rPr>
        <w:t>konteinerio elementų</w:t>
      </w:r>
      <w:r w:rsidR="008D3C6F">
        <w:rPr>
          <w:szCs w:val="24"/>
        </w:rPr>
        <w:t>, neprišaltų durys</w:t>
      </w:r>
      <w:r w:rsidR="00AE5BC6" w:rsidRPr="00814769">
        <w:rPr>
          <w:szCs w:val="24"/>
        </w:rPr>
        <w:t>)</w:t>
      </w:r>
      <w:r w:rsidR="00436000" w:rsidRPr="00814769">
        <w:rPr>
          <w:szCs w:val="24"/>
        </w:rPr>
        <w:t>.</w:t>
      </w:r>
    </w:p>
    <w:p w14:paraId="77DF7664" w14:textId="0DEE3B52" w:rsidR="004C5D4B" w:rsidRPr="006C49B6" w:rsidRDefault="004C5D4B" w:rsidP="000822E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 Tiekėjas turi pateikti iš gamintojo</w:t>
      </w:r>
      <w:r w:rsidR="00C90003" w:rsidRPr="00814769">
        <w:rPr>
          <w:szCs w:val="24"/>
        </w:rPr>
        <w:t xml:space="preserve"> deklaraciją</w:t>
      </w:r>
      <w:r w:rsidRPr="00814769">
        <w:rPr>
          <w:szCs w:val="24"/>
        </w:rPr>
        <w:t xml:space="preserve"> arba nepriklausomos laboratorijos sertifikatą, pagrindžian</w:t>
      </w:r>
      <w:r w:rsidR="00C90003" w:rsidRPr="00814769">
        <w:rPr>
          <w:szCs w:val="24"/>
        </w:rPr>
        <w:t xml:space="preserve">tį, kad konteineris </w:t>
      </w:r>
      <w:r w:rsidRPr="00814769">
        <w:rPr>
          <w:szCs w:val="24"/>
        </w:rPr>
        <w:t xml:space="preserve">atitinka 2.1. punkto reikalavimus. </w:t>
      </w:r>
    </w:p>
    <w:p w14:paraId="081F690D" w14:textId="77777777" w:rsidR="006C49B6" w:rsidRPr="00814769" w:rsidRDefault="006C49B6" w:rsidP="006C49B6">
      <w:pPr>
        <w:pStyle w:val="BodyText"/>
        <w:spacing w:line="360" w:lineRule="auto"/>
        <w:ind w:left="720"/>
        <w:rPr>
          <w:szCs w:val="24"/>
        </w:rPr>
      </w:pPr>
    </w:p>
    <w:p w14:paraId="028ADC7F" w14:textId="31CFFC6D" w:rsidR="006C49B6" w:rsidRDefault="006C49B6" w:rsidP="006C49B6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Keliamoji galia</w:t>
      </w:r>
      <w:r w:rsidR="00304874">
        <w:rPr>
          <w:b/>
          <w:szCs w:val="24"/>
        </w:rPr>
        <w:t>.</w:t>
      </w:r>
      <w:r w:rsidR="002139C4">
        <w:rPr>
          <w:b/>
          <w:szCs w:val="24"/>
        </w:rPr>
        <w:t xml:space="preserve"> </w:t>
      </w:r>
    </w:p>
    <w:p w14:paraId="482C03E0" w14:textId="62E0937B" w:rsidR="006C49B6" w:rsidRDefault="00587C67" w:rsidP="00587C6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Grindų leistina apkrova turi būti ne mažiau kaip 200 kg/m².</w:t>
      </w:r>
    </w:p>
    <w:p w14:paraId="1A6424FB" w14:textId="66BFF95A" w:rsidR="00587C67" w:rsidRDefault="00587C67" w:rsidP="00587C6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Stogo leistina apkrova turi būti ne mažiau kaip 150 kg/m².</w:t>
      </w:r>
    </w:p>
    <w:p w14:paraId="691FF717" w14:textId="77777777" w:rsidR="00587C67" w:rsidRDefault="00587C67" w:rsidP="00C00A9A">
      <w:pPr>
        <w:pStyle w:val="BodyText"/>
        <w:spacing w:line="360" w:lineRule="auto"/>
        <w:ind w:left="360"/>
        <w:rPr>
          <w:szCs w:val="24"/>
        </w:rPr>
      </w:pPr>
    </w:p>
    <w:p w14:paraId="118B3F40" w14:textId="77777777" w:rsidR="002139C4" w:rsidRDefault="002139C4" w:rsidP="00C00A9A">
      <w:pPr>
        <w:pStyle w:val="BodyText"/>
        <w:spacing w:line="360" w:lineRule="auto"/>
        <w:ind w:left="360"/>
        <w:rPr>
          <w:szCs w:val="24"/>
        </w:rPr>
      </w:pPr>
    </w:p>
    <w:p w14:paraId="0D86F734" w14:textId="773568EE" w:rsidR="00C00A9A" w:rsidRDefault="00C00A9A" w:rsidP="008705FA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>Rėmo konstrukcija</w:t>
      </w:r>
      <w:r w:rsidR="00304874">
        <w:rPr>
          <w:b/>
          <w:szCs w:val="24"/>
        </w:rPr>
        <w:t>.</w:t>
      </w:r>
    </w:p>
    <w:p w14:paraId="0DBAAE50" w14:textId="77777777" w:rsidR="000973B9" w:rsidRDefault="000973B9" w:rsidP="000973B9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4A4036">
        <w:rPr>
          <w:szCs w:val="24"/>
        </w:rPr>
        <w:t>Rėmas turi būti pagamintas iš ne plonesnių kaip 3 mm plieninių suvirintų profilių, karkasas gali būti surinktas varžtais.</w:t>
      </w:r>
    </w:p>
    <w:p w14:paraId="4DBDE1F8" w14:textId="77777777" w:rsidR="000973B9" w:rsidRDefault="000973B9" w:rsidP="000973B9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Prie rėmo, visuose konteinerio kampuose, turi būti privirinti </w:t>
      </w:r>
      <w:proofErr w:type="spellStart"/>
      <w:r>
        <w:rPr>
          <w:szCs w:val="24"/>
        </w:rPr>
        <w:t>fitingai</w:t>
      </w:r>
      <w:proofErr w:type="spellEnd"/>
      <w:r>
        <w:rPr>
          <w:szCs w:val="24"/>
        </w:rPr>
        <w:t xml:space="preserve"> ( 8 vnt.), skirti kėlimui kranu, fiksavimui.</w:t>
      </w:r>
    </w:p>
    <w:p w14:paraId="14992F75" w14:textId="77777777" w:rsidR="008705FA" w:rsidRDefault="008705FA" w:rsidP="008705FA">
      <w:pPr>
        <w:pStyle w:val="BodyText"/>
        <w:spacing w:line="360" w:lineRule="auto"/>
        <w:ind w:left="720"/>
        <w:rPr>
          <w:szCs w:val="24"/>
        </w:rPr>
      </w:pPr>
    </w:p>
    <w:p w14:paraId="01DD3BB5" w14:textId="73BE7895" w:rsidR="008705FA" w:rsidRDefault="008705FA" w:rsidP="008705FA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Stogo konstrukcija</w:t>
      </w:r>
      <w:r w:rsidR="00304874">
        <w:rPr>
          <w:b/>
          <w:szCs w:val="24"/>
        </w:rPr>
        <w:t>.</w:t>
      </w:r>
    </w:p>
    <w:p w14:paraId="60F4ACA3" w14:textId="020B34EB" w:rsidR="008705FA" w:rsidRDefault="008705FA" w:rsidP="008705F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4977CB">
        <w:rPr>
          <w:szCs w:val="24"/>
        </w:rPr>
        <w:t>Stogas turi būti padengtas ne</w:t>
      </w:r>
      <w:r w:rsidR="00FA556B">
        <w:rPr>
          <w:szCs w:val="24"/>
        </w:rPr>
        <w:t xml:space="preserve"> </w:t>
      </w:r>
      <w:r w:rsidR="004977CB">
        <w:rPr>
          <w:szCs w:val="24"/>
        </w:rPr>
        <w:t>mažiau kaip 0,5 mm storio plienine skarda.</w:t>
      </w:r>
    </w:p>
    <w:p w14:paraId="0900B6BC" w14:textId="13C7A6F8" w:rsidR="00FA556B" w:rsidRPr="008705FA" w:rsidRDefault="00FA556B" w:rsidP="009C6A4E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Apšiltintas mineraline vata,</w:t>
      </w:r>
      <w:r w:rsidR="009C6A4E">
        <w:rPr>
          <w:szCs w:val="24"/>
        </w:rPr>
        <w:t xml:space="preserve"> kurios</w:t>
      </w:r>
      <w:r>
        <w:rPr>
          <w:szCs w:val="24"/>
        </w:rPr>
        <w:t xml:space="preserve"> storis ne mažiau kaip 100 mm, degumo klasė ne žemesnė nei A1 pagal standartą </w:t>
      </w:r>
      <w:r w:rsidR="00561C2E">
        <w:rPr>
          <w:szCs w:val="24"/>
        </w:rPr>
        <w:t>EN 13501-1, šilumos perdavimo</w:t>
      </w:r>
      <w:r w:rsidR="009C6A4E">
        <w:rPr>
          <w:szCs w:val="24"/>
        </w:rPr>
        <w:t xml:space="preserve"> koeficiento reikšmė ne didesnė kaip U </w:t>
      </w:r>
      <w:r w:rsidR="009C6A4E">
        <w:rPr>
          <w:szCs w:val="24"/>
          <w:lang w:val="en-US"/>
        </w:rPr>
        <w:t xml:space="preserve">= </w:t>
      </w:r>
      <w:r w:rsidR="000973B9">
        <w:rPr>
          <w:szCs w:val="24"/>
        </w:rPr>
        <w:t>0,35</w:t>
      </w:r>
      <w:r w:rsidR="009C6A4E" w:rsidRPr="00496FE9">
        <w:rPr>
          <w:szCs w:val="24"/>
        </w:rPr>
        <w:t xml:space="preserve"> W/m²K</w:t>
      </w:r>
      <w:r w:rsidR="009C6A4E">
        <w:rPr>
          <w:szCs w:val="24"/>
        </w:rPr>
        <w:t>.</w:t>
      </w:r>
      <w:r w:rsidR="00B6245E">
        <w:rPr>
          <w:szCs w:val="24"/>
        </w:rPr>
        <w:t xml:space="preserve"> </w:t>
      </w:r>
    </w:p>
    <w:p w14:paraId="599FC808" w14:textId="43F23DBC" w:rsidR="004977CB" w:rsidRDefault="006A0F6D" w:rsidP="008705F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9C6A4E">
        <w:rPr>
          <w:szCs w:val="24"/>
        </w:rPr>
        <w:t xml:space="preserve">Mineralinė vata turi būti apsaugota garo izoliacine plėvele. </w:t>
      </w:r>
    </w:p>
    <w:p w14:paraId="0F3E1C72" w14:textId="0C4B9D51" w:rsidR="00CD69FF" w:rsidRPr="00F7067F" w:rsidRDefault="00FF5CF5" w:rsidP="00F7067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A</w:t>
      </w:r>
      <w:r w:rsidR="00A64B0A">
        <w:rPr>
          <w:szCs w:val="24"/>
        </w:rPr>
        <w:t>pdaila</w:t>
      </w:r>
      <w:r>
        <w:rPr>
          <w:szCs w:val="24"/>
        </w:rPr>
        <w:t>i lubos iš vidaus turi būti padengtos</w:t>
      </w:r>
      <w:r w:rsidR="00B9329E">
        <w:rPr>
          <w:szCs w:val="24"/>
        </w:rPr>
        <w:t xml:space="preserve"> ne mažiau kaip</w:t>
      </w:r>
      <w:r w:rsidR="003116FA">
        <w:rPr>
          <w:szCs w:val="24"/>
        </w:rPr>
        <w:t xml:space="preserve"> 10</w:t>
      </w:r>
      <w:r w:rsidR="00A64B0A">
        <w:rPr>
          <w:szCs w:val="24"/>
        </w:rPr>
        <w:t xml:space="preserve"> mm storio </w:t>
      </w:r>
      <w:r w:rsidR="00B9329E">
        <w:rPr>
          <w:szCs w:val="24"/>
        </w:rPr>
        <w:t xml:space="preserve">laminuotomis </w:t>
      </w:r>
      <w:r w:rsidR="00A64B0A">
        <w:rPr>
          <w:szCs w:val="24"/>
        </w:rPr>
        <w:t>medžio drožlių</w:t>
      </w:r>
      <w:r w:rsidR="00DC0F5A">
        <w:rPr>
          <w:szCs w:val="24"/>
        </w:rPr>
        <w:t xml:space="preserve"> plokštėmis</w:t>
      </w:r>
      <w:r w:rsidR="00561C2E">
        <w:rPr>
          <w:szCs w:val="24"/>
        </w:rPr>
        <w:t>, baltos spalvos</w:t>
      </w:r>
      <w:r w:rsidR="00DC0F5A">
        <w:rPr>
          <w:szCs w:val="24"/>
        </w:rPr>
        <w:t>.</w:t>
      </w:r>
      <w:r w:rsidR="00CD69FF">
        <w:rPr>
          <w:szCs w:val="24"/>
        </w:rPr>
        <w:t xml:space="preserve"> Emisijos klasė E1 pagal standartą </w:t>
      </w:r>
      <w:r w:rsidR="00CD69FF" w:rsidRPr="00F7067F">
        <w:rPr>
          <w:szCs w:val="24"/>
        </w:rPr>
        <w:t>EN 312.</w:t>
      </w:r>
      <w:r w:rsidR="0088552E" w:rsidRPr="00F7067F">
        <w:rPr>
          <w:szCs w:val="24"/>
        </w:rPr>
        <w:t xml:space="preserve"> </w:t>
      </w:r>
    </w:p>
    <w:p w14:paraId="204DAE60" w14:textId="77777777" w:rsidR="0088552E" w:rsidRPr="008705FA" w:rsidRDefault="0088552E" w:rsidP="0088552E">
      <w:pPr>
        <w:pStyle w:val="BodyText"/>
        <w:spacing w:line="360" w:lineRule="auto"/>
        <w:ind w:left="720"/>
        <w:rPr>
          <w:szCs w:val="24"/>
        </w:rPr>
      </w:pPr>
    </w:p>
    <w:p w14:paraId="01F55DD3" w14:textId="7A6BE762" w:rsidR="00A64B0A" w:rsidRDefault="0088552E" w:rsidP="0088552E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88552E">
        <w:rPr>
          <w:b/>
          <w:szCs w:val="24"/>
        </w:rPr>
        <w:t>Sienos</w:t>
      </w:r>
      <w:r w:rsidR="00304874">
        <w:rPr>
          <w:b/>
          <w:szCs w:val="24"/>
        </w:rPr>
        <w:t>.</w:t>
      </w:r>
    </w:p>
    <w:p w14:paraId="19786D9A" w14:textId="2D5A9A75" w:rsidR="0088552E" w:rsidRPr="008272AF" w:rsidRDefault="00F80AA8" w:rsidP="0088552E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Iš išorės sienos turi būti dengtos banguoto profilio, ne mažiau kaip 0,5 mm storio plienine skarda.</w:t>
      </w:r>
    </w:p>
    <w:p w14:paraId="257DF732" w14:textId="45A29E3E" w:rsidR="008272AF" w:rsidRPr="00F7067F" w:rsidRDefault="008272AF" w:rsidP="0088552E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szCs w:val="24"/>
        </w:rPr>
        <w:t xml:space="preserve"> Apšiltintos mineraline vata, kurios storis ne mažiau kaip 100 mm, degumo klasė ne žemesnė nei A1 pagal stand</w:t>
      </w:r>
      <w:r w:rsidR="00561C2E">
        <w:rPr>
          <w:szCs w:val="24"/>
        </w:rPr>
        <w:t>artą EN 13501-1, šilumos perdavimo</w:t>
      </w:r>
      <w:r>
        <w:rPr>
          <w:szCs w:val="24"/>
        </w:rPr>
        <w:t xml:space="preserve"> koeficiento reikšmė ne didesnė kaip U </w:t>
      </w:r>
      <w:r>
        <w:rPr>
          <w:szCs w:val="24"/>
          <w:lang w:val="en-US"/>
        </w:rPr>
        <w:t xml:space="preserve">= </w:t>
      </w:r>
      <w:r w:rsidR="000973B9">
        <w:rPr>
          <w:szCs w:val="24"/>
        </w:rPr>
        <w:t>0,35</w:t>
      </w:r>
      <w:r w:rsidRPr="00496FE9">
        <w:rPr>
          <w:szCs w:val="24"/>
        </w:rPr>
        <w:t xml:space="preserve"> W/m²K</w:t>
      </w:r>
      <w:r>
        <w:rPr>
          <w:szCs w:val="24"/>
        </w:rPr>
        <w:t>.</w:t>
      </w:r>
      <w:r w:rsidR="0007632E">
        <w:rPr>
          <w:szCs w:val="24"/>
        </w:rPr>
        <w:t xml:space="preserve"> </w:t>
      </w:r>
    </w:p>
    <w:p w14:paraId="2579138A" w14:textId="33B6FF8B" w:rsidR="0007632E" w:rsidRPr="002139C4" w:rsidRDefault="00F7067F" w:rsidP="002139C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FF5CF5">
        <w:rPr>
          <w:szCs w:val="24"/>
        </w:rPr>
        <w:t>Apdailai sienos iš vidaus turi būti padengtos</w:t>
      </w:r>
      <w:r w:rsidR="00561C2E">
        <w:rPr>
          <w:szCs w:val="24"/>
        </w:rPr>
        <w:t xml:space="preserve"> ne mažiau kaip 10</w:t>
      </w:r>
      <w:r w:rsidR="00FF5CF5">
        <w:rPr>
          <w:szCs w:val="24"/>
        </w:rPr>
        <w:t xml:space="preserve"> mm storio </w:t>
      </w:r>
      <w:r w:rsidR="00F3397B">
        <w:rPr>
          <w:szCs w:val="24"/>
        </w:rPr>
        <w:t xml:space="preserve">laminuotomis </w:t>
      </w:r>
      <w:r w:rsidR="00FF5CF5">
        <w:rPr>
          <w:szCs w:val="24"/>
        </w:rPr>
        <w:t>medžio drožlių plokštė</w:t>
      </w:r>
      <w:r w:rsidR="00561C2E">
        <w:rPr>
          <w:szCs w:val="24"/>
        </w:rPr>
        <w:t>mis, baltos spalvos</w:t>
      </w:r>
      <w:r w:rsidR="00FF5CF5">
        <w:rPr>
          <w:szCs w:val="24"/>
        </w:rPr>
        <w:t xml:space="preserve">. Emisijos klasė E1 pagal standartą </w:t>
      </w:r>
      <w:r w:rsidR="00FF5CF5" w:rsidRPr="00F7067F">
        <w:rPr>
          <w:szCs w:val="24"/>
        </w:rPr>
        <w:t xml:space="preserve">EN 312. </w:t>
      </w:r>
    </w:p>
    <w:p w14:paraId="05E50DEC" w14:textId="77777777" w:rsidR="000973B9" w:rsidRPr="00F7067F" w:rsidRDefault="000973B9" w:rsidP="0007632E">
      <w:pPr>
        <w:pStyle w:val="BodyText"/>
        <w:spacing w:line="360" w:lineRule="auto"/>
        <w:ind w:left="720"/>
        <w:rPr>
          <w:szCs w:val="24"/>
        </w:rPr>
      </w:pPr>
    </w:p>
    <w:p w14:paraId="619C46CE" w14:textId="7DD87113" w:rsidR="00F7067F" w:rsidRPr="0088552E" w:rsidRDefault="007767C8" w:rsidP="007767C8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Durys</w:t>
      </w:r>
      <w:r w:rsidR="00304874">
        <w:rPr>
          <w:b/>
          <w:szCs w:val="24"/>
        </w:rPr>
        <w:t>.</w:t>
      </w:r>
    </w:p>
    <w:p w14:paraId="2A3CEB99" w14:textId="1451E7BA" w:rsidR="008705FA" w:rsidRDefault="007A7973" w:rsidP="0011105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225A3A">
        <w:rPr>
          <w:szCs w:val="24"/>
        </w:rPr>
        <w:t>Durų angos</w:t>
      </w:r>
      <w:r w:rsidR="0086642A">
        <w:rPr>
          <w:szCs w:val="24"/>
        </w:rPr>
        <w:t xml:space="preserve"> išmatavi</w:t>
      </w:r>
      <w:r w:rsidR="003E3869">
        <w:rPr>
          <w:szCs w:val="24"/>
        </w:rPr>
        <w:t>mai (matuojama nuo vieno staktos krašto iki kito</w:t>
      </w:r>
      <w:r w:rsidR="0011105F">
        <w:rPr>
          <w:szCs w:val="24"/>
        </w:rPr>
        <w:t>)</w:t>
      </w:r>
      <w:r w:rsidR="00225A3A">
        <w:rPr>
          <w:szCs w:val="24"/>
        </w:rPr>
        <w:t xml:space="preserve">: </w:t>
      </w:r>
      <w:r w:rsidR="003E3869">
        <w:rPr>
          <w:szCs w:val="24"/>
        </w:rPr>
        <w:t>plotis 85</w:t>
      </w:r>
      <w:r w:rsidR="0011105F">
        <w:rPr>
          <w:szCs w:val="24"/>
        </w:rPr>
        <w:t>0 – 900 mm, aukštis 2000 – 2100 mm.</w:t>
      </w:r>
    </w:p>
    <w:p w14:paraId="17ACDB15" w14:textId="4F16B4C0" w:rsidR="0011105F" w:rsidRPr="00FE3D30" w:rsidRDefault="007A7973" w:rsidP="00FE3D30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Dury</w:t>
      </w:r>
      <w:r w:rsidR="0011105F">
        <w:rPr>
          <w:szCs w:val="24"/>
        </w:rPr>
        <w:t>s turi būti plieninės</w:t>
      </w:r>
      <w:r>
        <w:rPr>
          <w:szCs w:val="24"/>
        </w:rPr>
        <w:t xml:space="preserve">, apšiltintos </w:t>
      </w:r>
      <w:r w:rsidR="00561C2E">
        <w:rPr>
          <w:szCs w:val="24"/>
        </w:rPr>
        <w:t>iš vidaus mineraline vata</w:t>
      </w:r>
      <w:r w:rsidR="00BA3895">
        <w:rPr>
          <w:szCs w:val="24"/>
        </w:rPr>
        <w:t>, š</w:t>
      </w:r>
      <w:r w:rsidR="00561C2E">
        <w:rPr>
          <w:szCs w:val="24"/>
        </w:rPr>
        <w:t>ilumos perdavimo koeficientas turi būti</w:t>
      </w:r>
      <w:r w:rsidR="00BA3895" w:rsidRPr="00496FE9">
        <w:rPr>
          <w:szCs w:val="24"/>
        </w:rPr>
        <w:t xml:space="preserve"> ne didesnis kaip – 1,8 W/m²K. </w:t>
      </w:r>
    </w:p>
    <w:p w14:paraId="654B57F1" w14:textId="3FECFD9D" w:rsidR="00BA3895" w:rsidRPr="00DF5A11" w:rsidRDefault="00BA3895" w:rsidP="0011105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Durys turi būti </w:t>
      </w:r>
      <w:r w:rsidR="00E61EF4">
        <w:t>su užraktu (3 vnt.</w:t>
      </w:r>
      <w:r w:rsidRPr="00412815">
        <w:t xml:space="preserve"> </w:t>
      </w:r>
      <w:r>
        <w:t>raktų komplektas konteineriui).</w:t>
      </w:r>
    </w:p>
    <w:p w14:paraId="5973FC66" w14:textId="77777777" w:rsidR="00DF5A11" w:rsidRPr="00DF5A11" w:rsidRDefault="00DF5A11" w:rsidP="00DF5A11">
      <w:pPr>
        <w:pStyle w:val="BodyText"/>
        <w:spacing w:line="360" w:lineRule="auto"/>
        <w:ind w:left="720"/>
        <w:rPr>
          <w:szCs w:val="24"/>
        </w:rPr>
      </w:pPr>
    </w:p>
    <w:p w14:paraId="374F8316" w14:textId="67ACBDD6" w:rsidR="00DF5A11" w:rsidRPr="00DF5A11" w:rsidRDefault="00DF5A11" w:rsidP="00DF5A11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DF5A11">
        <w:rPr>
          <w:b/>
          <w:szCs w:val="24"/>
        </w:rPr>
        <w:t>Langai</w:t>
      </w:r>
      <w:r w:rsidR="00304874">
        <w:rPr>
          <w:b/>
          <w:szCs w:val="24"/>
        </w:rPr>
        <w:t>.</w:t>
      </w:r>
    </w:p>
    <w:p w14:paraId="2D7CBDE0" w14:textId="12E02F79" w:rsidR="00FE3D30" w:rsidRDefault="00DF5A11" w:rsidP="00DF5A11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B6092F">
        <w:rPr>
          <w:szCs w:val="24"/>
        </w:rPr>
        <w:t>Lango matmenys  6</w:t>
      </w:r>
      <w:r w:rsidR="003E3869">
        <w:rPr>
          <w:szCs w:val="24"/>
        </w:rPr>
        <w:t>00</w:t>
      </w:r>
      <w:r w:rsidR="00B6092F">
        <w:rPr>
          <w:szCs w:val="24"/>
        </w:rPr>
        <w:t xml:space="preserve"> x 6</w:t>
      </w:r>
      <w:r w:rsidR="003E3869">
        <w:rPr>
          <w:szCs w:val="24"/>
        </w:rPr>
        <w:t>00</w:t>
      </w:r>
      <w:r w:rsidR="008E6180">
        <w:rPr>
          <w:szCs w:val="24"/>
        </w:rPr>
        <w:t xml:space="preserve"> mm</w:t>
      </w:r>
      <w:r w:rsidR="00CA1C49">
        <w:rPr>
          <w:szCs w:val="24"/>
        </w:rPr>
        <w:t xml:space="preserve"> –</w:t>
      </w:r>
      <w:r w:rsidR="00B6092F">
        <w:rPr>
          <w:szCs w:val="24"/>
        </w:rPr>
        <w:t xml:space="preserve"> 7</w:t>
      </w:r>
      <w:r w:rsidR="00CA1C49">
        <w:rPr>
          <w:szCs w:val="24"/>
        </w:rPr>
        <w:t xml:space="preserve">00 </w:t>
      </w:r>
      <w:r w:rsidR="00B6092F">
        <w:rPr>
          <w:szCs w:val="24"/>
        </w:rPr>
        <w:t>x 7</w:t>
      </w:r>
      <w:r w:rsidR="00CA1C49">
        <w:rPr>
          <w:szCs w:val="24"/>
        </w:rPr>
        <w:t>00 mm</w:t>
      </w:r>
      <w:r w:rsidR="008E6180">
        <w:rPr>
          <w:szCs w:val="24"/>
        </w:rPr>
        <w:t>,</w:t>
      </w:r>
      <w:r w:rsidR="00CA1C49">
        <w:rPr>
          <w:szCs w:val="24"/>
        </w:rPr>
        <w:t xml:space="preserve"> </w:t>
      </w:r>
      <w:r w:rsidR="008E6180">
        <w:rPr>
          <w:szCs w:val="24"/>
        </w:rPr>
        <w:t xml:space="preserve"> 1 vnt</w:t>
      </w:r>
      <w:r w:rsidR="00DE6BBF">
        <w:rPr>
          <w:szCs w:val="24"/>
        </w:rPr>
        <w:t>.</w:t>
      </w:r>
    </w:p>
    <w:p w14:paraId="51121238" w14:textId="7518D0F8" w:rsidR="00DE6BBF" w:rsidRDefault="00DE6BBF" w:rsidP="00DF5A11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Langai turi turėtų 3 padėčių varstymo mechanizmą, dešininės pusės.</w:t>
      </w:r>
    </w:p>
    <w:p w14:paraId="43D247C9" w14:textId="0A13EC3A" w:rsidR="00DE6BBF" w:rsidRDefault="00412CBA" w:rsidP="000973B9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 Pagaminti iš baltos spalvos PVC pro</w:t>
      </w:r>
      <w:r w:rsidR="006C1697">
        <w:rPr>
          <w:szCs w:val="24"/>
        </w:rPr>
        <w:t>filių, turinčių ne mažiau kaip 5</w:t>
      </w:r>
      <w:r>
        <w:rPr>
          <w:szCs w:val="24"/>
        </w:rPr>
        <w:t xml:space="preserve"> kameras, įstiklinti ne mažesniu nei 24 mm </w:t>
      </w:r>
      <w:r w:rsidR="000973B9" w:rsidRPr="000973B9">
        <w:rPr>
          <w:szCs w:val="24"/>
        </w:rPr>
        <w:t>dvigubu stiklo paketu.</w:t>
      </w:r>
    </w:p>
    <w:p w14:paraId="4FE6E83A" w14:textId="7BC34EC8" w:rsidR="00412CBA" w:rsidRPr="00412CBA" w:rsidRDefault="00412CBA" w:rsidP="00DF5A11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Šilumos </w:t>
      </w:r>
      <w:r w:rsidR="00F67664">
        <w:rPr>
          <w:szCs w:val="24"/>
        </w:rPr>
        <w:t>perdavimo</w:t>
      </w:r>
      <w:r>
        <w:rPr>
          <w:szCs w:val="24"/>
        </w:rPr>
        <w:t xml:space="preserve"> koeficientas ne didesnis kaip </w:t>
      </w:r>
      <w:r w:rsidR="006C1697">
        <w:t>U=1,2</w:t>
      </w:r>
      <w:r>
        <w:t xml:space="preserve"> (W/m2K).</w:t>
      </w:r>
      <w:r w:rsidR="0007632E">
        <w:t xml:space="preserve"> </w:t>
      </w:r>
    </w:p>
    <w:p w14:paraId="286A3DD2" w14:textId="77B0F64C" w:rsidR="00412CBA" w:rsidRDefault="00587F67" w:rsidP="00DF5A11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t xml:space="preserve"> Langai turi turėti integruotas iš vidaus valdomas apsaugines lauko žaliuzes, pagamintas iš aliuminio, baltos spalvos. T</w:t>
      </w:r>
      <w:r w:rsidR="00043E1E">
        <w:t xml:space="preserve">uri būti įmontuotas tinklelis nuo uodų. </w:t>
      </w:r>
    </w:p>
    <w:p w14:paraId="1423D08A" w14:textId="77777777" w:rsidR="00DF5A11" w:rsidRDefault="00DF5A11" w:rsidP="00DF5A11">
      <w:pPr>
        <w:pStyle w:val="BodyText"/>
        <w:spacing w:line="360" w:lineRule="auto"/>
        <w:rPr>
          <w:lang w:val="en-US"/>
        </w:rPr>
      </w:pPr>
    </w:p>
    <w:p w14:paraId="7067A04C" w14:textId="1EFF7F12" w:rsidR="00132398" w:rsidRDefault="00132398" w:rsidP="006C1697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132398">
        <w:rPr>
          <w:b/>
          <w:szCs w:val="24"/>
        </w:rPr>
        <w:t>Grindys</w:t>
      </w:r>
      <w:r w:rsidR="00E8386F">
        <w:rPr>
          <w:b/>
          <w:szCs w:val="24"/>
        </w:rPr>
        <w:t>.</w:t>
      </w:r>
    </w:p>
    <w:p w14:paraId="60563B18" w14:textId="2A92FE08" w:rsidR="00C2041C" w:rsidRPr="008272AF" w:rsidRDefault="00132398" w:rsidP="00C2041C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 w:rsidRPr="00132398">
        <w:rPr>
          <w:b/>
          <w:szCs w:val="24"/>
        </w:rPr>
        <w:t xml:space="preserve"> </w:t>
      </w:r>
      <w:r w:rsidR="00C2041C">
        <w:rPr>
          <w:szCs w:val="24"/>
        </w:rPr>
        <w:t>Iš išorės grindys turi būti dengtos ne mažiau kaip 0,5 mm storio plienine skarda.</w:t>
      </w:r>
    </w:p>
    <w:p w14:paraId="4C211B8B" w14:textId="7A55CBA5" w:rsidR="006C1697" w:rsidRPr="00317036" w:rsidRDefault="00C2041C" w:rsidP="00C2041C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Apšiltintos mineraline vata, kurios storis ne mažiau kaip 100 mm, degumo klasė ne žemesnė nei A1 pagal stand</w:t>
      </w:r>
      <w:r w:rsidR="00561C2E">
        <w:rPr>
          <w:szCs w:val="24"/>
        </w:rPr>
        <w:t>artą EN 13501-1, šilumos perdavimo</w:t>
      </w:r>
      <w:r>
        <w:rPr>
          <w:szCs w:val="24"/>
        </w:rPr>
        <w:t xml:space="preserve"> koeficiento reikšmė ne didesnė kaip U </w:t>
      </w:r>
      <w:r>
        <w:rPr>
          <w:szCs w:val="24"/>
          <w:lang w:val="en-US"/>
        </w:rPr>
        <w:t xml:space="preserve">= </w:t>
      </w:r>
      <w:r w:rsidR="000973B9">
        <w:rPr>
          <w:szCs w:val="24"/>
        </w:rPr>
        <w:t>0,35</w:t>
      </w:r>
      <w:r w:rsidRPr="00496FE9">
        <w:rPr>
          <w:szCs w:val="24"/>
        </w:rPr>
        <w:t xml:space="preserve"> W/m²K</w:t>
      </w:r>
      <w:r>
        <w:rPr>
          <w:szCs w:val="24"/>
        </w:rPr>
        <w:t>.</w:t>
      </w:r>
      <w:r w:rsidR="000C1C24">
        <w:rPr>
          <w:szCs w:val="24"/>
        </w:rPr>
        <w:t xml:space="preserve">  Vata turi būti izoliuota garo izoliacine plėvele.</w:t>
      </w:r>
      <w:r w:rsidR="0007632E">
        <w:rPr>
          <w:szCs w:val="24"/>
        </w:rPr>
        <w:t xml:space="preserve"> </w:t>
      </w:r>
    </w:p>
    <w:p w14:paraId="77296E11" w14:textId="77777777" w:rsidR="000973B9" w:rsidRPr="00D32B6F" w:rsidRDefault="000973B9" w:rsidP="000973B9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 w:rsidRPr="00704586">
        <w:rPr>
          <w:szCs w:val="24"/>
        </w:rPr>
        <w:t>Iš vidaus grindys turi būti padengtos cemento arba orientuotų skiedrų plokštėmis (OSB), ne mažiau kaip 22 mm storio, tinkamos naudoti 2 klasės drėgnoje aplinkoje pagal standartą EN 1995-1-1.</w:t>
      </w:r>
    </w:p>
    <w:p w14:paraId="6BB39B14" w14:textId="5F7930D4" w:rsidR="00A350CA" w:rsidRPr="002139C4" w:rsidRDefault="00EC7BA6" w:rsidP="002139C4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Grindų apda</w:t>
      </w:r>
      <w:r w:rsidR="001B6261">
        <w:rPr>
          <w:szCs w:val="24"/>
        </w:rPr>
        <w:t>ilos danga</w:t>
      </w:r>
      <w:r>
        <w:rPr>
          <w:szCs w:val="24"/>
        </w:rPr>
        <w:t xml:space="preserve"> turi būti</w:t>
      </w:r>
      <w:r w:rsidR="001B6261">
        <w:rPr>
          <w:szCs w:val="24"/>
        </w:rPr>
        <w:t xml:space="preserve"> iš vinilo medžiagos, kurios dėvimojo sluoksnio storis ne mažesnis kaip 2 mm pagal standartą </w:t>
      </w:r>
      <w:r w:rsidR="001B6261" w:rsidRPr="001B6261">
        <w:rPr>
          <w:szCs w:val="24"/>
        </w:rPr>
        <w:t>ISO 24340 (EN 430)</w:t>
      </w:r>
      <w:r w:rsidR="001B6261">
        <w:rPr>
          <w:szCs w:val="24"/>
        </w:rPr>
        <w:t xml:space="preserve">, reakcija į ugnį </w:t>
      </w:r>
      <w:r w:rsidR="001B6261" w:rsidRPr="001B6261">
        <w:rPr>
          <w:szCs w:val="24"/>
        </w:rPr>
        <w:t>Bfl-s1</w:t>
      </w:r>
      <w:r w:rsidR="001B6261">
        <w:rPr>
          <w:szCs w:val="24"/>
        </w:rPr>
        <w:t xml:space="preserve"> pagal standartą </w:t>
      </w:r>
      <w:r w:rsidR="001B6261" w:rsidRPr="001B6261">
        <w:rPr>
          <w:szCs w:val="24"/>
        </w:rPr>
        <w:t>EN 13501-1</w:t>
      </w:r>
      <w:r w:rsidR="001B6261">
        <w:rPr>
          <w:szCs w:val="24"/>
        </w:rPr>
        <w:t xml:space="preserve">, </w:t>
      </w:r>
      <w:r w:rsidR="00EB7A0F">
        <w:rPr>
          <w:szCs w:val="24"/>
        </w:rPr>
        <w:t xml:space="preserve">ne žemesnės nei 34 atsparumo klasė pagal standartą </w:t>
      </w:r>
      <w:r w:rsidR="00EB7A0F" w:rsidRPr="00EB7A0F">
        <w:rPr>
          <w:szCs w:val="24"/>
        </w:rPr>
        <w:t>ISO 10874 (EN 685)</w:t>
      </w:r>
      <w:r w:rsidR="00EB7A0F">
        <w:rPr>
          <w:szCs w:val="24"/>
        </w:rPr>
        <w:t xml:space="preserve">, </w:t>
      </w:r>
      <w:r w:rsidR="00D45EF5">
        <w:rPr>
          <w:szCs w:val="24"/>
        </w:rPr>
        <w:t xml:space="preserve">atsparumas chemikalams „labai geras“ pagal standartą </w:t>
      </w:r>
      <w:r w:rsidR="00D45EF5" w:rsidRPr="00D45EF5">
        <w:rPr>
          <w:szCs w:val="24"/>
        </w:rPr>
        <w:t>ISO 26987 (EN 423)</w:t>
      </w:r>
      <w:r w:rsidR="00D45EF5">
        <w:rPr>
          <w:szCs w:val="24"/>
        </w:rPr>
        <w:t xml:space="preserve">, atsparumas kėdžių ratukams „jokios žalos“ pagal standartą </w:t>
      </w:r>
      <w:r w:rsidR="00D45EF5" w:rsidRPr="00D45EF5">
        <w:rPr>
          <w:szCs w:val="24"/>
        </w:rPr>
        <w:t>ISO 4918 (EN 425)</w:t>
      </w:r>
      <w:r w:rsidR="00D45EF5">
        <w:rPr>
          <w:szCs w:val="24"/>
        </w:rPr>
        <w:t xml:space="preserve">. </w:t>
      </w:r>
      <w:r w:rsidR="007F44BB">
        <w:rPr>
          <w:szCs w:val="24"/>
        </w:rPr>
        <w:t>Grindų dangos ir apvadų spalva turi būti pilka (galimybė pasirinkti iš ne mažiau kaip dviejų skirtingų pilkų atspalvių). Vinilo grindų</w:t>
      </w:r>
      <w:r w:rsidR="00BF7CD1">
        <w:rPr>
          <w:szCs w:val="24"/>
        </w:rPr>
        <w:t xml:space="preserve"> danga turi būti sertifikuota leidimui naudoti</w:t>
      </w:r>
      <w:r w:rsidR="007F44BB">
        <w:rPr>
          <w:szCs w:val="24"/>
        </w:rPr>
        <w:t xml:space="preserve"> CE žymėjimą.</w:t>
      </w:r>
      <w:r w:rsidR="002D7110">
        <w:rPr>
          <w:szCs w:val="24"/>
        </w:rPr>
        <w:t xml:space="preserve"> </w:t>
      </w:r>
    </w:p>
    <w:p w14:paraId="4B53AC8D" w14:textId="77777777" w:rsidR="00DF5A11" w:rsidRDefault="00DF5A11" w:rsidP="00DF5A11">
      <w:pPr>
        <w:pStyle w:val="BodyText"/>
        <w:spacing w:line="360" w:lineRule="auto"/>
        <w:rPr>
          <w:szCs w:val="24"/>
        </w:rPr>
      </w:pPr>
    </w:p>
    <w:p w14:paraId="1D706EF6" w14:textId="7DCAC237" w:rsidR="00132398" w:rsidRPr="004A1705" w:rsidRDefault="00333A1D" w:rsidP="00AB5D70">
      <w:pPr>
        <w:pStyle w:val="ListParagraph"/>
        <w:numPr>
          <w:ilvl w:val="0"/>
          <w:numId w:val="1"/>
        </w:numPr>
        <w:tabs>
          <w:tab w:val="left" w:pos="568"/>
        </w:tabs>
        <w:spacing w:after="200" w:line="276" w:lineRule="auto"/>
        <w:jc w:val="both"/>
        <w:rPr>
          <w:b/>
          <w:sz w:val="24"/>
          <w:szCs w:val="24"/>
          <w:lang w:val="lt-LT"/>
        </w:rPr>
      </w:pPr>
      <w:r w:rsidRPr="004A1705">
        <w:rPr>
          <w:b/>
          <w:sz w:val="24"/>
          <w:szCs w:val="24"/>
          <w:lang w:val="lt-LT"/>
        </w:rPr>
        <w:t xml:space="preserve"> Elektros instaliacija</w:t>
      </w:r>
      <w:r w:rsidR="00E8386F">
        <w:rPr>
          <w:b/>
          <w:sz w:val="24"/>
          <w:szCs w:val="24"/>
          <w:lang w:val="lt-LT"/>
        </w:rPr>
        <w:t>.</w:t>
      </w:r>
    </w:p>
    <w:p w14:paraId="56F729AA" w14:textId="6CE59F21" w:rsidR="00333A1D" w:rsidRPr="00D142F6" w:rsidRDefault="00462FC0" w:rsidP="00462FC0">
      <w:pPr>
        <w:tabs>
          <w:tab w:val="left" w:pos="568"/>
        </w:tabs>
        <w:spacing w:line="276" w:lineRule="auto"/>
        <w:ind w:left="360"/>
        <w:jc w:val="both"/>
      </w:pPr>
      <w:r>
        <w:t xml:space="preserve">10.1. </w:t>
      </w:r>
      <w:r w:rsidR="00C61318" w:rsidRPr="00462FC0">
        <w:t>Išorėje į rėmą turi būti įleistos 2 (dvi) rozetės, 32 A, IP 44</w:t>
      </w:r>
      <w:r w:rsidR="004A1705" w:rsidRPr="00462FC0">
        <w:t>.</w:t>
      </w:r>
      <w:r w:rsidR="00B46BA3">
        <w:t xml:space="preserve"> Konteineriai turi būti sujungti el. kabeliais į vientisą grandinę</w:t>
      </w:r>
      <w:r w:rsidR="00D142F6">
        <w:t>.</w:t>
      </w:r>
    </w:p>
    <w:p w14:paraId="4CE7DC5E" w14:textId="381F91A2" w:rsidR="0042047B" w:rsidRDefault="00462FC0" w:rsidP="00462FC0">
      <w:pPr>
        <w:tabs>
          <w:tab w:val="left" w:pos="568"/>
        </w:tabs>
        <w:spacing w:line="360" w:lineRule="auto"/>
        <w:ind w:left="360"/>
        <w:jc w:val="both"/>
      </w:pPr>
      <w:r>
        <w:t>10.2.</w:t>
      </w:r>
      <w:r w:rsidRPr="00462FC0">
        <w:t xml:space="preserve"> </w:t>
      </w:r>
      <w:r w:rsidR="0042047B" w:rsidRPr="00462FC0">
        <w:t>Vidinėj</w:t>
      </w:r>
      <w:r w:rsidR="006D08D8">
        <w:t>e sienoje turi būti instaliuota</w:t>
      </w:r>
      <w:r w:rsidR="0042047B" w:rsidRPr="00462FC0">
        <w:t xml:space="preserve"> </w:t>
      </w:r>
      <w:r w:rsidR="00F6554D" w:rsidRPr="00462FC0">
        <w:t xml:space="preserve"> </w:t>
      </w:r>
      <w:r w:rsidR="006D08D8">
        <w:t>1 (viena</w:t>
      </w:r>
      <w:r w:rsidR="00F6554D" w:rsidRPr="00462FC0">
        <w:t xml:space="preserve">) </w:t>
      </w:r>
      <w:r w:rsidR="006D08D8">
        <w:t>rozetė</w:t>
      </w:r>
      <w:r w:rsidR="0042047B" w:rsidRPr="00462FC0">
        <w:t xml:space="preserve"> </w:t>
      </w:r>
      <w:r w:rsidR="00D142F6">
        <w:t>su 2</w:t>
      </w:r>
      <w:r w:rsidR="00B52B76">
        <w:t xml:space="preserve"> </w:t>
      </w:r>
      <w:r w:rsidR="00D142F6">
        <w:t>(dvejais</w:t>
      </w:r>
      <w:r w:rsidR="00F6554D" w:rsidRPr="00462FC0">
        <w:t xml:space="preserve">) lizdais, 230 V, 16A, su </w:t>
      </w:r>
      <w:r w:rsidR="001E5E6B" w:rsidRPr="00462FC0">
        <w:t xml:space="preserve">                           </w:t>
      </w:r>
      <w:r w:rsidRPr="00462FC0">
        <w:t xml:space="preserve">                               </w:t>
      </w:r>
      <w:r w:rsidR="00F6554D" w:rsidRPr="00462FC0">
        <w:t>įžeminimu.</w:t>
      </w:r>
    </w:p>
    <w:p w14:paraId="01C6F790" w14:textId="6AFD0AC6" w:rsidR="006D08D8" w:rsidRPr="00462FC0" w:rsidRDefault="006D08D8" w:rsidP="00462FC0">
      <w:pPr>
        <w:tabs>
          <w:tab w:val="left" w:pos="568"/>
        </w:tabs>
        <w:spacing w:line="360" w:lineRule="auto"/>
        <w:ind w:left="360"/>
        <w:jc w:val="both"/>
      </w:pPr>
      <w:r w:rsidRPr="006D08D8">
        <w:t>10.3. Vidinėje</w:t>
      </w:r>
      <w:r>
        <w:t xml:space="preserve"> sienoje turi būti instaliuoti 1 (vienas) lizdas</w:t>
      </w:r>
      <w:r w:rsidRPr="006D08D8">
        <w:t xml:space="preserve"> k</w:t>
      </w:r>
      <w:r>
        <w:t>ompiuterinėms jungtims RJ45 ir 1 (vienas) lizdas</w:t>
      </w:r>
      <w:r w:rsidRPr="006D08D8">
        <w:t xml:space="preserve"> telekomunikacijų jungtims RJ11. Konteinerio išorėje turi būti numatytos ir instaliuotos įvadinės jungtys prisijungimui prie išorinių kompiuterinių ir telekomunikacinių tinklų.</w:t>
      </w:r>
    </w:p>
    <w:p w14:paraId="363801E9" w14:textId="2DD57FAA" w:rsidR="00664001" w:rsidRDefault="006D08D8" w:rsidP="00462FC0">
      <w:pPr>
        <w:tabs>
          <w:tab w:val="left" w:pos="568"/>
        </w:tabs>
        <w:spacing w:line="360" w:lineRule="auto"/>
        <w:ind w:left="357"/>
      </w:pPr>
      <w:r>
        <w:t>10.4</w:t>
      </w:r>
      <w:r w:rsidR="00462FC0">
        <w:t xml:space="preserve">. </w:t>
      </w:r>
      <w:r w:rsidR="00664001" w:rsidRPr="00462FC0">
        <w:t>Lubose turi būti sumontuoti liuminescenciniai šviestuvai</w:t>
      </w:r>
      <w:r w:rsidR="00B6381A" w:rsidRPr="00462FC0">
        <w:t xml:space="preserve"> su skaidriu gaubtu</w:t>
      </w:r>
      <w:r w:rsidR="00664001" w:rsidRPr="00462FC0">
        <w:t>, 2 (du) vienetai. Kiekviename švi</w:t>
      </w:r>
      <w:r w:rsidR="00B6381A" w:rsidRPr="00462FC0">
        <w:t>estuve po dvi</w:t>
      </w:r>
      <w:r w:rsidR="00B46BA3" w:rsidRPr="00B46BA3">
        <w:t xml:space="preserve"> </w:t>
      </w:r>
      <w:r w:rsidR="00B46BA3">
        <w:t>liuminescencinės</w:t>
      </w:r>
      <w:r w:rsidR="00B6381A" w:rsidRPr="00462FC0">
        <w:t xml:space="preserve"> 36 W </w:t>
      </w:r>
      <w:r>
        <w:t xml:space="preserve">arba LED 18 W </w:t>
      </w:r>
      <w:r w:rsidR="00B6381A" w:rsidRPr="00462FC0">
        <w:t xml:space="preserve">galingumo lempos. </w:t>
      </w:r>
      <w:r w:rsidR="00FA3A36" w:rsidRPr="00462FC0">
        <w:t>Kiekvienam šviestuvui turi būti atskiras jungiklis.</w:t>
      </w:r>
    </w:p>
    <w:p w14:paraId="39D7D441" w14:textId="53CB3EF8" w:rsidR="00DA7B58" w:rsidRPr="00462FC0" w:rsidRDefault="00DA7B58" w:rsidP="00462FC0">
      <w:pPr>
        <w:tabs>
          <w:tab w:val="left" w:pos="568"/>
        </w:tabs>
        <w:spacing w:line="360" w:lineRule="auto"/>
        <w:ind w:left="357"/>
      </w:pPr>
      <w:r>
        <w:lastRenderedPageBreak/>
        <w:t>10.5. Prie</w:t>
      </w:r>
      <w:r w:rsidRPr="00DA7B58">
        <w:t xml:space="preserve"> įėjimo turi būti pakabintas lauko šviestuvas su judesio davikliu ir </w:t>
      </w:r>
      <w:proofErr w:type="spellStart"/>
      <w:r w:rsidRPr="00DA7B58">
        <w:t>fotoelementu</w:t>
      </w:r>
      <w:proofErr w:type="spellEnd"/>
      <w:r w:rsidRPr="00DA7B58">
        <w:t xml:space="preserve"> (automatiškai įjungia apšvietimą sutemus ir išjungia išaušus),  keičiama LED 11-15 W lemputė, paskirstymo dėžėje turi būti įreng</w:t>
      </w:r>
      <w:r>
        <w:t>tas 1 atskiras išjungiklis</w:t>
      </w:r>
      <w:r w:rsidRPr="00DA7B58">
        <w:t>.</w:t>
      </w:r>
    </w:p>
    <w:p w14:paraId="0DDFF8CD" w14:textId="0C24E9F3" w:rsidR="00094DF9" w:rsidRPr="00462FC0" w:rsidRDefault="00DA7B58" w:rsidP="00462FC0">
      <w:pPr>
        <w:tabs>
          <w:tab w:val="left" w:pos="568"/>
        </w:tabs>
        <w:spacing w:line="360" w:lineRule="auto"/>
        <w:ind w:left="357"/>
      </w:pPr>
      <w:r>
        <w:t>10.6</w:t>
      </w:r>
      <w:r w:rsidR="00462FC0">
        <w:t xml:space="preserve">. </w:t>
      </w:r>
      <w:r w:rsidR="004A1705" w:rsidRPr="00462FC0">
        <w:t xml:space="preserve">Išvedžioti </w:t>
      </w:r>
      <w:r w:rsidR="00094DF9" w:rsidRPr="00462FC0">
        <w:t>laidai turi būti paslėpti plastikiniuose loveli</w:t>
      </w:r>
      <w:r w:rsidR="008E64AE">
        <w:t>uose arba paslėpti už sienos</w:t>
      </w:r>
      <w:r w:rsidR="00094DF9" w:rsidRPr="00462FC0">
        <w:t>.</w:t>
      </w:r>
    </w:p>
    <w:p w14:paraId="3F82BB80" w14:textId="238FC7D9" w:rsidR="00333A1D" w:rsidRPr="00462FC0" w:rsidRDefault="00DA7B58" w:rsidP="00462FC0">
      <w:pPr>
        <w:tabs>
          <w:tab w:val="left" w:pos="568"/>
        </w:tabs>
        <w:spacing w:line="360" w:lineRule="auto"/>
        <w:ind w:left="357"/>
      </w:pPr>
      <w:r>
        <w:t>10.7</w:t>
      </w:r>
      <w:r w:rsidR="00136E4B">
        <w:t xml:space="preserve">. </w:t>
      </w:r>
      <w:r w:rsidR="00753812" w:rsidRPr="00462FC0">
        <w:t>Konteinerio viduje turi būti sumontuota paskirstymo dėžutė, IP44 saugumo klasės.</w:t>
      </w:r>
    </w:p>
    <w:p w14:paraId="2FDE1765" w14:textId="12BD8435" w:rsidR="00D06DC0" w:rsidRPr="00462FC0" w:rsidRDefault="00DA7B58" w:rsidP="00462FC0">
      <w:pPr>
        <w:tabs>
          <w:tab w:val="left" w:pos="568"/>
        </w:tabs>
        <w:spacing w:line="360" w:lineRule="auto"/>
        <w:ind w:left="357"/>
      </w:pPr>
      <w:r>
        <w:t>10.8</w:t>
      </w:r>
      <w:r w:rsidR="00462FC0">
        <w:t xml:space="preserve">. </w:t>
      </w:r>
      <w:r w:rsidR="00D06DC0" w:rsidRPr="00462FC0">
        <w:t xml:space="preserve">Elektros grandinėje turi būti numatyti automatiniai išjungikliai: šviestuvams 10A, </w:t>
      </w:r>
      <w:r w:rsidR="003F382F" w:rsidRPr="00462FC0">
        <w:t xml:space="preserve">vidinėms </w:t>
      </w:r>
      <w:r w:rsidR="00D06DC0" w:rsidRPr="00462FC0">
        <w:t>rozetėms 16</w:t>
      </w:r>
      <w:r w:rsidR="00743602" w:rsidRPr="00462FC0">
        <w:t>A, kondicionieriui</w:t>
      </w:r>
      <w:r w:rsidR="003F382F" w:rsidRPr="00462FC0">
        <w:t xml:space="preserve"> 20A, išorinėms</w:t>
      </w:r>
      <w:r w:rsidR="00743602" w:rsidRPr="00462FC0">
        <w:t xml:space="preserve"> lauko </w:t>
      </w:r>
      <w:r w:rsidR="003F382F" w:rsidRPr="00462FC0">
        <w:t>rozetėms 32A.</w:t>
      </w:r>
    </w:p>
    <w:p w14:paraId="6A40668D" w14:textId="205AA606" w:rsidR="009506AB" w:rsidRPr="00462FC0" w:rsidRDefault="00DA7B58" w:rsidP="00462FC0">
      <w:pPr>
        <w:tabs>
          <w:tab w:val="left" w:pos="568"/>
        </w:tabs>
        <w:spacing w:line="360" w:lineRule="auto"/>
        <w:ind w:left="357"/>
      </w:pPr>
      <w:r>
        <w:t>10.9</w:t>
      </w:r>
      <w:r w:rsidR="00462FC0">
        <w:t xml:space="preserve">. </w:t>
      </w:r>
      <w:r w:rsidR="0054147C" w:rsidRPr="00462FC0">
        <w:t>Elektros srovės nuotėkio re</w:t>
      </w:r>
      <w:r w:rsidR="00B52B76">
        <w:t>lė 3</w:t>
      </w:r>
      <w:r w:rsidR="00AA60DF" w:rsidRPr="00462FC0">
        <w:t>0mA</w:t>
      </w:r>
      <w:r w:rsidR="003F382F" w:rsidRPr="00462FC0">
        <w:t>.</w:t>
      </w:r>
    </w:p>
    <w:p w14:paraId="468EA02A" w14:textId="31EEC8C8" w:rsidR="000F13D7" w:rsidRPr="00462FC0" w:rsidRDefault="00DA7B58" w:rsidP="00462FC0">
      <w:pPr>
        <w:tabs>
          <w:tab w:val="left" w:pos="710"/>
        </w:tabs>
        <w:spacing w:line="360" w:lineRule="auto"/>
        <w:ind w:left="357"/>
      </w:pPr>
      <w:r>
        <w:t>10.10</w:t>
      </w:r>
      <w:r w:rsidR="00462FC0">
        <w:t xml:space="preserve">. </w:t>
      </w:r>
      <w:r w:rsidR="000F13D7" w:rsidRPr="00462FC0">
        <w:t>Įžeminimo terminalai:</w:t>
      </w:r>
    </w:p>
    <w:p w14:paraId="25C8B25A" w14:textId="786D4CD5" w:rsidR="00462FC0" w:rsidRPr="004D0B6B" w:rsidRDefault="000F13D7" w:rsidP="00462FC0">
      <w:pPr>
        <w:tabs>
          <w:tab w:val="left" w:pos="710"/>
        </w:tabs>
        <w:spacing w:line="360" w:lineRule="auto"/>
        <w:ind w:left="357"/>
        <w:rPr>
          <w:lang w:val="en-US"/>
        </w:rPr>
      </w:pPr>
      <w:r w:rsidRPr="00462FC0">
        <w:t xml:space="preserve">Apatinėje rėmo dalyje, kiekviename kampe turi būti išgręžtos skylutės įžeminimo terminalų ir </w:t>
      </w:r>
      <w:r w:rsidR="00462FC0">
        <w:t xml:space="preserve">  </w:t>
      </w:r>
      <w:r w:rsidRPr="00462FC0">
        <w:t>strypų pajungimui. Konteineri</w:t>
      </w:r>
      <w:r w:rsidR="00B52B76">
        <w:t xml:space="preserve">o viduje turi būti įdėti </w:t>
      </w:r>
      <w:r w:rsidRPr="00462FC0">
        <w:t>įžeminimo rinkiniai</w:t>
      </w:r>
      <w:r w:rsidR="00B52B76">
        <w:t xml:space="preserve"> (vienas strypas ir elementai konteinerių sujungimui į vientisą grandinę)</w:t>
      </w:r>
      <w:r w:rsidRPr="00462FC0">
        <w:t>, kurių pajungimas turi būti tiksliai aprašytas naudojimo instrukcijoje.</w:t>
      </w:r>
      <w:r w:rsidR="002C065C" w:rsidRPr="00462FC0">
        <w:t xml:space="preserve"> Įžeminimo pajungimo taškai ant rėmo turi būti </w:t>
      </w:r>
      <w:r w:rsidR="007D40FA" w:rsidRPr="00462FC0">
        <w:t>p</w:t>
      </w:r>
      <w:r w:rsidR="0091414F">
        <w:t>ažymėti aiškiai matomais ženklai</w:t>
      </w:r>
      <w:r w:rsidR="007D40FA" w:rsidRPr="00462FC0">
        <w:t>s su įspėjamu užrašu („Nepamirškite įžeminti konteinerio“).</w:t>
      </w:r>
    </w:p>
    <w:p w14:paraId="57B4FAB9" w14:textId="08374C3B" w:rsidR="00B9395D" w:rsidRDefault="00DA7B58" w:rsidP="00B9395D">
      <w:pPr>
        <w:tabs>
          <w:tab w:val="left" w:pos="710"/>
        </w:tabs>
        <w:spacing w:line="360" w:lineRule="auto"/>
        <w:ind w:left="357"/>
      </w:pPr>
      <w:r>
        <w:t>10.11</w:t>
      </w:r>
      <w:r w:rsidR="00462FC0">
        <w:t xml:space="preserve">. </w:t>
      </w:r>
      <w:r w:rsidR="008068FC">
        <w:t>Visos elektro</w:t>
      </w:r>
      <w:r w:rsidR="00F458FD" w:rsidRPr="00462FC0">
        <w:t xml:space="preserve">s instaliacijos turi būti atliktos laikantis  CENELEC standarto IEC 60364 taisyklių dėl apsaugos nuo elektros smūgio, perkrovos ir trumpojo jungimo. </w:t>
      </w:r>
    </w:p>
    <w:p w14:paraId="455C19C8" w14:textId="00E363E6" w:rsidR="008E64AE" w:rsidRPr="009F75FE" w:rsidRDefault="00DA7B58" w:rsidP="00B9395D">
      <w:pPr>
        <w:tabs>
          <w:tab w:val="left" w:pos="710"/>
        </w:tabs>
        <w:spacing w:line="360" w:lineRule="auto"/>
        <w:ind w:left="357"/>
      </w:pPr>
      <w:r>
        <w:t>10.12.</w:t>
      </w:r>
      <w:r w:rsidR="008E64AE">
        <w:t xml:space="preserve"> Konteineryje turi būti sumontuoti dūmų detektoriai.</w:t>
      </w:r>
    </w:p>
    <w:p w14:paraId="1BD1CB1A" w14:textId="1E776447" w:rsidR="00333A1D" w:rsidRPr="00F458FD" w:rsidRDefault="00333A1D" w:rsidP="00F458FD">
      <w:pPr>
        <w:tabs>
          <w:tab w:val="left" w:pos="568"/>
        </w:tabs>
        <w:spacing w:after="200" w:line="276" w:lineRule="auto"/>
      </w:pPr>
    </w:p>
    <w:p w14:paraId="17FF97A8" w14:textId="4C0F9C22" w:rsidR="00333A1D" w:rsidRPr="00FA3CF7" w:rsidRDefault="003D7614" w:rsidP="003D7614">
      <w:pPr>
        <w:pStyle w:val="ListParagraph"/>
        <w:numPr>
          <w:ilvl w:val="0"/>
          <w:numId w:val="1"/>
        </w:numPr>
        <w:tabs>
          <w:tab w:val="left" w:pos="568"/>
        </w:tabs>
        <w:spacing w:after="200" w:line="276" w:lineRule="auto"/>
        <w:rPr>
          <w:b/>
          <w:sz w:val="24"/>
          <w:lang w:val="lt-LT"/>
        </w:rPr>
      </w:pPr>
      <w:r w:rsidRPr="00FA3CF7">
        <w:rPr>
          <w:b/>
          <w:sz w:val="24"/>
          <w:lang w:val="lt-LT"/>
        </w:rPr>
        <w:t>Temperatūros kontrolės įrenginiai</w:t>
      </w:r>
      <w:r w:rsidR="00FA3CF7">
        <w:rPr>
          <w:b/>
          <w:sz w:val="24"/>
          <w:lang w:val="lt-LT"/>
        </w:rPr>
        <w:t>.</w:t>
      </w:r>
    </w:p>
    <w:p w14:paraId="17E8C96B" w14:textId="37B6E824" w:rsidR="000D422E" w:rsidRDefault="000D422E" w:rsidP="00FA3CF7">
      <w:pPr>
        <w:tabs>
          <w:tab w:val="left" w:pos="568"/>
        </w:tabs>
        <w:spacing w:line="360" w:lineRule="auto"/>
        <w:ind w:left="357"/>
        <w:rPr>
          <w:lang w:val="en-US"/>
        </w:rPr>
      </w:pPr>
      <w:r>
        <w:t xml:space="preserve">11.1. </w:t>
      </w:r>
      <w:r w:rsidR="00AE772B">
        <w:t>Konteineryje</w:t>
      </w:r>
      <w:r w:rsidR="003D7614">
        <w:t xml:space="preserve"> </w:t>
      </w:r>
      <w:r w:rsidR="003274C7">
        <w:t xml:space="preserve">prie lango </w:t>
      </w:r>
      <w:r w:rsidR="003D7614">
        <w:t xml:space="preserve">turi būti sumontuotas elektrinis </w:t>
      </w:r>
      <w:proofErr w:type="spellStart"/>
      <w:r w:rsidR="008E64AE">
        <w:t>konvekcinis</w:t>
      </w:r>
      <w:proofErr w:type="spellEnd"/>
      <w:r w:rsidR="008E64AE">
        <w:t xml:space="preserve"> </w:t>
      </w:r>
      <w:r w:rsidR="003D7614">
        <w:t xml:space="preserve">radiatorius. </w:t>
      </w:r>
      <w:r w:rsidR="00AE772B">
        <w:t>Radiatoria</w:t>
      </w:r>
      <w:r w:rsidR="00CF5070">
        <w:t>us galingumas ne mažesn</w:t>
      </w:r>
      <w:r w:rsidR="008E64AE">
        <w:t>is nei 15</w:t>
      </w:r>
      <w:r w:rsidR="00AE772B">
        <w:t xml:space="preserve">00 W, </w:t>
      </w:r>
      <w:r w:rsidR="007A4408">
        <w:t>turėtų apsaugą</w:t>
      </w:r>
      <w:r w:rsidR="00AE772B">
        <w:t xml:space="preserve"> nuo perkaitimo</w:t>
      </w:r>
      <w:r w:rsidR="007A4408">
        <w:t>, su elektroniniu reguliuojamu termostatu</w:t>
      </w:r>
      <w:r w:rsidR="008E64AE">
        <w:t>, neturi skleisti triukšmo</w:t>
      </w:r>
      <w:r w:rsidR="007A4408">
        <w:t>.</w:t>
      </w:r>
      <w:r w:rsidR="0057244B" w:rsidRPr="0057244B">
        <w:rPr>
          <w:b/>
        </w:rPr>
        <w:t xml:space="preserve"> </w:t>
      </w:r>
    </w:p>
    <w:p w14:paraId="20649B71" w14:textId="777180A0" w:rsidR="00817BD1" w:rsidRDefault="000D422E" w:rsidP="00FA3CF7">
      <w:pPr>
        <w:tabs>
          <w:tab w:val="left" w:pos="568"/>
        </w:tabs>
        <w:spacing w:line="360" w:lineRule="auto"/>
        <w:ind w:left="357"/>
        <w:rPr>
          <w:b/>
        </w:rPr>
      </w:pPr>
      <w:r>
        <w:t>11.2. K</w:t>
      </w:r>
      <w:r w:rsidR="00333A1D" w:rsidRPr="000D422E">
        <w:t>onteineryje t</w:t>
      </w:r>
      <w:r>
        <w:t xml:space="preserve">uri būti sumontuotas </w:t>
      </w:r>
      <w:r w:rsidR="00333A1D" w:rsidRPr="000D422E">
        <w:t>kondicionavimo įrenginys</w:t>
      </w:r>
      <w:r w:rsidR="002166F2">
        <w:t xml:space="preserve"> su</w:t>
      </w:r>
      <w:r w:rsidR="00851C05">
        <w:t xml:space="preserve"> „</w:t>
      </w:r>
      <w:proofErr w:type="spellStart"/>
      <w:r w:rsidR="00851C05">
        <w:t>Inverter</w:t>
      </w:r>
      <w:proofErr w:type="spellEnd"/>
      <w:r w:rsidR="00851C05">
        <w:t>“ tipo</w:t>
      </w:r>
      <w:r w:rsidR="002166F2">
        <w:t xml:space="preserve"> kompresoriumi</w:t>
      </w:r>
      <w:r w:rsidR="00851C05">
        <w:t>,</w:t>
      </w:r>
      <w:r w:rsidRPr="00851C05">
        <w:t xml:space="preserve"> </w:t>
      </w:r>
      <w:r>
        <w:t>skirtas oro vėsinimui arba šildymui</w:t>
      </w:r>
      <w:r w:rsidR="00333A1D" w:rsidRPr="000D422E">
        <w:t>,</w:t>
      </w:r>
      <w:r w:rsidR="002166F2">
        <w:t xml:space="preserve"> užtikrinantis stabilią +20 °C </w:t>
      </w:r>
      <w:r w:rsidR="00333A1D" w:rsidRPr="000D422E">
        <w:t xml:space="preserve">temperatūrą </w:t>
      </w:r>
      <w:r w:rsidR="002166F2" w:rsidRPr="000D422E">
        <w:t>konteineryje</w:t>
      </w:r>
      <w:r w:rsidR="002166F2">
        <w:t xml:space="preserve"> vasaros sezono metu</w:t>
      </w:r>
      <w:r w:rsidR="000A2A59">
        <w:t xml:space="preserve"> Lietuvoje</w:t>
      </w:r>
      <w:r w:rsidR="002166F2">
        <w:t>. Kondicionieriaus šaldymo galia turi būti ne mažesnė nei 2,5 kW, o šildymo</w:t>
      </w:r>
      <w:r w:rsidR="007B65E4">
        <w:t xml:space="preserve"> galia</w:t>
      </w:r>
      <w:r w:rsidR="002166F2">
        <w:t xml:space="preserve"> ne mažesnė kaip 3 kW. </w:t>
      </w:r>
      <w:r w:rsidR="000A2A59">
        <w:t>S</w:t>
      </w:r>
      <w:r w:rsidR="000A2A59" w:rsidRPr="000A2A59">
        <w:t>ezoninis naudingo veikimo koeficientas SEER pagal standartą AHRI 210/240 turi būti ne žemesnis kaip 7,5. Sezoninis naudingo veikimo koeficientas SCOP pagal standartą AHRI 210/240 turi būti ne mažesnis kaip 4,5.</w:t>
      </w:r>
      <w:r w:rsidR="000A2A59">
        <w:t xml:space="preserve">  </w:t>
      </w:r>
      <w:r w:rsidR="00213A9D">
        <w:t xml:space="preserve">Vidinės </w:t>
      </w:r>
      <w:r w:rsidR="00FA3CF7">
        <w:t>dalies (</w:t>
      </w:r>
      <w:r w:rsidR="00213A9D">
        <w:t>ne kompresoriaus) maksimalus triukšmo lygis veikiant šaldymo režimu neturėtų būti didesnis kai</w:t>
      </w:r>
      <w:r w:rsidR="00E12853">
        <w:t>p 45</w:t>
      </w:r>
      <w:r w:rsidR="00213A9D">
        <w:t xml:space="preserve"> </w:t>
      </w:r>
      <w:proofErr w:type="spellStart"/>
      <w:r w:rsidR="00213A9D">
        <w:t>dB</w:t>
      </w:r>
      <w:proofErr w:type="spellEnd"/>
      <w:r w:rsidR="00213A9D">
        <w:t>.</w:t>
      </w:r>
      <w:r w:rsidR="00610040">
        <w:t xml:space="preserve"> </w:t>
      </w:r>
    </w:p>
    <w:p w14:paraId="08D914DB" w14:textId="77777777" w:rsidR="00A1495F" w:rsidRPr="00814769" w:rsidRDefault="00A1495F" w:rsidP="00E55A58">
      <w:pPr>
        <w:pStyle w:val="BodyText"/>
        <w:spacing w:line="360" w:lineRule="auto"/>
        <w:rPr>
          <w:szCs w:val="24"/>
        </w:rPr>
      </w:pPr>
    </w:p>
    <w:p w14:paraId="67F2A6C1" w14:textId="015B5935" w:rsidR="00A02EC8" w:rsidRPr="00814769" w:rsidRDefault="00FE3B1E" w:rsidP="00FE3B1E">
      <w:pPr>
        <w:pStyle w:val="BodyText"/>
        <w:spacing w:line="360" w:lineRule="auto"/>
        <w:ind w:left="720" w:hanging="720"/>
        <w:rPr>
          <w:szCs w:val="24"/>
        </w:rPr>
      </w:pPr>
      <w:r>
        <w:rPr>
          <w:b/>
          <w:szCs w:val="24"/>
        </w:rPr>
        <w:t>12</w:t>
      </w:r>
      <w:r w:rsidR="00C16531" w:rsidRPr="00814769">
        <w:rPr>
          <w:b/>
          <w:szCs w:val="24"/>
        </w:rPr>
        <w:t xml:space="preserve">. </w:t>
      </w:r>
      <w:r w:rsidR="00C16531" w:rsidRPr="00814769">
        <w:rPr>
          <w:b/>
          <w:szCs w:val="24"/>
        </w:rPr>
        <w:tab/>
      </w:r>
      <w:r w:rsidR="004A7B76" w:rsidRPr="00814769">
        <w:rPr>
          <w:b/>
          <w:szCs w:val="24"/>
        </w:rPr>
        <w:t>Dažymas.</w:t>
      </w:r>
      <w:r w:rsidR="00F22B99" w:rsidRPr="00814769">
        <w:rPr>
          <w:b/>
          <w:szCs w:val="24"/>
        </w:rPr>
        <w:t xml:space="preserve"> </w:t>
      </w:r>
      <w:r w:rsidR="00F22B99" w:rsidRPr="00814769">
        <w:rPr>
          <w:szCs w:val="24"/>
        </w:rPr>
        <w:t xml:space="preserve"> Konteineri</w:t>
      </w:r>
      <w:r w:rsidR="00817BD1">
        <w:rPr>
          <w:szCs w:val="24"/>
        </w:rPr>
        <w:t>o išorė</w:t>
      </w:r>
      <w:r w:rsidR="00610040">
        <w:rPr>
          <w:szCs w:val="24"/>
        </w:rPr>
        <w:t xml:space="preserve"> su durimis</w:t>
      </w:r>
      <w:r w:rsidR="00817BD1">
        <w:rPr>
          <w:szCs w:val="24"/>
        </w:rPr>
        <w:t xml:space="preserve"> turi būti nudažyta pilka</w:t>
      </w:r>
      <w:r w:rsidR="00F22B99" w:rsidRPr="00814769">
        <w:rPr>
          <w:szCs w:val="24"/>
        </w:rPr>
        <w:t xml:space="preserve"> spalva</w:t>
      </w:r>
      <w:r w:rsidR="00341500">
        <w:rPr>
          <w:szCs w:val="24"/>
        </w:rPr>
        <w:t>, visi konteineriai vienodos spalvos.</w:t>
      </w:r>
      <w:r w:rsidR="0081089B" w:rsidRPr="00814769">
        <w:rPr>
          <w:szCs w:val="24"/>
        </w:rPr>
        <w:t xml:space="preserve"> </w:t>
      </w:r>
    </w:p>
    <w:p w14:paraId="0FAF2EEB" w14:textId="06FFD954" w:rsidR="003A2665" w:rsidRPr="00814769" w:rsidRDefault="00FE3B1E" w:rsidP="003A2665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lastRenderedPageBreak/>
        <w:t>12.1</w:t>
      </w:r>
      <w:r w:rsidR="003A2665" w:rsidRPr="00814769">
        <w:rPr>
          <w:szCs w:val="24"/>
        </w:rPr>
        <w:t>.</w:t>
      </w:r>
      <w:r w:rsidR="002C3571">
        <w:rPr>
          <w:szCs w:val="24"/>
        </w:rPr>
        <w:t xml:space="preserve">  </w:t>
      </w:r>
      <w:r>
        <w:rPr>
          <w:szCs w:val="24"/>
        </w:rPr>
        <w:t xml:space="preserve">Konteinerio rėmo konstrukcijos </w:t>
      </w:r>
      <w:r w:rsidR="003A2665" w:rsidRPr="00814769">
        <w:rPr>
          <w:szCs w:val="24"/>
        </w:rPr>
        <w:t>paviršius turi būti padengtas</w:t>
      </w:r>
      <w:r>
        <w:rPr>
          <w:szCs w:val="24"/>
        </w:rPr>
        <w:t xml:space="preserve"> ne mažiau kaip 6</w:t>
      </w:r>
      <w:r w:rsidR="004E1601" w:rsidRPr="00814769">
        <w:rPr>
          <w:szCs w:val="24"/>
        </w:rPr>
        <w:t>0 µm</w:t>
      </w:r>
      <w:r w:rsidR="00DB3CBD">
        <w:rPr>
          <w:szCs w:val="24"/>
        </w:rPr>
        <w:t xml:space="preserve"> </w:t>
      </w:r>
      <w:r w:rsidR="004E1601" w:rsidRPr="00814769">
        <w:rPr>
          <w:szCs w:val="24"/>
        </w:rPr>
        <w:t>storio apsaugine ci</w:t>
      </w:r>
      <w:r w:rsidR="004A6FAD" w:rsidRPr="00814769">
        <w:rPr>
          <w:szCs w:val="24"/>
        </w:rPr>
        <w:t xml:space="preserve">nko grunto plėvele ir </w:t>
      </w:r>
      <w:r>
        <w:rPr>
          <w:szCs w:val="24"/>
        </w:rPr>
        <w:t>ne mažiau kaip 6</w:t>
      </w:r>
      <w:r w:rsidR="004E1601" w:rsidRPr="00814769">
        <w:rPr>
          <w:szCs w:val="24"/>
        </w:rPr>
        <w:t xml:space="preserve">0 µm storio </w:t>
      </w:r>
      <w:r w:rsidR="004A6FAD" w:rsidRPr="00814769">
        <w:rPr>
          <w:szCs w:val="24"/>
        </w:rPr>
        <w:t xml:space="preserve">apsauginių </w:t>
      </w:r>
      <w:r w:rsidR="004E1601" w:rsidRPr="00814769">
        <w:rPr>
          <w:szCs w:val="24"/>
        </w:rPr>
        <w:t xml:space="preserve">dažų sluoksniu – bendras </w:t>
      </w:r>
      <w:r w:rsidR="00DA0DC8" w:rsidRPr="00814769">
        <w:rPr>
          <w:szCs w:val="24"/>
        </w:rPr>
        <w:t>apsauginės dangos plėvelės stor</w:t>
      </w:r>
      <w:r>
        <w:rPr>
          <w:szCs w:val="24"/>
        </w:rPr>
        <w:t>is turi būti ne mažesnis kaip 12</w:t>
      </w:r>
      <w:r w:rsidR="00DA0DC8" w:rsidRPr="00814769">
        <w:rPr>
          <w:szCs w:val="24"/>
        </w:rPr>
        <w:t>0 µm</w:t>
      </w:r>
      <w:r>
        <w:rPr>
          <w:szCs w:val="24"/>
        </w:rPr>
        <w:t xml:space="preserve">. </w:t>
      </w:r>
    </w:p>
    <w:p w14:paraId="25B129BA" w14:textId="0F08F44D" w:rsidR="00390E0E" w:rsidRPr="00814769" w:rsidRDefault="00CA5BAC" w:rsidP="00390E0E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>12.2</w:t>
      </w:r>
      <w:r w:rsidR="006E3E26" w:rsidRPr="00814769">
        <w:rPr>
          <w:szCs w:val="24"/>
        </w:rPr>
        <w:t xml:space="preserve">.  </w:t>
      </w:r>
      <w:r w:rsidR="00EA53C8" w:rsidRPr="00814769">
        <w:rPr>
          <w:szCs w:val="24"/>
        </w:rPr>
        <w:t xml:space="preserve">  </w:t>
      </w:r>
      <w:r w:rsidR="00660610" w:rsidRPr="00814769">
        <w:rPr>
          <w:szCs w:val="24"/>
        </w:rPr>
        <w:t>Ko</w:t>
      </w:r>
      <w:r w:rsidR="00A37CD0" w:rsidRPr="00814769">
        <w:rPr>
          <w:szCs w:val="24"/>
        </w:rPr>
        <w:t>ntei</w:t>
      </w:r>
      <w:r w:rsidR="00DE62F4" w:rsidRPr="00814769">
        <w:rPr>
          <w:szCs w:val="24"/>
        </w:rPr>
        <w:t>n</w:t>
      </w:r>
      <w:r w:rsidR="00FE3B1E">
        <w:rPr>
          <w:szCs w:val="24"/>
        </w:rPr>
        <w:t>erio sienų</w:t>
      </w:r>
      <w:r w:rsidR="00E474AC" w:rsidRPr="00814769">
        <w:rPr>
          <w:szCs w:val="24"/>
        </w:rPr>
        <w:t xml:space="preserve"> </w:t>
      </w:r>
      <w:r w:rsidR="00A37CD0" w:rsidRPr="00814769">
        <w:rPr>
          <w:szCs w:val="24"/>
        </w:rPr>
        <w:t>metalin</w:t>
      </w:r>
      <w:r w:rsidR="00FE3B1E">
        <w:rPr>
          <w:szCs w:val="24"/>
        </w:rPr>
        <w:t xml:space="preserve">iai paviršiai </w:t>
      </w:r>
      <w:r w:rsidR="00660610" w:rsidRPr="00814769">
        <w:rPr>
          <w:szCs w:val="24"/>
        </w:rPr>
        <w:t xml:space="preserve">turi </w:t>
      </w:r>
      <w:r w:rsidR="00DE21D0" w:rsidRPr="00814769">
        <w:rPr>
          <w:szCs w:val="24"/>
        </w:rPr>
        <w:t>būti padengti</w:t>
      </w:r>
      <w:r w:rsidR="00EB3A53" w:rsidRPr="00814769">
        <w:rPr>
          <w:szCs w:val="24"/>
        </w:rPr>
        <w:t xml:space="preserve"> </w:t>
      </w:r>
      <w:r w:rsidR="00FE3B1E">
        <w:rPr>
          <w:szCs w:val="24"/>
        </w:rPr>
        <w:t>ne mažiau kaip 3</w:t>
      </w:r>
      <w:r w:rsidR="00FE3B1E" w:rsidRPr="00814769">
        <w:rPr>
          <w:szCs w:val="24"/>
        </w:rPr>
        <w:t>0 µm</w:t>
      </w:r>
      <w:r w:rsidR="00FE3B1E">
        <w:rPr>
          <w:szCs w:val="24"/>
        </w:rPr>
        <w:t xml:space="preserve"> </w:t>
      </w:r>
      <w:r w:rsidR="00FE3B1E" w:rsidRPr="00814769">
        <w:rPr>
          <w:szCs w:val="24"/>
        </w:rPr>
        <w:t xml:space="preserve">storio apsaugine cinko grunto plėvele ir </w:t>
      </w:r>
      <w:r w:rsidR="00FE3B1E">
        <w:rPr>
          <w:szCs w:val="24"/>
        </w:rPr>
        <w:t>ne mažiau kaip 3</w:t>
      </w:r>
      <w:r w:rsidR="00FE3B1E" w:rsidRPr="00814769">
        <w:rPr>
          <w:szCs w:val="24"/>
        </w:rPr>
        <w:t>0 µm storio apsauginių dažų sluoksniu – bendras apsauginės dangos plėvelės stor</w:t>
      </w:r>
      <w:r w:rsidR="00FE3B1E">
        <w:rPr>
          <w:szCs w:val="24"/>
        </w:rPr>
        <w:t xml:space="preserve">is turi būti ne mažesnis kaip </w:t>
      </w:r>
      <w:r w:rsidR="00E86D54">
        <w:rPr>
          <w:szCs w:val="24"/>
        </w:rPr>
        <w:t>55-</w:t>
      </w:r>
      <w:r w:rsidR="00FE3B1E">
        <w:rPr>
          <w:szCs w:val="24"/>
        </w:rPr>
        <w:t>60</w:t>
      </w:r>
      <w:r w:rsidR="00FE3B1E" w:rsidRPr="00814769">
        <w:rPr>
          <w:szCs w:val="24"/>
        </w:rPr>
        <w:t xml:space="preserve"> µm</w:t>
      </w:r>
      <w:r w:rsidR="00FE3B1E">
        <w:rPr>
          <w:szCs w:val="24"/>
        </w:rPr>
        <w:t xml:space="preserve">. </w:t>
      </w:r>
    </w:p>
    <w:p w14:paraId="17255A10" w14:textId="10DC826B" w:rsidR="0021080C" w:rsidRDefault="00CA5BAC" w:rsidP="002A69C4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>12.3</w:t>
      </w:r>
      <w:r w:rsidR="00C2738D" w:rsidRPr="00814769">
        <w:rPr>
          <w:szCs w:val="24"/>
        </w:rPr>
        <w:t>.</w:t>
      </w:r>
      <w:r w:rsidR="00640E08" w:rsidRPr="00814769">
        <w:rPr>
          <w:szCs w:val="24"/>
        </w:rPr>
        <w:t xml:space="preserve"> </w:t>
      </w:r>
      <w:r w:rsidR="00640E08" w:rsidRPr="00814769">
        <w:rPr>
          <w:szCs w:val="24"/>
        </w:rPr>
        <w:tab/>
      </w:r>
      <w:r w:rsidR="00544224" w:rsidRPr="00814769">
        <w:rPr>
          <w:szCs w:val="24"/>
        </w:rPr>
        <w:t xml:space="preserve">Dažų danga turi </w:t>
      </w:r>
      <w:r w:rsidR="00DB3CBD">
        <w:rPr>
          <w:szCs w:val="24"/>
        </w:rPr>
        <w:t>būti tolygiai padengta ant viso metalo paviršiaus</w:t>
      </w:r>
      <w:r w:rsidR="001F6E81" w:rsidRPr="00814769">
        <w:rPr>
          <w:szCs w:val="24"/>
        </w:rPr>
        <w:t xml:space="preserve"> - neturi matytis dažų plėvelės įtrukimų, susiraukšlėjimo, pūslelių, lupimosi ar nenudažytų vietų.</w:t>
      </w:r>
    </w:p>
    <w:p w14:paraId="786974F1" w14:textId="202C905C" w:rsidR="00CF1905" w:rsidRPr="006F27DD" w:rsidRDefault="00CF1905" w:rsidP="00CF1905">
      <w:pPr>
        <w:tabs>
          <w:tab w:val="left" w:pos="568"/>
        </w:tabs>
        <w:spacing w:line="360" w:lineRule="auto"/>
      </w:pPr>
      <w:r>
        <w:t>12.4</w:t>
      </w:r>
      <w:r w:rsidRPr="006F27DD">
        <w:t xml:space="preserve">. </w:t>
      </w:r>
      <w:r>
        <w:t xml:space="preserve">  Dažų dangos storio nustatymas turi būti atliktas vadovaujantis standarto  </w:t>
      </w:r>
      <w:r w:rsidRPr="00921B23">
        <w:t>ISO 2808</w:t>
      </w:r>
      <w:r>
        <w:t xml:space="preserve">  nurodymais.</w:t>
      </w:r>
    </w:p>
    <w:p w14:paraId="15C04EE8" w14:textId="77777777" w:rsidR="00A350CA" w:rsidRPr="00A350CA" w:rsidRDefault="00A350CA" w:rsidP="00A350CA">
      <w:pPr>
        <w:tabs>
          <w:tab w:val="left" w:pos="0"/>
          <w:tab w:val="left" w:pos="851"/>
        </w:tabs>
        <w:spacing w:line="360" w:lineRule="auto"/>
        <w:jc w:val="both"/>
      </w:pPr>
    </w:p>
    <w:p w14:paraId="67F2A6E3" w14:textId="1957E6D3" w:rsidR="00A02EC8" w:rsidRPr="00814769" w:rsidRDefault="00E86D54" w:rsidP="004C0B93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13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A02EC8" w:rsidRPr="00814769">
        <w:rPr>
          <w:b/>
        </w:rPr>
        <w:t>Konteinerio matmenys</w:t>
      </w:r>
      <w:r w:rsidR="00E8386F">
        <w:rPr>
          <w:b/>
        </w:rPr>
        <w:t>.</w:t>
      </w:r>
    </w:p>
    <w:p w14:paraId="67F2A6E4" w14:textId="584D373B" w:rsidR="00A02EC8" w:rsidRPr="00814769" w:rsidRDefault="00E86D54" w:rsidP="004C0B93">
      <w:pPr>
        <w:tabs>
          <w:tab w:val="left" w:pos="709"/>
        </w:tabs>
        <w:spacing w:line="360" w:lineRule="auto"/>
        <w:jc w:val="both"/>
      </w:pPr>
      <w:r>
        <w:t>13</w:t>
      </w:r>
      <w:r w:rsidR="00711DF6" w:rsidRPr="00814769">
        <w:t>.1</w:t>
      </w:r>
      <w:r w:rsidR="0024109B" w:rsidRPr="00814769">
        <w:t>.</w:t>
      </w:r>
      <w:r w:rsidR="0024109B" w:rsidRPr="00814769">
        <w:tab/>
      </w:r>
      <w:r w:rsidR="00A312C6" w:rsidRPr="00814769">
        <w:t>Konteinerio i</w:t>
      </w:r>
      <w:r w:rsidR="00F22F0D" w:rsidRPr="00814769">
        <w:t xml:space="preserve">šoriniai </w:t>
      </w:r>
      <w:r w:rsidR="00D725A1" w:rsidRPr="00814769">
        <w:t>matmenys</w:t>
      </w:r>
      <w:r w:rsidR="00A312C6" w:rsidRPr="00814769">
        <w:t>:</w:t>
      </w:r>
      <w:r w:rsidR="001B15D7" w:rsidRPr="00814769">
        <w:t xml:space="preserve"> </w:t>
      </w:r>
    </w:p>
    <w:p w14:paraId="67F2A6E5" w14:textId="550F3593"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Ilgis, mm</w:t>
      </w:r>
      <w:r w:rsidR="00A02EC8" w:rsidRPr="00814769">
        <w:tab/>
      </w:r>
      <w:r w:rsidR="00A02EC8" w:rsidRPr="00814769">
        <w:tab/>
        <w:t>6058</w:t>
      </w:r>
      <w:r w:rsidRPr="00814769">
        <w:t xml:space="preserve"> </w:t>
      </w:r>
      <w:r w:rsidR="00E64AFD" w:rsidRPr="00814769">
        <w:t>(-6; +0)</w:t>
      </w:r>
    </w:p>
    <w:p w14:paraId="67F2A6E6" w14:textId="5D6C79D1"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Plotis, mm</w:t>
      </w:r>
      <w:r w:rsidR="00A02EC8" w:rsidRPr="00814769">
        <w:tab/>
      </w:r>
      <w:r w:rsidR="00A02EC8" w:rsidRPr="00814769">
        <w:tab/>
        <w:t>2438</w:t>
      </w:r>
      <w:r w:rsidR="00E64AFD" w:rsidRPr="00814769">
        <w:t xml:space="preserve"> (-5; +0)</w:t>
      </w:r>
    </w:p>
    <w:p w14:paraId="2F55F646" w14:textId="6933206E" w:rsidR="006502E3" w:rsidRPr="00814769" w:rsidRDefault="00D725A1" w:rsidP="0009656D">
      <w:pPr>
        <w:spacing w:line="360" w:lineRule="auto"/>
        <w:ind w:left="720"/>
        <w:jc w:val="both"/>
      </w:pPr>
      <w:r w:rsidRPr="00814769">
        <w:tab/>
        <w:t>Aukštis, mm</w:t>
      </w:r>
      <w:r w:rsidR="00194CC4">
        <w:tab/>
      </w:r>
      <w:r w:rsidR="00194CC4">
        <w:tab/>
        <w:t>2800</w:t>
      </w:r>
      <w:r w:rsidR="00E64AFD" w:rsidRPr="00814769">
        <w:t xml:space="preserve"> (-5; +0)</w:t>
      </w:r>
    </w:p>
    <w:p w14:paraId="581575AA" w14:textId="13418861" w:rsidR="00F22C1D" w:rsidRDefault="00E86D54" w:rsidP="006D08D8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09656D">
        <w:rPr>
          <w:sz w:val="24"/>
          <w:szCs w:val="24"/>
          <w:lang w:val="lt-LT"/>
        </w:rPr>
        <w:t>.2</w:t>
      </w:r>
      <w:r w:rsidR="004F698C" w:rsidRPr="00814769">
        <w:rPr>
          <w:sz w:val="24"/>
          <w:szCs w:val="24"/>
          <w:lang w:val="lt-LT"/>
        </w:rPr>
        <w:t xml:space="preserve">. Turi būti pateiktas konteinerio brėžinys </w:t>
      </w:r>
      <w:r w:rsidR="007A6267" w:rsidRPr="00814769">
        <w:rPr>
          <w:sz w:val="24"/>
          <w:szCs w:val="24"/>
          <w:lang w:val="lt-LT"/>
        </w:rPr>
        <w:t xml:space="preserve">su nurodytais pagrindiniais matmenimis (išoriniai ir vidiniai). </w:t>
      </w:r>
    </w:p>
    <w:p w14:paraId="4B82F5B6" w14:textId="77777777" w:rsidR="00A350CA" w:rsidRPr="006D08D8" w:rsidRDefault="00A350CA" w:rsidP="006D08D8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</w:p>
    <w:p w14:paraId="5630728D" w14:textId="67C0D0C7" w:rsidR="00F22C1D" w:rsidRPr="00814769" w:rsidRDefault="00E86D54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14</w:t>
      </w:r>
      <w:r w:rsidR="00A06389">
        <w:rPr>
          <w:b/>
          <w:sz w:val="24"/>
          <w:szCs w:val="24"/>
          <w:lang w:val="lt-LT"/>
        </w:rPr>
        <w:t>. Apmokymas. E</w:t>
      </w:r>
      <w:r w:rsidR="006221A7" w:rsidRPr="00814769">
        <w:rPr>
          <w:b/>
          <w:sz w:val="24"/>
          <w:szCs w:val="24"/>
          <w:lang w:val="lt-LT"/>
        </w:rPr>
        <w:t>ksploatacinė</w:t>
      </w:r>
      <w:r w:rsidR="00A06389">
        <w:rPr>
          <w:b/>
          <w:sz w:val="24"/>
          <w:szCs w:val="24"/>
          <w:lang w:val="lt-LT"/>
        </w:rPr>
        <w:t>s priežiūros instrukcija</w:t>
      </w:r>
      <w:r w:rsidR="006221A7" w:rsidRPr="00814769">
        <w:rPr>
          <w:b/>
          <w:sz w:val="24"/>
          <w:szCs w:val="24"/>
          <w:lang w:val="lt-LT"/>
        </w:rPr>
        <w:t>.</w:t>
      </w:r>
    </w:p>
    <w:p w14:paraId="47B4C50C" w14:textId="2347FFFD" w:rsidR="00F22C1D" w:rsidRPr="00814769" w:rsidRDefault="00E86D54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B94DD4" w:rsidRPr="00814769">
        <w:rPr>
          <w:sz w:val="24"/>
          <w:szCs w:val="24"/>
          <w:lang w:val="lt-LT"/>
        </w:rPr>
        <w:t>.1</w:t>
      </w:r>
      <w:r w:rsidR="00F22C1D" w:rsidRPr="00814769">
        <w:rPr>
          <w:sz w:val="24"/>
          <w:szCs w:val="24"/>
          <w:lang w:val="lt-LT"/>
        </w:rPr>
        <w:t xml:space="preserve">. </w:t>
      </w:r>
      <w:r w:rsidR="008D5A39" w:rsidRPr="00814769">
        <w:rPr>
          <w:sz w:val="24"/>
          <w:szCs w:val="24"/>
          <w:lang w:val="lt-LT"/>
        </w:rPr>
        <w:t>Tiekėjas turi paruošti ir pateikti</w:t>
      </w:r>
      <w:r w:rsidR="00F22C1D" w:rsidRPr="00814769">
        <w:rPr>
          <w:sz w:val="24"/>
          <w:szCs w:val="24"/>
          <w:lang w:val="lt-LT"/>
        </w:rPr>
        <w:t xml:space="preserve"> k</w:t>
      </w:r>
      <w:r w:rsidR="008D5A39" w:rsidRPr="00814769">
        <w:rPr>
          <w:sz w:val="24"/>
          <w:szCs w:val="24"/>
          <w:lang w:val="lt-LT"/>
        </w:rPr>
        <w:t>onteinerio naudojimo instrukciją</w:t>
      </w:r>
      <w:r w:rsidR="00F22C1D" w:rsidRPr="00814769">
        <w:rPr>
          <w:sz w:val="24"/>
          <w:szCs w:val="24"/>
          <w:lang w:val="lt-LT"/>
        </w:rPr>
        <w:t>. Dokumen</w:t>
      </w:r>
      <w:r w:rsidR="00961731">
        <w:rPr>
          <w:sz w:val="24"/>
          <w:szCs w:val="24"/>
          <w:lang w:val="lt-LT"/>
        </w:rPr>
        <w:t>tai</w:t>
      </w:r>
      <w:r w:rsidR="004D1534">
        <w:rPr>
          <w:sz w:val="24"/>
          <w:szCs w:val="24"/>
          <w:lang w:val="lt-LT"/>
        </w:rPr>
        <w:t xml:space="preserve"> turi būti li</w:t>
      </w:r>
      <w:r w:rsidR="00961731">
        <w:rPr>
          <w:sz w:val="24"/>
          <w:szCs w:val="24"/>
          <w:lang w:val="lt-LT"/>
        </w:rPr>
        <w:t xml:space="preserve">etuvių kalba </w:t>
      </w:r>
      <w:r w:rsidR="008677F9">
        <w:rPr>
          <w:sz w:val="24"/>
          <w:szCs w:val="24"/>
          <w:lang w:val="lt-LT"/>
        </w:rPr>
        <w:t xml:space="preserve">ir </w:t>
      </w:r>
      <w:r w:rsidR="00961731">
        <w:rPr>
          <w:sz w:val="24"/>
          <w:szCs w:val="24"/>
          <w:lang w:val="lt-LT"/>
        </w:rPr>
        <w:t>iš anksto išsiųsti</w:t>
      </w:r>
      <w:r w:rsidR="00F22C1D" w:rsidRPr="00814769">
        <w:rPr>
          <w:sz w:val="24"/>
          <w:szCs w:val="24"/>
          <w:lang w:val="lt-LT"/>
        </w:rPr>
        <w:t xml:space="preserve"> elektroniniu būdu (PDF skaitmeninis formatas)</w:t>
      </w:r>
      <w:r w:rsidR="008677F9">
        <w:rPr>
          <w:sz w:val="24"/>
          <w:szCs w:val="24"/>
          <w:lang w:val="lt-LT"/>
        </w:rPr>
        <w:t>. P</w:t>
      </w:r>
      <w:r w:rsidR="00CE2C24">
        <w:rPr>
          <w:sz w:val="24"/>
          <w:szCs w:val="24"/>
          <w:lang w:val="lt-LT"/>
        </w:rPr>
        <w:t>rekės</w:t>
      </w:r>
      <w:r w:rsidR="004D1534" w:rsidRPr="004D1534">
        <w:rPr>
          <w:sz w:val="24"/>
          <w:szCs w:val="24"/>
          <w:lang w:val="lt-LT"/>
        </w:rPr>
        <w:t xml:space="preserve"> </w:t>
      </w:r>
      <w:r w:rsidR="004D1534">
        <w:rPr>
          <w:sz w:val="24"/>
          <w:szCs w:val="24"/>
          <w:lang w:val="lt-LT"/>
        </w:rPr>
        <w:t xml:space="preserve">pristatymo metu </w:t>
      </w:r>
      <w:r w:rsidR="00961731">
        <w:rPr>
          <w:sz w:val="24"/>
          <w:szCs w:val="24"/>
          <w:lang w:val="lt-LT"/>
        </w:rPr>
        <w:t>instrukcija turi būti pateikta</w:t>
      </w:r>
      <w:r w:rsidR="004D1534" w:rsidRPr="00814769">
        <w:rPr>
          <w:sz w:val="24"/>
          <w:szCs w:val="24"/>
          <w:lang w:val="lt-LT"/>
        </w:rPr>
        <w:t xml:space="preserve"> ant spausdinto </w:t>
      </w:r>
      <w:r w:rsidR="00961731">
        <w:rPr>
          <w:sz w:val="24"/>
          <w:szCs w:val="24"/>
          <w:lang w:val="lt-LT"/>
        </w:rPr>
        <w:t>popieriaus (susegta</w:t>
      </w:r>
      <w:r w:rsidR="004D1534" w:rsidRPr="00814769">
        <w:rPr>
          <w:sz w:val="24"/>
          <w:szCs w:val="24"/>
          <w:lang w:val="lt-LT"/>
        </w:rPr>
        <w:t>)</w:t>
      </w:r>
      <w:r w:rsidR="00F22C1D" w:rsidRPr="00814769">
        <w:rPr>
          <w:sz w:val="24"/>
          <w:szCs w:val="24"/>
          <w:lang w:val="lt-LT"/>
        </w:rPr>
        <w:t>.</w:t>
      </w:r>
      <w:r w:rsidR="00C6067D">
        <w:rPr>
          <w:b/>
          <w:sz w:val="24"/>
          <w:szCs w:val="24"/>
          <w:lang w:val="lt-LT"/>
        </w:rPr>
        <w:t xml:space="preserve"> </w:t>
      </w:r>
    </w:p>
    <w:p w14:paraId="69A9AC0D" w14:textId="588D7484" w:rsidR="00180B0B" w:rsidRPr="00814769" w:rsidRDefault="00E86D54" w:rsidP="00E6789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B94DD4" w:rsidRPr="00814769">
        <w:rPr>
          <w:sz w:val="24"/>
          <w:szCs w:val="24"/>
          <w:lang w:val="lt-LT"/>
        </w:rPr>
        <w:t>.2</w:t>
      </w:r>
      <w:r w:rsidR="0016338A" w:rsidRPr="00814769">
        <w:rPr>
          <w:sz w:val="24"/>
          <w:szCs w:val="24"/>
          <w:lang w:val="lt-LT"/>
        </w:rPr>
        <w:t>. Naudojimo instrukcijoje turi būti aprašyta ir vizualiai (su nuotraukomis) paaiškinta, kaip reikia teisingai eksploatuoti ir prižiūrėti konteinerį</w:t>
      </w:r>
      <w:r w:rsidR="007E68C3" w:rsidRPr="00814769">
        <w:rPr>
          <w:sz w:val="24"/>
          <w:szCs w:val="24"/>
          <w:lang w:val="lt-LT"/>
        </w:rPr>
        <w:t xml:space="preserve"> garantiniu laikotarpiu</w:t>
      </w:r>
      <w:r w:rsidR="0016338A" w:rsidRPr="00814769">
        <w:rPr>
          <w:sz w:val="24"/>
          <w:szCs w:val="24"/>
          <w:lang w:val="lt-LT"/>
        </w:rPr>
        <w:t xml:space="preserve">. Instrukcijos </w:t>
      </w:r>
      <w:r w:rsidR="00CA1B31" w:rsidRPr="00814769">
        <w:rPr>
          <w:sz w:val="24"/>
          <w:szCs w:val="24"/>
          <w:lang w:val="lt-LT"/>
        </w:rPr>
        <w:t xml:space="preserve">formatas, turinys ir išdėstymas yra laisvai pasirinktinas, bet </w:t>
      </w:r>
      <w:r w:rsidR="00180B0B" w:rsidRPr="00814769">
        <w:rPr>
          <w:sz w:val="24"/>
          <w:szCs w:val="24"/>
          <w:lang w:val="lt-LT"/>
        </w:rPr>
        <w:t>būtinai turi būti pateiktas aprašymas šiomis temomis:</w:t>
      </w:r>
    </w:p>
    <w:p w14:paraId="2D3A4CC2" w14:textId="00134823" w:rsidR="00180B0B" w:rsidRPr="00814769" w:rsidRDefault="00E25DF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I</w:t>
      </w:r>
      <w:r w:rsidR="00180B0B" w:rsidRPr="00814769">
        <w:rPr>
          <w:sz w:val="24"/>
          <w:szCs w:val="24"/>
          <w:lang w:val="lt-LT"/>
        </w:rPr>
        <w:t xml:space="preserve">nformacija dėl leistinų svorių keliant ir </w:t>
      </w:r>
      <w:r w:rsidR="00BB0B3A" w:rsidRPr="00814769">
        <w:rPr>
          <w:sz w:val="24"/>
          <w:szCs w:val="24"/>
          <w:lang w:val="lt-LT"/>
        </w:rPr>
        <w:t>transportuojant</w:t>
      </w:r>
      <w:r w:rsidR="00180B0B" w:rsidRPr="00814769">
        <w:rPr>
          <w:sz w:val="24"/>
          <w:szCs w:val="24"/>
          <w:lang w:val="lt-LT"/>
        </w:rPr>
        <w:t xml:space="preserve"> konteinerius;</w:t>
      </w:r>
    </w:p>
    <w:p w14:paraId="309F86BE" w14:textId="2B395660" w:rsidR="00180B0B" w:rsidRPr="00814769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kėlimo būdų </w:t>
      </w:r>
      <w:r w:rsidR="00180B0B" w:rsidRPr="00814769">
        <w:rPr>
          <w:sz w:val="24"/>
          <w:szCs w:val="24"/>
          <w:lang w:val="lt-LT"/>
        </w:rPr>
        <w:t>a</w:t>
      </w:r>
      <w:r w:rsidRPr="00814769">
        <w:rPr>
          <w:sz w:val="24"/>
          <w:szCs w:val="24"/>
          <w:lang w:val="lt-LT"/>
        </w:rPr>
        <w:t>p</w:t>
      </w:r>
      <w:r w:rsidR="00180B0B" w:rsidRPr="00814769">
        <w:rPr>
          <w:sz w:val="24"/>
          <w:szCs w:val="24"/>
          <w:lang w:val="lt-LT"/>
        </w:rPr>
        <w:t>rašymas ( šakiniu ke</w:t>
      </w:r>
      <w:r w:rsidRPr="00814769">
        <w:rPr>
          <w:sz w:val="24"/>
          <w:szCs w:val="24"/>
          <w:lang w:val="lt-LT"/>
        </w:rPr>
        <w:t>ltuvu ir</w:t>
      </w:r>
      <w:r w:rsidR="00180B0B" w:rsidRPr="00814769">
        <w:rPr>
          <w:sz w:val="24"/>
          <w:szCs w:val="24"/>
          <w:lang w:val="lt-LT"/>
        </w:rPr>
        <w:t xml:space="preserve"> kra</w:t>
      </w:r>
      <w:r w:rsidRPr="00814769">
        <w:rPr>
          <w:sz w:val="24"/>
          <w:szCs w:val="24"/>
          <w:lang w:val="lt-LT"/>
        </w:rPr>
        <w:t>nu );</w:t>
      </w:r>
    </w:p>
    <w:p w14:paraId="38309ACE" w14:textId="20791E38" w:rsidR="0030432A" w:rsidRDefault="0030432A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rindų dangos</w:t>
      </w:r>
      <w:r w:rsidR="00A06389">
        <w:rPr>
          <w:sz w:val="24"/>
          <w:szCs w:val="24"/>
          <w:lang w:val="lt-LT"/>
        </w:rPr>
        <w:t xml:space="preserve"> ir sienų</w:t>
      </w:r>
      <w:r>
        <w:rPr>
          <w:sz w:val="24"/>
          <w:szCs w:val="24"/>
          <w:lang w:val="lt-LT"/>
        </w:rPr>
        <w:t xml:space="preserve"> </w:t>
      </w:r>
      <w:r w:rsidR="0067013B">
        <w:rPr>
          <w:sz w:val="24"/>
          <w:szCs w:val="24"/>
          <w:lang w:val="lt-LT"/>
        </w:rPr>
        <w:t xml:space="preserve">rekomenduojamos </w:t>
      </w:r>
      <w:r>
        <w:rPr>
          <w:sz w:val="24"/>
          <w:szCs w:val="24"/>
          <w:lang w:val="lt-LT"/>
        </w:rPr>
        <w:t>valymo cheminės priemonės;</w:t>
      </w:r>
    </w:p>
    <w:p w14:paraId="227B2C53" w14:textId="74A8AC46" w:rsidR="0067013B" w:rsidRDefault="0067013B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Temperatūros kontrolės el. įrenginių naudojimo instrukcijos</w:t>
      </w:r>
      <w:r w:rsidR="00D55500">
        <w:rPr>
          <w:sz w:val="24"/>
          <w:szCs w:val="24"/>
          <w:lang w:val="lt-LT"/>
        </w:rPr>
        <w:t>;</w:t>
      </w:r>
    </w:p>
    <w:p w14:paraId="5244BFC0" w14:textId="4F91B7B1" w:rsidR="0030432A" w:rsidRPr="0030432A" w:rsidRDefault="0030432A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</w:t>
      </w:r>
      <w:r w:rsidR="00AE550D">
        <w:rPr>
          <w:sz w:val="24"/>
          <w:szCs w:val="24"/>
          <w:lang w:val="lt-LT"/>
        </w:rPr>
        <w:t>eistinas</w:t>
      </w:r>
      <w:r>
        <w:rPr>
          <w:sz w:val="24"/>
          <w:szCs w:val="24"/>
          <w:lang w:val="lt-LT"/>
        </w:rPr>
        <w:t xml:space="preserve"> saugus atstumas nuo šildymo ir šaldymo įrenginių;</w:t>
      </w:r>
    </w:p>
    <w:p w14:paraId="4F8A64E9" w14:textId="4B894B32" w:rsidR="00180B0B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</w:t>
      </w:r>
      <w:r w:rsidR="0029776F" w:rsidRPr="00814769">
        <w:rPr>
          <w:sz w:val="24"/>
          <w:szCs w:val="24"/>
          <w:lang w:val="lt-LT"/>
        </w:rPr>
        <w:t>brėžiniai su</w:t>
      </w:r>
      <w:r w:rsidRPr="00814769">
        <w:rPr>
          <w:sz w:val="24"/>
          <w:szCs w:val="24"/>
          <w:lang w:val="lt-LT"/>
        </w:rPr>
        <w:t xml:space="preserve"> išoriniais ir vidiniais </w:t>
      </w:r>
      <w:proofErr w:type="spellStart"/>
      <w:r w:rsidR="00BB0B3A" w:rsidRPr="00814769">
        <w:rPr>
          <w:sz w:val="24"/>
          <w:szCs w:val="24"/>
          <w:lang w:val="lt-LT"/>
        </w:rPr>
        <w:t>išmatavimais</w:t>
      </w:r>
      <w:proofErr w:type="spellEnd"/>
      <w:r w:rsidRPr="00814769">
        <w:rPr>
          <w:sz w:val="24"/>
          <w:szCs w:val="24"/>
          <w:lang w:val="lt-LT"/>
        </w:rPr>
        <w:t>;</w:t>
      </w:r>
    </w:p>
    <w:p w14:paraId="54E0AE83" w14:textId="08B2CAAE" w:rsidR="00D55500" w:rsidRDefault="00D55500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Elektros laidų išvedžiojimo schemos, paskirstymo dėžės aprašymas;</w:t>
      </w:r>
    </w:p>
    <w:p w14:paraId="46F03875" w14:textId="081A7BD7" w:rsidR="00D55500" w:rsidRPr="00814769" w:rsidRDefault="00D55500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Konteinerio įžeminimo darbų aprašymas;</w:t>
      </w:r>
    </w:p>
    <w:p w14:paraId="4FE05714" w14:textId="52834374" w:rsidR="00195344" w:rsidRPr="00814769" w:rsidRDefault="0029776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Garantijos aprašymas (kiek laiko galioja ir kokiems gamykliniams defektams ji taikoma).</w:t>
      </w:r>
    </w:p>
    <w:p w14:paraId="4086884A" w14:textId="77777777" w:rsidR="00A96B58" w:rsidRPr="00814769" w:rsidRDefault="00A96B58" w:rsidP="00A96B58">
      <w:pPr>
        <w:pStyle w:val="ListParagraph"/>
        <w:spacing w:before="120" w:after="120"/>
        <w:contextualSpacing w:val="0"/>
        <w:jc w:val="both"/>
        <w:rPr>
          <w:sz w:val="22"/>
          <w:szCs w:val="22"/>
          <w:lang w:val="lt-LT"/>
        </w:rPr>
      </w:pPr>
    </w:p>
    <w:p w14:paraId="2078A03B" w14:textId="698DF866" w:rsidR="00195344" w:rsidRPr="00814769" w:rsidRDefault="00E86D54" w:rsidP="00195344">
      <w:pPr>
        <w:tabs>
          <w:tab w:val="left" w:pos="709"/>
        </w:tabs>
        <w:spacing w:line="360" w:lineRule="auto"/>
        <w:jc w:val="both"/>
      </w:pPr>
      <w:r>
        <w:t>14</w:t>
      </w:r>
      <w:r w:rsidR="00B94DD4" w:rsidRPr="00814769">
        <w:t>.3</w:t>
      </w:r>
      <w:r w:rsidR="00195344" w:rsidRPr="00814769">
        <w:t>. Konteineris turi b</w:t>
      </w:r>
      <w:r w:rsidR="00F241D8">
        <w:t>ūti pardavėjo lėšomis pristatytas ir</w:t>
      </w:r>
      <w:r w:rsidR="00195344" w:rsidRPr="00814769">
        <w:t xml:space="preserve"> i</w:t>
      </w:r>
      <w:r w:rsidR="00F241D8">
        <w:t>škrautas</w:t>
      </w:r>
      <w:r w:rsidR="00195344" w:rsidRPr="00814769">
        <w:t xml:space="preserve"> </w:t>
      </w:r>
      <w:r w:rsidR="00F241D8">
        <w:t xml:space="preserve">sutartyje </w:t>
      </w:r>
      <w:r w:rsidR="00195344" w:rsidRPr="00814769">
        <w:t xml:space="preserve">nurodytoje pirkėjo vietovėje. </w:t>
      </w:r>
      <w:r w:rsidR="00654B9B">
        <w:t>Visos konteinerio dalys turi būti</w:t>
      </w:r>
      <w:r w:rsidR="00654B9B" w:rsidRPr="00654B9B">
        <w:t xml:space="preserve"> sumontuo</w:t>
      </w:r>
      <w:r w:rsidR="00654B9B">
        <w:t>tos ir paruoštos eksploatacijai</w:t>
      </w:r>
      <w:r w:rsidR="00654B9B" w:rsidRPr="00654B9B">
        <w:t>.</w:t>
      </w:r>
    </w:p>
    <w:p w14:paraId="05697B65" w14:textId="27B90DDD" w:rsidR="00654B9B" w:rsidRDefault="00E86D54" w:rsidP="00654B9B">
      <w:pPr>
        <w:tabs>
          <w:tab w:val="left" w:pos="709"/>
        </w:tabs>
        <w:spacing w:line="360" w:lineRule="auto"/>
        <w:jc w:val="both"/>
      </w:pPr>
      <w:r>
        <w:t>14</w:t>
      </w:r>
      <w:r w:rsidR="00B94DD4" w:rsidRPr="00814769">
        <w:t>.4</w:t>
      </w:r>
      <w:r w:rsidR="00781746">
        <w:t xml:space="preserve">. Tiekėjas </w:t>
      </w:r>
      <w:r w:rsidR="00195344" w:rsidRPr="00814769">
        <w:t>turi apmokyti personalą</w:t>
      </w:r>
      <w:r w:rsidR="00654B9B">
        <w:t xml:space="preserve"> ( 10 žmonių)</w:t>
      </w:r>
      <w:r w:rsidR="009E23E4" w:rsidRPr="00814769">
        <w:t>, kaip</w:t>
      </w:r>
      <w:r w:rsidR="00195344" w:rsidRPr="00814769">
        <w:t xml:space="preserve"> </w:t>
      </w:r>
      <w:r w:rsidR="00F241D8">
        <w:t xml:space="preserve">reikia </w:t>
      </w:r>
      <w:r w:rsidR="00195344" w:rsidRPr="00814769">
        <w:t>taisy</w:t>
      </w:r>
      <w:r w:rsidR="00F241D8">
        <w:t>klingai eksploatuoti konteinerį</w:t>
      </w:r>
      <w:r w:rsidR="00195344" w:rsidRPr="00814769">
        <w:t xml:space="preserve">. </w:t>
      </w:r>
      <w:r w:rsidR="009E23E4" w:rsidRPr="00814769">
        <w:t>Apmokymai turi būti atlikti prekių pristatymo teritorijoje.</w:t>
      </w:r>
      <w:r w:rsidR="00654B9B">
        <w:t xml:space="preserve"> Apmokymo metu vieną konteinerį tiekėjas privalo pilnai pajungti, patikrinti visų el. įrenginių veikimą, pajungti įžeminimo strypus ir kitus, tiekėjo manymu,</w:t>
      </w:r>
      <w:r w:rsidR="00B410F4">
        <w:t xml:space="preserve"> būtinus veiksmus.</w:t>
      </w:r>
    </w:p>
    <w:p w14:paraId="4E860177" w14:textId="77777777" w:rsidR="00AC44A4" w:rsidRPr="00814769" w:rsidRDefault="00AC44A4" w:rsidP="00AC44A4">
      <w:pPr>
        <w:tabs>
          <w:tab w:val="left" w:pos="709"/>
        </w:tabs>
        <w:spacing w:line="360" w:lineRule="auto"/>
        <w:jc w:val="both"/>
      </w:pPr>
    </w:p>
    <w:p w14:paraId="3F3EE4C5" w14:textId="5064604E" w:rsidR="003B33ED" w:rsidRDefault="00E86D54" w:rsidP="003B33ED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15</w:t>
      </w:r>
      <w:r w:rsidR="003B33ED" w:rsidRPr="00814769">
        <w:rPr>
          <w:b/>
        </w:rPr>
        <w:t>. Garantija</w:t>
      </w:r>
      <w:r w:rsidR="00201251">
        <w:rPr>
          <w:b/>
        </w:rPr>
        <w:t xml:space="preserve"> ir kokybės kontrolė</w:t>
      </w:r>
      <w:r w:rsidR="003B33ED" w:rsidRPr="00814769">
        <w:rPr>
          <w:b/>
        </w:rPr>
        <w:t>.</w:t>
      </w:r>
    </w:p>
    <w:p w14:paraId="15B3B0AE" w14:textId="52B876E1" w:rsidR="00201251" w:rsidRPr="00201251" w:rsidRDefault="00E86D54" w:rsidP="003B33ED">
      <w:pPr>
        <w:tabs>
          <w:tab w:val="left" w:pos="709"/>
        </w:tabs>
        <w:spacing w:line="360" w:lineRule="auto"/>
        <w:jc w:val="both"/>
      </w:pPr>
      <w:r>
        <w:t>15</w:t>
      </w:r>
      <w:r w:rsidR="00201251" w:rsidRPr="00201251">
        <w:t>.1.</w:t>
      </w:r>
      <w:r w:rsidR="0031179D">
        <w:t xml:space="preserve"> Konteinerio gamybos metu</w:t>
      </w:r>
      <w:r w:rsidR="00201251">
        <w:t>,</w:t>
      </w:r>
      <w:r w:rsidR="0031179D">
        <w:t xml:space="preserve"> užsakovui pageidaujant</w:t>
      </w:r>
      <w:r w:rsidR="00201251">
        <w:t xml:space="preserve">, tiekėjas turi leisti atvykti į gamyklą ir susipažinti su konteinerio dažymo, suvirinimo ir apšiltinimo </w:t>
      </w:r>
      <w:r w:rsidR="00E055CE">
        <w:t xml:space="preserve">ir kitų </w:t>
      </w:r>
      <w:r w:rsidR="0031179D">
        <w:t xml:space="preserve">darbų kokybės valdymo </w:t>
      </w:r>
      <w:r w:rsidR="00201251">
        <w:t>procesais</w:t>
      </w:r>
      <w:r w:rsidR="0031179D">
        <w:t>.</w:t>
      </w:r>
      <w:r w:rsidR="00857949">
        <w:t xml:space="preserve"> </w:t>
      </w:r>
      <w:r w:rsidR="00C6067D">
        <w:t xml:space="preserve"> </w:t>
      </w:r>
    </w:p>
    <w:p w14:paraId="6ADB1DF9" w14:textId="36B9CFEF" w:rsidR="003B33ED" w:rsidRPr="00814769" w:rsidRDefault="00E86D54" w:rsidP="003B33ED">
      <w:pPr>
        <w:tabs>
          <w:tab w:val="left" w:pos="709"/>
        </w:tabs>
        <w:spacing w:line="360" w:lineRule="auto"/>
        <w:jc w:val="both"/>
      </w:pPr>
      <w:r>
        <w:t>15</w:t>
      </w:r>
      <w:r w:rsidR="00201251">
        <w:t>.2</w:t>
      </w:r>
      <w:r w:rsidR="003B33ED" w:rsidRPr="00814769">
        <w:t>.</w:t>
      </w:r>
      <w:r w:rsidR="003B33ED" w:rsidRPr="00814769">
        <w:tab/>
        <w:t>Konteinerio karkaso</w:t>
      </w:r>
      <w:r w:rsidR="00235165" w:rsidRPr="00814769">
        <w:t xml:space="preserve"> </w:t>
      </w:r>
      <w:r w:rsidR="004026D3" w:rsidRPr="00814769">
        <w:t>konstrukcijos</w:t>
      </w:r>
      <w:r w:rsidR="003B33ED" w:rsidRPr="00814769">
        <w:t xml:space="preserve"> garan</w:t>
      </w:r>
      <w:r w:rsidR="000E0A25">
        <w:t>tinis periodas ne mažiau kaip 10</w:t>
      </w:r>
      <w:r w:rsidR="003B33ED" w:rsidRPr="00814769">
        <w:t xml:space="preserve"> metų nuo perdavimo – priėmimo akto pasirašymo datos. </w:t>
      </w:r>
    </w:p>
    <w:p w14:paraId="7319D370" w14:textId="3DE059BB" w:rsidR="003B33ED" w:rsidRPr="00814769" w:rsidRDefault="00E86D54" w:rsidP="003B33ED">
      <w:pPr>
        <w:tabs>
          <w:tab w:val="left" w:pos="709"/>
        </w:tabs>
        <w:spacing w:line="360" w:lineRule="auto"/>
        <w:jc w:val="both"/>
      </w:pPr>
      <w:r>
        <w:t>15</w:t>
      </w:r>
      <w:r w:rsidR="00201251">
        <w:t>.3</w:t>
      </w:r>
      <w:r w:rsidR="003B33ED" w:rsidRPr="00814769">
        <w:t>.</w:t>
      </w:r>
      <w:r w:rsidR="003B33ED" w:rsidRPr="00814769">
        <w:tab/>
      </w:r>
      <w:r w:rsidR="002D4418" w:rsidRPr="00814769">
        <w:t>Dažymo garantija. Visoms nudažytoms metalinėms konteinerio konstrukcijos dalims turi būti suteikta 5 metų garantija nuo korozijos, dažų ir dažymo darbų defektų. Garantinė korozija yra apibrėžiama ir laikoma tada, kai surūdijimo laipsnis  pasiekia aukštesnį nei Ri3 lygį pagal standarto ISO 4628-3 korozijos skalę ir pasireiškia ant daugiau kaip 10 % konteinerio metalinio paviršiaus ploto. Garantija įsigalioja po priėmimo - perdavimo akto pasirašymo datos.</w:t>
      </w:r>
    </w:p>
    <w:p w14:paraId="57EBF36A" w14:textId="29D82DD4" w:rsidR="002317D6" w:rsidRDefault="00E86D54" w:rsidP="003B33ED">
      <w:pPr>
        <w:tabs>
          <w:tab w:val="left" w:pos="709"/>
        </w:tabs>
        <w:spacing w:line="360" w:lineRule="auto"/>
        <w:jc w:val="both"/>
      </w:pPr>
      <w:r>
        <w:t>15</w:t>
      </w:r>
      <w:r w:rsidR="00201251">
        <w:t>.4</w:t>
      </w:r>
      <w:r w:rsidR="002D4418" w:rsidRPr="00814769">
        <w:t xml:space="preserve">. Jeigu garantiniu laikotarpiu surūdijimo lygis pasiekia ir viršija Ri3 </w:t>
      </w:r>
      <w:r>
        <w:t>laipsnį, kaip aprašyta 15</w:t>
      </w:r>
      <w:r w:rsidR="00C661E8">
        <w:t>.3</w:t>
      </w:r>
      <w:r w:rsidR="002D4418" w:rsidRPr="00814769">
        <w:t>. punkte, tai tiekėjas turi atlikti patikrinimą, pateikti išvadas dėl surūdijimo priežasties ir savo sąskaita pašalinti visus trūkumus, jei tai sukėlė nekokybiški dažai, nekokybiškai atlikti darbai ar netinkama</w:t>
      </w:r>
      <w:r w:rsidR="000E0A25">
        <w:t>i parinkta dažymo technologija.</w:t>
      </w:r>
    </w:p>
    <w:p w14:paraId="33A0F58B" w14:textId="06A7F433" w:rsidR="00201251" w:rsidRPr="00814769" w:rsidRDefault="00E86D54" w:rsidP="006074A0">
      <w:pPr>
        <w:tabs>
          <w:tab w:val="left" w:pos="709"/>
        </w:tabs>
        <w:spacing w:line="360" w:lineRule="auto"/>
        <w:jc w:val="both"/>
      </w:pPr>
      <w:r>
        <w:t>15</w:t>
      </w:r>
      <w:r w:rsidR="00201251">
        <w:t>.5</w:t>
      </w:r>
      <w:r w:rsidR="006074A0">
        <w:t>. Oro kondicionieriui ir el. radiatoriui turi būti suteikta ne trumpesnė ne</w:t>
      </w:r>
      <w:r w:rsidR="00CC3987">
        <w:t>i</w:t>
      </w:r>
      <w:r w:rsidR="006074A0">
        <w:t xml:space="preserve"> 3 metų gamyklinė garantija  </w:t>
      </w:r>
      <w:r w:rsidR="006074A0" w:rsidRPr="00814769">
        <w:t>nuo perdavimo – priėmimo akto pasirašymo datos.</w:t>
      </w:r>
    </w:p>
    <w:p w14:paraId="35FF12DF" w14:textId="77777777" w:rsidR="00E86D54" w:rsidRPr="00814769" w:rsidRDefault="00E86D54" w:rsidP="00E86D54">
      <w:pPr>
        <w:tabs>
          <w:tab w:val="left" w:pos="709"/>
        </w:tabs>
        <w:spacing w:line="360" w:lineRule="auto"/>
        <w:jc w:val="both"/>
      </w:pPr>
      <w:r>
        <w:t>15.6</w:t>
      </w:r>
      <w:r w:rsidRPr="00814769">
        <w:t>.</w:t>
      </w:r>
      <w:r w:rsidRPr="00814769">
        <w:tab/>
      </w:r>
      <w:r w:rsidRPr="00F61BF6">
        <w:t>Tiekėjas turi suteikti garantiją durų vyriams ne trumpiau kaip 2 metus.</w:t>
      </w:r>
    </w:p>
    <w:p w14:paraId="28C296F0" w14:textId="58AEFFA9" w:rsidR="003B33ED" w:rsidRDefault="00E86D54" w:rsidP="003B33ED">
      <w:pPr>
        <w:tabs>
          <w:tab w:val="left" w:pos="709"/>
        </w:tabs>
        <w:spacing w:line="360" w:lineRule="auto"/>
        <w:jc w:val="both"/>
      </w:pPr>
      <w:r>
        <w:t>15</w:t>
      </w:r>
      <w:r w:rsidR="00201251">
        <w:t>.7</w:t>
      </w:r>
      <w:r w:rsidR="003B33ED" w:rsidRPr="00814769">
        <w:t>.</w:t>
      </w:r>
      <w:r w:rsidR="003B33ED" w:rsidRPr="00814769">
        <w:tab/>
      </w:r>
      <w:r w:rsidR="00B97D17" w:rsidRPr="00814769">
        <w:t>Garantini</w:t>
      </w:r>
      <w:r w:rsidR="00482F02" w:rsidRPr="00814769">
        <w:t xml:space="preserve">o termino metu šalinant defektus visi remonto darbai, pakeistos detalės ar panaudotos medžiagos turi būti apmokėtos tiekėjo sąskaita. </w:t>
      </w:r>
      <w:r w:rsidR="007E68C3" w:rsidRPr="00814769">
        <w:t xml:space="preserve">Su remontu visas susijusias </w:t>
      </w:r>
      <w:r w:rsidR="00786FF8" w:rsidRPr="00814769">
        <w:t>transportavimo ir</w:t>
      </w:r>
      <w:r w:rsidR="007E68C3" w:rsidRPr="00814769">
        <w:t xml:space="preserve"> kurjerio siuntimo išlaidas turi kompensuoti tiekėjas.</w:t>
      </w:r>
      <w:r w:rsidR="00D51120">
        <w:t xml:space="preserve"> </w:t>
      </w:r>
    </w:p>
    <w:p w14:paraId="211D8C14" w14:textId="77777777" w:rsidR="00B9395D" w:rsidRDefault="00B9395D" w:rsidP="003B33ED">
      <w:pPr>
        <w:tabs>
          <w:tab w:val="left" w:pos="709"/>
        </w:tabs>
        <w:spacing w:line="360" w:lineRule="auto"/>
        <w:jc w:val="both"/>
      </w:pPr>
    </w:p>
    <w:p w14:paraId="66538BA4" w14:textId="21D54BC2" w:rsidR="00B9395D" w:rsidRPr="00B9395D" w:rsidRDefault="00E86D54" w:rsidP="00B9395D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16</w:t>
      </w:r>
      <w:r w:rsidR="00B9395D" w:rsidRPr="00B9395D">
        <w:rPr>
          <w:b/>
        </w:rPr>
        <w:t xml:space="preserve">. </w:t>
      </w:r>
      <w:r w:rsidR="00680D8B">
        <w:rPr>
          <w:b/>
        </w:rPr>
        <w:t>Konteinerio langų ir vidinių dalių išdėstymas</w:t>
      </w:r>
      <w:r w:rsidR="00B9395D">
        <w:rPr>
          <w:b/>
        </w:rPr>
        <w:t>.</w:t>
      </w:r>
      <w:r w:rsidR="00B12E83">
        <w:rPr>
          <w:b/>
        </w:rPr>
        <w:t xml:space="preserve"> Stelažai.</w:t>
      </w:r>
    </w:p>
    <w:p w14:paraId="115CBEB9" w14:textId="31AF1261" w:rsidR="003B33ED" w:rsidRDefault="00E86D54" w:rsidP="00AC44A4">
      <w:pPr>
        <w:tabs>
          <w:tab w:val="left" w:pos="709"/>
        </w:tabs>
        <w:spacing w:line="360" w:lineRule="auto"/>
        <w:jc w:val="both"/>
        <w:rPr>
          <w:b/>
        </w:rPr>
      </w:pPr>
      <w:r>
        <w:t>16</w:t>
      </w:r>
      <w:r w:rsidR="00B9395D">
        <w:t>.1</w:t>
      </w:r>
      <w:r w:rsidR="004D6F6D">
        <w:t>.</w:t>
      </w:r>
      <w:r w:rsidR="00B9395D">
        <w:t xml:space="preserve"> Langų, radiatoriaus, oro kondicionieriaus, rozečių ir paskirs</w:t>
      </w:r>
      <w:r w:rsidR="00EA0C32">
        <w:t xml:space="preserve">tymo dėžės išdėstymo vietos turi būti iš anksto </w:t>
      </w:r>
      <w:r w:rsidR="00B9395D">
        <w:t>suderintos su tiekėju po sutarties pasirašymo.</w:t>
      </w:r>
      <w:r w:rsidR="005D5F8C">
        <w:t xml:space="preserve"> </w:t>
      </w:r>
    </w:p>
    <w:p w14:paraId="2B602ACB" w14:textId="1ED02D9D" w:rsidR="00B1454F" w:rsidRDefault="00E86D54" w:rsidP="00AC44A4">
      <w:pPr>
        <w:tabs>
          <w:tab w:val="left" w:pos="709"/>
        </w:tabs>
        <w:spacing w:line="360" w:lineRule="auto"/>
        <w:jc w:val="both"/>
      </w:pPr>
      <w:r>
        <w:lastRenderedPageBreak/>
        <w:t>16</w:t>
      </w:r>
      <w:r w:rsidR="00B12E83" w:rsidRPr="00B12E83">
        <w:t>.2</w:t>
      </w:r>
      <w:r w:rsidR="00A350CA">
        <w:t xml:space="preserve">. </w:t>
      </w:r>
      <w:r w:rsidR="00B12E83">
        <w:t>Konteine</w:t>
      </w:r>
      <w:r w:rsidR="00A350CA">
        <w:t>ryje turi būti įrengti stelažai:</w:t>
      </w:r>
      <w:r w:rsidR="00B12E83">
        <w:t xml:space="preserve"> 4</w:t>
      </w:r>
      <w:r w:rsidR="00380C38">
        <w:t>-ios</w:t>
      </w:r>
      <w:r w:rsidR="00B12E83">
        <w:t xml:space="preserve"> reguliuojamo aukščio lentynos, </w:t>
      </w:r>
      <w:r w:rsidR="00380C38">
        <w:t>lentynų gylis</w:t>
      </w:r>
      <w:r w:rsidR="00680253">
        <w:t xml:space="preserve"> nuo sienos 500</w:t>
      </w:r>
      <w:r w:rsidR="00380C38">
        <w:t xml:space="preserve"> mm, lentynos išlaikymo galia ne </w:t>
      </w:r>
      <w:r w:rsidR="00680253">
        <w:t>mažiau kaip 15</w:t>
      </w:r>
      <w:bookmarkStart w:id="0" w:name="_GoBack"/>
      <w:bookmarkEnd w:id="0"/>
      <w:r w:rsidR="004004C0">
        <w:t>0 kg/m2. K</w:t>
      </w:r>
      <w:r w:rsidR="00380C38">
        <w:t xml:space="preserve">onteineryje lentynos turi būti išdėstytos išilgai </w:t>
      </w:r>
      <w:r w:rsidR="002E5367">
        <w:t>vidinės vienos ilgosios sienos pusės.</w:t>
      </w:r>
    </w:p>
    <w:p w14:paraId="68EB447A" w14:textId="77777777" w:rsidR="00C6067D" w:rsidRDefault="00C6067D" w:rsidP="00AC44A4">
      <w:pPr>
        <w:tabs>
          <w:tab w:val="left" w:pos="709"/>
        </w:tabs>
        <w:spacing w:line="360" w:lineRule="auto"/>
        <w:jc w:val="both"/>
      </w:pPr>
    </w:p>
    <w:p w14:paraId="7F718406" w14:textId="77777777" w:rsidR="00C6067D" w:rsidRDefault="00C6067D" w:rsidP="00AC44A4">
      <w:pPr>
        <w:tabs>
          <w:tab w:val="left" w:pos="709"/>
        </w:tabs>
        <w:spacing w:line="360" w:lineRule="auto"/>
        <w:jc w:val="both"/>
      </w:pPr>
    </w:p>
    <w:p w14:paraId="32AE79AF" w14:textId="77777777" w:rsidR="00C6067D" w:rsidRDefault="00C6067D" w:rsidP="00C6067D">
      <w:pPr>
        <w:pStyle w:val="BodyTextIndent"/>
        <w:ind w:left="0"/>
        <w:jc w:val="left"/>
      </w:pPr>
      <w:r w:rsidRPr="007064A2">
        <w:t>Rengėjas</w:t>
      </w:r>
      <w:r w:rsidRPr="007064A2">
        <w:tab/>
      </w:r>
      <w:r w:rsidRPr="007064A2">
        <w:tab/>
      </w:r>
      <w:r w:rsidRPr="007064A2">
        <w:tab/>
      </w:r>
      <w:r w:rsidRPr="007064A2">
        <w:tab/>
        <w:t xml:space="preserve">                           </w:t>
      </w:r>
      <w:r>
        <w:t xml:space="preserve">                           </w:t>
      </w:r>
    </w:p>
    <w:p w14:paraId="6A7EF9F3" w14:textId="77777777" w:rsidR="00C6067D" w:rsidRDefault="00C6067D" w:rsidP="00C6067D">
      <w:pPr>
        <w:pStyle w:val="BodyTextIndent"/>
        <w:ind w:left="0"/>
        <w:jc w:val="left"/>
      </w:pPr>
      <w:r>
        <w:t xml:space="preserve">Žydrūnas Katutis </w:t>
      </w:r>
    </w:p>
    <w:p w14:paraId="7EEFD9C9" w14:textId="77777777" w:rsidR="00C6067D" w:rsidRPr="00380C38" w:rsidRDefault="00C6067D" w:rsidP="00AC44A4">
      <w:pPr>
        <w:tabs>
          <w:tab w:val="left" w:pos="709"/>
        </w:tabs>
        <w:spacing w:line="360" w:lineRule="auto"/>
        <w:jc w:val="both"/>
      </w:pPr>
    </w:p>
    <w:sectPr w:rsidR="00C6067D" w:rsidRPr="00380C38" w:rsidSect="00AD06D1">
      <w:headerReference w:type="even" r:id="rId8"/>
      <w:footerReference w:type="even" r:id="rId9"/>
      <w:footerReference w:type="default" r:id="rId10"/>
      <w:pgSz w:w="12240" w:h="15840" w:code="1"/>
      <w:pgMar w:top="851" w:right="851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15DF" w14:textId="77777777" w:rsidR="0046785D" w:rsidRDefault="0046785D">
      <w:r>
        <w:separator/>
      </w:r>
    </w:p>
  </w:endnote>
  <w:endnote w:type="continuationSeparator" w:id="0">
    <w:p w14:paraId="755FC4A0" w14:textId="77777777" w:rsidR="0046785D" w:rsidRDefault="0046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3" w14:textId="77777777" w:rsidR="008A1B71" w:rsidRDefault="008A1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4" w14:textId="77777777" w:rsidR="008A1B71" w:rsidRDefault="008A1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5" w14:textId="1409E205" w:rsidR="008A1B71" w:rsidRDefault="008A1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253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F2A736" w14:textId="77777777" w:rsidR="008A1B71" w:rsidRDefault="008A1B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9A59" w14:textId="77777777" w:rsidR="0046785D" w:rsidRDefault="0046785D">
      <w:r>
        <w:separator/>
      </w:r>
    </w:p>
  </w:footnote>
  <w:footnote w:type="continuationSeparator" w:id="0">
    <w:p w14:paraId="3D0E39D4" w14:textId="77777777" w:rsidR="0046785D" w:rsidRDefault="0046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2F" w14:textId="77777777" w:rsidR="008A1B71" w:rsidRDefault="008A1B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0" w14:textId="77777777" w:rsidR="008A1B71" w:rsidRDefault="008A1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0"/>
    <w:multiLevelType w:val="singleLevel"/>
    <w:tmpl w:val="E0083258"/>
    <w:lvl w:ilvl="0">
      <w:start w:val="1"/>
      <w:numFmt w:val="bullet"/>
      <w:pStyle w:val="BulletedLis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9AE0DF5"/>
    <w:multiLevelType w:val="multilevel"/>
    <w:tmpl w:val="09FC7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DE669A"/>
    <w:multiLevelType w:val="multilevel"/>
    <w:tmpl w:val="0B2A8C8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4" w:hanging="851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345213"/>
    <w:multiLevelType w:val="hybridMultilevel"/>
    <w:tmpl w:val="EA507E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firstLine="30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78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4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608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2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66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2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88" w:hanging="153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66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8"/>
    <w:rsid w:val="0000291F"/>
    <w:rsid w:val="000033E0"/>
    <w:rsid w:val="00004B7B"/>
    <w:rsid w:val="000133D3"/>
    <w:rsid w:val="00014D26"/>
    <w:rsid w:val="0001662E"/>
    <w:rsid w:val="00016C51"/>
    <w:rsid w:val="00017F4C"/>
    <w:rsid w:val="00032922"/>
    <w:rsid w:val="00034CCE"/>
    <w:rsid w:val="00035B99"/>
    <w:rsid w:val="000362B3"/>
    <w:rsid w:val="000365D4"/>
    <w:rsid w:val="000413EF"/>
    <w:rsid w:val="000422B1"/>
    <w:rsid w:val="0004252E"/>
    <w:rsid w:val="00043E1E"/>
    <w:rsid w:val="0004408E"/>
    <w:rsid w:val="00045DB1"/>
    <w:rsid w:val="00050AF9"/>
    <w:rsid w:val="0005332C"/>
    <w:rsid w:val="00056E11"/>
    <w:rsid w:val="00070807"/>
    <w:rsid w:val="000735D8"/>
    <w:rsid w:val="00073BF7"/>
    <w:rsid w:val="0007632E"/>
    <w:rsid w:val="00076915"/>
    <w:rsid w:val="000822E4"/>
    <w:rsid w:val="00086630"/>
    <w:rsid w:val="000936E0"/>
    <w:rsid w:val="00094DF9"/>
    <w:rsid w:val="0009656D"/>
    <w:rsid w:val="000973B9"/>
    <w:rsid w:val="000A2A59"/>
    <w:rsid w:val="000B17C1"/>
    <w:rsid w:val="000B711A"/>
    <w:rsid w:val="000B7A51"/>
    <w:rsid w:val="000B7E21"/>
    <w:rsid w:val="000C1C24"/>
    <w:rsid w:val="000D422E"/>
    <w:rsid w:val="000D449C"/>
    <w:rsid w:val="000D4EF8"/>
    <w:rsid w:val="000E0241"/>
    <w:rsid w:val="000E08EE"/>
    <w:rsid w:val="000E0A25"/>
    <w:rsid w:val="000E208E"/>
    <w:rsid w:val="000E4B5B"/>
    <w:rsid w:val="000E726B"/>
    <w:rsid w:val="000F13D7"/>
    <w:rsid w:val="000F4A94"/>
    <w:rsid w:val="000F55F8"/>
    <w:rsid w:val="000F5E07"/>
    <w:rsid w:val="0011105F"/>
    <w:rsid w:val="00113F39"/>
    <w:rsid w:val="00120AAB"/>
    <w:rsid w:val="0012143F"/>
    <w:rsid w:val="0012616A"/>
    <w:rsid w:val="00126AEA"/>
    <w:rsid w:val="00132398"/>
    <w:rsid w:val="00135F1B"/>
    <w:rsid w:val="00136E4B"/>
    <w:rsid w:val="0013700F"/>
    <w:rsid w:val="00137F79"/>
    <w:rsid w:val="0014072C"/>
    <w:rsid w:val="00144CFF"/>
    <w:rsid w:val="0014738F"/>
    <w:rsid w:val="001565D7"/>
    <w:rsid w:val="00157570"/>
    <w:rsid w:val="00157856"/>
    <w:rsid w:val="001601B3"/>
    <w:rsid w:val="00160BEF"/>
    <w:rsid w:val="0016338A"/>
    <w:rsid w:val="00167799"/>
    <w:rsid w:val="00171973"/>
    <w:rsid w:val="0017350C"/>
    <w:rsid w:val="00173EEE"/>
    <w:rsid w:val="00174EA7"/>
    <w:rsid w:val="00174EAC"/>
    <w:rsid w:val="00176186"/>
    <w:rsid w:val="00176791"/>
    <w:rsid w:val="00180B0B"/>
    <w:rsid w:val="00192EEA"/>
    <w:rsid w:val="00194CC4"/>
    <w:rsid w:val="00195344"/>
    <w:rsid w:val="00195625"/>
    <w:rsid w:val="00197F0A"/>
    <w:rsid w:val="001A130A"/>
    <w:rsid w:val="001A38F4"/>
    <w:rsid w:val="001A51D8"/>
    <w:rsid w:val="001A6AF8"/>
    <w:rsid w:val="001B15D7"/>
    <w:rsid w:val="001B6261"/>
    <w:rsid w:val="001C2154"/>
    <w:rsid w:val="001C3832"/>
    <w:rsid w:val="001C5008"/>
    <w:rsid w:val="001D3295"/>
    <w:rsid w:val="001D3BF3"/>
    <w:rsid w:val="001D6F76"/>
    <w:rsid w:val="001E041A"/>
    <w:rsid w:val="001E5618"/>
    <w:rsid w:val="001E5E6B"/>
    <w:rsid w:val="001E7477"/>
    <w:rsid w:val="001F1578"/>
    <w:rsid w:val="001F2146"/>
    <w:rsid w:val="001F5EC6"/>
    <w:rsid w:val="001F6E81"/>
    <w:rsid w:val="001F6FCF"/>
    <w:rsid w:val="00201251"/>
    <w:rsid w:val="00204F6D"/>
    <w:rsid w:val="0021080C"/>
    <w:rsid w:val="002130BE"/>
    <w:rsid w:val="002139C4"/>
    <w:rsid w:val="00213A9D"/>
    <w:rsid w:val="002166F2"/>
    <w:rsid w:val="00216FB9"/>
    <w:rsid w:val="00224049"/>
    <w:rsid w:val="00225A3A"/>
    <w:rsid w:val="002317D6"/>
    <w:rsid w:val="00235165"/>
    <w:rsid w:val="0023595C"/>
    <w:rsid w:val="002359F6"/>
    <w:rsid w:val="00236DE8"/>
    <w:rsid w:val="0024109B"/>
    <w:rsid w:val="00245999"/>
    <w:rsid w:val="00246665"/>
    <w:rsid w:val="00246E82"/>
    <w:rsid w:val="00250771"/>
    <w:rsid w:val="00256782"/>
    <w:rsid w:val="002613B0"/>
    <w:rsid w:val="002614D6"/>
    <w:rsid w:val="00263E7F"/>
    <w:rsid w:val="002645F1"/>
    <w:rsid w:val="00265342"/>
    <w:rsid w:val="00266334"/>
    <w:rsid w:val="0027768F"/>
    <w:rsid w:val="00285E1F"/>
    <w:rsid w:val="00290816"/>
    <w:rsid w:val="002909DA"/>
    <w:rsid w:val="002919E7"/>
    <w:rsid w:val="00296893"/>
    <w:rsid w:val="0029776F"/>
    <w:rsid w:val="002A0661"/>
    <w:rsid w:val="002A6136"/>
    <w:rsid w:val="002A69C4"/>
    <w:rsid w:val="002B0017"/>
    <w:rsid w:val="002B30A8"/>
    <w:rsid w:val="002C065C"/>
    <w:rsid w:val="002C3571"/>
    <w:rsid w:val="002C51AF"/>
    <w:rsid w:val="002C7B5A"/>
    <w:rsid w:val="002D2459"/>
    <w:rsid w:val="002D3318"/>
    <w:rsid w:val="002D4418"/>
    <w:rsid w:val="002D56E0"/>
    <w:rsid w:val="002D7110"/>
    <w:rsid w:val="002E0A06"/>
    <w:rsid w:val="002E2059"/>
    <w:rsid w:val="002E2FC8"/>
    <w:rsid w:val="002E5367"/>
    <w:rsid w:val="002E5966"/>
    <w:rsid w:val="002E7EBB"/>
    <w:rsid w:val="002F1614"/>
    <w:rsid w:val="002F19CA"/>
    <w:rsid w:val="002F29D8"/>
    <w:rsid w:val="002F5435"/>
    <w:rsid w:val="002F551A"/>
    <w:rsid w:val="00300C65"/>
    <w:rsid w:val="00302D38"/>
    <w:rsid w:val="0030432A"/>
    <w:rsid w:val="00304539"/>
    <w:rsid w:val="00304874"/>
    <w:rsid w:val="003059C8"/>
    <w:rsid w:val="003074BC"/>
    <w:rsid w:val="003116FA"/>
    <w:rsid w:val="0031179D"/>
    <w:rsid w:val="00314974"/>
    <w:rsid w:val="00317036"/>
    <w:rsid w:val="003236CA"/>
    <w:rsid w:val="0032370C"/>
    <w:rsid w:val="0032572C"/>
    <w:rsid w:val="003274C7"/>
    <w:rsid w:val="00333A1D"/>
    <w:rsid w:val="00333F67"/>
    <w:rsid w:val="00335392"/>
    <w:rsid w:val="003354A3"/>
    <w:rsid w:val="00336AB6"/>
    <w:rsid w:val="00341500"/>
    <w:rsid w:val="00345BD2"/>
    <w:rsid w:val="00351C4C"/>
    <w:rsid w:val="00364738"/>
    <w:rsid w:val="00371ABA"/>
    <w:rsid w:val="0037220C"/>
    <w:rsid w:val="00373696"/>
    <w:rsid w:val="00374F75"/>
    <w:rsid w:val="00376B2F"/>
    <w:rsid w:val="00380C38"/>
    <w:rsid w:val="00390E0E"/>
    <w:rsid w:val="003938DB"/>
    <w:rsid w:val="00394490"/>
    <w:rsid w:val="00394E39"/>
    <w:rsid w:val="0039584B"/>
    <w:rsid w:val="003A11C7"/>
    <w:rsid w:val="003A2665"/>
    <w:rsid w:val="003A3BA3"/>
    <w:rsid w:val="003A5CEE"/>
    <w:rsid w:val="003B0A30"/>
    <w:rsid w:val="003B0D70"/>
    <w:rsid w:val="003B169D"/>
    <w:rsid w:val="003B33ED"/>
    <w:rsid w:val="003B3752"/>
    <w:rsid w:val="003B4589"/>
    <w:rsid w:val="003C123C"/>
    <w:rsid w:val="003C4AD1"/>
    <w:rsid w:val="003D0C3B"/>
    <w:rsid w:val="003D2DD3"/>
    <w:rsid w:val="003D4B4A"/>
    <w:rsid w:val="003D7614"/>
    <w:rsid w:val="003E3869"/>
    <w:rsid w:val="003E491D"/>
    <w:rsid w:val="003E4DDF"/>
    <w:rsid w:val="003E5109"/>
    <w:rsid w:val="003E71C3"/>
    <w:rsid w:val="003E7C39"/>
    <w:rsid w:val="003F382F"/>
    <w:rsid w:val="003F61FB"/>
    <w:rsid w:val="004004C0"/>
    <w:rsid w:val="004010BC"/>
    <w:rsid w:val="004026D3"/>
    <w:rsid w:val="00412CBA"/>
    <w:rsid w:val="0042047B"/>
    <w:rsid w:val="00422579"/>
    <w:rsid w:val="004250E5"/>
    <w:rsid w:val="00427DB0"/>
    <w:rsid w:val="00435DBB"/>
    <w:rsid w:val="00436000"/>
    <w:rsid w:val="00440D1A"/>
    <w:rsid w:val="004410AC"/>
    <w:rsid w:val="00447CEF"/>
    <w:rsid w:val="0045361D"/>
    <w:rsid w:val="00457EAF"/>
    <w:rsid w:val="00462FC0"/>
    <w:rsid w:val="0046785D"/>
    <w:rsid w:val="0047017E"/>
    <w:rsid w:val="0047157D"/>
    <w:rsid w:val="00474740"/>
    <w:rsid w:val="00477CF7"/>
    <w:rsid w:val="00482F02"/>
    <w:rsid w:val="004917AC"/>
    <w:rsid w:val="00491871"/>
    <w:rsid w:val="00493D40"/>
    <w:rsid w:val="004977CB"/>
    <w:rsid w:val="004A1705"/>
    <w:rsid w:val="004A6FAD"/>
    <w:rsid w:val="004A7B76"/>
    <w:rsid w:val="004A7DF8"/>
    <w:rsid w:val="004B1F8E"/>
    <w:rsid w:val="004B6BA0"/>
    <w:rsid w:val="004C08DA"/>
    <w:rsid w:val="004C0B93"/>
    <w:rsid w:val="004C3667"/>
    <w:rsid w:val="004C5D4B"/>
    <w:rsid w:val="004D0B6B"/>
    <w:rsid w:val="004D1534"/>
    <w:rsid w:val="004D1A98"/>
    <w:rsid w:val="004D61F6"/>
    <w:rsid w:val="004D6F6D"/>
    <w:rsid w:val="004E076A"/>
    <w:rsid w:val="004E1601"/>
    <w:rsid w:val="004E717E"/>
    <w:rsid w:val="004E7943"/>
    <w:rsid w:val="004F07E2"/>
    <w:rsid w:val="004F352F"/>
    <w:rsid w:val="004F698C"/>
    <w:rsid w:val="004F7B1C"/>
    <w:rsid w:val="00502D80"/>
    <w:rsid w:val="005060D5"/>
    <w:rsid w:val="0051039E"/>
    <w:rsid w:val="0051587B"/>
    <w:rsid w:val="005371C6"/>
    <w:rsid w:val="0054147C"/>
    <w:rsid w:val="00542B40"/>
    <w:rsid w:val="0054395F"/>
    <w:rsid w:val="00544224"/>
    <w:rsid w:val="005445C3"/>
    <w:rsid w:val="00554789"/>
    <w:rsid w:val="00561060"/>
    <w:rsid w:val="00561C2E"/>
    <w:rsid w:val="005626CF"/>
    <w:rsid w:val="00571687"/>
    <w:rsid w:val="0057244B"/>
    <w:rsid w:val="005765D8"/>
    <w:rsid w:val="005803DF"/>
    <w:rsid w:val="00587C67"/>
    <w:rsid w:val="00587F67"/>
    <w:rsid w:val="0059235E"/>
    <w:rsid w:val="005940EB"/>
    <w:rsid w:val="0059610C"/>
    <w:rsid w:val="005A34BB"/>
    <w:rsid w:val="005A7894"/>
    <w:rsid w:val="005B722A"/>
    <w:rsid w:val="005B784B"/>
    <w:rsid w:val="005C0195"/>
    <w:rsid w:val="005C1CC1"/>
    <w:rsid w:val="005C225D"/>
    <w:rsid w:val="005C33FA"/>
    <w:rsid w:val="005C4F5C"/>
    <w:rsid w:val="005D15C5"/>
    <w:rsid w:val="005D3F3D"/>
    <w:rsid w:val="005D5F8C"/>
    <w:rsid w:val="005D7C44"/>
    <w:rsid w:val="005E3572"/>
    <w:rsid w:val="005E3E20"/>
    <w:rsid w:val="005E45E6"/>
    <w:rsid w:val="005E485F"/>
    <w:rsid w:val="00600F1B"/>
    <w:rsid w:val="0060258C"/>
    <w:rsid w:val="006039F7"/>
    <w:rsid w:val="006074A0"/>
    <w:rsid w:val="00610040"/>
    <w:rsid w:val="006150A4"/>
    <w:rsid w:val="00620326"/>
    <w:rsid w:val="006221A7"/>
    <w:rsid w:val="00624421"/>
    <w:rsid w:val="00626321"/>
    <w:rsid w:val="006270AD"/>
    <w:rsid w:val="00634B29"/>
    <w:rsid w:val="00635283"/>
    <w:rsid w:val="00640E08"/>
    <w:rsid w:val="006458EA"/>
    <w:rsid w:val="00650178"/>
    <w:rsid w:val="006502E3"/>
    <w:rsid w:val="0065260E"/>
    <w:rsid w:val="00654B9B"/>
    <w:rsid w:val="00660610"/>
    <w:rsid w:val="00660FE5"/>
    <w:rsid w:val="006636EA"/>
    <w:rsid w:val="00663D00"/>
    <w:rsid w:val="00664001"/>
    <w:rsid w:val="00666BF9"/>
    <w:rsid w:val="00667B99"/>
    <w:rsid w:val="0067013B"/>
    <w:rsid w:val="00672F1F"/>
    <w:rsid w:val="006764F4"/>
    <w:rsid w:val="006776CD"/>
    <w:rsid w:val="00680253"/>
    <w:rsid w:val="00680D8B"/>
    <w:rsid w:val="0068335E"/>
    <w:rsid w:val="006879D5"/>
    <w:rsid w:val="00695863"/>
    <w:rsid w:val="00695AF5"/>
    <w:rsid w:val="006960EA"/>
    <w:rsid w:val="0069620B"/>
    <w:rsid w:val="00697C43"/>
    <w:rsid w:val="006A0F6D"/>
    <w:rsid w:val="006A4D37"/>
    <w:rsid w:val="006A7E50"/>
    <w:rsid w:val="006B04EA"/>
    <w:rsid w:val="006B482C"/>
    <w:rsid w:val="006C023F"/>
    <w:rsid w:val="006C0CF0"/>
    <w:rsid w:val="006C0E60"/>
    <w:rsid w:val="006C1697"/>
    <w:rsid w:val="006C316B"/>
    <w:rsid w:val="006C49B6"/>
    <w:rsid w:val="006C5889"/>
    <w:rsid w:val="006C7BB0"/>
    <w:rsid w:val="006D08D8"/>
    <w:rsid w:val="006D5028"/>
    <w:rsid w:val="006D63B9"/>
    <w:rsid w:val="006D64CB"/>
    <w:rsid w:val="006D6951"/>
    <w:rsid w:val="006E0C8A"/>
    <w:rsid w:val="006E339A"/>
    <w:rsid w:val="006E35E4"/>
    <w:rsid w:val="006E3E26"/>
    <w:rsid w:val="006E3FC7"/>
    <w:rsid w:val="006E4E5C"/>
    <w:rsid w:val="006E6334"/>
    <w:rsid w:val="006F27DD"/>
    <w:rsid w:val="006F39E2"/>
    <w:rsid w:val="006F4539"/>
    <w:rsid w:val="006F6BE1"/>
    <w:rsid w:val="006F6D87"/>
    <w:rsid w:val="007033B2"/>
    <w:rsid w:val="00704929"/>
    <w:rsid w:val="00705750"/>
    <w:rsid w:val="00711CBE"/>
    <w:rsid w:val="00711DF6"/>
    <w:rsid w:val="007132A9"/>
    <w:rsid w:val="00714BDC"/>
    <w:rsid w:val="00715D00"/>
    <w:rsid w:val="007216C6"/>
    <w:rsid w:val="00733789"/>
    <w:rsid w:val="00733AFA"/>
    <w:rsid w:val="00743602"/>
    <w:rsid w:val="00743700"/>
    <w:rsid w:val="00746A5C"/>
    <w:rsid w:val="00747366"/>
    <w:rsid w:val="00752BE8"/>
    <w:rsid w:val="00753812"/>
    <w:rsid w:val="007576D0"/>
    <w:rsid w:val="00760C55"/>
    <w:rsid w:val="00761626"/>
    <w:rsid w:val="0076192D"/>
    <w:rsid w:val="00772CFE"/>
    <w:rsid w:val="007767C8"/>
    <w:rsid w:val="00781746"/>
    <w:rsid w:val="00786FF8"/>
    <w:rsid w:val="007920D8"/>
    <w:rsid w:val="00794167"/>
    <w:rsid w:val="00794B20"/>
    <w:rsid w:val="00795B97"/>
    <w:rsid w:val="007A4408"/>
    <w:rsid w:val="007A6267"/>
    <w:rsid w:val="007A7973"/>
    <w:rsid w:val="007B41EA"/>
    <w:rsid w:val="007B65E4"/>
    <w:rsid w:val="007C0D8F"/>
    <w:rsid w:val="007C0E97"/>
    <w:rsid w:val="007C27F4"/>
    <w:rsid w:val="007C444D"/>
    <w:rsid w:val="007C644C"/>
    <w:rsid w:val="007D1FF2"/>
    <w:rsid w:val="007D370E"/>
    <w:rsid w:val="007D40FA"/>
    <w:rsid w:val="007D6C14"/>
    <w:rsid w:val="007E01B5"/>
    <w:rsid w:val="007E4E77"/>
    <w:rsid w:val="007E4E9A"/>
    <w:rsid w:val="007E5F93"/>
    <w:rsid w:val="007E68C3"/>
    <w:rsid w:val="007F13F0"/>
    <w:rsid w:val="007F44BB"/>
    <w:rsid w:val="007F61BA"/>
    <w:rsid w:val="00805ACE"/>
    <w:rsid w:val="00806094"/>
    <w:rsid w:val="008068FC"/>
    <w:rsid w:val="008104CC"/>
    <w:rsid w:val="0081089B"/>
    <w:rsid w:val="00814769"/>
    <w:rsid w:val="00814A6F"/>
    <w:rsid w:val="00817BD1"/>
    <w:rsid w:val="008256DC"/>
    <w:rsid w:val="00825935"/>
    <w:rsid w:val="00825987"/>
    <w:rsid w:val="008272AF"/>
    <w:rsid w:val="00827B2B"/>
    <w:rsid w:val="0084154D"/>
    <w:rsid w:val="008429AA"/>
    <w:rsid w:val="00843187"/>
    <w:rsid w:val="00851C05"/>
    <w:rsid w:val="00851C7A"/>
    <w:rsid w:val="00853CCF"/>
    <w:rsid w:val="00857949"/>
    <w:rsid w:val="00863957"/>
    <w:rsid w:val="00864184"/>
    <w:rsid w:val="0086642A"/>
    <w:rsid w:val="008677F9"/>
    <w:rsid w:val="008705FA"/>
    <w:rsid w:val="008712BB"/>
    <w:rsid w:val="00875F62"/>
    <w:rsid w:val="008805ED"/>
    <w:rsid w:val="00882EE0"/>
    <w:rsid w:val="0088552E"/>
    <w:rsid w:val="00887235"/>
    <w:rsid w:val="00893069"/>
    <w:rsid w:val="008942D8"/>
    <w:rsid w:val="008A1705"/>
    <w:rsid w:val="008A1B71"/>
    <w:rsid w:val="008B0D3D"/>
    <w:rsid w:val="008C1CB4"/>
    <w:rsid w:val="008D3C6F"/>
    <w:rsid w:val="008D5A39"/>
    <w:rsid w:val="008D61E0"/>
    <w:rsid w:val="008E6180"/>
    <w:rsid w:val="008E64AE"/>
    <w:rsid w:val="008E6FD7"/>
    <w:rsid w:val="008F0FAF"/>
    <w:rsid w:val="00903DC3"/>
    <w:rsid w:val="00910B17"/>
    <w:rsid w:val="0091414F"/>
    <w:rsid w:val="00920BC2"/>
    <w:rsid w:val="00920FC8"/>
    <w:rsid w:val="00921B23"/>
    <w:rsid w:val="009231C7"/>
    <w:rsid w:val="0092568E"/>
    <w:rsid w:val="00926643"/>
    <w:rsid w:val="009277C6"/>
    <w:rsid w:val="009305AC"/>
    <w:rsid w:val="00931F6E"/>
    <w:rsid w:val="00933F55"/>
    <w:rsid w:val="00934500"/>
    <w:rsid w:val="00940C2F"/>
    <w:rsid w:val="009415A9"/>
    <w:rsid w:val="00945718"/>
    <w:rsid w:val="00945E76"/>
    <w:rsid w:val="00947BFC"/>
    <w:rsid w:val="009506AB"/>
    <w:rsid w:val="00950E12"/>
    <w:rsid w:val="00957222"/>
    <w:rsid w:val="00960EE3"/>
    <w:rsid w:val="00961731"/>
    <w:rsid w:val="009641AD"/>
    <w:rsid w:val="00994422"/>
    <w:rsid w:val="009A019F"/>
    <w:rsid w:val="009A2A5A"/>
    <w:rsid w:val="009A300C"/>
    <w:rsid w:val="009A6E7E"/>
    <w:rsid w:val="009B1855"/>
    <w:rsid w:val="009B3ADA"/>
    <w:rsid w:val="009B5FA3"/>
    <w:rsid w:val="009B729B"/>
    <w:rsid w:val="009C2566"/>
    <w:rsid w:val="009C3B76"/>
    <w:rsid w:val="009C6A4E"/>
    <w:rsid w:val="009D27B8"/>
    <w:rsid w:val="009D397D"/>
    <w:rsid w:val="009D3B37"/>
    <w:rsid w:val="009D59C3"/>
    <w:rsid w:val="009E23E4"/>
    <w:rsid w:val="009E6DDE"/>
    <w:rsid w:val="009E7576"/>
    <w:rsid w:val="009F4BD8"/>
    <w:rsid w:val="009F689F"/>
    <w:rsid w:val="009F6B5B"/>
    <w:rsid w:val="009F75FE"/>
    <w:rsid w:val="00A01F9E"/>
    <w:rsid w:val="00A02EC8"/>
    <w:rsid w:val="00A06389"/>
    <w:rsid w:val="00A122F3"/>
    <w:rsid w:val="00A12F8D"/>
    <w:rsid w:val="00A13B18"/>
    <w:rsid w:val="00A13B2A"/>
    <w:rsid w:val="00A14724"/>
    <w:rsid w:val="00A1495F"/>
    <w:rsid w:val="00A225B3"/>
    <w:rsid w:val="00A25627"/>
    <w:rsid w:val="00A312C6"/>
    <w:rsid w:val="00A350CA"/>
    <w:rsid w:val="00A37CD0"/>
    <w:rsid w:val="00A46FE6"/>
    <w:rsid w:val="00A476C7"/>
    <w:rsid w:val="00A6042C"/>
    <w:rsid w:val="00A64B0A"/>
    <w:rsid w:val="00A64BB8"/>
    <w:rsid w:val="00A66B78"/>
    <w:rsid w:val="00A675C6"/>
    <w:rsid w:val="00A6784B"/>
    <w:rsid w:val="00A7049F"/>
    <w:rsid w:val="00A742C9"/>
    <w:rsid w:val="00A82BA9"/>
    <w:rsid w:val="00A87D9D"/>
    <w:rsid w:val="00A92D4E"/>
    <w:rsid w:val="00A96B58"/>
    <w:rsid w:val="00AA1331"/>
    <w:rsid w:val="00AA186F"/>
    <w:rsid w:val="00AA311A"/>
    <w:rsid w:val="00AA37FB"/>
    <w:rsid w:val="00AA5015"/>
    <w:rsid w:val="00AA60DF"/>
    <w:rsid w:val="00AA6EFB"/>
    <w:rsid w:val="00AA77BC"/>
    <w:rsid w:val="00AB1B5D"/>
    <w:rsid w:val="00AB3EF9"/>
    <w:rsid w:val="00AB5D70"/>
    <w:rsid w:val="00AC156A"/>
    <w:rsid w:val="00AC219D"/>
    <w:rsid w:val="00AC35F3"/>
    <w:rsid w:val="00AC3BA3"/>
    <w:rsid w:val="00AC44A4"/>
    <w:rsid w:val="00AD023F"/>
    <w:rsid w:val="00AD06D1"/>
    <w:rsid w:val="00AD0F7C"/>
    <w:rsid w:val="00AD2A3B"/>
    <w:rsid w:val="00AD2CCC"/>
    <w:rsid w:val="00AD4A8E"/>
    <w:rsid w:val="00AD6F29"/>
    <w:rsid w:val="00AE05A7"/>
    <w:rsid w:val="00AE0E2E"/>
    <w:rsid w:val="00AE550D"/>
    <w:rsid w:val="00AE5BC6"/>
    <w:rsid w:val="00AE772B"/>
    <w:rsid w:val="00AF0291"/>
    <w:rsid w:val="00AF3C2E"/>
    <w:rsid w:val="00AF6BFF"/>
    <w:rsid w:val="00B124C0"/>
    <w:rsid w:val="00B12E83"/>
    <w:rsid w:val="00B1454F"/>
    <w:rsid w:val="00B34297"/>
    <w:rsid w:val="00B344B9"/>
    <w:rsid w:val="00B35249"/>
    <w:rsid w:val="00B410F4"/>
    <w:rsid w:val="00B46BA3"/>
    <w:rsid w:val="00B46EBF"/>
    <w:rsid w:val="00B47EB5"/>
    <w:rsid w:val="00B52B76"/>
    <w:rsid w:val="00B57D7E"/>
    <w:rsid w:val="00B6092F"/>
    <w:rsid w:val="00B6245E"/>
    <w:rsid w:val="00B6381A"/>
    <w:rsid w:val="00B63A23"/>
    <w:rsid w:val="00B64947"/>
    <w:rsid w:val="00B64D54"/>
    <w:rsid w:val="00B70BE2"/>
    <w:rsid w:val="00B7284A"/>
    <w:rsid w:val="00B813B0"/>
    <w:rsid w:val="00B83479"/>
    <w:rsid w:val="00B83D6C"/>
    <w:rsid w:val="00B9137D"/>
    <w:rsid w:val="00B9329E"/>
    <w:rsid w:val="00B9395D"/>
    <w:rsid w:val="00B94DD4"/>
    <w:rsid w:val="00B97AD0"/>
    <w:rsid w:val="00B97D17"/>
    <w:rsid w:val="00BA24CE"/>
    <w:rsid w:val="00BA3895"/>
    <w:rsid w:val="00BA3930"/>
    <w:rsid w:val="00BB0B3A"/>
    <w:rsid w:val="00BB21B8"/>
    <w:rsid w:val="00BB2C3A"/>
    <w:rsid w:val="00BB40F9"/>
    <w:rsid w:val="00BB4271"/>
    <w:rsid w:val="00BB53AA"/>
    <w:rsid w:val="00BB6A4B"/>
    <w:rsid w:val="00BD03B2"/>
    <w:rsid w:val="00BD4640"/>
    <w:rsid w:val="00BD529E"/>
    <w:rsid w:val="00BE15CA"/>
    <w:rsid w:val="00BE2177"/>
    <w:rsid w:val="00BE7F27"/>
    <w:rsid w:val="00BF2EF9"/>
    <w:rsid w:val="00BF3220"/>
    <w:rsid w:val="00BF39DB"/>
    <w:rsid w:val="00BF7CD1"/>
    <w:rsid w:val="00C00A9A"/>
    <w:rsid w:val="00C1105C"/>
    <w:rsid w:val="00C16531"/>
    <w:rsid w:val="00C16AC6"/>
    <w:rsid w:val="00C2041C"/>
    <w:rsid w:val="00C21573"/>
    <w:rsid w:val="00C2738D"/>
    <w:rsid w:val="00C31E71"/>
    <w:rsid w:val="00C34F49"/>
    <w:rsid w:val="00C36181"/>
    <w:rsid w:val="00C37681"/>
    <w:rsid w:val="00C573A5"/>
    <w:rsid w:val="00C5793C"/>
    <w:rsid w:val="00C6067D"/>
    <w:rsid w:val="00C61318"/>
    <w:rsid w:val="00C661E8"/>
    <w:rsid w:val="00C708AF"/>
    <w:rsid w:val="00C831BC"/>
    <w:rsid w:val="00C86234"/>
    <w:rsid w:val="00C90003"/>
    <w:rsid w:val="00C946A5"/>
    <w:rsid w:val="00CA1863"/>
    <w:rsid w:val="00CA1B31"/>
    <w:rsid w:val="00CA1C49"/>
    <w:rsid w:val="00CA1D75"/>
    <w:rsid w:val="00CA3FE2"/>
    <w:rsid w:val="00CA5BAC"/>
    <w:rsid w:val="00CB010D"/>
    <w:rsid w:val="00CB2718"/>
    <w:rsid w:val="00CB278E"/>
    <w:rsid w:val="00CB6459"/>
    <w:rsid w:val="00CC3987"/>
    <w:rsid w:val="00CC5706"/>
    <w:rsid w:val="00CC627B"/>
    <w:rsid w:val="00CD27F3"/>
    <w:rsid w:val="00CD47C2"/>
    <w:rsid w:val="00CD69FF"/>
    <w:rsid w:val="00CE0C23"/>
    <w:rsid w:val="00CE2C24"/>
    <w:rsid w:val="00CE5660"/>
    <w:rsid w:val="00CF1905"/>
    <w:rsid w:val="00CF252A"/>
    <w:rsid w:val="00CF5070"/>
    <w:rsid w:val="00CF64B9"/>
    <w:rsid w:val="00D0322E"/>
    <w:rsid w:val="00D03879"/>
    <w:rsid w:val="00D04A14"/>
    <w:rsid w:val="00D05EA2"/>
    <w:rsid w:val="00D06429"/>
    <w:rsid w:val="00D06DC0"/>
    <w:rsid w:val="00D1045F"/>
    <w:rsid w:val="00D11135"/>
    <w:rsid w:val="00D142F6"/>
    <w:rsid w:val="00D170E4"/>
    <w:rsid w:val="00D20466"/>
    <w:rsid w:val="00D21D3B"/>
    <w:rsid w:val="00D32B6F"/>
    <w:rsid w:val="00D33237"/>
    <w:rsid w:val="00D3362F"/>
    <w:rsid w:val="00D43DAB"/>
    <w:rsid w:val="00D45271"/>
    <w:rsid w:val="00D45EF5"/>
    <w:rsid w:val="00D50DC6"/>
    <w:rsid w:val="00D51120"/>
    <w:rsid w:val="00D5388B"/>
    <w:rsid w:val="00D55500"/>
    <w:rsid w:val="00D60A16"/>
    <w:rsid w:val="00D60A98"/>
    <w:rsid w:val="00D6632F"/>
    <w:rsid w:val="00D67FCF"/>
    <w:rsid w:val="00D725A1"/>
    <w:rsid w:val="00D74244"/>
    <w:rsid w:val="00D94246"/>
    <w:rsid w:val="00D942CB"/>
    <w:rsid w:val="00DA0DC8"/>
    <w:rsid w:val="00DA7B58"/>
    <w:rsid w:val="00DB269E"/>
    <w:rsid w:val="00DB38C4"/>
    <w:rsid w:val="00DB3CBD"/>
    <w:rsid w:val="00DB6963"/>
    <w:rsid w:val="00DC0F5A"/>
    <w:rsid w:val="00DD2844"/>
    <w:rsid w:val="00DD5369"/>
    <w:rsid w:val="00DD5B03"/>
    <w:rsid w:val="00DE07D2"/>
    <w:rsid w:val="00DE21D0"/>
    <w:rsid w:val="00DE4955"/>
    <w:rsid w:val="00DE62F4"/>
    <w:rsid w:val="00DE6BBF"/>
    <w:rsid w:val="00DF2B61"/>
    <w:rsid w:val="00DF5A11"/>
    <w:rsid w:val="00DF7C83"/>
    <w:rsid w:val="00E00D50"/>
    <w:rsid w:val="00E031CE"/>
    <w:rsid w:val="00E055CE"/>
    <w:rsid w:val="00E123D0"/>
    <w:rsid w:val="00E12853"/>
    <w:rsid w:val="00E24932"/>
    <w:rsid w:val="00E25DF1"/>
    <w:rsid w:val="00E3001F"/>
    <w:rsid w:val="00E305BF"/>
    <w:rsid w:val="00E31A24"/>
    <w:rsid w:val="00E344C1"/>
    <w:rsid w:val="00E35898"/>
    <w:rsid w:val="00E37D96"/>
    <w:rsid w:val="00E4261D"/>
    <w:rsid w:val="00E427C2"/>
    <w:rsid w:val="00E474AC"/>
    <w:rsid w:val="00E55A58"/>
    <w:rsid w:val="00E56FDA"/>
    <w:rsid w:val="00E61EF4"/>
    <w:rsid w:val="00E64AFD"/>
    <w:rsid w:val="00E6789B"/>
    <w:rsid w:val="00E80B4E"/>
    <w:rsid w:val="00E8386F"/>
    <w:rsid w:val="00E84395"/>
    <w:rsid w:val="00E86D54"/>
    <w:rsid w:val="00E916A7"/>
    <w:rsid w:val="00E916E1"/>
    <w:rsid w:val="00E94301"/>
    <w:rsid w:val="00E97027"/>
    <w:rsid w:val="00EA0C32"/>
    <w:rsid w:val="00EA27B7"/>
    <w:rsid w:val="00EA5251"/>
    <w:rsid w:val="00EA53C8"/>
    <w:rsid w:val="00EA7CBD"/>
    <w:rsid w:val="00EB3A53"/>
    <w:rsid w:val="00EB60FC"/>
    <w:rsid w:val="00EB7929"/>
    <w:rsid w:val="00EB7A0F"/>
    <w:rsid w:val="00EC06FA"/>
    <w:rsid w:val="00EC4F5F"/>
    <w:rsid w:val="00EC7BA6"/>
    <w:rsid w:val="00ED0909"/>
    <w:rsid w:val="00ED1A42"/>
    <w:rsid w:val="00ED1FAE"/>
    <w:rsid w:val="00ED20EC"/>
    <w:rsid w:val="00ED2686"/>
    <w:rsid w:val="00ED47D8"/>
    <w:rsid w:val="00ED71A2"/>
    <w:rsid w:val="00EF4367"/>
    <w:rsid w:val="00EF482F"/>
    <w:rsid w:val="00EF675E"/>
    <w:rsid w:val="00F019AE"/>
    <w:rsid w:val="00F0253A"/>
    <w:rsid w:val="00F10E31"/>
    <w:rsid w:val="00F16C84"/>
    <w:rsid w:val="00F1795E"/>
    <w:rsid w:val="00F20702"/>
    <w:rsid w:val="00F20D4C"/>
    <w:rsid w:val="00F20FB7"/>
    <w:rsid w:val="00F21161"/>
    <w:rsid w:val="00F22B99"/>
    <w:rsid w:val="00F22C1D"/>
    <w:rsid w:val="00F22F0D"/>
    <w:rsid w:val="00F241D8"/>
    <w:rsid w:val="00F3397B"/>
    <w:rsid w:val="00F37BC6"/>
    <w:rsid w:val="00F41D77"/>
    <w:rsid w:val="00F42021"/>
    <w:rsid w:val="00F458FD"/>
    <w:rsid w:val="00F55B28"/>
    <w:rsid w:val="00F61262"/>
    <w:rsid w:val="00F645F9"/>
    <w:rsid w:val="00F6554D"/>
    <w:rsid w:val="00F66ABF"/>
    <w:rsid w:val="00F67664"/>
    <w:rsid w:val="00F7067F"/>
    <w:rsid w:val="00F805BF"/>
    <w:rsid w:val="00F80AA8"/>
    <w:rsid w:val="00F84ACB"/>
    <w:rsid w:val="00F876AB"/>
    <w:rsid w:val="00F91F3D"/>
    <w:rsid w:val="00F94023"/>
    <w:rsid w:val="00F96788"/>
    <w:rsid w:val="00FA07CB"/>
    <w:rsid w:val="00FA3A36"/>
    <w:rsid w:val="00FA3CF7"/>
    <w:rsid w:val="00FA556B"/>
    <w:rsid w:val="00FA741B"/>
    <w:rsid w:val="00FB6446"/>
    <w:rsid w:val="00FB72EF"/>
    <w:rsid w:val="00FC456C"/>
    <w:rsid w:val="00FC466E"/>
    <w:rsid w:val="00FC5969"/>
    <w:rsid w:val="00FC615A"/>
    <w:rsid w:val="00FD4AA4"/>
    <w:rsid w:val="00FD57C8"/>
    <w:rsid w:val="00FD5DD9"/>
    <w:rsid w:val="00FE2F99"/>
    <w:rsid w:val="00FE3B1E"/>
    <w:rsid w:val="00FE3D30"/>
    <w:rsid w:val="00FE4B38"/>
    <w:rsid w:val="00FE4B63"/>
    <w:rsid w:val="00FE5517"/>
    <w:rsid w:val="00FE6BB6"/>
    <w:rsid w:val="00FF0DD8"/>
    <w:rsid w:val="00FF4F72"/>
    <w:rsid w:val="00FF5492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A69A"/>
  <w15:docId w15:val="{C54B0E4C-1EA6-4EEE-9A91-7E317A34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D2844"/>
    <w:pPr>
      <w:keepNext/>
      <w:numPr>
        <w:numId w:val="3"/>
      </w:numPr>
      <w:tabs>
        <w:tab w:val="left" w:pos="1134"/>
      </w:tabs>
      <w:spacing w:before="120" w:after="120"/>
      <w:ind w:left="1134" w:hanging="1134"/>
      <w:outlineLvl w:val="0"/>
    </w:pPr>
    <w:rPr>
      <w:rFonts w:ascii="Arial" w:hAnsi="Arial" w:cs="Arial"/>
      <w:b/>
      <w:bCs/>
      <w:color w:val="000000" w:themeColor="text1"/>
      <w:sz w:val="2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DD2844"/>
    <w:pPr>
      <w:keepNext/>
      <w:numPr>
        <w:ilvl w:val="1"/>
        <w:numId w:val="3"/>
      </w:numPr>
      <w:spacing w:before="240" w:after="120"/>
      <w:ind w:left="1134" w:right="-23" w:hanging="1134"/>
      <w:outlineLvl w:val="1"/>
    </w:pPr>
    <w:rPr>
      <w:rFonts w:ascii="Arial" w:hAnsi="Arial" w:cs="Arial"/>
      <w:b/>
      <w:color w:val="000000" w:themeColor="text1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D2844"/>
    <w:pPr>
      <w:keepLines/>
      <w:numPr>
        <w:ilvl w:val="2"/>
        <w:numId w:val="3"/>
      </w:numPr>
      <w:spacing w:before="120" w:after="120"/>
      <w:ind w:left="0" w:firstLine="0"/>
      <w:jc w:val="both"/>
      <w:outlineLvl w:val="2"/>
    </w:pPr>
    <w:rPr>
      <w:rFonts w:ascii="Arial" w:hAnsi="Arial" w:cs="Arial"/>
      <w:color w:val="000000" w:themeColor="text1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rsid w:val="00DD2844"/>
    <w:pPr>
      <w:numPr>
        <w:ilvl w:val="3"/>
      </w:numPr>
      <w:ind w:left="1134" w:hanging="11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2EC8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02E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02EC8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02EC8"/>
  </w:style>
  <w:style w:type="paragraph" w:styleId="Header">
    <w:name w:val="header"/>
    <w:basedOn w:val="Normal"/>
    <w:link w:val="Head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36AB6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3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9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1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9F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F8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216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2844"/>
    <w:rPr>
      <w:rFonts w:ascii="Arial" w:eastAsia="Times New Roman" w:hAnsi="Arial" w:cs="Arial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2844"/>
    <w:rPr>
      <w:rFonts w:ascii="Arial" w:eastAsia="Times New Roman" w:hAnsi="Arial" w:cs="Arial"/>
      <w:b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paragraph" w:customStyle="1" w:styleId="BulletedList">
    <w:name w:val="Bulleted List"/>
    <w:basedOn w:val="Normal"/>
    <w:rsid w:val="00B813B0"/>
    <w:pPr>
      <w:numPr>
        <w:numId w:val="4"/>
      </w:numPr>
      <w:tabs>
        <w:tab w:val="num" w:pos="1080"/>
      </w:tabs>
      <w:ind w:left="1080"/>
    </w:pPr>
    <w:rPr>
      <w:rFonts w:ascii="Arial" w:hAnsi="Arial" w:cs="Arial"/>
      <w:lang w:val="en-GB" w:eastAsia="en-US"/>
    </w:rPr>
  </w:style>
  <w:style w:type="paragraph" w:customStyle="1" w:styleId="Default">
    <w:name w:val="Default"/>
    <w:rsid w:val="00AC4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47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1E13-1F13-4FAC-B5F0-3F99F843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7</Pages>
  <Words>8422</Words>
  <Characters>4802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Zydrunas Katutis</cp:lastModifiedBy>
  <cp:revision>6</cp:revision>
  <cp:lastPrinted>2018-01-22T07:21:00Z</cp:lastPrinted>
  <dcterms:created xsi:type="dcterms:W3CDTF">2025-10-16T11:28:00Z</dcterms:created>
  <dcterms:modified xsi:type="dcterms:W3CDTF">2025-10-17T11:04:00Z</dcterms:modified>
</cp:coreProperties>
</file>