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1B4DCE07" w14:textId="77777777" w:rsidR="00E34C17" w:rsidRPr="00E34C17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C17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E34C17" w:rsidRPr="00E34C1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0EFF5053" w:rsidR="00350C01" w:rsidRPr="00350C01" w:rsidRDefault="00E34C17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C17">
        <w:rPr>
          <w:rFonts w:ascii="Times New Roman" w:hAnsi="Times New Roman" w:cs="Times New Roman"/>
          <w:b/>
          <w:bCs/>
          <w:sz w:val="24"/>
          <w:szCs w:val="24"/>
        </w:rPr>
        <w:t>LABORATORINĖ CENTRIFUGA</w:t>
      </w:r>
      <w:r w:rsidR="00350C01" w:rsidRPr="00E34C17">
        <w:rPr>
          <w:rFonts w:ascii="Times New Roman" w:hAnsi="Times New Roman" w:cs="Times New Roman"/>
          <w:b/>
          <w:bCs/>
          <w:sz w:val="24"/>
          <w:szCs w:val="24"/>
        </w:rPr>
        <w:t>, Nr.</w:t>
      </w:r>
      <w:r w:rsidRPr="00E34C17">
        <w:t xml:space="preserve"> </w:t>
      </w:r>
      <w:r w:rsidRPr="00E34C17">
        <w:rPr>
          <w:rFonts w:ascii="Times New Roman" w:hAnsi="Times New Roman" w:cs="Times New Roman"/>
          <w:b/>
          <w:bCs/>
          <w:sz w:val="24"/>
          <w:szCs w:val="24"/>
        </w:rPr>
        <w:t>4885531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C3CF3DA" w14:textId="192FBCAA" w:rsidR="00350C01" w:rsidRPr="0039306E" w:rsidRDefault="00475106" w:rsidP="003930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793"/>
        <w:gridCol w:w="4439"/>
        <w:gridCol w:w="4400"/>
      </w:tblGrid>
      <w:tr w:rsidR="003E3795" w:rsidRPr="00350C01" w14:paraId="6CF4CF05" w14:textId="77777777" w:rsidTr="00E34C17">
        <w:tc>
          <w:tcPr>
            <w:tcW w:w="1793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439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400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E34C17" w14:paraId="74013A33" w14:textId="77777777" w:rsidTr="000575CE">
        <w:tc>
          <w:tcPr>
            <w:tcW w:w="10632" w:type="dxa"/>
            <w:gridSpan w:val="3"/>
          </w:tcPr>
          <w:p w14:paraId="5B1C9EB4" w14:textId="00F469CD" w:rsidR="00E34C17" w:rsidRPr="00350C01" w:rsidRDefault="00E34C17" w:rsidP="00E34C17">
            <w:pPr>
              <w:rPr>
                <w:rFonts w:ascii="Times New Roman" w:hAnsi="Times New Roman" w:cs="Times New Roman"/>
                <w:color w:val="FF0000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Laboratorinė centrifuga ir susiję priedai</w:t>
            </w:r>
          </w:p>
        </w:tc>
      </w:tr>
      <w:tr w:rsidR="00E34C17" w14:paraId="57A4B147" w14:textId="77777777" w:rsidTr="00E34C17">
        <w:tc>
          <w:tcPr>
            <w:tcW w:w="1793" w:type="dxa"/>
          </w:tcPr>
          <w:p w14:paraId="06B6F27F" w14:textId="670C6EDB" w:rsidR="00E34C17" w:rsidRDefault="00E34C17" w:rsidP="00E3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39" w:type="dxa"/>
          </w:tcPr>
          <w:p w14:paraId="6CF3196C" w14:textId="77777777" w:rsidR="00E34C17" w:rsidRDefault="00E34C17" w:rsidP="00BF03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Siūlome: </w:t>
            </w: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 būti greičio nustatymas: nuo 3</w:t>
            </w: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00 aps./min., nustatymo žingsnis ne daugiau nei 10 aps./min.</w:t>
            </w:r>
          </w:p>
          <w:p w14:paraId="3381B965" w14:textId="452324F8" w:rsidR="00E34C17" w:rsidRPr="00350C01" w:rsidRDefault="00E34C17" w:rsidP="00BF039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Minimali greičio reikšmė 200aps/min yra ribojanti konkurenciją ir  </w:t>
            </w:r>
          </w:p>
        </w:tc>
        <w:tc>
          <w:tcPr>
            <w:tcW w:w="4400" w:type="dxa"/>
          </w:tcPr>
          <w:p w14:paraId="65280C2A" w14:textId="77777777" w:rsidR="00EA7280" w:rsidRDefault="00EA7280" w:rsidP="00EA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 pasiūlymą atsižvelgta, parametras koreguojamas: </w:t>
            </w:r>
          </w:p>
          <w:p w14:paraId="12B22791" w14:textId="28CC4E91" w:rsidR="00C837FD" w:rsidRPr="00350C01" w:rsidRDefault="008F1DEA" w:rsidP="00EA7280">
            <w:pPr>
              <w:rPr>
                <w:rFonts w:ascii="Times New Roman" w:hAnsi="Times New Roman" w:cs="Times New Roman"/>
                <w:color w:val="FF0000"/>
              </w:rPr>
            </w:pPr>
            <w:r w:rsidRPr="008F1DEA">
              <w:rPr>
                <w:rFonts w:ascii="Times New Roman" w:hAnsi="Times New Roman" w:cs="Times New Roman"/>
              </w:rPr>
              <w:t xml:space="preserve">Minimali greičio nustatymo riba ne didesnė nei </w:t>
            </w:r>
            <w:r>
              <w:rPr>
                <w:rFonts w:ascii="Times New Roman" w:hAnsi="Times New Roman" w:cs="Times New Roman"/>
              </w:rPr>
              <w:t xml:space="preserve">nuo </w:t>
            </w:r>
            <w:r w:rsidRPr="008F1DEA">
              <w:rPr>
                <w:rFonts w:ascii="Times New Roman" w:hAnsi="Times New Roman" w:cs="Times New Roman"/>
              </w:rPr>
              <w:t>300 aps/min., nustatymo žingsnis ne daugiau nei 10 aps./min.</w:t>
            </w:r>
          </w:p>
        </w:tc>
      </w:tr>
      <w:tr w:rsidR="00E34C17" w14:paraId="062C5180" w14:textId="77777777" w:rsidTr="00E34C17">
        <w:tc>
          <w:tcPr>
            <w:tcW w:w="1793" w:type="dxa"/>
          </w:tcPr>
          <w:p w14:paraId="08CEA154" w14:textId="2B27D547" w:rsidR="00E34C17" w:rsidRDefault="00E34C17" w:rsidP="00E3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39" w:type="dxa"/>
          </w:tcPr>
          <w:p w14:paraId="7A0FD54D" w14:textId="5FFAD822" w:rsidR="00E34C17" w:rsidRDefault="00E34C17" w:rsidP="00BF0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Siūlome šį punktą išbraukti. Jis niekaip nėra techninis parametras</w:t>
            </w:r>
          </w:p>
        </w:tc>
        <w:tc>
          <w:tcPr>
            <w:tcW w:w="4400" w:type="dxa"/>
          </w:tcPr>
          <w:p w14:paraId="4C76D73E" w14:textId="125B589A" w:rsidR="00E34C17" w:rsidRDefault="00C837FD" w:rsidP="00C83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Išmatavimai yra techninis parametras, kuris yra svarbus planuojant centrifugos stovėjimo vietą, nes prietaisas turi tilpti į jam suplanuotą stovėjimo vietą. 15 punktas nebus išbraukiamas.</w:t>
            </w:r>
          </w:p>
        </w:tc>
      </w:tr>
      <w:tr w:rsidR="00BF039C" w14:paraId="72DFE685" w14:textId="77777777" w:rsidTr="00E34C17">
        <w:tc>
          <w:tcPr>
            <w:tcW w:w="1793" w:type="dxa"/>
            <w:vMerge w:val="restart"/>
          </w:tcPr>
          <w:p w14:paraId="19D1DE1C" w14:textId="5A57CC18" w:rsidR="00BF039C" w:rsidRDefault="00BF039C" w:rsidP="00E3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Papildomi siūlymai/pastabos</w:t>
            </w:r>
          </w:p>
        </w:tc>
        <w:tc>
          <w:tcPr>
            <w:tcW w:w="4439" w:type="dxa"/>
          </w:tcPr>
          <w:p w14:paraId="2342A6D9" w14:textId="60D7183D" w:rsidR="00BF039C" w:rsidRDefault="00BF039C" w:rsidP="00BF039C">
            <w:pPr>
              <w:rPr>
                <w:rFonts w:ascii="Times New Roman" w:hAnsi="Times New Roman" w:cs="Times New Roman"/>
              </w:rPr>
            </w:pPr>
            <w:r w:rsidRPr="003C192A">
              <w:rPr>
                <w:rFonts w:ascii="Times New Roman" w:hAnsi="Times New Roman" w:cs="Times New Roman"/>
              </w:rPr>
              <w:t>Neabejojame, kad centrifuga turi būti su šaldymo funkcija. Tačiau ji neaprašyta. Siūlome įtraukti. PVZ,: temperatūros pasirinkimas ne mažesniame intervale nei nuo -10 iki +40. Turi būti greito atšaldymo funkcija.</w:t>
            </w:r>
          </w:p>
        </w:tc>
        <w:tc>
          <w:tcPr>
            <w:tcW w:w="4400" w:type="dxa"/>
          </w:tcPr>
          <w:p w14:paraId="4F07A208" w14:textId="744F369A" w:rsidR="00BF039C" w:rsidRDefault="00C837FD" w:rsidP="00C83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Centrifugoje šaldymo funkcija nėra reikalinga, todėl papildomas parametras dėl šaldymo funkcijos nebus įtrauktas.</w:t>
            </w:r>
          </w:p>
        </w:tc>
      </w:tr>
      <w:tr w:rsidR="00BF039C" w14:paraId="2CE8CA53" w14:textId="77777777" w:rsidTr="00E34C17">
        <w:tc>
          <w:tcPr>
            <w:tcW w:w="1793" w:type="dxa"/>
            <w:vMerge/>
          </w:tcPr>
          <w:p w14:paraId="7909322D" w14:textId="77777777" w:rsidR="00BF039C" w:rsidRDefault="00BF039C" w:rsidP="00E3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70D6F390" w14:textId="6D1AD8FC" w:rsidR="00BF039C" w:rsidRPr="003C192A" w:rsidRDefault="00BF039C" w:rsidP="00BF0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Papildomai įtraukti „</w:t>
            </w:r>
            <w:r w:rsidRPr="521E9182">
              <w:rPr>
                <w:rFonts w:ascii="Times New Roman" w:hAnsi="Times New Roman" w:cs="Times New Roman"/>
              </w:rPr>
              <w:t>Ženklinimas IvDR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400" w:type="dxa"/>
          </w:tcPr>
          <w:p w14:paraId="014AC80A" w14:textId="4F625988" w:rsidR="00BF039C" w:rsidRDefault="00C837FD" w:rsidP="00C83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IvDR aprašytas 2 Bendrųjų reikalavimų punkte. </w:t>
            </w:r>
          </w:p>
        </w:tc>
      </w:tr>
      <w:tr w:rsidR="00E34C17" w14:paraId="54B5E7CE" w14:textId="77777777" w:rsidTr="003627BC">
        <w:tc>
          <w:tcPr>
            <w:tcW w:w="10632" w:type="dxa"/>
            <w:gridSpan w:val="3"/>
          </w:tcPr>
          <w:p w14:paraId="4C4A2D3A" w14:textId="15ED71C0" w:rsidR="00E34C17" w:rsidRDefault="00E34C17" w:rsidP="00E34C17">
            <w:pPr>
              <w:rPr>
                <w:rFonts w:ascii="Times New Roman" w:hAnsi="Times New Roman" w:cs="Times New Roman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Rotorius - Krepšelinis (angl. Swing-bucket)</w:t>
            </w:r>
          </w:p>
        </w:tc>
      </w:tr>
      <w:tr w:rsidR="00E34C17" w14:paraId="1084D7DF" w14:textId="77777777" w:rsidTr="00E34C17">
        <w:tc>
          <w:tcPr>
            <w:tcW w:w="1793" w:type="dxa"/>
          </w:tcPr>
          <w:p w14:paraId="412E3906" w14:textId="6D4F839C" w:rsidR="00E34C17" w:rsidRDefault="00E34C17" w:rsidP="00E3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9" w:type="dxa"/>
          </w:tcPr>
          <w:p w14:paraId="1E78D7A8" w14:textId="77777777" w:rsidR="00E34C17" w:rsidRDefault="00E34C17" w:rsidP="00BF03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Nekorektiškas aprašymas. Siūlome tikslinti. </w:t>
            </w:r>
          </w:p>
          <w:p w14:paraId="254E6536" w14:textId="1CF615BC" w:rsidR="00E34C17" w:rsidRDefault="00E34C17" w:rsidP="00BF0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PVZ.: ne mažiau nei 600ml</w:t>
            </w:r>
          </w:p>
        </w:tc>
        <w:tc>
          <w:tcPr>
            <w:tcW w:w="4400" w:type="dxa"/>
          </w:tcPr>
          <w:p w14:paraId="4B8D8DC7" w14:textId="61A93A6F" w:rsidR="00E34C17" w:rsidRDefault="00C837FD" w:rsidP="0017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Didesnės talpos krepšeliai nėra reikalingi, nes reikalinga centrifuga neturi būti didelė.</w:t>
            </w:r>
            <w:r w:rsidR="00170983">
              <w:rPr>
                <w:rFonts w:ascii="Times New Roman" w:hAnsi="Times New Roman" w:cs="Times New Roman"/>
              </w:rPr>
              <w:t xml:space="preserve"> Parametras nebus koreguojamas.</w:t>
            </w:r>
          </w:p>
        </w:tc>
      </w:tr>
      <w:tr w:rsidR="00E34C17" w14:paraId="2ED27C60" w14:textId="77777777" w:rsidTr="00E34C17">
        <w:tc>
          <w:tcPr>
            <w:tcW w:w="1793" w:type="dxa"/>
          </w:tcPr>
          <w:p w14:paraId="3BE69BA0" w14:textId="3B9338C3" w:rsidR="00E34C17" w:rsidRDefault="00E34C17" w:rsidP="00E3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9" w:type="dxa"/>
            <w:vAlign w:val="center"/>
          </w:tcPr>
          <w:p w14:paraId="4FDCC5D3" w14:textId="77777777" w:rsidR="00E34C17" w:rsidRDefault="00E34C17" w:rsidP="00BF03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Įvardintas mėgintuvėlių tūrio intervalas yra labai platus. Tai leidžia manyti, kad galima siūlyti vienus adapterius, į kuriuos tilps 15ml mėgintuvėliai. Atitinkamai 3ml mėgintuvėliai tikrai tipls, bet darbuotojams bus nepatogu. </w:t>
            </w:r>
          </w:p>
          <w:p w14:paraId="639E078B" w14:textId="77777777" w:rsidR="00E34C17" w:rsidRDefault="00E34C17" w:rsidP="00BF03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Siūlome įvardinti taip:</w:t>
            </w:r>
          </w:p>
          <w:p w14:paraId="40943BCF" w14:textId="77777777" w:rsidR="00E34C17" w:rsidRDefault="00E34C17" w:rsidP="00BF03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Adapterių komplektas sukti ne mažiau nei 100vnt vakutainerių 3-5 arba 5-7ml tūrio </w:t>
            </w:r>
          </w:p>
          <w:p w14:paraId="18ED2810" w14:textId="11C745A6" w:rsidR="00E34C17" w:rsidRDefault="00E34C17" w:rsidP="00BF03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Komlektas sukti ne mažiau nei 50vnt 15ml tūrio mėgintuvėlių</w:t>
            </w:r>
          </w:p>
        </w:tc>
        <w:tc>
          <w:tcPr>
            <w:tcW w:w="4400" w:type="dxa"/>
          </w:tcPr>
          <w:p w14:paraId="4B7BCDC6" w14:textId="77777777" w:rsidR="00EA7280" w:rsidRDefault="00FA0362" w:rsidP="00FA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 pasiūlymą bus atsižvelgta, techninis parametras fomuluojamas taip: </w:t>
            </w:r>
          </w:p>
          <w:p w14:paraId="68A24952" w14:textId="77777777" w:rsidR="00EA7280" w:rsidRDefault="00EA7280" w:rsidP="00FA0362">
            <w:pPr>
              <w:rPr>
                <w:rFonts w:ascii="Times New Roman" w:hAnsi="Times New Roman" w:cs="Times New Roman"/>
              </w:rPr>
            </w:pPr>
          </w:p>
          <w:p w14:paraId="5D26A69B" w14:textId="01A78763" w:rsidR="00CF6C83" w:rsidRDefault="00346B45" w:rsidP="00346B45">
            <w:pPr>
              <w:rPr>
                <w:rFonts w:ascii="Times New Roman" w:hAnsi="Times New Roman" w:cs="Times New Roman"/>
              </w:rPr>
            </w:pPr>
            <w:r w:rsidRPr="00346B45">
              <w:rPr>
                <w:rFonts w:ascii="Times New Roman" w:hAnsi="Times New Roman" w:cs="Times New Roman"/>
              </w:rPr>
              <w:t>Krepšelių adapterių komplektas 16 mm diametro sukti ne mažiau nei 60 ir ne daugiau 80 vnt. vakuuminių mėgintuvėlių 5-10 ml tūrio.</w:t>
            </w:r>
          </w:p>
        </w:tc>
      </w:tr>
      <w:tr w:rsidR="00E34C17" w14:paraId="65EA5F9B" w14:textId="77777777" w:rsidTr="00BF039C">
        <w:trPr>
          <w:trHeight w:val="1088"/>
        </w:trPr>
        <w:tc>
          <w:tcPr>
            <w:tcW w:w="1793" w:type="dxa"/>
          </w:tcPr>
          <w:p w14:paraId="773A2CDE" w14:textId="420D75AF" w:rsidR="00E34C17" w:rsidRDefault="00E34C17" w:rsidP="00E34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Papildomi siūlymai/pastabos</w:t>
            </w:r>
          </w:p>
        </w:tc>
        <w:tc>
          <w:tcPr>
            <w:tcW w:w="4439" w:type="dxa"/>
          </w:tcPr>
          <w:p w14:paraId="0DD83371" w14:textId="4AE5E401" w:rsidR="00E34C17" w:rsidRPr="00BF039C" w:rsidRDefault="00E34C17" w:rsidP="00BF039C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3C192A">
              <w:rPr>
                <w:rFonts w:ascii="Times New Roman" w:hAnsi="Times New Roman" w:cs="Times New Roman"/>
              </w:rPr>
              <w:t>Siūlome įtraukti į komplektaciją rotoriaus krepšelių biosaugius dangtelius. Dėl naudotojo patogumo galima aprašyti, kad dangteliai turi būti uždedami viena ranka</w:t>
            </w:r>
          </w:p>
        </w:tc>
        <w:tc>
          <w:tcPr>
            <w:tcW w:w="4400" w:type="dxa"/>
          </w:tcPr>
          <w:p w14:paraId="3A3A3404" w14:textId="2D87C292" w:rsidR="00E34C17" w:rsidRDefault="00170983" w:rsidP="0017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Dangteliai nėra būtini, tad siūlomas parametras nebus traukiamas į specifikaciją.</w:t>
            </w:r>
          </w:p>
        </w:tc>
      </w:tr>
      <w:tr w:rsidR="00E34C17" w14:paraId="6B933D9D" w14:textId="77777777" w:rsidTr="00C95974">
        <w:tc>
          <w:tcPr>
            <w:tcW w:w="10632" w:type="dxa"/>
            <w:gridSpan w:val="3"/>
          </w:tcPr>
          <w:p w14:paraId="384FE1B9" w14:textId="5C5CAD52" w:rsidR="00E34C17" w:rsidRPr="00E34C17" w:rsidRDefault="00E34C17" w:rsidP="00E34C17">
            <w:pPr>
              <w:rPr>
                <w:rFonts w:ascii="Times New Roman" w:hAnsi="Times New Roman" w:cs="Times New Roman"/>
                <w:b/>
                <w:bCs/>
              </w:rPr>
            </w:pPr>
            <w:r w:rsidRPr="00E34C17">
              <w:rPr>
                <w:rFonts w:ascii="Times New Roman" w:hAnsi="Times New Roman" w:cs="Times New Roman"/>
                <w:b/>
                <w:bCs/>
              </w:rPr>
              <w:t>Bendrieji reikalavimai</w:t>
            </w:r>
          </w:p>
        </w:tc>
      </w:tr>
      <w:tr w:rsidR="00BF039C" w14:paraId="01BE87BA" w14:textId="77777777" w:rsidTr="00E34C17">
        <w:tc>
          <w:tcPr>
            <w:tcW w:w="1793" w:type="dxa"/>
            <w:vMerge w:val="restart"/>
          </w:tcPr>
          <w:p w14:paraId="0AAF8DD9" w14:textId="77777777" w:rsidR="00BF039C" w:rsidRDefault="00BF039C" w:rsidP="00E3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0BE18132" w14:textId="56F43091" w:rsidR="00BF039C" w:rsidRPr="00BF039C" w:rsidRDefault="00BF039C" w:rsidP="00BF039C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3C192A">
              <w:rPr>
                <w:rFonts w:ascii="Times New Roman" w:hAnsi="Times New Roman" w:cs="Times New Roman"/>
              </w:rPr>
              <w:t>Siūlome reikalauti, kad tiekėjas turėtų gamintojo apmokintą serviso inžinierių. Su pasiūlymu turėtų būti pateikta gamintojo išduota inžinieriaus kvalifikaciją įrodančio dokumento kopija.</w:t>
            </w:r>
          </w:p>
        </w:tc>
        <w:tc>
          <w:tcPr>
            <w:tcW w:w="4400" w:type="dxa"/>
          </w:tcPr>
          <w:p w14:paraId="652619F4" w14:textId="775D6E7F" w:rsidR="00BF039C" w:rsidRDefault="00170983" w:rsidP="00DB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siūlymą bus atsižvelgta ir bus koreguojamas bendrųjų reikalavimų punktas</w:t>
            </w:r>
            <w:r w:rsidR="00FA0362">
              <w:rPr>
                <w:rFonts w:ascii="Times New Roman" w:hAnsi="Times New Roman" w:cs="Times New Roman"/>
              </w:rPr>
              <w:t>.</w:t>
            </w:r>
          </w:p>
        </w:tc>
      </w:tr>
      <w:tr w:rsidR="00BF039C" w14:paraId="439385FE" w14:textId="77777777" w:rsidTr="00E34C17">
        <w:tc>
          <w:tcPr>
            <w:tcW w:w="1793" w:type="dxa"/>
            <w:vMerge/>
          </w:tcPr>
          <w:p w14:paraId="05699522" w14:textId="77777777" w:rsidR="00BF039C" w:rsidRDefault="00BF039C" w:rsidP="00E3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14:paraId="17CE154E" w14:textId="72847A36" w:rsidR="00BF039C" w:rsidRDefault="00BF039C" w:rsidP="00E34C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Bendrųjų reikalavimų 8</w:t>
            </w:r>
            <w:r w:rsidR="00DB44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punktas dėl centrifugos pakeitimo per 3 darbo dienas brangins pasiūlymą. Verta pamastyti, kad ilginti trukmę.</w:t>
            </w:r>
          </w:p>
          <w:p w14:paraId="3E8AF36C" w14:textId="77777777" w:rsidR="00BF039C" w:rsidRDefault="00BF039C" w:rsidP="00E34C17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400" w:type="dxa"/>
          </w:tcPr>
          <w:p w14:paraId="73A95E4C" w14:textId="07FD91AE" w:rsidR="00BF039C" w:rsidRDefault="00FA0362" w:rsidP="00DB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Centrifuga yra svarbus įrenginys laboratorijoje, kuri yra neatsiejama nuo mėginių paruošimo proceso, kuris vyksta 24 val per parą, todėl punktas nebus keičiamas. </w:t>
            </w:r>
          </w:p>
        </w:tc>
      </w:tr>
      <w:tr w:rsidR="00E34C17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4994C1D7" w:rsidR="00E34C17" w:rsidRPr="00350C01" w:rsidRDefault="00E34C17" w:rsidP="00E34C17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78DE"/>
    <w:multiLevelType w:val="hybridMultilevel"/>
    <w:tmpl w:val="E2C41EA8"/>
    <w:lvl w:ilvl="0" w:tplc="2736C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2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1"/>
  </w:num>
  <w:num w:numId="2" w16cid:durableId="1459296692">
    <w:abstractNumId w:val="2"/>
  </w:num>
  <w:num w:numId="3" w16cid:durableId="213641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07229"/>
    <w:rsid w:val="00056B0A"/>
    <w:rsid w:val="00170983"/>
    <w:rsid w:val="001B7FF5"/>
    <w:rsid w:val="001E0A3C"/>
    <w:rsid w:val="002045D4"/>
    <w:rsid w:val="00346B45"/>
    <w:rsid w:val="00350C01"/>
    <w:rsid w:val="0039306E"/>
    <w:rsid w:val="003A771E"/>
    <w:rsid w:val="003E3795"/>
    <w:rsid w:val="00475106"/>
    <w:rsid w:val="00663EB2"/>
    <w:rsid w:val="006A7C5F"/>
    <w:rsid w:val="007C5B90"/>
    <w:rsid w:val="008F1DEA"/>
    <w:rsid w:val="00915585"/>
    <w:rsid w:val="00A9060B"/>
    <w:rsid w:val="00B21FD3"/>
    <w:rsid w:val="00BC4A05"/>
    <w:rsid w:val="00BF039C"/>
    <w:rsid w:val="00C12C6B"/>
    <w:rsid w:val="00C837FD"/>
    <w:rsid w:val="00CF6C83"/>
    <w:rsid w:val="00DB44C9"/>
    <w:rsid w:val="00E34C17"/>
    <w:rsid w:val="00EA7280"/>
    <w:rsid w:val="00F150D6"/>
    <w:rsid w:val="00FA0362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34C1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Karina Ruzgaitė</cp:lastModifiedBy>
  <cp:revision>12</cp:revision>
  <cp:lastPrinted>2025-10-17T10:50:00Z</cp:lastPrinted>
  <dcterms:created xsi:type="dcterms:W3CDTF">2025-10-17T10:33:00Z</dcterms:created>
  <dcterms:modified xsi:type="dcterms:W3CDTF">2025-10-20T12:40:00Z</dcterms:modified>
</cp:coreProperties>
</file>