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3C87537E" w:rsidR="00313183" w:rsidRPr="00F14B7A" w:rsidRDefault="009516B8" w:rsidP="00313183">
      <w:pPr>
        <w:spacing w:after="0" w:line="240" w:lineRule="auto"/>
        <w:jc w:val="center"/>
        <w:rPr>
          <w:rFonts w:ascii="Times New Roman" w:hAnsi="Times New Roman" w:cs="Times New Roman"/>
          <w:sz w:val="24"/>
          <w:szCs w:val="24"/>
        </w:rPr>
      </w:pPr>
      <w:r w:rsidRPr="009516B8">
        <w:rPr>
          <w:rFonts w:ascii="Times New Roman" w:eastAsia="TimesNewRomanPS-BoldMT" w:hAnsi="Times New Roman" w:cs="Times New Roman"/>
          <w:b/>
          <w:bCs/>
          <w:sz w:val="24"/>
          <w:szCs w:val="24"/>
        </w:rPr>
        <w:t>AUDINIŲ ŽYMĖJIMO DAŽŲ RINKINYS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42C2C949" w14:textId="77777777" w:rsidR="009516B8" w:rsidRDefault="009516B8" w:rsidP="003C44D6">
      <w:pPr>
        <w:spacing w:after="0"/>
        <w:jc w:val="center"/>
        <w:rPr>
          <w:rFonts w:ascii="Times New Roman" w:eastAsia="TimesNewRomanPS-BoldMT" w:hAnsi="Times New Roman" w:cs="Times New Roman"/>
          <w:b/>
          <w:bCs/>
          <w:sz w:val="24"/>
          <w:szCs w:val="24"/>
        </w:rPr>
      </w:pPr>
      <w:r w:rsidRPr="009516B8">
        <w:rPr>
          <w:rFonts w:ascii="Times New Roman" w:eastAsia="TimesNewRomanPS-BoldMT" w:hAnsi="Times New Roman" w:cs="Times New Roman"/>
          <w:b/>
          <w:bCs/>
          <w:sz w:val="24"/>
          <w:szCs w:val="24"/>
        </w:rPr>
        <w:t>AUDINIŲ ŽYMĖJIMO DAŽŲ RINKINYS</w:t>
      </w:r>
    </w:p>
    <w:p w14:paraId="03739AB0" w14:textId="03C8A085"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9" w:type="dxa"/>
        <w:tblLook w:val="04A0" w:firstRow="1" w:lastRow="0" w:firstColumn="1" w:lastColumn="0" w:noHBand="0" w:noVBand="1"/>
      </w:tblPr>
      <w:tblGrid>
        <w:gridCol w:w="562"/>
        <w:gridCol w:w="5529"/>
        <w:gridCol w:w="3836"/>
        <w:gridCol w:w="222"/>
      </w:tblGrid>
      <w:tr w:rsidR="009516B8" w:rsidRPr="009516B8" w14:paraId="1F751E2F" w14:textId="77777777" w:rsidTr="009516B8">
        <w:trPr>
          <w:gridAfter w:val="1"/>
          <w:wAfter w:w="222" w:type="dxa"/>
          <w:trHeight w:val="85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D518055" w14:textId="77777777" w:rsidR="009516B8" w:rsidRPr="009516B8" w:rsidRDefault="009516B8" w:rsidP="009516B8">
            <w:pPr>
              <w:spacing w:after="0" w:line="240" w:lineRule="auto"/>
              <w:jc w:val="center"/>
              <w:rPr>
                <w:rFonts w:ascii="Times New Roman" w:eastAsia="Times New Roman" w:hAnsi="Times New Roman" w:cs="Times New Roman"/>
                <w:b/>
                <w:bCs/>
                <w:color w:val="000000"/>
                <w:lang w:eastAsia="lt-LT"/>
              </w:rPr>
            </w:pPr>
            <w:r w:rsidRPr="009516B8">
              <w:rPr>
                <w:rFonts w:ascii="Times New Roman" w:eastAsia="Times New Roman" w:hAnsi="Times New Roman" w:cs="Times New Roman"/>
                <w:b/>
                <w:bCs/>
                <w:color w:val="000000"/>
                <w:lang w:eastAsia="lt-LT"/>
              </w:rPr>
              <w:t>Eil. Nr.</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6AB52C12"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r w:rsidRPr="009516B8">
              <w:rPr>
                <w:rFonts w:ascii="Times New Roman" w:eastAsia="Times New Roman" w:hAnsi="Times New Roman" w:cs="Times New Roman"/>
                <w:b/>
                <w:bCs/>
                <w:color w:val="000000"/>
                <w:lang w:eastAsia="lt-LT"/>
              </w:rPr>
              <w:t>Parametrai (specifikacija). Reikalaujamos parametrų reikšmės</w:t>
            </w:r>
          </w:p>
        </w:tc>
        <w:tc>
          <w:tcPr>
            <w:tcW w:w="3836" w:type="dxa"/>
            <w:vMerge w:val="restart"/>
            <w:tcBorders>
              <w:top w:val="single" w:sz="4" w:space="0" w:color="auto"/>
              <w:left w:val="single" w:sz="4" w:space="0" w:color="auto"/>
              <w:bottom w:val="single" w:sz="4" w:space="0" w:color="auto"/>
              <w:right w:val="single" w:sz="4" w:space="0" w:color="auto"/>
            </w:tcBorders>
            <w:vAlign w:val="center"/>
            <w:hideMark/>
          </w:tcPr>
          <w:p w14:paraId="43689DA8"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r w:rsidRPr="009516B8">
              <w:rPr>
                <w:rFonts w:ascii="Times New Roman" w:eastAsia="Times New Roman" w:hAnsi="Times New Roman" w:cs="Times New Roman"/>
                <w:b/>
                <w:bCs/>
                <w:color w:val="000000"/>
                <w:lang w:eastAsia="lt-LT"/>
              </w:rPr>
              <w:t>Siūlymai/pastabos</w:t>
            </w:r>
          </w:p>
        </w:tc>
      </w:tr>
      <w:tr w:rsidR="009516B8" w:rsidRPr="009516B8" w14:paraId="61443574" w14:textId="77777777" w:rsidTr="009516B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13B6FB"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6E5FA714"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669999AF"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2DA9AC50"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p>
        </w:tc>
      </w:tr>
      <w:tr w:rsidR="009516B8" w:rsidRPr="009516B8" w14:paraId="7183A2A0"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10C38C6B"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1.1.</w:t>
            </w:r>
          </w:p>
        </w:tc>
        <w:tc>
          <w:tcPr>
            <w:tcW w:w="5529" w:type="dxa"/>
            <w:tcBorders>
              <w:top w:val="nil"/>
              <w:left w:val="nil"/>
              <w:bottom w:val="nil"/>
              <w:right w:val="nil"/>
            </w:tcBorders>
            <w:shd w:val="clear" w:color="000000" w:fill="DDEBF7"/>
            <w:vAlign w:val="center"/>
            <w:hideMark/>
          </w:tcPr>
          <w:p w14:paraId="38EEA037"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(žalia spalva)</w:t>
            </w:r>
          </w:p>
        </w:tc>
        <w:tc>
          <w:tcPr>
            <w:tcW w:w="3836" w:type="dxa"/>
            <w:tcBorders>
              <w:top w:val="nil"/>
              <w:left w:val="single" w:sz="4" w:space="0" w:color="auto"/>
              <w:bottom w:val="single" w:sz="4" w:space="0" w:color="auto"/>
              <w:right w:val="single" w:sz="4" w:space="0" w:color="auto"/>
            </w:tcBorders>
            <w:vAlign w:val="center"/>
            <w:hideMark/>
          </w:tcPr>
          <w:p w14:paraId="3585326D"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51EC4E46"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48AEED2B"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6202D41A"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218FCC94"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24A80928"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5D7410A2"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3B27500C"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9CD6E0C"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5903C3FC"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00827DAE"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291C3B9A"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2FDD7D1"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6E36BE2D"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452AB663"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12A3DF7D"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33C18AFD"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739C750B"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F4D2079"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1.2.</w:t>
            </w:r>
          </w:p>
        </w:tc>
        <w:tc>
          <w:tcPr>
            <w:tcW w:w="5529" w:type="dxa"/>
            <w:tcBorders>
              <w:top w:val="nil"/>
              <w:left w:val="nil"/>
              <w:bottom w:val="nil"/>
              <w:right w:val="nil"/>
            </w:tcBorders>
            <w:shd w:val="clear" w:color="000000" w:fill="DDEBF7"/>
            <w:vAlign w:val="center"/>
            <w:hideMark/>
          </w:tcPr>
          <w:p w14:paraId="4CE3C0F6"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(juoda spalva)</w:t>
            </w:r>
          </w:p>
        </w:tc>
        <w:tc>
          <w:tcPr>
            <w:tcW w:w="3836" w:type="dxa"/>
            <w:tcBorders>
              <w:top w:val="nil"/>
              <w:left w:val="single" w:sz="4" w:space="0" w:color="auto"/>
              <w:bottom w:val="single" w:sz="4" w:space="0" w:color="auto"/>
              <w:right w:val="single" w:sz="4" w:space="0" w:color="auto"/>
            </w:tcBorders>
            <w:vAlign w:val="center"/>
            <w:hideMark/>
          </w:tcPr>
          <w:p w14:paraId="586E72B6"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203385B0"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319CC85E"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54432B78"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2FE779D4"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5E398EAF"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6123B327"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1E9047AE"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66BF98E2"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5F591507"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7788A234"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4FC39DF9"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4D658FE"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201A991B"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377071CF"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6FCAD33C"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5316981C"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7E8E4D95"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4E20D48D"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1.3.</w:t>
            </w:r>
          </w:p>
        </w:tc>
        <w:tc>
          <w:tcPr>
            <w:tcW w:w="5529" w:type="dxa"/>
            <w:tcBorders>
              <w:top w:val="nil"/>
              <w:left w:val="nil"/>
              <w:bottom w:val="nil"/>
              <w:right w:val="nil"/>
            </w:tcBorders>
            <w:shd w:val="clear" w:color="000000" w:fill="DDEBF7"/>
            <w:vAlign w:val="center"/>
            <w:hideMark/>
          </w:tcPr>
          <w:p w14:paraId="5C86FB9D"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(mėlyna spalva)</w:t>
            </w:r>
          </w:p>
        </w:tc>
        <w:tc>
          <w:tcPr>
            <w:tcW w:w="3836" w:type="dxa"/>
            <w:tcBorders>
              <w:top w:val="nil"/>
              <w:left w:val="single" w:sz="4" w:space="0" w:color="auto"/>
              <w:bottom w:val="single" w:sz="4" w:space="0" w:color="auto"/>
              <w:right w:val="single" w:sz="4" w:space="0" w:color="auto"/>
            </w:tcBorders>
            <w:vAlign w:val="center"/>
            <w:hideMark/>
          </w:tcPr>
          <w:p w14:paraId="416FA06F"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726A9977"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529361BA"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344347F0"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142B90F1"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66641D5A" w14:textId="77777777" w:rsidR="009516B8" w:rsidRPr="009516B8" w:rsidRDefault="009516B8" w:rsidP="009516B8">
            <w:pPr>
              <w:spacing w:after="0" w:line="240" w:lineRule="auto"/>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29C7018E"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4764C687"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B18FECC"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08F3DD56"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0E7EDE39"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341FEA1A"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A4FFC3E"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00211625"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105B288A"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142EF839"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68F56C7E"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65446221"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598C93BD"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1.4.</w:t>
            </w:r>
          </w:p>
        </w:tc>
        <w:tc>
          <w:tcPr>
            <w:tcW w:w="5529" w:type="dxa"/>
            <w:tcBorders>
              <w:top w:val="nil"/>
              <w:left w:val="nil"/>
              <w:bottom w:val="nil"/>
              <w:right w:val="nil"/>
            </w:tcBorders>
            <w:shd w:val="clear" w:color="000000" w:fill="DDEBF7"/>
            <w:vAlign w:val="center"/>
            <w:hideMark/>
          </w:tcPr>
          <w:p w14:paraId="010CA2DD"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(raudona spalva)</w:t>
            </w:r>
          </w:p>
        </w:tc>
        <w:tc>
          <w:tcPr>
            <w:tcW w:w="3836" w:type="dxa"/>
            <w:tcBorders>
              <w:top w:val="nil"/>
              <w:left w:val="single" w:sz="4" w:space="0" w:color="auto"/>
              <w:bottom w:val="single" w:sz="4" w:space="0" w:color="auto"/>
              <w:right w:val="single" w:sz="4" w:space="0" w:color="auto"/>
            </w:tcBorders>
            <w:vAlign w:val="center"/>
            <w:hideMark/>
          </w:tcPr>
          <w:p w14:paraId="5CD0ACA9"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4C7CA7F6"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4269892A"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0B757D0F"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354B5F99"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279F3E6F"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232AF79A"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5A2C8891"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65BFEF44"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0F4AE9D5"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47F959F5"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43FCF414"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09706B79"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98012B1"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4159FF58"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34A5B44D"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5402C5F0"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C7AC7B3"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38D7A7EC"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1.5.</w:t>
            </w:r>
          </w:p>
        </w:tc>
        <w:tc>
          <w:tcPr>
            <w:tcW w:w="5529" w:type="dxa"/>
            <w:tcBorders>
              <w:top w:val="nil"/>
              <w:left w:val="nil"/>
              <w:bottom w:val="nil"/>
              <w:right w:val="nil"/>
            </w:tcBorders>
            <w:shd w:val="clear" w:color="000000" w:fill="DDEBF7"/>
            <w:vAlign w:val="center"/>
            <w:hideMark/>
          </w:tcPr>
          <w:p w14:paraId="4451CD98"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(geltona spalva)</w:t>
            </w:r>
          </w:p>
        </w:tc>
        <w:tc>
          <w:tcPr>
            <w:tcW w:w="3836" w:type="dxa"/>
            <w:tcBorders>
              <w:top w:val="nil"/>
              <w:left w:val="single" w:sz="4" w:space="0" w:color="auto"/>
              <w:bottom w:val="single" w:sz="4" w:space="0" w:color="auto"/>
              <w:right w:val="single" w:sz="4" w:space="0" w:color="auto"/>
            </w:tcBorders>
            <w:vAlign w:val="center"/>
            <w:hideMark/>
          </w:tcPr>
          <w:p w14:paraId="1149174A"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3C0F27E8"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45C2C743"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D4BDE63"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629F7D4A"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1B966D81"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74F3BDBC"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6F40CBA6"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5C6339D1"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65ADF704"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5DEA4A77"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0037944C"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33314094"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23D1874F"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3840A80F"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237C106E"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698F22A7"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17A0A2A7"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0387346D"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1.6.</w:t>
            </w:r>
          </w:p>
        </w:tc>
        <w:tc>
          <w:tcPr>
            <w:tcW w:w="5529" w:type="dxa"/>
            <w:tcBorders>
              <w:top w:val="nil"/>
              <w:left w:val="nil"/>
              <w:bottom w:val="nil"/>
              <w:right w:val="nil"/>
            </w:tcBorders>
            <w:shd w:val="clear" w:color="000000" w:fill="DDEBF7"/>
            <w:vAlign w:val="center"/>
            <w:hideMark/>
          </w:tcPr>
          <w:p w14:paraId="74F2F816"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(oranžinė spalva)</w:t>
            </w:r>
          </w:p>
        </w:tc>
        <w:tc>
          <w:tcPr>
            <w:tcW w:w="3836" w:type="dxa"/>
            <w:tcBorders>
              <w:top w:val="nil"/>
              <w:left w:val="single" w:sz="4" w:space="0" w:color="auto"/>
              <w:bottom w:val="single" w:sz="4" w:space="0" w:color="auto"/>
              <w:right w:val="single" w:sz="4" w:space="0" w:color="auto"/>
            </w:tcBorders>
            <w:vAlign w:val="center"/>
            <w:hideMark/>
          </w:tcPr>
          <w:p w14:paraId="28245091"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143385CC"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3E199D0"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088C9559"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144A1F0C"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7A95CD2C"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5FED0B91"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46CC6A59"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20D675C4"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5E709254"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vAlign w:val="center"/>
            <w:hideMark/>
          </w:tcPr>
          <w:p w14:paraId="1FAA8E37"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6D1E8475"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0FACDB2E"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2B18BD43"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6F218083"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vAlign w:val="center"/>
            <w:hideMark/>
          </w:tcPr>
          <w:p w14:paraId="734C253C"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4B3D748B"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64AF1778"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75612FA7"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1.7.</w:t>
            </w:r>
          </w:p>
        </w:tc>
        <w:tc>
          <w:tcPr>
            <w:tcW w:w="5529" w:type="dxa"/>
            <w:tcBorders>
              <w:top w:val="nil"/>
              <w:left w:val="nil"/>
              <w:bottom w:val="nil"/>
              <w:right w:val="nil"/>
            </w:tcBorders>
            <w:shd w:val="clear" w:color="000000" w:fill="DDEBF7"/>
            <w:vAlign w:val="center"/>
            <w:hideMark/>
          </w:tcPr>
          <w:p w14:paraId="2C6DFF7F" w14:textId="77777777" w:rsidR="009516B8" w:rsidRPr="009516B8" w:rsidRDefault="009516B8" w:rsidP="009516B8">
            <w:pPr>
              <w:spacing w:after="0" w:line="240" w:lineRule="auto"/>
              <w:rPr>
                <w:rFonts w:ascii="Times New Roman" w:eastAsia="Times New Roman" w:hAnsi="Times New Roman" w:cs="Times New Roman"/>
                <w:b/>
                <w:bCs/>
                <w:sz w:val="24"/>
                <w:szCs w:val="24"/>
                <w:lang w:eastAsia="lt-LT"/>
              </w:rPr>
            </w:pPr>
            <w:r w:rsidRPr="009516B8">
              <w:rPr>
                <w:rFonts w:ascii="Times New Roman" w:eastAsia="Times New Roman" w:hAnsi="Times New Roman" w:cs="Times New Roman"/>
                <w:b/>
                <w:bCs/>
                <w:sz w:val="24"/>
                <w:szCs w:val="24"/>
                <w:lang w:eastAsia="lt-LT"/>
              </w:rPr>
              <w:t>Audinių žymėjimo dažai (violetinė spalva)</w:t>
            </w:r>
          </w:p>
        </w:tc>
        <w:tc>
          <w:tcPr>
            <w:tcW w:w="3836" w:type="dxa"/>
            <w:tcBorders>
              <w:top w:val="nil"/>
              <w:left w:val="single" w:sz="4" w:space="0" w:color="auto"/>
              <w:bottom w:val="single" w:sz="4" w:space="0" w:color="auto"/>
              <w:right w:val="single" w:sz="4" w:space="0" w:color="auto"/>
            </w:tcBorders>
            <w:vAlign w:val="center"/>
            <w:hideMark/>
          </w:tcPr>
          <w:p w14:paraId="12EF7F49"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08F2C653"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0FF7E5C3"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2C245513"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single" w:sz="4" w:space="0" w:color="000000"/>
              <w:left w:val="nil"/>
              <w:bottom w:val="single" w:sz="4" w:space="0" w:color="000000"/>
              <w:right w:val="single" w:sz="4" w:space="0" w:color="000000"/>
            </w:tcBorders>
            <w:hideMark/>
          </w:tcPr>
          <w:p w14:paraId="08E084C2"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Paskirtis: skirti audinių, fiksuotų formalinu, paviršiaus žymėjimui</w:t>
            </w:r>
          </w:p>
        </w:tc>
        <w:tc>
          <w:tcPr>
            <w:tcW w:w="3836" w:type="dxa"/>
            <w:tcBorders>
              <w:top w:val="nil"/>
              <w:left w:val="nil"/>
              <w:bottom w:val="single" w:sz="4" w:space="0" w:color="auto"/>
              <w:right w:val="single" w:sz="4" w:space="0" w:color="auto"/>
            </w:tcBorders>
            <w:vAlign w:val="center"/>
            <w:hideMark/>
          </w:tcPr>
          <w:p w14:paraId="2851CB90" w14:textId="77777777" w:rsidR="009516B8" w:rsidRPr="009516B8" w:rsidRDefault="009516B8" w:rsidP="009516B8">
            <w:pPr>
              <w:spacing w:after="0" w:line="240" w:lineRule="auto"/>
              <w:ind w:firstLineChars="200" w:firstLine="440"/>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222" w:type="dxa"/>
            <w:vAlign w:val="center"/>
            <w:hideMark/>
          </w:tcPr>
          <w:p w14:paraId="64FB18EB"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566A775A"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34361D04"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1B03FE9E"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 xml:space="preserve">Savybės: turi būti atsparūs </w:t>
            </w:r>
            <w:proofErr w:type="spellStart"/>
            <w:r w:rsidRPr="009516B8">
              <w:rPr>
                <w:rFonts w:ascii="Times New Roman" w:eastAsia="Times New Roman" w:hAnsi="Times New Roman" w:cs="Times New Roman"/>
                <w:sz w:val="24"/>
                <w:szCs w:val="24"/>
                <w:lang w:eastAsia="lt-LT"/>
              </w:rPr>
              <w:t>ksilenui</w:t>
            </w:r>
            <w:proofErr w:type="spellEnd"/>
            <w:r w:rsidRPr="009516B8">
              <w:rPr>
                <w:rFonts w:ascii="Times New Roman" w:eastAsia="Times New Roman" w:hAnsi="Times New Roman" w:cs="Times New Roman"/>
                <w:sz w:val="24"/>
                <w:szCs w:val="24"/>
                <w:lang w:eastAsia="lt-LT"/>
              </w:rPr>
              <w:t xml:space="preserve"> ir formalinui.  </w:t>
            </w:r>
          </w:p>
        </w:tc>
        <w:tc>
          <w:tcPr>
            <w:tcW w:w="3836" w:type="dxa"/>
            <w:tcBorders>
              <w:top w:val="nil"/>
              <w:left w:val="nil"/>
              <w:bottom w:val="single" w:sz="4" w:space="0" w:color="auto"/>
              <w:right w:val="single" w:sz="4" w:space="0" w:color="auto"/>
            </w:tcBorders>
            <w:noWrap/>
            <w:vAlign w:val="bottom"/>
            <w:hideMark/>
          </w:tcPr>
          <w:p w14:paraId="034BB6EA"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0AB4D560"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79018C3" w14:textId="77777777" w:rsidTr="009516B8">
        <w:trPr>
          <w:trHeight w:val="315"/>
        </w:trPr>
        <w:tc>
          <w:tcPr>
            <w:tcW w:w="562" w:type="dxa"/>
            <w:tcBorders>
              <w:top w:val="nil"/>
              <w:left w:val="single" w:sz="4" w:space="0" w:color="auto"/>
              <w:bottom w:val="single" w:sz="4" w:space="0" w:color="auto"/>
              <w:right w:val="single" w:sz="4" w:space="0" w:color="auto"/>
            </w:tcBorders>
            <w:vAlign w:val="center"/>
            <w:hideMark/>
          </w:tcPr>
          <w:p w14:paraId="4D71A05C"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 </w:t>
            </w:r>
          </w:p>
        </w:tc>
        <w:tc>
          <w:tcPr>
            <w:tcW w:w="5529" w:type="dxa"/>
            <w:tcBorders>
              <w:top w:val="nil"/>
              <w:left w:val="nil"/>
              <w:bottom w:val="single" w:sz="4" w:space="0" w:color="000000"/>
              <w:right w:val="single" w:sz="4" w:space="0" w:color="000000"/>
            </w:tcBorders>
            <w:hideMark/>
          </w:tcPr>
          <w:p w14:paraId="1B21D0D3" w14:textId="77777777" w:rsidR="009516B8" w:rsidRPr="009516B8" w:rsidRDefault="009516B8" w:rsidP="009516B8">
            <w:pPr>
              <w:spacing w:after="0" w:line="240" w:lineRule="auto"/>
              <w:rPr>
                <w:rFonts w:ascii="Times New Roman" w:eastAsia="Times New Roman" w:hAnsi="Times New Roman" w:cs="Times New Roman"/>
                <w:sz w:val="24"/>
                <w:szCs w:val="24"/>
                <w:lang w:eastAsia="lt-LT"/>
              </w:rPr>
            </w:pPr>
            <w:r w:rsidRPr="009516B8">
              <w:rPr>
                <w:rFonts w:ascii="Times New Roman" w:eastAsia="Times New Roman" w:hAnsi="Times New Roman" w:cs="Times New Roman"/>
                <w:sz w:val="24"/>
                <w:szCs w:val="24"/>
                <w:lang w:eastAsia="lt-LT"/>
              </w:rPr>
              <w:t>Pakuotė ne didesnė nei 60 ml</w:t>
            </w:r>
          </w:p>
        </w:tc>
        <w:tc>
          <w:tcPr>
            <w:tcW w:w="3836" w:type="dxa"/>
            <w:tcBorders>
              <w:top w:val="nil"/>
              <w:left w:val="nil"/>
              <w:bottom w:val="single" w:sz="4" w:space="0" w:color="auto"/>
              <w:right w:val="single" w:sz="4" w:space="0" w:color="auto"/>
            </w:tcBorders>
            <w:noWrap/>
            <w:vAlign w:val="bottom"/>
            <w:hideMark/>
          </w:tcPr>
          <w:p w14:paraId="7B54FB9A"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064531B1"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22D90627" w14:textId="77777777" w:rsidTr="009516B8">
        <w:trPr>
          <w:trHeight w:val="300"/>
        </w:trPr>
        <w:tc>
          <w:tcPr>
            <w:tcW w:w="9927" w:type="dxa"/>
            <w:gridSpan w:val="3"/>
            <w:tcBorders>
              <w:top w:val="nil"/>
              <w:left w:val="single" w:sz="4" w:space="0" w:color="auto"/>
              <w:bottom w:val="single" w:sz="4" w:space="0" w:color="auto"/>
              <w:right w:val="single" w:sz="4" w:space="0" w:color="000000"/>
            </w:tcBorders>
            <w:shd w:val="clear" w:color="000000" w:fill="DDEBF7"/>
            <w:vAlign w:val="center"/>
            <w:hideMark/>
          </w:tcPr>
          <w:p w14:paraId="5E12B2ED" w14:textId="77777777" w:rsidR="009516B8" w:rsidRPr="009516B8" w:rsidRDefault="009516B8" w:rsidP="009516B8">
            <w:pPr>
              <w:spacing w:after="0" w:line="240" w:lineRule="auto"/>
              <w:rPr>
                <w:rFonts w:ascii="Times New Roman" w:eastAsia="Times New Roman" w:hAnsi="Times New Roman" w:cs="Times New Roman"/>
                <w:b/>
                <w:bCs/>
                <w:color w:val="000000"/>
                <w:lang w:eastAsia="lt-LT"/>
              </w:rPr>
            </w:pPr>
            <w:r w:rsidRPr="009516B8">
              <w:rPr>
                <w:rFonts w:ascii="Times New Roman" w:eastAsia="Times New Roman" w:hAnsi="Times New Roman" w:cs="Times New Roman"/>
                <w:b/>
                <w:bCs/>
                <w:color w:val="000000"/>
                <w:lang w:eastAsia="lt-LT"/>
              </w:rPr>
              <w:t>Bendrieji reikalavimai</w:t>
            </w:r>
          </w:p>
        </w:tc>
        <w:tc>
          <w:tcPr>
            <w:tcW w:w="222" w:type="dxa"/>
            <w:vAlign w:val="center"/>
            <w:hideMark/>
          </w:tcPr>
          <w:p w14:paraId="0E670FE2"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7D2A32D5" w14:textId="77777777" w:rsidTr="009516B8">
        <w:trPr>
          <w:trHeight w:val="1260"/>
        </w:trPr>
        <w:tc>
          <w:tcPr>
            <w:tcW w:w="562" w:type="dxa"/>
            <w:tcBorders>
              <w:top w:val="nil"/>
              <w:left w:val="single" w:sz="4" w:space="0" w:color="auto"/>
              <w:bottom w:val="single" w:sz="4" w:space="0" w:color="auto"/>
              <w:right w:val="single" w:sz="4" w:space="0" w:color="auto"/>
            </w:tcBorders>
            <w:vAlign w:val="center"/>
            <w:hideMark/>
          </w:tcPr>
          <w:p w14:paraId="7ACDD0B8"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1</w:t>
            </w:r>
          </w:p>
        </w:tc>
        <w:tc>
          <w:tcPr>
            <w:tcW w:w="5529" w:type="dxa"/>
            <w:tcBorders>
              <w:top w:val="nil"/>
              <w:left w:val="nil"/>
              <w:bottom w:val="single" w:sz="4" w:space="0" w:color="auto"/>
              <w:right w:val="single" w:sz="4" w:space="0" w:color="auto"/>
            </w:tcBorders>
            <w:shd w:val="clear" w:color="000000" w:fill="FFFFFF"/>
            <w:vAlign w:val="center"/>
            <w:hideMark/>
          </w:tcPr>
          <w:p w14:paraId="44CD18C8" w14:textId="77777777" w:rsidR="009516B8" w:rsidRPr="009516B8" w:rsidRDefault="009516B8" w:rsidP="009516B8">
            <w:pPr>
              <w:spacing w:after="0" w:line="240" w:lineRule="auto"/>
              <w:rPr>
                <w:rFonts w:ascii="Times New Roman" w:eastAsia="Times New Roman" w:hAnsi="Times New Roman" w:cs="Times New Roman"/>
                <w:color w:val="000000"/>
                <w:sz w:val="24"/>
                <w:szCs w:val="24"/>
                <w:lang w:eastAsia="lt-LT"/>
              </w:rPr>
            </w:pPr>
            <w:r w:rsidRPr="009516B8">
              <w:rPr>
                <w:rFonts w:ascii="Times New Roman" w:eastAsia="Times New Roman" w:hAnsi="Times New Roman" w:cs="Times New Roman"/>
                <w:color w:val="000000"/>
                <w:sz w:val="24"/>
                <w:szCs w:val="24"/>
                <w:lang w:eastAsia="lt-LT"/>
              </w:rPr>
              <w:t xml:space="preserve">Prekių kokybė, žymėjimas, informacija vartotojui turi atitikti ES Tarybos Reglamento CE IVDR 2017/746 arba CE IVD 98/79/EB direktyvos reikalavimus medicinos gaminiams, naudojamiems </w:t>
            </w:r>
            <w:proofErr w:type="spellStart"/>
            <w:r w:rsidRPr="009516B8">
              <w:rPr>
                <w:rFonts w:ascii="Times New Roman" w:eastAsia="Times New Roman" w:hAnsi="Times New Roman" w:cs="Times New Roman"/>
                <w:color w:val="000000"/>
                <w:sz w:val="24"/>
                <w:szCs w:val="24"/>
                <w:lang w:eastAsia="lt-LT"/>
              </w:rPr>
              <w:t>in</w:t>
            </w:r>
            <w:proofErr w:type="spellEnd"/>
            <w:r w:rsidRPr="009516B8">
              <w:rPr>
                <w:rFonts w:ascii="Times New Roman" w:eastAsia="Times New Roman" w:hAnsi="Times New Roman" w:cs="Times New Roman"/>
                <w:color w:val="000000"/>
                <w:sz w:val="24"/>
                <w:szCs w:val="24"/>
                <w:lang w:eastAsia="lt-LT"/>
              </w:rPr>
              <w:t xml:space="preserve"> </w:t>
            </w:r>
            <w:proofErr w:type="spellStart"/>
            <w:r w:rsidRPr="009516B8">
              <w:rPr>
                <w:rFonts w:ascii="Times New Roman" w:eastAsia="Times New Roman" w:hAnsi="Times New Roman" w:cs="Times New Roman"/>
                <w:color w:val="000000"/>
                <w:sz w:val="24"/>
                <w:szCs w:val="24"/>
                <w:lang w:eastAsia="lt-LT"/>
              </w:rPr>
              <w:t>vitro</w:t>
            </w:r>
            <w:proofErr w:type="spellEnd"/>
            <w:r w:rsidRPr="009516B8">
              <w:rPr>
                <w:rFonts w:ascii="Times New Roman" w:eastAsia="Times New Roman" w:hAnsi="Times New Roman" w:cs="Times New Roman"/>
                <w:color w:val="000000"/>
                <w:sz w:val="24"/>
                <w:szCs w:val="24"/>
                <w:lang w:eastAsia="lt-LT"/>
              </w:rPr>
              <w:t xml:space="preserve"> diagnostikai. </w:t>
            </w:r>
            <w:r w:rsidRPr="009516B8">
              <w:rPr>
                <w:rFonts w:ascii="Times New Roman" w:eastAsia="Times New Roman" w:hAnsi="Times New Roman" w:cs="Times New Roman"/>
                <w:i/>
                <w:iCs/>
                <w:color w:val="000000"/>
                <w:sz w:val="24"/>
                <w:szCs w:val="24"/>
                <w:lang w:eastAsia="lt-LT"/>
              </w:rPr>
              <w:t>(Pateikti gamintojo atitikties sertifikatų ir deklaracijų  kopijas).</w:t>
            </w:r>
          </w:p>
        </w:tc>
        <w:tc>
          <w:tcPr>
            <w:tcW w:w="3836" w:type="dxa"/>
            <w:tcBorders>
              <w:top w:val="nil"/>
              <w:left w:val="nil"/>
              <w:bottom w:val="single" w:sz="4" w:space="0" w:color="auto"/>
              <w:right w:val="single" w:sz="4" w:space="0" w:color="auto"/>
            </w:tcBorders>
            <w:noWrap/>
            <w:vAlign w:val="bottom"/>
            <w:hideMark/>
          </w:tcPr>
          <w:p w14:paraId="0B3C86E7"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2C100205"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78344E83" w14:textId="77777777" w:rsidTr="009516B8">
        <w:trPr>
          <w:trHeight w:val="1260"/>
        </w:trPr>
        <w:tc>
          <w:tcPr>
            <w:tcW w:w="562" w:type="dxa"/>
            <w:tcBorders>
              <w:top w:val="nil"/>
              <w:left w:val="single" w:sz="4" w:space="0" w:color="auto"/>
              <w:bottom w:val="single" w:sz="4" w:space="0" w:color="auto"/>
              <w:right w:val="single" w:sz="4" w:space="0" w:color="auto"/>
            </w:tcBorders>
            <w:vAlign w:val="center"/>
            <w:hideMark/>
          </w:tcPr>
          <w:p w14:paraId="56ED1E59"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2</w:t>
            </w:r>
          </w:p>
        </w:tc>
        <w:tc>
          <w:tcPr>
            <w:tcW w:w="5529" w:type="dxa"/>
            <w:tcBorders>
              <w:top w:val="nil"/>
              <w:left w:val="nil"/>
              <w:bottom w:val="single" w:sz="4" w:space="0" w:color="auto"/>
              <w:right w:val="single" w:sz="4" w:space="0" w:color="auto"/>
            </w:tcBorders>
            <w:shd w:val="clear" w:color="000000" w:fill="FFFFFF"/>
            <w:vAlign w:val="center"/>
            <w:hideMark/>
          </w:tcPr>
          <w:p w14:paraId="61B217AB" w14:textId="77777777" w:rsidR="009516B8" w:rsidRPr="009516B8" w:rsidRDefault="009516B8" w:rsidP="009516B8">
            <w:pPr>
              <w:spacing w:after="0" w:line="240" w:lineRule="auto"/>
              <w:rPr>
                <w:rFonts w:ascii="Times New Roman" w:eastAsia="Times New Roman" w:hAnsi="Times New Roman" w:cs="Times New Roman"/>
                <w:color w:val="000000"/>
                <w:sz w:val="24"/>
                <w:szCs w:val="24"/>
                <w:lang w:eastAsia="lt-LT"/>
              </w:rPr>
            </w:pPr>
            <w:r w:rsidRPr="009516B8">
              <w:rPr>
                <w:rFonts w:ascii="Times New Roman" w:eastAsia="Times New Roman" w:hAnsi="Times New Roman" w:cs="Times New Roman"/>
                <w:color w:val="000000"/>
                <w:sz w:val="24"/>
                <w:szCs w:val="24"/>
                <w:lang w:eastAsia="lt-LT"/>
              </w:rPr>
              <w:t>Kartu su cheminėmis medžiagomis privaloma pateikti nustatytus reikalavimus atitinkančius saugos duomenų lapus ir naudojimosi instrukcijas lietuvių kalba (saugos duomenų lapai turi būti parengti pagal ES Reglamento 2020/878 nuostatų reikalavimus).</w:t>
            </w:r>
          </w:p>
        </w:tc>
        <w:tc>
          <w:tcPr>
            <w:tcW w:w="3836" w:type="dxa"/>
            <w:tcBorders>
              <w:top w:val="nil"/>
              <w:left w:val="nil"/>
              <w:bottom w:val="single" w:sz="4" w:space="0" w:color="auto"/>
              <w:right w:val="single" w:sz="4" w:space="0" w:color="auto"/>
            </w:tcBorders>
            <w:noWrap/>
            <w:vAlign w:val="bottom"/>
            <w:hideMark/>
          </w:tcPr>
          <w:p w14:paraId="0842E513"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095AB73D"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159FDA00" w14:textId="77777777" w:rsidTr="009516B8">
        <w:trPr>
          <w:trHeight w:val="630"/>
        </w:trPr>
        <w:tc>
          <w:tcPr>
            <w:tcW w:w="562" w:type="dxa"/>
            <w:tcBorders>
              <w:top w:val="nil"/>
              <w:left w:val="single" w:sz="4" w:space="0" w:color="auto"/>
              <w:bottom w:val="single" w:sz="4" w:space="0" w:color="auto"/>
              <w:right w:val="single" w:sz="4" w:space="0" w:color="auto"/>
            </w:tcBorders>
            <w:vAlign w:val="center"/>
            <w:hideMark/>
          </w:tcPr>
          <w:p w14:paraId="09B4F001"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3</w:t>
            </w:r>
          </w:p>
        </w:tc>
        <w:tc>
          <w:tcPr>
            <w:tcW w:w="5529" w:type="dxa"/>
            <w:tcBorders>
              <w:top w:val="nil"/>
              <w:left w:val="nil"/>
              <w:bottom w:val="single" w:sz="4" w:space="0" w:color="auto"/>
              <w:right w:val="single" w:sz="4" w:space="0" w:color="auto"/>
            </w:tcBorders>
            <w:shd w:val="clear" w:color="000000" w:fill="FFFFFF"/>
            <w:vAlign w:val="center"/>
            <w:hideMark/>
          </w:tcPr>
          <w:p w14:paraId="7D6805F0" w14:textId="77777777" w:rsidR="009516B8" w:rsidRPr="009516B8" w:rsidRDefault="009516B8" w:rsidP="009516B8">
            <w:pPr>
              <w:spacing w:after="0" w:line="240" w:lineRule="auto"/>
              <w:rPr>
                <w:rFonts w:ascii="Times New Roman" w:eastAsia="Times New Roman" w:hAnsi="Times New Roman" w:cs="Times New Roman"/>
                <w:color w:val="000000"/>
                <w:sz w:val="24"/>
                <w:szCs w:val="24"/>
                <w:lang w:eastAsia="lt-LT"/>
              </w:rPr>
            </w:pPr>
            <w:r w:rsidRPr="009516B8">
              <w:rPr>
                <w:rFonts w:ascii="Times New Roman" w:eastAsia="Times New Roman" w:hAnsi="Times New Roman" w:cs="Times New Roman"/>
                <w:color w:val="000000"/>
                <w:sz w:val="24"/>
                <w:szCs w:val="24"/>
                <w:lang w:eastAsia="lt-LT"/>
              </w:rPr>
              <w:t xml:space="preserve">Reagentai ir priemonės turi būti  </w:t>
            </w:r>
            <w:proofErr w:type="spellStart"/>
            <w:r w:rsidRPr="009516B8">
              <w:rPr>
                <w:rFonts w:ascii="Times New Roman" w:eastAsia="Times New Roman" w:hAnsi="Times New Roman" w:cs="Times New Roman"/>
                <w:color w:val="000000"/>
                <w:sz w:val="24"/>
                <w:szCs w:val="24"/>
                <w:lang w:eastAsia="lt-LT"/>
              </w:rPr>
              <w:t>pristatymos</w:t>
            </w:r>
            <w:proofErr w:type="spellEnd"/>
            <w:r w:rsidRPr="009516B8">
              <w:rPr>
                <w:rFonts w:ascii="Times New Roman" w:eastAsia="Times New Roman" w:hAnsi="Times New Roman" w:cs="Times New Roman"/>
                <w:color w:val="000000"/>
                <w:sz w:val="24"/>
                <w:szCs w:val="24"/>
                <w:lang w:eastAsia="lt-LT"/>
              </w:rPr>
              <w:t xml:space="preserve"> ne vėliau nei per 3 savaites nuo užsakymo pateikimo dienos.</w:t>
            </w:r>
          </w:p>
        </w:tc>
        <w:tc>
          <w:tcPr>
            <w:tcW w:w="3836" w:type="dxa"/>
            <w:tcBorders>
              <w:top w:val="nil"/>
              <w:left w:val="nil"/>
              <w:bottom w:val="single" w:sz="4" w:space="0" w:color="auto"/>
              <w:right w:val="single" w:sz="4" w:space="0" w:color="auto"/>
            </w:tcBorders>
            <w:noWrap/>
            <w:vAlign w:val="bottom"/>
            <w:hideMark/>
          </w:tcPr>
          <w:p w14:paraId="1AB8D581"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3FE37F85"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0CD30F69" w14:textId="77777777" w:rsidTr="009516B8">
        <w:trPr>
          <w:trHeight w:val="630"/>
        </w:trPr>
        <w:tc>
          <w:tcPr>
            <w:tcW w:w="562" w:type="dxa"/>
            <w:tcBorders>
              <w:top w:val="nil"/>
              <w:left w:val="single" w:sz="4" w:space="0" w:color="auto"/>
              <w:bottom w:val="single" w:sz="4" w:space="0" w:color="auto"/>
              <w:right w:val="single" w:sz="4" w:space="0" w:color="auto"/>
            </w:tcBorders>
            <w:vAlign w:val="center"/>
            <w:hideMark/>
          </w:tcPr>
          <w:p w14:paraId="307AECD2"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4</w:t>
            </w:r>
          </w:p>
        </w:tc>
        <w:tc>
          <w:tcPr>
            <w:tcW w:w="5529" w:type="dxa"/>
            <w:tcBorders>
              <w:top w:val="nil"/>
              <w:left w:val="nil"/>
              <w:bottom w:val="single" w:sz="4" w:space="0" w:color="auto"/>
              <w:right w:val="single" w:sz="4" w:space="0" w:color="auto"/>
            </w:tcBorders>
            <w:shd w:val="clear" w:color="000000" w:fill="FFFFFF"/>
            <w:vAlign w:val="center"/>
            <w:hideMark/>
          </w:tcPr>
          <w:p w14:paraId="76DBFE51" w14:textId="77777777" w:rsidR="009516B8" w:rsidRPr="009516B8" w:rsidRDefault="009516B8" w:rsidP="009516B8">
            <w:pPr>
              <w:spacing w:after="0" w:line="240" w:lineRule="auto"/>
              <w:rPr>
                <w:rFonts w:ascii="Times New Roman" w:eastAsia="Times New Roman" w:hAnsi="Times New Roman" w:cs="Times New Roman"/>
                <w:color w:val="000000"/>
                <w:sz w:val="24"/>
                <w:szCs w:val="24"/>
                <w:lang w:eastAsia="lt-LT"/>
              </w:rPr>
            </w:pPr>
            <w:r w:rsidRPr="009516B8">
              <w:rPr>
                <w:rFonts w:ascii="Times New Roman" w:eastAsia="Times New Roman" w:hAnsi="Times New Roman" w:cs="Times New Roman"/>
                <w:color w:val="000000"/>
                <w:sz w:val="24"/>
                <w:szCs w:val="24"/>
                <w:lang w:eastAsia="lt-LT"/>
              </w:rPr>
              <w:t>Reagentų ir priemonių galiojimo terminas turi būti ne trumpesnis kaip 8 mėnesių nuo pristatymo dienos.</w:t>
            </w:r>
          </w:p>
        </w:tc>
        <w:tc>
          <w:tcPr>
            <w:tcW w:w="3836" w:type="dxa"/>
            <w:tcBorders>
              <w:top w:val="nil"/>
              <w:left w:val="nil"/>
              <w:bottom w:val="single" w:sz="4" w:space="0" w:color="auto"/>
              <w:right w:val="single" w:sz="4" w:space="0" w:color="auto"/>
            </w:tcBorders>
            <w:noWrap/>
            <w:vAlign w:val="bottom"/>
            <w:hideMark/>
          </w:tcPr>
          <w:p w14:paraId="70B854F2"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6A9FBAED"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r w:rsidR="009516B8" w:rsidRPr="009516B8" w14:paraId="71BE1AE5" w14:textId="77777777" w:rsidTr="009516B8">
        <w:trPr>
          <w:trHeight w:val="1260"/>
        </w:trPr>
        <w:tc>
          <w:tcPr>
            <w:tcW w:w="562" w:type="dxa"/>
            <w:tcBorders>
              <w:top w:val="nil"/>
              <w:left w:val="single" w:sz="4" w:space="0" w:color="auto"/>
              <w:bottom w:val="single" w:sz="4" w:space="0" w:color="auto"/>
              <w:right w:val="single" w:sz="4" w:space="0" w:color="auto"/>
            </w:tcBorders>
            <w:vAlign w:val="center"/>
            <w:hideMark/>
          </w:tcPr>
          <w:p w14:paraId="1802E58C" w14:textId="77777777" w:rsidR="009516B8" w:rsidRPr="009516B8" w:rsidRDefault="009516B8" w:rsidP="009516B8">
            <w:pPr>
              <w:spacing w:after="0" w:line="240" w:lineRule="auto"/>
              <w:jc w:val="center"/>
              <w:rPr>
                <w:rFonts w:ascii="Times New Roman" w:eastAsia="Times New Roman" w:hAnsi="Times New Roman" w:cs="Times New Roman"/>
                <w:color w:val="000000"/>
                <w:lang w:eastAsia="lt-LT"/>
              </w:rPr>
            </w:pPr>
            <w:r w:rsidRPr="009516B8">
              <w:rPr>
                <w:rFonts w:ascii="Times New Roman" w:eastAsia="Times New Roman" w:hAnsi="Times New Roman" w:cs="Times New Roman"/>
                <w:color w:val="000000"/>
                <w:lang w:eastAsia="lt-LT"/>
              </w:rPr>
              <w:t>5</w:t>
            </w:r>
          </w:p>
        </w:tc>
        <w:tc>
          <w:tcPr>
            <w:tcW w:w="5529" w:type="dxa"/>
            <w:tcBorders>
              <w:top w:val="nil"/>
              <w:left w:val="nil"/>
              <w:bottom w:val="single" w:sz="4" w:space="0" w:color="auto"/>
              <w:right w:val="single" w:sz="4" w:space="0" w:color="auto"/>
            </w:tcBorders>
            <w:shd w:val="clear" w:color="000000" w:fill="FFFFFF"/>
            <w:vAlign w:val="center"/>
            <w:hideMark/>
          </w:tcPr>
          <w:p w14:paraId="422CDA64" w14:textId="77777777" w:rsidR="009516B8" w:rsidRPr="009516B8" w:rsidRDefault="009516B8" w:rsidP="009516B8">
            <w:pPr>
              <w:spacing w:after="0" w:line="240" w:lineRule="auto"/>
              <w:rPr>
                <w:rFonts w:ascii="Times New Roman" w:eastAsia="Times New Roman" w:hAnsi="Times New Roman" w:cs="Times New Roman"/>
                <w:color w:val="000000"/>
                <w:sz w:val="24"/>
                <w:szCs w:val="24"/>
                <w:lang w:eastAsia="lt-LT"/>
              </w:rPr>
            </w:pPr>
            <w:r w:rsidRPr="009516B8">
              <w:rPr>
                <w:rFonts w:ascii="Times New Roman" w:eastAsia="Times New Roman" w:hAnsi="Times New Roman" w:cs="Times New Roman"/>
                <w:color w:val="000000"/>
                <w:sz w:val="24"/>
                <w:szCs w:val="24"/>
                <w:lang w:eastAsia="lt-LT"/>
              </w:rPr>
              <w:t xml:space="preserve">Perkančioji organizacija prekes planuoja pirkti pagal poreikį, kuris priklauso nuo aplinkybių, neprognozuojamų pirkimo metu (perkamų prekių kiekis priklauso nuo sutarties vykdymo laikotarpiu iškylančio poreikio, keičiantis ligoninės poreikiams, pacientų skaičiui ar esant kitoms aplinkybėms). </w:t>
            </w:r>
          </w:p>
        </w:tc>
        <w:tc>
          <w:tcPr>
            <w:tcW w:w="3836" w:type="dxa"/>
            <w:tcBorders>
              <w:top w:val="nil"/>
              <w:left w:val="nil"/>
              <w:bottom w:val="single" w:sz="4" w:space="0" w:color="auto"/>
              <w:right w:val="single" w:sz="4" w:space="0" w:color="auto"/>
            </w:tcBorders>
            <w:noWrap/>
            <w:vAlign w:val="bottom"/>
            <w:hideMark/>
          </w:tcPr>
          <w:p w14:paraId="4DC30073" w14:textId="77777777" w:rsidR="009516B8" w:rsidRPr="009516B8" w:rsidRDefault="009516B8" w:rsidP="009516B8">
            <w:pPr>
              <w:spacing w:after="0" w:line="240" w:lineRule="auto"/>
              <w:rPr>
                <w:rFonts w:ascii="Calibri" w:eastAsia="Times New Roman" w:hAnsi="Calibri" w:cs="Calibri"/>
                <w:color w:val="000000"/>
                <w:lang w:eastAsia="lt-LT"/>
              </w:rPr>
            </w:pPr>
            <w:r w:rsidRPr="009516B8">
              <w:rPr>
                <w:rFonts w:ascii="Calibri" w:eastAsia="Times New Roman" w:hAnsi="Calibri" w:cs="Calibri"/>
                <w:color w:val="000000"/>
                <w:lang w:eastAsia="lt-LT"/>
              </w:rPr>
              <w:t> </w:t>
            </w:r>
          </w:p>
        </w:tc>
        <w:tc>
          <w:tcPr>
            <w:tcW w:w="222" w:type="dxa"/>
            <w:vAlign w:val="center"/>
            <w:hideMark/>
          </w:tcPr>
          <w:p w14:paraId="4CF5189D" w14:textId="77777777" w:rsidR="009516B8" w:rsidRPr="009516B8" w:rsidRDefault="009516B8" w:rsidP="009516B8">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07229"/>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516B8"/>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2243</Words>
  <Characters>1280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2025-10-20T12:07:00Z</dcterms:modified>
</cp:coreProperties>
</file>