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BA72E" w14:textId="4B34894F" w:rsidR="00862A98" w:rsidRPr="00F567E3" w:rsidRDefault="008C2CF2" w:rsidP="00862A98">
      <w:pPr>
        <w:jc w:val="center"/>
        <w:rPr>
          <w:rFonts w:ascii="Arial" w:hAnsi="Arial" w:cs="Arial"/>
          <w:b/>
          <w:bCs/>
          <w:lang w:val="lt-LT"/>
        </w:rPr>
      </w:pPr>
      <w:r w:rsidRPr="00F567E3">
        <w:rPr>
          <w:rFonts w:ascii="Arial" w:hAnsi="Arial" w:cs="Arial"/>
          <w:b/>
          <w:color w:val="000000"/>
          <w:lang w:val="lt-LT"/>
        </w:rPr>
        <w:t xml:space="preserve">APLINKOS APSAUGOS (ŽALIEJI) KRITERIJAI </w:t>
      </w:r>
    </w:p>
    <w:tbl>
      <w:tblPr>
        <w:tblStyle w:val="Lentelstinklelis"/>
        <w:tblW w:w="13745" w:type="dxa"/>
        <w:tblLook w:val="04A0" w:firstRow="1" w:lastRow="0" w:firstColumn="1" w:lastColumn="0" w:noHBand="0" w:noVBand="1"/>
      </w:tblPr>
      <w:tblGrid>
        <w:gridCol w:w="550"/>
        <w:gridCol w:w="6973"/>
        <w:gridCol w:w="6222"/>
      </w:tblGrid>
      <w:tr w:rsidR="005A3137" w:rsidRPr="00F567E3" w14:paraId="7D9653B5" w14:textId="3A3BFA00" w:rsidTr="00426AFD"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7F5CA6B7" w14:textId="0AF4BE0C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6973" w:type="dxa"/>
            <w:tcBorders>
              <w:bottom w:val="single" w:sz="4" w:space="0" w:color="auto"/>
            </w:tcBorders>
            <w:vAlign w:val="center"/>
          </w:tcPr>
          <w:p w14:paraId="39EE1487" w14:textId="483A80B4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Reikalavimas</w:t>
            </w:r>
          </w:p>
        </w:tc>
        <w:tc>
          <w:tcPr>
            <w:tcW w:w="6222" w:type="dxa"/>
            <w:tcBorders>
              <w:bottom w:val="single" w:sz="4" w:space="0" w:color="auto"/>
            </w:tcBorders>
            <w:vAlign w:val="center"/>
          </w:tcPr>
          <w:p w14:paraId="29F2ABFE" w14:textId="136A521A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Įrodantys dokumentai</w:t>
            </w:r>
          </w:p>
        </w:tc>
      </w:tr>
      <w:tr w:rsidR="00426AFD" w:rsidRPr="00965F6A" w14:paraId="40E6E783" w14:textId="77777777" w:rsidTr="00426AFD">
        <w:trPr>
          <w:trHeight w:val="2033"/>
        </w:trPr>
        <w:tc>
          <w:tcPr>
            <w:tcW w:w="550" w:type="dxa"/>
            <w:tcBorders>
              <w:top w:val="single" w:sz="4" w:space="0" w:color="auto"/>
            </w:tcBorders>
          </w:tcPr>
          <w:p w14:paraId="2DAB30F5" w14:textId="02CC47F6" w:rsidR="00426AFD" w:rsidRPr="00F567E3" w:rsidRDefault="0066610E" w:rsidP="00862A98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1</w:t>
            </w:r>
            <w:r w:rsidR="00426AFD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6973" w:type="dxa"/>
            <w:tcBorders>
              <w:top w:val="single" w:sz="4" w:space="0" w:color="auto"/>
            </w:tcBorders>
          </w:tcPr>
          <w:p w14:paraId="2E94CCE5" w14:textId="543315AA" w:rsidR="001462FA" w:rsidRPr="00B46458" w:rsidRDefault="00965F6A" w:rsidP="00B46458">
            <w:pPr>
              <w:spacing w:after="160" w:line="259" w:lineRule="auto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17993">
              <w:rPr>
                <w:rFonts w:ascii="Arial" w:hAnsi="Arial" w:cs="Arial"/>
                <w:sz w:val="20"/>
                <w:szCs w:val="20"/>
                <w:lang w:val="lt-LT"/>
              </w:rPr>
              <w:t xml:space="preserve">Perkama </w:t>
            </w:r>
            <w:r w:rsidR="008A3D6F">
              <w:rPr>
                <w:rFonts w:ascii="Arial" w:hAnsi="Arial" w:cs="Arial"/>
                <w:sz w:val="20"/>
                <w:szCs w:val="20"/>
                <w:lang w:val="lt-LT"/>
              </w:rPr>
              <w:t>prekė</w:t>
            </w:r>
            <w:r w:rsidRPr="00E17993">
              <w:rPr>
                <w:rFonts w:ascii="Arial" w:hAnsi="Arial" w:cs="Arial"/>
                <w:sz w:val="20"/>
                <w:szCs w:val="20"/>
                <w:lang w:val="lt-LT"/>
              </w:rPr>
              <w:t> nėra įtraukta į </w:t>
            </w:r>
            <w:hyperlink r:id="rId10" w:tgtFrame="_blank" w:tooltip="https://am.lrv.lt/lt/veiklos-sritys-1/zalieji-pirkimai/produktu-ir-jiems-taikomu-minimaliu-aplinkos-apsaugos-kriteriju-sarasas" w:history="1">
              <w:r w:rsidRPr="00E17993">
                <w:rPr>
                  <w:rStyle w:val="Hipersaitas"/>
                  <w:rFonts w:ascii="Arial" w:hAnsi="Arial" w:cs="Arial"/>
                  <w:sz w:val="20"/>
                  <w:szCs w:val="20"/>
                  <w:lang w:val="lt-LT"/>
                </w:rPr>
                <w:t>Produktų sąrašą</w:t>
              </w:r>
            </w:hyperlink>
            <w:r w:rsidRPr="00E17993">
              <w:rPr>
                <w:rFonts w:ascii="Arial" w:hAnsi="Arial" w:cs="Arial"/>
                <w:sz w:val="20"/>
                <w:szCs w:val="20"/>
                <w:lang w:val="lt-LT"/>
              </w:rPr>
              <w:t>, tačiau: LTG savarankiškai nustato aplinkos apsaugos kriterijus, kurie yra susiję su pirkimo objektu, taikydamas šį</w:t>
            </w:r>
            <w:r w:rsidRPr="00E17993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 </w:t>
            </w:r>
            <w:r w:rsidRPr="00E17993">
              <w:rPr>
                <w:rFonts w:ascii="Arial" w:hAnsi="Arial" w:cs="Arial"/>
                <w:sz w:val="20"/>
                <w:szCs w:val="20"/>
                <w:lang w:val="lt-LT"/>
              </w:rPr>
              <w:t>aplinkosauginį principą viename, keliuose ar visuose produkto gyvavimo ciklo etapuose:</w:t>
            </w:r>
          </w:p>
          <w:p w14:paraId="1B81F947" w14:textId="0F48B5BC" w:rsidR="00426AFD" w:rsidRPr="00B46458" w:rsidRDefault="001462FA" w:rsidP="00B46458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4D2DAF">
              <w:rPr>
                <w:rFonts w:ascii="Arial" w:hAnsi="Arial" w:cs="Arial"/>
                <w:color w:val="000000"/>
                <w:sz w:val="20"/>
                <w:szCs w:val="20"/>
                <w:lang w:val="lt-LT" w:eastAsia="lt-LT"/>
              </w:rPr>
              <w:t xml:space="preserve">4.4.4.5. prekė, virtusi atliekomis, yra tinkama paruošti pakartotiniam naudojimui ar perdirbimui. </w:t>
            </w:r>
            <w:r w:rsidR="00B46458">
              <w:rPr>
                <w:rFonts w:ascii="Arial" w:hAnsi="Arial" w:cs="Arial"/>
                <w:color w:val="000000"/>
                <w:sz w:val="20"/>
                <w:szCs w:val="20"/>
                <w:lang w:val="lt-LT" w:eastAsia="lt-LT"/>
              </w:rPr>
              <w:t>Panaudota prekė bus perduo</w:t>
            </w:r>
            <w:r w:rsidR="00D96503">
              <w:rPr>
                <w:rFonts w:ascii="Arial" w:hAnsi="Arial" w:cs="Arial"/>
                <w:color w:val="000000"/>
                <w:sz w:val="20"/>
                <w:szCs w:val="20"/>
                <w:lang w:val="lt-LT" w:eastAsia="lt-LT"/>
              </w:rPr>
              <w:t>ta perdirbimui.</w:t>
            </w:r>
          </w:p>
        </w:tc>
        <w:tc>
          <w:tcPr>
            <w:tcW w:w="6222" w:type="dxa"/>
            <w:tcBorders>
              <w:top w:val="single" w:sz="4" w:space="0" w:color="auto"/>
            </w:tcBorders>
          </w:tcPr>
          <w:p w14:paraId="6444DD33" w14:textId="6317AEE0" w:rsidR="00426AFD" w:rsidRPr="00F567E3" w:rsidRDefault="001F03E3" w:rsidP="00BF06A0">
            <w:pPr>
              <w:keepNext/>
              <w:jc w:val="both"/>
              <w:rPr>
                <w:rFonts w:ascii="Arial" w:hAnsi="Arial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lt-LT"/>
              </w:rPr>
              <w:t>Neteikiama</w:t>
            </w:r>
          </w:p>
        </w:tc>
      </w:tr>
    </w:tbl>
    <w:p w14:paraId="3FBB8174" w14:textId="77777777" w:rsidR="00E17993" w:rsidRPr="00E17993" w:rsidRDefault="00E17993" w:rsidP="00E17993">
      <w:pPr>
        <w:rPr>
          <w:rFonts w:ascii="Arial" w:hAnsi="Arial" w:cs="Arial"/>
          <w:b/>
          <w:bCs/>
          <w:lang w:val="lt-LT"/>
        </w:rPr>
      </w:pPr>
      <w:r w:rsidRPr="00E17993">
        <w:rPr>
          <w:rFonts w:ascii="Arial" w:hAnsi="Arial" w:cs="Arial"/>
          <w:b/>
          <w:bCs/>
          <w:lang w:val="lt-LT"/>
        </w:rPr>
        <w:t> </w:t>
      </w:r>
    </w:p>
    <w:p w14:paraId="57495194" w14:textId="77777777" w:rsidR="00235DF7" w:rsidRPr="00F567E3" w:rsidRDefault="00235DF7" w:rsidP="000A2077">
      <w:pPr>
        <w:jc w:val="center"/>
        <w:rPr>
          <w:rFonts w:ascii="Arial" w:hAnsi="Arial" w:cs="Arial"/>
          <w:b/>
          <w:bCs/>
          <w:lang w:val="lt-LT"/>
        </w:rPr>
      </w:pPr>
      <w:r w:rsidRPr="00F567E3">
        <w:rPr>
          <w:rFonts w:ascii="Arial" w:hAnsi="Arial" w:cs="Arial"/>
          <w:b/>
          <w:color w:val="000000"/>
        </w:rPr>
        <w:t xml:space="preserve">ENVIRONMENTAL (GREEN) CRITERIA </w:t>
      </w:r>
    </w:p>
    <w:tbl>
      <w:tblPr>
        <w:tblStyle w:val="Lentelstinklelis"/>
        <w:tblW w:w="13745" w:type="dxa"/>
        <w:tblLook w:val="04A0" w:firstRow="1" w:lastRow="0" w:firstColumn="1" w:lastColumn="0" w:noHBand="0" w:noVBand="1"/>
      </w:tblPr>
      <w:tblGrid>
        <w:gridCol w:w="687"/>
        <w:gridCol w:w="6901"/>
        <w:gridCol w:w="6157"/>
      </w:tblGrid>
      <w:tr w:rsidR="00235DF7" w:rsidRPr="00F567E3" w14:paraId="15E2D1B5" w14:textId="77777777" w:rsidTr="000A2077"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32CB714F" w14:textId="77FC53CC" w:rsidR="00235DF7" w:rsidRPr="00F567E3" w:rsidRDefault="008A3D6F" w:rsidP="000A20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Row</w:t>
            </w:r>
            <w:r w:rsidR="00235DF7" w:rsidRPr="00F567E3">
              <w:rPr>
                <w:rFonts w:ascii="Arial" w:hAnsi="Arial" w:cs="Arial"/>
                <w:b/>
                <w:bCs/>
                <w:sz w:val="20"/>
                <w:szCs w:val="20"/>
              </w:rPr>
              <w:t>. No.</w:t>
            </w:r>
          </w:p>
        </w:tc>
        <w:tc>
          <w:tcPr>
            <w:tcW w:w="6973" w:type="dxa"/>
            <w:tcBorders>
              <w:bottom w:val="single" w:sz="4" w:space="0" w:color="auto"/>
            </w:tcBorders>
            <w:vAlign w:val="center"/>
          </w:tcPr>
          <w:p w14:paraId="41C6B5AC" w14:textId="77777777" w:rsidR="00235DF7" w:rsidRPr="00F567E3" w:rsidRDefault="00235DF7" w:rsidP="000A20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</w:rPr>
              <w:t>Requirement</w:t>
            </w:r>
          </w:p>
        </w:tc>
        <w:tc>
          <w:tcPr>
            <w:tcW w:w="6222" w:type="dxa"/>
            <w:tcBorders>
              <w:bottom w:val="single" w:sz="4" w:space="0" w:color="auto"/>
            </w:tcBorders>
            <w:vAlign w:val="center"/>
          </w:tcPr>
          <w:p w14:paraId="7F345661" w14:textId="77777777" w:rsidR="00235DF7" w:rsidRPr="00F567E3" w:rsidRDefault="00235DF7" w:rsidP="000A20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</w:rPr>
              <w:t>Supporting documents</w:t>
            </w:r>
          </w:p>
        </w:tc>
      </w:tr>
      <w:tr w:rsidR="00235DF7" w:rsidRPr="00965F6A" w14:paraId="295042AC" w14:textId="77777777" w:rsidTr="000A2077">
        <w:trPr>
          <w:trHeight w:val="2033"/>
        </w:trPr>
        <w:tc>
          <w:tcPr>
            <w:tcW w:w="550" w:type="dxa"/>
            <w:tcBorders>
              <w:top w:val="single" w:sz="4" w:space="0" w:color="auto"/>
            </w:tcBorders>
          </w:tcPr>
          <w:p w14:paraId="3993DA01" w14:textId="77777777" w:rsidR="00235DF7" w:rsidRPr="00F567E3" w:rsidRDefault="00235DF7" w:rsidP="000A207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973" w:type="dxa"/>
            <w:tcBorders>
              <w:top w:val="single" w:sz="4" w:space="0" w:color="auto"/>
            </w:tcBorders>
          </w:tcPr>
          <w:p w14:paraId="781F3C9D" w14:textId="59C775A4" w:rsidR="00235DF7" w:rsidRPr="00B46458" w:rsidRDefault="00235DF7" w:rsidP="000A2077">
            <w:pPr>
              <w:spacing w:after="160" w:line="259" w:lineRule="auto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17993">
              <w:rPr>
                <w:rFonts w:ascii="Arial" w:hAnsi="Arial" w:cs="Arial"/>
                <w:sz w:val="20"/>
                <w:szCs w:val="20"/>
              </w:rPr>
              <w:t xml:space="preserve">The purchased </w:t>
            </w:r>
            <w:r w:rsidR="005E547D">
              <w:rPr>
                <w:rFonts w:ascii="Arial" w:hAnsi="Arial" w:cs="Arial"/>
                <w:sz w:val="20"/>
                <w:szCs w:val="20"/>
              </w:rPr>
              <w:t>good</w:t>
            </w:r>
            <w:r w:rsidRPr="00E17993">
              <w:rPr>
                <w:rFonts w:ascii="Arial" w:hAnsi="Arial" w:cs="Arial"/>
                <w:sz w:val="20"/>
                <w:szCs w:val="20"/>
              </w:rPr>
              <w:t xml:space="preserve"> is not included in the </w:t>
            </w:r>
            <w:hyperlink r:id="rId11" w:tgtFrame="_blank" w:tooltip="https://am.lrv.lt/lt/veiklos-sritys-1/zalieji-pirkimai/produktu-ir-jiems-taikomu-minimaliu-aplinkos-apsaugos-kriteriju-sarasas" w:history="1">
              <w:r w:rsidRPr="00E17993">
                <w:rPr>
                  <w:rStyle w:val="Hipersaitas"/>
                  <w:rFonts w:ascii="Arial" w:hAnsi="Arial" w:cs="Arial"/>
                  <w:sz w:val="20"/>
                  <w:szCs w:val="20"/>
                </w:rPr>
                <w:t>list of Products</w:t>
              </w:r>
            </w:hyperlink>
            <w:r w:rsidRPr="00E17993">
              <w:rPr>
                <w:rFonts w:ascii="Arial" w:hAnsi="Arial" w:cs="Arial"/>
                <w:sz w:val="20"/>
                <w:szCs w:val="20"/>
              </w:rPr>
              <w:t>, however: LTG independently determines the environmental criteria that are related to the object of the purchase, applying this environmental principle in one, several or all stages of the product's life cycle:</w:t>
            </w:r>
          </w:p>
          <w:p w14:paraId="61655496" w14:textId="77777777" w:rsidR="00235DF7" w:rsidRPr="00B46458" w:rsidRDefault="00235DF7" w:rsidP="000A2077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4D2DAF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4.4.4.5. The item that has been turned into waste is suitable for preparation for re-use or recycling. The used product will be handed over for recycling.</w:t>
            </w:r>
          </w:p>
        </w:tc>
        <w:tc>
          <w:tcPr>
            <w:tcW w:w="6222" w:type="dxa"/>
            <w:tcBorders>
              <w:top w:val="single" w:sz="4" w:space="0" w:color="auto"/>
            </w:tcBorders>
          </w:tcPr>
          <w:p w14:paraId="076ADA95" w14:textId="77777777" w:rsidR="00235DF7" w:rsidRPr="00F567E3" w:rsidRDefault="00235DF7" w:rsidP="000A2077">
            <w:pPr>
              <w:keepNext/>
              <w:jc w:val="both"/>
              <w:rPr>
                <w:rFonts w:ascii="Arial" w:hAnsi="Arial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Not provided</w:t>
            </w:r>
          </w:p>
        </w:tc>
      </w:tr>
    </w:tbl>
    <w:p w14:paraId="3B34F912" w14:textId="77777777" w:rsidR="00E17993" w:rsidRPr="00E17993" w:rsidRDefault="00E17993" w:rsidP="00653D75">
      <w:pPr>
        <w:rPr>
          <w:rFonts w:ascii="Arial" w:hAnsi="Arial" w:cs="Arial"/>
          <w:b/>
          <w:bCs/>
          <w:lang w:val="lt-LT"/>
        </w:rPr>
      </w:pPr>
    </w:p>
    <w:sectPr w:rsidR="00E17993" w:rsidRPr="00E17993" w:rsidSect="00AF2471">
      <w:headerReference w:type="default" r:id="rId12"/>
      <w:pgSz w:w="15840" w:h="12240" w:orient="landscape"/>
      <w:pgMar w:top="1440" w:right="672" w:bottom="75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3DE9D" w14:textId="77777777" w:rsidR="00BB78E7" w:rsidRDefault="00BB78E7" w:rsidP="00862A98">
      <w:pPr>
        <w:spacing w:after="0" w:line="240" w:lineRule="auto"/>
      </w:pPr>
      <w:r>
        <w:separator/>
      </w:r>
    </w:p>
  </w:endnote>
  <w:endnote w:type="continuationSeparator" w:id="0">
    <w:p w14:paraId="37EFAADB" w14:textId="77777777" w:rsidR="00BB78E7" w:rsidRDefault="00BB78E7" w:rsidP="00862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&quot;Arial&quot;,sans-serif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143F5" w14:textId="77777777" w:rsidR="00BB78E7" w:rsidRDefault="00BB78E7" w:rsidP="00862A98">
      <w:pPr>
        <w:spacing w:after="0" w:line="240" w:lineRule="auto"/>
      </w:pPr>
      <w:r>
        <w:separator/>
      </w:r>
    </w:p>
  </w:footnote>
  <w:footnote w:type="continuationSeparator" w:id="0">
    <w:p w14:paraId="74929288" w14:textId="77777777" w:rsidR="00BB78E7" w:rsidRDefault="00BB78E7" w:rsidP="00862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010F1" w14:textId="77777777" w:rsidR="00862A98" w:rsidRDefault="00862A98" w:rsidP="00862A98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6717A8"/>
    <w:multiLevelType w:val="multilevel"/>
    <w:tmpl w:val="F530B2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55F2C09"/>
    <w:multiLevelType w:val="multilevel"/>
    <w:tmpl w:val="F6C0D46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674" w:hanging="390"/>
      </w:pPr>
      <w:rPr>
        <w:rFonts w:ascii="Arial" w:hAnsi="Arial" w:cs="Arial" w:hint="default"/>
        <w:b/>
        <w:bCs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9CA2A18"/>
    <w:multiLevelType w:val="multilevel"/>
    <w:tmpl w:val="9AA680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9B3F3AB"/>
    <w:multiLevelType w:val="hybridMultilevel"/>
    <w:tmpl w:val="5EEE27D6"/>
    <w:lvl w:ilvl="0" w:tplc="9AFC3434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1A0E15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3C0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0A02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02E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807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A80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24C7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8A6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437901">
    <w:abstractNumId w:val="3"/>
  </w:num>
  <w:num w:numId="2" w16cid:durableId="278683068">
    <w:abstractNumId w:val="1"/>
  </w:num>
  <w:num w:numId="3" w16cid:durableId="1282541097">
    <w:abstractNumId w:val="0"/>
  </w:num>
  <w:num w:numId="4" w16cid:durableId="3427549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A98"/>
    <w:rsid w:val="00030A04"/>
    <w:rsid w:val="00085DFC"/>
    <w:rsid w:val="000F359B"/>
    <w:rsid w:val="001462FA"/>
    <w:rsid w:val="0014655C"/>
    <w:rsid w:val="00151218"/>
    <w:rsid w:val="0015725E"/>
    <w:rsid w:val="00164AC9"/>
    <w:rsid w:val="00172BAC"/>
    <w:rsid w:val="001C2304"/>
    <w:rsid w:val="001F03E3"/>
    <w:rsid w:val="001F5AD8"/>
    <w:rsid w:val="00207C9D"/>
    <w:rsid w:val="00222D42"/>
    <w:rsid w:val="00235DF7"/>
    <w:rsid w:val="00237961"/>
    <w:rsid w:val="002450CA"/>
    <w:rsid w:val="002573ED"/>
    <w:rsid w:val="00282E26"/>
    <w:rsid w:val="002D56E0"/>
    <w:rsid w:val="002D6A83"/>
    <w:rsid w:val="002F35DF"/>
    <w:rsid w:val="00344632"/>
    <w:rsid w:val="003B0312"/>
    <w:rsid w:val="003E1445"/>
    <w:rsid w:val="00411EC8"/>
    <w:rsid w:val="00422766"/>
    <w:rsid w:val="00426AFD"/>
    <w:rsid w:val="00461088"/>
    <w:rsid w:val="004914C3"/>
    <w:rsid w:val="00491DA7"/>
    <w:rsid w:val="004D2DAF"/>
    <w:rsid w:val="005620CC"/>
    <w:rsid w:val="00587ED4"/>
    <w:rsid w:val="005A3137"/>
    <w:rsid w:val="005C1B03"/>
    <w:rsid w:val="005C373F"/>
    <w:rsid w:val="005D5801"/>
    <w:rsid w:val="005E547D"/>
    <w:rsid w:val="00617134"/>
    <w:rsid w:val="00620C9F"/>
    <w:rsid w:val="00637922"/>
    <w:rsid w:val="00653D75"/>
    <w:rsid w:val="0066610E"/>
    <w:rsid w:val="006667C6"/>
    <w:rsid w:val="00683AEB"/>
    <w:rsid w:val="006A30FA"/>
    <w:rsid w:val="006C4FC1"/>
    <w:rsid w:val="0071453F"/>
    <w:rsid w:val="007272BC"/>
    <w:rsid w:val="00747FE8"/>
    <w:rsid w:val="00767BBD"/>
    <w:rsid w:val="00785A78"/>
    <w:rsid w:val="007A4726"/>
    <w:rsid w:val="007A54FC"/>
    <w:rsid w:val="007E0ADB"/>
    <w:rsid w:val="007E5459"/>
    <w:rsid w:val="007F1AED"/>
    <w:rsid w:val="008110E0"/>
    <w:rsid w:val="0084477A"/>
    <w:rsid w:val="00862A98"/>
    <w:rsid w:val="00883C44"/>
    <w:rsid w:val="008A1D53"/>
    <w:rsid w:val="008A3D6F"/>
    <w:rsid w:val="008C2CF2"/>
    <w:rsid w:val="008D61DA"/>
    <w:rsid w:val="008F53C7"/>
    <w:rsid w:val="00950746"/>
    <w:rsid w:val="00965F6A"/>
    <w:rsid w:val="009C0D1D"/>
    <w:rsid w:val="00A0261B"/>
    <w:rsid w:val="00A83228"/>
    <w:rsid w:val="00AB6EB9"/>
    <w:rsid w:val="00AF2471"/>
    <w:rsid w:val="00B46458"/>
    <w:rsid w:val="00B525CB"/>
    <w:rsid w:val="00B801FF"/>
    <w:rsid w:val="00BA0D58"/>
    <w:rsid w:val="00BB2424"/>
    <w:rsid w:val="00BB78E7"/>
    <w:rsid w:val="00BE521F"/>
    <w:rsid w:val="00BF06A0"/>
    <w:rsid w:val="00C02566"/>
    <w:rsid w:val="00C553F4"/>
    <w:rsid w:val="00CC07B0"/>
    <w:rsid w:val="00D75206"/>
    <w:rsid w:val="00D9239C"/>
    <w:rsid w:val="00D96503"/>
    <w:rsid w:val="00DB4001"/>
    <w:rsid w:val="00DB5B20"/>
    <w:rsid w:val="00DE596D"/>
    <w:rsid w:val="00E07EED"/>
    <w:rsid w:val="00E17993"/>
    <w:rsid w:val="00E57668"/>
    <w:rsid w:val="00E7303D"/>
    <w:rsid w:val="00E945B7"/>
    <w:rsid w:val="00EA5BAB"/>
    <w:rsid w:val="00EF5417"/>
    <w:rsid w:val="00F422B9"/>
    <w:rsid w:val="00F43745"/>
    <w:rsid w:val="00F50764"/>
    <w:rsid w:val="00F567E3"/>
    <w:rsid w:val="00F71C7C"/>
    <w:rsid w:val="00F756D5"/>
    <w:rsid w:val="00FD579B"/>
    <w:rsid w:val="00FE2D53"/>
    <w:rsid w:val="00FF0577"/>
    <w:rsid w:val="7F2D9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0FF3"/>
  <w15:chartTrackingRefBased/>
  <w15:docId w15:val="{102BB6B3-7E6C-4382-8D12-6D1CA9BF6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62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62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62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62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62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62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62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62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62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62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62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62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62A9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62A9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62A9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62A9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62A9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62A9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62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62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62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62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62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62A9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1,Lentele"/>
    <w:basedOn w:val="prastasis"/>
    <w:link w:val="SraopastraipaDiagrama"/>
    <w:uiPriority w:val="34"/>
    <w:qFormat/>
    <w:rsid w:val="00862A9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62A9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62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62A9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62A98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62A98"/>
  </w:style>
  <w:style w:type="paragraph" w:styleId="Porat">
    <w:name w:val="footer"/>
    <w:basedOn w:val="prastasis"/>
    <w:link w:val="PoratDiagrama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62A98"/>
  </w:style>
  <w:style w:type="table" w:styleId="Lentelstinklelis">
    <w:name w:val="Table Grid"/>
    <w:basedOn w:val="prastojilentel"/>
    <w:uiPriority w:val="39"/>
    <w:rsid w:val="00862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nhideWhenUsed/>
    <w:rsid w:val="00862A98"/>
    <w:rPr>
      <w:color w:val="467886" w:themeColor="hyperlink"/>
      <w:u w:val="single"/>
    </w:rPr>
  </w:style>
  <w:style w:type="character" w:styleId="Komentaronuoroda">
    <w:name w:val="annotation reference"/>
    <w:basedOn w:val="Numatytasispastraiposriftas"/>
    <w:unhideWhenUsed/>
    <w:rsid w:val="002450C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450CA"/>
    <w:pPr>
      <w:spacing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2450CA"/>
    <w:rPr>
      <w:kern w:val="0"/>
      <w:sz w:val="20"/>
      <w:szCs w:val="20"/>
      <w:lang w:val="lt-LT"/>
      <w14:ligatures w14:val="none"/>
    </w:rPr>
  </w:style>
  <w:style w:type="paragraph" w:styleId="Puslapioinaostekstas">
    <w:name w:val="footnote text"/>
    <w:basedOn w:val="prastasis"/>
    <w:link w:val="PuslapioinaostekstasDiagrama"/>
    <w:unhideWhenUsed/>
    <w:rsid w:val="002450CA"/>
    <w:pPr>
      <w:spacing w:after="0"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2450CA"/>
    <w:rPr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450CA"/>
    <w:rPr>
      <w:vertAlign w:val="superscrip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5A3137"/>
    <w:rPr>
      <w:color w:val="96607D" w:themeColor="followed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A3137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422766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914C3"/>
    <w:rPr>
      <w:b/>
      <w:bCs/>
      <w:kern w:val="2"/>
      <w:lang w:val="en-US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914C3"/>
    <w:rPr>
      <w:b/>
      <w:bCs/>
      <w:kern w:val="0"/>
      <w:sz w:val="20"/>
      <w:szCs w:val="20"/>
      <w:lang w:val="lt-LT"/>
      <w14:ligatures w14:val="none"/>
    </w:rPr>
  </w:style>
  <w:style w:type="character" w:customStyle="1" w:styleId="Laukeliai">
    <w:name w:val="Laukeliai"/>
    <w:uiPriority w:val="1"/>
    <w:rsid w:val="00D9239C"/>
    <w:rPr>
      <w:rFonts w:ascii="Arial" w:hAnsi="Arial" w:cs="Arial" w:hint="default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6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m.lrv.lt/lt/veiklos-sritys-1/zalieji-pirkimai/produktu-ir-jiems-taikomu-minimaliu-aplinkos-apsaugos-kriteriju-sarasas" TargetMode="External"/><Relationship Id="rId5" Type="http://schemas.openxmlformats.org/officeDocument/2006/relationships/styles" Target="styles.xml"/><Relationship Id="rId10" Type="http://schemas.openxmlformats.org/officeDocument/2006/relationships/hyperlink" Target="https://am.lrv.lt/lt/veiklos-sritys-1/zalieji-pirkimai/produktu-ir-jiems-taikomu-minimaliu-aplinkos-apsaugos-kriteriju-sarasa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F042FA2ABD342408D9978D734542C76" ma:contentTypeVersion="0" ma:contentTypeDescription="Kurkite naują dokumentą." ma:contentTypeScope="" ma:versionID="eca709a000b25854e8ebd2b8e2ac1ab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9E7351-A1CB-451A-8986-7B6354C0576B}"/>
</file>

<file path=customXml/itemProps2.xml><?xml version="1.0" encoding="utf-8"?>
<ds:datastoreItem xmlns:ds="http://schemas.openxmlformats.org/officeDocument/2006/customXml" ds:itemID="{E8B64FD1-FD52-471C-B579-740833D884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70D103-E151-4595-A0BE-C167D18DA83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1006</Words>
  <Characters>574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Eglė Urbonavičiūtė</cp:lastModifiedBy>
  <cp:revision>45</cp:revision>
  <dcterms:created xsi:type="dcterms:W3CDTF">2024-10-24T04:48:00Z</dcterms:created>
  <dcterms:modified xsi:type="dcterms:W3CDTF">2025-10-14T07:42:00Z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0x0101002F042FA2ABD342408D9978D734542C76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2024-10-24T04:48:55Z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e6e7e195-7453-4d68-862d-68e15a8c0994</vt:lpwstr>
  </property>
  <property fmtid="{D5CDD505-2E9C-101B-9397-08002B2CF9AE}" pid="9" name="MSIP_Label_cfcb905c-755b-4fd4-bd20-0d682d4f1d27_ContentBits">
    <vt:lpwstr>0</vt:lpwstr>
  </property>
  <property fmtid="{D5CDD505-2E9C-101B-9397-08002B2CF9AE}" pid="10" name="MediaServiceImageTags">
    <vt:lpwstr/>
  </property>
</Properties>
</file>