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CE655" w14:textId="45850825" w:rsidR="003332C7" w:rsidRPr="001209C5" w:rsidRDefault="00067EFF" w:rsidP="003332C7">
      <w:pPr>
        <w:jc w:val="center"/>
        <w:rPr>
          <w:rFonts w:asciiTheme="minorHAnsi" w:hAnsiTheme="minorHAnsi" w:cstheme="minorHAnsi"/>
          <w:b/>
        </w:rPr>
      </w:pPr>
      <w:r w:rsidRPr="001209C5">
        <w:rPr>
          <w:rFonts w:asciiTheme="minorHAnsi" w:hAnsiTheme="minorHAnsi" w:cstheme="minorHAnsi"/>
          <w:b/>
          <w:bCs/>
          <w:color w:val="000000"/>
          <w:lang w:eastAsia="lt-LT" w:bidi="lt-LT"/>
        </w:rPr>
        <w:t>NACIONALINĖS TEISMŲ ADMINISTRACIJOS VALSTYBĖS TARNAUTOJŲ IR DARBUOTOJŲ,</w:t>
      </w:r>
      <w:r w:rsidR="0098683E" w:rsidRPr="001209C5">
        <w:rPr>
          <w:rFonts w:asciiTheme="minorHAnsi" w:hAnsiTheme="minorHAnsi" w:cstheme="minorHAnsi"/>
          <w:b/>
          <w:bCs/>
          <w:color w:val="000000"/>
          <w:lang w:eastAsia="lt-LT" w:bidi="lt-LT"/>
        </w:rPr>
        <w:t xml:space="preserve"> </w:t>
      </w:r>
      <w:r w:rsidRPr="001209C5">
        <w:rPr>
          <w:rFonts w:asciiTheme="minorHAnsi" w:hAnsiTheme="minorHAnsi" w:cstheme="minorHAnsi"/>
          <w:b/>
          <w:bCs/>
          <w:color w:val="000000"/>
          <w:lang w:eastAsia="lt-LT" w:bidi="lt-LT"/>
        </w:rPr>
        <w:t>DIRBANČIŲ PAGAL DARBO SUTARTIS, SAVANORIŠKO SVEIKATOS DRAUDIMO</w:t>
      </w:r>
      <w:r w:rsidRPr="001209C5">
        <w:rPr>
          <w:rFonts w:asciiTheme="minorHAnsi" w:hAnsiTheme="minorHAnsi" w:cstheme="minorHAnsi"/>
          <w:b/>
          <w:caps/>
        </w:rPr>
        <w:t xml:space="preserve"> </w:t>
      </w:r>
      <w:r w:rsidR="003332C7" w:rsidRPr="001209C5">
        <w:rPr>
          <w:rFonts w:asciiTheme="minorHAnsi" w:hAnsiTheme="minorHAnsi" w:cstheme="minorHAnsi"/>
          <w:b/>
        </w:rPr>
        <w:t>PASLAUGŲ</w:t>
      </w:r>
      <w:r w:rsidR="003332C7" w:rsidRPr="001209C5">
        <w:rPr>
          <w:rFonts w:asciiTheme="minorHAnsi" w:hAnsiTheme="minorHAnsi" w:cstheme="minorHAnsi"/>
          <w:b/>
          <w:caps/>
        </w:rPr>
        <w:t xml:space="preserve"> </w:t>
      </w:r>
      <w:r w:rsidR="003332C7" w:rsidRPr="001209C5">
        <w:rPr>
          <w:rFonts w:asciiTheme="minorHAnsi" w:hAnsiTheme="minorHAnsi" w:cstheme="minorHAnsi"/>
          <w:b/>
        </w:rPr>
        <w:t>TEIKIMO SUTARTIS</w:t>
      </w:r>
    </w:p>
    <w:p w14:paraId="78AD16C7" w14:textId="77777777" w:rsidR="003332C7" w:rsidRPr="001209C5" w:rsidRDefault="003332C7" w:rsidP="003332C7">
      <w:pPr>
        <w:jc w:val="center"/>
        <w:rPr>
          <w:rFonts w:asciiTheme="minorHAnsi" w:hAnsiTheme="minorHAnsi" w:cstheme="minorHAnsi"/>
          <w:b/>
        </w:rPr>
      </w:pPr>
    </w:p>
    <w:p w14:paraId="234FD093" w14:textId="77777777" w:rsidR="003332C7" w:rsidRPr="001209C5" w:rsidRDefault="003332C7" w:rsidP="003332C7">
      <w:pPr>
        <w:jc w:val="center"/>
        <w:rPr>
          <w:rFonts w:asciiTheme="minorHAnsi" w:hAnsiTheme="minorHAnsi" w:cstheme="minorHAnsi"/>
          <w:b/>
        </w:rPr>
      </w:pPr>
    </w:p>
    <w:p w14:paraId="480149AE" w14:textId="7EE44D8D" w:rsidR="003332C7" w:rsidRPr="001209C5" w:rsidRDefault="00392733" w:rsidP="003332C7">
      <w:pPr>
        <w:jc w:val="center"/>
        <w:rPr>
          <w:rFonts w:asciiTheme="minorHAnsi" w:hAnsiTheme="minorHAnsi" w:cstheme="minorHAnsi"/>
        </w:rPr>
      </w:pPr>
      <w:r w:rsidRPr="001209C5">
        <w:rPr>
          <w:rFonts w:asciiTheme="minorHAnsi" w:hAnsiTheme="minorHAnsi" w:cstheme="minorHAnsi"/>
        </w:rPr>
        <w:t>202</w:t>
      </w:r>
      <w:r w:rsidR="0077358B" w:rsidRPr="001209C5">
        <w:rPr>
          <w:rFonts w:asciiTheme="minorHAnsi" w:hAnsiTheme="minorHAnsi" w:cstheme="minorHAnsi"/>
        </w:rPr>
        <w:t>5</w:t>
      </w:r>
      <w:r w:rsidR="003332C7" w:rsidRPr="001209C5">
        <w:rPr>
          <w:rFonts w:asciiTheme="minorHAnsi" w:hAnsiTheme="minorHAnsi" w:cstheme="minorHAnsi"/>
        </w:rPr>
        <w:t xml:space="preserve"> m. </w:t>
      </w:r>
      <w:r w:rsidR="00395A82" w:rsidRPr="001209C5">
        <w:rPr>
          <w:rFonts w:asciiTheme="minorHAnsi" w:hAnsiTheme="minorHAnsi" w:cstheme="minorHAnsi"/>
        </w:rPr>
        <w:t>.............</w:t>
      </w:r>
      <w:r w:rsidR="0084739D" w:rsidRPr="001209C5">
        <w:rPr>
          <w:rFonts w:asciiTheme="minorHAnsi" w:hAnsiTheme="minorHAnsi" w:cstheme="minorHAnsi"/>
        </w:rPr>
        <w:t>......</w:t>
      </w:r>
      <w:r w:rsidR="00395A82" w:rsidRPr="001209C5">
        <w:rPr>
          <w:rFonts w:asciiTheme="minorHAnsi" w:hAnsiTheme="minorHAnsi" w:cstheme="minorHAnsi"/>
        </w:rPr>
        <w:t>....</w:t>
      </w:r>
      <w:r w:rsidR="003332C7" w:rsidRPr="001209C5">
        <w:rPr>
          <w:rFonts w:asciiTheme="minorHAnsi" w:hAnsiTheme="minorHAnsi" w:cstheme="minorHAnsi"/>
        </w:rPr>
        <w:t xml:space="preserve"> d.  Nr. </w:t>
      </w:r>
      <w:r w:rsidR="0084739D" w:rsidRPr="001209C5">
        <w:rPr>
          <w:rFonts w:asciiTheme="minorHAnsi" w:hAnsiTheme="minorHAnsi" w:cstheme="minorHAnsi"/>
        </w:rPr>
        <w:t>..........</w:t>
      </w:r>
    </w:p>
    <w:p w14:paraId="74746D7A" w14:textId="77777777" w:rsidR="003332C7" w:rsidRPr="001209C5" w:rsidRDefault="003332C7" w:rsidP="003332C7">
      <w:pPr>
        <w:jc w:val="center"/>
        <w:rPr>
          <w:rFonts w:asciiTheme="minorHAnsi" w:hAnsiTheme="minorHAnsi" w:cstheme="minorHAnsi"/>
        </w:rPr>
      </w:pPr>
      <w:r w:rsidRPr="001209C5">
        <w:rPr>
          <w:rFonts w:asciiTheme="minorHAnsi" w:hAnsiTheme="minorHAnsi" w:cstheme="minorHAnsi"/>
        </w:rPr>
        <w:t>Vilnius</w:t>
      </w:r>
    </w:p>
    <w:p w14:paraId="3198D649" w14:textId="77777777" w:rsidR="003332C7" w:rsidRPr="001209C5" w:rsidRDefault="003332C7" w:rsidP="003332C7">
      <w:pPr>
        <w:jc w:val="center"/>
        <w:rPr>
          <w:rFonts w:asciiTheme="minorHAnsi" w:hAnsiTheme="minorHAnsi" w:cstheme="minorHAnsi"/>
          <w:b/>
          <w:bCs/>
        </w:rPr>
      </w:pPr>
    </w:p>
    <w:p w14:paraId="63F7F64C" w14:textId="6305495E" w:rsidR="0098683E" w:rsidRPr="001209C5" w:rsidRDefault="0098683E" w:rsidP="0098683E">
      <w:pPr>
        <w:ind w:firstLine="709"/>
        <w:jc w:val="both"/>
        <w:rPr>
          <w:rFonts w:asciiTheme="minorHAnsi" w:hAnsiTheme="minorHAnsi" w:cstheme="minorHAnsi"/>
        </w:rPr>
      </w:pPr>
      <w:r w:rsidRPr="001209C5">
        <w:rPr>
          <w:rFonts w:asciiTheme="minorHAnsi" w:hAnsiTheme="minorHAnsi" w:cstheme="minorHAnsi"/>
          <w:b/>
          <w:bCs/>
        </w:rPr>
        <w:t>Nacionalinė teismų administracija</w:t>
      </w:r>
      <w:r w:rsidRPr="001209C5">
        <w:rPr>
          <w:rFonts w:asciiTheme="minorHAnsi" w:hAnsiTheme="minorHAnsi" w:cstheme="minorHAnsi"/>
        </w:rPr>
        <w:t xml:space="preserve">, </w:t>
      </w:r>
      <w:r w:rsidRPr="001209C5">
        <w:rPr>
          <w:rFonts w:asciiTheme="minorHAnsi" w:hAnsiTheme="minorHAnsi" w:cstheme="minorHAnsi"/>
          <w:bCs/>
        </w:rPr>
        <w:t>juridinio asmens kodas 188724424,</w:t>
      </w:r>
      <w:r w:rsidRPr="001209C5">
        <w:rPr>
          <w:rFonts w:asciiTheme="minorHAnsi" w:hAnsiTheme="minorHAnsi" w:cstheme="minorHAnsi"/>
        </w:rPr>
        <w:t xml:space="preserve"> buveinės adresas  L. Sapiegos g. 15, Vilnius, (toliau – </w:t>
      </w:r>
      <w:r w:rsidRPr="001209C5">
        <w:rPr>
          <w:rFonts w:asciiTheme="minorHAnsi" w:hAnsiTheme="minorHAnsi" w:cstheme="minorHAnsi"/>
          <w:b/>
        </w:rPr>
        <w:t>Paslaugų gavėjas</w:t>
      </w:r>
      <w:r w:rsidRPr="001209C5">
        <w:rPr>
          <w:rFonts w:asciiTheme="minorHAnsi" w:hAnsiTheme="minorHAnsi" w:cstheme="minorHAnsi"/>
        </w:rPr>
        <w:t>), atstovaujama</w:t>
      </w:r>
      <w:r w:rsidR="001C5969" w:rsidRPr="001209C5">
        <w:rPr>
          <w:rFonts w:asciiTheme="minorHAnsi" w:hAnsiTheme="minorHAnsi" w:cstheme="minorHAnsi"/>
        </w:rPr>
        <w:t xml:space="preserve"> Nacionalinės teismų administracijos direktorės</w:t>
      </w:r>
      <w:r w:rsidR="0077358B" w:rsidRPr="001209C5">
        <w:rPr>
          <w:rFonts w:asciiTheme="minorHAnsi" w:hAnsiTheme="minorHAnsi" w:cstheme="minorHAnsi"/>
        </w:rPr>
        <w:t xml:space="preserve"> Jurgos </w:t>
      </w:r>
      <w:proofErr w:type="spellStart"/>
      <w:r w:rsidR="0077358B" w:rsidRPr="001209C5">
        <w:rPr>
          <w:rFonts w:asciiTheme="minorHAnsi" w:hAnsiTheme="minorHAnsi" w:cstheme="minorHAnsi"/>
        </w:rPr>
        <w:t>Greičienės</w:t>
      </w:r>
      <w:proofErr w:type="spellEnd"/>
      <w:r w:rsidR="001C5969" w:rsidRPr="001209C5">
        <w:rPr>
          <w:rFonts w:asciiTheme="minorHAnsi" w:hAnsiTheme="minorHAnsi" w:cstheme="minorHAnsi"/>
        </w:rPr>
        <w:t xml:space="preserve">, </w:t>
      </w:r>
      <w:r w:rsidRPr="001209C5">
        <w:rPr>
          <w:rFonts w:asciiTheme="minorHAnsi" w:hAnsiTheme="minorHAnsi" w:cstheme="minorHAnsi"/>
        </w:rPr>
        <w:t>veikiančios pagal Nacionalinės teismų administracijos nuostatų, patvirtintų Lietuvos Aukščiausiojo Teismo pirmininko 2012 m. spalio 24 d. įsakymu Nr. (1.4)-1T-36 „Dėl Nacionalinės teismų administracijos nuostatų patvirtinimo“</w:t>
      </w:r>
      <w:r w:rsidR="008C7057" w:rsidRPr="001209C5">
        <w:rPr>
          <w:rFonts w:asciiTheme="minorHAnsi" w:hAnsiTheme="minorHAnsi" w:cstheme="minorHAnsi"/>
        </w:rPr>
        <w:t>,</w:t>
      </w:r>
    </w:p>
    <w:p w14:paraId="3AB0A23B" w14:textId="77777777" w:rsidR="0098683E" w:rsidRPr="001209C5" w:rsidRDefault="0098683E" w:rsidP="0098683E">
      <w:pPr>
        <w:ind w:firstLine="709"/>
        <w:jc w:val="both"/>
        <w:rPr>
          <w:rFonts w:asciiTheme="minorHAnsi" w:hAnsiTheme="minorHAnsi" w:cstheme="minorHAnsi"/>
          <w:color w:val="000000"/>
        </w:rPr>
      </w:pPr>
      <w:r w:rsidRPr="001209C5">
        <w:rPr>
          <w:rFonts w:asciiTheme="minorHAnsi" w:hAnsiTheme="minorHAnsi" w:cstheme="minorHAnsi"/>
        </w:rPr>
        <w:t xml:space="preserve">ir </w:t>
      </w:r>
      <w:r w:rsidRPr="001209C5">
        <w:rPr>
          <w:rFonts w:asciiTheme="minorHAnsi" w:hAnsiTheme="minorHAnsi" w:cstheme="minorHAnsi"/>
          <w:b/>
          <w:bCs/>
          <w:color w:val="000000"/>
        </w:rPr>
        <w:t>______________________________</w:t>
      </w:r>
      <w:r w:rsidRPr="001209C5">
        <w:rPr>
          <w:rFonts w:asciiTheme="minorHAnsi" w:hAnsiTheme="minorHAnsi" w:cstheme="minorHAnsi"/>
          <w:color w:val="000000"/>
        </w:rPr>
        <w:t xml:space="preserve">, </w:t>
      </w:r>
      <w:r w:rsidRPr="001209C5">
        <w:rPr>
          <w:rFonts w:asciiTheme="minorHAnsi" w:hAnsiTheme="minorHAnsi" w:cstheme="minorHAnsi"/>
          <w:bCs/>
          <w:color w:val="000000"/>
        </w:rPr>
        <w:t>juridinio asmens kodas (</w:t>
      </w:r>
      <w:r w:rsidRPr="001209C5">
        <w:rPr>
          <w:rFonts w:asciiTheme="minorHAnsi" w:hAnsiTheme="minorHAnsi" w:cstheme="minorHAnsi"/>
          <w:bCs/>
          <w:i/>
          <w:color w:val="000000"/>
        </w:rPr>
        <w:t>nurodyti</w:t>
      </w:r>
      <w:r w:rsidRPr="001209C5">
        <w:rPr>
          <w:rFonts w:asciiTheme="minorHAnsi" w:hAnsiTheme="minorHAnsi" w:cstheme="minorHAnsi"/>
          <w:bCs/>
          <w:color w:val="000000"/>
        </w:rPr>
        <w:t>), buveinės adresas (</w:t>
      </w:r>
      <w:r w:rsidRPr="001209C5">
        <w:rPr>
          <w:rFonts w:asciiTheme="minorHAnsi" w:hAnsiTheme="minorHAnsi" w:cstheme="minorHAnsi"/>
          <w:bCs/>
          <w:i/>
          <w:color w:val="000000"/>
        </w:rPr>
        <w:t>nurodyti</w:t>
      </w:r>
      <w:r w:rsidRPr="001209C5">
        <w:rPr>
          <w:rFonts w:asciiTheme="minorHAnsi" w:hAnsiTheme="minorHAnsi" w:cstheme="minorHAnsi"/>
          <w:bCs/>
          <w:color w:val="000000"/>
        </w:rPr>
        <w:t>),</w:t>
      </w:r>
      <w:r w:rsidRPr="001209C5">
        <w:rPr>
          <w:rFonts w:asciiTheme="minorHAnsi" w:hAnsiTheme="minorHAnsi" w:cstheme="minorHAnsi"/>
          <w:color w:val="000000"/>
        </w:rPr>
        <w:t xml:space="preserve"> (toliau – </w:t>
      </w:r>
      <w:r w:rsidRPr="001209C5">
        <w:rPr>
          <w:rFonts w:asciiTheme="minorHAnsi" w:hAnsiTheme="minorHAnsi" w:cstheme="minorHAnsi"/>
          <w:b/>
          <w:color w:val="000000"/>
        </w:rPr>
        <w:t>Paslaugų teikėjas</w:t>
      </w:r>
      <w:r w:rsidRPr="001209C5">
        <w:rPr>
          <w:rFonts w:asciiTheme="minorHAnsi" w:hAnsiTheme="minorHAnsi" w:cstheme="minorHAnsi"/>
          <w:color w:val="000000"/>
        </w:rPr>
        <w:t>), atstovaujama (-</w:t>
      </w:r>
      <w:proofErr w:type="spellStart"/>
      <w:r w:rsidRPr="001209C5">
        <w:rPr>
          <w:rFonts w:asciiTheme="minorHAnsi" w:hAnsiTheme="minorHAnsi" w:cstheme="minorHAnsi"/>
          <w:color w:val="000000"/>
        </w:rPr>
        <w:t>as</w:t>
      </w:r>
      <w:proofErr w:type="spellEnd"/>
      <w:r w:rsidRPr="001209C5">
        <w:rPr>
          <w:rFonts w:asciiTheme="minorHAnsi" w:hAnsiTheme="minorHAnsi" w:cstheme="minorHAnsi"/>
          <w:color w:val="000000"/>
        </w:rPr>
        <w:t>) _________________________, veikiančio (-</w:t>
      </w:r>
      <w:proofErr w:type="spellStart"/>
      <w:r w:rsidRPr="001209C5">
        <w:rPr>
          <w:rFonts w:asciiTheme="minorHAnsi" w:hAnsiTheme="minorHAnsi" w:cstheme="minorHAnsi"/>
          <w:color w:val="000000"/>
        </w:rPr>
        <w:t>ios</w:t>
      </w:r>
      <w:proofErr w:type="spellEnd"/>
      <w:r w:rsidRPr="001209C5">
        <w:rPr>
          <w:rFonts w:asciiTheme="minorHAnsi" w:hAnsiTheme="minorHAnsi" w:cstheme="minorHAnsi"/>
          <w:color w:val="000000"/>
        </w:rPr>
        <w:t xml:space="preserve">) pagal ______________________________, </w:t>
      </w:r>
    </w:p>
    <w:p w14:paraId="254C80B6" w14:textId="77777777" w:rsidR="0098683E" w:rsidRPr="001209C5" w:rsidRDefault="0098683E" w:rsidP="0098683E">
      <w:pPr>
        <w:ind w:firstLine="709"/>
        <w:jc w:val="both"/>
        <w:rPr>
          <w:rFonts w:asciiTheme="minorHAnsi" w:hAnsiTheme="minorHAnsi" w:cstheme="minorHAnsi"/>
          <w:color w:val="000000"/>
        </w:rPr>
      </w:pPr>
      <w:r w:rsidRPr="001209C5">
        <w:rPr>
          <w:rFonts w:asciiTheme="minorHAnsi" w:hAnsiTheme="minorHAnsi" w:cstheme="minorHAnsi"/>
          <w:color w:val="000000"/>
        </w:rPr>
        <w:t xml:space="preserve">toliau kartu ar atskirai vadinami </w:t>
      </w:r>
      <w:r w:rsidRPr="001209C5">
        <w:rPr>
          <w:rFonts w:asciiTheme="minorHAnsi" w:hAnsiTheme="minorHAnsi" w:cstheme="minorHAnsi"/>
          <w:b/>
          <w:color w:val="000000"/>
        </w:rPr>
        <w:t>Šalimis</w:t>
      </w:r>
      <w:r w:rsidRPr="001209C5">
        <w:rPr>
          <w:rFonts w:asciiTheme="minorHAnsi" w:hAnsiTheme="minorHAnsi" w:cstheme="minorHAnsi"/>
          <w:color w:val="000000"/>
        </w:rPr>
        <w:t xml:space="preserve">, </w:t>
      </w:r>
    </w:p>
    <w:p w14:paraId="02F28057" w14:textId="784918E7" w:rsidR="0098683E" w:rsidRPr="001209C5" w:rsidRDefault="0098683E" w:rsidP="0098683E">
      <w:pPr>
        <w:ind w:firstLine="709"/>
        <w:jc w:val="both"/>
        <w:rPr>
          <w:rFonts w:asciiTheme="minorHAnsi" w:hAnsiTheme="minorHAnsi" w:cstheme="minorHAnsi"/>
        </w:rPr>
      </w:pPr>
      <w:r w:rsidRPr="001209C5">
        <w:rPr>
          <w:rFonts w:asciiTheme="minorHAnsi" w:hAnsiTheme="minorHAnsi" w:cstheme="minorHAnsi"/>
          <w:color w:val="000000"/>
        </w:rPr>
        <w:t>vadovaudamosi Paslaugų gavėjo viešųjų pirkimų komisijos / organizatoriaus 202</w:t>
      </w:r>
      <w:r w:rsidR="0077358B" w:rsidRPr="001209C5">
        <w:rPr>
          <w:rFonts w:asciiTheme="minorHAnsi" w:hAnsiTheme="minorHAnsi" w:cstheme="minorHAnsi"/>
          <w:color w:val="000000"/>
        </w:rPr>
        <w:t>5</w:t>
      </w:r>
      <w:r w:rsidRPr="001209C5">
        <w:rPr>
          <w:rFonts w:asciiTheme="minorHAnsi" w:hAnsiTheme="minorHAnsi" w:cstheme="minorHAnsi"/>
          <w:color w:val="000000"/>
        </w:rPr>
        <w:t xml:space="preserve"> m._________________ d. sprendimu ___________________,</w:t>
      </w:r>
      <w:r w:rsidRPr="001209C5">
        <w:rPr>
          <w:rFonts w:asciiTheme="minorHAnsi" w:hAnsiTheme="minorHAnsi" w:cstheme="minorHAnsi"/>
        </w:rPr>
        <w:t xml:space="preserve"> sudarė šią ________________ paslaugų teikimo sutartį (toliau – Sutartis).</w:t>
      </w:r>
    </w:p>
    <w:p w14:paraId="57D99A11" w14:textId="77777777" w:rsidR="003332C7" w:rsidRPr="001209C5" w:rsidRDefault="003332C7" w:rsidP="003332C7">
      <w:pPr>
        <w:ind w:firstLine="567"/>
        <w:jc w:val="both"/>
        <w:rPr>
          <w:rFonts w:asciiTheme="minorHAnsi" w:hAnsiTheme="minorHAnsi" w:cstheme="minorHAnsi"/>
        </w:rPr>
      </w:pPr>
    </w:p>
    <w:p w14:paraId="51F87516" w14:textId="77777777" w:rsidR="003332C7" w:rsidRPr="001209C5" w:rsidRDefault="003332C7" w:rsidP="003332C7">
      <w:pPr>
        <w:numPr>
          <w:ilvl w:val="0"/>
          <w:numId w:val="1"/>
        </w:numPr>
        <w:tabs>
          <w:tab w:val="left" w:pos="426"/>
        </w:tabs>
        <w:ind w:left="0" w:firstLine="0"/>
        <w:jc w:val="center"/>
        <w:rPr>
          <w:rFonts w:asciiTheme="minorHAnsi" w:hAnsiTheme="minorHAnsi" w:cstheme="minorHAnsi"/>
          <w:b/>
          <w:bCs/>
        </w:rPr>
      </w:pPr>
      <w:r w:rsidRPr="001209C5">
        <w:rPr>
          <w:rFonts w:asciiTheme="minorHAnsi" w:hAnsiTheme="minorHAnsi" w:cstheme="minorHAnsi"/>
          <w:b/>
          <w:bCs/>
        </w:rPr>
        <w:t xml:space="preserve">SUTARTIES </w:t>
      </w:r>
      <w:r w:rsidR="00A01D0A" w:rsidRPr="001209C5">
        <w:rPr>
          <w:rFonts w:asciiTheme="minorHAnsi" w:hAnsiTheme="minorHAnsi" w:cstheme="minorHAnsi"/>
          <w:b/>
          <w:bCs/>
        </w:rPr>
        <w:t>OBJEKTAS</w:t>
      </w:r>
    </w:p>
    <w:p w14:paraId="43B0B0F2" w14:textId="77777777" w:rsidR="003332C7" w:rsidRPr="001209C5" w:rsidRDefault="003332C7" w:rsidP="003332C7">
      <w:pPr>
        <w:ind w:left="360"/>
        <w:rPr>
          <w:rFonts w:asciiTheme="minorHAnsi" w:hAnsiTheme="minorHAnsi" w:cstheme="minorHAnsi"/>
          <w:b/>
          <w:bCs/>
        </w:rPr>
      </w:pPr>
    </w:p>
    <w:p w14:paraId="6C811997" w14:textId="33DB8FAA" w:rsidR="00F1280B" w:rsidRPr="001209C5" w:rsidRDefault="00A01D0A" w:rsidP="00EB1C4D">
      <w:pPr>
        <w:numPr>
          <w:ilvl w:val="1"/>
          <w:numId w:val="3"/>
        </w:numPr>
        <w:ind w:left="0" w:firstLine="709"/>
        <w:jc w:val="both"/>
        <w:rPr>
          <w:rFonts w:asciiTheme="minorHAnsi" w:hAnsiTheme="minorHAnsi" w:cstheme="minorHAnsi"/>
        </w:rPr>
      </w:pPr>
      <w:r w:rsidRPr="001209C5">
        <w:rPr>
          <w:rFonts w:asciiTheme="minorHAnsi" w:hAnsiTheme="minorHAnsi" w:cstheme="minorHAnsi"/>
        </w:rPr>
        <w:t>Sutarties objektas –</w:t>
      </w:r>
      <w:r w:rsidR="00873938" w:rsidRPr="001209C5">
        <w:rPr>
          <w:rFonts w:asciiTheme="minorHAnsi" w:hAnsiTheme="minorHAnsi" w:cstheme="minorHAnsi"/>
        </w:rPr>
        <w:t xml:space="preserve"> </w:t>
      </w:r>
      <w:r w:rsidR="00E11FBD" w:rsidRPr="001209C5">
        <w:rPr>
          <w:rFonts w:asciiTheme="minorHAnsi" w:hAnsiTheme="minorHAnsi" w:cstheme="minorHAnsi"/>
        </w:rPr>
        <w:t>Paslaugų gavėjo</w:t>
      </w:r>
      <w:r w:rsidR="00F1280B" w:rsidRPr="001209C5">
        <w:rPr>
          <w:rFonts w:asciiTheme="minorHAnsi" w:hAnsiTheme="minorHAnsi" w:cstheme="minorHAnsi"/>
        </w:rPr>
        <w:t xml:space="preserve"> valstybės tarnautojų ir darbuotojų, dirbančių pagal darbo sutartis</w:t>
      </w:r>
      <w:r w:rsidR="00720E84" w:rsidRPr="001209C5">
        <w:rPr>
          <w:rFonts w:asciiTheme="minorHAnsi" w:hAnsiTheme="minorHAnsi" w:cstheme="minorHAnsi"/>
        </w:rPr>
        <w:t xml:space="preserve"> </w:t>
      </w:r>
      <w:r w:rsidR="00720E84" w:rsidRPr="001209C5">
        <w:rPr>
          <w:rFonts w:asciiTheme="minorHAnsi" w:hAnsiTheme="minorHAnsi" w:cstheme="minorHAnsi"/>
          <w:color w:val="000000"/>
          <w:lang w:eastAsia="lt-LT" w:bidi="lt-LT"/>
        </w:rPr>
        <w:t>(toliau - Apdraustieji)</w:t>
      </w:r>
      <w:r w:rsidR="00F1280B" w:rsidRPr="001209C5">
        <w:rPr>
          <w:rFonts w:asciiTheme="minorHAnsi" w:hAnsiTheme="minorHAnsi" w:cstheme="minorHAnsi"/>
        </w:rPr>
        <w:t xml:space="preserve">, savanoriško sveikatos draudimo </w:t>
      </w:r>
      <w:r w:rsidR="00F1280B" w:rsidRPr="001209C5">
        <w:rPr>
          <w:rFonts w:asciiTheme="minorHAnsi" w:hAnsiTheme="minorHAnsi" w:cstheme="minorHAnsi"/>
          <w:lang w:eastAsia="en-GB"/>
        </w:rPr>
        <w:t>paslaug</w:t>
      </w:r>
      <w:r w:rsidR="00E74B39" w:rsidRPr="001209C5">
        <w:rPr>
          <w:rFonts w:asciiTheme="minorHAnsi" w:hAnsiTheme="minorHAnsi" w:cstheme="minorHAnsi"/>
          <w:lang w:eastAsia="en-GB"/>
        </w:rPr>
        <w:t>ų pirkimas</w:t>
      </w:r>
      <w:r w:rsidR="00F1280B" w:rsidRPr="001209C5">
        <w:rPr>
          <w:rFonts w:asciiTheme="minorHAnsi" w:hAnsiTheme="minorHAnsi" w:cstheme="minorHAnsi"/>
          <w:lang w:eastAsia="en-GB"/>
        </w:rPr>
        <w:t xml:space="preserve"> </w:t>
      </w:r>
      <w:r w:rsidR="00F1280B" w:rsidRPr="001209C5">
        <w:rPr>
          <w:rFonts w:asciiTheme="minorHAnsi" w:hAnsiTheme="minorHAnsi" w:cstheme="minorHAnsi"/>
          <w:bCs/>
        </w:rPr>
        <w:t xml:space="preserve">(toliau – </w:t>
      </w:r>
      <w:r w:rsidR="00EB1C4D" w:rsidRPr="001209C5">
        <w:rPr>
          <w:rFonts w:asciiTheme="minorHAnsi" w:hAnsiTheme="minorHAnsi" w:cstheme="minorHAnsi"/>
        </w:rPr>
        <w:t>Paslaugos</w:t>
      </w:r>
      <w:r w:rsidR="00EB1C4D" w:rsidRPr="001209C5">
        <w:rPr>
          <w:rStyle w:val="Komentaronuoroda"/>
          <w:rFonts w:asciiTheme="minorHAnsi" w:hAnsiTheme="minorHAnsi" w:cstheme="minorHAnsi"/>
          <w:sz w:val="24"/>
          <w:szCs w:val="24"/>
        </w:rPr>
        <w:t>)</w:t>
      </w:r>
      <w:r w:rsidR="00E74B39" w:rsidRPr="001209C5">
        <w:rPr>
          <w:rStyle w:val="Komentaronuoroda"/>
          <w:rFonts w:asciiTheme="minorHAnsi" w:hAnsiTheme="minorHAnsi" w:cstheme="minorHAnsi"/>
          <w:sz w:val="24"/>
          <w:szCs w:val="24"/>
        </w:rPr>
        <w:t>.</w:t>
      </w:r>
      <w:r w:rsidR="00F1280B" w:rsidRPr="001209C5">
        <w:rPr>
          <w:rFonts w:asciiTheme="minorHAnsi" w:hAnsiTheme="minorHAnsi" w:cstheme="minorHAnsi"/>
        </w:rPr>
        <w:t xml:space="preserve"> </w:t>
      </w:r>
    </w:p>
    <w:p w14:paraId="65C43122" w14:textId="0AB5EB4E" w:rsidR="00A01D0A" w:rsidRPr="001209C5" w:rsidRDefault="00E11FBD" w:rsidP="00EB1C4D">
      <w:pPr>
        <w:numPr>
          <w:ilvl w:val="1"/>
          <w:numId w:val="3"/>
        </w:numPr>
        <w:ind w:left="0" w:firstLine="709"/>
        <w:jc w:val="both"/>
        <w:rPr>
          <w:rFonts w:asciiTheme="minorHAnsi" w:hAnsiTheme="minorHAnsi" w:cstheme="minorHAnsi"/>
        </w:rPr>
      </w:pPr>
      <w:r w:rsidRPr="001209C5">
        <w:rPr>
          <w:rFonts w:asciiTheme="minorHAnsi" w:hAnsiTheme="minorHAnsi" w:cstheme="minorHAnsi"/>
        </w:rPr>
        <w:t>Paslaugų gavėjas</w:t>
      </w:r>
      <w:r w:rsidR="00F1280B" w:rsidRPr="001209C5">
        <w:rPr>
          <w:rFonts w:asciiTheme="minorHAnsi" w:hAnsiTheme="minorHAnsi" w:cstheme="minorHAnsi"/>
        </w:rPr>
        <w:t xml:space="preserve"> </w:t>
      </w:r>
      <w:r w:rsidRPr="001209C5">
        <w:rPr>
          <w:rFonts w:asciiTheme="minorHAnsi" w:hAnsiTheme="minorHAnsi" w:cstheme="minorHAnsi"/>
        </w:rPr>
        <w:t xml:space="preserve">Paslaugas </w:t>
      </w:r>
      <w:r w:rsidR="00F1280B" w:rsidRPr="001209C5">
        <w:rPr>
          <w:rFonts w:asciiTheme="minorHAnsi" w:hAnsiTheme="minorHAnsi" w:cstheme="minorHAnsi"/>
        </w:rPr>
        <w:t>p</w:t>
      </w:r>
      <w:r w:rsidR="00293B4A" w:rsidRPr="001209C5">
        <w:rPr>
          <w:rFonts w:asciiTheme="minorHAnsi" w:hAnsiTheme="minorHAnsi" w:cstheme="minorHAnsi"/>
        </w:rPr>
        <w:t>erka</w:t>
      </w:r>
      <w:r w:rsidR="00F1280B" w:rsidRPr="001209C5">
        <w:rPr>
          <w:rFonts w:asciiTheme="minorHAnsi" w:hAnsiTheme="minorHAnsi" w:cstheme="minorHAnsi"/>
        </w:rPr>
        <w:t xml:space="preserve"> už fiksuotą </w:t>
      </w:r>
      <w:r w:rsidR="0077358B" w:rsidRPr="001209C5">
        <w:rPr>
          <w:rFonts w:asciiTheme="minorHAnsi" w:hAnsiTheme="minorHAnsi" w:cstheme="minorHAnsi"/>
        </w:rPr>
        <w:t>4</w:t>
      </w:r>
      <w:r w:rsidR="001D7318" w:rsidRPr="001209C5">
        <w:rPr>
          <w:rFonts w:asciiTheme="minorHAnsi" w:hAnsiTheme="minorHAnsi" w:cstheme="minorHAnsi"/>
        </w:rPr>
        <w:t>7</w:t>
      </w:r>
      <w:r w:rsidR="00F1280B" w:rsidRPr="001209C5">
        <w:rPr>
          <w:rFonts w:asciiTheme="minorHAnsi" w:hAnsiTheme="minorHAnsi" w:cstheme="minorHAnsi"/>
        </w:rPr>
        <w:t xml:space="preserve">0,00 Eur </w:t>
      </w:r>
      <w:r w:rsidR="001D7318" w:rsidRPr="001209C5">
        <w:rPr>
          <w:rFonts w:asciiTheme="minorHAnsi" w:hAnsiTheme="minorHAnsi" w:cstheme="minorHAnsi"/>
        </w:rPr>
        <w:t xml:space="preserve">arba 300 Eur </w:t>
      </w:r>
      <w:r w:rsidR="00F1280B" w:rsidRPr="001209C5">
        <w:rPr>
          <w:rFonts w:asciiTheme="minorHAnsi" w:hAnsiTheme="minorHAnsi" w:cstheme="minorHAnsi"/>
        </w:rPr>
        <w:t xml:space="preserve">įkainį vienam </w:t>
      </w:r>
      <w:r w:rsidR="00720E84" w:rsidRPr="001209C5">
        <w:rPr>
          <w:rFonts w:asciiTheme="minorHAnsi" w:hAnsiTheme="minorHAnsi" w:cstheme="minorHAnsi"/>
        </w:rPr>
        <w:t xml:space="preserve">Apdraustajam </w:t>
      </w:r>
      <w:r w:rsidR="00F1280B" w:rsidRPr="001209C5">
        <w:rPr>
          <w:rFonts w:asciiTheme="minorHAnsi" w:hAnsiTheme="minorHAnsi" w:cstheme="minorHAnsi"/>
        </w:rPr>
        <w:t>(</w:t>
      </w:r>
      <w:r w:rsidR="001D7318" w:rsidRPr="001209C5">
        <w:rPr>
          <w:rFonts w:asciiTheme="minorHAnsi" w:hAnsiTheme="minorHAnsi" w:cstheme="minorHAnsi"/>
        </w:rPr>
        <w:t xml:space="preserve">priklausomai nuo pasirinktos programos </w:t>
      </w:r>
      <w:r w:rsidR="00F1280B" w:rsidRPr="001209C5">
        <w:rPr>
          <w:rFonts w:asciiTheme="minorHAnsi" w:hAnsiTheme="minorHAnsi" w:cstheme="minorHAnsi"/>
        </w:rPr>
        <w:t xml:space="preserve">vienai sveikatos draudimo kortelei) 12 mėnesių laikotarpiui (metinė draudimo įmoka). Maksimalus </w:t>
      </w:r>
      <w:r w:rsidR="00720E84" w:rsidRPr="001209C5">
        <w:rPr>
          <w:rFonts w:asciiTheme="minorHAnsi" w:hAnsiTheme="minorHAnsi" w:cstheme="minorHAnsi"/>
        </w:rPr>
        <w:t>Apdraustųjų</w:t>
      </w:r>
      <w:r w:rsidR="00F1280B" w:rsidRPr="001209C5">
        <w:rPr>
          <w:rFonts w:asciiTheme="minorHAnsi" w:hAnsiTheme="minorHAnsi" w:cstheme="minorHAnsi"/>
        </w:rPr>
        <w:t xml:space="preserve"> skaičius – </w:t>
      </w:r>
      <w:r w:rsidR="0077358B" w:rsidRPr="001209C5">
        <w:rPr>
          <w:rFonts w:asciiTheme="minorHAnsi" w:hAnsiTheme="minorHAnsi" w:cstheme="minorHAnsi"/>
        </w:rPr>
        <w:t>85</w:t>
      </w:r>
      <w:r w:rsidR="00F1280B" w:rsidRPr="001209C5">
        <w:rPr>
          <w:rFonts w:asciiTheme="minorHAnsi" w:hAnsiTheme="minorHAnsi" w:cstheme="minorHAnsi"/>
        </w:rPr>
        <w:t xml:space="preserve"> (P</w:t>
      </w:r>
      <w:r w:rsidR="00E74B39" w:rsidRPr="001209C5">
        <w:rPr>
          <w:rFonts w:asciiTheme="minorHAnsi" w:hAnsiTheme="minorHAnsi" w:cstheme="minorHAnsi"/>
        </w:rPr>
        <w:t>aslaugų gavėjas</w:t>
      </w:r>
      <w:r w:rsidR="00F1280B" w:rsidRPr="001209C5">
        <w:rPr>
          <w:rFonts w:asciiTheme="minorHAnsi" w:hAnsiTheme="minorHAnsi" w:cstheme="minorHAnsi"/>
        </w:rPr>
        <w:t xml:space="preserve"> neįsipareigoja įsigyti </w:t>
      </w:r>
      <w:r w:rsidRPr="001209C5">
        <w:rPr>
          <w:rFonts w:asciiTheme="minorHAnsi" w:hAnsiTheme="minorHAnsi" w:cstheme="minorHAnsi"/>
        </w:rPr>
        <w:t xml:space="preserve">Paslaugas </w:t>
      </w:r>
      <w:r w:rsidR="00F1280B" w:rsidRPr="001209C5">
        <w:rPr>
          <w:rFonts w:asciiTheme="minorHAnsi" w:hAnsiTheme="minorHAnsi" w:cstheme="minorHAnsi"/>
        </w:rPr>
        <w:t xml:space="preserve">maksimaliam </w:t>
      </w:r>
      <w:r w:rsidR="00720E84" w:rsidRPr="001209C5">
        <w:rPr>
          <w:rFonts w:asciiTheme="minorHAnsi" w:hAnsiTheme="minorHAnsi" w:cstheme="minorHAnsi"/>
        </w:rPr>
        <w:t xml:space="preserve">Apdraustųjų </w:t>
      </w:r>
      <w:r w:rsidR="00F1280B" w:rsidRPr="001209C5">
        <w:rPr>
          <w:rFonts w:asciiTheme="minorHAnsi" w:hAnsiTheme="minorHAnsi" w:cstheme="minorHAnsi"/>
        </w:rPr>
        <w:t xml:space="preserve">skaičiui), faktinis draudžiamų </w:t>
      </w:r>
      <w:r w:rsidR="00720E84" w:rsidRPr="001209C5">
        <w:rPr>
          <w:rFonts w:asciiTheme="minorHAnsi" w:hAnsiTheme="minorHAnsi" w:cstheme="minorHAnsi"/>
        </w:rPr>
        <w:t xml:space="preserve">Apdraustųjų </w:t>
      </w:r>
      <w:r w:rsidR="00F1280B" w:rsidRPr="001209C5">
        <w:rPr>
          <w:rFonts w:asciiTheme="minorHAnsi" w:hAnsiTheme="minorHAnsi" w:cstheme="minorHAnsi"/>
        </w:rPr>
        <w:t>skaičius sutarties sudarymo metu –</w:t>
      </w:r>
      <w:r w:rsidR="00F2519A" w:rsidRPr="001209C5">
        <w:rPr>
          <w:rFonts w:asciiTheme="minorHAnsi" w:hAnsiTheme="minorHAnsi" w:cstheme="minorHAnsi"/>
        </w:rPr>
        <w:t xml:space="preserve"> </w:t>
      </w:r>
      <w:r w:rsidR="00830AB2" w:rsidRPr="001209C5">
        <w:rPr>
          <w:rFonts w:asciiTheme="minorHAnsi" w:hAnsiTheme="minorHAnsi" w:cstheme="minorHAnsi"/>
        </w:rPr>
        <w:t>_______</w:t>
      </w:r>
      <w:r w:rsidR="00F1280B" w:rsidRPr="001209C5">
        <w:rPr>
          <w:rFonts w:asciiTheme="minorHAnsi" w:hAnsiTheme="minorHAnsi" w:cstheme="minorHAnsi"/>
        </w:rPr>
        <w:t>.</w:t>
      </w:r>
      <w:r w:rsidR="00F1280B" w:rsidRPr="001209C5">
        <w:rPr>
          <w:rFonts w:asciiTheme="minorHAnsi" w:eastAsia="Calibri" w:hAnsiTheme="minorHAnsi" w:cstheme="minorHAnsi"/>
          <w:lang w:val="lt"/>
        </w:rPr>
        <w:t xml:space="preserve"> </w:t>
      </w:r>
      <w:r w:rsidR="00F1280B" w:rsidRPr="001209C5">
        <w:rPr>
          <w:rFonts w:asciiTheme="minorHAnsi" w:hAnsiTheme="minorHAnsi" w:cstheme="minorHAnsi"/>
          <w:lang w:val="lt"/>
        </w:rPr>
        <w:t>Draudimo apsauga galioja tik Lietuvos Respublikos teritorijoje.</w:t>
      </w:r>
    </w:p>
    <w:p w14:paraId="295E0E14" w14:textId="77777777" w:rsidR="00293B4A" w:rsidRPr="001209C5" w:rsidRDefault="00293B4A" w:rsidP="00293B4A">
      <w:pPr>
        <w:numPr>
          <w:ilvl w:val="1"/>
          <w:numId w:val="3"/>
        </w:numPr>
        <w:tabs>
          <w:tab w:val="left" w:pos="0"/>
          <w:tab w:val="left" w:pos="426"/>
          <w:tab w:val="left" w:pos="993"/>
          <w:tab w:val="left" w:pos="1134"/>
        </w:tabs>
        <w:ind w:left="0" w:firstLine="709"/>
        <w:jc w:val="both"/>
        <w:rPr>
          <w:rFonts w:asciiTheme="minorHAnsi" w:hAnsiTheme="minorHAnsi" w:cstheme="minorHAnsi"/>
        </w:rPr>
      </w:pPr>
      <w:r w:rsidRPr="001209C5">
        <w:rPr>
          <w:rFonts w:asciiTheme="minorHAnsi" w:hAnsiTheme="minorHAnsi" w:cstheme="minorHAnsi"/>
        </w:rPr>
        <w:t xml:space="preserve">Paslaugų savybės ir kita informacija apie Paslaugas detalizuojama Sutarties 1 priede Techninė specifikacija, kuris yra neatskiriama Sutarties dalis. Paslaugų teikėjas, vykdydamas Sutartį, privalo vadovautis Techninės specifikacijos sąlygomis, įvykdyti visus joje nurodytus reikalavimus. </w:t>
      </w:r>
    </w:p>
    <w:p w14:paraId="329DC868" w14:textId="77777777" w:rsidR="003332C7" w:rsidRPr="001209C5" w:rsidRDefault="003332C7" w:rsidP="003332C7">
      <w:pPr>
        <w:tabs>
          <w:tab w:val="left" w:pos="0"/>
          <w:tab w:val="left" w:pos="426"/>
          <w:tab w:val="left" w:pos="993"/>
        </w:tabs>
        <w:jc w:val="both"/>
        <w:rPr>
          <w:rFonts w:asciiTheme="minorHAnsi" w:hAnsiTheme="minorHAnsi" w:cstheme="minorHAnsi"/>
        </w:rPr>
      </w:pPr>
    </w:p>
    <w:p w14:paraId="6A1E1C90" w14:textId="77777777" w:rsidR="003332C7" w:rsidRPr="001209C5" w:rsidRDefault="003332C7" w:rsidP="003332C7">
      <w:pPr>
        <w:tabs>
          <w:tab w:val="left" w:pos="0"/>
          <w:tab w:val="left" w:pos="426"/>
          <w:tab w:val="left" w:pos="993"/>
        </w:tabs>
        <w:jc w:val="both"/>
        <w:rPr>
          <w:rFonts w:asciiTheme="minorHAnsi" w:hAnsiTheme="minorHAnsi" w:cstheme="minorHAnsi"/>
        </w:rPr>
      </w:pPr>
    </w:p>
    <w:p w14:paraId="203AB7E6" w14:textId="77777777" w:rsidR="003332C7" w:rsidRPr="001209C5" w:rsidRDefault="003332C7" w:rsidP="003332C7">
      <w:pPr>
        <w:numPr>
          <w:ilvl w:val="0"/>
          <w:numId w:val="1"/>
        </w:numPr>
        <w:tabs>
          <w:tab w:val="left" w:pos="627"/>
        </w:tabs>
        <w:jc w:val="center"/>
        <w:rPr>
          <w:rFonts w:asciiTheme="minorHAnsi" w:hAnsiTheme="minorHAnsi" w:cstheme="minorHAnsi"/>
          <w:b/>
          <w:bCs/>
        </w:rPr>
      </w:pPr>
      <w:r w:rsidRPr="001209C5">
        <w:rPr>
          <w:rFonts w:asciiTheme="minorHAnsi" w:hAnsiTheme="minorHAnsi" w:cstheme="minorHAnsi"/>
          <w:b/>
          <w:bCs/>
        </w:rPr>
        <w:t>PASLAUGŲ KAINA IR ATSISKAITYMO TVARKA</w:t>
      </w:r>
    </w:p>
    <w:p w14:paraId="07ADC880" w14:textId="77777777" w:rsidR="003332C7" w:rsidRPr="001209C5" w:rsidRDefault="003332C7" w:rsidP="003332C7">
      <w:pPr>
        <w:ind w:firstLine="851"/>
        <w:jc w:val="both"/>
        <w:rPr>
          <w:rFonts w:asciiTheme="minorHAnsi" w:hAnsiTheme="minorHAnsi" w:cstheme="minorHAnsi"/>
        </w:rPr>
      </w:pPr>
    </w:p>
    <w:p w14:paraId="41013C34" w14:textId="637D924A" w:rsidR="00293B4A" w:rsidRPr="001209C5" w:rsidRDefault="00293B4A" w:rsidP="00A07A37">
      <w:pPr>
        <w:widowControl w:val="0"/>
        <w:tabs>
          <w:tab w:val="left" w:pos="1400"/>
        </w:tabs>
        <w:ind w:firstLine="851"/>
        <w:jc w:val="both"/>
        <w:rPr>
          <w:rFonts w:asciiTheme="minorHAnsi" w:hAnsiTheme="minorHAnsi" w:cstheme="minorHAnsi"/>
          <w:color w:val="000000"/>
          <w:lang w:eastAsia="lt-LT" w:bidi="lt-LT"/>
        </w:rPr>
      </w:pPr>
      <w:r w:rsidRPr="001209C5">
        <w:rPr>
          <w:rFonts w:asciiTheme="minorHAnsi" w:hAnsiTheme="minorHAnsi" w:cstheme="minorHAnsi"/>
        </w:rPr>
        <w:t>2.1</w:t>
      </w:r>
      <w:r w:rsidR="003332C7" w:rsidRPr="001209C5">
        <w:rPr>
          <w:rFonts w:asciiTheme="minorHAnsi" w:hAnsiTheme="minorHAnsi" w:cstheme="minorHAnsi"/>
        </w:rPr>
        <w:t xml:space="preserve">. </w:t>
      </w:r>
      <w:r w:rsidRPr="001209C5">
        <w:rPr>
          <w:rFonts w:asciiTheme="minorHAnsi" w:hAnsiTheme="minorHAnsi" w:cstheme="minorHAnsi"/>
          <w:color w:val="000000"/>
          <w:lang w:eastAsia="lt-LT" w:bidi="lt-LT"/>
        </w:rPr>
        <w:t xml:space="preserve">Sutarčiai taikoma fiksuoto įkainio kainodara. Metinė draudimo įmoka vienam </w:t>
      </w:r>
      <w:r w:rsidR="00720E84" w:rsidRPr="001209C5">
        <w:rPr>
          <w:rFonts w:asciiTheme="minorHAnsi" w:hAnsiTheme="minorHAnsi" w:cstheme="minorHAnsi"/>
          <w:color w:val="000000"/>
          <w:lang w:eastAsia="lt-LT" w:bidi="lt-LT"/>
        </w:rPr>
        <w:t xml:space="preserve">Apdraustajam </w:t>
      </w:r>
      <w:r w:rsidRPr="001209C5">
        <w:rPr>
          <w:rFonts w:asciiTheme="minorHAnsi" w:hAnsiTheme="minorHAnsi" w:cstheme="minorHAnsi"/>
          <w:color w:val="000000"/>
          <w:lang w:eastAsia="lt-LT" w:bidi="lt-LT"/>
        </w:rPr>
        <w:t xml:space="preserve">sudaro </w:t>
      </w:r>
      <w:r w:rsidR="0077358B" w:rsidRPr="001209C5">
        <w:rPr>
          <w:rFonts w:asciiTheme="minorHAnsi" w:hAnsiTheme="minorHAnsi" w:cstheme="minorHAnsi"/>
          <w:b/>
          <w:bCs/>
          <w:color w:val="000000"/>
          <w:lang w:eastAsia="lt-LT" w:bidi="lt-LT"/>
        </w:rPr>
        <w:t>4</w:t>
      </w:r>
      <w:r w:rsidR="001D7318" w:rsidRPr="001209C5">
        <w:rPr>
          <w:rFonts w:asciiTheme="minorHAnsi" w:hAnsiTheme="minorHAnsi" w:cstheme="minorHAnsi"/>
          <w:b/>
          <w:bCs/>
          <w:color w:val="000000"/>
          <w:lang w:eastAsia="lt-LT" w:bidi="lt-LT"/>
        </w:rPr>
        <w:t>7</w:t>
      </w:r>
      <w:r w:rsidRPr="001209C5">
        <w:rPr>
          <w:rFonts w:asciiTheme="minorHAnsi" w:hAnsiTheme="minorHAnsi" w:cstheme="minorHAnsi"/>
          <w:b/>
          <w:bCs/>
          <w:color w:val="000000"/>
          <w:lang w:eastAsia="lt-LT" w:bidi="lt-LT"/>
        </w:rPr>
        <w:t>0,00 Eur (</w:t>
      </w:r>
      <w:r w:rsidR="0077358B" w:rsidRPr="001209C5">
        <w:rPr>
          <w:rFonts w:asciiTheme="minorHAnsi" w:hAnsiTheme="minorHAnsi" w:cstheme="minorHAnsi"/>
          <w:b/>
          <w:bCs/>
          <w:color w:val="000000"/>
          <w:lang w:eastAsia="lt-LT" w:bidi="lt-LT"/>
        </w:rPr>
        <w:t>keturis</w:t>
      </w:r>
      <w:r w:rsidRPr="001209C5">
        <w:rPr>
          <w:rFonts w:asciiTheme="minorHAnsi" w:hAnsiTheme="minorHAnsi" w:cstheme="minorHAnsi"/>
          <w:b/>
          <w:bCs/>
          <w:color w:val="000000"/>
          <w:lang w:eastAsia="lt-LT" w:bidi="lt-LT"/>
        </w:rPr>
        <w:t xml:space="preserve"> šimtus</w:t>
      </w:r>
      <w:r w:rsidR="001D7318" w:rsidRPr="001209C5">
        <w:rPr>
          <w:rFonts w:asciiTheme="minorHAnsi" w:hAnsiTheme="minorHAnsi" w:cstheme="minorHAnsi"/>
          <w:b/>
          <w:bCs/>
          <w:color w:val="000000"/>
          <w:lang w:eastAsia="lt-LT" w:bidi="lt-LT"/>
        </w:rPr>
        <w:t xml:space="preserve"> septyniasdešimt</w:t>
      </w:r>
      <w:r w:rsidRPr="001209C5">
        <w:rPr>
          <w:rFonts w:asciiTheme="minorHAnsi" w:hAnsiTheme="minorHAnsi" w:cstheme="minorHAnsi"/>
          <w:b/>
          <w:bCs/>
          <w:color w:val="000000"/>
          <w:lang w:eastAsia="lt-LT" w:bidi="lt-LT"/>
        </w:rPr>
        <w:t xml:space="preserve"> eurų ir </w:t>
      </w:r>
      <w:r w:rsidR="0098479C" w:rsidRPr="001209C5">
        <w:rPr>
          <w:rFonts w:asciiTheme="minorHAnsi" w:hAnsiTheme="minorHAnsi" w:cstheme="minorHAnsi"/>
          <w:b/>
          <w:bCs/>
          <w:color w:val="000000"/>
          <w:lang w:eastAsia="lt-LT" w:bidi="lt-LT"/>
        </w:rPr>
        <w:t xml:space="preserve">nulį </w:t>
      </w:r>
      <w:r w:rsidRPr="001209C5">
        <w:rPr>
          <w:rFonts w:asciiTheme="minorHAnsi" w:hAnsiTheme="minorHAnsi" w:cstheme="minorHAnsi"/>
          <w:b/>
          <w:bCs/>
          <w:color w:val="000000"/>
          <w:lang w:eastAsia="lt-LT" w:bidi="lt-LT"/>
        </w:rPr>
        <w:t>centų)</w:t>
      </w:r>
      <w:r w:rsidR="001D7318" w:rsidRPr="001209C5">
        <w:rPr>
          <w:rFonts w:asciiTheme="minorHAnsi" w:hAnsiTheme="minorHAnsi" w:cstheme="minorHAnsi"/>
          <w:b/>
          <w:bCs/>
          <w:color w:val="000000"/>
          <w:lang w:eastAsia="lt-LT" w:bidi="lt-LT"/>
        </w:rPr>
        <w:t xml:space="preserve"> arba 300 Eur (tris šimtus eurų ir nulį centų)</w:t>
      </w:r>
      <w:r w:rsidR="00DE7846" w:rsidRPr="001209C5">
        <w:rPr>
          <w:rFonts w:asciiTheme="minorHAnsi" w:hAnsiTheme="minorHAnsi" w:cstheme="minorHAnsi"/>
          <w:color w:val="000000"/>
          <w:lang w:eastAsia="lt-LT" w:bidi="lt-LT"/>
        </w:rPr>
        <w:t xml:space="preserve"> – Paslaugų kaina </w:t>
      </w:r>
      <w:r w:rsidR="007261A9" w:rsidRPr="001209C5">
        <w:rPr>
          <w:rFonts w:asciiTheme="minorHAnsi" w:hAnsiTheme="minorHAnsi" w:cstheme="minorHAnsi"/>
          <w:color w:val="000000"/>
          <w:lang w:eastAsia="lt-LT" w:bidi="lt-LT"/>
        </w:rPr>
        <w:t xml:space="preserve">vienam </w:t>
      </w:r>
      <w:r w:rsidR="00DE7846" w:rsidRPr="001209C5">
        <w:rPr>
          <w:rFonts w:asciiTheme="minorHAnsi" w:hAnsiTheme="minorHAnsi" w:cstheme="minorHAnsi"/>
          <w:color w:val="000000"/>
          <w:lang w:eastAsia="lt-LT" w:bidi="lt-LT"/>
        </w:rPr>
        <w:t>Apdraustajam</w:t>
      </w:r>
      <w:r w:rsidR="001D7318" w:rsidRPr="001209C5">
        <w:rPr>
          <w:rFonts w:asciiTheme="minorHAnsi" w:hAnsiTheme="minorHAnsi" w:cstheme="minorHAnsi"/>
          <w:color w:val="000000"/>
          <w:lang w:eastAsia="lt-LT" w:bidi="lt-LT"/>
        </w:rPr>
        <w:t xml:space="preserve"> priklausomai nuo pasirinktos programos</w:t>
      </w:r>
      <w:r w:rsidR="00C52891" w:rsidRPr="001209C5">
        <w:rPr>
          <w:rFonts w:asciiTheme="minorHAnsi" w:hAnsiTheme="minorHAnsi" w:cstheme="minorHAnsi"/>
          <w:color w:val="000000"/>
          <w:lang w:eastAsia="lt-LT" w:bidi="lt-LT"/>
        </w:rPr>
        <w:t>, mokama pagal faktą</w:t>
      </w:r>
      <w:r w:rsidRPr="001209C5">
        <w:rPr>
          <w:rFonts w:asciiTheme="minorHAnsi" w:hAnsiTheme="minorHAnsi" w:cstheme="minorHAnsi"/>
          <w:color w:val="000000"/>
          <w:lang w:eastAsia="lt-LT" w:bidi="lt-LT"/>
        </w:rPr>
        <w:t xml:space="preserve">. Šis draudimo įmokos įkainis yra galutinis, nekeičiamas ir apima visas išlaidas, susijusias su </w:t>
      </w:r>
      <w:r w:rsidR="00AE2B90" w:rsidRPr="001209C5">
        <w:rPr>
          <w:rFonts w:asciiTheme="minorHAnsi" w:hAnsiTheme="minorHAnsi" w:cstheme="minorHAnsi"/>
          <w:color w:val="000000"/>
          <w:lang w:eastAsia="lt-LT" w:bidi="lt-LT"/>
        </w:rPr>
        <w:t xml:space="preserve">Paslaugų </w:t>
      </w:r>
      <w:r w:rsidRPr="001209C5">
        <w:rPr>
          <w:rFonts w:asciiTheme="minorHAnsi" w:hAnsiTheme="minorHAnsi" w:cstheme="minorHAnsi"/>
          <w:color w:val="000000"/>
          <w:lang w:eastAsia="lt-LT" w:bidi="lt-LT"/>
        </w:rPr>
        <w:t>teikimu.</w:t>
      </w:r>
    </w:p>
    <w:p w14:paraId="30F19717" w14:textId="4C102EF0" w:rsidR="0071648A" w:rsidRPr="001209C5" w:rsidRDefault="00293B4A" w:rsidP="00A07A37">
      <w:pPr>
        <w:pStyle w:val="Bodytext20"/>
        <w:shd w:val="clear" w:color="auto" w:fill="auto"/>
        <w:tabs>
          <w:tab w:val="left" w:pos="1400"/>
        </w:tabs>
        <w:spacing w:before="0" w:after="0" w:line="240" w:lineRule="auto"/>
        <w:ind w:firstLine="851"/>
        <w:jc w:val="both"/>
        <w:rPr>
          <w:rFonts w:asciiTheme="minorHAnsi" w:hAnsiTheme="minorHAnsi" w:cstheme="minorHAnsi"/>
          <w:color w:val="000000"/>
          <w:sz w:val="24"/>
          <w:szCs w:val="24"/>
          <w:lang w:bidi="lt-LT"/>
        </w:rPr>
      </w:pPr>
      <w:r w:rsidRPr="001209C5">
        <w:rPr>
          <w:rFonts w:asciiTheme="minorHAnsi" w:hAnsiTheme="minorHAnsi" w:cstheme="minorHAnsi"/>
          <w:color w:val="000000"/>
          <w:sz w:val="24"/>
          <w:szCs w:val="24"/>
          <w:lang w:bidi="lt-LT"/>
        </w:rPr>
        <w:t xml:space="preserve">2.2. </w:t>
      </w:r>
      <w:r w:rsidR="0071648A" w:rsidRPr="001209C5">
        <w:rPr>
          <w:rFonts w:asciiTheme="minorHAnsi" w:hAnsiTheme="minorHAnsi" w:cstheme="minorHAnsi"/>
          <w:color w:val="000000"/>
          <w:sz w:val="24"/>
          <w:szCs w:val="24"/>
          <w:lang w:bidi="lt-LT"/>
        </w:rPr>
        <w:t xml:space="preserve">Maksimali sutarties vertė </w:t>
      </w:r>
      <w:r w:rsidR="0098479C" w:rsidRPr="001209C5">
        <w:rPr>
          <w:rFonts w:asciiTheme="minorHAnsi" w:hAnsiTheme="minorHAnsi" w:cstheme="minorHAnsi"/>
          <w:color w:val="000000"/>
          <w:sz w:val="24"/>
          <w:szCs w:val="24"/>
          <w:lang w:bidi="lt-LT"/>
        </w:rPr>
        <w:t>–</w:t>
      </w:r>
      <w:r w:rsidR="0071648A" w:rsidRPr="001209C5">
        <w:rPr>
          <w:rFonts w:asciiTheme="minorHAnsi" w:hAnsiTheme="minorHAnsi" w:cstheme="minorHAnsi"/>
          <w:color w:val="000000"/>
          <w:sz w:val="24"/>
          <w:szCs w:val="24"/>
          <w:lang w:bidi="lt-LT"/>
        </w:rPr>
        <w:t xml:space="preserve"> </w:t>
      </w:r>
      <w:r w:rsidR="0098479C" w:rsidRPr="001209C5">
        <w:rPr>
          <w:rFonts w:asciiTheme="minorHAnsi" w:hAnsiTheme="minorHAnsi" w:cstheme="minorHAnsi"/>
          <w:b/>
          <w:bCs/>
          <w:color w:val="000000"/>
          <w:sz w:val="24"/>
          <w:szCs w:val="24"/>
          <w:lang w:bidi="lt-LT"/>
        </w:rPr>
        <w:t>iki</w:t>
      </w:r>
      <w:r w:rsidR="00C52891" w:rsidRPr="001209C5">
        <w:rPr>
          <w:rFonts w:asciiTheme="minorHAnsi" w:hAnsiTheme="minorHAnsi" w:cstheme="minorHAnsi"/>
          <w:b/>
          <w:bCs/>
          <w:color w:val="000000"/>
          <w:sz w:val="24"/>
          <w:szCs w:val="24"/>
          <w:lang w:bidi="lt-LT"/>
        </w:rPr>
        <w:t xml:space="preserve"> </w:t>
      </w:r>
      <w:r w:rsidR="001D7318" w:rsidRPr="001209C5">
        <w:rPr>
          <w:rFonts w:asciiTheme="minorHAnsi" w:hAnsiTheme="minorHAnsi" w:cstheme="minorHAnsi"/>
          <w:b/>
          <w:bCs/>
          <w:color w:val="000000"/>
          <w:sz w:val="24"/>
          <w:szCs w:val="24"/>
          <w:lang w:bidi="lt-LT"/>
        </w:rPr>
        <w:t>3</w:t>
      </w:r>
      <w:r w:rsidR="0077358B" w:rsidRPr="001209C5">
        <w:rPr>
          <w:rFonts w:asciiTheme="minorHAnsi" w:hAnsiTheme="minorHAnsi" w:cstheme="minorHAnsi"/>
          <w:b/>
          <w:bCs/>
          <w:color w:val="000000"/>
          <w:sz w:val="24"/>
          <w:szCs w:val="24"/>
          <w:lang w:bidi="lt-LT"/>
        </w:rPr>
        <w:t>9</w:t>
      </w:r>
      <w:r w:rsidR="001D7318" w:rsidRPr="001209C5">
        <w:rPr>
          <w:rFonts w:asciiTheme="minorHAnsi" w:hAnsiTheme="minorHAnsi" w:cstheme="minorHAnsi"/>
          <w:b/>
          <w:bCs/>
          <w:color w:val="000000"/>
          <w:sz w:val="24"/>
          <w:szCs w:val="24"/>
          <w:lang w:bidi="lt-LT"/>
        </w:rPr>
        <w:t xml:space="preserve"> </w:t>
      </w:r>
      <w:r w:rsidR="0077358B" w:rsidRPr="001209C5">
        <w:rPr>
          <w:rFonts w:asciiTheme="minorHAnsi" w:hAnsiTheme="minorHAnsi" w:cstheme="minorHAnsi"/>
          <w:b/>
          <w:bCs/>
          <w:color w:val="000000"/>
          <w:sz w:val="24"/>
          <w:szCs w:val="24"/>
          <w:lang w:bidi="lt-LT"/>
        </w:rPr>
        <w:t>9</w:t>
      </w:r>
      <w:r w:rsidR="001D7318" w:rsidRPr="001209C5">
        <w:rPr>
          <w:rFonts w:asciiTheme="minorHAnsi" w:hAnsiTheme="minorHAnsi" w:cstheme="minorHAnsi"/>
          <w:b/>
          <w:bCs/>
          <w:color w:val="000000"/>
          <w:sz w:val="24"/>
          <w:szCs w:val="24"/>
          <w:lang w:bidi="lt-LT"/>
        </w:rPr>
        <w:t>50</w:t>
      </w:r>
      <w:r w:rsidR="0071648A" w:rsidRPr="001209C5">
        <w:rPr>
          <w:rFonts w:asciiTheme="minorHAnsi" w:hAnsiTheme="minorHAnsi" w:cstheme="minorHAnsi"/>
          <w:b/>
          <w:bCs/>
          <w:color w:val="000000"/>
          <w:sz w:val="24"/>
          <w:szCs w:val="24"/>
          <w:lang w:bidi="lt-LT"/>
        </w:rPr>
        <w:t>,00 Eur (</w:t>
      </w:r>
      <w:r w:rsidR="001D7318" w:rsidRPr="001209C5">
        <w:rPr>
          <w:rFonts w:asciiTheme="minorHAnsi" w:hAnsiTheme="minorHAnsi" w:cstheme="minorHAnsi"/>
          <w:b/>
          <w:bCs/>
          <w:color w:val="000000"/>
          <w:sz w:val="24"/>
          <w:szCs w:val="24"/>
          <w:lang w:bidi="lt-LT"/>
        </w:rPr>
        <w:t xml:space="preserve">trisdešimt </w:t>
      </w:r>
      <w:r w:rsidR="0077358B" w:rsidRPr="001209C5">
        <w:rPr>
          <w:rFonts w:asciiTheme="minorHAnsi" w:hAnsiTheme="minorHAnsi" w:cstheme="minorHAnsi"/>
          <w:b/>
          <w:bCs/>
          <w:color w:val="000000"/>
          <w:sz w:val="24"/>
          <w:szCs w:val="24"/>
          <w:lang w:bidi="lt-LT"/>
        </w:rPr>
        <w:t>devynių</w:t>
      </w:r>
      <w:r w:rsidR="00C52891" w:rsidRPr="001209C5">
        <w:rPr>
          <w:rFonts w:asciiTheme="minorHAnsi" w:hAnsiTheme="minorHAnsi" w:cstheme="minorHAnsi"/>
          <w:b/>
          <w:bCs/>
          <w:color w:val="000000"/>
          <w:sz w:val="24"/>
          <w:szCs w:val="24"/>
          <w:lang w:bidi="lt-LT"/>
        </w:rPr>
        <w:t xml:space="preserve"> </w:t>
      </w:r>
      <w:r w:rsidR="0071648A" w:rsidRPr="001209C5">
        <w:rPr>
          <w:rFonts w:asciiTheme="minorHAnsi" w:hAnsiTheme="minorHAnsi" w:cstheme="minorHAnsi"/>
          <w:b/>
          <w:bCs/>
          <w:color w:val="000000"/>
          <w:sz w:val="24"/>
          <w:szCs w:val="24"/>
          <w:lang w:bidi="lt-LT"/>
        </w:rPr>
        <w:t>tūkst</w:t>
      </w:r>
      <w:r w:rsidR="0098479C" w:rsidRPr="001209C5">
        <w:rPr>
          <w:rFonts w:asciiTheme="minorHAnsi" w:hAnsiTheme="minorHAnsi" w:cstheme="minorHAnsi"/>
          <w:b/>
          <w:bCs/>
          <w:color w:val="000000"/>
          <w:sz w:val="24"/>
          <w:szCs w:val="24"/>
          <w:lang w:bidi="lt-LT"/>
        </w:rPr>
        <w:t>ančių</w:t>
      </w:r>
      <w:r w:rsidR="0071648A" w:rsidRPr="001209C5">
        <w:rPr>
          <w:rFonts w:asciiTheme="minorHAnsi" w:hAnsiTheme="minorHAnsi" w:cstheme="minorHAnsi"/>
          <w:b/>
          <w:bCs/>
          <w:color w:val="000000"/>
          <w:sz w:val="24"/>
          <w:szCs w:val="24"/>
          <w:lang w:bidi="lt-LT"/>
        </w:rPr>
        <w:t xml:space="preserve"> </w:t>
      </w:r>
      <w:r w:rsidR="0077358B" w:rsidRPr="001209C5">
        <w:rPr>
          <w:rFonts w:asciiTheme="minorHAnsi" w:hAnsiTheme="minorHAnsi" w:cstheme="minorHAnsi"/>
          <w:b/>
          <w:bCs/>
          <w:color w:val="000000"/>
          <w:sz w:val="24"/>
          <w:szCs w:val="24"/>
          <w:lang w:bidi="lt-LT"/>
        </w:rPr>
        <w:t xml:space="preserve">devynių </w:t>
      </w:r>
      <w:r w:rsidR="001D7318" w:rsidRPr="001209C5">
        <w:rPr>
          <w:rFonts w:asciiTheme="minorHAnsi" w:hAnsiTheme="minorHAnsi" w:cstheme="minorHAnsi"/>
          <w:b/>
          <w:bCs/>
          <w:color w:val="000000"/>
          <w:sz w:val="24"/>
          <w:szCs w:val="24"/>
          <w:lang w:bidi="lt-LT"/>
        </w:rPr>
        <w:t>šimt</w:t>
      </w:r>
      <w:r w:rsidR="0077358B" w:rsidRPr="001209C5">
        <w:rPr>
          <w:rFonts w:asciiTheme="minorHAnsi" w:hAnsiTheme="minorHAnsi" w:cstheme="minorHAnsi"/>
          <w:b/>
          <w:bCs/>
          <w:color w:val="000000"/>
          <w:sz w:val="24"/>
          <w:szCs w:val="24"/>
          <w:lang w:bidi="lt-LT"/>
        </w:rPr>
        <w:t>ų</w:t>
      </w:r>
      <w:r w:rsidR="001D7318" w:rsidRPr="001209C5">
        <w:rPr>
          <w:rFonts w:asciiTheme="minorHAnsi" w:hAnsiTheme="minorHAnsi" w:cstheme="minorHAnsi"/>
          <w:b/>
          <w:bCs/>
          <w:color w:val="000000"/>
          <w:sz w:val="24"/>
          <w:szCs w:val="24"/>
          <w:lang w:bidi="lt-LT"/>
        </w:rPr>
        <w:t xml:space="preserve"> penkiasdešimt</w:t>
      </w:r>
      <w:r w:rsidR="00C52891" w:rsidRPr="001209C5">
        <w:rPr>
          <w:rFonts w:asciiTheme="minorHAnsi" w:hAnsiTheme="minorHAnsi" w:cstheme="minorHAnsi"/>
          <w:b/>
          <w:bCs/>
          <w:color w:val="000000"/>
          <w:sz w:val="24"/>
          <w:szCs w:val="24"/>
          <w:lang w:bidi="lt-LT"/>
        </w:rPr>
        <w:t xml:space="preserve"> </w:t>
      </w:r>
      <w:r w:rsidR="0071648A" w:rsidRPr="001209C5">
        <w:rPr>
          <w:rFonts w:asciiTheme="minorHAnsi" w:hAnsiTheme="minorHAnsi" w:cstheme="minorHAnsi"/>
          <w:b/>
          <w:bCs/>
          <w:color w:val="000000"/>
          <w:sz w:val="24"/>
          <w:szCs w:val="24"/>
          <w:lang w:bidi="lt-LT"/>
        </w:rPr>
        <w:t>eurų</w:t>
      </w:r>
      <w:r w:rsidR="0098479C" w:rsidRPr="001209C5">
        <w:rPr>
          <w:rFonts w:asciiTheme="minorHAnsi" w:hAnsiTheme="minorHAnsi" w:cstheme="minorHAnsi"/>
          <w:b/>
          <w:bCs/>
          <w:color w:val="000000"/>
          <w:sz w:val="24"/>
          <w:szCs w:val="24"/>
          <w:lang w:bidi="lt-LT"/>
        </w:rPr>
        <w:t xml:space="preserve"> ir nulio centų</w:t>
      </w:r>
      <w:r w:rsidR="0071648A" w:rsidRPr="001209C5">
        <w:rPr>
          <w:rFonts w:asciiTheme="minorHAnsi" w:hAnsiTheme="minorHAnsi" w:cstheme="minorHAnsi"/>
          <w:b/>
          <w:bCs/>
          <w:color w:val="000000"/>
          <w:sz w:val="24"/>
          <w:szCs w:val="24"/>
          <w:lang w:bidi="lt-LT"/>
        </w:rPr>
        <w:t>).</w:t>
      </w:r>
      <w:r w:rsidR="0071648A" w:rsidRPr="001209C5">
        <w:rPr>
          <w:rFonts w:asciiTheme="minorHAnsi" w:hAnsiTheme="minorHAnsi" w:cstheme="minorHAnsi"/>
          <w:color w:val="000000"/>
          <w:sz w:val="24"/>
          <w:szCs w:val="24"/>
          <w:lang w:bidi="lt-LT"/>
        </w:rPr>
        <w:t xml:space="preserve"> Vadovaujantis Pridėtinės vertės mokesčio įstatymo 27 str</w:t>
      </w:r>
      <w:r w:rsidR="00CE76B2" w:rsidRPr="001209C5">
        <w:rPr>
          <w:rFonts w:asciiTheme="minorHAnsi" w:hAnsiTheme="minorHAnsi" w:cstheme="minorHAnsi"/>
          <w:color w:val="000000"/>
          <w:sz w:val="24"/>
          <w:szCs w:val="24"/>
          <w:lang w:bidi="lt-LT"/>
        </w:rPr>
        <w:t>aipsniu</w:t>
      </w:r>
      <w:r w:rsidR="0071648A" w:rsidRPr="001209C5">
        <w:rPr>
          <w:rFonts w:asciiTheme="minorHAnsi" w:hAnsiTheme="minorHAnsi" w:cstheme="minorHAnsi"/>
          <w:color w:val="000000"/>
          <w:sz w:val="24"/>
          <w:szCs w:val="24"/>
          <w:lang w:bidi="lt-LT"/>
        </w:rPr>
        <w:t xml:space="preserve"> draudimo paslaugos </w:t>
      </w:r>
      <w:r w:rsidR="003578C3" w:rsidRPr="001209C5">
        <w:rPr>
          <w:rFonts w:asciiTheme="minorHAnsi" w:hAnsiTheme="minorHAnsi" w:cstheme="minorHAnsi"/>
          <w:color w:val="000000"/>
          <w:sz w:val="24"/>
          <w:szCs w:val="24"/>
          <w:lang w:bidi="lt-LT"/>
        </w:rPr>
        <w:t xml:space="preserve">pridėtinės vertės mokesčiu (toliau – </w:t>
      </w:r>
      <w:r w:rsidR="0071648A" w:rsidRPr="001209C5">
        <w:rPr>
          <w:rFonts w:asciiTheme="minorHAnsi" w:hAnsiTheme="minorHAnsi" w:cstheme="minorHAnsi"/>
          <w:color w:val="000000"/>
          <w:sz w:val="24"/>
          <w:szCs w:val="24"/>
          <w:lang w:bidi="lt-LT"/>
        </w:rPr>
        <w:t>PVM</w:t>
      </w:r>
      <w:r w:rsidR="003578C3" w:rsidRPr="001209C5">
        <w:rPr>
          <w:rFonts w:asciiTheme="minorHAnsi" w:hAnsiTheme="minorHAnsi" w:cstheme="minorHAnsi"/>
          <w:color w:val="000000"/>
          <w:sz w:val="24"/>
          <w:szCs w:val="24"/>
          <w:lang w:bidi="lt-LT"/>
        </w:rPr>
        <w:t>)</w:t>
      </w:r>
      <w:r w:rsidR="0071648A" w:rsidRPr="001209C5">
        <w:rPr>
          <w:rFonts w:asciiTheme="minorHAnsi" w:hAnsiTheme="minorHAnsi" w:cstheme="minorHAnsi"/>
          <w:color w:val="000000"/>
          <w:sz w:val="24"/>
          <w:szCs w:val="24"/>
          <w:lang w:bidi="lt-LT"/>
        </w:rPr>
        <w:t xml:space="preserve"> neapmokestinamos.</w:t>
      </w:r>
    </w:p>
    <w:p w14:paraId="1612453A" w14:textId="60DFE6A1" w:rsidR="00A07A37" w:rsidRPr="001209C5" w:rsidRDefault="00D52386" w:rsidP="001B0901">
      <w:pPr>
        <w:spacing w:line="259" w:lineRule="auto"/>
        <w:ind w:firstLine="851"/>
        <w:jc w:val="both"/>
        <w:rPr>
          <w:rFonts w:asciiTheme="minorHAnsi" w:hAnsiTheme="minorHAnsi" w:cstheme="minorHAnsi"/>
          <w:lang w:bidi="lt-LT"/>
        </w:rPr>
      </w:pPr>
      <w:r w:rsidRPr="001209C5">
        <w:rPr>
          <w:rFonts w:asciiTheme="minorHAnsi" w:hAnsiTheme="minorHAnsi" w:cstheme="minorHAnsi"/>
        </w:rPr>
        <w:t>2.</w:t>
      </w:r>
      <w:r w:rsidR="00293B4A" w:rsidRPr="001209C5">
        <w:rPr>
          <w:rFonts w:asciiTheme="minorHAnsi" w:hAnsiTheme="minorHAnsi" w:cstheme="minorHAnsi"/>
        </w:rPr>
        <w:t>3</w:t>
      </w:r>
      <w:r w:rsidRPr="001209C5">
        <w:rPr>
          <w:rFonts w:asciiTheme="minorHAnsi" w:hAnsiTheme="minorHAnsi" w:cstheme="minorHAnsi"/>
        </w:rPr>
        <w:t xml:space="preserve">. </w:t>
      </w:r>
      <w:r w:rsidR="005778B9" w:rsidRPr="001209C5">
        <w:rPr>
          <w:rFonts w:asciiTheme="minorHAnsi" w:hAnsiTheme="minorHAnsi" w:cstheme="minorHAnsi"/>
        </w:rPr>
        <w:t>Paslaugų gavėjas</w:t>
      </w:r>
      <w:r w:rsidR="005778B9" w:rsidRPr="001209C5">
        <w:rPr>
          <w:rFonts w:asciiTheme="minorHAnsi" w:hAnsiTheme="minorHAnsi" w:cstheme="minorHAnsi"/>
          <w:lang w:bidi="lt-LT"/>
        </w:rPr>
        <w:t xml:space="preserve"> draudimo įmoką </w:t>
      </w:r>
      <w:r w:rsidR="005778B9" w:rsidRPr="001209C5">
        <w:rPr>
          <w:rFonts w:asciiTheme="minorHAnsi" w:hAnsiTheme="minorHAnsi" w:cstheme="minorHAnsi"/>
          <w:lang w:bidi="en-US"/>
        </w:rPr>
        <w:t>(-</w:t>
      </w:r>
      <w:proofErr w:type="spellStart"/>
      <w:r w:rsidR="005778B9" w:rsidRPr="001209C5">
        <w:rPr>
          <w:rFonts w:asciiTheme="minorHAnsi" w:hAnsiTheme="minorHAnsi" w:cstheme="minorHAnsi"/>
          <w:lang w:bidi="en-US"/>
        </w:rPr>
        <w:t>as</w:t>
      </w:r>
      <w:proofErr w:type="spellEnd"/>
      <w:r w:rsidR="005778B9" w:rsidRPr="001209C5">
        <w:rPr>
          <w:rFonts w:asciiTheme="minorHAnsi" w:hAnsiTheme="minorHAnsi" w:cstheme="minorHAnsi"/>
          <w:lang w:bidi="en-US"/>
        </w:rPr>
        <w:t xml:space="preserve">) už faktinį </w:t>
      </w:r>
      <w:r w:rsidR="00AE2B90" w:rsidRPr="001209C5">
        <w:rPr>
          <w:rFonts w:asciiTheme="minorHAnsi" w:hAnsiTheme="minorHAnsi" w:cstheme="minorHAnsi"/>
          <w:lang w:bidi="en-US"/>
        </w:rPr>
        <w:t xml:space="preserve">Sutarties </w:t>
      </w:r>
      <w:r w:rsidR="005778B9" w:rsidRPr="001209C5">
        <w:rPr>
          <w:rFonts w:asciiTheme="minorHAnsi" w:hAnsiTheme="minorHAnsi" w:cstheme="minorHAnsi"/>
          <w:lang w:bidi="en-US"/>
        </w:rPr>
        <w:t xml:space="preserve">pasirašymo dieną </w:t>
      </w:r>
      <w:r w:rsidR="00CE76B2" w:rsidRPr="001209C5">
        <w:rPr>
          <w:rFonts w:asciiTheme="minorHAnsi" w:hAnsiTheme="minorHAnsi" w:cstheme="minorHAnsi"/>
          <w:lang w:bidi="en-US"/>
        </w:rPr>
        <w:t>Apdraustųjų</w:t>
      </w:r>
      <w:r w:rsidR="005778B9" w:rsidRPr="001209C5">
        <w:rPr>
          <w:rFonts w:asciiTheme="minorHAnsi" w:hAnsiTheme="minorHAnsi" w:cstheme="minorHAnsi"/>
          <w:lang w:bidi="en-US"/>
        </w:rPr>
        <w:t xml:space="preserve"> </w:t>
      </w:r>
      <w:r w:rsidR="00AB419F" w:rsidRPr="001209C5">
        <w:rPr>
          <w:rFonts w:asciiTheme="minorHAnsi" w:hAnsiTheme="minorHAnsi" w:cstheme="minorHAnsi"/>
          <w:lang w:bidi="en-US"/>
        </w:rPr>
        <w:t xml:space="preserve">skaičių </w:t>
      </w:r>
      <w:r w:rsidR="005778B9" w:rsidRPr="001209C5">
        <w:rPr>
          <w:rFonts w:asciiTheme="minorHAnsi" w:hAnsiTheme="minorHAnsi" w:cstheme="minorHAnsi"/>
          <w:lang w:bidi="lt-LT"/>
        </w:rPr>
        <w:t xml:space="preserve">sumoka per </w:t>
      </w:r>
      <w:r w:rsidR="00DF2BA8" w:rsidRPr="001209C5">
        <w:rPr>
          <w:rFonts w:asciiTheme="minorHAnsi" w:hAnsiTheme="minorHAnsi" w:cstheme="minorHAnsi"/>
          <w:lang w:bidi="lt-LT"/>
        </w:rPr>
        <w:t>60</w:t>
      </w:r>
      <w:r w:rsidR="005778B9" w:rsidRPr="001209C5">
        <w:rPr>
          <w:rFonts w:asciiTheme="minorHAnsi" w:hAnsiTheme="minorHAnsi" w:cstheme="minorHAnsi"/>
          <w:lang w:bidi="lt-LT"/>
        </w:rPr>
        <w:t xml:space="preserve"> (</w:t>
      </w:r>
      <w:r w:rsidR="00DF2BA8" w:rsidRPr="001209C5">
        <w:rPr>
          <w:rFonts w:asciiTheme="minorHAnsi" w:hAnsiTheme="minorHAnsi" w:cstheme="minorHAnsi"/>
          <w:lang w:bidi="lt-LT"/>
        </w:rPr>
        <w:t>šešiasdešimt</w:t>
      </w:r>
      <w:r w:rsidR="005778B9" w:rsidRPr="001209C5">
        <w:rPr>
          <w:rFonts w:asciiTheme="minorHAnsi" w:hAnsiTheme="minorHAnsi" w:cstheme="minorHAnsi"/>
          <w:lang w:bidi="lt-LT"/>
        </w:rPr>
        <w:t xml:space="preserve">) kalendorinių dienų nuo Sutarties įsigaliojimo dienos ir </w:t>
      </w:r>
      <w:r w:rsidR="00AE2B90" w:rsidRPr="001209C5">
        <w:rPr>
          <w:rFonts w:asciiTheme="minorHAnsi" w:hAnsiTheme="minorHAnsi" w:cstheme="minorHAnsi"/>
        </w:rPr>
        <w:t xml:space="preserve">sąskaitos faktūros (ar ją atitinkančio finansinio dokumento) </w:t>
      </w:r>
      <w:r w:rsidR="005778B9" w:rsidRPr="001209C5">
        <w:rPr>
          <w:rFonts w:asciiTheme="minorHAnsi" w:hAnsiTheme="minorHAnsi" w:cstheme="minorHAnsi"/>
          <w:lang w:bidi="lt-LT"/>
        </w:rPr>
        <w:t>gavimo</w:t>
      </w:r>
      <w:r w:rsidR="00A07A37" w:rsidRPr="001209C5">
        <w:rPr>
          <w:rFonts w:asciiTheme="minorHAnsi" w:hAnsiTheme="minorHAnsi" w:cstheme="minorHAnsi"/>
          <w:lang w:bidi="lt-LT"/>
        </w:rPr>
        <w:t>.</w:t>
      </w:r>
      <w:r w:rsidR="005778B9" w:rsidRPr="001209C5">
        <w:rPr>
          <w:rFonts w:asciiTheme="minorHAnsi" w:hAnsiTheme="minorHAnsi" w:cstheme="minorHAnsi"/>
          <w:lang w:bidi="lt-LT"/>
        </w:rPr>
        <w:t xml:space="preserve"> </w:t>
      </w:r>
    </w:p>
    <w:p w14:paraId="20CF2A88" w14:textId="77777777" w:rsidR="00E32EA1" w:rsidRPr="001209C5" w:rsidRDefault="00E32EA1" w:rsidP="00E32EA1">
      <w:pPr>
        <w:ind w:firstLine="851"/>
        <w:jc w:val="both"/>
        <w:rPr>
          <w:rFonts w:asciiTheme="minorHAnsi" w:hAnsiTheme="minorHAnsi" w:cstheme="minorHAnsi"/>
        </w:rPr>
      </w:pPr>
      <w:r w:rsidRPr="001209C5">
        <w:rPr>
          <w:rFonts w:asciiTheme="minorHAnsi" w:hAnsiTheme="minorHAnsi" w:cstheme="minorHAnsi"/>
        </w:rPr>
        <w:lastRenderedPageBreak/>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469F6FAF" w14:textId="77777777" w:rsidR="00E32EA1" w:rsidRPr="001209C5" w:rsidRDefault="00E32EA1" w:rsidP="00E32EA1">
      <w:pPr>
        <w:ind w:firstLine="851"/>
        <w:jc w:val="both"/>
        <w:rPr>
          <w:rFonts w:asciiTheme="minorHAnsi" w:hAnsiTheme="minorHAnsi" w:cstheme="minorHAnsi"/>
        </w:rPr>
      </w:pPr>
      <w:r w:rsidRPr="001209C5">
        <w:rPr>
          <w:rFonts w:asciiTheme="minorHAnsi" w:hAnsiTheme="minorHAnsi" w:cstheme="minorHAnsi"/>
        </w:rPr>
        <w:t xml:space="preserve">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1209C5">
        <w:rPr>
          <w:rFonts w:asciiTheme="minorHAnsi" w:hAnsiTheme="minorHAnsi" w:cstheme="minorHAnsi"/>
        </w:rPr>
        <w:t>subtiekimo</w:t>
      </w:r>
      <w:proofErr w:type="spellEnd"/>
      <w:r w:rsidRPr="001209C5">
        <w:rPr>
          <w:rFonts w:asciiTheme="minorHAnsi" w:hAnsiTheme="minorHAnsi" w:cstheme="minorHAnsi"/>
        </w:rPr>
        <w:t xml:space="preserve"> sutartyje nustatytus reikalavimus.</w:t>
      </w:r>
    </w:p>
    <w:p w14:paraId="425F2DA4" w14:textId="6B19DC19" w:rsidR="005778B9" w:rsidRPr="001209C5" w:rsidRDefault="00A07A37" w:rsidP="001B0901">
      <w:pPr>
        <w:spacing w:line="259" w:lineRule="auto"/>
        <w:ind w:firstLine="851"/>
        <w:jc w:val="both"/>
        <w:rPr>
          <w:rFonts w:asciiTheme="minorHAnsi" w:hAnsiTheme="minorHAnsi" w:cstheme="minorHAnsi"/>
          <w:color w:val="000000"/>
          <w:lang w:eastAsia="lt-LT" w:bidi="lt-LT"/>
        </w:rPr>
      </w:pPr>
      <w:r w:rsidRPr="001209C5">
        <w:rPr>
          <w:rFonts w:asciiTheme="minorHAnsi" w:hAnsiTheme="minorHAnsi" w:cstheme="minorHAnsi"/>
          <w:lang w:bidi="lt-LT"/>
        </w:rPr>
        <w:t xml:space="preserve">2.4. </w:t>
      </w:r>
      <w:r w:rsidR="005778B9" w:rsidRPr="001209C5">
        <w:rPr>
          <w:rFonts w:asciiTheme="minorHAnsi" w:hAnsiTheme="minorHAnsi" w:cstheme="minorHAnsi"/>
          <w:lang w:bidi="lt-LT"/>
        </w:rPr>
        <w:t xml:space="preserve">Įtraukus naujus Apdraustuosius </w:t>
      </w:r>
      <w:r w:rsidR="00E74B39" w:rsidRPr="001209C5">
        <w:rPr>
          <w:rFonts w:asciiTheme="minorHAnsi" w:hAnsiTheme="minorHAnsi" w:cstheme="minorHAnsi"/>
          <w:lang w:bidi="lt-LT"/>
        </w:rPr>
        <w:t>Paslaugų gavėjas</w:t>
      </w:r>
      <w:r w:rsidR="005778B9" w:rsidRPr="001209C5">
        <w:rPr>
          <w:rFonts w:asciiTheme="minorHAnsi" w:hAnsiTheme="minorHAnsi" w:cstheme="minorHAnsi"/>
          <w:lang w:bidi="lt-LT"/>
        </w:rPr>
        <w:t xml:space="preserve"> draudimo įmoką sumoka per 30 (trisdešimt) kalendorinių dienų nuo </w:t>
      </w:r>
      <w:r w:rsidR="00E74A56" w:rsidRPr="001209C5">
        <w:rPr>
          <w:rFonts w:asciiTheme="minorHAnsi" w:hAnsiTheme="minorHAnsi" w:cstheme="minorHAnsi"/>
        </w:rPr>
        <w:t xml:space="preserve">sąskaitos faktūros (ar ją atitinkančio finansinio dokumento) </w:t>
      </w:r>
      <w:r w:rsidR="005778B9" w:rsidRPr="001209C5">
        <w:rPr>
          <w:rFonts w:asciiTheme="minorHAnsi" w:hAnsiTheme="minorHAnsi" w:cstheme="minorHAnsi"/>
          <w:lang w:bidi="lt-LT"/>
        </w:rPr>
        <w:t>gavimo</w:t>
      </w:r>
      <w:r w:rsidRPr="001209C5">
        <w:rPr>
          <w:rFonts w:asciiTheme="minorHAnsi" w:hAnsiTheme="minorHAnsi" w:cstheme="minorHAnsi"/>
          <w:lang w:bidi="lt-LT"/>
        </w:rPr>
        <w:t xml:space="preserve">. </w:t>
      </w:r>
      <w:r w:rsidR="005778B9" w:rsidRPr="001209C5">
        <w:rPr>
          <w:rFonts w:asciiTheme="minorHAnsi" w:hAnsiTheme="minorHAnsi" w:cstheme="minorHAnsi"/>
          <w:color w:val="000000"/>
          <w:lang w:eastAsia="lt-LT" w:bidi="lt-LT"/>
        </w:rPr>
        <w:t xml:space="preserve">Kiti mokėjimai, </w:t>
      </w:r>
      <w:r w:rsidR="00E74B39" w:rsidRPr="001209C5">
        <w:rPr>
          <w:rFonts w:asciiTheme="minorHAnsi" w:hAnsiTheme="minorHAnsi" w:cstheme="minorHAnsi"/>
          <w:color w:val="000000"/>
          <w:lang w:eastAsia="lt-LT" w:bidi="lt-LT"/>
        </w:rPr>
        <w:t>numatyti</w:t>
      </w:r>
      <w:r w:rsidR="005778B9" w:rsidRPr="001209C5">
        <w:rPr>
          <w:rFonts w:asciiTheme="minorHAnsi" w:hAnsiTheme="minorHAnsi" w:cstheme="minorHAnsi"/>
          <w:color w:val="000000"/>
          <w:lang w:eastAsia="lt-LT" w:bidi="lt-LT"/>
        </w:rPr>
        <w:t xml:space="preserve"> Sutarties </w:t>
      </w:r>
      <w:r w:rsidR="00293B4A" w:rsidRPr="001209C5">
        <w:rPr>
          <w:rFonts w:asciiTheme="minorHAnsi" w:hAnsiTheme="minorHAnsi" w:cstheme="minorHAnsi"/>
          <w:color w:val="000000"/>
          <w:lang w:eastAsia="lt-LT" w:bidi="lt-LT"/>
        </w:rPr>
        <w:t xml:space="preserve">1 </w:t>
      </w:r>
      <w:r w:rsidR="005778B9" w:rsidRPr="001209C5">
        <w:rPr>
          <w:rFonts w:asciiTheme="minorHAnsi" w:hAnsiTheme="minorHAnsi" w:cstheme="minorHAnsi"/>
          <w:color w:val="000000"/>
          <w:lang w:eastAsia="lt-LT" w:bidi="lt-LT"/>
        </w:rPr>
        <w:t xml:space="preserve">priedo </w:t>
      </w:r>
      <w:r w:rsidR="00E43A63" w:rsidRPr="001209C5">
        <w:rPr>
          <w:rFonts w:asciiTheme="minorHAnsi" w:hAnsiTheme="minorHAnsi" w:cstheme="minorHAnsi"/>
          <w:color w:val="000000"/>
          <w:lang w:eastAsia="lt-LT" w:bidi="lt-LT"/>
        </w:rPr>
        <w:t xml:space="preserve">Techninė specifikacija </w:t>
      </w:r>
      <w:r w:rsidR="005778B9" w:rsidRPr="001209C5">
        <w:rPr>
          <w:rFonts w:asciiTheme="minorHAnsi" w:hAnsiTheme="minorHAnsi" w:cstheme="minorHAnsi"/>
          <w:color w:val="000000"/>
          <w:lang w:eastAsia="lt-LT" w:bidi="lt-LT"/>
        </w:rPr>
        <w:t>6.6. papunkt</w:t>
      </w:r>
      <w:r w:rsidR="00E74B39" w:rsidRPr="001209C5">
        <w:rPr>
          <w:rFonts w:asciiTheme="minorHAnsi" w:hAnsiTheme="minorHAnsi" w:cstheme="minorHAnsi"/>
          <w:color w:val="000000"/>
          <w:lang w:eastAsia="lt-LT" w:bidi="lt-LT"/>
        </w:rPr>
        <w:t>yje</w:t>
      </w:r>
      <w:r w:rsidR="005778B9" w:rsidRPr="001209C5">
        <w:rPr>
          <w:rFonts w:asciiTheme="minorHAnsi" w:hAnsiTheme="minorHAnsi" w:cstheme="minorHAnsi"/>
          <w:color w:val="000000"/>
          <w:lang w:eastAsia="lt-LT" w:bidi="lt-LT"/>
        </w:rPr>
        <w:t xml:space="preserve">, </w:t>
      </w:r>
      <w:r w:rsidR="00E74B39" w:rsidRPr="001209C5">
        <w:rPr>
          <w:rFonts w:asciiTheme="minorHAnsi" w:hAnsiTheme="minorHAnsi" w:cstheme="minorHAnsi"/>
          <w:color w:val="000000"/>
          <w:lang w:eastAsia="lt-LT" w:bidi="lt-LT"/>
        </w:rPr>
        <w:t xml:space="preserve">atliekami </w:t>
      </w:r>
      <w:r w:rsidR="005778B9" w:rsidRPr="001209C5">
        <w:rPr>
          <w:rFonts w:asciiTheme="minorHAnsi" w:hAnsiTheme="minorHAnsi" w:cstheme="minorHAnsi"/>
          <w:color w:val="000000"/>
          <w:lang w:eastAsia="lt-LT" w:bidi="lt-LT"/>
        </w:rPr>
        <w:t xml:space="preserve">ne vėliau kaip per 30 (trisdešimt) dienų nuo Paslaugų teikėjo </w:t>
      </w:r>
      <w:r w:rsidRPr="001209C5">
        <w:rPr>
          <w:rFonts w:asciiTheme="minorHAnsi" w:hAnsiTheme="minorHAnsi" w:cstheme="minorHAnsi"/>
          <w:color w:val="000000"/>
          <w:lang w:eastAsia="lt-LT" w:bidi="lt-LT"/>
        </w:rPr>
        <w:t xml:space="preserve">ar Paslaugų gavėjo </w:t>
      </w:r>
      <w:r w:rsidR="005778B9" w:rsidRPr="001209C5">
        <w:rPr>
          <w:rFonts w:asciiTheme="minorHAnsi" w:hAnsiTheme="minorHAnsi" w:cstheme="minorHAnsi"/>
          <w:color w:val="000000"/>
          <w:lang w:eastAsia="lt-LT" w:bidi="lt-LT"/>
        </w:rPr>
        <w:t xml:space="preserve">išrašytos </w:t>
      </w:r>
      <w:r w:rsidR="00AE2B90" w:rsidRPr="001209C5">
        <w:rPr>
          <w:rFonts w:asciiTheme="minorHAnsi" w:hAnsiTheme="minorHAnsi" w:cstheme="minorHAnsi"/>
        </w:rPr>
        <w:t xml:space="preserve"> sąskaitos faktūros (ar ją atitinkančio finansinio dokumento) </w:t>
      </w:r>
      <w:r w:rsidR="005778B9" w:rsidRPr="001209C5">
        <w:rPr>
          <w:rFonts w:asciiTheme="minorHAnsi" w:hAnsiTheme="minorHAnsi" w:cstheme="minorHAnsi"/>
          <w:color w:val="000000"/>
          <w:lang w:eastAsia="lt-LT" w:bidi="lt-LT"/>
        </w:rPr>
        <w:t>gavimo dienos</w:t>
      </w:r>
      <w:r w:rsidRPr="001209C5">
        <w:rPr>
          <w:rFonts w:asciiTheme="minorHAnsi" w:hAnsiTheme="minorHAnsi" w:cstheme="minorHAnsi"/>
          <w:color w:val="000000"/>
          <w:lang w:eastAsia="lt-LT" w:bidi="lt-LT"/>
        </w:rPr>
        <w:t>.</w:t>
      </w:r>
    </w:p>
    <w:p w14:paraId="30E910F8" w14:textId="4DDC7220" w:rsidR="003332C7" w:rsidRPr="001209C5" w:rsidRDefault="003332C7" w:rsidP="003332C7">
      <w:pPr>
        <w:ind w:firstLine="709"/>
        <w:jc w:val="both"/>
        <w:rPr>
          <w:rFonts w:asciiTheme="minorHAnsi" w:hAnsiTheme="minorHAnsi" w:cstheme="minorHAnsi"/>
        </w:rPr>
      </w:pPr>
      <w:r w:rsidRPr="001209C5">
        <w:rPr>
          <w:rFonts w:asciiTheme="minorHAnsi" w:hAnsiTheme="minorHAnsi" w:cstheme="minorHAnsi"/>
        </w:rPr>
        <w:t>2.</w:t>
      </w:r>
      <w:r w:rsidR="001B0901" w:rsidRPr="001209C5">
        <w:rPr>
          <w:rFonts w:asciiTheme="minorHAnsi" w:hAnsiTheme="minorHAnsi" w:cstheme="minorHAnsi"/>
        </w:rPr>
        <w:t>5</w:t>
      </w:r>
      <w:r w:rsidRPr="001209C5">
        <w:rPr>
          <w:rFonts w:asciiTheme="minorHAnsi" w:hAnsiTheme="minorHAnsi" w:cstheme="minorHAnsi"/>
        </w:rPr>
        <w:t>. Į Sutarties kainą įskaitoma Paslaugų kaina, visi mokesčiai ir rinkliavos bei kitos išlaidos, susijusios su tinkamu Sutarties vykdymu.</w:t>
      </w:r>
    </w:p>
    <w:p w14:paraId="783CC35F" w14:textId="4DA120DE" w:rsidR="003332C7" w:rsidRPr="001209C5" w:rsidRDefault="003332C7" w:rsidP="003332C7">
      <w:pPr>
        <w:ind w:firstLine="709"/>
        <w:jc w:val="both"/>
        <w:rPr>
          <w:rFonts w:asciiTheme="minorHAnsi" w:hAnsiTheme="minorHAnsi" w:cstheme="minorHAnsi"/>
          <w:color w:val="000000"/>
        </w:rPr>
      </w:pPr>
      <w:r w:rsidRPr="001209C5">
        <w:rPr>
          <w:rFonts w:asciiTheme="minorHAnsi" w:hAnsiTheme="minorHAnsi" w:cstheme="minorHAnsi"/>
        </w:rPr>
        <w:t>2.</w:t>
      </w:r>
      <w:r w:rsidR="001B0901" w:rsidRPr="001209C5">
        <w:rPr>
          <w:rFonts w:asciiTheme="minorHAnsi" w:hAnsiTheme="minorHAnsi" w:cstheme="minorHAnsi"/>
        </w:rPr>
        <w:t>6</w:t>
      </w:r>
      <w:r w:rsidRPr="001209C5">
        <w:rPr>
          <w:rFonts w:asciiTheme="minorHAnsi" w:hAnsiTheme="minorHAnsi" w:cstheme="minorHAnsi"/>
        </w:rPr>
        <w:t xml:space="preserve">. </w:t>
      </w:r>
      <w:r w:rsidR="001C5E0C" w:rsidRPr="001209C5">
        <w:rPr>
          <w:rFonts w:asciiTheme="minorHAnsi" w:hAnsiTheme="minorHAnsi" w:cstheme="minorHAnsi"/>
        </w:rPr>
        <w:t>Sutarties kaina negali būti keičiama dėl bendro kainų lygio ir (ar) mokesčių pasikeitimo.</w:t>
      </w:r>
    </w:p>
    <w:p w14:paraId="560EFB29" w14:textId="00030794" w:rsidR="003332C7" w:rsidRPr="001209C5" w:rsidRDefault="003332C7" w:rsidP="003332C7">
      <w:pPr>
        <w:ind w:firstLine="709"/>
        <w:jc w:val="both"/>
        <w:rPr>
          <w:rFonts w:asciiTheme="minorHAnsi" w:hAnsiTheme="minorHAnsi" w:cstheme="minorHAnsi"/>
        </w:rPr>
      </w:pPr>
      <w:r w:rsidRPr="001209C5">
        <w:rPr>
          <w:rFonts w:asciiTheme="minorHAnsi" w:hAnsiTheme="minorHAnsi" w:cstheme="minorHAnsi"/>
        </w:rPr>
        <w:t>2.</w:t>
      </w:r>
      <w:r w:rsidR="00A232F1" w:rsidRPr="001209C5">
        <w:rPr>
          <w:rFonts w:asciiTheme="minorHAnsi" w:hAnsiTheme="minorHAnsi" w:cstheme="minorHAnsi"/>
        </w:rPr>
        <w:t>7</w:t>
      </w:r>
      <w:r w:rsidRPr="001209C5">
        <w:rPr>
          <w:rFonts w:asciiTheme="minorHAnsi" w:hAnsiTheme="minorHAnsi" w:cstheme="minorHAnsi"/>
        </w:rPr>
        <w:t xml:space="preserve">. </w:t>
      </w:r>
      <w:r w:rsidR="00C93324" w:rsidRPr="001209C5">
        <w:rPr>
          <w:rFonts w:asciiTheme="minorHAnsi" w:hAnsiTheme="minorHAnsi" w:cstheme="minorHAnsi"/>
        </w:rPr>
        <w:t xml:space="preserve">Visi atsiskaitymai su Paslaugų teikėju vykdomi mokėjimo pavedimu, pinigus pervedant į Paslaugų teikėjo Sutartyje nurodytą atsiskaitomąją sąskaitą </w:t>
      </w:r>
      <w:r w:rsidR="00977DF3" w:rsidRPr="001209C5">
        <w:rPr>
          <w:rFonts w:asciiTheme="minorHAnsi" w:hAnsiTheme="minorHAnsi" w:cstheme="minorHAnsi"/>
        </w:rPr>
        <w:t>Sutartyje nurodyta tvarka ir terminais</w:t>
      </w:r>
      <w:r w:rsidR="00C93324" w:rsidRPr="001209C5">
        <w:rPr>
          <w:rFonts w:asciiTheme="minorHAnsi" w:hAnsiTheme="minorHAnsi" w:cstheme="minorHAnsi"/>
        </w:rPr>
        <w:t>.</w:t>
      </w:r>
      <w:r w:rsidR="00174D15" w:rsidRPr="001209C5">
        <w:rPr>
          <w:rFonts w:asciiTheme="minorHAnsi" w:hAnsiTheme="minorHAnsi" w:cstheme="minorHAnsi"/>
        </w:rPr>
        <w:t xml:space="preserve"> </w:t>
      </w:r>
    </w:p>
    <w:p w14:paraId="36B24BEA" w14:textId="66778BF6" w:rsidR="00137A20" w:rsidRPr="001209C5" w:rsidRDefault="00137A20" w:rsidP="003332C7">
      <w:pPr>
        <w:ind w:firstLine="709"/>
        <w:jc w:val="both"/>
        <w:rPr>
          <w:rFonts w:asciiTheme="minorHAnsi" w:hAnsiTheme="minorHAnsi" w:cstheme="minorHAnsi"/>
        </w:rPr>
      </w:pPr>
      <w:r w:rsidRPr="001209C5">
        <w:rPr>
          <w:rFonts w:asciiTheme="minorHAnsi" w:hAnsiTheme="minorHAnsi" w:cstheme="minorHAnsi"/>
        </w:rPr>
        <w:t>2.</w:t>
      </w:r>
      <w:r w:rsidR="00A232F1" w:rsidRPr="001209C5">
        <w:rPr>
          <w:rFonts w:asciiTheme="minorHAnsi" w:hAnsiTheme="minorHAnsi" w:cstheme="minorHAnsi"/>
        </w:rPr>
        <w:t>8</w:t>
      </w:r>
      <w:r w:rsidRPr="001209C5">
        <w:rPr>
          <w:rFonts w:asciiTheme="minorHAnsi" w:hAnsiTheme="minorHAnsi" w:cstheme="minorHAnsi"/>
        </w:rPr>
        <w:t xml:space="preserve">. </w:t>
      </w:r>
      <w:r w:rsidR="00C526EB" w:rsidRPr="001209C5">
        <w:rPr>
          <w:rStyle w:val="PagrindiniotekstotraukaDiagrama"/>
          <w:rFonts w:asciiTheme="minorHAnsi" w:hAnsiTheme="minorHAnsi" w:cstheme="minorHAnsi"/>
          <w:iCs/>
        </w:rPr>
        <w:t xml:space="preserve">Paslaugų teikėjas </w:t>
      </w:r>
      <w:r w:rsidR="00C526EB" w:rsidRPr="001209C5">
        <w:rPr>
          <w:rStyle w:val="Emfaz"/>
          <w:rFonts w:asciiTheme="minorHAnsi" w:hAnsiTheme="minorHAnsi" w:cstheme="minorHAnsi"/>
          <w:i w:val="0"/>
          <w:iCs w:val="0"/>
        </w:rPr>
        <w:t>finansinius dokumentus (sąskaitas faktūras, kreditinius ir debetinius dokumentus bei avansines sąskaitas) teikia Paslaugų gavėjui naudodamasis elektronine paslauga „</w:t>
      </w:r>
      <w:r w:rsidR="0077358B" w:rsidRPr="001209C5">
        <w:rPr>
          <w:rStyle w:val="Emfaz"/>
          <w:rFonts w:asciiTheme="minorHAnsi" w:hAnsiTheme="minorHAnsi" w:cstheme="minorHAnsi"/>
          <w:i w:val="0"/>
          <w:iCs w:val="0"/>
        </w:rPr>
        <w:t>SABIS</w:t>
      </w:r>
      <w:r w:rsidR="00C526EB" w:rsidRPr="001209C5">
        <w:rPr>
          <w:rStyle w:val="Emfaz"/>
          <w:rFonts w:asciiTheme="minorHAnsi" w:hAnsiTheme="minorHAnsi" w:cstheme="minorHAnsi"/>
          <w:i w:val="0"/>
          <w:iCs w:val="0"/>
        </w:rPr>
        <w:t>“ (elektroninės paslaugos „</w:t>
      </w:r>
      <w:r w:rsidR="0077358B" w:rsidRPr="001209C5">
        <w:rPr>
          <w:rStyle w:val="Emfaz"/>
          <w:rFonts w:asciiTheme="minorHAnsi" w:hAnsiTheme="minorHAnsi" w:cstheme="minorHAnsi"/>
          <w:i w:val="0"/>
          <w:iCs w:val="0"/>
        </w:rPr>
        <w:t>SABIS</w:t>
      </w:r>
      <w:r w:rsidR="00C526EB" w:rsidRPr="001209C5">
        <w:rPr>
          <w:rStyle w:val="Emfaz"/>
          <w:rFonts w:asciiTheme="minorHAnsi" w:hAnsiTheme="minorHAnsi" w:cstheme="minorHAnsi"/>
          <w:i w:val="0"/>
          <w:iCs w:val="0"/>
        </w:rPr>
        <w:t>“ svetainė pasiekiama adres</w:t>
      </w:r>
      <w:r w:rsidR="0077358B" w:rsidRPr="001209C5">
        <w:rPr>
          <w:rStyle w:val="Emfaz"/>
          <w:rFonts w:asciiTheme="minorHAnsi" w:hAnsiTheme="minorHAnsi" w:cstheme="minorHAnsi"/>
          <w:i w:val="0"/>
          <w:iCs w:val="0"/>
        </w:rPr>
        <w:t>u</w:t>
      </w:r>
      <w:r w:rsidR="0077358B" w:rsidRPr="001209C5">
        <w:rPr>
          <w:rFonts w:asciiTheme="minorHAnsi" w:hAnsiTheme="minorHAnsi" w:cstheme="minorHAnsi"/>
        </w:rPr>
        <w:t xml:space="preserve"> </w:t>
      </w:r>
      <w:hyperlink r:id="rId8" w:history="1">
        <w:r w:rsidR="0077358B" w:rsidRPr="001209C5">
          <w:rPr>
            <w:rStyle w:val="Hipersaitas"/>
            <w:rFonts w:asciiTheme="minorHAnsi" w:hAnsiTheme="minorHAnsi" w:cstheme="minorHAnsi"/>
          </w:rPr>
          <w:t>https://sabis.nbfc.lt/</w:t>
        </w:r>
      </w:hyperlink>
      <w:r w:rsidR="0077358B" w:rsidRPr="001209C5">
        <w:rPr>
          <w:rFonts w:asciiTheme="minorHAnsi" w:hAnsiTheme="minorHAnsi" w:cstheme="minorHAnsi"/>
        </w:rPr>
        <w:t>)</w:t>
      </w:r>
      <w:r w:rsidR="00C277C4" w:rsidRPr="001209C5">
        <w:rPr>
          <w:rStyle w:val="DebesliotekstasDiagrama"/>
          <w:rFonts w:asciiTheme="minorHAnsi" w:hAnsiTheme="minorHAnsi" w:cstheme="minorHAnsi"/>
          <w:sz w:val="24"/>
          <w:szCs w:val="24"/>
        </w:rPr>
        <w:t xml:space="preserve"> </w:t>
      </w:r>
      <w:r w:rsidR="00C277C4" w:rsidRPr="001209C5">
        <w:rPr>
          <w:rStyle w:val="Emfaz"/>
          <w:rFonts w:asciiTheme="minorHAnsi" w:hAnsiTheme="minorHAnsi" w:cstheme="minorHAnsi"/>
          <w:i w:val="0"/>
        </w:rPr>
        <w:t>ar kita Viešųjų pirkimų įstatymo 22 straipsnio 3 dalyje numatyta tvarka</w:t>
      </w:r>
      <w:r w:rsidR="00C526EB" w:rsidRPr="001209C5">
        <w:rPr>
          <w:rStyle w:val="Emfaz"/>
          <w:rFonts w:asciiTheme="minorHAnsi" w:hAnsiTheme="minorHAnsi" w:cstheme="minorHAnsi"/>
          <w:i w:val="0"/>
          <w:iCs w:val="0"/>
        </w:rPr>
        <w:t>. Nesant objektyvių galimybių finansinius dokumentus pateikti naudojantis elektronine paslauga „</w:t>
      </w:r>
      <w:r w:rsidR="0077358B" w:rsidRPr="001209C5">
        <w:rPr>
          <w:rStyle w:val="Emfaz"/>
          <w:rFonts w:asciiTheme="minorHAnsi" w:hAnsiTheme="minorHAnsi" w:cstheme="minorHAnsi"/>
          <w:i w:val="0"/>
          <w:iCs w:val="0"/>
        </w:rPr>
        <w:t>SABIS</w:t>
      </w:r>
      <w:r w:rsidR="00C526EB" w:rsidRPr="001209C5">
        <w:rPr>
          <w:rStyle w:val="Emfaz"/>
          <w:rFonts w:asciiTheme="minorHAnsi" w:hAnsiTheme="minorHAnsi" w:cstheme="minorHAnsi"/>
          <w:i w:val="0"/>
          <w:iCs w:val="0"/>
        </w:rPr>
        <w:t>“</w:t>
      </w:r>
      <w:r w:rsidR="00C277C4" w:rsidRPr="001209C5">
        <w:rPr>
          <w:rStyle w:val="Emfaz"/>
          <w:rFonts w:asciiTheme="minorHAnsi" w:hAnsiTheme="minorHAnsi" w:cstheme="minorHAnsi"/>
          <w:i w:val="0"/>
          <w:iCs w:val="0"/>
        </w:rPr>
        <w:t xml:space="preserve"> </w:t>
      </w:r>
      <w:r w:rsidR="00C277C4" w:rsidRPr="001209C5">
        <w:rPr>
          <w:rStyle w:val="Emfaz"/>
          <w:rFonts w:asciiTheme="minorHAnsi" w:hAnsiTheme="minorHAnsi" w:cstheme="minorHAnsi"/>
          <w:i w:val="0"/>
        </w:rPr>
        <w:t>ar kita Viešųjų pirkimų įstatymo 22 straipsnio 3 dalyje numatyta tvarka</w:t>
      </w:r>
      <w:r w:rsidR="00C526EB" w:rsidRPr="001209C5">
        <w:rPr>
          <w:rStyle w:val="Emfaz"/>
          <w:rFonts w:asciiTheme="minorHAnsi" w:hAnsiTheme="minorHAnsi" w:cstheme="minorHAnsi"/>
          <w:i w:val="0"/>
          <w:iCs w:val="0"/>
        </w:rPr>
        <w:t xml:space="preserve">, Paslaugų teikėjas finansinius dokumentus teikia Paslaugų gavėjui elektroniniu paštu </w:t>
      </w:r>
      <w:hyperlink r:id="rId9" w:history="1">
        <w:r w:rsidR="00C526EB" w:rsidRPr="001209C5">
          <w:rPr>
            <w:rStyle w:val="Hipersaitas"/>
            <w:rFonts w:asciiTheme="minorHAnsi" w:hAnsiTheme="minorHAnsi" w:cstheme="minorHAnsi"/>
            <w:i/>
            <w:iCs/>
          </w:rPr>
          <w:t>info@teismai.lt</w:t>
        </w:r>
      </w:hyperlink>
      <w:r w:rsidR="00C526EB" w:rsidRPr="001209C5">
        <w:rPr>
          <w:rStyle w:val="Emfaz"/>
          <w:rFonts w:asciiTheme="minorHAnsi" w:hAnsiTheme="minorHAnsi" w:cstheme="minorHAnsi"/>
          <w:i w:val="0"/>
          <w:iCs w:val="0"/>
        </w:rPr>
        <w:t xml:space="preserve"> ar kitu su Paslaugų gavėju suderintu būdu.</w:t>
      </w:r>
    </w:p>
    <w:p w14:paraId="1D7CE03C" w14:textId="2292D38A" w:rsidR="003332C7" w:rsidRPr="001209C5" w:rsidRDefault="003332C7" w:rsidP="003332C7">
      <w:pPr>
        <w:tabs>
          <w:tab w:val="left" w:pos="627"/>
          <w:tab w:val="left" w:pos="720"/>
        </w:tabs>
        <w:ind w:firstLine="709"/>
        <w:jc w:val="both"/>
        <w:rPr>
          <w:rFonts w:asciiTheme="minorHAnsi" w:hAnsiTheme="minorHAnsi" w:cstheme="minorHAnsi"/>
        </w:rPr>
      </w:pPr>
      <w:r w:rsidRPr="001209C5">
        <w:rPr>
          <w:rFonts w:asciiTheme="minorHAnsi" w:hAnsiTheme="minorHAnsi" w:cstheme="minorHAnsi"/>
        </w:rPr>
        <w:t>2.</w:t>
      </w:r>
      <w:r w:rsidR="00042394" w:rsidRPr="001209C5">
        <w:rPr>
          <w:rFonts w:asciiTheme="minorHAnsi" w:hAnsiTheme="minorHAnsi" w:cstheme="minorHAnsi"/>
        </w:rPr>
        <w:t>10</w:t>
      </w:r>
      <w:r w:rsidRPr="001209C5">
        <w:rPr>
          <w:rFonts w:asciiTheme="minorHAnsi" w:hAnsiTheme="minorHAnsi" w:cstheme="minorHAnsi"/>
        </w:rPr>
        <w:t xml:space="preserve">. Už Sutartyje nenurodytas, tačiau Paslaugų teikėjo dėl kokių nors priežasčių suteiktas </w:t>
      </w:r>
      <w:r w:rsidR="00C93324" w:rsidRPr="001209C5">
        <w:rPr>
          <w:rFonts w:asciiTheme="minorHAnsi" w:hAnsiTheme="minorHAnsi" w:cstheme="minorHAnsi"/>
        </w:rPr>
        <w:t>p</w:t>
      </w:r>
      <w:r w:rsidRPr="001209C5">
        <w:rPr>
          <w:rFonts w:asciiTheme="minorHAnsi" w:hAnsiTheme="minorHAnsi" w:cstheme="minorHAnsi"/>
        </w:rPr>
        <w:t>aslaugas (jeigu taip įvyktų), Paslaugų gavėjas nemoka.</w:t>
      </w:r>
    </w:p>
    <w:p w14:paraId="5AB32474" w14:textId="77777777" w:rsidR="003332C7" w:rsidRPr="001209C5" w:rsidRDefault="003332C7" w:rsidP="003332C7">
      <w:pPr>
        <w:tabs>
          <w:tab w:val="left" w:pos="627"/>
          <w:tab w:val="left" w:pos="720"/>
        </w:tabs>
        <w:jc w:val="both"/>
        <w:rPr>
          <w:rFonts w:asciiTheme="minorHAnsi" w:hAnsiTheme="minorHAnsi" w:cstheme="minorHAnsi"/>
        </w:rPr>
      </w:pPr>
    </w:p>
    <w:p w14:paraId="258A5AFF" w14:textId="77777777" w:rsidR="003332C7" w:rsidRPr="001209C5" w:rsidRDefault="003332C7" w:rsidP="003332C7">
      <w:pPr>
        <w:jc w:val="center"/>
        <w:rPr>
          <w:rFonts w:asciiTheme="minorHAnsi" w:hAnsiTheme="minorHAnsi" w:cstheme="minorHAnsi"/>
          <w:b/>
          <w:bCs/>
        </w:rPr>
      </w:pPr>
      <w:r w:rsidRPr="001209C5">
        <w:rPr>
          <w:rFonts w:asciiTheme="minorHAnsi" w:hAnsiTheme="minorHAnsi" w:cstheme="minorHAnsi"/>
          <w:b/>
          <w:bCs/>
        </w:rPr>
        <w:t>3. ŠALIŲ  ĮSIPAREIGOJIMAI</w:t>
      </w:r>
    </w:p>
    <w:p w14:paraId="47D1AED8" w14:textId="77777777" w:rsidR="003332C7" w:rsidRPr="001209C5" w:rsidRDefault="003332C7" w:rsidP="003332C7">
      <w:pPr>
        <w:tabs>
          <w:tab w:val="left" w:pos="1080"/>
        </w:tabs>
        <w:ind w:firstLine="540"/>
        <w:jc w:val="both"/>
        <w:rPr>
          <w:rFonts w:asciiTheme="minorHAnsi" w:hAnsiTheme="minorHAnsi" w:cstheme="minorHAnsi"/>
        </w:rPr>
      </w:pPr>
    </w:p>
    <w:p w14:paraId="522D75E0" w14:textId="77777777" w:rsidR="003332C7" w:rsidRPr="001209C5" w:rsidRDefault="003332C7" w:rsidP="003332C7">
      <w:pPr>
        <w:ind w:firstLine="709"/>
        <w:jc w:val="both"/>
        <w:rPr>
          <w:rFonts w:asciiTheme="minorHAnsi" w:hAnsiTheme="minorHAnsi" w:cstheme="minorHAnsi"/>
        </w:rPr>
      </w:pPr>
      <w:r w:rsidRPr="001209C5">
        <w:rPr>
          <w:rFonts w:asciiTheme="minorHAnsi" w:hAnsiTheme="minorHAnsi" w:cstheme="minorHAnsi"/>
        </w:rPr>
        <w:t xml:space="preserve">3.1. </w:t>
      </w:r>
      <w:r w:rsidRPr="001209C5">
        <w:rPr>
          <w:rFonts w:asciiTheme="minorHAnsi" w:hAnsiTheme="minorHAnsi" w:cstheme="minorHAnsi"/>
          <w:b/>
        </w:rPr>
        <w:t>Paslaugų teikėjas įsipareigoja</w:t>
      </w:r>
      <w:r w:rsidRPr="001209C5">
        <w:rPr>
          <w:rFonts w:asciiTheme="minorHAnsi" w:hAnsiTheme="minorHAnsi" w:cstheme="minorHAnsi"/>
        </w:rPr>
        <w:t>:</w:t>
      </w:r>
    </w:p>
    <w:p w14:paraId="161ACED5" w14:textId="77777777" w:rsidR="00657C12" w:rsidRPr="001209C5" w:rsidRDefault="003332C7" w:rsidP="00096DAA">
      <w:pPr>
        <w:ind w:firstLine="709"/>
        <w:jc w:val="both"/>
        <w:rPr>
          <w:rFonts w:asciiTheme="minorHAnsi" w:hAnsiTheme="minorHAnsi" w:cstheme="minorHAnsi"/>
          <w:color w:val="000000"/>
          <w:lang w:bidi="lt-LT"/>
        </w:rPr>
      </w:pPr>
      <w:r w:rsidRPr="001209C5">
        <w:rPr>
          <w:rFonts w:asciiTheme="minorHAnsi" w:hAnsiTheme="minorHAnsi" w:cstheme="minorHAnsi"/>
        </w:rPr>
        <w:t xml:space="preserve">3.1.1. </w:t>
      </w:r>
      <w:r w:rsidR="00657C12" w:rsidRPr="001209C5">
        <w:rPr>
          <w:rFonts w:asciiTheme="minorHAnsi" w:hAnsiTheme="minorHAnsi" w:cstheme="minorHAnsi"/>
          <w:color w:val="000000"/>
          <w:lang w:bidi="lt-LT"/>
        </w:rPr>
        <w:t>t</w:t>
      </w:r>
      <w:r w:rsidR="00657C12" w:rsidRPr="001209C5">
        <w:rPr>
          <w:rFonts w:asciiTheme="minorHAnsi" w:hAnsiTheme="minorHAnsi" w:cstheme="minorHAnsi"/>
          <w:color w:val="000000"/>
          <w:lang w:eastAsia="lt-LT" w:bidi="lt-LT"/>
        </w:rPr>
        <w:t xml:space="preserve">eikti Paslaugas </w:t>
      </w:r>
      <w:r w:rsidR="00657C12" w:rsidRPr="001209C5">
        <w:rPr>
          <w:rFonts w:asciiTheme="minorHAnsi" w:hAnsiTheme="minorHAnsi" w:cstheme="minorHAnsi"/>
          <w:color w:val="000000"/>
          <w:lang w:bidi="lt-LT"/>
        </w:rPr>
        <w:t>Paslaugų gavėjui</w:t>
      </w:r>
      <w:r w:rsidR="00657C12" w:rsidRPr="001209C5">
        <w:rPr>
          <w:rFonts w:asciiTheme="minorHAnsi" w:hAnsiTheme="minorHAnsi" w:cstheme="minorHAnsi"/>
          <w:color w:val="000000"/>
          <w:lang w:eastAsia="lt-LT" w:bidi="lt-LT"/>
        </w:rPr>
        <w:t xml:space="preserve"> pagal Sutartį už Paslaugų kainą, savo rizika ir sąskaita kiek įmanoma rūpestingiau ir efektyviau, laikydamasis geriausių visuotinai pripažįstamų profesinių, techninių standartų ir praktikos, naudodamas visus reikiamus įgūdžius ir žinias</w:t>
      </w:r>
      <w:r w:rsidR="00657C12" w:rsidRPr="001209C5">
        <w:rPr>
          <w:rFonts w:asciiTheme="minorHAnsi" w:hAnsiTheme="minorHAnsi" w:cstheme="minorHAnsi"/>
          <w:color w:val="000000"/>
          <w:lang w:bidi="lt-LT"/>
        </w:rPr>
        <w:t>.</w:t>
      </w:r>
    </w:p>
    <w:p w14:paraId="350FF14F" w14:textId="7C3BC77A" w:rsidR="00096DAA" w:rsidRPr="001209C5" w:rsidRDefault="00657C12" w:rsidP="00096DAA">
      <w:pPr>
        <w:ind w:firstLine="709"/>
        <w:jc w:val="both"/>
        <w:rPr>
          <w:rFonts w:asciiTheme="minorHAnsi" w:hAnsiTheme="minorHAnsi" w:cstheme="minorHAnsi"/>
        </w:rPr>
      </w:pPr>
      <w:r w:rsidRPr="001209C5">
        <w:rPr>
          <w:rFonts w:asciiTheme="minorHAnsi" w:hAnsiTheme="minorHAnsi" w:cstheme="minorHAnsi"/>
          <w:color w:val="000000"/>
          <w:lang w:bidi="lt-LT"/>
        </w:rPr>
        <w:t xml:space="preserve">3.1.2. </w:t>
      </w:r>
      <w:r w:rsidR="00096DAA" w:rsidRPr="001209C5">
        <w:rPr>
          <w:rFonts w:asciiTheme="minorHAnsi" w:hAnsiTheme="minorHAnsi" w:cstheme="minorHAnsi"/>
        </w:rPr>
        <w:t>ne vėliau kaip per 3 (tris) darbo dienas nuo Sutarties įsigaliojimo dienos paskirti kompetentingą asmenį, kuris b</w:t>
      </w:r>
      <w:r w:rsidR="003E24B4" w:rsidRPr="001209C5">
        <w:rPr>
          <w:rFonts w:asciiTheme="minorHAnsi" w:hAnsiTheme="minorHAnsi" w:cstheme="minorHAnsi"/>
        </w:rPr>
        <w:t>u</w:t>
      </w:r>
      <w:r w:rsidR="00F9504B" w:rsidRPr="001209C5">
        <w:rPr>
          <w:rFonts w:asciiTheme="minorHAnsi" w:hAnsiTheme="minorHAnsi" w:cstheme="minorHAnsi"/>
        </w:rPr>
        <w:t>s</w:t>
      </w:r>
      <w:r w:rsidR="00096DAA" w:rsidRPr="001209C5">
        <w:rPr>
          <w:rFonts w:asciiTheme="minorHAnsi" w:hAnsiTheme="minorHAnsi" w:cstheme="minorHAnsi"/>
        </w:rPr>
        <w:t xml:space="preserve"> atsakingas už ryšių su Paslaugų gavėjo paskirtu atstovu palaikymą, ir apie tai el.</w:t>
      </w:r>
      <w:r w:rsidR="00FA6977" w:rsidRPr="001209C5">
        <w:rPr>
          <w:rFonts w:asciiTheme="minorHAnsi" w:hAnsiTheme="minorHAnsi" w:cstheme="minorHAnsi"/>
        </w:rPr>
        <w:t xml:space="preserve"> </w:t>
      </w:r>
      <w:r w:rsidR="00096DAA" w:rsidRPr="001209C5">
        <w:rPr>
          <w:rFonts w:asciiTheme="minorHAnsi" w:hAnsiTheme="minorHAnsi" w:cstheme="minorHAnsi"/>
        </w:rPr>
        <w:t>paštu ........................................ informuoti Paslaugų gavėją;</w:t>
      </w:r>
    </w:p>
    <w:p w14:paraId="3FA942DC" w14:textId="3C67D720" w:rsidR="00096DAA" w:rsidRPr="001209C5" w:rsidRDefault="00096DAA" w:rsidP="00096DAA">
      <w:pPr>
        <w:ind w:right="142" w:firstLine="709"/>
        <w:jc w:val="both"/>
        <w:rPr>
          <w:rFonts w:asciiTheme="minorHAnsi" w:hAnsiTheme="minorHAnsi" w:cstheme="minorHAnsi"/>
        </w:rPr>
      </w:pPr>
      <w:r w:rsidRPr="001209C5">
        <w:rPr>
          <w:rFonts w:asciiTheme="minorHAnsi" w:hAnsiTheme="minorHAnsi" w:cstheme="minorHAnsi"/>
        </w:rPr>
        <w:t>3.1.</w:t>
      </w:r>
      <w:r w:rsidR="00657C12" w:rsidRPr="001209C5">
        <w:rPr>
          <w:rFonts w:asciiTheme="minorHAnsi" w:hAnsiTheme="minorHAnsi" w:cstheme="minorHAnsi"/>
        </w:rPr>
        <w:t>3</w:t>
      </w:r>
      <w:r w:rsidRPr="001209C5">
        <w:rPr>
          <w:rFonts w:asciiTheme="minorHAnsi" w:hAnsiTheme="minorHAnsi" w:cstheme="minorHAnsi"/>
        </w:rPr>
        <w:t>. įsigaliojus Sutarčiai, per protingą terminą kreiptis į Paslaugų gavėją dėl papildomos informacijos, reikalingos tinkamai ir nustatytais terminais įvykdyti Sutartį, pateikimo;</w:t>
      </w:r>
    </w:p>
    <w:p w14:paraId="5B76BF9F" w14:textId="0D799BBA" w:rsidR="003332C7" w:rsidRPr="001209C5" w:rsidRDefault="00096DAA" w:rsidP="003332C7">
      <w:pPr>
        <w:ind w:firstLine="709"/>
        <w:jc w:val="both"/>
        <w:rPr>
          <w:rFonts w:asciiTheme="minorHAnsi" w:hAnsiTheme="minorHAnsi" w:cstheme="minorHAnsi"/>
        </w:rPr>
      </w:pPr>
      <w:r w:rsidRPr="001209C5">
        <w:rPr>
          <w:rFonts w:asciiTheme="minorHAnsi" w:hAnsiTheme="minorHAnsi" w:cstheme="minorHAnsi"/>
        </w:rPr>
        <w:t>3.1.</w:t>
      </w:r>
      <w:r w:rsidR="00657C12" w:rsidRPr="001209C5">
        <w:rPr>
          <w:rFonts w:asciiTheme="minorHAnsi" w:hAnsiTheme="minorHAnsi" w:cstheme="minorHAnsi"/>
        </w:rPr>
        <w:t>4</w:t>
      </w:r>
      <w:r w:rsidRPr="001209C5">
        <w:rPr>
          <w:rFonts w:asciiTheme="minorHAnsi" w:hAnsiTheme="minorHAnsi" w:cstheme="minorHAnsi"/>
        </w:rPr>
        <w:t xml:space="preserve">. </w:t>
      </w:r>
      <w:r w:rsidR="003332C7" w:rsidRPr="001209C5">
        <w:rPr>
          <w:rFonts w:asciiTheme="minorHAnsi" w:hAnsiTheme="minorHAnsi" w:cstheme="minorHAnsi"/>
        </w:rPr>
        <w:t xml:space="preserve">suteikti visas Sutarties 1 skyriuje „Sutarties </w:t>
      </w:r>
      <w:r w:rsidRPr="001209C5">
        <w:rPr>
          <w:rFonts w:asciiTheme="minorHAnsi" w:hAnsiTheme="minorHAnsi" w:cstheme="minorHAnsi"/>
        </w:rPr>
        <w:t>objektas</w:t>
      </w:r>
      <w:r w:rsidR="003332C7" w:rsidRPr="001209C5">
        <w:rPr>
          <w:rFonts w:asciiTheme="minorHAnsi" w:hAnsiTheme="minorHAnsi" w:cstheme="minorHAnsi"/>
        </w:rPr>
        <w:t xml:space="preserve">“ nurodytas Paslaugas Sutartyje nustatytomis sąlygomis, tvarka ir terminais; </w:t>
      </w:r>
    </w:p>
    <w:p w14:paraId="75A21E76" w14:textId="16EABF95" w:rsidR="00370E0C" w:rsidRPr="001209C5" w:rsidRDefault="00096DAA" w:rsidP="00370E0C">
      <w:pPr>
        <w:tabs>
          <w:tab w:val="left" w:pos="-142"/>
          <w:tab w:val="left" w:pos="1134"/>
        </w:tabs>
        <w:ind w:firstLine="709"/>
        <w:jc w:val="both"/>
        <w:rPr>
          <w:rFonts w:asciiTheme="minorHAnsi" w:hAnsiTheme="minorHAnsi" w:cstheme="minorHAnsi"/>
          <w:spacing w:val="-2"/>
        </w:rPr>
      </w:pPr>
      <w:r w:rsidRPr="001209C5">
        <w:rPr>
          <w:rFonts w:asciiTheme="minorHAnsi" w:hAnsiTheme="minorHAnsi" w:cstheme="minorHAnsi"/>
        </w:rPr>
        <w:lastRenderedPageBreak/>
        <w:t>3.1.</w:t>
      </w:r>
      <w:r w:rsidR="00657C12" w:rsidRPr="001209C5">
        <w:rPr>
          <w:rFonts w:asciiTheme="minorHAnsi" w:hAnsiTheme="minorHAnsi" w:cstheme="minorHAnsi"/>
        </w:rPr>
        <w:t>5</w:t>
      </w:r>
      <w:r w:rsidRPr="001209C5">
        <w:rPr>
          <w:rFonts w:asciiTheme="minorHAnsi" w:hAnsiTheme="minorHAnsi" w:cstheme="minorHAnsi"/>
        </w:rPr>
        <w:t xml:space="preserve">. </w:t>
      </w:r>
      <w:r w:rsidR="00370E0C" w:rsidRPr="001209C5">
        <w:rPr>
          <w:rFonts w:asciiTheme="minorHAnsi" w:hAnsiTheme="minorHAnsi" w:cstheme="minorHAnsi"/>
          <w:spacing w:val="-2"/>
        </w:rPr>
        <w:t xml:space="preserve">Sutartyje numatytas Paslaugas pradėti teikti iš karto po Sutarties įsigaliojimo dienos ir jas teikti 1 (vienerius) metus </w:t>
      </w:r>
      <w:r w:rsidR="009D03C3" w:rsidRPr="001209C5">
        <w:rPr>
          <w:rFonts w:asciiTheme="minorHAnsi" w:hAnsiTheme="minorHAnsi" w:cstheme="minorHAnsi"/>
          <w:spacing w:val="-2"/>
        </w:rPr>
        <w:t>be galimybės pratęsti;</w:t>
      </w:r>
      <w:r w:rsidR="00370E0C" w:rsidRPr="001209C5">
        <w:rPr>
          <w:rFonts w:asciiTheme="minorHAnsi" w:hAnsiTheme="minorHAnsi" w:cstheme="minorHAnsi"/>
          <w:spacing w:val="-2"/>
        </w:rPr>
        <w:t xml:space="preserve"> </w:t>
      </w:r>
    </w:p>
    <w:p w14:paraId="31ECD7DB" w14:textId="26646E5B" w:rsidR="008751EE" w:rsidRPr="001209C5" w:rsidRDefault="003332C7" w:rsidP="008751EE">
      <w:pPr>
        <w:spacing w:line="259" w:lineRule="auto"/>
        <w:ind w:firstLine="709"/>
        <w:jc w:val="both"/>
        <w:rPr>
          <w:rFonts w:asciiTheme="minorHAnsi" w:hAnsiTheme="minorHAnsi" w:cstheme="minorHAnsi"/>
          <w:lang w:bidi="lt-LT"/>
        </w:rPr>
      </w:pPr>
      <w:r w:rsidRPr="001209C5">
        <w:rPr>
          <w:rFonts w:asciiTheme="minorHAnsi" w:hAnsiTheme="minorHAnsi" w:cstheme="minorHAnsi"/>
        </w:rPr>
        <w:t>3.1.</w:t>
      </w:r>
      <w:r w:rsidR="00657C12" w:rsidRPr="001209C5">
        <w:rPr>
          <w:rFonts w:asciiTheme="minorHAnsi" w:hAnsiTheme="minorHAnsi" w:cstheme="minorHAnsi"/>
        </w:rPr>
        <w:t>6</w:t>
      </w:r>
      <w:r w:rsidRPr="001209C5">
        <w:rPr>
          <w:rFonts w:asciiTheme="minorHAnsi" w:hAnsiTheme="minorHAnsi" w:cstheme="minorHAnsi"/>
        </w:rPr>
        <w:t xml:space="preserve">. </w:t>
      </w:r>
      <w:r w:rsidR="008D55DD" w:rsidRPr="001209C5">
        <w:rPr>
          <w:rFonts w:asciiTheme="minorHAnsi" w:hAnsiTheme="minorHAnsi" w:cstheme="minorHAnsi"/>
        </w:rPr>
        <w:t>n</w:t>
      </w:r>
      <w:r w:rsidR="008751EE" w:rsidRPr="001209C5">
        <w:rPr>
          <w:rFonts w:asciiTheme="minorHAnsi" w:hAnsiTheme="minorHAnsi" w:cstheme="minorHAnsi"/>
          <w:lang w:bidi="lt-LT"/>
        </w:rPr>
        <w:t>e rečiau kaip kartą per ketvirtį, o taip pat atskiru Paslaugų gavėjo ar jo atstovo prašymu - pateikti Paslaugų gavėjui informaciją apie finansinę sutarties vykdymo būseną atsižvelgus į papildomus mokėjimus/grąžinimus</w:t>
      </w:r>
      <w:r w:rsidR="000C6ADF" w:rsidRPr="001209C5">
        <w:rPr>
          <w:rFonts w:asciiTheme="minorHAnsi" w:hAnsiTheme="minorHAnsi" w:cstheme="minorHAnsi"/>
          <w:lang w:bidi="lt-LT"/>
        </w:rPr>
        <w:t xml:space="preserve"> </w:t>
      </w:r>
      <w:bookmarkStart w:id="0" w:name="_Hlk130376360"/>
      <w:r w:rsidR="000C6ADF" w:rsidRPr="001209C5">
        <w:rPr>
          <w:rFonts w:asciiTheme="minorHAnsi" w:hAnsiTheme="minorHAnsi" w:cstheme="minorHAnsi"/>
          <w:lang w:bidi="lt-LT"/>
        </w:rPr>
        <w:t xml:space="preserve">pagal </w:t>
      </w:r>
      <w:r w:rsidR="00052E1F" w:rsidRPr="001209C5">
        <w:rPr>
          <w:rFonts w:asciiTheme="minorHAnsi" w:hAnsiTheme="minorHAnsi" w:cstheme="minorHAnsi"/>
          <w:lang w:bidi="lt-LT"/>
        </w:rPr>
        <w:t xml:space="preserve">Sutarties </w:t>
      </w:r>
      <w:r w:rsidR="000C6ADF" w:rsidRPr="001209C5">
        <w:rPr>
          <w:rFonts w:asciiTheme="minorHAnsi" w:hAnsiTheme="minorHAnsi" w:cstheme="minorHAnsi"/>
          <w:lang w:bidi="lt-LT"/>
        </w:rPr>
        <w:t>1 priedo 6.6 papunktį</w:t>
      </w:r>
      <w:bookmarkEnd w:id="0"/>
      <w:r w:rsidR="008751EE" w:rsidRPr="001209C5">
        <w:rPr>
          <w:rFonts w:asciiTheme="minorHAnsi" w:hAnsiTheme="minorHAnsi" w:cstheme="minorHAnsi"/>
          <w:lang w:bidi="lt-LT"/>
        </w:rPr>
        <w:t>.</w:t>
      </w:r>
    </w:p>
    <w:p w14:paraId="6E1DCDA2" w14:textId="39262983" w:rsidR="00FA6977" w:rsidRPr="001209C5" w:rsidRDefault="00FA6977" w:rsidP="00FA6977">
      <w:pPr>
        <w:tabs>
          <w:tab w:val="left" w:pos="720"/>
        </w:tabs>
        <w:ind w:firstLine="709"/>
        <w:jc w:val="both"/>
        <w:rPr>
          <w:rFonts w:asciiTheme="minorHAnsi" w:hAnsiTheme="minorHAnsi" w:cstheme="minorHAnsi"/>
          <w:color w:val="000000"/>
        </w:rPr>
      </w:pPr>
    </w:p>
    <w:p w14:paraId="0866B3FF" w14:textId="77777777" w:rsidR="00FA6977" w:rsidRPr="001209C5" w:rsidRDefault="00FA6977" w:rsidP="00096DAA">
      <w:pPr>
        <w:tabs>
          <w:tab w:val="left" w:pos="720"/>
        </w:tabs>
        <w:ind w:firstLine="709"/>
        <w:jc w:val="both"/>
        <w:rPr>
          <w:rFonts w:asciiTheme="minorHAnsi" w:hAnsiTheme="minorHAnsi" w:cstheme="minorHAnsi"/>
          <w:color w:val="000000"/>
        </w:rPr>
      </w:pPr>
      <w:r w:rsidRPr="001209C5">
        <w:rPr>
          <w:rFonts w:asciiTheme="minorHAnsi" w:hAnsiTheme="minorHAnsi" w:cstheme="minorHAnsi"/>
          <w:color w:val="000000"/>
        </w:rPr>
        <w:t xml:space="preserve">3.1.7. </w:t>
      </w:r>
      <w:r w:rsidRPr="001209C5">
        <w:rPr>
          <w:rFonts w:asciiTheme="minorHAnsi" w:hAnsiTheme="minorHAnsi" w:cstheme="minorHAnsi"/>
        </w:rPr>
        <w:t>gavęs Paslaugų gavėjo raštišką atsisakymą priimti Paslaugas, per Paslaugų gavėjo nurodytą terminą įgyvendinti pranešime apie atsisakymą priimti Paslaugas nurodytą Paslaugų gavėjo reikalavimą, numatytą Sutarties 4.2.2 papunktyje;</w:t>
      </w:r>
    </w:p>
    <w:p w14:paraId="6713DFBA" w14:textId="77777777" w:rsidR="003332C7" w:rsidRPr="001209C5" w:rsidRDefault="00FA6977" w:rsidP="003332C7">
      <w:pPr>
        <w:ind w:firstLine="709"/>
        <w:jc w:val="both"/>
        <w:rPr>
          <w:rFonts w:asciiTheme="minorHAnsi" w:hAnsiTheme="minorHAnsi" w:cstheme="minorHAnsi"/>
        </w:rPr>
      </w:pPr>
      <w:r w:rsidRPr="001209C5">
        <w:rPr>
          <w:rFonts w:asciiTheme="minorHAnsi" w:hAnsiTheme="minorHAnsi" w:cstheme="minorHAnsi"/>
        </w:rPr>
        <w:t xml:space="preserve">3.1.8. </w:t>
      </w:r>
      <w:r w:rsidR="003332C7" w:rsidRPr="001209C5">
        <w:rPr>
          <w:rFonts w:asciiTheme="minorHAnsi" w:hAnsiTheme="minorHAnsi" w:cstheme="minorHAnsi"/>
        </w:rPr>
        <w:t xml:space="preserve">laikytis konfidencialumo </w:t>
      </w:r>
      <w:r w:rsidR="00D853EB" w:rsidRPr="001209C5">
        <w:rPr>
          <w:rFonts w:asciiTheme="minorHAnsi" w:hAnsiTheme="minorHAnsi" w:cstheme="minorHAnsi"/>
        </w:rPr>
        <w:t xml:space="preserve">ir asmens duomenų apsaugos </w:t>
      </w:r>
      <w:r w:rsidR="003332C7" w:rsidRPr="001209C5">
        <w:rPr>
          <w:rFonts w:asciiTheme="minorHAnsi" w:hAnsiTheme="minorHAnsi" w:cstheme="minorHAnsi"/>
        </w:rPr>
        <w:t>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007AD537" w14:textId="77777777" w:rsidR="003332C7" w:rsidRPr="001209C5" w:rsidRDefault="003332C7" w:rsidP="00FA6977">
      <w:pPr>
        <w:pStyle w:val="Betarp"/>
        <w:ind w:firstLine="709"/>
        <w:jc w:val="both"/>
        <w:rPr>
          <w:rFonts w:asciiTheme="minorHAnsi" w:hAnsiTheme="minorHAnsi" w:cstheme="minorHAnsi"/>
        </w:rPr>
      </w:pPr>
      <w:r w:rsidRPr="001209C5">
        <w:rPr>
          <w:rFonts w:asciiTheme="minorHAnsi" w:hAnsiTheme="minorHAnsi" w:cstheme="minorHAnsi"/>
        </w:rPr>
        <w:t>3.1.</w:t>
      </w:r>
      <w:r w:rsidR="00FA6977" w:rsidRPr="001209C5">
        <w:rPr>
          <w:rFonts w:asciiTheme="minorHAnsi" w:hAnsiTheme="minorHAnsi" w:cstheme="minorHAnsi"/>
        </w:rPr>
        <w:t>9</w:t>
      </w:r>
      <w:r w:rsidRPr="001209C5">
        <w:rPr>
          <w:rFonts w:asciiTheme="minorHAnsi" w:hAnsiTheme="minorHAnsi" w:cstheme="minorHAnsi"/>
        </w:rPr>
        <w:t>. nedelsdamas raštu (Sutartyje nurodytu elektroniniu paštu) informuoti Paslaugų gavėją:</w:t>
      </w:r>
    </w:p>
    <w:p w14:paraId="03524F03" w14:textId="77777777" w:rsidR="003332C7" w:rsidRPr="001209C5" w:rsidRDefault="003332C7" w:rsidP="00FA6977">
      <w:pPr>
        <w:pStyle w:val="Betarp"/>
        <w:ind w:firstLine="709"/>
        <w:jc w:val="both"/>
        <w:rPr>
          <w:rFonts w:asciiTheme="minorHAnsi" w:hAnsiTheme="minorHAnsi" w:cstheme="minorHAnsi"/>
        </w:rPr>
      </w:pPr>
      <w:r w:rsidRPr="001209C5">
        <w:rPr>
          <w:rFonts w:asciiTheme="minorHAnsi" w:hAnsiTheme="minorHAnsi" w:cstheme="minorHAnsi"/>
        </w:rPr>
        <w:t>3.1.</w:t>
      </w:r>
      <w:r w:rsidR="00FA6977" w:rsidRPr="001209C5">
        <w:rPr>
          <w:rFonts w:asciiTheme="minorHAnsi" w:hAnsiTheme="minorHAnsi" w:cstheme="minorHAnsi"/>
        </w:rPr>
        <w:t>9.</w:t>
      </w:r>
      <w:r w:rsidRPr="001209C5">
        <w:rPr>
          <w:rFonts w:asciiTheme="minorHAnsi" w:hAnsiTheme="minorHAnsi" w:cstheme="minorHAnsi"/>
        </w:rPr>
        <w:t>1. jei laiku negalės suteikti Paslaugų;</w:t>
      </w:r>
    </w:p>
    <w:p w14:paraId="07ADEA21" w14:textId="77777777" w:rsidR="003332C7" w:rsidRPr="001209C5" w:rsidRDefault="003332C7" w:rsidP="00FA6977">
      <w:pPr>
        <w:pStyle w:val="Betarp"/>
        <w:ind w:firstLine="709"/>
        <w:jc w:val="both"/>
        <w:rPr>
          <w:rFonts w:asciiTheme="minorHAnsi" w:hAnsiTheme="minorHAnsi" w:cstheme="minorHAnsi"/>
        </w:rPr>
      </w:pPr>
      <w:r w:rsidRPr="001209C5">
        <w:rPr>
          <w:rFonts w:asciiTheme="minorHAnsi" w:hAnsiTheme="minorHAnsi" w:cstheme="minorHAnsi"/>
        </w:rPr>
        <w:t>3.1.</w:t>
      </w:r>
      <w:r w:rsidR="00FA6977" w:rsidRPr="001209C5">
        <w:rPr>
          <w:rFonts w:asciiTheme="minorHAnsi" w:hAnsiTheme="minorHAnsi" w:cstheme="minorHAnsi"/>
        </w:rPr>
        <w:t>9</w:t>
      </w:r>
      <w:r w:rsidRPr="001209C5">
        <w:rPr>
          <w:rFonts w:asciiTheme="minorHAnsi" w:hAnsiTheme="minorHAnsi" w:cstheme="minorHAnsi"/>
        </w:rPr>
        <w:t>.2. apie pasikeitusius savo rekvizitus, teisinį statusą;</w:t>
      </w:r>
    </w:p>
    <w:p w14:paraId="35FBB044" w14:textId="77777777" w:rsidR="003332C7" w:rsidRPr="001209C5" w:rsidRDefault="003332C7" w:rsidP="003332C7">
      <w:pPr>
        <w:ind w:firstLine="709"/>
        <w:jc w:val="both"/>
        <w:rPr>
          <w:rFonts w:asciiTheme="minorHAnsi" w:hAnsiTheme="minorHAnsi" w:cstheme="minorHAnsi"/>
        </w:rPr>
      </w:pPr>
      <w:r w:rsidRPr="001209C5">
        <w:rPr>
          <w:rFonts w:asciiTheme="minorHAnsi" w:hAnsiTheme="minorHAnsi" w:cstheme="minorHAnsi"/>
        </w:rPr>
        <w:t>3.1.</w:t>
      </w:r>
      <w:r w:rsidR="00FA6977" w:rsidRPr="001209C5">
        <w:rPr>
          <w:rFonts w:asciiTheme="minorHAnsi" w:hAnsiTheme="minorHAnsi" w:cstheme="minorHAnsi"/>
        </w:rPr>
        <w:t>10</w:t>
      </w:r>
      <w:r w:rsidRPr="001209C5">
        <w:rPr>
          <w:rFonts w:asciiTheme="minorHAnsi" w:hAnsiTheme="minorHAnsi" w:cstheme="minorHAnsi"/>
        </w:rPr>
        <w:t>. kilus ginčui dėl Sutarties, ne vėliau kaip per 3 (tris) darbo dienas nuo ginčo kilimo dienos deleguoti atstovą spręsti ginčą;</w:t>
      </w:r>
    </w:p>
    <w:p w14:paraId="13A5FBB7" w14:textId="1A8B0130" w:rsidR="00022DA9" w:rsidRPr="001209C5" w:rsidRDefault="003332C7" w:rsidP="00FA6977">
      <w:pPr>
        <w:tabs>
          <w:tab w:val="left" w:pos="1418"/>
        </w:tabs>
        <w:ind w:firstLine="709"/>
        <w:jc w:val="both"/>
        <w:rPr>
          <w:rFonts w:asciiTheme="minorHAnsi" w:hAnsiTheme="minorHAnsi" w:cstheme="minorHAnsi"/>
        </w:rPr>
      </w:pPr>
      <w:r w:rsidRPr="001209C5">
        <w:rPr>
          <w:rFonts w:asciiTheme="minorHAnsi" w:hAnsiTheme="minorHAnsi" w:cstheme="minorHAnsi"/>
        </w:rPr>
        <w:t>3.1.</w:t>
      </w:r>
      <w:r w:rsidR="00FA6977" w:rsidRPr="001209C5">
        <w:rPr>
          <w:rFonts w:asciiTheme="minorHAnsi" w:hAnsiTheme="minorHAnsi" w:cstheme="minorHAnsi"/>
        </w:rPr>
        <w:t>11</w:t>
      </w:r>
      <w:r w:rsidRPr="001209C5">
        <w:rPr>
          <w:rFonts w:asciiTheme="minorHAnsi" w:hAnsiTheme="minorHAnsi" w:cstheme="minorHAnsi"/>
        </w:rPr>
        <w:t xml:space="preserve">. </w:t>
      </w:r>
      <w:r w:rsidR="00022DA9" w:rsidRPr="001209C5">
        <w:rPr>
          <w:rFonts w:asciiTheme="minorHAnsi" w:hAnsiTheme="minorHAnsi" w:cstheme="minorHAnsi"/>
        </w:rPr>
        <w:t xml:space="preserve">vadovaujantis Sutarties </w:t>
      </w:r>
      <w:r w:rsidR="00DA1D81" w:rsidRPr="001209C5">
        <w:rPr>
          <w:rFonts w:asciiTheme="minorHAnsi" w:hAnsiTheme="minorHAnsi" w:cstheme="minorHAnsi"/>
        </w:rPr>
        <w:t>4.2.5</w:t>
      </w:r>
      <w:r w:rsidR="00022DA9" w:rsidRPr="001209C5">
        <w:rPr>
          <w:rFonts w:asciiTheme="minorHAnsi" w:hAnsiTheme="minorHAnsi" w:cstheme="minorHAnsi"/>
        </w:rPr>
        <w:t xml:space="preserve"> papunkčiu, </w:t>
      </w:r>
      <w:r w:rsidR="00DA1D81" w:rsidRPr="001209C5">
        <w:rPr>
          <w:rFonts w:asciiTheme="minorHAnsi" w:hAnsiTheme="minorHAnsi" w:cstheme="minorHAnsi"/>
        </w:rPr>
        <w:t>Paslaugų gavėjo</w:t>
      </w:r>
      <w:r w:rsidR="00022DA9" w:rsidRPr="001209C5">
        <w:rPr>
          <w:rFonts w:asciiTheme="minorHAnsi" w:hAnsiTheme="minorHAnsi" w:cstheme="minorHAnsi"/>
        </w:rPr>
        <w:t xml:space="preserve"> reikalavimu grąžinti </w:t>
      </w:r>
      <w:r w:rsidR="00467252" w:rsidRPr="001209C5">
        <w:rPr>
          <w:rFonts w:asciiTheme="minorHAnsi" w:hAnsiTheme="minorHAnsi" w:cstheme="minorHAnsi"/>
        </w:rPr>
        <w:t>sumokėtas įmokas</w:t>
      </w:r>
      <w:r w:rsidR="00022DA9" w:rsidRPr="001209C5">
        <w:rPr>
          <w:rFonts w:asciiTheme="minorHAnsi" w:hAnsiTheme="minorHAnsi" w:cstheme="minorHAnsi"/>
        </w:rPr>
        <w:t xml:space="preserve"> ar </w:t>
      </w:r>
      <w:r w:rsidR="00DA1D81" w:rsidRPr="001209C5">
        <w:rPr>
          <w:rFonts w:asciiTheme="minorHAnsi" w:hAnsiTheme="minorHAnsi" w:cstheme="minorHAnsi"/>
        </w:rPr>
        <w:t>Paslaugų gavėjo nurodytą j</w:t>
      </w:r>
      <w:r w:rsidR="00467252" w:rsidRPr="001209C5">
        <w:rPr>
          <w:rFonts w:asciiTheme="minorHAnsi" w:hAnsiTheme="minorHAnsi" w:cstheme="minorHAnsi"/>
        </w:rPr>
        <w:t>ų</w:t>
      </w:r>
      <w:r w:rsidR="00DA1D81" w:rsidRPr="001209C5">
        <w:rPr>
          <w:rFonts w:asciiTheme="minorHAnsi" w:hAnsiTheme="minorHAnsi" w:cstheme="minorHAnsi"/>
        </w:rPr>
        <w:t xml:space="preserve"> dalį;</w:t>
      </w:r>
    </w:p>
    <w:p w14:paraId="61B66223" w14:textId="77777777" w:rsidR="003332C7" w:rsidRPr="001209C5" w:rsidRDefault="00022DA9" w:rsidP="00FA6977">
      <w:pPr>
        <w:tabs>
          <w:tab w:val="left" w:pos="1418"/>
        </w:tabs>
        <w:ind w:firstLine="709"/>
        <w:jc w:val="both"/>
        <w:rPr>
          <w:rFonts w:asciiTheme="minorHAnsi" w:hAnsiTheme="minorHAnsi" w:cstheme="minorHAnsi"/>
        </w:rPr>
      </w:pPr>
      <w:r w:rsidRPr="001209C5">
        <w:rPr>
          <w:rFonts w:asciiTheme="minorHAnsi" w:hAnsiTheme="minorHAnsi" w:cstheme="minorHAnsi"/>
        </w:rPr>
        <w:t xml:space="preserve">3.1.12. </w:t>
      </w:r>
      <w:r w:rsidR="003332C7" w:rsidRPr="001209C5">
        <w:rPr>
          <w:rFonts w:asciiTheme="minorHAnsi" w:hAnsiTheme="minorHAnsi" w:cstheme="minorHAnsi"/>
        </w:rPr>
        <w:t xml:space="preserve">tinkamai vykdyti visas </w:t>
      </w:r>
      <w:r w:rsidR="00FA6977" w:rsidRPr="001209C5">
        <w:rPr>
          <w:rFonts w:asciiTheme="minorHAnsi" w:hAnsiTheme="minorHAnsi" w:cstheme="minorHAnsi"/>
        </w:rPr>
        <w:t xml:space="preserve">kitas </w:t>
      </w:r>
      <w:r w:rsidR="003332C7" w:rsidRPr="001209C5">
        <w:rPr>
          <w:rFonts w:asciiTheme="minorHAnsi" w:hAnsiTheme="minorHAnsi" w:cstheme="minorHAnsi"/>
        </w:rPr>
        <w:t xml:space="preserve">prievoles, nustatytas Sutartyje, teisės aktuose, taikomuose </w:t>
      </w:r>
      <w:r w:rsidR="001921A5" w:rsidRPr="001209C5">
        <w:rPr>
          <w:rFonts w:asciiTheme="minorHAnsi" w:hAnsiTheme="minorHAnsi" w:cstheme="minorHAnsi"/>
        </w:rPr>
        <w:t>vykdant Sutartį</w:t>
      </w:r>
      <w:r w:rsidR="005335AF" w:rsidRPr="001209C5">
        <w:rPr>
          <w:rFonts w:asciiTheme="minorHAnsi" w:hAnsiTheme="minorHAnsi" w:cstheme="minorHAnsi"/>
        </w:rPr>
        <w:t>,</w:t>
      </w:r>
      <w:r w:rsidR="003332C7" w:rsidRPr="001209C5">
        <w:rPr>
          <w:rFonts w:asciiTheme="minorHAnsi" w:hAnsiTheme="minorHAnsi" w:cstheme="minorHAnsi"/>
        </w:rPr>
        <w:t xml:space="preserve"> ir (ar) kylančias iš šios Sutarties esmės.</w:t>
      </w:r>
    </w:p>
    <w:p w14:paraId="53CAE471" w14:textId="77777777" w:rsidR="009263A0" w:rsidRPr="001209C5" w:rsidRDefault="009263A0" w:rsidP="003332C7">
      <w:pPr>
        <w:ind w:firstLine="709"/>
        <w:jc w:val="both"/>
        <w:rPr>
          <w:rFonts w:asciiTheme="minorHAnsi" w:hAnsiTheme="minorHAnsi" w:cstheme="minorHAnsi"/>
        </w:rPr>
      </w:pPr>
    </w:p>
    <w:p w14:paraId="2CDFBD92" w14:textId="4795AAEB" w:rsidR="003332C7" w:rsidRPr="001209C5" w:rsidRDefault="003332C7" w:rsidP="003332C7">
      <w:pPr>
        <w:ind w:firstLine="709"/>
        <w:jc w:val="both"/>
        <w:rPr>
          <w:rFonts w:asciiTheme="minorHAnsi" w:hAnsiTheme="minorHAnsi" w:cstheme="minorHAnsi"/>
          <w:b/>
        </w:rPr>
      </w:pPr>
      <w:r w:rsidRPr="001209C5">
        <w:rPr>
          <w:rFonts w:asciiTheme="minorHAnsi" w:hAnsiTheme="minorHAnsi" w:cstheme="minorHAnsi"/>
        </w:rPr>
        <w:t xml:space="preserve">3.2. </w:t>
      </w:r>
      <w:r w:rsidRPr="001209C5">
        <w:rPr>
          <w:rFonts w:asciiTheme="minorHAnsi" w:hAnsiTheme="minorHAnsi" w:cstheme="minorHAnsi"/>
          <w:b/>
        </w:rPr>
        <w:t>Paslaugų gavėjas įsipareigoja:</w:t>
      </w:r>
    </w:p>
    <w:p w14:paraId="67536AE2" w14:textId="101EE8F8" w:rsidR="001C2188" w:rsidRPr="001209C5" w:rsidRDefault="003332C7" w:rsidP="004938A8">
      <w:pPr>
        <w:pStyle w:val="Bodytext20"/>
        <w:shd w:val="clear" w:color="auto" w:fill="auto"/>
        <w:tabs>
          <w:tab w:val="left" w:pos="1494"/>
        </w:tabs>
        <w:spacing w:before="0" w:after="0" w:line="413" w:lineRule="exact"/>
        <w:ind w:firstLine="709"/>
        <w:jc w:val="both"/>
        <w:rPr>
          <w:rFonts w:asciiTheme="minorHAnsi" w:hAnsiTheme="minorHAnsi" w:cstheme="minorHAnsi"/>
          <w:color w:val="000000"/>
          <w:sz w:val="24"/>
          <w:szCs w:val="24"/>
          <w:lang w:bidi="lt-LT"/>
        </w:rPr>
      </w:pPr>
      <w:r w:rsidRPr="001209C5">
        <w:rPr>
          <w:rFonts w:asciiTheme="minorHAnsi" w:hAnsiTheme="minorHAnsi" w:cstheme="minorHAnsi"/>
          <w:sz w:val="24"/>
          <w:szCs w:val="24"/>
        </w:rPr>
        <w:t xml:space="preserve">3.2.1. </w:t>
      </w:r>
      <w:r w:rsidR="001C2188" w:rsidRPr="001209C5">
        <w:rPr>
          <w:rFonts w:asciiTheme="minorHAnsi" w:hAnsiTheme="minorHAnsi" w:cstheme="minorHAnsi"/>
          <w:color w:val="000000"/>
          <w:sz w:val="24"/>
          <w:szCs w:val="24"/>
          <w:lang w:bidi="lt-LT"/>
        </w:rPr>
        <w:t>priimti Paslaugoms taikomus reikalavimus atitinkančias suteiktas Paslaugas;</w:t>
      </w:r>
    </w:p>
    <w:p w14:paraId="179DBE64" w14:textId="1489B392" w:rsidR="001C2188" w:rsidRPr="001209C5" w:rsidRDefault="001C2188" w:rsidP="00FA6977">
      <w:pPr>
        <w:tabs>
          <w:tab w:val="left" w:pos="720"/>
        </w:tabs>
        <w:ind w:firstLine="709"/>
        <w:jc w:val="both"/>
        <w:rPr>
          <w:rFonts w:asciiTheme="minorHAnsi" w:hAnsiTheme="minorHAnsi" w:cstheme="minorHAnsi"/>
        </w:rPr>
      </w:pPr>
      <w:r w:rsidRPr="001209C5">
        <w:rPr>
          <w:rFonts w:asciiTheme="minorHAnsi" w:hAnsiTheme="minorHAnsi" w:cstheme="minorHAnsi"/>
        </w:rPr>
        <w:t>3.2.2. sumokėti už faktiškai ir tinkamai suteiktas kokybiškas Paslaugas Sutartyje nustatyta tvarka, sąlygomis ir terminais;</w:t>
      </w:r>
    </w:p>
    <w:p w14:paraId="1E785040" w14:textId="1F4F2C61" w:rsidR="00FA6977" w:rsidRPr="001209C5" w:rsidRDefault="004938A8" w:rsidP="00FA6977">
      <w:pPr>
        <w:tabs>
          <w:tab w:val="left" w:pos="720"/>
        </w:tabs>
        <w:ind w:firstLine="709"/>
        <w:jc w:val="both"/>
        <w:rPr>
          <w:rFonts w:asciiTheme="minorHAnsi" w:hAnsiTheme="minorHAnsi" w:cstheme="minorHAnsi"/>
          <w:color w:val="000000"/>
        </w:rPr>
      </w:pPr>
      <w:r w:rsidRPr="001209C5">
        <w:rPr>
          <w:rFonts w:asciiTheme="minorHAnsi" w:hAnsiTheme="minorHAnsi" w:cstheme="minorHAnsi"/>
        </w:rPr>
        <w:t>3.23.</w:t>
      </w:r>
      <w:r w:rsidR="007E280C" w:rsidRPr="001209C5">
        <w:rPr>
          <w:rFonts w:asciiTheme="minorHAnsi" w:hAnsiTheme="minorHAnsi" w:cstheme="minorHAnsi"/>
        </w:rPr>
        <w:t xml:space="preserve"> </w:t>
      </w:r>
      <w:r w:rsidR="00FA6977" w:rsidRPr="001209C5">
        <w:rPr>
          <w:rFonts w:asciiTheme="minorHAnsi" w:hAnsiTheme="minorHAnsi" w:cstheme="minorHAnsi"/>
        </w:rPr>
        <w:t>ne vėliau kaip per 3 (tris) darbo dienas nuo Sutarties įsigaliojimo dienos paskirti asmenį ryšiams su Paslaugų teikėju palaikyti ir apie tai el. paštu: .......................... informuoti Paslaugų teikėją;</w:t>
      </w:r>
    </w:p>
    <w:p w14:paraId="08AB624C" w14:textId="2ED579B7" w:rsidR="00FA6977" w:rsidRPr="001209C5" w:rsidRDefault="00FA6977" w:rsidP="00FA6977">
      <w:pPr>
        <w:tabs>
          <w:tab w:val="left" w:pos="720"/>
        </w:tabs>
        <w:ind w:firstLine="709"/>
        <w:jc w:val="both"/>
        <w:rPr>
          <w:rFonts w:asciiTheme="minorHAnsi" w:hAnsiTheme="minorHAnsi" w:cstheme="minorHAnsi"/>
        </w:rPr>
      </w:pPr>
      <w:r w:rsidRPr="001209C5">
        <w:rPr>
          <w:rFonts w:asciiTheme="minorHAnsi" w:hAnsiTheme="minorHAnsi" w:cstheme="minorHAnsi"/>
        </w:rPr>
        <w:t>3.2.</w:t>
      </w:r>
      <w:r w:rsidR="004938A8" w:rsidRPr="001209C5">
        <w:rPr>
          <w:rFonts w:asciiTheme="minorHAnsi" w:hAnsiTheme="minorHAnsi" w:cstheme="minorHAnsi"/>
        </w:rPr>
        <w:t>4</w:t>
      </w:r>
      <w:r w:rsidRPr="001209C5">
        <w:rPr>
          <w:rFonts w:asciiTheme="minorHAnsi" w:hAnsiTheme="minorHAnsi" w:cstheme="minorHAnsi"/>
        </w:rPr>
        <w:t xml:space="preserve">. </w:t>
      </w:r>
      <w:r w:rsidRPr="001209C5">
        <w:rPr>
          <w:rFonts w:asciiTheme="minorHAnsi" w:hAnsiTheme="minorHAnsi" w:cstheme="minorHAnsi"/>
          <w:color w:val="000000"/>
        </w:rPr>
        <w:t>teikti Paslaugų teikėjui Sutarčiai vykdyti pagrįstai reikalingą Paslaugų gavėjo turimą informaciją;</w:t>
      </w:r>
    </w:p>
    <w:p w14:paraId="31E6B62E" w14:textId="338951D1" w:rsidR="00FA6977" w:rsidRPr="001209C5" w:rsidRDefault="00FA6977" w:rsidP="00FA6977">
      <w:pPr>
        <w:tabs>
          <w:tab w:val="left" w:pos="720"/>
        </w:tabs>
        <w:ind w:firstLine="709"/>
        <w:jc w:val="both"/>
        <w:rPr>
          <w:rFonts w:asciiTheme="minorHAnsi" w:hAnsiTheme="minorHAnsi" w:cstheme="minorHAnsi"/>
        </w:rPr>
      </w:pPr>
      <w:r w:rsidRPr="001209C5">
        <w:rPr>
          <w:rFonts w:asciiTheme="minorHAnsi" w:hAnsiTheme="minorHAnsi" w:cstheme="minorHAnsi"/>
        </w:rPr>
        <w:t>3.2.</w:t>
      </w:r>
      <w:r w:rsidR="004938A8" w:rsidRPr="001209C5">
        <w:rPr>
          <w:rFonts w:asciiTheme="minorHAnsi" w:hAnsiTheme="minorHAnsi" w:cstheme="minorHAnsi"/>
        </w:rPr>
        <w:t>5</w:t>
      </w:r>
      <w:r w:rsidRPr="001209C5">
        <w:rPr>
          <w:rFonts w:asciiTheme="minorHAnsi" w:hAnsiTheme="minorHAnsi" w:cstheme="minorHAnsi"/>
        </w:rPr>
        <w:t xml:space="preserve">. ne vėliau kaip per 5 (penkias) </w:t>
      </w:r>
      <w:r w:rsidR="00995FE0" w:rsidRPr="001209C5">
        <w:rPr>
          <w:rFonts w:asciiTheme="minorHAnsi" w:hAnsiTheme="minorHAnsi" w:cstheme="minorHAnsi"/>
        </w:rPr>
        <w:t>darbo dienas po sąskaitos faktūros</w:t>
      </w:r>
      <w:r w:rsidR="007E6C94" w:rsidRPr="001209C5">
        <w:rPr>
          <w:rFonts w:asciiTheme="minorHAnsi" w:hAnsiTheme="minorHAnsi" w:cstheme="minorHAnsi"/>
        </w:rPr>
        <w:t xml:space="preserve"> (ar ją atitinkančio finansinio dokumento)</w:t>
      </w:r>
      <w:r w:rsidR="00995FE0" w:rsidRPr="001209C5">
        <w:rPr>
          <w:rFonts w:asciiTheme="minorHAnsi" w:hAnsiTheme="minorHAnsi" w:cstheme="minorHAnsi"/>
        </w:rPr>
        <w:t xml:space="preserve"> gavimo informuoti Paslaugų teikėją apie sąskaitoje faktūroje </w:t>
      </w:r>
      <w:r w:rsidR="007E6C94" w:rsidRPr="001209C5">
        <w:rPr>
          <w:rFonts w:asciiTheme="minorHAnsi" w:hAnsiTheme="minorHAnsi" w:cstheme="minorHAnsi"/>
        </w:rPr>
        <w:t xml:space="preserve">(ar ją atitinkančiame finansiniame dokumente) </w:t>
      </w:r>
      <w:r w:rsidR="00995FE0" w:rsidRPr="001209C5">
        <w:rPr>
          <w:rFonts w:asciiTheme="minorHAnsi" w:hAnsiTheme="minorHAnsi" w:cstheme="minorHAnsi"/>
        </w:rPr>
        <w:t>pastebėt</w:t>
      </w:r>
      <w:r w:rsidR="007E6C94" w:rsidRPr="001209C5">
        <w:rPr>
          <w:rFonts w:asciiTheme="minorHAnsi" w:hAnsiTheme="minorHAnsi" w:cstheme="minorHAnsi"/>
        </w:rPr>
        <w:t>u</w:t>
      </w:r>
      <w:r w:rsidR="00995FE0" w:rsidRPr="001209C5">
        <w:rPr>
          <w:rFonts w:asciiTheme="minorHAnsi" w:hAnsiTheme="minorHAnsi" w:cstheme="minorHAnsi"/>
        </w:rPr>
        <w:t>s neatitikim</w:t>
      </w:r>
      <w:r w:rsidR="00BE40CD" w:rsidRPr="001209C5">
        <w:rPr>
          <w:rFonts w:asciiTheme="minorHAnsi" w:hAnsiTheme="minorHAnsi" w:cstheme="minorHAnsi"/>
        </w:rPr>
        <w:t>u</w:t>
      </w:r>
      <w:r w:rsidR="00995FE0" w:rsidRPr="001209C5">
        <w:rPr>
          <w:rFonts w:asciiTheme="minorHAnsi" w:hAnsiTheme="minorHAnsi" w:cstheme="minorHAnsi"/>
        </w:rPr>
        <w:t xml:space="preserve">s ir </w:t>
      </w:r>
      <w:r w:rsidR="007E6C94" w:rsidRPr="001209C5">
        <w:rPr>
          <w:rFonts w:asciiTheme="minorHAnsi" w:hAnsiTheme="minorHAnsi" w:cstheme="minorHAnsi"/>
        </w:rPr>
        <w:t>kreiptis į Paslaugų teikėją dėl jos pakoregavimo</w:t>
      </w:r>
      <w:r w:rsidRPr="001209C5">
        <w:rPr>
          <w:rFonts w:asciiTheme="minorHAnsi" w:hAnsiTheme="minorHAnsi" w:cstheme="minorHAnsi"/>
        </w:rPr>
        <w:t>;</w:t>
      </w:r>
    </w:p>
    <w:p w14:paraId="2CD0F5B7" w14:textId="3ECC39E1" w:rsidR="003332C7" w:rsidRPr="001209C5" w:rsidRDefault="003332C7" w:rsidP="003332C7">
      <w:pPr>
        <w:ind w:firstLine="709"/>
        <w:jc w:val="both"/>
        <w:rPr>
          <w:rFonts w:asciiTheme="minorHAnsi" w:hAnsiTheme="minorHAnsi" w:cstheme="minorHAnsi"/>
        </w:rPr>
      </w:pPr>
      <w:r w:rsidRPr="001209C5">
        <w:rPr>
          <w:rFonts w:asciiTheme="minorHAnsi" w:hAnsiTheme="minorHAnsi" w:cstheme="minorHAnsi"/>
        </w:rPr>
        <w:t>3.2.</w:t>
      </w:r>
      <w:r w:rsidR="004938A8" w:rsidRPr="001209C5">
        <w:rPr>
          <w:rFonts w:asciiTheme="minorHAnsi" w:hAnsiTheme="minorHAnsi" w:cstheme="minorHAnsi"/>
        </w:rPr>
        <w:t>6</w:t>
      </w:r>
      <w:r w:rsidRPr="001209C5">
        <w:rPr>
          <w:rFonts w:asciiTheme="minorHAnsi" w:hAnsiTheme="minorHAnsi" w:cstheme="minorHAnsi"/>
        </w:rPr>
        <w:t>. nedelsdamas raštu (Sutartyje nurodytu elektroniniu paštu) informuoti Paslaugų teikėją apie pasikeitusius savo rekvizitus, teisinį statusą;</w:t>
      </w:r>
    </w:p>
    <w:p w14:paraId="676F2EE4" w14:textId="005D694E" w:rsidR="003332C7" w:rsidRPr="001209C5" w:rsidRDefault="003332C7" w:rsidP="003332C7">
      <w:pPr>
        <w:ind w:firstLine="709"/>
        <w:jc w:val="both"/>
        <w:rPr>
          <w:rFonts w:asciiTheme="minorHAnsi" w:hAnsiTheme="minorHAnsi" w:cstheme="minorHAnsi"/>
        </w:rPr>
      </w:pPr>
      <w:r w:rsidRPr="001209C5">
        <w:rPr>
          <w:rFonts w:asciiTheme="minorHAnsi" w:hAnsiTheme="minorHAnsi" w:cstheme="minorHAnsi"/>
        </w:rPr>
        <w:t>3.2.</w:t>
      </w:r>
      <w:r w:rsidR="004938A8" w:rsidRPr="001209C5">
        <w:rPr>
          <w:rFonts w:asciiTheme="minorHAnsi" w:hAnsiTheme="minorHAnsi" w:cstheme="minorHAnsi"/>
        </w:rPr>
        <w:t>7</w:t>
      </w:r>
      <w:r w:rsidRPr="001209C5">
        <w:rPr>
          <w:rFonts w:asciiTheme="minorHAnsi" w:hAnsiTheme="minorHAnsi" w:cstheme="minorHAnsi"/>
        </w:rPr>
        <w:t>. kilus ginčui dėl Sutarties, ne vėliau kaip per 3 (tris) darbo dienas nuo ginčo kilimo dienos deleguoti atstovą spręsti ginčą;</w:t>
      </w:r>
    </w:p>
    <w:p w14:paraId="2F66D09F" w14:textId="260142FC" w:rsidR="003332C7" w:rsidRPr="001209C5" w:rsidRDefault="003332C7" w:rsidP="003332C7">
      <w:pPr>
        <w:ind w:firstLine="709"/>
        <w:jc w:val="both"/>
        <w:rPr>
          <w:rFonts w:asciiTheme="minorHAnsi" w:hAnsiTheme="minorHAnsi" w:cstheme="minorHAnsi"/>
        </w:rPr>
      </w:pPr>
      <w:r w:rsidRPr="001209C5">
        <w:rPr>
          <w:rFonts w:asciiTheme="minorHAnsi" w:hAnsiTheme="minorHAnsi" w:cstheme="minorHAnsi"/>
        </w:rPr>
        <w:t>3.2.</w:t>
      </w:r>
      <w:r w:rsidR="004938A8" w:rsidRPr="001209C5">
        <w:rPr>
          <w:rFonts w:asciiTheme="minorHAnsi" w:hAnsiTheme="minorHAnsi" w:cstheme="minorHAnsi"/>
        </w:rPr>
        <w:t>8</w:t>
      </w:r>
      <w:r w:rsidRPr="001209C5">
        <w:rPr>
          <w:rFonts w:asciiTheme="minorHAnsi" w:hAnsiTheme="minorHAnsi" w:cstheme="minorHAnsi"/>
        </w:rPr>
        <w:t xml:space="preserve">. tinkamai vykdyti visas </w:t>
      </w:r>
      <w:r w:rsidR="00FA6977" w:rsidRPr="001209C5">
        <w:rPr>
          <w:rFonts w:asciiTheme="minorHAnsi" w:hAnsiTheme="minorHAnsi" w:cstheme="minorHAnsi"/>
        </w:rPr>
        <w:t xml:space="preserve">kitas </w:t>
      </w:r>
      <w:r w:rsidRPr="001209C5">
        <w:rPr>
          <w:rFonts w:asciiTheme="minorHAnsi" w:hAnsiTheme="minorHAnsi" w:cstheme="minorHAnsi"/>
        </w:rPr>
        <w:t xml:space="preserve">prievoles, nustatytas Sutartyje, jos prieduose, teisės aktuose, </w:t>
      </w:r>
      <w:r w:rsidR="001921A5" w:rsidRPr="001209C5">
        <w:rPr>
          <w:rFonts w:asciiTheme="minorHAnsi" w:hAnsiTheme="minorHAnsi" w:cstheme="minorHAnsi"/>
        </w:rPr>
        <w:t>taikomuose vykdant Sutartį</w:t>
      </w:r>
      <w:r w:rsidR="005335AF" w:rsidRPr="001209C5">
        <w:rPr>
          <w:rFonts w:asciiTheme="minorHAnsi" w:hAnsiTheme="minorHAnsi" w:cstheme="minorHAnsi"/>
        </w:rPr>
        <w:t>,</w:t>
      </w:r>
      <w:r w:rsidR="001921A5" w:rsidRPr="001209C5">
        <w:rPr>
          <w:rFonts w:asciiTheme="minorHAnsi" w:hAnsiTheme="minorHAnsi" w:cstheme="minorHAnsi"/>
        </w:rPr>
        <w:t xml:space="preserve"> ir (ar) kylančias iš šios Sutarties esmės.</w:t>
      </w:r>
    </w:p>
    <w:p w14:paraId="165E3DE7" w14:textId="77777777" w:rsidR="003332C7" w:rsidRPr="001209C5" w:rsidRDefault="003332C7" w:rsidP="003332C7">
      <w:pPr>
        <w:jc w:val="center"/>
        <w:rPr>
          <w:rFonts w:asciiTheme="minorHAnsi" w:hAnsiTheme="minorHAnsi" w:cstheme="minorHAnsi"/>
          <w:b/>
          <w:bCs/>
          <w:lang w:eastAsia="lt-LT"/>
        </w:rPr>
      </w:pPr>
    </w:p>
    <w:p w14:paraId="38798E1A" w14:textId="77777777" w:rsidR="003332C7" w:rsidRPr="001209C5" w:rsidRDefault="003332C7" w:rsidP="003332C7">
      <w:pPr>
        <w:jc w:val="center"/>
        <w:rPr>
          <w:rFonts w:asciiTheme="minorHAnsi" w:hAnsiTheme="minorHAnsi" w:cstheme="minorHAnsi"/>
          <w:b/>
          <w:bCs/>
          <w:lang w:eastAsia="lt-LT"/>
        </w:rPr>
      </w:pPr>
      <w:r w:rsidRPr="001209C5">
        <w:rPr>
          <w:rFonts w:asciiTheme="minorHAnsi" w:hAnsiTheme="minorHAnsi" w:cstheme="minorHAnsi"/>
          <w:b/>
          <w:bCs/>
          <w:lang w:eastAsia="lt-LT"/>
        </w:rPr>
        <w:t>4. ŠALIŲ TEISĖS</w:t>
      </w:r>
    </w:p>
    <w:p w14:paraId="2A4D445A" w14:textId="77777777" w:rsidR="003332C7" w:rsidRPr="001209C5" w:rsidRDefault="003332C7" w:rsidP="003332C7">
      <w:pPr>
        <w:jc w:val="center"/>
        <w:rPr>
          <w:rFonts w:asciiTheme="minorHAnsi" w:hAnsiTheme="minorHAnsi" w:cstheme="minorHAnsi"/>
          <w:b/>
          <w:bCs/>
          <w:lang w:eastAsia="lt-LT"/>
        </w:rPr>
      </w:pPr>
    </w:p>
    <w:p w14:paraId="7144006B" w14:textId="77777777" w:rsidR="003332C7" w:rsidRPr="001209C5" w:rsidRDefault="003332C7" w:rsidP="003332C7">
      <w:pPr>
        <w:ind w:firstLine="709"/>
        <w:jc w:val="both"/>
        <w:rPr>
          <w:rFonts w:asciiTheme="minorHAnsi" w:hAnsiTheme="minorHAnsi" w:cstheme="minorHAnsi"/>
          <w:b/>
        </w:rPr>
      </w:pPr>
      <w:r w:rsidRPr="001209C5">
        <w:rPr>
          <w:rFonts w:asciiTheme="minorHAnsi" w:hAnsiTheme="minorHAnsi" w:cstheme="minorHAnsi"/>
          <w:lang w:eastAsia="lt-LT"/>
        </w:rPr>
        <w:t>4</w:t>
      </w:r>
      <w:r w:rsidRPr="001209C5">
        <w:rPr>
          <w:rFonts w:asciiTheme="minorHAnsi" w:hAnsiTheme="minorHAnsi" w:cstheme="minorHAnsi"/>
        </w:rPr>
        <w:t xml:space="preserve">.1. </w:t>
      </w:r>
      <w:r w:rsidRPr="001209C5">
        <w:rPr>
          <w:rFonts w:asciiTheme="minorHAnsi" w:hAnsiTheme="minorHAnsi" w:cstheme="minorHAnsi"/>
          <w:b/>
        </w:rPr>
        <w:t>Paslaugų teikėjas turi teisę:</w:t>
      </w:r>
    </w:p>
    <w:p w14:paraId="58D0ECE6" w14:textId="77777777" w:rsidR="00AE71F1" w:rsidRPr="001209C5" w:rsidRDefault="003332C7" w:rsidP="003332C7">
      <w:pPr>
        <w:ind w:firstLine="709"/>
        <w:jc w:val="both"/>
        <w:rPr>
          <w:rFonts w:asciiTheme="minorHAnsi" w:hAnsiTheme="minorHAnsi" w:cstheme="minorHAnsi"/>
        </w:rPr>
      </w:pPr>
      <w:r w:rsidRPr="001209C5">
        <w:rPr>
          <w:rFonts w:asciiTheme="minorHAnsi" w:hAnsiTheme="minorHAnsi" w:cstheme="minorHAnsi"/>
        </w:rPr>
        <w:t xml:space="preserve">4.1.1. </w:t>
      </w:r>
      <w:r w:rsidR="00AE71F1" w:rsidRPr="001209C5">
        <w:rPr>
          <w:rFonts w:asciiTheme="minorHAnsi" w:hAnsiTheme="minorHAnsi" w:cstheme="minorHAnsi"/>
        </w:rPr>
        <w:t xml:space="preserve">reikalauti iš Paslaugų gavėjo pateikti informaciją, būtiną </w:t>
      </w:r>
      <w:r w:rsidR="0046376C" w:rsidRPr="001209C5">
        <w:rPr>
          <w:rFonts w:asciiTheme="minorHAnsi" w:hAnsiTheme="minorHAnsi" w:cstheme="minorHAnsi"/>
        </w:rPr>
        <w:t>Sutarties vykdymui</w:t>
      </w:r>
      <w:r w:rsidR="00AE71F1" w:rsidRPr="001209C5">
        <w:rPr>
          <w:rFonts w:asciiTheme="minorHAnsi" w:hAnsiTheme="minorHAnsi" w:cstheme="minorHAnsi"/>
        </w:rPr>
        <w:t xml:space="preserve">;  </w:t>
      </w:r>
    </w:p>
    <w:p w14:paraId="621D2046" w14:textId="77777777" w:rsidR="003332C7" w:rsidRPr="001209C5" w:rsidRDefault="00AE71F1" w:rsidP="003332C7">
      <w:pPr>
        <w:ind w:firstLine="709"/>
        <w:jc w:val="both"/>
        <w:rPr>
          <w:rFonts w:asciiTheme="minorHAnsi" w:hAnsiTheme="minorHAnsi" w:cstheme="minorHAnsi"/>
        </w:rPr>
      </w:pPr>
      <w:r w:rsidRPr="001209C5">
        <w:rPr>
          <w:rFonts w:asciiTheme="minorHAnsi" w:hAnsiTheme="minorHAnsi" w:cstheme="minorHAnsi"/>
        </w:rPr>
        <w:t>4.1</w:t>
      </w:r>
      <w:r w:rsidR="00520527" w:rsidRPr="001209C5">
        <w:rPr>
          <w:rFonts w:asciiTheme="minorHAnsi" w:hAnsiTheme="minorHAnsi" w:cstheme="minorHAnsi"/>
        </w:rPr>
        <w:t>.</w:t>
      </w:r>
      <w:r w:rsidRPr="001209C5">
        <w:rPr>
          <w:rFonts w:asciiTheme="minorHAnsi" w:hAnsiTheme="minorHAnsi" w:cstheme="minorHAnsi"/>
        </w:rPr>
        <w:t xml:space="preserve">2. </w:t>
      </w:r>
      <w:r w:rsidR="003332C7" w:rsidRPr="001209C5">
        <w:rPr>
          <w:rFonts w:asciiTheme="minorHAnsi" w:hAnsiTheme="minorHAnsi" w:cstheme="minorHAnsi"/>
        </w:rPr>
        <w:t xml:space="preserve">reikalauti, kad Paslaugų gavėjas priimtų </w:t>
      </w:r>
      <w:r w:rsidR="005335AF" w:rsidRPr="001209C5">
        <w:rPr>
          <w:rFonts w:asciiTheme="minorHAnsi" w:hAnsiTheme="minorHAnsi" w:cstheme="minorHAnsi"/>
        </w:rPr>
        <w:t xml:space="preserve">faktiškai ir </w:t>
      </w:r>
      <w:r w:rsidR="003332C7" w:rsidRPr="001209C5">
        <w:rPr>
          <w:rFonts w:asciiTheme="minorHAnsi" w:hAnsiTheme="minorHAnsi" w:cstheme="minorHAnsi"/>
        </w:rPr>
        <w:t xml:space="preserve">tinkamai suteiktas </w:t>
      </w:r>
      <w:r w:rsidRPr="001209C5">
        <w:rPr>
          <w:rFonts w:asciiTheme="minorHAnsi" w:hAnsiTheme="minorHAnsi" w:cstheme="minorHAnsi"/>
        </w:rPr>
        <w:t xml:space="preserve">kokybiškas </w:t>
      </w:r>
      <w:r w:rsidR="003332C7" w:rsidRPr="001209C5">
        <w:rPr>
          <w:rFonts w:asciiTheme="minorHAnsi" w:hAnsiTheme="minorHAnsi" w:cstheme="minorHAnsi"/>
        </w:rPr>
        <w:t>Paslaugas, atitinkančias Sutarties</w:t>
      </w:r>
      <w:r w:rsidRPr="001209C5">
        <w:rPr>
          <w:rFonts w:asciiTheme="minorHAnsi" w:hAnsiTheme="minorHAnsi" w:cstheme="minorHAnsi"/>
        </w:rPr>
        <w:t xml:space="preserve"> ir jos priedų</w:t>
      </w:r>
      <w:r w:rsidR="003332C7" w:rsidRPr="001209C5">
        <w:rPr>
          <w:rFonts w:asciiTheme="minorHAnsi" w:hAnsiTheme="minorHAnsi" w:cstheme="minorHAnsi"/>
        </w:rPr>
        <w:t xml:space="preserve"> reikalavimus, arba atsisakyti vykdyti Sutartį, jeigu Paslaugų gavėjas, pažeisdamas savo įsipareigojimus, atsisako jas priimti;</w:t>
      </w:r>
    </w:p>
    <w:p w14:paraId="126C0CC7" w14:textId="77777777" w:rsidR="003332C7" w:rsidRPr="001209C5" w:rsidRDefault="003332C7" w:rsidP="003332C7">
      <w:pPr>
        <w:ind w:firstLine="709"/>
        <w:jc w:val="both"/>
        <w:rPr>
          <w:rFonts w:asciiTheme="minorHAnsi" w:hAnsiTheme="minorHAnsi" w:cstheme="minorHAnsi"/>
        </w:rPr>
      </w:pPr>
      <w:r w:rsidRPr="001209C5">
        <w:rPr>
          <w:rFonts w:asciiTheme="minorHAnsi" w:hAnsiTheme="minorHAnsi" w:cstheme="minorHAnsi"/>
        </w:rPr>
        <w:t>4.1.</w:t>
      </w:r>
      <w:r w:rsidR="00520527" w:rsidRPr="001209C5">
        <w:rPr>
          <w:rFonts w:asciiTheme="minorHAnsi" w:hAnsiTheme="minorHAnsi" w:cstheme="minorHAnsi"/>
        </w:rPr>
        <w:t>3</w:t>
      </w:r>
      <w:r w:rsidRPr="001209C5">
        <w:rPr>
          <w:rFonts w:asciiTheme="minorHAnsi" w:hAnsiTheme="minorHAnsi" w:cstheme="minorHAnsi"/>
        </w:rPr>
        <w:t xml:space="preserve">. reikalauti, kad Paslaugų gavėjas sumokėtų už </w:t>
      </w:r>
      <w:r w:rsidR="005335AF" w:rsidRPr="001209C5">
        <w:rPr>
          <w:rFonts w:asciiTheme="minorHAnsi" w:hAnsiTheme="minorHAnsi" w:cstheme="minorHAnsi"/>
        </w:rPr>
        <w:t xml:space="preserve">faktiškai ir </w:t>
      </w:r>
      <w:r w:rsidRPr="001209C5">
        <w:rPr>
          <w:rFonts w:asciiTheme="minorHAnsi" w:hAnsiTheme="minorHAnsi" w:cstheme="minorHAnsi"/>
        </w:rPr>
        <w:t>tinkamai suteiktas kokybiškas Paslaugas Sutartyje nu</w:t>
      </w:r>
      <w:r w:rsidR="00AE71F1" w:rsidRPr="001209C5">
        <w:rPr>
          <w:rFonts w:asciiTheme="minorHAnsi" w:hAnsiTheme="minorHAnsi" w:cstheme="minorHAnsi"/>
        </w:rPr>
        <w:t xml:space="preserve">statyta </w:t>
      </w:r>
      <w:r w:rsidRPr="001209C5">
        <w:rPr>
          <w:rFonts w:asciiTheme="minorHAnsi" w:hAnsiTheme="minorHAnsi" w:cstheme="minorHAnsi"/>
        </w:rPr>
        <w:t>tvarka, sąlygomis ir terminais;</w:t>
      </w:r>
    </w:p>
    <w:p w14:paraId="5632DE9F" w14:textId="77777777" w:rsidR="003332C7" w:rsidRPr="001209C5" w:rsidRDefault="003332C7" w:rsidP="003332C7">
      <w:pPr>
        <w:ind w:firstLine="709"/>
        <w:jc w:val="both"/>
        <w:rPr>
          <w:rFonts w:asciiTheme="minorHAnsi" w:hAnsiTheme="minorHAnsi" w:cstheme="minorHAnsi"/>
        </w:rPr>
      </w:pPr>
      <w:r w:rsidRPr="001209C5">
        <w:rPr>
          <w:rFonts w:asciiTheme="minorHAnsi" w:hAnsiTheme="minorHAnsi" w:cstheme="minorHAnsi"/>
        </w:rPr>
        <w:t>4.1.</w:t>
      </w:r>
      <w:r w:rsidR="00520527" w:rsidRPr="001209C5">
        <w:rPr>
          <w:rFonts w:asciiTheme="minorHAnsi" w:hAnsiTheme="minorHAnsi" w:cstheme="minorHAnsi"/>
        </w:rPr>
        <w:t>4</w:t>
      </w:r>
      <w:r w:rsidRPr="001209C5">
        <w:rPr>
          <w:rFonts w:asciiTheme="minorHAnsi" w:hAnsiTheme="minorHAnsi" w:cstheme="minorHAnsi"/>
        </w:rPr>
        <w:t>. vienašališkai nutraukti Sutartį joje nustatyta tvarka, sąlygomis ir terminais;</w:t>
      </w:r>
    </w:p>
    <w:p w14:paraId="789359AB" w14:textId="77777777" w:rsidR="003332C7" w:rsidRPr="001209C5" w:rsidRDefault="003332C7" w:rsidP="003332C7">
      <w:pPr>
        <w:ind w:firstLine="709"/>
        <w:jc w:val="both"/>
        <w:rPr>
          <w:rFonts w:asciiTheme="minorHAnsi" w:hAnsiTheme="minorHAnsi" w:cstheme="minorHAnsi"/>
        </w:rPr>
      </w:pPr>
      <w:r w:rsidRPr="001209C5">
        <w:rPr>
          <w:rFonts w:asciiTheme="minorHAnsi" w:hAnsiTheme="minorHAnsi" w:cstheme="minorHAnsi"/>
        </w:rPr>
        <w:t>4.1.</w:t>
      </w:r>
      <w:r w:rsidR="00520527" w:rsidRPr="001209C5">
        <w:rPr>
          <w:rFonts w:asciiTheme="minorHAnsi" w:hAnsiTheme="minorHAnsi" w:cstheme="minorHAnsi"/>
        </w:rPr>
        <w:t>5</w:t>
      </w:r>
      <w:r w:rsidRPr="001209C5">
        <w:rPr>
          <w:rFonts w:asciiTheme="minorHAnsi" w:hAnsiTheme="minorHAnsi" w:cstheme="minorHAnsi"/>
        </w:rPr>
        <w:t xml:space="preserve">. naudotis kitomis Paslaugų teikėjo teisėmis, nurodytomis Sutartyje, teisės aktuose, </w:t>
      </w:r>
      <w:r w:rsidR="00266476" w:rsidRPr="001209C5">
        <w:rPr>
          <w:rFonts w:asciiTheme="minorHAnsi" w:hAnsiTheme="minorHAnsi" w:cstheme="minorHAnsi"/>
        </w:rPr>
        <w:t>taikomuose vykdant Sutartį</w:t>
      </w:r>
      <w:r w:rsidR="005335AF" w:rsidRPr="001209C5">
        <w:rPr>
          <w:rFonts w:asciiTheme="minorHAnsi" w:hAnsiTheme="minorHAnsi" w:cstheme="minorHAnsi"/>
        </w:rPr>
        <w:t>,</w:t>
      </w:r>
      <w:r w:rsidR="00266476" w:rsidRPr="001209C5">
        <w:rPr>
          <w:rFonts w:asciiTheme="minorHAnsi" w:hAnsiTheme="minorHAnsi" w:cstheme="minorHAnsi"/>
        </w:rPr>
        <w:t xml:space="preserve"> ir (ar) kylanči</w:t>
      </w:r>
      <w:r w:rsidR="005335AF" w:rsidRPr="001209C5">
        <w:rPr>
          <w:rFonts w:asciiTheme="minorHAnsi" w:hAnsiTheme="minorHAnsi" w:cstheme="minorHAnsi"/>
        </w:rPr>
        <w:t>omi</w:t>
      </w:r>
      <w:r w:rsidR="006E53C0" w:rsidRPr="001209C5">
        <w:rPr>
          <w:rFonts w:asciiTheme="minorHAnsi" w:hAnsiTheme="minorHAnsi" w:cstheme="minorHAnsi"/>
        </w:rPr>
        <w:t>s</w:t>
      </w:r>
      <w:r w:rsidR="00266476" w:rsidRPr="001209C5">
        <w:rPr>
          <w:rFonts w:asciiTheme="minorHAnsi" w:hAnsiTheme="minorHAnsi" w:cstheme="minorHAnsi"/>
        </w:rPr>
        <w:t xml:space="preserve"> iš šios Sutarties esmės.</w:t>
      </w:r>
    </w:p>
    <w:p w14:paraId="47E3E224" w14:textId="77777777" w:rsidR="003332C7" w:rsidRPr="001209C5" w:rsidRDefault="003332C7" w:rsidP="003332C7">
      <w:pPr>
        <w:ind w:firstLine="709"/>
        <w:jc w:val="both"/>
        <w:rPr>
          <w:rFonts w:asciiTheme="minorHAnsi" w:hAnsiTheme="minorHAnsi" w:cstheme="minorHAnsi"/>
          <w:b/>
        </w:rPr>
      </w:pPr>
      <w:r w:rsidRPr="001209C5">
        <w:rPr>
          <w:rFonts w:asciiTheme="minorHAnsi" w:hAnsiTheme="minorHAnsi" w:cstheme="minorHAnsi"/>
        </w:rPr>
        <w:t xml:space="preserve">4.2. </w:t>
      </w:r>
      <w:r w:rsidRPr="001209C5">
        <w:rPr>
          <w:rFonts w:asciiTheme="minorHAnsi" w:hAnsiTheme="minorHAnsi" w:cstheme="minorHAnsi"/>
          <w:b/>
        </w:rPr>
        <w:t>Paslaugų gavėjas turi teisę:</w:t>
      </w:r>
    </w:p>
    <w:p w14:paraId="0C676403" w14:textId="031DF8D2" w:rsidR="003332C7" w:rsidRPr="001209C5" w:rsidRDefault="003332C7" w:rsidP="003332C7">
      <w:pPr>
        <w:ind w:firstLine="709"/>
        <w:jc w:val="both"/>
        <w:rPr>
          <w:rFonts w:asciiTheme="minorHAnsi" w:hAnsiTheme="minorHAnsi" w:cstheme="minorHAnsi"/>
        </w:rPr>
      </w:pPr>
      <w:r w:rsidRPr="001209C5">
        <w:rPr>
          <w:rFonts w:asciiTheme="minorHAnsi" w:hAnsiTheme="minorHAnsi" w:cstheme="minorHAnsi"/>
        </w:rPr>
        <w:t xml:space="preserve">4.2.1. nemokėti už suteiktas Paslaugas, jeigu sąskaitoje faktūroje </w:t>
      </w:r>
      <w:r w:rsidR="00FD1109" w:rsidRPr="001209C5">
        <w:rPr>
          <w:rFonts w:asciiTheme="minorHAnsi" w:hAnsiTheme="minorHAnsi" w:cstheme="minorHAnsi"/>
        </w:rPr>
        <w:t>(</w:t>
      </w:r>
      <w:r w:rsidRPr="001209C5">
        <w:rPr>
          <w:rFonts w:asciiTheme="minorHAnsi" w:hAnsiTheme="minorHAnsi" w:cstheme="minorHAnsi"/>
        </w:rPr>
        <w:t>ar ją atitinkančiame finansiniame dokumente</w:t>
      </w:r>
      <w:r w:rsidR="00FD1109" w:rsidRPr="001209C5">
        <w:rPr>
          <w:rFonts w:asciiTheme="minorHAnsi" w:hAnsiTheme="minorHAnsi" w:cstheme="minorHAnsi"/>
        </w:rPr>
        <w:t>)</w:t>
      </w:r>
      <w:r w:rsidRPr="001209C5">
        <w:rPr>
          <w:rFonts w:asciiTheme="minorHAnsi" w:hAnsiTheme="minorHAnsi" w:cstheme="minorHAnsi"/>
        </w:rPr>
        <w:t xml:space="preserve"> nurodyta neteisinga </w:t>
      </w:r>
      <w:r w:rsidR="009310FA" w:rsidRPr="001209C5">
        <w:rPr>
          <w:rFonts w:asciiTheme="minorHAnsi" w:hAnsiTheme="minorHAnsi" w:cstheme="minorHAnsi"/>
        </w:rPr>
        <w:t xml:space="preserve">informacija apie </w:t>
      </w:r>
      <w:r w:rsidR="00675364" w:rsidRPr="001209C5">
        <w:rPr>
          <w:rFonts w:asciiTheme="minorHAnsi" w:hAnsiTheme="minorHAnsi" w:cstheme="minorHAnsi"/>
        </w:rPr>
        <w:t>paslaugų sumą</w:t>
      </w:r>
      <w:r w:rsidRPr="001209C5">
        <w:rPr>
          <w:rFonts w:asciiTheme="minorHAnsi" w:hAnsiTheme="minorHAnsi" w:cstheme="minorHAnsi"/>
        </w:rPr>
        <w:t xml:space="preserve">, iki bus išsiaiškinta su Paslaugų teikėju ir sąskaitoje faktūroje </w:t>
      </w:r>
      <w:r w:rsidR="00FD1109" w:rsidRPr="001209C5">
        <w:rPr>
          <w:rFonts w:asciiTheme="minorHAnsi" w:hAnsiTheme="minorHAnsi" w:cstheme="minorHAnsi"/>
        </w:rPr>
        <w:t>(</w:t>
      </w:r>
      <w:r w:rsidRPr="001209C5">
        <w:rPr>
          <w:rFonts w:asciiTheme="minorHAnsi" w:hAnsiTheme="minorHAnsi" w:cstheme="minorHAnsi"/>
        </w:rPr>
        <w:t>ar ją atitinkančiame finansiniame dokumente</w:t>
      </w:r>
      <w:r w:rsidR="00FD1109" w:rsidRPr="001209C5">
        <w:rPr>
          <w:rFonts w:asciiTheme="minorHAnsi" w:hAnsiTheme="minorHAnsi" w:cstheme="minorHAnsi"/>
        </w:rPr>
        <w:t>)</w:t>
      </w:r>
      <w:r w:rsidRPr="001209C5">
        <w:rPr>
          <w:rFonts w:asciiTheme="minorHAnsi" w:hAnsiTheme="minorHAnsi" w:cstheme="minorHAnsi"/>
        </w:rPr>
        <w:t xml:space="preserve"> bus nurodyta teisinga </w:t>
      </w:r>
      <w:r w:rsidR="00675364" w:rsidRPr="001209C5">
        <w:rPr>
          <w:rFonts w:asciiTheme="minorHAnsi" w:hAnsiTheme="minorHAnsi" w:cstheme="minorHAnsi"/>
        </w:rPr>
        <w:t>informacija/</w:t>
      </w:r>
      <w:r w:rsidRPr="001209C5">
        <w:rPr>
          <w:rFonts w:asciiTheme="minorHAnsi" w:hAnsiTheme="minorHAnsi" w:cstheme="minorHAnsi"/>
        </w:rPr>
        <w:t>suma;</w:t>
      </w:r>
    </w:p>
    <w:p w14:paraId="75746DE6" w14:textId="77777777" w:rsidR="00FD1109" w:rsidRPr="001209C5" w:rsidRDefault="003332C7" w:rsidP="003332C7">
      <w:pPr>
        <w:ind w:firstLine="709"/>
        <w:jc w:val="both"/>
        <w:rPr>
          <w:rFonts w:asciiTheme="minorHAnsi" w:hAnsiTheme="minorHAnsi" w:cstheme="minorHAnsi"/>
        </w:rPr>
      </w:pPr>
      <w:r w:rsidRPr="001209C5">
        <w:rPr>
          <w:rFonts w:asciiTheme="minorHAnsi" w:hAnsiTheme="minorHAnsi" w:cstheme="minorHAnsi"/>
        </w:rPr>
        <w:t xml:space="preserve">4.2.2. </w:t>
      </w:r>
      <w:r w:rsidR="00FD1109" w:rsidRPr="001209C5">
        <w:rPr>
          <w:rFonts w:asciiTheme="minorHAnsi" w:hAnsiTheme="minorHAnsi" w:cstheme="minorHAnsi"/>
        </w:rPr>
        <w:t>nustatęs suteiktų Paslaugų trūkumus, reikalauti, kad Paslaugų teikėjas per Paslaugų gavėjo nurodytą terminą neatlygintinai pašalintų šiuos trūkumus ir (arba) atlygintų nuostolius, susijusius su netinkamu Sutarties vykdymu;</w:t>
      </w:r>
    </w:p>
    <w:p w14:paraId="0EA91435" w14:textId="77777777" w:rsidR="00FD1109" w:rsidRPr="001209C5" w:rsidRDefault="003332C7" w:rsidP="00FD1109">
      <w:pPr>
        <w:ind w:firstLine="709"/>
        <w:jc w:val="both"/>
        <w:rPr>
          <w:rFonts w:asciiTheme="minorHAnsi" w:hAnsiTheme="minorHAnsi" w:cstheme="minorHAnsi"/>
        </w:rPr>
      </w:pPr>
      <w:r w:rsidRPr="001209C5">
        <w:rPr>
          <w:rFonts w:asciiTheme="minorHAnsi" w:hAnsiTheme="minorHAnsi" w:cstheme="minorHAnsi"/>
        </w:rPr>
        <w:t xml:space="preserve">4.2.3. </w:t>
      </w:r>
      <w:r w:rsidR="00FD1109" w:rsidRPr="001209C5">
        <w:rPr>
          <w:rFonts w:asciiTheme="minorHAnsi" w:hAnsiTheme="minorHAnsi" w:cstheme="minorHAnsi"/>
        </w:rPr>
        <w:t>priskaičiuotų delspinigių, baudos ir (ar) patirtų nuostolių sumos dydžiu mažinti savo piniginę prievolę Paslaugų teikėjui pagal įsipareigojimus, kylančius iš Sutarties;</w:t>
      </w:r>
    </w:p>
    <w:p w14:paraId="0778EE47" w14:textId="77777777" w:rsidR="003332C7" w:rsidRPr="001209C5" w:rsidRDefault="003332C7" w:rsidP="003332C7">
      <w:pPr>
        <w:ind w:firstLine="709"/>
        <w:jc w:val="both"/>
        <w:rPr>
          <w:rFonts w:asciiTheme="minorHAnsi" w:hAnsiTheme="minorHAnsi" w:cstheme="minorHAnsi"/>
        </w:rPr>
      </w:pPr>
      <w:r w:rsidRPr="001209C5">
        <w:rPr>
          <w:rFonts w:asciiTheme="minorHAnsi" w:hAnsiTheme="minorHAnsi" w:cstheme="minorHAnsi"/>
        </w:rPr>
        <w:t>4.2.4. vienašališkai nutraukti Sutartį joje nustatyta tvarka, sąlygomis ir terminais;</w:t>
      </w:r>
    </w:p>
    <w:p w14:paraId="4559D609" w14:textId="247E03CD" w:rsidR="00022DA9" w:rsidRPr="001209C5" w:rsidRDefault="003332C7" w:rsidP="003332C7">
      <w:pPr>
        <w:ind w:firstLine="709"/>
        <w:jc w:val="both"/>
        <w:rPr>
          <w:rFonts w:asciiTheme="minorHAnsi" w:hAnsiTheme="minorHAnsi" w:cstheme="minorHAnsi"/>
        </w:rPr>
      </w:pPr>
      <w:r w:rsidRPr="001209C5">
        <w:rPr>
          <w:rFonts w:asciiTheme="minorHAnsi" w:hAnsiTheme="minorHAnsi" w:cstheme="minorHAnsi"/>
        </w:rPr>
        <w:t xml:space="preserve">4.2.5. </w:t>
      </w:r>
      <w:r w:rsidR="00AE64BD" w:rsidRPr="001209C5">
        <w:rPr>
          <w:rFonts w:asciiTheme="minorHAnsi" w:hAnsiTheme="minorHAnsi" w:cstheme="minorHAnsi"/>
        </w:rPr>
        <w:t>reikalauti Paslaugų teikėjo nurodytu terminu grąžinti į Paslaugų gavėjo banko sąskaitą dalį ar visą išankstiniu mokėjimu sumokėtą sumą, jei Paslaugų teikėjas sutartines prievoles vykdo netinkamai (pvz. jei Paslaugos ar jų dalis neteikiama; jei teikiamos Paslaugos ar jų dalis yra su trūkumais, neatitinkančios Sutartyje keliamų reikalavimų) ir/ar nesivadovaudamas Sutartyje nustatytais terminais; jei Sutartis nutraukiama Sutartyje numatytais atvejais, nesuteikus visų Paslaugų, už kurias buvo atliktas išankstinis mokėjimas (grąžinama susidariusi permoka)</w:t>
      </w:r>
      <w:r w:rsidR="009C3BFE" w:rsidRPr="001209C5">
        <w:rPr>
          <w:rFonts w:asciiTheme="minorHAnsi" w:hAnsiTheme="minorHAnsi" w:cstheme="minorHAnsi"/>
        </w:rPr>
        <w:t xml:space="preserve"> arba </w:t>
      </w:r>
      <w:r w:rsidR="009C3BFE" w:rsidRPr="001209C5">
        <w:rPr>
          <w:rStyle w:val="cf01"/>
          <w:rFonts w:asciiTheme="minorHAnsi" w:hAnsiTheme="minorHAnsi" w:cstheme="minorHAnsi"/>
          <w:sz w:val="24"/>
          <w:szCs w:val="24"/>
        </w:rPr>
        <w:t xml:space="preserve">šios nurodytos sumos gali būti išskaičiuojamos iš ateityje mokėtinų sumų, .t. y nurodyta suma mažinama </w:t>
      </w:r>
      <w:r w:rsidR="001737BE" w:rsidRPr="001209C5">
        <w:rPr>
          <w:rStyle w:val="cf01"/>
          <w:rFonts w:asciiTheme="minorHAnsi" w:hAnsiTheme="minorHAnsi" w:cstheme="minorHAnsi"/>
          <w:sz w:val="24"/>
          <w:szCs w:val="24"/>
        </w:rPr>
        <w:t>Paslaugų gavė</w:t>
      </w:r>
      <w:r w:rsidR="004C6353" w:rsidRPr="001209C5">
        <w:rPr>
          <w:rStyle w:val="cf01"/>
          <w:rFonts w:asciiTheme="minorHAnsi" w:hAnsiTheme="minorHAnsi" w:cstheme="minorHAnsi"/>
          <w:sz w:val="24"/>
          <w:szCs w:val="24"/>
        </w:rPr>
        <w:t>j</w:t>
      </w:r>
      <w:r w:rsidR="001737BE" w:rsidRPr="001209C5">
        <w:rPr>
          <w:rStyle w:val="cf01"/>
          <w:rFonts w:asciiTheme="minorHAnsi" w:hAnsiTheme="minorHAnsi" w:cstheme="minorHAnsi"/>
          <w:sz w:val="24"/>
          <w:szCs w:val="24"/>
        </w:rPr>
        <w:t>o</w:t>
      </w:r>
      <w:r w:rsidR="009C3BFE" w:rsidRPr="001209C5">
        <w:rPr>
          <w:rStyle w:val="cf01"/>
          <w:rFonts w:asciiTheme="minorHAnsi" w:hAnsiTheme="minorHAnsi" w:cstheme="minorHAnsi"/>
          <w:sz w:val="24"/>
          <w:szCs w:val="24"/>
        </w:rPr>
        <w:t xml:space="preserve"> finansinė prievolė pagal </w:t>
      </w:r>
      <w:r w:rsidR="009C3BFE" w:rsidRPr="001209C5">
        <w:rPr>
          <w:rFonts w:asciiTheme="minorHAnsi" w:hAnsiTheme="minorHAnsi" w:cstheme="minorHAnsi"/>
          <w:lang w:bidi="lt-LT"/>
        </w:rPr>
        <w:t>Sutarties 1 priedo</w:t>
      </w:r>
      <w:r w:rsidR="004C6353" w:rsidRPr="001209C5">
        <w:rPr>
          <w:rFonts w:asciiTheme="minorHAnsi" w:hAnsiTheme="minorHAnsi" w:cstheme="minorHAnsi"/>
          <w:lang w:bidi="lt-LT"/>
        </w:rPr>
        <w:t xml:space="preserve"> Techninė specifikacija</w:t>
      </w:r>
      <w:r w:rsidR="009C3BFE" w:rsidRPr="001209C5">
        <w:rPr>
          <w:rFonts w:asciiTheme="minorHAnsi" w:hAnsiTheme="minorHAnsi" w:cstheme="minorHAnsi"/>
          <w:lang w:bidi="lt-LT"/>
        </w:rPr>
        <w:t xml:space="preserve"> 6.6 papunktį</w:t>
      </w:r>
      <w:r w:rsidR="00AE64BD" w:rsidRPr="001209C5">
        <w:rPr>
          <w:rFonts w:asciiTheme="minorHAnsi" w:hAnsiTheme="minorHAnsi" w:cstheme="minorHAnsi"/>
        </w:rPr>
        <w:t>;</w:t>
      </w:r>
    </w:p>
    <w:p w14:paraId="2274F29C" w14:textId="77777777" w:rsidR="003332C7" w:rsidRPr="001209C5" w:rsidRDefault="00022DA9" w:rsidP="003332C7">
      <w:pPr>
        <w:ind w:firstLine="709"/>
        <w:jc w:val="both"/>
        <w:rPr>
          <w:rFonts w:asciiTheme="minorHAnsi" w:hAnsiTheme="minorHAnsi" w:cstheme="minorHAnsi"/>
        </w:rPr>
      </w:pPr>
      <w:r w:rsidRPr="001209C5">
        <w:rPr>
          <w:rFonts w:asciiTheme="minorHAnsi" w:hAnsiTheme="minorHAnsi" w:cstheme="minorHAnsi"/>
        </w:rPr>
        <w:t xml:space="preserve">4.2.6. </w:t>
      </w:r>
      <w:r w:rsidR="003332C7" w:rsidRPr="001209C5">
        <w:rPr>
          <w:rFonts w:asciiTheme="minorHAnsi" w:hAnsiTheme="minorHAnsi" w:cstheme="minorHAnsi"/>
        </w:rPr>
        <w:t xml:space="preserve">naudotis kitomis Paslaugų gavėjo teisėmis, nurodytomis Sutartyje, teisės aktuose, </w:t>
      </w:r>
      <w:r w:rsidR="00266476" w:rsidRPr="001209C5">
        <w:rPr>
          <w:rFonts w:asciiTheme="minorHAnsi" w:hAnsiTheme="minorHAnsi" w:cstheme="minorHAnsi"/>
        </w:rPr>
        <w:t>taikomuose vykdant Sutartį</w:t>
      </w:r>
      <w:r w:rsidR="005335AF" w:rsidRPr="001209C5">
        <w:rPr>
          <w:rFonts w:asciiTheme="minorHAnsi" w:hAnsiTheme="minorHAnsi" w:cstheme="minorHAnsi"/>
        </w:rPr>
        <w:t>,</w:t>
      </w:r>
      <w:r w:rsidR="00266476" w:rsidRPr="001209C5">
        <w:rPr>
          <w:rFonts w:asciiTheme="minorHAnsi" w:hAnsiTheme="minorHAnsi" w:cstheme="minorHAnsi"/>
        </w:rPr>
        <w:t xml:space="preserve"> ir (ar) kylanči</w:t>
      </w:r>
      <w:r w:rsidR="005335AF" w:rsidRPr="001209C5">
        <w:rPr>
          <w:rFonts w:asciiTheme="minorHAnsi" w:hAnsiTheme="minorHAnsi" w:cstheme="minorHAnsi"/>
        </w:rPr>
        <w:t>omis</w:t>
      </w:r>
      <w:r w:rsidR="00266476" w:rsidRPr="001209C5">
        <w:rPr>
          <w:rFonts w:asciiTheme="minorHAnsi" w:hAnsiTheme="minorHAnsi" w:cstheme="minorHAnsi"/>
        </w:rPr>
        <w:t xml:space="preserve"> iš šios Sutarties esmės.</w:t>
      </w:r>
    </w:p>
    <w:p w14:paraId="7B8C0E41" w14:textId="77777777" w:rsidR="007F24D9" w:rsidRPr="001209C5" w:rsidRDefault="007F24D9" w:rsidP="00266476">
      <w:pPr>
        <w:jc w:val="both"/>
        <w:rPr>
          <w:rFonts w:asciiTheme="minorHAnsi" w:hAnsiTheme="minorHAnsi" w:cstheme="minorHAnsi"/>
        </w:rPr>
      </w:pPr>
    </w:p>
    <w:p w14:paraId="470BCDAC" w14:textId="77777777" w:rsidR="007F24D9" w:rsidRPr="001209C5" w:rsidRDefault="007F24D9" w:rsidP="00266476">
      <w:pPr>
        <w:jc w:val="both"/>
        <w:rPr>
          <w:rFonts w:asciiTheme="minorHAnsi" w:hAnsiTheme="minorHAnsi" w:cstheme="minorHAnsi"/>
        </w:rPr>
      </w:pPr>
    </w:p>
    <w:p w14:paraId="2ADE1547" w14:textId="77777777" w:rsidR="003332C7" w:rsidRPr="001209C5" w:rsidRDefault="003332C7" w:rsidP="003332C7">
      <w:pPr>
        <w:jc w:val="center"/>
        <w:rPr>
          <w:rFonts w:asciiTheme="minorHAnsi" w:hAnsiTheme="minorHAnsi" w:cstheme="minorHAnsi"/>
          <w:b/>
          <w:bCs/>
        </w:rPr>
      </w:pPr>
      <w:r w:rsidRPr="001209C5">
        <w:rPr>
          <w:rFonts w:asciiTheme="minorHAnsi" w:hAnsiTheme="minorHAnsi" w:cstheme="minorHAnsi"/>
          <w:b/>
          <w:bCs/>
        </w:rPr>
        <w:t>5. ŠALIŲ ATSAKOMYBĖ</w:t>
      </w:r>
    </w:p>
    <w:p w14:paraId="24E31DCF" w14:textId="77777777" w:rsidR="003332C7" w:rsidRPr="001209C5" w:rsidRDefault="00666EE7" w:rsidP="00666EE7">
      <w:pPr>
        <w:tabs>
          <w:tab w:val="left" w:pos="1530"/>
        </w:tabs>
        <w:rPr>
          <w:rFonts w:asciiTheme="minorHAnsi" w:hAnsiTheme="minorHAnsi" w:cstheme="minorHAnsi"/>
          <w:b/>
          <w:bCs/>
        </w:rPr>
      </w:pPr>
      <w:r w:rsidRPr="001209C5">
        <w:rPr>
          <w:rFonts w:asciiTheme="minorHAnsi" w:hAnsiTheme="minorHAnsi" w:cstheme="minorHAnsi"/>
          <w:b/>
          <w:bCs/>
        </w:rPr>
        <w:tab/>
      </w:r>
    </w:p>
    <w:p w14:paraId="37FB5FF2" w14:textId="77777777" w:rsidR="003332C7" w:rsidRPr="001209C5" w:rsidRDefault="003332C7" w:rsidP="003332C7">
      <w:pPr>
        <w:ind w:firstLine="709"/>
        <w:jc w:val="both"/>
        <w:rPr>
          <w:rFonts w:asciiTheme="minorHAnsi" w:hAnsiTheme="minorHAnsi" w:cstheme="minorHAnsi"/>
        </w:rPr>
      </w:pPr>
      <w:r w:rsidRPr="001209C5">
        <w:rPr>
          <w:rFonts w:asciiTheme="minorHAnsi" w:hAnsiTheme="minorHAnsi" w:cstheme="minorHAnsi"/>
        </w:rPr>
        <w:t>5.1. Už įsipareigojimų, prisiimtų Sutartimi, nevykdymą arba netinkamą vykdymą Šalys atsako įstatymų nustatyta tvarka, atsižvelgdamos į Sutartyje nustatytus ypatumus.</w:t>
      </w:r>
    </w:p>
    <w:p w14:paraId="419CA746" w14:textId="77777777" w:rsidR="003332C7" w:rsidRPr="001209C5" w:rsidRDefault="003332C7" w:rsidP="003332C7">
      <w:pPr>
        <w:ind w:right="-64" w:firstLine="709"/>
        <w:jc w:val="both"/>
        <w:rPr>
          <w:rFonts w:asciiTheme="minorHAnsi" w:eastAsia="Calibri" w:hAnsiTheme="minorHAnsi" w:cstheme="minorHAnsi"/>
          <w:bCs/>
        </w:rPr>
      </w:pPr>
      <w:r w:rsidRPr="001209C5">
        <w:rPr>
          <w:rFonts w:asciiTheme="minorHAnsi" w:hAnsiTheme="minorHAnsi" w:cstheme="minorHAnsi"/>
          <w:color w:val="000000"/>
          <w:spacing w:val="-2"/>
        </w:rPr>
        <w:t xml:space="preserve">5.2. </w:t>
      </w:r>
      <w:r w:rsidRPr="001209C5">
        <w:rPr>
          <w:rFonts w:asciiTheme="minorHAnsi" w:eastAsia="Calibri" w:hAnsiTheme="minorHAnsi" w:cstheme="minorHAnsi"/>
          <w:color w:val="000000"/>
        </w:rPr>
        <w:t xml:space="preserve">Paslaugų teikėjas atsako už visus pagal Sutartį prisiimtus įsipareigojimus, nepaisant to, ar jiems vykdyti bus pasitelkiami tretieji asmenys. Paslaugų teikėjas patvirtina, kad </w:t>
      </w:r>
      <w:r w:rsidR="0084739D" w:rsidRPr="001209C5">
        <w:rPr>
          <w:rFonts w:asciiTheme="minorHAnsi" w:eastAsia="Calibri" w:hAnsiTheme="minorHAnsi" w:cstheme="minorHAnsi"/>
          <w:color w:val="000000"/>
        </w:rPr>
        <w:t xml:space="preserve">vykdyti </w:t>
      </w:r>
      <w:r w:rsidRPr="001209C5">
        <w:rPr>
          <w:rFonts w:asciiTheme="minorHAnsi" w:eastAsia="Calibri" w:hAnsiTheme="minorHAnsi" w:cstheme="minorHAnsi"/>
          <w:color w:val="000000"/>
        </w:rPr>
        <w:t>Sutart</w:t>
      </w:r>
      <w:r w:rsidR="0084739D" w:rsidRPr="001209C5">
        <w:rPr>
          <w:rFonts w:asciiTheme="minorHAnsi" w:eastAsia="Calibri" w:hAnsiTheme="minorHAnsi" w:cstheme="minorHAnsi"/>
          <w:color w:val="000000"/>
        </w:rPr>
        <w:t>į</w:t>
      </w:r>
      <w:r w:rsidRPr="001209C5">
        <w:rPr>
          <w:rFonts w:asciiTheme="minorHAnsi" w:eastAsia="Calibri" w:hAnsiTheme="minorHAnsi" w:cstheme="minorHAnsi"/>
          <w:color w:val="000000"/>
        </w:rPr>
        <w:t xml:space="preserve"> pasitelks konkurso pasiūlyme nurodytą </w:t>
      </w:r>
      <w:r w:rsidR="0084739D" w:rsidRPr="001209C5">
        <w:rPr>
          <w:rFonts w:asciiTheme="minorHAnsi" w:eastAsia="Calibri" w:hAnsiTheme="minorHAnsi" w:cstheme="minorHAnsi"/>
          <w:color w:val="000000"/>
        </w:rPr>
        <w:t>(-</w:t>
      </w:r>
      <w:proofErr w:type="spellStart"/>
      <w:r w:rsidR="0084739D" w:rsidRPr="001209C5">
        <w:rPr>
          <w:rFonts w:asciiTheme="minorHAnsi" w:eastAsia="Calibri" w:hAnsiTheme="minorHAnsi" w:cstheme="minorHAnsi"/>
          <w:color w:val="000000"/>
        </w:rPr>
        <w:t>us</w:t>
      </w:r>
      <w:proofErr w:type="spellEnd"/>
      <w:r w:rsidR="0084739D" w:rsidRPr="001209C5">
        <w:rPr>
          <w:rFonts w:asciiTheme="minorHAnsi" w:eastAsia="Calibri" w:hAnsiTheme="minorHAnsi" w:cstheme="minorHAnsi"/>
          <w:color w:val="000000"/>
        </w:rPr>
        <w:t xml:space="preserve">) </w:t>
      </w:r>
      <w:r w:rsidRPr="001209C5">
        <w:rPr>
          <w:rFonts w:asciiTheme="minorHAnsi" w:eastAsia="Calibri" w:hAnsiTheme="minorHAnsi" w:cstheme="minorHAnsi"/>
          <w:color w:val="000000"/>
        </w:rPr>
        <w:t xml:space="preserve">subtiekėją </w:t>
      </w:r>
      <w:r w:rsidR="0084739D" w:rsidRPr="001209C5">
        <w:rPr>
          <w:rFonts w:asciiTheme="minorHAnsi" w:eastAsia="Calibri" w:hAnsiTheme="minorHAnsi" w:cstheme="minorHAnsi"/>
          <w:color w:val="000000"/>
        </w:rPr>
        <w:t>(-</w:t>
      </w:r>
      <w:proofErr w:type="spellStart"/>
      <w:r w:rsidR="0084739D" w:rsidRPr="001209C5">
        <w:rPr>
          <w:rFonts w:asciiTheme="minorHAnsi" w:eastAsia="Calibri" w:hAnsiTheme="minorHAnsi" w:cstheme="minorHAnsi"/>
          <w:color w:val="000000"/>
        </w:rPr>
        <w:t>us</w:t>
      </w:r>
      <w:proofErr w:type="spellEnd"/>
      <w:r w:rsidR="0084739D" w:rsidRPr="001209C5">
        <w:rPr>
          <w:rFonts w:asciiTheme="minorHAnsi" w:eastAsia="Calibri" w:hAnsiTheme="minorHAnsi" w:cstheme="minorHAnsi"/>
          <w:color w:val="000000"/>
        </w:rPr>
        <w:t xml:space="preserve">) </w:t>
      </w:r>
      <w:r w:rsidRPr="001209C5">
        <w:rPr>
          <w:rFonts w:asciiTheme="minorHAnsi" w:eastAsia="Calibri" w:hAnsiTheme="minorHAnsi" w:cstheme="minorHAnsi"/>
          <w:color w:val="000000"/>
        </w:rPr>
        <w:t xml:space="preserve">– _____________. </w:t>
      </w:r>
      <w:r w:rsidRPr="001209C5">
        <w:rPr>
          <w:rFonts w:asciiTheme="minorHAnsi" w:eastAsia="Calibri" w:hAnsiTheme="minorHAnsi" w:cstheme="minorHAnsi"/>
          <w:bCs/>
        </w:rPr>
        <w:t xml:space="preserve">Sutartyje nurodytus subtiekėjus galima keisti </w:t>
      </w:r>
      <w:r w:rsidR="008464BD" w:rsidRPr="001209C5">
        <w:rPr>
          <w:rFonts w:asciiTheme="minorHAnsi" w:eastAsia="Calibri" w:hAnsiTheme="minorHAnsi" w:cstheme="minorHAnsi"/>
          <w:bCs/>
        </w:rPr>
        <w:t xml:space="preserve">ir/ar įtraukti naujus </w:t>
      </w:r>
      <w:r w:rsidRPr="001209C5">
        <w:rPr>
          <w:rFonts w:asciiTheme="minorHAnsi" w:eastAsia="Calibri" w:hAnsiTheme="minorHAnsi" w:cstheme="minorHAnsi"/>
          <w:bCs/>
        </w:rPr>
        <w:t>dėl objektyvių priežasčių raštu informavus apie tai Paslaugų gavėją ir gavus jo raštišką sutikimą. Keičiamų</w:t>
      </w:r>
      <w:r w:rsidR="008464BD" w:rsidRPr="001209C5">
        <w:rPr>
          <w:rFonts w:asciiTheme="minorHAnsi" w:eastAsia="Calibri" w:hAnsiTheme="minorHAnsi" w:cstheme="minorHAnsi"/>
          <w:bCs/>
        </w:rPr>
        <w:t xml:space="preserve"> ir/ar įtraukiamų naujų</w:t>
      </w:r>
      <w:r w:rsidRPr="001209C5">
        <w:rPr>
          <w:rFonts w:asciiTheme="minorHAnsi" w:eastAsia="Calibri" w:hAnsiTheme="minorHAnsi" w:cstheme="minorHAnsi"/>
          <w:bCs/>
        </w:rPr>
        <w:t xml:space="preserve"> subtiekėjų kvalifikacija privalo atitikti viešojo pirkimo konkurso sąlygose nurodytus reikalavimus</w:t>
      </w:r>
      <w:r w:rsidR="00987BF2" w:rsidRPr="001209C5">
        <w:rPr>
          <w:rFonts w:asciiTheme="minorHAnsi" w:eastAsia="Calibri" w:hAnsiTheme="minorHAnsi" w:cstheme="minorHAnsi"/>
          <w:bCs/>
        </w:rPr>
        <w:t xml:space="preserve"> (jei tokie reikalavimai buvo keliami)</w:t>
      </w:r>
      <w:r w:rsidRPr="001209C5">
        <w:rPr>
          <w:rFonts w:asciiTheme="minorHAnsi" w:eastAsia="Calibri" w:hAnsiTheme="minorHAnsi" w:cstheme="minorHAnsi"/>
          <w:bCs/>
        </w:rPr>
        <w:t xml:space="preserve">, turi būti pateikiami šių reikalavimų atitikimą pagrindžiantys dokumentai. </w:t>
      </w:r>
      <w:r w:rsidR="003F22A2" w:rsidRPr="001209C5">
        <w:rPr>
          <w:rFonts w:asciiTheme="minorHAnsi" w:hAnsiTheme="minorHAnsi" w:cstheme="minorHAnsi"/>
          <w:bCs/>
        </w:rPr>
        <w:t>Paslaugų teikėjas įsipareigoja, kad Sutartį vykdys tik tokią teisę turintys asmenys, net jeigu Paslaugų teikėjo kvalifikacija dėl teisės verstis atitinkama veikla nebuvo tikrinama pirkimo metu arba buvo tikrinama ne visa apimtimi.</w:t>
      </w:r>
    </w:p>
    <w:p w14:paraId="31C9F289" w14:textId="77777777" w:rsidR="003332C7" w:rsidRPr="001209C5" w:rsidRDefault="003332C7" w:rsidP="003332C7">
      <w:pPr>
        <w:ind w:right="-64" w:firstLine="709"/>
        <w:jc w:val="both"/>
        <w:rPr>
          <w:rFonts w:asciiTheme="minorHAnsi" w:hAnsiTheme="minorHAnsi" w:cstheme="minorHAnsi"/>
        </w:rPr>
      </w:pPr>
      <w:r w:rsidRPr="001209C5">
        <w:rPr>
          <w:rFonts w:asciiTheme="minorHAnsi" w:hAnsiTheme="minorHAnsi" w:cstheme="minorHAnsi"/>
        </w:rPr>
        <w:t>5.3. Nė viena iš Šalių nėra atsakinga už įsipareigojimų nevykdymą ar netinkamą vykdymą, jeigu juos vykdyti trukdė nenugalima jėga (</w:t>
      </w:r>
      <w:r w:rsidRPr="001209C5">
        <w:rPr>
          <w:rFonts w:asciiTheme="minorHAnsi" w:hAnsiTheme="minorHAnsi" w:cstheme="minorHAnsi"/>
          <w:i/>
          <w:iCs/>
        </w:rPr>
        <w:t>force majeure</w:t>
      </w:r>
      <w:r w:rsidRPr="001209C5">
        <w:rPr>
          <w:rFonts w:asciiTheme="minorHAnsi" w:hAnsiTheme="minorHAnsi" w:cstheme="minorHAnsi"/>
        </w:rPr>
        <w:t xml:space="preserve">). Šalis, dėl nenugalimos jėgos negalinti </w:t>
      </w:r>
      <w:r w:rsidRPr="001209C5">
        <w:rPr>
          <w:rFonts w:asciiTheme="minorHAnsi" w:hAnsiTheme="minorHAnsi" w:cstheme="minorHAnsi"/>
        </w:rPr>
        <w:lastRenderedPageBreak/>
        <w:t xml:space="preserve">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rsidR="00DC351B" w:rsidRPr="001209C5">
        <w:rPr>
          <w:rFonts w:asciiTheme="minorHAnsi" w:hAnsiTheme="minorHAnsi" w:cstheme="minorHAnsi"/>
        </w:rPr>
        <w:t xml:space="preserve">per 5 (penkias) kalendorines dienas </w:t>
      </w:r>
      <w:r w:rsidRPr="001209C5">
        <w:rPr>
          <w:rFonts w:asciiTheme="minorHAnsi" w:hAnsiTheme="minorHAnsi" w:cstheme="minorHAnsi"/>
        </w:rPr>
        <w:t>po to, kai Sutarties neįvykdžiusi Šalis sužinojo ar turėjo sužinoti apie nenugalimą jėgą lemiančias aplinkybes, tai pastaroji Šalis privalo atlyginti kitai Šaliai dėl negauto pranešimo susidariusius tiesioginius nuostolius.</w:t>
      </w:r>
    </w:p>
    <w:p w14:paraId="2B6A3DE6" w14:textId="77777777" w:rsidR="003332C7" w:rsidRPr="001209C5" w:rsidRDefault="003332C7" w:rsidP="003332C7">
      <w:pPr>
        <w:ind w:right="-64" w:firstLine="709"/>
        <w:jc w:val="both"/>
        <w:rPr>
          <w:rFonts w:asciiTheme="minorHAnsi" w:hAnsiTheme="minorHAnsi" w:cstheme="minorHAnsi"/>
        </w:rPr>
      </w:pPr>
      <w:r w:rsidRPr="001209C5">
        <w:rPr>
          <w:rFonts w:asciiTheme="minorHAnsi" w:hAnsiTheme="minorHAnsi" w:cstheme="minorHAnsi"/>
        </w:rPr>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w:t>
      </w:r>
      <w:r w:rsidR="00753C80" w:rsidRPr="001209C5">
        <w:rPr>
          <w:rFonts w:asciiTheme="minorHAnsi" w:hAnsiTheme="minorHAnsi" w:cstheme="minorHAnsi"/>
        </w:rPr>
        <w:t>5</w:t>
      </w:r>
      <w:r w:rsidRPr="001209C5">
        <w:rPr>
          <w:rFonts w:asciiTheme="minorHAnsi" w:hAnsiTheme="minorHAnsi" w:cstheme="minorHAnsi"/>
        </w:rPr>
        <w:t xml:space="preserve"> (</w:t>
      </w:r>
      <w:r w:rsidR="00753C80" w:rsidRPr="001209C5">
        <w:rPr>
          <w:rFonts w:asciiTheme="minorHAnsi" w:hAnsiTheme="minorHAnsi" w:cstheme="minorHAnsi"/>
        </w:rPr>
        <w:t>penkias</w:t>
      </w:r>
      <w:r w:rsidRPr="001209C5">
        <w:rPr>
          <w:rFonts w:asciiTheme="minorHAnsi" w:hAnsiTheme="minorHAnsi" w:cstheme="minorHAnsi"/>
        </w:rPr>
        <w:t>)</w:t>
      </w:r>
      <w:r w:rsidR="00753C80" w:rsidRPr="001209C5">
        <w:rPr>
          <w:rFonts w:asciiTheme="minorHAnsi" w:hAnsiTheme="minorHAnsi" w:cstheme="minorHAnsi"/>
        </w:rPr>
        <w:t xml:space="preserve"> kalendorines </w:t>
      </w:r>
      <w:r w:rsidRPr="001209C5">
        <w:rPr>
          <w:rFonts w:asciiTheme="minorHAnsi" w:hAnsiTheme="minorHAnsi" w:cstheme="minorHAnsi"/>
        </w:rPr>
        <w:t>dien</w:t>
      </w:r>
      <w:r w:rsidR="00753C80" w:rsidRPr="001209C5">
        <w:rPr>
          <w:rFonts w:asciiTheme="minorHAnsi" w:hAnsiTheme="minorHAnsi" w:cstheme="minorHAnsi"/>
        </w:rPr>
        <w:t>as</w:t>
      </w:r>
      <w:r w:rsidRPr="001209C5">
        <w:rPr>
          <w:rFonts w:asciiTheme="minorHAnsi" w:hAnsiTheme="minorHAnsi" w:cstheme="minorHAnsi"/>
        </w:rPr>
        <w:t xml:space="preserve">, kita Šalis turi teisę nedelsdama nutraukti Sutartį, pranešdama kitai Šaliai apie tai raštu. </w:t>
      </w:r>
    </w:p>
    <w:p w14:paraId="25D56903" w14:textId="77777777" w:rsidR="003E2F91" w:rsidRPr="001209C5" w:rsidRDefault="00FA3D09" w:rsidP="003E2F91">
      <w:pPr>
        <w:ind w:firstLine="709"/>
        <w:jc w:val="both"/>
        <w:rPr>
          <w:rFonts w:asciiTheme="minorHAnsi" w:hAnsiTheme="minorHAnsi" w:cstheme="minorHAnsi"/>
        </w:rPr>
      </w:pPr>
      <w:r w:rsidRPr="001209C5">
        <w:rPr>
          <w:rFonts w:asciiTheme="minorHAnsi" w:hAnsiTheme="minorHAnsi" w:cstheme="minorHAnsi"/>
        </w:rPr>
        <w:t xml:space="preserve">5.5. </w:t>
      </w:r>
      <w:r w:rsidR="003E2F91" w:rsidRPr="001209C5">
        <w:rPr>
          <w:rFonts w:asciiTheme="minorHAnsi" w:hAnsiTheme="minorHAnsi" w:cstheme="minorHAnsi"/>
        </w:rPr>
        <w:t>Jei Šalis nevykdo savo sutartinių įsipareigojimų Sutartyje nustatytais terminais, kita Šalis turi teisę be atskiro rašytinio įspėjimo ir neribodama kitų savo teisių gynimo būdų pradėti skaičiuoti 0,02 (dviejų šimtųjų) procent</w:t>
      </w:r>
      <w:r w:rsidR="003871DD" w:rsidRPr="001209C5">
        <w:rPr>
          <w:rFonts w:asciiTheme="minorHAnsi" w:hAnsiTheme="minorHAnsi" w:cstheme="minorHAnsi"/>
        </w:rPr>
        <w:t>o</w:t>
      </w:r>
      <w:r w:rsidR="003E2F91" w:rsidRPr="001209C5">
        <w:rPr>
          <w:rFonts w:asciiTheme="minorHAnsi" w:hAnsiTheme="minorHAnsi" w:cstheme="minorHAnsi"/>
        </w:rPr>
        <w:t xml:space="preserve"> dydžio delspinigius, juos skaičiuojant nuo bendros Sutarties kainos. </w:t>
      </w:r>
    </w:p>
    <w:p w14:paraId="0059408C" w14:textId="29F53444" w:rsidR="00B95BEB" w:rsidRPr="001209C5" w:rsidRDefault="003332C7" w:rsidP="003332C7">
      <w:pPr>
        <w:ind w:right="-64" w:firstLine="709"/>
        <w:jc w:val="both"/>
        <w:rPr>
          <w:rFonts w:asciiTheme="minorHAnsi" w:eastAsia="Calibri" w:hAnsiTheme="minorHAnsi" w:cstheme="minorHAnsi"/>
        </w:rPr>
      </w:pPr>
      <w:r w:rsidRPr="001209C5">
        <w:rPr>
          <w:rFonts w:asciiTheme="minorHAnsi" w:hAnsiTheme="minorHAnsi" w:cstheme="minorHAnsi"/>
          <w:bCs/>
        </w:rPr>
        <w:t>5.</w:t>
      </w:r>
      <w:r w:rsidR="00FA3D09" w:rsidRPr="001209C5">
        <w:rPr>
          <w:rFonts w:asciiTheme="minorHAnsi" w:hAnsiTheme="minorHAnsi" w:cstheme="minorHAnsi"/>
          <w:bCs/>
        </w:rPr>
        <w:t>6</w:t>
      </w:r>
      <w:r w:rsidRPr="001209C5">
        <w:rPr>
          <w:rFonts w:asciiTheme="minorHAnsi" w:hAnsiTheme="minorHAnsi" w:cstheme="minorHAnsi"/>
          <w:bCs/>
        </w:rPr>
        <w:t xml:space="preserve">. </w:t>
      </w:r>
      <w:r w:rsidR="00B95BEB" w:rsidRPr="001209C5">
        <w:rPr>
          <w:rFonts w:asciiTheme="minorHAnsi" w:hAnsiTheme="minorHAnsi" w:cstheme="minorHAnsi"/>
        </w:rPr>
        <w:t xml:space="preserve">Jei Paslaugų teikėjas netinkamai, nekokybiškai, ne pagal Sutarties ir (ar) jos priedų reikalavimus vykdo </w:t>
      </w:r>
      <w:r w:rsidR="00B90CB9" w:rsidRPr="001209C5">
        <w:rPr>
          <w:rFonts w:asciiTheme="minorHAnsi" w:hAnsiTheme="minorHAnsi" w:cstheme="minorHAnsi"/>
        </w:rPr>
        <w:t>sutartinius įsipareigojimus</w:t>
      </w:r>
      <w:r w:rsidR="00B95BEB" w:rsidRPr="001209C5">
        <w:rPr>
          <w:rFonts w:asciiTheme="minorHAnsi" w:hAnsiTheme="minorHAnsi" w:cstheme="minorHAnsi"/>
        </w:rPr>
        <w:t>, išskyrus Sutarties 5.5 papunktyje numatytą atvejį, Paslaugų gavėjas turi teisę reikalauti sumokėti, o Paslaugų teikėjas, gavęs Paslaugų gavėjo pareikalavimą raštu, per 3 (tris) darbo dienas nuo Paslaugų gavėjo raštiško reikalavimo gavimo dienos, privalo sumokėti 10 (dešimties) procentų nuo Sutarties vertės dydžio baudą, kuri Šalių susitarimu laikoma minimaliais, teisingais, sąžiningais ir nekvestionuojamais (neginčijamais) Paslaugų gavėjo nuostoliais.</w:t>
      </w:r>
    </w:p>
    <w:p w14:paraId="7B0DD887" w14:textId="77777777" w:rsidR="003332C7" w:rsidRPr="001209C5" w:rsidRDefault="003332C7" w:rsidP="003332C7">
      <w:pPr>
        <w:tabs>
          <w:tab w:val="left" w:pos="720"/>
        </w:tabs>
        <w:ind w:firstLine="709"/>
        <w:jc w:val="both"/>
        <w:rPr>
          <w:rFonts w:asciiTheme="minorHAnsi" w:hAnsiTheme="minorHAnsi" w:cstheme="minorHAnsi"/>
        </w:rPr>
      </w:pPr>
      <w:r w:rsidRPr="001209C5">
        <w:rPr>
          <w:rFonts w:asciiTheme="minorHAnsi" w:hAnsiTheme="minorHAnsi" w:cstheme="minorHAnsi"/>
        </w:rPr>
        <w:t>5.</w:t>
      </w:r>
      <w:r w:rsidR="00EB7B9B" w:rsidRPr="001209C5">
        <w:rPr>
          <w:rFonts w:asciiTheme="minorHAnsi" w:hAnsiTheme="minorHAnsi" w:cstheme="minorHAnsi"/>
        </w:rPr>
        <w:t>7</w:t>
      </w:r>
      <w:r w:rsidRPr="001209C5">
        <w:rPr>
          <w:rFonts w:asciiTheme="minorHAnsi" w:hAnsiTheme="minorHAnsi" w:cstheme="minorHAnsi"/>
        </w:rPr>
        <w:t xml:space="preserve">. Delspinigių ir (ar) baudos sumokėjimas neatleidžia nuo </w:t>
      </w:r>
      <w:r w:rsidR="00472C54" w:rsidRPr="001209C5">
        <w:rPr>
          <w:rFonts w:asciiTheme="minorHAnsi" w:hAnsiTheme="minorHAnsi" w:cstheme="minorHAnsi"/>
        </w:rPr>
        <w:t xml:space="preserve">kitų </w:t>
      </w:r>
      <w:r w:rsidRPr="001209C5">
        <w:rPr>
          <w:rFonts w:asciiTheme="minorHAnsi" w:hAnsiTheme="minorHAnsi" w:cstheme="minorHAnsi"/>
        </w:rPr>
        <w:t>Sutarties sąlygų vykdymo.</w:t>
      </w:r>
    </w:p>
    <w:p w14:paraId="5D38B08C" w14:textId="6656A0E2" w:rsidR="00C278DF" w:rsidRPr="001209C5" w:rsidRDefault="00C278DF" w:rsidP="00C278DF">
      <w:pPr>
        <w:ind w:firstLine="709"/>
        <w:jc w:val="both"/>
        <w:rPr>
          <w:rFonts w:asciiTheme="minorHAnsi" w:hAnsiTheme="minorHAnsi" w:cstheme="minorHAnsi"/>
        </w:rPr>
      </w:pPr>
      <w:r w:rsidRPr="001209C5">
        <w:rPr>
          <w:rFonts w:asciiTheme="minorHAnsi" w:hAnsiTheme="minorHAnsi" w:cstheme="minorHAnsi"/>
        </w:rPr>
        <w:t xml:space="preserve">5.8. </w:t>
      </w:r>
      <w:r w:rsidRPr="001209C5">
        <w:rPr>
          <w:rFonts w:asciiTheme="minorHAnsi" w:hAnsiTheme="minorHAnsi" w:cstheme="minorHAnsi"/>
          <w:spacing w:val="-2"/>
        </w:rPr>
        <w:t>Iš Paslaugų gavėjo pusės už Sutarties vykdymą atsakingas</w:t>
      </w:r>
      <w:r w:rsidR="000D4143" w:rsidRPr="001209C5">
        <w:rPr>
          <w:rFonts w:asciiTheme="minorHAnsi" w:hAnsiTheme="minorHAnsi" w:cstheme="minorHAnsi"/>
          <w:spacing w:val="-2"/>
        </w:rPr>
        <w:t xml:space="preserve"> _________</w:t>
      </w:r>
      <w:r w:rsidRPr="001209C5">
        <w:rPr>
          <w:rFonts w:asciiTheme="minorHAnsi" w:hAnsiTheme="minorHAnsi" w:cstheme="minorHAnsi"/>
          <w:spacing w:val="-2"/>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62D9DCAC" w14:textId="77777777" w:rsidR="003332C7" w:rsidRPr="001209C5" w:rsidRDefault="003332C7" w:rsidP="003332C7">
      <w:pPr>
        <w:ind w:firstLine="540"/>
        <w:jc w:val="center"/>
        <w:rPr>
          <w:rFonts w:asciiTheme="minorHAnsi" w:hAnsiTheme="minorHAnsi" w:cstheme="minorHAnsi"/>
          <w:b/>
          <w:bCs/>
        </w:rPr>
      </w:pPr>
    </w:p>
    <w:p w14:paraId="5AF3AF50" w14:textId="77777777" w:rsidR="003332C7" w:rsidRPr="001209C5" w:rsidRDefault="003332C7" w:rsidP="003332C7">
      <w:pPr>
        <w:ind w:left="360"/>
        <w:jc w:val="center"/>
        <w:rPr>
          <w:rFonts w:asciiTheme="minorHAnsi" w:hAnsiTheme="minorHAnsi" w:cstheme="minorHAnsi"/>
          <w:b/>
          <w:bCs/>
        </w:rPr>
      </w:pPr>
      <w:r w:rsidRPr="001209C5">
        <w:rPr>
          <w:rFonts w:asciiTheme="minorHAnsi" w:hAnsiTheme="minorHAnsi" w:cstheme="minorHAnsi"/>
          <w:b/>
          <w:bCs/>
        </w:rPr>
        <w:t>6. SUTARTIES GALIOJIMAS</w:t>
      </w:r>
    </w:p>
    <w:p w14:paraId="5199816E" w14:textId="77777777" w:rsidR="003332C7" w:rsidRPr="001209C5" w:rsidRDefault="003332C7" w:rsidP="003332C7">
      <w:pPr>
        <w:tabs>
          <w:tab w:val="left" w:pos="-142"/>
          <w:tab w:val="left" w:pos="1134"/>
        </w:tabs>
        <w:jc w:val="both"/>
        <w:rPr>
          <w:rFonts w:asciiTheme="minorHAnsi" w:hAnsiTheme="minorHAnsi" w:cstheme="minorHAnsi"/>
          <w:b/>
          <w:bCs/>
        </w:rPr>
      </w:pPr>
    </w:p>
    <w:p w14:paraId="09072BFC" w14:textId="14AB4F9B" w:rsidR="003332C7" w:rsidRPr="001209C5" w:rsidRDefault="003332C7" w:rsidP="003332C7">
      <w:pPr>
        <w:shd w:val="clear" w:color="auto" w:fill="FFFFFF"/>
        <w:tabs>
          <w:tab w:val="left" w:pos="426"/>
          <w:tab w:val="left" w:pos="1311"/>
          <w:tab w:val="num" w:pos="1368"/>
        </w:tabs>
        <w:ind w:firstLine="709"/>
        <w:jc w:val="both"/>
        <w:rPr>
          <w:rFonts w:asciiTheme="minorHAnsi" w:hAnsiTheme="minorHAnsi" w:cstheme="minorHAnsi"/>
          <w:spacing w:val="-2"/>
        </w:rPr>
      </w:pPr>
      <w:r w:rsidRPr="001209C5">
        <w:rPr>
          <w:rFonts w:asciiTheme="minorHAnsi" w:hAnsiTheme="minorHAnsi" w:cstheme="minorHAnsi"/>
          <w:spacing w:val="-2"/>
        </w:rPr>
        <w:t xml:space="preserve">6.1. </w:t>
      </w:r>
      <w:r w:rsidRPr="001209C5">
        <w:rPr>
          <w:rFonts w:asciiTheme="minorHAnsi" w:hAnsiTheme="minorHAnsi" w:cstheme="minorHAnsi"/>
          <w:lang w:eastAsia="lt-LT"/>
        </w:rPr>
        <w:t xml:space="preserve">Sutartis įsigalioja nuo jos pasirašymo abiejų Šalių įgaliotų atstovų </w:t>
      </w:r>
      <w:r w:rsidR="000D4143" w:rsidRPr="001209C5">
        <w:rPr>
          <w:rFonts w:asciiTheme="minorHAnsi" w:hAnsiTheme="minorHAnsi" w:cstheme="minorHAnsi"/>
          <w:lang w:eastAsia="lt-LT"/>
        </w:rPr>
        <w:t xml:space="preserve">originaliais arba teisės aktų reikalavimus atitinkančiais elektroniniais </w:t>
      </w:r>
      <w:r w:rsidRPr="001209C5">
        <w:rPr>
          <w:rFonts w:asciiTheme="minorHAnsi" w:hAnsiTheme="minorHAnsi" w:cstheme="minorHAnsi"/>
          <w:lang w:eastAsia="lt-LT"/>
        </w:rPr>
        <w:t xml:space="preserve">parašais dienos </w:t>
      </w:r>
      <w:r w:rsidRPr="001209C5">
        <w:rPr>
          <w:rFonts w:asciiTheme="minorHAnsi" w:hAnsiTheme="minorHAnsi" w:cstheme="minorHAnsi"/>
        </w:rPr>
        <w:t xml:space="preserve">ir galioja </w:t>
      </w:r>
      <w:r w:rsidR="00675364" w:rsidRPr="001209C5">
        <w:rPr>
          <w:rFonts w:asciiTheme="minorHAnsi" w:hAnsiTheme="minorHAnsi" w:cstheme="minorHAnsi"/>
        </w:rPr>
        <w:t>12 mėn</w:t>
      </w:r>
      <w:r w:rsidR="00C63D4A" w:rsidRPr="001209C5">
        <w:rPr>
          <w:rFonts w:asciiTheme="minorHAnsi" w:hAnsiTheme="minorHAnsi" w:cstheme="minorHAnsi"/>
        </w:rPr>
        <w:t>esių</w:t>
      </w:r>
      <w:r w:rsidR="00697A64" w:rsidRPr="001209C5">
        <w:rPr>
          <w:rFonts w:asciiTheme="minorHAnsi" w:hAnsiTheme="minorHAnsi" w:cstheme="minorHAnsi"/>
        </w:rPr>
        <w:t>.</w:t>
      </w:r>
      <w:r w:rsidR="008C7057" w:rsidRPr="001209C5">
        <w:rPr>
          <w:rFonts w:asciiTheme="minorHAnsi" w:hAnsiTheme="minorHAnsi" w:cstheme="minorHAnsi"/>
          <w:spacing w:val="-2"/>
        </w:rPr>
        <w:t xml:space="preserve"> </w:t>
      </w:r>
    </w:p>
    <w:p w14:paraId="732F1FE9" w14:textId="77777777" w:rsidR="003332C7" w:rsidRPr="001209C5" w:rsidRDefault="003332C7" w:rsidP="003332C7">
      <w:pPr>
        <w:tabs>
          <w:tab w:val="left" w:pos="-142"/>
          <w:tab w:val="left" w:pos="1134"/>
        </w:tabs>
        <w:ind w:firstLine="709"/>
        <w:jc w:val="both"/>
        <w:rPr>
          <w:rFonts w:asciiTheme="minorHAnsi" w:hAnsiTheme="minorHAnsi" w:cstheme="minorHAnsi"/>
          <w:spacing w:val="-2"/>
        </w:rPr>
      </w:pPr>
      <w:r w:rsidRPr="001209C5">
        <w:rPr>
          <w:rFonts w:asciiTheme="minorHAnsi" w:hAnsiTheme="minorHAnsi" w:cstheme="minorHAnsi"/>
          <w:spacing w:val="-2"/>
        </w:rPr>
        <w:t>6.</w:t>
      </w:r>
      <w:r w:rsidR="00201415" w:rsidRPr="001209C5">
        <w:rPr>
          <w:rFonts w:asciiTheme="minorHAnsi" w:hAnsiTheme="minorHAnsi" w:cstheme="minorHAnsi"/>
          <w:spacing w:val="-2"/>
        </w:rPr>
        <w:t>2</w:t>
      </w:r>
      <w:r w:rsidRPr="001209C5">
        <w:rPr>
          <w:rFonts w:asciiTheme="minorHAnsi" w:hAnsiTheme="minorHAnsi" w:cstheme="minorHAnsi"/>
          <w:spacing w:val="-2"/>
        </w:rPr>
        <w:t xml:space="preserve">. </w:t>
      </w:r>
      <w:r w:rsidRPr="001209C5">
        <w:rPr>
          <w:rFonts w:asciiTheme="minorHAnsi" w:hAnsiTheme="minorHAnsi" w:cstheme="minorHAnsi"/>
        </w:rPr>
        <w:t>Sutartis gali būti nutraukiama:</w:t>
      </w:r>
    </w:p>
    <w:p w14:paraId="71E824C7" w14:textId="77777777" w:rsidR="003332C7" w:rsidRPr="001209C5" w:rsidRDefault="003332C7" w:rsidP="003332C7">
      <w:pPr>
        <w:pStyle w:val="Pagrindiniotekstotrauka"/>
        <w:tabs>
          <w:tab w:val="left" w:pos="-142"/>
          <w:tab w:val="left" w:pos="1134"/>
        </w:tabs>
        <w:spacing w:after="0"/>
        <w:ind w:left="0" w:firstLine="709"/>
        <w:rPr>
          <w:rFonts w:asciiTheme="minorHAnsi" w:hAnsiTheme="minorHAnsi" w:cstheme="minorHAnsi"/>
        </w:rPr>
      </w:pPr>
      <w:r w:rsidRPr="001209C5">
        <w:rPr>
          <w:rFonts w:asciiTheme="minorHAnsi" w:hAnsiTheme="minorHAnsi" w:cstheme="minorHAnsi"/>
        </w:rPr>
        <w:t>6.</w:t>
      </w:r>
      <w:r w:rsidR="00201415" w:rsidRPr="001209C5">
        <w:rPr>
          <w:rFonts w:asciiTheme="minorHAnsi" w:hAnsiTheme="minorHAnsi" w:cstheme="minorHAnsi"/>
        </w:rPr>
        <w:t>2</w:t>
      </w:r>
      <w:r w:rsidRPr="001209C5">
        <w:rPr>
          <w:rFonts w:asciiTheme="minorHAnsi" w:hAnsiTheme="minorHAnsi" w:cstheme="minorHAnsi"/>
        </w:rPr>
        <w:t>.1. rašytiniu abiejų Šalių susitarimu;</w:t>
      </w:r>
    </w:p>
    <w:p w14:paraId="71D7DF4D" w14:textId="77777777" w:rsidR="003332C7" w:rsidRPr="001209C5" w:rsidRDefault="003332C7" w:rsidP="003332C7">
      <w:pPr>
        <w:pStyle w:val="Pagrindiniotekstotrauka"/>
        <w:tabs>
          <w:tab w:val="left" w:pos="-142"/>
          <w:tab w:val="left" w:pos="1134"/>
        </w:tabs>
        <w:spacing w:after="0"/>
        <w:ind w:left="0" w:firstLine="709"/>
        <w:rPr>
          <w:rFonts w:asciiTheme="minorHAnsi" w:hAnsiTheme="minorHAnsi" w:cstheme="minorHAnsi"/>
        </w:rPr>
      </w:pPr>
      <w:r w:rsidRPr="001209C5">
        <w:rPr>
          <w:rFonts w:asciiTheme="minorHAnsi" w:hAnsiTheme="minorHAnsi" w:cstheme="minorHAnsi"/>
        </w:rPr>
        <w:t>6.</w:t>
      </w:r>
      <w:r w:rsidR="00854E50" w:rsidRPr="001209C5">
        <w:rPr>
          <w:rFonts w:asciiTheme="minorHAnsi" w:hAnsiTheme="minorHAnsi" w:cstheme="minorHAnsi"/>
        </w:rPr>
        <w:t>2</w:t>
      </w:r>
      <w:r w:rsidRPr="001209C5">
        <w:rPr>
          <w:rFonts w:asciiTheme="minorHAnsi" w:hAnsiTheme="minorHAnsi" w:cstheme="minorHAnsi"/>
        </w:rPr>
        <w:t>.2. vienašališkai Sutart</w:t>
      </w:r>
      <w:r w:rsidR="00201415" w:rsidRPr="001209C5">
        <w:rPr>
          <w:rFonts w:asciiTheme="minorHAnsi" w:hAnsiTheme="minorHAnsi" w:cstheme="minorHAnsi"/>
        </w:rPr>
        <w:t xml:space="preserve">yje </w:t>
      </w:r>
      <w:r w:rsidRPr="001209C5">
        <w:rPr>
          <w:rFonts w:asciiTheme="minorHAnsi" w:hAnsiTheme="minorHAnsi" w:cstheme="minorHAnsi"/>
        </w:rPr>
        <w:t>nustatyt</w:t>
      </w:r>
      <w:r w:rsidR="00201415" w:rsidRPr="001209C5">
        <w:rPr>
          <w:rFonts w:asciiTheme="minorHAnsi" w:hAnsiTheme="minorHAnsi" w:cstheme="minorHAnsi"/>
        </w:rPr>
        <w:t xml:space="preserve">omis </w:t>
      </w:r>
      <w:r w:rsidRPr="001209C5">
        <w:rPr>
          <w:rFonts w:asciiTheme="minorHAnsi" w:hAnsiTheme="minorHAnsi" w:cstheme="minorHAnsi"/>
        </w:rPr>
        <w:t>sąlygomis</w:t>
      </w:r>
      <w:r w:rsidR="00201415" w:rsidRPr="001209C5">
        <w:rPr>
          <w:rFonts w:asciiTheme="minorHAnsi" w:hAnsiTheme="minorHAnsi" w:cstheme="minorHAnsi"/>
        </w:rPr>
        <w:t xml:space="preserve">, tvarka </w:t>
      </w:r>
      <w:r w:rsidR="003E3A44" w:rsidRPr="001209C5">
        <w:rPr>
          <w:rFonts w:asciiTheme="minorHAnsi" w:hAnsiTheme="minorHAnsi" w:cstheme="minorHAnsi"/>
        </w:rPr>
        <w:t>ir terminais;</w:t>
      </w:r>
    </w:p>
    <w:p w14:paraId="019E744E" w14:textId="77777777" w:rsidR="003E3A44" w:rsidRPr="001209C5" w:rsidRDefault="003E3A44" w:rsidP="003332C7">
      <w:pPr>
        <w:pStyle w:val="Pagrindiniotekstotrauka"/>
        <w:tabs>
          <w:tab w:val="left" w:pos="-142"/>
          <w:tab w:val="left" w:pos="1134"/>
        </w:tabs>
        <w:spacing w:after="0"/>
        <w:ind w:left="0" w:firstLine="709"/>
        <w:rPr>
          <w:rFonts w:asciiTheme="minorHAnsi" w:hAnsiTheme="minorHAnsi" w:cstheme="minorHAnsi"/>
        </w:rPr>
      </w:pPr>
      <w:r w:rsidRPr="001209C5">
        <w:rPr>
          <w:rFonts w:asciiTheme="minorHAnsi" w:hAnsiTheme="minorHAnsi" w:cstheme="minorHAnsi"/>
        </w:rPr>
        <w:t>6.2.3. Viešųjų pirkimų įstatymo 90 straipsnyje nustatytais atvejais, tvarka ir terminais</w:t>
      </w:r>
      <w:r w:rsidR="00437EDE" w:rsidRPr="001209C5">
        <w:rPr>
          <w:rFonts w:asciiTheme="minorHAnsi" w:hAnsiTheme="minorHAnsi" w:cstheme="minorHAnsi"/>
        </w:rPr>
        <w:t xml:space="preserve">; </w:t>
      </w:r>
    </w:p>
    <w:p w14:paraId="36E07408" w14:textId="23281972" w:rsidR="00437EDE" w:rsidRPr="001209C5" w:rsidRDefault="00437EDE" w:rsidP="00437EDE">
      <w:pPr>
        <w:pStyle w:val="Pagrindiniotekstotrauka"/>
        <w:tabs>
          <w:tab w:val="left" w:pos="-142"/>
          <w:tab w:val="left" w:pos="1134"/>
        </w:tabs>
        <w:spacing w:after="0"/>
        <w:ind w:left="0" w:firstLine="709"/>
        <w:jc w:val="both"/>
        <w:rPr>
          <w:rFonts w:asciiTheme="minorHAnsi" w:hAnsiTheme="minorHAnsi" w:cstheme="minorHAnsi"/>
        </w:rPr>
      </w:pPr>
      <w:r w:rsidRPr="001209C5">
        <w:rPr>
          <w:rFonts w:asciiTheme="minorHAnsi" w:hAnsiTheme="minorHAnsi" w:cstheme="minorHAnsi"/>
        </w:rPr>
        <w:t>6.2.4. jei Paslaugų teikėjas, įskaitant bet kurį su Paslaugų teikėju susijusį asmenį, duoda arba pasiūlo (tiesiogiai arba netiesiogiai) bet kuriam Paslaugų gavėjo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w:t>
      </w:r>
      <w:r w:rsidR="00411CE6" w:rsidRPr="001209C5">
        <w:rPr>
          <w:rFonts w:asciiTheme="minorHAnsi" w:hAnsiTheme="minorHAnsi" w:cstheme="minorHAnsi"/>
        </w:rPr>
        <w:t>i</w:t>
      </w:r>
      <w:r w:rsidRPr="001209C5">
        <w:rPr>
          <w:rFonts w:asciiTheme="minorHAnsi" w:hAnsiTheme="minorHAnsi" w:cstheme="minorHAnsi"/>
        </w:rPr>
        <w:t xml:space="preserve"> (kyšį) bet kuriam su šia Sutartimi susijusiam asmeniui. Paslaugų gavėjui nutraukus Sutartį šiuo pagrindu, Paslaugų teikėjas privalo atlyginti Paslaugų gavėjui visas patirtas išlaidas, susijusias su Sutarties vykdymo užbaigimu, bei kompensuoti visus dėl Sutarties nutraukimo patirtus nuostolius.</w:t>
      </w:r>
    </w:p>
    <w:p w14:paraId="5BD02A60" w14:textId="77777777" w:rsidR="00854E50" w:rsidRPr="001209C5" w:rsidRDefault="003332C7" w:rsidP="003332C7">
      <w:pPr>
        <w:ind w:right="-64" w:firstLine="709"/>
        <w:jc w:val="both"/>
        <w:rPr>
          <w:rFonts w:asciiTheme="minorHAnsi" w:hAnsiTheme="minorHAnsi" w:cstheme="minorHAnsi"/>
          <w:bCs/>
        </w:rPr>
      </w:pPr>
      <w:r w:rsidRPr="001209C5">
        <w:rPr>
          <w:rFonts w:asciiTheme="minorHAnsi" w:hAnsiTheme="minorHAnsi" w:cstheme="minorHAnsi"/>
        </w:rPr>
        <w:t>6.</w:t>
      </w:r>
      <w:r w:rsidR="00854E50" w:rsidRPr="001209C5">
        <w:rPr>
          <w:rFonts w:asciiTheme="minorHAnsi" w:hAnsiTheme="minorHAnsi" w:cstheme="minorHAnsi"/>
        </w:rPr>
        <w:t>3</w:t>
      </w:r>
      <w:r w:rsidRPr="001209C5">
        <w:rPr>
          <w:rFonts w:asciiTheme="minorHAnsi" w:hAnsiTheme="minorHAnsi" w:cstheme="minorHAnsi"/>
        </w:rPr>
        <w:t xml:space="preserve">. </w:t>
      </w:r>
      <w:r w:rsidR="00854E50" w:rsidRPr="001209C5">
        <w:rPr>
          <w:rFonts w:asciiTheme="minorHAnsi" w:hAnsiTheme="minorHAnsi" w:cstheme="minorHAnsi"/>
          <w:bCs/>
        </w:rPr>
        <w:t xml:space="preserve">Jei Sutartis nutraukiama Šalių susitarimu, Šalių tarpusavio atsiskaitymų pagrindu laikoma </w:t>
      </w:r>
      <w:r w:rsidR="005335AF" w:rsidRPr="001209C5">
        <w:rPr>
          <w:rFonts w:asciiTheme="minorHAnsi" w:hAnsiTheme="minorHAnsi" w:cstheme="minorHAnsi"/>
          <w:bCs/>
        </w:rPr>
        <w:t xml:space="preserve">faktiškai ir </w:t>
      </w:r>
      <w:r w:rsidR="00854E50" w:rsidRPr="001209C5">
        <w:rPr>
          <w:rFonts w:asciiTheme="minorHAnsi" w:hAnsiTheme="minorHAnsi" w:cstheme="minorHAnsi"/>
          <w:bCs/>
        </w:rPr>
        <w:t>tinkamai iki Sutarties nutraukimo suteiktų kokybiškų Paslaugų, atitinkančių Sutarties ir jos priedų reikalavimus, kaina.</w:t>
      </w:r>
    </w:p>
    <w:p w14:paraId="5BF69784" w14:textId="77777777" w:rsidR="003332C7" w:rsidRPr="001209C5" w:rsidRDefault="00EA4868" w:rsidP="003332C7">
      <w:pPr>
        <w:ind w:right="-64" w:firstLine="709"/>
        <w:jc w:val="both"/>
        <w:rPr>
          <w:rFonts w:asciiTheme="minorHAnsi" w:eastAsia="Calibri" w:hAnsiTheme="minorHAnsi" w:cstheme="minorHAnsi"/>
        </w:rPr>
      </w:pPr>
      <w:r w:rsidRPr="001209C5">
        <w:rPr>
          <w:rFonts w:asciiTheme="minorHAnsi" w:hAnsiTheme="minorHAnsi" w:cstheme="minorHAnsi"/>
        </w:rPr>
        <w:t xml:space="preserve">6.4. </w:t>
      </w:r>
      <w:r w:rsidR="003332C7" w:rsidRPr="001209C5">
        <w:rPr>
          <w:rFonts w:asciiTheme="minorHAnsi" w:hAnsiTheme="minorHAnsi" w:cstheme="minorHAnsi"/>
        </w:rPr>
        <w:t>Vis</w:t>
      </w:r>
      <w:r w:rsidR="00B24340" w:rsidRPr="001209C5">
        <w:rPr>
          <w:rFonts w:asciiTheme="minorHAnsi" w:hAnsiTheme="minorHAnsi" w:cstheme="minorHAnsi"/>
        </w:rPr>
        <w:t>i</w:t>
      </w:r>
      <w:r w:rsidR="003332C7" w:rsidRPr="001209C5">
        <w:rPr>
          <w:rFonts w:asciiTheme="minorHAnsi" w:hAnsiTheme="minorHAnsi" w:cstheme="minorHAnsi"/>
        </w:rPr>
        <w:t xml:space="preserve"> Sutartyje, jos prieduose ir iš Sutarties esmės kylan</w:t>
      </w:r>
      <w:r w:rsidR="00B24340" w:rsidRPr="001209C5">
        <w:rPr>
          <w:rFonts w:asciiTheme="minorHAnsi" w:hAnsiTheme="minorHAnsi" w:cstheme="minorHAnsi"/>
        </w:rPr>
        <w:t>tys</w:t>
      </w:r>
      <w:r w:rsidR="003332C7" w:rsidRPr="001209C5">
        <w:rPr>
          <w:rFonts w:asciiTheme="minorHAnsi" w:hAnsiTheme="minorHAnsi" w:cstheme="minorHAnsi"/>
        </w:rPr>
        <w:t xml:space="preserve"> Šalių įsipareigojim</w:t>
      </w:r>
      <w:r w:rsidR="00B24340" w:rsidRPr="001209C5">
        <w:rPr>
          <w:rFonts w:asciiTheme="minorHAnsi" w:hAnsiTheme="minorHAnsi" w:cstheme="minorHAnsi"/>
        </w:rPr>
        <w:t xml:space="preserve">ai </w:t>
      </w:r>
      <w:r w:rsidR="005335AF" w:rsidRPr="001209C5">
        <w:rPr>
          <w:rFonts w:asciiTheme="minorHAnsi" w:hAnsiTheme="minorHAnsi" w:cstheme="minorHAnsi"/>
        </w:rPr>
        <w:t xml:space="preserve">dėl Paslaugų kokybės ir (ar) įsipareigojimų įgyvendinimo terminų  </w:t>
      </w:r>
      <w:r w:rsidR="003332C7" w:rsidRPr="001209C5">
        <w:rPr>
          <w:rFonts w:asciiTheme="minorHAnsi" w:hAnsiTheme="minorHAnsi" w:cstheme="minorHAnsi"/>
        </w:rPr>
        <w:t>laikomi esminiais ir jų pažeidimas laikomas esminiu Sutarties pažeidimu</w:t>
      </w:r>
      <w:r w:rsidR="005335AF" w:rsidRPr="001209C5">
        <w:rPr>
          <w:rFonts w:asciiTheme="minorHAnsi" w:hAnsiTheme="minorHAnsi" w:cstheme="minorHAnsi"/>
        </w:rPr>
        <w:t xml:space="preserve">. Ši nuostata neapriboja galimybės kitų Sutartyje, jos prieduose </w:t>
      </w:r>
      <w:r w:rsidR="005335AF" w:rsidRPr="001209C5">
        <w:rPr>
          <w:rFonts w:asciiTheme="minorHAnsi" w:hAnsiTheme="minorHAnsi" w:cstheme="minorHAnsi"/>
        </w:rPr>
        <w:lastRenderedPageBreak/>
        <w:t xml:space="preserve">ir iš Sutarties esmės kylančių įsipareigojimų pažeidimus kvalifikuoti esminiais vadovaujantis </w:t>
      </w:r>
      <w:r w:rsidR="003332C7" w:rsidRPr="001209C5">
        <w:rPr>
          <w:rFonts w:asciiTheme="minorHAnsi" w:hAnsiTheme="minorHAnsi" w:cstheme="minorHAnsi"/>
        </w:rPr>
        <w:t>Lietuvos Respublikos civilinio kodekso 6.217 str</w:t>
      </w:r>
      <w:r w:rsidR="00B24340" w:rsidRPr="001209C5">
        <w:rPr>
          <w:rFonts w:asciiTheme="minorHAnsi" w:hAnsiTheme="minorHAnsi" w:cstheme="minorHAnsi"/>
        </w:rPr>
        <w:t xml:space="preserve">aipsnio </w:t>
      </w:r>
      <w:r w:rsidR="003332C7" w:rsidRPr="001209C5">
        <w:rPr>
          <w:rFonts w:asciiTheme="minorHAnsi" w:hAnsiTheme="minorHAnsi" w:cstheme="minorHAnsi"/>
        </w:rPr>
        <w:t>2 d</w:t>
      </w:r>
      <w:r w:rsidR="00B24340" w:rsidRPr="001209C5">
        <w:rPr>
          <w:rFonts w:asciiTheme="minorHAnsi" w:hAnsiTheme="minorHAnsi" w:cstheme="minorHAnsi"/>
        </w:rPr>
        <w:t>ali</w:t>
      </w:r>
      <w:r w:rsidR="005335AF" w:rsidRPr="001209C5">
        <w:rPr>
          <w:rFonts w:asciiTheme="minorHAnsi" w:hAnsiTheme="minorHAnsi" w:cstheme="minorHAnsi"/>
        </w:rPr>
        <w:t>mi</w:t>
      </w:r>
      <w:r w:rsidR="003332C7" w:rsidRPr="001209C5">
        <w:rPr>
          <w:rFonts w:asciiTheme="minorHAnsi" w:hAnsiTheme="minorHAnsi" w:cstheme="minorHAnsi"/>
          <w:color w:val="000000"/>
        </w:rPr>
        <w:t xml:space="preserve">. </w:t>
      </w:r>
      <w:r w:rsidR="003332C7" w:rsidRPr="001209C5">
        <w:rPr>
          <w:rFonts w:asciiTheme="minorHAnsi" w:eastAsia="Calibri" w:hAnsiTheme="minorHAnsi" w:cstheme="minorHAns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w:t>
      </w:r>
      <w:r w:rsidR="00B24340" w:rsidRPr="001209C5">
        <w:rPr>
          <w:rFonts w:asciiTheme="minorHAnsi" w:eastAsia="Calibri" w:hAnsiTheme="minorHAnsi" w:cstheme="minorHAnsi"/>
        </w:rPr>
        <w:t xml:space="preserve">jas </w:t>
      </w:r>
      <w:r w:rsidR="003332C7" w:rsidRPr="001209C5">
        <w:rPr>
          <w:rFonts w:asciiTheme="minorHAnsi" w:eastAsia="Calibri" w:hAnsiTheme="minorHAnsi" w:cstheme="minorHAnsi"/>
        </w:rPr>
        <w:t>skaičiuoja</w:t>
      </w:r>
      <w:r w:rsidR="00B24340" w:rsidRPr="001209C5">
        <w:rPr>
          <w:rFonts w:asciiTheme="minorHAnsi" w:eastAsia="Calibri" w:hAnsiTheme="minorHAnsi" w:cstheme="minorHAnsi"/>
        </w:rPr>
        <w:t>nt</w:t>
      </w:r>
      <w:r w:rsidR="003332C7" w:rsidRPr="001209C5">
        <w:rPr>
          <w:rFonts w:asciiTheme="minorHAnsi" w:eastAsia="Calibri" w:hAnsiTheme="minorHAnsi" w:cstheme="minorHAnsi"/>
        </w:rPr>
        <w:t xml:space="preserve"> nuo </w:t>
      </w:r>
      <w:r w:rsidR="00B24340" w:rsidRPr="001209C5">
        <w:rPr>
          <w:rFonts w:asciiTheme="minorHAnsi" w:eastAsia="Calibri" w:hAnsiTheme="minorHAnsi" w:cstheme="minorHAnsi"/>
        </w:rPr>
        <w:t>reikalavimo</w:t>
      </w:r>
      <w:r w:rsidR="003332C7" w:rsidRPr="001209C5">
        <w:rPr>
          <w:rFonts w:asciiTheme="minorHAnsi" w:eastAsia="Calibri" w:hAnsiTheme="minorHAnsi" w:cstheme="minorHAnsi"/>
        </w:rPr>
        <w:t xml:space="preserve"> išsiuntimo elektroniniu paštu Sutartyje nurodytu Sutartį pažeidusios Šalies adresu dienos. Jeigu </w:t>
      </w:r>
      <w:r w:rsidR="00F47341" w:rsidRPr="001209C5">
        <w:rPr>
          <w:rFonts w:asciiTheme="minorHAnsi" w:eastAsia="Calibri" w:hAnsiTheme="minorHAnsi" w:cstheme="minorHAnsi"/>
        </w:rPr>
        <w:t xml:space="preserve">šios aplinkybės (priežastys) </w:t>
      </w:r>
      <w:r w:rsidR="003332C7" w:rsidRPr="001209C5">
        <w:rPr>
          <w:rFonts w:asciiTheme="minorHAnsi" w:eastAsia="Calibri" w:hAnsiTheme="minorHAnsi" w:cstheme="minorHAnsi"/>
        </w:rPr>
        <w:t>nepašalina</w:t>
      </w:r>
      <w:r w:rsidR="00F47341" w:rsidRPr="001209C5">
        <w:rPr>
          <w:rFonts w:asciiTheme="minorHAnsi" w:eastAsia="Calibri" w:hAnsiTheme="minorHAnsi" w:cstheme="minorHAnsi"/>
        </w:rPr>
        <w:t>mos</w:t>
      </w:r>
      <w:r w:rsidR="003332C7" w:rsidRPr="001209C5">
        <w:rPr>
          <w:rFonts w:asciiTheme="minorHAnsi" w:eastAsia="Calibri" w:hAnsiTheme="minorHAnsi" w:cstheme="minorHAns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teikiamas registruotu paštu </w:t>
      </w:r>
      <w:r w:rsidR="00F47341" w:rsidRPr="001209C5">
        <w:rPr>
          <w:rFonts w:asciiTheme="minorHAnsi" w:eastAsia="Calibri" w:hAnsiTheme="minorHAnsi" w:cstheme="minorHAnsi"/>
        </w:rPr>
        <w:t>–</w:t>
      </w:r>
      <w:r w:rsidR="003332C7" w:rsidRPr="001209C5">
        <w:rPr>
          <w:rFonts w:asciiTheme="minorHAnsi" w:eastAsia="Calibri" w:hAnsiTheme="minorHAnsi" w:cstheme="minorHAnsi"/>
        </w:rPr>
        <w:t xml:space="preserve"> po 3 (trijų) darbo dienų nuo jo išsiuntimo registruotu paštu dienos, jei teikiamas el. paštu – kitą darbo dieną po </w:t>
      </w:r>
      <w:r w:rsidR="00285FBF" w:rsidRPr="001209C5">
        <w:rPr>
          <w:rFonts w:asciiTheme="minorHAnsi" w:eastAsia="Calibri" w:hAnsiTheme="minorHAnsi" w:cstheme="minorHAnsi"/>
        </w:rPr>
        <w:t>pranešimo</w:t>
      </w:r>
      <w:r w:rsidR="003332C7" w:rsidRPr="001209C5">
        <w:rPr>
          <w:rFonts w:asciiTheme="minorHAnsi" w:eastAsia="Calibri" w:hAnsiTheme="minorHAnsi" w:cstheme="minorHAnsi"/>
        </w:rPr>
        <w:t xml:space="preserve"> išsiuntimo.</w:t>
      </w:r>
    </w:p>
    <w:p w14:paraId="1E1F7959" w14:textId="77777777" w:rsidR="003332C7" w:rsidRPr="001209C5" w:rsidRDefault="003332C7" w:rsidP="003332C7">
      <w:pPr>
        <w:shd w:val="clear" w:color="auto" w:fill="FFFFFF"/>
        <w:tabs>
          <w:tab w:val="left" w:pos="426"/>
          <w:tab w:val="left" w:pos="1311"/>
          <w:tab w:val="left" w:pos="1368"/>
        </w:tabs>
        <w:ind w:firstLine="709"/>
        <w:jc w:val="both"/>
        <w:rPr>
          <w:rFonts w:asciiTheme="minorHAnsi" w:hAnsiTheme="minorHAnsi" w:cstheme="minorHAnsi"/>
          <w:bCs/>
        </w:rPr>
      </w:pPr>
      <w:r w:rsidRPr="001209C5">
        <w:rPr>
          <w:rFonts w:asciiTheme="minorHAnsi" w:hAnsiTheme="minorHAnsi" w:cstheme="minorHAnsi"/>
          <w:bCs/>
        </w:rPr>
        <w:t>6.</w:t>
      </w:r>
      <w:r w:rsidR="00E947AB" w:rsidRPr="001209C5">
        <w:rPr>
          <w:rFonts w:asciiTheme="minorHAnsi" w:hAnsiTheme="minorHAnsi" w:cstheme="minorHAnsi"/>
          <w:bCs/>
        </w:rPr>
        <w:t>5</w:t>
      </w:r>
      <w:r w:rsidRPr="001209C5">
        <w:rPr>
          <w:rFonts w:asciiTheme="minorHAnsi" w:hAnsiTheme="minorHAnsi" w:cstheme="minorHAnsi"/>
          <w:bCs/>
        </w:rPr>
        <w:t xml:space="preserve">. </w:t>
      </w:r>
      <w:r w:rsidRPr="001209C5">
        <w:rPr>
          <w:rFonts w:asciiTheme="minorHAnsi" w:hAnsiTheme="minorHAnsi" w:cstheme="minorHAnsi"/>
        </w:rPr>
        <w:t>Jei Sutarties 6.</w:t>
      </w:r>
      <w:r w:rsidR="00E947AB" w:rsidRPr="001209C5">
        <w:rPr>
          <w:rFonts w:asciiTheme="minorHAnsi" w:hAnsiTheme="minorHAnsi" w:cstheme="minorHAnsi"/>
        </w:rPr>
        <w:t>4</w:t>
      </w:r>
      <w:r w:rsidRPr="001209C5">
        <w:rPr>
          <w:rFonts w:asciiTheme="minorHAnsi" w:hAnsiTheme="minorHAnsi" w:cstheme="minorHAnsi"/>
        </w:rPr>
        <w:t xml:space="preserve"> papunktyje numatyta tvarka Sutartis </w:t>
      </w:r>
      <w:r w:rsidR="00B737F1" w:rsidRPr="001209C5">
        <w:rPr>
          <w:rFonts w:asciiTheme="minorHAnsi" w:hAnsiTheme="minorHAnsi" w:cstheme="minorHAnsi"/>
        </w:rPr>
        <w:t xml:space="preserve">vienašališkai </w:t>
      </w:r>
      <w:r w:rsidRPr="001209C5">
        <w:rPr>
          <w:rFonts w:asciiTheme="minorHAnsi" w:hAnsiTheme="minorHAnsi" w:cstheme="minorHAnsi"/>
        </w:rPr>
        <w:t xml:space="preserve">nutraukiama dėl Paslaugų teikėjo kaltės, be jam priklausančio atlyginimo už </w:t>
      </w:r>
      <w:r w:rsidR="005335AF" w:rsidRPr="001209C5">
        <w:rPr>
          <w:rFonts w:asciiTheme="minorHAnsi" w:hAnsiTheme="minorHAnsi" w:cstheme="minorHAnsi"/>
        </w:rPr>
        <w:t xml:space="preserve">faktiškai ir </w:t>
      </w:r>
      <w:r w:rsidRPr="001209C5">
        <w:rPr>
          <w:rFonts w:asciiTheme="minorHAnsi" w:hAnsiTheme="minorHAnsi" w:cstheme="minorHAnsi"/>
        </w:rPr>
        <w:t>tinkamai suteiktas kokybiškas Paslaugas</w:t>
      </w:r>
      <w:r w:rsidR="00AF2DF8" w:rsidRPr="001209C5">
        <w:rPr>
          <w:rFonts w:asciiTheme="minorHAnsi" w:hAnsiTheme="minorHAnsi" w:cstheme="minorHAnsi"/>
        </w:rPr>
        <w:t xml:space="preserve"> iki Sutarties nutraukimo</w:t>
      </w:r>
      <w:r w:rsidRPr="001209C5">
        <w:rPr>
          <w:rFonts w:asciiTheme="minorHAnsi" w:hAnsiTheme="minorHAnsi" w:cstheme="minorHAnsi"/>
        </w:rPr>
        <w:t>, atitinkančias Sutarties ir jos priedų reikalavimus, Paslaugų teikėjas neturi teisės į kokių nors patirtų nuostolių ar žalos kompensaciją.</w:t>
      </w:r>
    </w:p>
    <w:p w14:paraId="387F0F5E" w14:textId="77777777" w:rsidR="003332C7" w:rsidRPr="001209C5" w:rsidRDefault="003332C7" w:rsidP="003332C7">
      <w:pPr>
        <w:shd w:val="clear" w:color="auto" w:fill="FFFFFF"/>
        <w:tabs>
          <w:tab w:val="left" w:pos="426"/>
          <w:tab w:val="left" w:pos="1311"/>
          <w:tab w:val="left" w:pos="1368"/>
        </w:tabs>
        <w:ind w:firstLine="709"/>
        <w:jc w:val="both"/>
        <w:rPr>
          <w:rFonts w:asciiTheme="minorHAnsi" w:hAnsiTheme="minorHAnsi" w:cstheme="minorHAnsi"/>
          <w:bCs/>
        </w:rPr>
      </w:pPr>
      <w:r w:rsidRPr="001209C5">
        <w:rPr>
          <w:rFonts w:asciiTheme="minorHAnsi" w:hAnsiTheme="minorHAnsi" w:cstheme="minorHAnsi"/>
        </w:rPr>
        <w:t>6.</w:t>
      </w:r>
      <w:r w:rsidR="00C8702D" w:rsidRPr="001209C5">
        <w:rPr>
          <w:rFonts w:asciiTheme="minorHAnsi" w:hAnsiTheme="minorHAnsi" w:cstheme="minorHAnsi"/>
        </w:rPr>
        <w:t>6</w:t>
      </w:r>
      <w:r w:rsidRPr="001209C5">
        <w:rPr>
          <w:rFonts w:asciiTheme="minorHAnsi" w:hAnsiTheme="minorHAnsi" w:cstheme="minorHAnsi"/>
        </w:rPr>
        <w:t xml:space="preserve">. </w:t>
      </w:r>
      <w:r w:rsidRPr="001209C5">
        <w:rPr>
          <w:rFonts w:asciiTheme="minorHAnsi" w:eastAsia="Calibri" w:hAnsiTheme="minorHAnsi" w:cstheme="minorHAnsi"/>
        </w:rPr>
        <w:t>Jei Sutarties 6.</w:t>
      </w:r>
      <w:r w:rsidR="00E947AB" w:rsidRPr="001209C5">
        <w:rPr>
          <w:rFonts w:asciiTheme="minorHAnsi" w:eastAsia="Calibri" w:hAnsiTheme="minorHAnsi" w:cstheme="minorHAnsi"/>
        </w:rPr>
        <w:t>4</w:t>
      </w:r>
      <w:r w:rsidRPr="001209C5">
        <w:rPr>
          <w:rFonts w:asciiTheme="minorHAnsi" w:eastAsia="Calibri" w:hAnsiTheme="minorHAnsi" w:cstheme="minorHAnsi"/>
        </w:rPr>
        <w:t xml:space="preserve"> p</w:t>
      </w:r>
      <w:r w:rsidR="00B2018A" w:rsidRPr="001209C5">
        <w:rPr>
          <w:rFonts w:asciiTheme="minorHAnsi" w:eastAsia="Calibri" w:hAnsiTheme="minorHAnsi" w:cstheme="minorHAnsi"/>
        </w:rPr>
        <w:t>apunktyje</w:t>
      </w:r>
      <w:r w:rsidRPr="001209C5">
        <w:rPr>
          <w:rFonts w:asciiTheme="minorHAnsi" w:eastAsia="Calibri" w:hAnsiTheme="minorHAnsi" w:cstheme="minorHAnsi"/>
        </w:rPr>
        <w:t xml:space="preserve"> numatyta tvarka Sutartis vienašališkai nutraukiama dėl Paslaugų teikėjo kaltės, Paslaugų gavėjas turi teisę reikalauti sumokėti, o Paslaugų teikėjas, gavęs Paslaugų gavėjo reikalavimą raštu, </w:t>
      </w:r>
      <w:r w:rsidRPr="001209C5">
        <w:rPr>
          <w:rFonts w:asciiTheme="minorHAnsi" w:hAnsiTheme="minorHAnsi" w:cstheme="minorHAnsi"/>
        </w:rPr>
        <w:t xml:space="preserve">privalo sumokėti 10 (dešimties) procentų nuo </w:t>
      </w:r>
      <w:r w:rsidRPr="001209C5">
        <w:rPr>
          <w:rFonts w:asciiTheme="minorHAnsi" w:hAnsiTheme="minorHAnsi" w:cstheme="minorHAnsi"/>
          <w:lang w:eastAsia="lt-LT"/>
        </w:rPr>
        <w:t xml:space="preserve">Sutarties kainos </w:t>
      </w:r>
      <w:r w:rsidRPr="001209C5">
        <w:rPr>
          <w:rFonts w:asciiTheme="minorHAnsi" w:hAnsiTheme="minorHAnsi" w:cstheme="minorHAnsi"/>
        </w:rPr>
        <w:t>dydžio baudą,</w:t>
      </w:r>
      <w:r w:rsidRPr="001209C5">
        <w:rPr>
          <w:rFonts w:asciiTheme="minorHAnsi" w:eastAsia="Calibri" w:hAnsiTheme="minorHAnsi" w:cstheme="minorHAnsi"/>
        </w:rPr>
        <w:t xml:space="preserve"> kuri Šalių susitarimu yra laikoma minimaliais, teisingais, sąžiningais ir nekvestionuojamais (neginčijamais) Paslaugų gavėjo nuostoliais. Paslaugų gavėjas reikalavimą sumokėti baudą (toliau </w:t>
      </w:r>
      <w:r w:rsidR="00E947AB" w:rsidRPr="001209C5">
        <w:rPr>
          <w:rFonts w:asciiTheme="minorHAnsi" w:eastAsia="Calibri" w:hAnsiTheme="minorHAnsi" w:cstheme="minorHAnsi"/>
        </w:rPr>
        <w:t xml:space="preserve">šiame papunktyje </w:t>
      </w:r>
      <w:r w:rsidRPr="001209C5">
        <w:rPr>
          <w:rFonts w:asciiTheme="minorHAnsi" w:eastAsia="Calibri" w:hAnsiTheme="minorHAnsi" w:cstheme="minorHAnsi"/>
        </w:rPr>
        <w:t>– reikalavimas) pateikia Paslaugų teikėjui raštu registruotu</w:t>
      </w:r>
      <w:r w:rsidR="00B2018A" w:rsidRPr="001209C5">
        <w:rPr>
          <w:rFonts w:asciiTheme="minorHAnsi" w:eastAsia="Calibri" w:hAnsiTheme="minorHAnsi" w:cstheme="minorHAnsi"/>
        </w:rPr>
        <w:t xml:space="preserve"> ar elektroniniu</w:t>
      </w:r>
      <w:r w:rsidRPr="001209C5">
        <w:rPr>
          <w:rFonts w:asciiTheme="minorHAnsi" w:eastAsia="Calibri" w:hAnsiTheme="minorHAnsi" w:cstheme="minorHAnsi"/>
        </w:rPr>
        <w:t xml:space="preserve"> paštu Pa</w:t>
      </w:r>
      <w:r w:rsidR="00B2018A" w:rsidRPr="001209C5">
        <w:rPr>
          <w:rFonts w:asciiTheme="minorHAnsi" w:eastAsia="Calibri" w:hAnsiTheme="minorHAnsi" w:cstheme="minorHAnsi"/>
        </w:rPr>
        <w:t xml:space="preserve">slaugų teikėjo </w:t>
      </w:r>
      <w:r w:rsidRPr="001209C5">
        <w:rPr>
          <w:rFonts w:asciiTheme="minorHAnsi" w:eastAsia="Calibri" w:hAnsiTheme="minorHAnsi" w:cstheme="minorHAnsi"/>
        </w:rPr>
        <w:t>Sutartyje nurodytu adresu kartu su Sutarties 6.</w:t>
      </w:r>
      <w:r w:rsidR="00E947AB" w:rsidRPr="001209C5">
        <w:rPr>
          <w:rFonts w:asciiTheme="minorHAnsi" w:eastAsia="Calibri" w:hAnsiTheme="minorHAnsi" w:cstheme="minorHAnsi"/>
        </w:rPr>
        <w:t>4</w:t>
      </w:r>
      <w:r w:rsidRPr="001209C5">
        <w:rPr>
          <w:rFonts w:asciiTheme="minorHAnsi" w:eastAsia="Calibri" w:hAnsiTheme="minorHAnsi" w:cstheme="minorHAnsi"/>
        </w:rPr>
        <w:t xml:space="preserve"> </w:t>
      </w:r>
      <w:r w:rsidR="001C3115" w:rsidRPr="001209C5">
        <w:rPr>
          <w:rFonts w:asciiTheme="minorHAnsi" w:eastAsia="Calibri" w:hAnsiTheme="minorHAnsi" w:cstheme="minorHAnsi"/>
        </w:rPr>
        <w:t>papunktyje</w:t>
      </w:r>
      <w:r w:rsidRPr="001209C5">
        <w:rPr>
          <w:rFonts w:asciiTheme="minorHAnsi" w:eastAsia="Calibri" w:hAnsiTheme="minorHAnsi" w:cstheme="minorHAnsi"/>
        </w:rPr>
        <w:t xml:space="preserve"> numatytu pranešimu apie vienašališką Sutarties nutraukimą. Paslaugų gavėjo reikalavimas, laikomas pateiktu Paslaugų teikėjui: jei teikiamas registruotu paštu </w:t>
      </w:r>
      <w:r w:rsidR="0019305C" w:rsidRPr="001209C5">
        <w:rPr>
          <w:rFonts w:asciiTheme="minorHAnsi" w:eastAsia="Calibri" w:hAnsiTheme="minorHAnsi" w:cstheme="minorHAnsi"/>
        </w:rPr>
        <w:t>–</w:t>
      </w:r>
      <w:r w:rsidRPr="001209C5">
        <w:rPr>
          <w:rFonts w:asciiTheme="minorHAnsi" w:eastAsia="Calibri" w:hAnsiTheme="minorHAnsi" w:cstheme="minorHAnsi"/>
        </w:rPr>
        <w:t xml:space="preserve">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7D7D6049" w14:textId="77777777" w:rsidR="003332C7" w:rsidRPr="001209C5" w:rsidRDefault="003332C7" w:rsidP="003332C7">
      <w:pPr>
        <w:shd w:val="clear" w:color="auto" w:fill="FFFFFF"/>
        <w:tabs>
          <w:tab w:val="left" w:pos="426"/>
          <w:tab w:val="left" w:pos="1311"/>
          <w:tab w:val="left" w:pos="1368"/>
        </w:tabs>
        <w:ind w:firstLine="709"/>
        <w:jc w:val="both"/>
        <w:rPr>
          <w:rFonts w:asciiTheme="minorHAnsi" w:hAnsiTheme="minorHAnsi" w:cstheme="minorHAnsi"/>
          <w:bCs/>
        </w:rPr>
      </w:pPr>
      <w:r w:rsidRPr="001209C5">
        <w:rPr>
          <w:rFonts w:asciiTheme="minorHAnsi" w:hAnsiTheme="minorHAnsi" w:cstheme="minorHAnsi"/>
        </w:rPr>
        <w:t>6.</w:t>
      </w:r>
      <w:r w:rsidR="00C8702D" w:rsidRPr="001209C5">
        <w:rPr>
          <w:rFonts w:asciiTheme="minorHAnsi" w:hAnsiTheme="minorHAnsi" w:cstheme="minorHAnsi"/>
        </w:rPr>
        <w:t>7</w:t>
      </w:r>
      <w:r w:rsidRPr="001209C5">
        <w:rPr>
          <w:rFonts w:asciiTheme="minorHAnsi" w:hAnsiTheme="minorHAnsi" w:cstheme="minorHAnsi"/>
        </w:rPr>
        <w:t>. Jei Sutarties 6.</w:t>
      </w:r>
      <w:r w:rsidR="00B05B3D" w:rsidRPr="001209C5">
        <w:rPr>
          <w:rFonts w:asciiTheme="minorHAnsi" w:hAnsiTheme="minorHAnsi" w:cstheme="minorHAnsi"/>
        </w:rPr>
        <w:t>4</w:t>
      </w:r>
      <w:r w:rsidRPr="001209C5">
        <w:rPr>
          <w:rFonts w:asciiTheme="minorHAnsi" w:hAnsiTheme="minorHAnsi" w:cstheme="minorHAnsi"/>
        </w:rPr>
        <w:t xml:space="preserve"> papunktyje numatyta tvarka Sutartis </w:t>
      </w:r>
      <w:r w:rsidR="00B737F1" w:rsidRPr="001209C5">
        <w:rPr>
          <w:rFonts w:asciiTheme="minorHAnsi" w:hAnsiTheme="minorHAnsi" w:cstheme="minorHAnsi"/>
        </w:rPr>
        <w:t xml:space="preserve">vienašališkai </w:t>
      </w:r>
      <w:r w:rsidRPr="001209C5">
        <w:rPr>
          <w:rFonts w:asciiTheme="minorHAnsi" w:hAnsiTheme="minorHAnsi" w:cstheme="minorHAnsi"/>
        </w:rPr>
        <w:t xml:space="preserve">nutraukiama dėl Paslaugų gavėjo kaltės, Paslaugų gavėjas įsipareigoja sumokėti Paslaugų teikėjui už </w:t>
      </w:r>
      <w:r w:rsidR="005335AF" w:rsidRPr="001209C5">
        <w:rPr>
          <w:rFonts w:asciiTheme="minorHAnsi" w:hAnsiTheme="minorHAnsi" w:cstheme="minorHAnsi"/>
        </w:rPr>
        <w:t xml:space="preserve">faktiškai ir </w:t>
      </w:r>
      <w:r w:rsidRPr="001209C5">
        <w:rPr>
          <w:rFonts w:asciiTheme="minorHAnsi" w:hAnsiTheme="minorHAnsi" w:cstheme="minorHAnsi"/>
        </w:rPr>
        <w:t>tinkamai</w:t>
      </w:r>
      <w:r w:rsidR="00AF2DF8" w:rsidRPr="001209C5">
        <w:rPr>
          <w:rFonts w:asciiTheme="minorHAnsi" w:hAnsiTheme="minorHAnsi" w:cstheme="minorHAnsi"/>
        </w:rPr>
        <w:t xml:space="preserve"> iki Sutarties nutraukimo</w:t>
      </w:r>
      <w:r w:rsidRPr="001209C5">
        <w:rPr>
          <w:rFonts w:asciiTheme="minorHAnsi" w:hAnsiTheme="minorHAnsi" w:cstheme="minorHAnsi"/>
        </w:rPr>
        <w:t xml:space="preserve"> suteiktas kokybiškas Paslaugas, atitinkančias Sutarties ir jos priedų reikalavimus.</w:t>
      </w:r>
    </w:p>
    <w:p w14:paraId="4DE3DA3D" w14:textId="77777777" w:rsidR="003332C7" w:rsidRPr="001209C5" w:rsidRDefault="003332C7" w:rsidP="003332C7">
      <w:pPr>
        <w:shd w:val="clear" w:color="auto" w:fill="FFFFFF"/>
        <w:tabs>
          <w:tab w:val="left" w:pos="540"/>
          <w:tab w:val="left" w:pos="9720"/>
        </w:tabs>
        <w:ind w:right="-82" w:firstLine="709"/>
        <w:jc w:val="both"/>
        <w:rPr>
          <w:rFonts w:asciiTheme="minorHAnsi" w:hAnsiTheme="minorHAnsi" w:cstheme="minorHAnsi"/>
        </w:rPr>
      </w:pPr>
      <w:r w:rsidRPr="001209C5">
        <w:rPr>
          <w:rFonts w:asciiTheme="minorHAnsi" w:hAnsiTheme="minorHAnsi" w:cstheme="minorHAnsi"/>
        </w:rPr>
        <w:t>6.</w:t>
      </w:r>
      <w:r w:rsidR="00C8702D" w:rsidRPr="001209C5">
        <w:rPr>
          <w:rFonts w:asciiTheme="minorHAnsi" w:hAnsiTheme="minorHAnsi" w:cstheme="minorHAnsi"/>
        </w:rPr>
        <w:t>8</w:t>
      </w:r>
      <w:r w:rsidRPr="001209C5">
        <w:rPr>
          <w:rFonts w:asciiTheme="minorHAnsi" w:hAnsiTheme="minorHAnsi" w:cstheme="minorHAnsi"/>
        </w:rPr>
        <w:t>. Nutraukus Sutartį ar jai pasibaigus, lieka galioti Sutarties nuostatos, susijusios su atsakomybe, konfidencialumo reikalavimais bei atsiskaitymais tarp Šalių pagal Sutartį.</w:t>
      </w:r>
    </w:p>
    <w:p w14:paraId="39382A9B" w14:textId="77777777" w:rsidR="003332C7" w:rsidRPr="001209C5" w:rsidRDefault="003332C7" w:rsidP="003332C7">
      <w:pPr>
        <w:shd w:val="clear" w:color="auto" w:fill="FFFFFF"/>
        <w:tabs>
          <w:tab w:val="left" w:pos="540"/>
          <w:tab w:val="left" w:pos="9720"/>
        </w:tabs>
        <w:ind w:right="-82" w:firstLine="709"/>
        <w:jc w:val="both"/>
        <w:rPr>
          <w:rFonts w:asciiTheme="minorHAnsi" w:hAnsiTheme="minorHAnsi" w:cstheme="minorHAnsi"/>
        </w:rPr>
      </w:pPr>
    </w:p>
    <w:p w14:paraId="3AC74AFC" w14:textId="77777777" w:rsidR="003332C7" w:rsidRPr="001209C5" w:rsidRDefault="003332C7" w:rsidP="003332C7">
      <w:pPr>
        <w:jc w:val="center"/>
        <w:rPr>
          <w:rFonts w:asciiTheme="minorHAnsi" w:hAnsiTheme="minorHAnsi" w:cstheme="minorHAnsi"/>
          <w:b/>
          <w:bCs/>
        </w:rPr>
      </w:pPr>
      <w:r w:rsidRPr="001209C5">
        <w:rPr>
          <w:rFonts w:asciiTheme="minorHAnsi" w:hAnsiTheme="minorHAnsi" w:cstheme="minorHAnsi"/>
          <w:b/>
          <w:bCs/>
        </w:rPr>
        <w:t>7. KITOS  SĄLYGOS</w:t>
      </w:r>
    </w:p>
    <w:p w14:paraId="0A9474C0" w14:textId="77777777" w:rsidR="003332C7" w:rsidRPr="001209C5" w:rsidRDefault="003332C7" w:rsidP="003332C7">
      <w:pPr>
        <w:jc w:val="center"/>
        <w:rPr>
          <w:rFonts w:asciiTheme="minorHAnsi" w:hAnsiTheme="minorHAnsi" w:cstheme="minorHAnsi"/>
          <w:b/>
          <w:bCs/>
        </w:rPr>
      </w:pPr>
    </w:p>
    <w:p w14:paraId="7C4F9CFF" w14:textId="77777777" w:rsidR="003332C7" w:rsidRPr="001209C5" w:rsidRDefault="003332C7" w:rsidP="003332C7">
      <w:pPr>
        <w:shd w:val="clear" w:color="auto" w:fill="FFFFFF"/>
        <w:ind w:firstLine="709"/>
        <w:jc w:val="both"/>
        <w:rPr>
          <w:rFonts w:asciiTheme="minorHAnsi" w:hAnsiTheme="minorHAnsi" w:cstheme="minorHAnsi"/>
          <w:spacing w:val="-2"/>
        </w:rPr>
      </w:pPr>
      <w:r w:rsidRPr="001209C5">
        <w:rPr>
          <w:rFonts w:asciiTheme="minorHAnsi" w:hAnsiTheme="minorHAnsi" w:cstheme="minorHAnsi"/>
          <w:spacing w:val="-2"/>
        </w:rPr>
        <w:t xml:space="preserve">7.1. </w:t>
      </w:r>
      <w:r w:rsidR="00563E56" w:rsidRPr="001209C5">
        <w:rPr>
          <w:rFonts w:asciiTheme="minorHAnsi" w:hAnsiTheme="minorHAnsi" w:cstheme="minorHAnsi"/>
          <w:spacing w:val="-2"/>
        </w:rPr>
        <w:t>Sutarties sąlygos Sutarties galiojimo laikotarpiu negali būti keičiamos, išskyrus Viešųjų pirkimų įstatymo 89 straipsnyje numatytas išimtis</w:t>
      </w:r>
      <w:r w:rsidRPr="001209C5">
        <w:rPr>
          <w:rFonts w:asciiTheme="minorHAnsi" w:hAnsiTheme="minorHAnsi" w:cstheme="minorHAnsi"/>
          <w:spacing w:val="-2"/>
        </w:rPr>
        <w:t xml:space="preserve">. Visi Sutarties pakeitimai galioja tik tada, kai jie sudaryti raštu ir pasirašyti </w:t>
      </w:r>
      <w:r w:rsidR="005616D5" w:rsidRPr="001209C5">
        <w:rPr>
          <w:rFonts w:asciiTheme="minorHAnsi" w:hAnsiTheme="minorHAnsi" w:cstheme="minorHAnsi"/>
          <w:spacing w:val="-2"/>
        </w:rPr>
        <w:t xml:space="preserve">abiejų </w:t>
      </w:r>
      <w:r w:rsidRPr="001209C5">
        <w:rPr>
          <w:rFonts w:asciiTheme="minorHAnsi" w:hAnsiTheme="minorHAnsi" w:cstheme="minorHAnsi"/>
          <w:spacing w:val="-2"/>
        </w:rPr>
        <w:t>Šalių įgaliotų atstovų originaliais parašais</w:t>
      </w:r>
      <w:r w:rsidR="005616D5" w:rsidRPr="001209C5">
        <w:rPr>
          <w:rFonts w:asciiTheme="minorHAnsi" w:hAnsiTheme="minorHAnsi" w:cstheme="minorHAnsi"/>
          <w:spacing w:val="-2"/>
        </w:rPr>
        <w:t xml:space="preserve"> – tokie Sutarties pakeitimai įsigalioja nuo abiejų Šalių pasirašymo momento, jei juose nėra nurodyta kitaip</w:t>
      </w:r>
      <w:r w:rsidRPr="001209C5">
        <w:rPr>
          <w:rFonts w:asciiTheme="minorHAnsi" w:hAnsiTheme="minorHAnsi" w:cstheme="minorHAnsi"/>
          <w:spacing w:val="-2"/>
        </w:rPr>
        <w:t>.</w:t>
      </w:r>
    </w:p>
    <w:p w14:paraId="1546EC22" w14:textId="77777777" w:rsidR="00AA0687" w:rsidRPr="001209C5" w:rsidRDefault="00AA0687" w:rsidP="00AA0687">
      <w:pPr>
        <w:shd w:val="clear" w:color="auto" w:fill="FFFFFF"/>
        <w:ind w:firstLine="709"/>
        <w:jc w:val="both"/>
        <w:rPr>
          <w:rFonts w:asciiTheme="minorHAnsi" w:hAnsiTheme="minorHAnsi" w:cstheme="minorHAnsi"/>
          <w:spacing w:val="-2"/>
        </w:rPr>
      </w:pPr>
      <w:r w:rsidRPr="001209C5">
        <w:rPr>
          <w:rFonts w:asciiTheme="minorHAnsi" w:hAnsiTheme="minorHAnsi" w:cstheme="minorHAnsi"/>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14:paraId="5CDD93D0" w14:textId="77777777" w:rsidR="003332C7" w:rsidRPr="001209C5" w:rsidRDefault="003332C7" w:rsidP="003332C7">
      <w:pPr>
        <w:shd w:val="clear" w:color="auto" w:fill="FFFFFF"/>
        <w:ind w:firstLine="709"/>
        <w:jc w:val="both"/>
        <w:rPr>
          <w:rFonts w:asciiTheme="minorHAnsi" w:hAnsiTheme="minorHAnsi" w:cstheme="minorHAnsi"/>
          <w:spacing w:val="-2"/>
        </w:rPr>
      </w:pPr>
      <w:r w:rsidRPr="001209C5">
        <w:rPr>
          <w:rFonts w:asciiTheme="minorHAnsi" w:hAnsiTheme="minorHAnsi" w:cstheme="minorHAnsi"/>
        </w:rPr>
        <w:t>7.2. Nei viena Šalis neturi teisės perleisti visų ar dalies teisių ir pareigų pagal šią Sutartį jokiai trečiajai šaliai be išankstinio rašytinio kitos Šalies sutikimo.</w:t>
      </w:r>
    </w:p>
    <w:p w14:paraId="3B7C8CFF" w14:textId="77777777" w:rsidR="003332C7" w:rsidRPr="001209C5" w:rsidRDefault="003332C7" w:rsidP="003332C7">
      <w:pPr>
        <w:shd w:val="clear" w:color="auto" w:fill="FFFFFF"/>
        <w:ind w:firstLine="709"/>
        <w:jc w:val="both"/>
        <w:rPr>
          <w:rFonts w:asciiTheme="minorHAnsi" w:hAnsiTheme="minorHAnsi" w:cstheme="minorHAnsi"/>
          <w:spacing w:val="-2"/>
        </w:rPr>
      </w:pPr>
      <w:r w:rsidRPr="001209C5">
        <w:rPr>
          <w:rFonts w:asciiTheme="minorHAnsi" w:hAnsiTheme="minorHAnsi" w:cstheme="minorHAnsi"/>
          <w:spacing w:val="-2"/>
        </w:rPr>
        <w:t xml:space="preserve">7.3. Visi ginčai, kylantys dėl Sutarties, sprendžiami gera valia ir bendru Šalių sutarimu. Nepavykus ginčo išspręsti derybomis per 30 (trisdešimt) </w:t>
      </w:r>
      <w:r w:rsidR="006F0A97" w:rsidRPr="001209C5">
        <w:rPr>
          <w:rFonts w:asciiTheme="minorHAnsi" w:hAnsiTheme="minorHAnsi" w:cstheme="minorHAnsi"/>
          <w:spacing w:val="-2"/>
        </w:rPr>
        <w:t xml:space="preserve">kalendorinių </w:t>
      </w:r>
      <w:r w:rsidRPr="001209C5">
        <w:rPr>
          <w:rFonts w:asciiTheme="minorHAnsi" w:hAnsiTheme="minorHAnsi" w:cstheme="minorHAnsi"/>
          <w:spacing w:val="-2"/>
        </w:rPr>
        <w:t xml:space="preserve">dienų nuo derybų pradžios, bet </w:t>
      </w:r>
      <w:r w:rsidRPr="001209C5">
        <w:rPr>
          <w:rFonts w:asciiTheme="minorHAnsi" w:hAnsiTheme="minorHAnsi" w:cstheme="minorHAnsi"/>
          <w:spacing w:val="-2"/>
        </w:rPr>
        <w:lastRenderedPageBreak/>
        <w:t>koks ginčas sprendžiamas Lietuvos Respublikos teismuose. Derybų pradžia laikoma diena, kurią viena iš Šalių pateikė prašymą raštu kitai Šaliai su siūlymu pradėti derybas.</w:t>
      </w:r>
    </w:p>
    <w:p w14:paraId="3439E4D6" w14:textId="77777777" w:rsidR="003332C7" w:rsidRPr="001209C5" w:rsidRDefault="003332C7" w:rsidP="003332C7">
      <w:pPr>
        <w:shd w:val="clear" w:color="auto" w:fill="FFFFFF"/>
        <w:ind w:firstLine="709"/>
        <w:jc w:val="both"/>
        <w:rPr>
          <w:rFonts w:asciiTheme="minorHAnsi" w:hAnsiTheme="minorHAnsi" w:cstheme="minorHAnsi"/>
          <w:spacing w:val="-2"/>
        </w:rPr>
      </w:pPr>
      <w:r w:rsidRPr="001209C5">
        <w:rPr>
          <w:rFonts w:asciiTheme="minorHAnsi" w:hAnsiTheme="minorHAnsi" w:cstheme="minorHAnsi"/>
          <w:color w:val="000000"/>
        </w:rPr>
        <w:t xml:space="preserve">7.4. Sutarčiai aiškinti ir ginčams spręsti taikoma Lietuvos Respublikos teisė.  </w:t>
      </w:r>
    </w:p>
    <w:p w14:paraId="2C0CA32F" w14:textId="77777777" w:rsidR="003332C7" w:rsidRPr="001209C5" w:rsidRDefault="003332C7" w:rsidP="003332C7">
      <w:pPr>
        <w:shd w:val="clear" w:color="auto" w:fill="FFFFFF"/>
        <w:ind w:firstLine="709"/>
        <w:jc w:val="both"/>
        <w:rPr>
          <w:rFonts w:asciiTheme="minorHAnsi" w:hAnsiTheme="minorHAnsi" w:cstheme="minorHAnsi"/>
          <w:spacing w:val="-2"/>
        </w:rPr>
      </w:pPr>
      <w:r w:rsidRPr="001209C5">
        <w:rPr>
          <w:rFonts w:asciiTheme="minorHAnsi" w:hAnsiTheme="minorHAnsi" w:cstheme="minorHAnsi"/>
          <w:spacing w:val="-2"/>
        </w:rPr>
        <w:t>7.5. Šalių tarpusavio santykiai, neaptarti Sutartyje, reguliuojami Civilinio kodekso ir kitų teisės aktų nustatyta tvarka.</w:t>
      </w:r>
    </w:p>
    <w:p w14:paraId="7BDD19D0" w14:textId="77777777" w:rsidR="00D26EB0" w:rsidRPr="001209C5" w:rsidRDefault="003332C7" w:rsidP="00D26EB0">
      <w:pPr>
        <w:pStyle w:val="Betarp"/>
        <w:ind w:firstLine="709"/>
        <w:jc w:val="both"/>
        <w:rPr>
          <w:rFonts w:asciiTheme="minorHAnsi" w:hAnsiTheme="minorHAnsi" w:cstheme="minorHAnsi"/>
        </w:rPr>
      </w:pPr>
      <w:r w:rsidRPr="001209C5">
        <w:rPr>
          <w:rFonts w:asciiTheme="minorHAnsi" w:hAnsiTheme="minorHAnsi" w:cstheme="minorHAnsi"/>
          <w:spacing w:val="-2"/>
        </w:rPr>
        <w:t xml:space="preserve">7.6. </w:t>
      </w:r>
      <w:r w:rsidRPr="001209C5">
        <w:rPr>
          <w:rFonts w:asciiTheme="minorHAnsi" w:hAnsiTheme="minorHAnsi" w:cstheme="minorHAnsi"/>
        </w:rPr>
        <w:t>Visi Sutarties priedai, Šalių pasirašyti susitarimai dėl Sutarties pakeitimo ir (ar) papildymo yra neatskiriama Sutarties dalis.</w:t>
      </w:r>
    </w:p>
    <w:p w14:paraId="6C34354C" w14:textId="3F689937" w:rsidR="003332C7" w:rsidRPr="001209C5" w:rsidRDefault="003332C7" w:rsidP="003332C7">
      <w:pPr>
        <w:shd w:val="clear" w:color="auto" w:fill="FFFFFF"/>
        <w:ind w:firstLine="709"/>
        <w:jc w:val="both"/>
        <w:rPr>
          <w:rFonts w:asciiTheme="minorHAnsi" w:hAnsiTheme="minorHAnsi" w:cstheme="minorHAnsi"/>
          <w:spacing w:val="-2"/>
        </w:rPr>
      </w:pPr>
      <w:r w:rsidRPr="001209C5">
        <w:rPr>
          <w:rFonts w:asciiTheme="minorHAnsi" w:hAnsiTheme="minorHAnsi" w:cstheme="minorHAnsi"/>
          <w:spacing w:val="-2"/>
        </w:rPr>
        <w:t xml:space="preserve">7.7. </w:t>
      </w:r>
      <w:r w:rsidR="008C7057" w:rsidRPr="001209C5">
        <w:rPr>
          <w:rFonts w:asciiTheme="minorHAnsi" w:hAnsiTheme="minorHAnsi" w:cstheme="minorHAnsi"/>
          <w:spacing w:val="-2"/>
        </w:rPr>
        <w:t>Jei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pasirašomas vienas elektroninis Sutarties ar kito Sutarties dokumento egzempliorius, kuriuo Šalys pasidalina elektroninių ryšių priemonėmis. Sutartį ar kitus Sutarties dokumentus pasirašant elektroniniu parašu antspaudo rekvizitas nenaudojamas.</w:t>
      </w:r>
    </w:p>
    <w:p w14:paraId="29EDA4D0" w14:textId="77777777" w:rsidR="003332C7" w:rsidRPr="001209C5" w:rsidRDefault="003332C7" w:rsidP="003332C7">
      <w:pPr>
        <w:shd w:val="clear" w:color="auto" w:fill="FFFFFF"/>
        <w:ind w:right="-82" w:firstLine="709"/>
        <w:jc w:val="both"/>
        <w:rPr>
          <w:rFonts w:asciiTheme="minorHAnsi" w:hAnsiTheme="minorHAnsi" w:cstheme="minorHAnsi"/>
        </w:rPr>
      </w:pPr>
      <w:r w:rsidRPr="001209C5">
        <w:rPr>
          <w:rFonts w:asciiTheme="minorHAnsi" w:hAnsiTheme="minorHAnsi" w:cstheme="minorHAnsi"/>
        </w:rPr>
        <w:t>7.8. Sutarties priedai:</w:t>
      </w:r>
    </w:p>
    <w:p w14:paraId="1CD89150" w14:textId="77777777" w:rsidR="003332C7" w:rsidRPr="001209C5" w:rsidRDefault="003332C7" w:rsidP="003332C7">
      <w:pPr>
        <w:shd w:val="clear" w:color="auto" w:fill="FFFFFF"/>
        <w:ind w:right="-82" w:firstLine="709"/>
        <w:jc w:val="both"/>
        <w:rPr>
          <w:rFonts w:asciiTheme="minorHAnsi" w:hAnsiTheme="minorHAnsi" w:cstheme="minorHAnsi"/>
          <w:spacing w:val="-2"/>
        </w:rPr>
      </w:pPr>
      <w:r w:rsidRPr="001209C5">
        <w:rPr>
          <w:rFonts w:asciiTheme="minorHAnsi" w:hAnsiTheme="minorHAnsi" w:cstheme="minorHAnsi"/>
          <w:bCs/>
        </w:rPr>
        <w:t>1 priedas T</w:t>
      </w:r>
      <w:r w:rsidRPr="001209C5">
        <w:rPr>
          <w:rFonts w:asciiTheme="minorHAnsi" w:hAnsiTheme="minorHAnsi" w:cstheme="minorHAnsi"/>
          <w:spacing w:val="-2"/>
        </w:rPr>
        <w:t>echninė specifikacija;</w:t>
      </w:r>
    </w:p>
    <w:p w14:paraId="3B4B640F" w14:textId="77777777" w:rsidR="003332C7" w:rsidRPr="001209C5" w:rsidRDefault="003332C7" w:rsidP="003332C7">
      <w:pPr>
        <w:shd w:val="clear" w:color="auto" w:fill="FFFFFF"/>
        <w:ind w:right="-82" w:firstLine="709"/>
        <w:jc w:val="both"/>
        <w:rPr>
          <w:rFonts w:asciiTheme="minorHAnsi" w:hAnsiTheme="minorHAnsi" w:cstheme="minorHAnsi"/>
        </w:rPr>
      </w:pPr>
      <w:r w:rsidRPr="001209C5">
        <w:rPr>
          <w:rFonts w:asciiTheme="minorHAnsi" w:hAnsiTheme="minorHAnsi" w:cstheme="minorHAnsi"/>
          <w:bCs/>
        </w:rPr>
        <w:t xml:space="preserve">2 priedas </w:t>
      </w:r>
      <w:r w:rsidRPr="001209C5">
        <w:rPr>
          <w:rFonts w:asciiTheme="minorHAnsi" w:hAnsiTheme="minorHAnsi" w:cstheme="minorHAnsi"/>
          <w:spacing w:val="-2"/>
        </w:rPr>
        <w:t>Teikėjo pasiūlymas</w:t>
      </w:r>
      <w:r w:rsidRPr="001209C5">
        <w:rPr>
          <w:rFonts w:asciiTheme="minorHAnsi" w:hAnsiTheme="minorHAnsi" w:cstheme="minorHAnsi"/>
        </w:rPr>
        <w:t>.</w:t>
      </w:r>
    </w:p>
    <w:p w14:paraId="564A5D8D" w14:textId="03ED3D4A" w:rsidR="00157686" w:rsidRPr="001209C5" w:rsidRDefault="00157686">
      <w:pPr>
        <w:rPr>
          <w:rFonts w:asciiTheme="minorHAnsi" w:hAnsiTheme="minorHAnsi" w:cstheme="minorHAnsi"/>
          <w:b/>
          <w:bCs/>
        </w:rPr>
      </w:pPr>
      <w:r w:rsidRPr="001209C5">
        <w:rPr>
          <w:rFonts w:asciiTheme="minorHAnsi" w:hAnsiTheme="minorHAnsi" w:cstheme="minorHAnsi"/>
          <w:b/>
          <w:bCs/>
        </w:rPr>
        <w:br w:type="page"/>
      </w:r>
    </w:p>
    <w:p w14:paraId="3F54F874" w14:textId="77777777" w:rsidR="003332C7" w:rsidRPr="001209C5" w:rsidRDefault="003332C7" w:rsidP="003332C7">
      <w:pPr>
        <w:shd w:val="clear" w:color="auto" w:fill="FFFFFF"/>
        <w:ind w:left="720"/>
        <w:jc w:val="center"/>
        <w:rPr>
          <w:rFonts w:asciiTheme="minorHAnsi" w:hAnsiTheme="minorHAnsi" w:cstheme="minorHAnsi"/>
          <w:b/>
          <w:bCs/>
        </w:rPr>
      </w:pPr>
    </w:p>
    <w:p w14:paraId="7DF3DCB6" w14:textId="77777777" w:rsidR="003332C7" w:rsidRPr="001209C5" w:rsidRDefault="00285FBF" w:rsidP="003332C7">
      <w:pPr>
        <w:shd w:val="clear" w:color="auto" w:fill="FFFFFF"/>
        <w:jc w:val="center"/>
        <w:rPr>
          <w:rFonts w:asciiTheme="minorHAnsi" w:hAnsiTheme="minorHAnsi" w:cstheme="minorHAnsi"/>
          <w:b/>
          <w:bCs/>
        </w:rPr>
      </w:pPr>
      <w:r w:rsidRPr="001209C5">
        <w:rPr>
          <w:rFonts w:asciiTheme="minorHAnsi" w:hAnsiTheme="minorHAnsi" w:cstheme="minorHAnsi"/>
          <w:b/>
          <w:bCs/>
        </w:rPr>
        <w:t xml:space="preserve">8. </w:t>
      </w:r>
      <w:r w:rsidR="003332C7" w:rsidRPr="001209C5">
        <w:rPr>
          <w:rFonts w:asciiTheme="minorHAnsi" w:hAnsiTheme="minorHAnsi" w:cstheme="minorHAnsi"/>
          <w:b/>
          <w:bCs/>
        </w:rPr>
        <w:t>ŠALIŲ REKVIZITAI</w:t>
      </w:r>
    </w:p>
    <w:p w14:paraId="0F6720F0" w14:textId="77777777" w:rsidR="003332C7" w:rsidRPr="001209C5" w:rsidRDefault="003332C7" w:rsidP="003332C7">
      <w:pPr>
        <w:rPr>
          <w:rFonts w:asciiTheme="minorHAnsi" w:hAnsiTheme="minorHAnsi" w:cstheme="minorHAnsi"/>
          <w:b/>
          <w:bCs/>
        </w:rPr>
      </w:pPr>
    </w:p>
    <w:tbl>
      <w:tblPr>
        <w:tblW w:w="9663" w:type="dxa"/>
        <w:tblInd w:w="-106" w:type="dxa"/>
        <w:tblLook w:val="0000" w:firstRow="0" w:lastRow="0" w:firstColumn="0" w:lastColumn="0" w:noHBand="0" w:noVBand="0"/>
      </w:tblPr>
      <w:tblGrid>
        <w:gridCol w:w="4968"/>
        <w:gridCol w:w="4695"/>
      </w:tblGrid>
      <w:tr w:rsidR="003332C7" w:rsidRPr="001209C5" w14:paraId="2ECDEF87" w14:textId="77777777" w:rsidTr="00D52386">
        <w:trPr>
          <w:trHeight w:val="5173"/>
        </w:trPr>
        <w:tc>
          <w:tcPr>
            <w:tcW w:w="4968" w:type="dxa"/>
          </w:tcPr>
          <w:p w14:paraId="0267638B" w14:textId="77777777" w:rsidR="003332C7" w:rsidRPr="001209C5" w:rsidRDefault="003332C7" w:rsidP="00D52386">
            <w:pPr>
              <w:rPr>
                <w:rFonts w:asciiTheme="minorHAnsi" w:hAnsiTheme="minorHAnsi" w:cstheme="minorHAnsi"/>
                <w:b/>
              </w:rPr>
            </w:pPr>
            <w:r w:rsidRPr="001209C5">
              <w:rPr>
                <w:rFonts w:asciiTheme="minorHAnsi" w:hAnsiTheme="minorHAnsi" w:cstheme="minorHAnsi"/>
                <w:b/>
              </w:rPr>
              <w:t>PASLAUGŲ GAVĖJAS</w:t>
            </w:r>
          </w:p>
          <w:p w14:paraId="5362827E" w14:textId="77777777" w:rsidR="003332C7" w:rsidRPr="001209C5" w:rsidRDefault="003332C7" w:rsidP="00D52386">
            <w:pPr>
              <w:rPr>
                <w:rFonts w:asciiTheme="minorHAnsi" w:hAnsiTheme="minorHAnsi" w:cstheme="minorHAnsi"/>
              </w:rPr>
            </w:pPr>
          </w:p>
          <w:p w14:paraId="0535020F" w14:textId="77777777" w:rsidR="003332C7" w:rsidRPr="001209C5" w:rsidRDefault="003332C7" w:rsidP="00D52386">
            <w:pPr>
              <w:rPr>
                <w:rFonts w:asciiTheme="minorHAnsi" w:hAnsiTheme="minorHAnsi" w:cstheme="minorHAnsi"/>
              </w:rPr>
            </w:pPr>
            <w:r w:rsidRPr="001209C5">
              <w:rPr>
                <w:rFonts w:asciiTheme="minorHAnsi" w:hAnsiTheme="minorHAnsi" w:cstheme="minorHAnsi"/>
              </w:rPr>
              <w:t>Nacionalinė teismų administracija</w:t>
            </w:r>
          </w:p>
          <w:p w14:paraId="5D9C9B3E" w14:textId="77777777" w:rsidR="003332C7" w:rsidRPr="001209C5" w:rsidRDefault="003332C7" w:rsidP="00D52386">
            <w:pPr>
              <w:rPr>
                <w:rFonts w:asciiTheme="minorHAnsi" w:hAnsiTheme="minorHAnsi" w:cstheme="minorHAnsi"/>
              </w:rPr>
            </w:pPr>
          </w:p>
          <w:p w14:paraId="5BFC704A" w14:textId="77777777" w:rsidR="003332C7" w:rsidRPr="001209C5" w:rsidRDefault="003332C7" w:rsidP="00D52386">
            <w:pPr>
              <w:rPr>
                <w:rFonts w:asciiTheme="minorHAnsi" w:hAnsiTheme="minorHAnsi" w:cstheme="minorHAnsi"/>
              </w:rPr>
            </w:pPr>
            <w:r w:rsidRPr="001209C5">
              <w:rPr>
                <w:rFonts w:asciiTheme="minorHAnsi" w:hAnsiTheme="minorHAnsi" w:cstheme="minorHAnsi"/>
              </w:rPr>
              <w:t>Juridinio asmens kodas 188724424</w:t>
            </w:r>
          </w:p>
          <w:p w14:paraId="7E6CADC2" w14:textId="77777777" w:rsidR="00FB4BCC" w:rsidRPr="001209C5" w:rsidRDefault="003332C7" w:rsidP="00D52386">
            <w:pPr>
              <w:rPr>
                <w:rFonts w:asciiTheme="minorHAnsi" w:hAnsiTheme="minorHAnsi" w:cstheme="minorHAnsi"/>
              </w:rPr>
            </w:pPr>
            <w:r w:rsidRPr="001209C5">
              <w:rPr>
                <w:rFonts w:asciiTheme="minorHAnsi" w:hAnsiTheme="minorHAnsi" w:cstheme="minorHAnsi"/>
              </w:rPr>
              <w:t>L. Sapiegos g. 15, LT-10312, Vilnius</w:t>
            </w:r>
            <w:r w:rsidRPr="001209C5">
              <w:rPr>
                <w:rFonts w:asciiTheme="minorHAnsi" w:hAnsiTheme="minorHAnsi" w:cstheme="minorHAnsi"/>
              </w:rPr>
              <w:br/>
              <w:t>Tel. +370 5 268 5186</w:t>
            </w:r>
          </w:p>
          <w:p w14:paraId="19C4C72E" w14:textId="77777777" w:rsidR="007834A6" w:rsidRPr="001209C5" w:rsidRDefault="00FB4BCC" w:rsidP="007834A6">
            <w:pPr>
              <w:rPr>
                <w:rFonts w:asciiTheme="minorHAnsi" w:hAnsiTheme="minorHAnsi" w:cstheme="minorHAnsi"/>
              </w:rPr>
            </w:pPr>
            <w:r w:rsidRPr="001209C5">
              <w:rPr>
                <w:rFonts w:asciiTheme="minorHAnsi" w:hAnsiTheme="minorHAnsi" w:cstheme="minorHAnsi"/>
              </w:rPr>
              <w:t>El.</w:t>
            </w:r>
            <w:r w:rsidR="004B2340" w:rsidRPr="001209C5">
              <w:rPr>
                <w:rFonts w:asciiTheme="minorHAnsi" w:hAnsiTheme="minorHAnsi" w:cstheme="minorHAnsi"/>
              </w:rPr>
              <w:t xml:space="preserve"> </w:t>
            </w:r>
            <w:r w:rsidRPr="001209C5">
              <w:rPr>
                <w:rFonts w:asciiTheme="minorHAnsi" w:hAnsiTheme="minorHAnsi" w:cstheme="minorHAnsi"/>
              </w:rPr>
              <w:t xml:space="preserve">paštas: </w:t>
            </w:r>
            <w:hyperlink r:id="rId10" w:history="1">
              <w:r w:rsidRPr="001209C5">
                <w:rPr>
                  <w:rStyle w:val="Hipersaitas"/>
                  <w:rFonts w:asciiTheme="minorHAnsi" w:hAnsiTheme="minorHAnsi" w:cstheme="minorHAnsi"/>
                </w:rPr>
                <w:t>info@teismai.lt</w:t>
              </w:r>
            </w:hyperlink>
            <w:r w:rsidR="003332C7" w:rsidRPr="001209C5">
              <w:rPr>
                <w:rFonts w:asciiTheme="minorHAnsi" w:hAnsiTheme="minorHAnsi" w:cstheme="minorHAnsi"/>
              </w:rPr>
              <w:br/>
            </w:r>
            <w:r w:rsidR="007834A6" w:rsidRPr="001209C5">
              <w:rPr>
                <w:rFonts w:asciiTheme="minorHAnsi" w:hAnsiTheme="minorHAnsi" w:cstheme="minorHAnsi"/>
              </w:rPr>
              <w:t>A. s. LT264040063610000756</w:t>
            </w:r>
          </w:p>
          <w:p w14:paraId="2D19F2D9" w14:textId="77777777" w:rsidR="007834A6" w:rsidRPr="001209C5" w:rsidRDefault="007834A6" w:rsidP="007834A6">
            <w:pPr>
              <w:rPr>
                <w:rFonts w:asciiTheme="minorHAnsi" w:hAnsiTheme="minorHAnsi" w:cstheme="minorHAnsi"/>
              </w:rPr>
            </w:pPr>
            <w:r w:rsidRPr="001209C5">
              <w:rPr>
                <w:rFonts w:asciiTheme="minorHAnsi" w:hAnsiTheme="minorHAnsi" w:cstheme="minorHAnsi"/>
              </w:rPr>
              <w:t>Lietuvos Respublikos finansų ministerija</w:t>
            </w:r>
          </w:p>
          <w:p w14:paraId="57863F14" w14:textId="77777777" w:rsidR="007834A6" w:rsidRPr="001209C5" w:rsidRDefault="007834A6" w:rsidP="007834A6">
            <w:pPr>
              <w:rPr>
                <w:rFonts w:asciiTheme="minorHAnsi" w:hAnsiTheme="minorHAnsi" w:cstheme="minorHAnsi"/>
              </w:rPr>
            </w:pPr>
            <w:r w:rsidRPr="001209C5">
              <w:rPr>
                <w:rFonts w:asciiTheme="minorHAnsi" w:hAnsiTheme="minorHAnsi" w:cstheme="minorHAnsi"/>
              </w:rPr>
              <w:t>Finansų įstaigos kodas 40400</w:t>
            </w:r>
          </w:p>
          <w:p w14:paraId="46AA4C1A" w14:textId="542ED0B6" w:rsidR="003332C7" w:rsidRPr="001209C5" w:rsidRDefault="003332C7" w:rsidP="007834A6">
            <w:pPr>
              <w:rPr>
                <w:rFonts w:asciiTheme="minorHAnsi" w:hAnsiTheme="minorHAnsi" w:cstheme="minorHAnsi"/>
              </w:rPr>
            </w:pPr>
          </w:p>
          <w:p w14:paraId="0E366A80" w14:textId="77777777" w:rsidR="003332C7" w:rsidRPr="001209C5" w:rsidRDefault="003332C7" w:rsidP="00D52386">
            <w:pPr>
              <w:rPr>
                <w:rFonts w:asciiTheme="minorHAnsi" w:hAnsiTheme="minorHAnsi" w:cstheme="minorHAnsi"/>
              </w:rPr>
            </w:pPr>
          </w:p>
          <w:p w14:paraId="1A3415FF" w14:textId="112EBD18" w:rsidR="003332C7" w:rsidRPr="001209C5" w:rsidRDefault="001C5969" w:rsidP="00D52386">
            <w:pPr>
              <w:rPr>
                <w:rFonts w:asciiTheme="minorHAnsi" w:hAnsiTheme="minorHAnsi" w:cstheme="minorHAnsi"/>
              </w:rPr>
            </w:pPr>
            <w:r w:rsidRPr="001209C5">
              <w:rPr>
                <w:rFonts w:asciiTheme="minorHAnsi" w:hAnsiTheme="minorHAnsi" w:cstheme="minorHAnsi"/>
              </w:rPr>
              <w:t>Direktorė</w:t>
            </w:r>
          </w:p>
          <w:p w14:paraId="5B3CA530" w14:textId="77777777" w:rsidR="00BC7DED" w:rsidRPr="001209C5" w:rsidRDefault="00BC7DED" w:rsidP="00D52386">
            <w:pPr>
              <w:rPr>
                <w:rFonts w:asciiTheme="minorHAnsi" w:hAnsiTheme="minorHAnsi" w:cstheme="minorHAnsi"/>
              </w:rPr>
            </w:pPr>
          </w:p>
          <w:p w14:paraId="4099FC34" w14:textId="77777777" w:rsidR="00BC7DED" w:rsidRPr="001209C5" w:rsidRDefault="00BC7DED" w:rsidP="00D52386">
            <w:pPr>
              <w:rPr>
                <w:rFonts w:asciiTheme="minorHAnsi" w:hAnsiTheme="minorHAnsi" w:cstheme="minorHAnsi"/>
              </w:rPr>
            </w:pPr>
            <w:r w:rsidRPr="001209C5">
              <w:rPr>
                <w:rFonts w:asciiTheme="minorHAnsi" w:hAnsiTheme="minorHAnsi" w:cstheme="minorHAnsi"/>
              </w:rPr>
              <w:t>__________________________</w:t>
            </w:r>
          </w:p>
          <w:p w14:paraId="6E6D2197" w14:textId="71F7F436" w:rsidR="00BC7DED" w:rsidRPr="001209C5" w:rsidRDefault="00BC7DED" w:rsidP="00D52386">
            <w:pPr>
              <w:rPr>
                <w:rFonts w:asciiTheme="minorHAnsi" w:hAnsiTheme="minorHAnsi" w:cstheme="minorHAnsi"/>
              </w:rPr>
            </w:pPr>
          </w:p>
          <w:p w14:paraId="6BAEA1BA" w14:textId="77777777" w:rsidR="00BC7DED" w:rsidRPr="001209C5" w:rsidRDefault="00BC7DED" w:rsidP="00BC7DED">
            <w:pPr>
              <w:jc w:val="center"/>
              <w:rPr>
                <w:rFonts w:asciiTheme="minorHAnsi" w:hAnsiTheme="minorHAnsi" w:cstheme="minorHAnsi"/>
              </w:rPr>
            </w:pPr>
            <w:r w:rsidRPr="001209C5">
              <w:rPr>
                <w:rFonts w:asciiTheme="minorHAnsi" w:hAnsiTheme="minorHAnsi" w:cstheme="minorHAnsi"/>
              </w:rPr>
              <w:t xml:space="preserve">       A.V.</w:t>
            </w:r>
          </w:p>
          <w:p w14:paraId="257F50C9" w14:textId="77777777" w:rsidR="00BC7DED" w:rsidRPr="001209C5" w:rsidRDefault="00BC7DED" w:rsidP="00BC7DED">
            <w:pPr>
              <w:rPr>
                <w:rFonts w:asciiTheme="minorHAnsi" w:hAnsiTheme="minorHAnsi" w:cstheme="minorHAnsi"/>
              </w:rPr>
            </w:pPr>
            <w:r w:rsidRPr="001209C5">
              <w:rPr>
                <w:rFonts w:asciiTheme="minorHAnsi" w:hAnsiTheme="minorHAnsi" w:cstheme="minorHAnsi"/>
              </w:rPr>
              <w:tab/>
            </w:r>
          </w:p>
          <w:p w14:paraId="204AFE5F" w14:textId="77777777" w:rsidR="003332C7" w:rsidRPr="001209C5" w:rsidRDefault="00BC7DED" w:rsidP="00BC7DED">
            <w:pPr>
              <w:tabs>
                <w:tab w:val="left" w:pos="3060"/>
              </w:tabs>
              <w:rPr>
                <w:rFonts w:asciiTheme="minorHAnsi" w:hAnsiTheme="minorHAnsi" w:cstheme="minorHAnsi"/>
              </w:rPr>
            </w:pPr>
            <w:r w:rsidRPr="001209C5">
              <w:rPr>
                <w:rFonts w:asciiTheme="minorHAnsi" w:hAnsiTheme="minorHAnsi" w:cstheme="minorHAnsi"/>
              </w:rPr>
              <w:tab/>
            </w:r>
          </w:p>
        </w:tc>
        <w:tc>
          <w:tcPr>
            <w:tcW w:w="4695" w:type="dxa"/>
          </w:tcPr>
          <w:p w14:paraId="780D43B2" w14:textId="77777777" w:rsidR="003332C7" w:rsidRPr="001209C5" w:rsidRDefault="003332C7" w:rsidP="00D52386">
            <w:pPr>
              <w:rPr>
                <w:rFonts w:asciiTheme="minorHAnsi" w:hAnsiTheme="minorHAnsi" w:cstheme="minorHAnsi"/>
                <w:b/>
              </w:rPr>
            </w:pPr>
            <w:r w:rsidRPr="001209C5">
              <w:rPr>
                <w:rFonts w:asciiTheme="minorHAnsi" w:hAnsiTheme="minorHAnsi" w:cstheme="minorHAnsi"/>
                <w:b/>
              </w:rPr>
              <w:t>PASLAUGŲ TEIKĖJAS</w:t>
            </w:r>
          </w:p>
          <w:p w14:paraId="2FEB04EB" w14:textId="77777777" w:rsidR="003332C7" w:rsidRPr="001209C5" w:rsidRDefault="003332C7" w:rsidP="00D52386">
            <w:pPr>
              <w:rPr>
                <w:rFonts w:asciiTheme="minorHAnsi" w:hAnsiTheme="minorHAnsi" w:cstheme="minorHAnsi"/>
              </w:rPr>
            </w:pPr>
          </w:p>
          <w:p w14:paraId="66286B95" w14:textId="77777777" w:rsidR="003332C7" w:rsidRPr="001209C5" w:rsidRDefault="003332C7" w:rsidP="00D52386">
            <w:pPr>
              <w:rPr>
                <w:rFonts w:asciiTheme="minorHAnsi" w:hAnsiTheme="minorHAnsi" w:cstheme="minorHAnsi"/>
              </w:rPr>
            </w:pPr>
            <w:r w:rsidRPr="001209C5">
              <w:rPr>
                <w:rFonts w:asciiTheme="minorHAnsi" w:hAnsiTheme="minorHAnsi" w:cstheme="minorHAnsi"/>
              </w:rPr>
              <w:t>(Pavadinimas)........................................</w:t>
            </w:r>
          </w:p>
          <w:p w14:paraId="37B42685" w14:textId="77777777" w:rsidR="003332C7" w:rsidRPr="001209C5" w:rsidRDefault="003332C7" w:rsidP="00D52386">
            <w:pPr>
              <w:rPr>
                <w:rFonts w:asciiTheme="minorHAnsi" w:hAnsiTheme="minorHAnsi" w:cstheme="minorHAnsi"/>
              </w:rPr>
            </w:pPr>
          </w:p>
          <w:p w14:paraId="15368BAB" w14:textId="77777777" w:rsidR="003332C7" w:rsidRPr="001209C5" w:rsidRDefault="003332C7" w:rsidP="00D52386">
            <w:pPr>
              <w:rPr>
                <w:rFonts w:asciiTheme="minorHAnsi" w:hAnsiTheme="minorHAnsi" w:cstheme="minorHAnsi"/>
              </w:rPr>
            </w:pPr>
            <w:r w:rsidRPr="001209C5">
              <w:rPr>
                <w:rFonts w:asciiTheme="minorHAnsi" w:hAnsiTheme="minorHAnsi" w:cstheme="minorHAnsi"/>
              </w:rPr>
              <w:t>Juridinio asmens  kodas ...........................</w:t>
            </w:r>
          </w:p>
          <w:p w14:paraId="6898E04E" w14:textId="77777777" w:rsidR="00196B36" w:rsidRPr="001209C5" w:rsidRDefault="003332C7" w:rsidP="00D52386">
            <w:pPr>
              <w:rPr>
                <w:rFonts w:asciiTheme="minorHAnsi" w:hAnsiTheme="minorHAnsi" w:cstheme="minorHAnsi"/>
              </w:rPr>
            </w:pPr>
            <w:r w:rsidRPr="001209C5">
              <w:rPr>
                <w:rFonts w:asciiTheme="minorHAnsi" w:hAnsiTheme="minorHAnsi" w:cstheme="minorHAnsi"/>
              </w:rPr>
              <w:t>(Buveinės adresas)</w:t>
            </w:r>
          </w:p>
          <w:p w14:paraId="4BE21196" w14:textId="77777777" w:rsidR="003332C7" w:rsidRPr="001209C5" w:rsidRDefault="003332C7" w:rsidP="00D52386">
            <w:pPr>
              <w:rPr>
                <w:rFonts w:asciiTheme="minorHAnsi" w:hAnsiTheme="minorHAnsi" w:cstheme="minorHAnsi"/>
              </w:rPr>
            </w:pPr>
            <w:r w:rsidRPr="001209C5">
              <w:rPr>
                <w:rFonts w:asciiTheme="minorHAnsi" w:hAnsiTheme="minorHAnsi" w:cstheme="minorHAnsi"/>
              </w:rPr>
              <w:t>Tel. +370</w:t>
            </w:r>
          </w:p>
          <w:p w14:paraId="3AC98DFF" w14:textId="77777777" w:rsidR="003332C7" w:rsidRPr="001209C5" w:rsidRDefault="003332C7" w:rsidP="00D52386">
            <w:pPr>
              <w:rPr>
                <w:rFonts w:asciiTheme="minorHAnsi" w:hAnsiTheme="minorHAnsi" w:cstheme="minorHAnsi"/>
              </w:rPr>
            </w:pPr>
            <w:r w:rsidRPr="001209C5">
              <w:rPr>
                <w:rFonts w:asciiTheme="minorHAnsi" w:hAnsiTheme="minorHAnsi" w:cstheme="minorHAnsi"/>
              </w:rPr>
              <w:t xml:space="preserve">A. s. </w:t>
            </w:r>
          </w:p>
          <w:p w14:paraId="615935B1" w14:textId="77777777" w:rsidR="003332C7" w:rsidRPr="001209C5" w:rsidRDefault="003332C7" w:rsidP="00D52386">
            <w:pPr>
              <w:rPr>
                <w:rFonts w:asciiTheme="minorHAnsi" w:hAnsiTheme="minorHAnsi" w:cstheme="minorHAnsi"/>
              </w:rPr>
            </w:pPr>
            <w:r w:rsidRPr="001209C5">
              <w:rPr>
                <w:rFonts w:asciiTheme="minorHAnsi" w:hAnsiTheme="minorHAnsi" w:cstheme="minorHAnsi"/>
              </w:rPr>
              <w:t xml:space="preserve">(Bankas, kodas)......................................... </w:t>
            </w:r>
          </w:p>
          <w:p w14:paraId="366DC123" w14:textId="77777777" w:rsidR="003332C7" w:rsidRPr="001209C5" w:rsidRDefault="003332C7" w:rsidP="00D52386">
            <w:pPr>
              <w:rPr>
                <w:rFonts w:asciiTheme="minorHAnsi" w:hAnsiTheme="minorHAnsi" w:cstheme="minorHAnsi"/>
              </w:rPr>
            </w:pPr>
          </w:p>
          <w:p w14:paraId="2B971C88" w14:textId="77777777" w:rsidR="003332C7" w:rsidRPr="001209C5" w:rsidRDefault="003332C7" w:rsidP="00D52386">
            <w:pPr>
              <w:rPr>
                <w:rFonts w:asciiTheme="minorHAnsi" w:hAnsiTheme="minorHAnsi" w:cstheme="minorHAnsi"/>
              </w:rPr>
            </w:pPr>
            <w:r w:rsidRPr="001209C5">
              <w:rPr>
                <w:rFonts w:asciiTheme="minorHAnsi" w:hAnsiTheme="minorHAnsi" w:cstheme="minorHAnsi"/>
              </w:rPr>
              <w:t xml:space="preserve">Pasirašančio asmens pareigos </w:t>
            </w:r>
          </w:p>
          <w:p w14:paraId="5F2E4573" w14:textId="77777777" w:rsidR="003332C7" w:rsidRPr="001209C5" w:rsidRDefault="003332C7" w:rsidP="00D52386">
            <w:pPr>
              <w:rPr>
                <w:rFonts w:asciiTheme="minorHAnsi" w:hAnsiTheme="minorHAnsi" w:cstheme="minorHAnsi"/>
              </w:rPr>
            </w:pPr>
          </w:p>
          <w:p w14:paraId="0D2B47E3" w14:textId="77777777" w:rsidR="00196B36" w:rsidRPr="001209C5" w:rsidRDefault="00196B36" w:rsidP="00D52386">
            <w:pPr>
              <w:rPr>
                <w:rFonts w:asciiTheme="minorHAnsi" w:hAnsiTheme="minorHAnsi" w:cstheme="minorHAnsi"/>
              </w:rPr>
            </w:pPr>
          </w:p>
          <w:p w14:paraId="507193A6" w14:textId="77777777" w:rsidR="00BC7DED" w:rsidRPr="001209C5" w:rsidRDefault="00BC7DED" w:rsidP="00D52386">
            <w:pPr>
              <w:rPr>
                <w:rFonts w:asciiTheme="minorHAnsi" w:hAnsiTheme="minorHAnsi" w:cstheme="minorHAnsi"/>
              </w:rPr>
            </w:pPr>
            <w:r w:rsidRPr="001209C5">
              <w:rPr>
                <w:rFonts w:asciiTheme="minorHAnsi" w:hAnsiTheme="minorHAnsi" w:cstheme="minorHAnsi"/>
              </w:rPr>
              <w:t>_____________________________</w:t>
            </w:r>
          </w:p>
          <w:p w14:paraId="303A2C62" w14:textId="77777777" w:rsidR="00BC7DED" w:rsidRPr="001209C5" w:rsidRDefault="003332C7" w:rsidP="00D52386">
            <w:pPr>
              <w:rPr>
                <w:rFonts w:asciiTheme="minorHAnsi" w:hAnsiTheme="minorHAnsi" w:cstheme="minorHAnsi"/>
              </w:rPr>
            </w:pPr>
            <w:r w:rsidRPr="001209C5">
              <w:rPr>
                <w:rFonts w:asciiTheme="minorHAnsi" w:hAnsiTheme="minorHAnsi" w:cstheme="minorHAnsi"/>
              </w:rPr>
              <w:t>Vardas, pavardė</w:t>
            </w:r>
          </w:p>
          <w:p w14:paraId="42C586B7" w14:textId="77777777" w:rsidR="003332C7" w:rsidRPr="001209C5" w:rsidRDefault="00BC7DED" w:rsidP="00BC7DED">
            <w:pPr>
              <w:jc w:val="center"/>
              <w:rPr>
                <w:rFonts w:asciiTheme="minorHAnsi" w:hAnsiTheme="minorHAnsi" w:cstheme="minorHAnsi"/>
              </w:rPr>
            </w:pPr>
            <w:r w:rsidRPr="001209C5">
              <w:rPr>
                <w:rFonts w:asciiTheme="minorHAnsi" w:hAnsiTheme="minorHAnsi" w:cstheme="minorHAnsi"/>
              </w:rPr>
              <w:t xml:space="preserve">    A.V.</w:t>
            </w:r>
          </w:p>
        </w:tc>
      </w:tr>
    </w:tbl>
    <w:p w14:paraId="2D6AC7BD" w14:textId="77777777" w:rsidR="003332C7" w:rsidRPr="001209C5" w:rsidRDefault="003332C7" w:rsidP="003332C7">
      <w:pPr>
        <w:rPr>
          <w:rFonts w:asciiTheme="minorHAnsi" w:hAnsiTheme="minorHAnsi" w:cstheme="minorHAnsi"/>
        </w:rPr>
      </w:pPr>
      <w:r w:rsidRPr="001209C5">
        <w:rPr>
          <w:rFonts w:asciiTheme="minorHAnsi" w:hAnsiTheme="minorHAnsi" w:cstheme="minorHAnsi"/>
        </w:rPr>
        <w:tab/>
      </w:r>
      <w:r w:rsidRPr="001209C5">
        <w:rPr>
          <w:rFonts w:asciiTheme="minorHAnsi" w:hAnsiTheme="minorHAnsi" w:cstheme="minorHAnsi"/>
        </w:rPr>
        <w:tab/>
      </w:r>
    </w:p>
    <w:p w14:paraId="747D7240" w14:textId="77777777" w:rsidR="003332C7" w:rsidRPr="001209C5" w:rsidRDefault="003332C7" w:rsidP="003332C7">
      <w:pPr>
        <w:pStyle w:val="HTMLiankstoformatuotas"/>
        <w:ind w:left="360" w:firstLine="207"/>
        <w:jc w:val="center"/>
        <w:rPr>
          <w:rFonts w:asciiTheme="minorHAnsi" w:hAnsiTheme="minorHAnsi" w:cstheme="minorHAnsi"/>
          <w:sz w:val="24"/>
          <w:szCs w:val="24"/>
        </w:rPr>
      </w:pPr>
    </w:p>
    <w:p w14:paraId="0B95043A" w14:textId="77777777" w:rsidR="00137A20" w:rsidRPr="001209C5" w:rsidRDefault="00137A20" w:rsidP="00137A20">
      <w:pPr>
        <w:jc w:val="right"/>
        <w:rPr>
          <w:rFonts w:asciiTheme="minorHAnsi" w:hAnsiTheme="minorHAnsi" w:cstheme="minorHAnsi"/>
        </w:rPr>
      </w:pPr>
      <w:r w:rsidRPr="001209C5">
        <w:rPr>
          <w:rFonts w:asciiTheme="minorHAnsi" w:hAnsiTheme="minorHAnsi" w:cstheme="minorHAnsi"/>
        </w:rPr>
        <w:t>Sutarties Nr. .......................</w:t>
      </w:r>
    </w:p>
    <w:p w14:paraId="6ECFEC06" w14:textId="77777777" w:rsidR="00137A20" w:rsidRPr="001209C5" w:rsidRDefault="00137A20" w:rsidP="00137A20">
      <w:pPr>
        <w:jc w:val="right"/>
        <w:rPr>
          <w:rFonts w:asciiTheme="minorHAnsi" w:hAnsiTheme="minorHAnsi" w:cstheme="minorHAnsi"/>
        </w:rPr>
      </w:pPr>
      <w:r w:rsidRPr="001209C5">
        <w:rPr>
          <w:rFonts w:asciiTheme="minorHAnsi" w:hAnsiTheme="minorHAnsi" w:cstheme="minorHAnsi"/>
        </w:rPr>
        <w:t>1 priedas</w:t>
      </w:r>
    </w:p>
    <w:p w14:paraId="399EA2E8" w14:textId="77777777" w:rsidR="00137A20" w:rsidRPr="001209C5" w:rsidRDefault="00137A20" w:rsidP="00137A20">
      <w:pPr>
        <w:rPr>
          <w:rFonts w:asciiTheme="minorHAnsi" w:hAnsiTheme="minorHAnsi" w:cstheme="minorHAnsi"/>
        </w:rPr>
      </w:pPr>
    </w:p>
    <w:p w14:paraId="15DC7A85" w14:textId="77777777" w:rsidR="00137A20" w:rsidRPr="001209C5" w:rsidRDefault="00137A20" w:rsidP="00137A20">
      <w:pPr>
        <w:jc w:val="center"/>
        <w:rPr>
          <w:rFonts w:asciiTheme="minorHAnsi" w:hAnsiTheme="minorHAnsi" w:cstheme="minorHAnsi"/>
          <w:b/>
        </w:rPr>
      </w:pPr>
      <w:r w:rsidRPr="001209C5">
        <w:rPr>
          <w:rFonts w:asciiTheme="minorHAnsi" w:hAnsiTheme="minorHAnsi" w:cstheme="minorHAnsi"/>
          <w:b/>
        </w:rPr>
        <w:t xml:space="preserve"> TECHNINĖ SPECIFIKACIJA</w:t>
      </w:r>
    </w:p>
    <w:p w14:paraId="46550ACC" w14:textId="77777777" w:rsidR="00137A20" w:rsidRPr="001209C5" w:rsidRDefault="00137A20" w:rsidP="00137A20">
      <w:pPr>
        <w:rPr>
          <w:rFonts w:asciiTheme="minorHAnsi" w:hAnsiTheme="minorHAnsi" w:cstheme="minorHAnsi"/>
        </w:rPr>
      </w:pPr>
    </w:p>
    <w:p w14:paraId="478BFCB7" w14:textId="77777777" w:rsidR="00137A20" w:rsidRPr="001209C5" w:rsidRDefault="00137A20" w:rsidP="00137A20">
      <w:pPr>
        <w:jc w:val="center"/>
        <w:rPr>
          <w:rFonts w:asciiTheme="minorHAnsi" w:hAnsiTheme="minorHAnsi" w:cstheme="minorHAnsi"/>
        </w:rPr>
      </w:pPr>
    </w:p>
    <w:tbl>
      <w:tblPr>
        <w:tblW w:w="9529" w:type="dxa"/>
        <w:tblInd w:w="108" w:type="dxa"/>
        <w:tblLook w:val="0000" w:firstRow="0" w:lastRow="0" w:firstColumn="0" w:lastColumn="0" w:noHBand="0" w:noVBand="0"/>
      </w:tblPr>
      <w:tblGrid>
        <w:gridCol w:w="5031"/>
        <w:gridCol w:w="4498"/>
      </w:tblGrid>
      <w:tr w:rsidR="00137A20" w:rsidRPr="001209C5" w14:paraId="4B0803BC" w14:textId="77777777" w:rsidTr="00FB4BCC">
        <w:trPr>
          <w:trHeight w:val="95"/>
        </w:trPr>
        <w:tc>
          <w:tcPr>
            <w:tcW w:w="5031" w:type="dxa"/>
          </w:tcPr>
          <w:p w14:paraId="606AD2B1" w14:textId="77777777" w:rsidR="00137A20" w:rsidRPr="001209C5" w:rsidRDefault="00137A20" w:rsidP="00FB4BCC">
            <w:pPr>
              <w:ind w:right="-6"/>
              <w:rPr>
                <w:rFonts w:asciiTheme="minorHAnsi" w:hAnsiTheme="minorHAnsi" w:cstheme="minorHAnsi"/>
                <w:b/>
                <w:bCs/>
              </w:rPr>
            </w:pPr>
            <w:r w:rsidRPr="001209C5">
              <w:rPr>
                <w:rFonts w:asciiTheme="minorHAnsi" w:hAnsiTheme="minorHAnsi" w:cstheme="minorHAnsi"/>
                <w:b/>
                <w:bCs/>
              </w:rPr>
              <w:t>PASLAUGŲ GAVĖJAS</w:t>
            </w:r>
          </w:p>
          <w:p w14:paraId="7D21C4D0" w14:textId="77777777" w:rsidR="00137A20" w:rsidRPr="001209C5" w:rsidRDefault="00137A20" w:rsidP="00FB4BCC">
            <w:pPr>
              <w:rPr>
                <w:rFonts w:asciiTheme="minorHAnsi" w:hAnsiTheme="minorHAnsi" w:cstheme="minorHAnsi"/>
                <w:b/>
                <w:bCs/>
              </w:rPr>
            </w:pPr>
            <w:r w:rsidRPr="001209C5">
              <w:rPr>
                <w:rFonts w:asciiTheme="minorHAnsi" w:hAnsiTheme="minorHAnsi" w:cstheme="minorHAnsi"/>
                <w:b/>
                <w:bCs/>
              </w:rPr>
              <w:t>Nacionalinė teismų administracija</w:t>
            </w:r>
          </w:p>
          <w:p w14:paraId="13884AB7" w14:textId="77777777" w:rsidR="00137A20" w:rsidRPr="001209C5" w:rsidRDefault="00137A20" w:rsidP="00FB4BCC">
            <w:pPr>
              <w:rPr>
                <w:rFonts w:asciiTheme="minorHAnsi" w:hAnsiTheme="minorHAnsi" w:cstheme="minorHAnsi"/>
              </w:rPr>
            </w:pPr>
            <w:r w:rsidRPr="001209C5">
              <w:rPr>
                <w:rFonts w:asciiTheme="minorHAnsi" w:hAnsiTheme="minorHAnsi" w:cstheme="minorHAnsi"/>
              </w:rPr>
              <w:t>Juridinio asmens kodas 188724424</w:t>
            </w:r>
          </w:p>
          <w:p w14:paraId="6EA6F85D" w14:textId="77777777" w:rsidR="00137A20" w:rsidRPr="001209C5" w:rsidRDefault="00137A20" w:rsidP="00FB4BCC">
            <w:pPr>
              <w:rPr>
                <w:rFonts w:asciiTheme="minorHAnsi" w:hAnsiTheme="minorHAnsi" w:cstheme="minorHAnsi"/>
              </w:rPr>
            </w:pPr>
          </w:p>
          <w:p w14:paraId="1692F63B" w14:textId="77777777" w:rsidR="00137A20" w:rsidRPr="001209C5" w:rsidRDefault="00137A20" w:rsidP="00FB4BCC">
            <w:pPr>
              <w:rPr>
                <w:rFonts w:asciiTheme="minorHAnsi" w:hAnsiTheme="minorHAnsi" w:cstheme="minorHAnsi"/>
              </w:rPr>
            </w:pPr>
          </w:p>
          <w:p w14:paraId="1EFD0562" w14:textId="77777777" w:rsidR="00137A20" w:rsidRPr="001209C5" w:rsidRDefault="00137A20" w:rsidP="00FB4BCC">
            <w:pPr>
              <w:rPr>
                <w:rFonts w:asciiTheme="minorHAnsi" w:hAnsiTheme="minorHAnsi" w:cstheme="minorHAnsi"/>
                <w:iCs/>
              </w:rPr>
            </w:pPr>
          </w:p>
          <w:p w14:paraId="6BC4532C" w14:textId="16574799" w:rsidR="00137A20" w:rsidRPr="001209C5" w:rsidRDefault="007037AB" w:rsidP="00FB4BCC">
            <w:pPr>
              <w:rPr>
                <w:rFonts w:asciiTheme="minorHAnsi" w:hAnsiTheme="minorHAnsi" w:cstheme="minorHAnsi"/>
              </w:rPr>
            </w:pPr>
            <w:r w:rsidRPr="001209C5">
              <w:rPr>
                <w:rFonts w:asciiTheme="minorHAnsi" w:hAnsiTheme="minorHAnsi" w:cstheme="minorHAnsi"/>
                <w:iCs/>
              </w:rPr>
              <w:t>Direktor</w:t>
            </w:r>
            <w:r w:rsidR="001C5969" w:rsidRPr="001209C5">
              <w:rPr>
                <w:rFonts w:asciiTheme="minorHAnsi" w:hAnsiTheme="minorHAnsi" w:cstheme="minorHAnsi"/>
                <w:iCs/>
              </w:rPr>
              <w:t>ė</w:t>
            </w:r>
          </w:p>
          <w:p w14:paraId="65B79F44" w14:textId="77777777" w:rsidR="00137A20" w:rsidRPr="001209C5" w:rsidRDefault="00137A20" w:rsidP="00FB4BCC">
            <w:pPr>
              <w:rPr>
                <w:rFonts w:asciiTheme="minorHAnsi" w:hAnsiTheme="minorHAnsi" w:cstheme="minorHAnsi"/>
              </w:rPr>
            </w:pPr>
            <w:r w:rsidRPr="001209C5">
              <w:rPr>
                <w:rFonts w:asciiTheme="minorHAnsi" w:hAnsiTheme="minorHAnsi" w:cstheme="minorHAnsi"/>
              </w:rPr>
              <w:t>_________________________</w:t>
            </w:r>
          </w:p>
          <w:p w14:paraId="5C3401E2" w14:textId="77777777" w:rsidR="0077358B" w:rsidRPr="001209C5" w:rsidRDefault="0077358B" w:rsidP="00FB4BCC">
            <w:pPr>
              <w:rPr>
                <w:rFonts w:asciiTheme="minorHAnsi" w:hAnsiTheme="minorHAnsi" w:cstheme="minorHAnsi"/>
                <w:bCs/>
              </w:rPr>
            </w:pPr>
            <w:r w:rsidRPr="001209C5">
              <w:rPr>
                <w:rFonts w:asciiTheme="minorHAnsi" w:hAnsiTheme="minorHAnsi" w:cstheme="minorHAnsi"/>
              </w:rPr>
              <w:t>Jurga Greičienė</w:t>
            </w:r>
            <w:r w:rsidR="00137A20" w:rsidRPr="001209C5">
              <w:rPr>
                <w:rFonts w:asciiTheme="minorHAnsi" w:hAnsiTheme="minorHAnsi" w:cstheme="minorHAnsi"/>
                <w:bCs/>
              </w:rPr>
              <w:t xml:space="preserve">                                         </w:t>
            </w:r>
          </w:p>
          <w:p w14:paraId="6EE6C402" w14:textId="0BFB5DF5" w:rsidR="00137A20" w:rsidRPr="001209C5" w:rsidRDefault="0077358B" w:rsidP="00FB4BCC">
            <w:pPr>
              <w:rPr>
                <w:rFonts w:asciiTheme="minorHAnsi" w:hAnsiTheme="minorHAnsi" w:cstheme="minorHAnsi"/>
                <w:bCs/>
              </w:rPr>
            </w:pPr>
            <w:r w:rsidRPr="001209C5">
              <w:rPr>
                <w:rFonts w:asciiTheme="minorHAnsi" w:hAnsiTheme="minorHAnsi" w:cstheme="minorHAnsi"/>
                <w:bCs/>
              </w:rPr>
              <w:t xml:space="preserve">                                              </w:t>
            </w:r>
            <w:r w:rsidR="00137A20" w:rsidRPr="001209C5">
              <w:rPr>
                <w:rFonts w:asciiTheme="minorHAnsi" w:hAnsiTheme="minorHAnsi" w:cstheme="minorHAnsi"/>
                <w:bCs/>
              </w:rPr>
              <w:t xml:space="preserve"> A. V. </w:t>
            </w:r>
          </w:p>
        </w:tc>
        <w:tc>
          <w:tcPr>
            <w:tcW w:w="4498" w:type="dxa"/>
          </w:tcPr>
          <w:p w14:paraId="25FA6B0D" w14:textId="77777777" w:rsidR="00137A20" w:rsidRPr="001209C5" w:rsidRDefault="00137A20" w:rsidP="00FB4BCC">
            <w:pPr>
              <w:ind w:firstLine="34"/>
              <w:rPr>
                <w:rFonts w:asciiTheme="minorHAnsi" w:hAnsiTheme="minorHAnsi" w:cstheme="minorHAnsi"/>
              </w:rPr>
            </w:pPr>
            <w:r w:rsidRPr="001209C5">
              <w:rPr>
                <w:rFonts w:asciiTheme="minorHAnsi" w:hAnsiTheme="minorHAnsi" w:cstheme="minorHAnsi"/>
                <w:b/>
                <w:bCs/>
              </w:rPr>
              <w:t>PASLAUGŲ TEIKĖJAS</w:t>
            </w:r>
          </w:p>
          <w:p w14:paraId="12E9A1F9" w14:textId="77777777" w:rsidR="00137A20" w:rsidRPr="001209C5" w:rsidRDefault="00137A20" w:rsidP="00FB4BCC">
            <w:pPr>
              <w:ind w:firstLine="34"/>
              <w:rPr>
                <w:rFonts w:asciiTheme="minorHAnsi" w:hAnsiTheme="minorHAnsi" w:cstheme="minorHAnsi"/>
                <w:b/>
              </w:rPr>
            </w:pPr>
            <w:r w:rsidRPr="001209C5">
              <w:rPr>
                <w:rFonts w:asciiTheme="minorHAnsi" w:hAnsiTheme="minorHAnsi" w:cstheme="minorHAnsi"/>
                <w:b/>
              </w:rPr>
              <w:t>..................................</w:t>
            </w:r>
          </w:p>
          <w:p w14:paraId="27F7958A" w14:textId="77777777" w:rsidR="00137A20" w:rsidRPr="001209C5" w:rsidRDefault="00137A20" w:rsidP="00FB4BCC">
            <w:pPr>
              <w:ind w:firstLine="34"/>
              <w:rPr>
                <w:rFonts w:asciiTheme="minorHAnsi" w:hAnsiTheme="minorHAnsi" w:cstheme="minorHAnsi"/>
              </w:rPr>
            </w:pPr>
            <w:r w:rsidRPr="001209C5">
              <w:rPr>
                <w:rFonts w:asciiTheme="minorHAnsi" w:hAnsiTheme="minorHAnsi" w:cstheme="minorHAnsi"/>
              </w:rPr>
              <w:t>Juridinio asmens kodas ........................</w:t>
            </w:r>
          </w:p>
          <w:p w14:paraId="60309EEE" w14:textId="77777777" w:rsidR="00137A20" w:rsidRPr="001209C5" w:rsidRDefault="00137A20" w:rsidP="00FB4BCC">
            <w:pPr>
              <w:ind w:firstLine="34"/>
              <w:rPr>
                <w:rFonts w:asciiTheme="minorHAnsi" w:hAnsiTheme="minorHAnsi" w:cstheme="minorHAnsi"/>
              </w:rPr>
            </w:pPr>
          </w:p>
          <w:p w14:paraId="444DFB75" w14:textId="77777777" w:rsidR="00137A20" w:rsidRPr="001209C5" w:rsidRDefault="00137A20" w:rsidP="00FB4BCC">
            <w:pPr>
              <w:ind w:firstLine="34"/>
              <w:rPr>
                <w:rFonts w:asciiTheme="minorHAnsi" w:hAnsiTheme="minorHAnsi" w:cstheme="minorHAnsi"/>
              </w:rPr>
            </w:pPr>
          </w:p>
          <w:p w14:paraId="7EB4A006" w14:textId="77777777" w:rsidR="00137A20" w:rsidRPr="001209C5" w:rsidRDefault="00137A20" w:rsidP="00FB4BCC">
            <w:pPr>
              <w:ind w:firstLine="34"/>
              <w:rPr>
                <w:rFonts w:asciiTheme="minorHAnsi" w:hAnsiTheme="minorHAnsi" w:cstheme="minorHAnsi"/>
              </w:rPr>
            </w:pPr>
          </w:p>
          <w:p w14:paraId="726C154A" w14:textId="77777777" w:rsidR="00137A20" w:rsidRPr="001209C5" w:rsidRDefault="00137A20" w:rsidP="00FB4BCC">
            <w:pPr>
              <w:ind w:firstLine="34"/>
              <w:rPr>
                <w:rFonts w:asciiTheme="minorHAnsi" w:hAnsiTheme="minorHAnsi" w:cstheme="minorHAnsi"/>
              </w:rPr>
            </w:pPr>
            <w:r w:rsidRPr="001209C5">
              <w:rPr>
                <w:rFonts w:asciiTheme="minorHAnsi" w:hAnsiTheme="minorHAnsi" w:cstheme="minorHAnsi"/>
              </w:rPr>
              <w:t>...........................................</w:t>
            </w:r>
          </w:p>
          <w:p w14:paraId="3779B5B0" w14:textId="77777777" w:rsidR="00137A20" w:rsidRPr="001209C5" w:rsidRDefault="00137A20" w:rsidP="00FB4BCC">
            <w:pPr>
              <w:rPr>
                <w:rFonts w:asciiTheme="minorHAnsi" w:hAnsiTheme="minorHAnsi" w:cstheme="minorHAnsi"/>
              </w:rPr>
            </w:pPr>
            <w:r w:rsidRPr="001209C5">
              <w:rPr>
                <w:rFonts w:asciiTheme="minorHAnsi" w:hAnsiTheme="minorHAnsi" w:cstheme="minorHAnsi"/>
              </w:rPr>
              <w:t>_________________________</w:t>
            </w:r>
          </w:p>
          <w:p w14:paraId="533BF9E0" w14:textId="77777777" w:rsidR="00137A20" w:rsidRPr="001209C5" w:rsidRDefault="00137A20" w:rsidP="00FB4BCC">
            <w:pPr>
              <w:ind w:firstLine="34"/>
              <w:rPr>
                <w:rFonts w:asciiTheme="minorHAnsi" w:hAnsiTheme="minorHAnsi" w:cstheme="minorHAnsi"/>
              </w:rPr>
            </w:pPr>
          </w:p>
          <w:p w14:paraId="3EEDF784" w14:textId="77777777" w:rsidR="00137A20" w:rsidRPr="001209C5" w:rsidRDefault="00137A20" w:rsidP="00FB4BCC">
            <w:pPr>
              <w:ind w:firstLine="34"/>
              <w:rPr>
                <w:rFonts w:asciiTheme="minorHAnsi" w:hAnsiTheme="minorHAnsi" w:cstheme="minorHAnsi"/>
                <w:i/>
                <w:iCs/>
                <w:vertAlign w:val="superscript"/>
              </w:rPr>
            </w:pPr>
            <w:r w:rsidRPr="001209C5">
              <w:rPr>
                <w:rFonts w:asciiTheme="minorHAnsi" w:hAnsiTheme="minorHAnsi" w:cstheme="minorHAnsi"/>
                <w:iCs/>
              </w:rPr>
              <w:t>.........................................</w:t>
            </w:r>
          </w:p>
          <w:p w14:paraId="4A3D676F" w14:textId="77777777" w:rsidR="00137A20" w:rsidRPr="001209C5" w:rsidRDefault="00137A20" w:rsidP="00FB4BCC">
            <w:pPr>
              <w:ind w:firstLine="34"/>
              <w:rPr>
                <w:rFonts w:asciiTheme="minorHAnsi" w:hAnsiTheme="minorHAnsi" w:cstheme="minorHAnsi"/>
                <w:vertAlign w:val="superscript"/>
              </w:rPr>
            </w:pPr>
            <w:r w:rsidRPr="001209C5">
              <w:rPr>
                <w:rFonts w:asciiTheme="minorHAnsi" w:hAnsiTheme="minorHAnsi" w:cstheme="minorHAnsi"/>
                <w:i/>
                <w:iCs/>
                <w:vertAlign w:val="superscript"/>
              </w:rPr>
              <w:t xml:space="preserve">                                                                    </w:t>
            </w:r>
            <w:r w:rsidRPr="001209C5">
              <w:rPr>
                <w:rFonts w:asciiTheme="minorHAnsi" w:hAnsiTheme="minorHAnsi" w:cstheme="minorHAnsi"/>
              </w:rPr>
              <w:t>A. V.</w:t>
            </w:r>
          </w:p>
          <w:p w14:paraId="30B5D70E" w14:textId="77777777" w:rsidR="00137A20" w:rsidRPr="001209C5" w:rsidRDefault="00137A20" w:rsidP="00FB4BCC">
            <w:pPr>
              <w:rPr>
                <w:rFonts w:asciiTheme="minorHAnsi" w:hAnsiTheme="minorHAnsi" w:cstheme="minorHAnsi"/>
              </w:rPr>
            </w:pPr>
          </w:p>
        </w:tc>
      </w:tr>
    </w:tbl>
    <w:p w14:paraId="739E5242" w14:textId="77777777" w:rsidR="00137A20" w:rsidRPr="001209C5" w:rsidRDefault="00137A20" w:rsidP="00137A20">
      <w:pPr>
        <w:jc w:val="right"/>
        <w:rPr>
          <w:rFonts w:asciiTheme="minorHAnsi" w:hAnsiTheme="minorHAnsi" w:cstheme="minorHAnsi"/>
        </w:rPr>
      </w:pPr>
    </w:p>
    <w:p w14:paraId="1BC6AD22" w14:textId="77777777" w:rsidR="00137A20" w:rsidRPr="001209C5" w:rsidRDefault="00137A20" w:rsidP="00137A20">
      <w:pPr>
        <w:jc w:val="right"/>
        <w:rPr>
          <w:rFonts w:asciiTheme="minorHAnsi" w:hAnsiTheme="minorHAnsi" w:cstheme="minorHAnsi"/>
        </w:rPr>
      </w:pPr>
    </w:p>
    <w:p w14:paraId="2FECAE45" w14:textId="77777777" w:rsidR="00137A20" w:rsidRPr="001209C5" w:rsidRDefault="00137A20" w:rsidP="00137A20">
      <w:pPr>
        <w:jc w:val="right"/>
        <w:rPr>
          <w:rFonts w:asciiTheme="minorHAnsi" w:hAnsiTheme="minorHAnsi" w:cstheme="minorHAnsi"/>
        </w:rPr>
      </w:pPr>
      <w:r w:rsidRPr="001209C5">
        <w:rPr>
          <w:rFonts w:asciiTheme="minorHAnsi" w:hAnsiTheme="minorHAnsi" w:cstheme="minorHAnsi"/>
        </w:rPr>
        <w:t>Sutarties Nr. .......................</w:t>
      </w:r>
    </w:p>
    <w:p w14:paraId="25E65A65" w14:textId="77777777" w:rsidR="00137A20" w:rsidRPr="001209C5" w:rsidRDefault="00137A20" w:rsidP="00137A20">
      <w:pPr>
        <w:jc w:val="right"/>
        <w:rPr>
          <w:rFonts w:asciiTheme="minorHAnsi" w:hAnsiTheme="minorHAnsi" w:cstheme="minorHAnsi"/>
        </w:rPr>
      </w:pPr>
      <w:r w:rsidRPr="001209C5">
        <w:rPr>
          <w:rFonts w:asciiTheme="minorHAnsi" w:hAnsiTheme="minorHAnsi" w:cstheme="minorHAnsi"/>
        </w:rPr>
        <w:t>2 priedas</w:t>
      </w:r>
    </w:p>
    <w:p w14:paraId="1126998E" w14:textId="77777777" w:rsidR="00137A20" w:rsidRPr="001209C5" w:rsidRDefault="00137A20" w:rsidP="00137A20">
      <w:pPr>
        <w:jc w:val="right"/>
        <w:rPr>
          <w:rFonts w:asciiTheme="minorHAnsi" w:hAnsiTheme="minorHAnsi" w:cstheme="minorHAnsi"/>
        </w:rPr>
      </w:pPr>
    </w:p>
    <w:p w14:paraId="10DD8D4B" w14:textId="77777777" w:rsidR="00137A20" w:rsidRPr="001209C5" w:rsidRDefault="00137A20" w:rsidP="00137A20">
      <w:pPr>
        <w:jc w:val="right"/>
        <w:rPr>
          <w:rFonts w:asciiTheme="minorHAnsi" w:hAnsiTheme="minorHAnsi" w:cstheme="minorHAnsi"/>
        </w:rPr>
      </w:pPr>
    </w:p>
    <w:p w14:paraId="1E822C46" w14:textId="77777777" w:rsidR="00137A20" w:rsidRPr="001209C5" w:rsidRDefault="00137A20" w:rsidP="00137A20">
      <w:pPr>
        <w:ind w:right="-2"/>
        <w:jc w:val="center"/>
        <w:rPr>
          <w:rFonts w:asciiTheme="minorHAnsi" w:hAnsiTheme="minorHAnsi" w:cstheme="minorHAnsi"/>
          <w:b/>
          <w:bCs/>
        </w:rPr>
      </w:pPr>
      <w:r w:rsidRPr="001209C5">
        <w:rPr>
          <w:rFonts w:asciiTheme="minorHAnsi" w:hAnsiTheme="minorHAnsi" w:cstheme="minorHAnsi"/>
          <w:b/>
          <w:bCs/>
        </w:rPr>
        <w:t>TEIKĖJO  PASIŪLYMAS</w:t>
      </w:r>
    </w:p>
    <w:p w14:paraId="02E92B7C" w14:textId="77777777" w:rsidR="00137A20" w:rsidRPr="001209C5" w:rsidRDefault="00137A20" w:rsidP="00137A20">
      <w:pPr>
        <w:ind w:right="282"/>
        <w:jc w:val="center"/>
        <w:rPr>
          <w:rFonts w:asciiTheme="minorHAnsi" w:hAnsiTheme="minorHAnsi" w:cstheme="minorHAnsi"/>
          <w:b/>
          <w:bCs/>
        </w:rPr>
      </w:pPr>
    </w:p>
    <w:p w14:paraId="4635F469" w14:textId="77777777" w:rsidR="00137A20" w:rsidRPr="001209C5" w:rsidRDefault="00137A20" w:rsidP="00137A20">
      <w:pPr>
        <w:ind w:right="282"/>
        <w:rPr>
          <w:rFonts w:asciiTheme="minorHAnsi" w:hAnsiTheme="minorHAnsi" w:cstheme="minorHAnsi"/>
        </w:rPr>
      </w:pPr>
    </w:p>
    <w:p w14:paraId="345E7F48" w14:textId="77777777" w:rsidR="00BF77F8" w:rsidRPr="001209C5" w:rsidRDefault="00BF77F8">
      <w:pPr>
        <w:rPr>
          <w:rFonts w:asciiTheme="minorHAnsi" w:hAnsiTheme="minorHAnsi" w:cstheme="minorHAnsi"/>
        </w:rPr>
      </w:pPr>
    </w:p>
    <w:sectPr w:rsidR="00BF77F8" w:rsidRPr="001209C5" w:rsidSect="0084739D">
      <w:headerReference w:type="default" r:id="rId11"/>
      <w:footerReference w:type="default" r:id="rId12"/>
      <w:pgSz w:w="11906" w:h="16838"/>
      <w:pgMar w:top="993" w:right="567" w:bottom="851" w:left="1701"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BE7E1" w14:textId="77777777" w:rsidR="000D7727" w:rsidRDefault="000D7727" w:rsidP="003332C7">
      <w:r>
        <w:separator/>
      </w:r>
    </w:p>
  </w:endnote>
  <w:endnote w:type="continuationSeparator" w:id="0">
    <w:p w14:paraId="5E5C2971" w14:textId="77777777" w:rsidR="000D7727" w:rsidRDefault="000D7727" w:rsidP="003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9341" w14:textId="77777777" w:rsidR="00FB4BCC" w:rsidRDefault="00FB4BCC">
    <w:pPr>
      <w:pStyle w:val="Porat"/>
      <w:jc w:val="center"/>
    </w:pPr>
  </w:p>
  <w:p w14:paraId="63920D36" w14:textId="77777777" w:rsidR="00FB4BCC" w:rsidRDefault="00FB4B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E11D9" w14:textId="77777777" w:rsidR="000D7727" w:rsidRDefault="000D7727" w:rsidP="003332C7">
      <w:r>
        <w:separator/>
      </w:r>
    </w:p>
  </w:footnote>
  <w:footnote w:type="continuationSeparator" w:id="0">
    <w:p w14:paraId="13B762E9" w14:textId="77777777" w:rsidR="000D7727" w:rsidRDefault="000D7727" w:rsidP="0033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8137" w14:textId="77777777" w:rsidR="00FB4BCC" w:rsidRDefault="00FA24D2">
    <w:pPr>
      <w:pStyle w:val="Antrats"/>
      <w:jc w:val="center"/>
    </w:pPr>
    <w:r>
      <w:fldChar w:fldCharType="begin"/>
    </w:r>
    <w:r>
      <w:instrText xml:space="preserve"> PAGE   \* MERGEFORMAT </w:instrText>
    </w:r>
    <w:r>
      <w:fldChar w:fldCharType="separate"/>
    </w:r>
    <w:r w:rsidR="00525BCD">
      <w:rPr>
        <w:noProof/>
      </w:rPr>
      <w:t>4</w:t>
    </w:r>
    <w:r>
      <w:rPr>
        <w:noProof/>
      </w:rPr>
      <w:fldChar w:fldCharType="end"/>
    </w:r>
  </w:p>
  <w:p w14:paraId="5150F26C" w14:textId="77777777" w:rsidR="00FB4BCC" w:rsidRDefault="00FB4B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1F15"/>
    <w:multiLevelType w:val="multilevel"/>
    <w:tmpl w:val="63FC4E22"/>
    <w:lvl w:ilvl="0">
      <w:start w:val="3"/>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2"/>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266F3BE7"/>
    <w:multiLevelType w:val="multilevel"/>
    <w:tmpl w:val="8DD6B5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5C764A"/>
    <w:multiLevelType w:val="multilevel"/>
    <w:tmpl w:val="B2E0E45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 w15:restartNumberingAfterBreak="0">
    <w:nsid w:val="2DE01E87"/>
    <w:multiLevelType w:val="multilevel"/>
    <w:tmpl w:val="861A2B1E"/>
    <w:lvl w:ilvl="0">
      <w:start w:val="1"/>
      <w:numFmt w:val="decimal"/>
      <w:lvlText w:val="%1."/>
      <w:lvlJc w:val="left"/>
      <w:pPr>
        <w:ind w:left="360" w:hanging="360"/>
      </w:pPr>
      <w:rPr>
        <w:rFonts w:hint="default"/>
      </w:rPr>
    </w:lvl>
    <w:lvl w:ilvl="1">
      <w:start w:val="1"/>
      <w:numFmt w:val="decimal"/>
      <w:lvlText w:val="%2."/>
      <w:lvlJc w:val="left"/>
      <w:pPr>
        <w:ind w:left="1211"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783093"/>
    <w:multiLevelType w:val="multilevel"/>
    <w:tmpl w:val="698ED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967818"/>
    <w:multiLevelType w:val="multilevel"/>
    <w:tmpl w:val="E0D8400E"/>
    <w:lvl w:ilvl="0">
      <w:start w:val="3"/>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7"/>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B426171"/>
    <w:multiLevelType w:val="multilevel"/>
    <w:tmpl w:val="0C9C0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1831417">
    <w:abstractNumId w:val="6"/>
  </w:num>
  <w:num w:numId="2" w16cid:durableId="416555612">
    <w:abstractNumId w:val="3"/>
  </w:num>
  <w:num w:numId="3" w16cid:durableId="1768382890">
    <w:abstractNumId w:val="2"/>
  </w:num>
  <w:num w:numId="4" w16cid:durableId="136264617">
    <w:abstractNumId w:val="4"/>
  </w:num>
  <w:num w:numId="5" w16cid:durableId="754133230">
    <w:abstractNumId w:val="7"/>
  </w:num>
  <w:num w:numId="6" w16cid:durableId="1981568010">
    <w:abstractNumId w:val="1"/>
  </w:num>
  <w:num w:numId="7" w16cid:durableId="1780947776">
    <w:abstractNumId w:val="5"/>
  </w:num>
  <w:num w:numId="8" w16cid:durableId="1610745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C7"/>
    <w:rsid w:val="00001237"/>
    <w:rsid w:val="00002AFA"/>
    <w:rsid w:val="00002BA1"/>
    <w:rsid w:val="00003CA8"/>
    <w:rsid w:val="00020541"/>
    <w:rsid w:val="00021B97"/>
    <w:rsid w:val="000226B8"/>
    <w:rsid w:val="00022DA9"/>
    <w:rsid w:val="00024670"/>
    <w:rsid w:val="00041CF4"/>
    <w:rsid w:val="00041D4A"/>
    <w:rsid w:val="00042394"/>
    <w:rsid w:val="0004562A"/>
    <w:rsid w:val="00051026"/>
    <w:rsid w:val="00051B87"/>
    <w:rsid w:val="00052E1F"/>
    <w:rsid w:val="00065B8D"/>
    <w:rsid w:val="00067EFF"/>
    <w:rsid w:val="0007387C"/>
    <w:rsid w:val="000810C5"/>
    <w:rsid w:val="000824F9"/>
    <w:rsid w:val="00090DB7"/>
    <w:rsid w:val="00092482"/>
    <w:rsid w:val="00096DAA"/>
    <w:rsid w:val="000A3316"/>
    <w:rsid w:val="000B39E0"/>
    <w:rsid w:val="000C6ADF"/>
    <w:rsid w:val="000D4143"/>
    <w:rsid w:val="000D7727"/>
    <w:rsid w:val="000E3A6C"/>
    <w:rsid w:val="000F1A72"/>
    <w:rsid w:val="000F5920"/>
    <w:rsid w:val="001113B6"/>
    <w:rsid w:val="001143EF"/>
    <w:rsid w:val="0011792D"/>
    <w:rsid w:val="001209C5"/>
    <w:rsid w:val="00120B08"/>
    <w:rsid w:val="00122A36"/>
    <w:rsid w:val="00123B65"/>
    <w:rsid w:val="001275CE"/>
    <w:rsid w:val="001303B1"/>
    <w:rsid w:val="00136357"/>
    <w:rsid w:val="00137104"/>
    <w:rsid w:val="001372FB"/>
    <w:rsid w:val="00137A20"/>
    <w:rsid w:val="00150D65"/>
    <w:rsid w:val="00157686"/>
    <w:rsid w:val="001737BE"/>
    <w:rsid w:val="00174D15"/>
    <w:rsid w:val="00175B95"/>
    <w:rsid w:val="00180E84"/>
    <w:rsid w:val="001921A5"/>
    <w:rsid w:val="0019305C"/>
    <w:rsid w:val="00196B36"/>
    <w:rsid w:val="00196EC3"/>
    <w:rsid w:val="00196FFF"/>
    <w:rsid w:val="001A015E"/>
    <w:rsid w:val="001B0901"/>
    <w:rsid w:val="001B2DCE"/>
    <w:rsid w:val="001C10F7"/>
    <w:rsid w:val="001C2188"/>
    <w:rsid w:val="001C2D05"/>
    <w:rsid w:val="001C3115"/>
    <w:rsid w:val="001C41E7"/>
    <w:rsid w:val="001C5969"/>
    <w:rsid w:val="001C5E0C"/>
    <w:rsid w:val="001C635D"/>
    <w:rsid w:val="001D3172"/>
    <w:rsid w:val="001D7318"/>
    <w:rsid w:val="001E073A"/>
    <w:rsid w:val="001E4E44"/>
    <w:rsid w:val="00201415"/>
    <w:rsid w:val="00204D41"/>
    <w:rsid w:val="002167A4"/>
    <w:rsid w:val="00236460"/>
    <w:rsid w:val="00247127"/>
    <w:rsid w:val="00253984"/>
    <w:rsid w:val="002608AA"/>
    <w:rsid w:val="00264E12"/>
    <w:rsid w:val="002650BD"/>
    <w:rsid w:val="00266476"/>
    <w:rsid w:val="002668EE"/>
    <w:rsid w:val="0028358C"/>
    <w:rsid w:val="00285FBF"/>
    <w:rsid w:val="002864D9"/>
    <w:rsid w:val="00293B4A"/>
    <w:rsid w:val="002944D0"/>
    <w:rsid w:val="002A43BA"/>
    <w:rsid w:val="002C0B6B"/>
    <w:rsid w:val="002C736E"/>
    <w:rsid w:val="002E1425"/>
    <w:rsid w:val="002F6C24"/>
    <w:rsid w:val="002F79A4"/>
    <w:rsid w:val="00323A93"/>
    <w:rsid w:val="00326B60"/>
    <w:rsid w:val="003332C7"/>
    <w:rsid w:val="00341401"/>
    <w:rsid w:val="00346DE3"/>
    <w:rsid w:val="003578C3"/>
    <w:rsid w:val="00360269"/>
    <w:rsid w:val="003641C1"/>
    <w:rsid w:val="00370E0C"/>
    <w:rsid w:val="003749E0"/>
    <w:rsid w:val="00374DF7"/>
    <w:rsid w:val="00375553"/>
    <w:rsid w:val="0037724E"/>
    <w:rsid w:val="003777F1"/>
    <w:rsid w:val="00382910"/>
    <w:rsid w:val="00386268"/>
    <w:rsid w:val="003871DD"/>
    <w:rsid w:val="00391BD8"/>
    <w:rsid w:val="00392733"/>
    <w:rsid w:val="00395A82"/>
    <w:rsid w:val="00396A89"/>
    <w:rsid w:val="003A73D9"/>
    <w:rsid w:val="003B0B25"/>
    <w:rsid w:val="003B2B7D"/>
    <w:rsid w:val="003B5308"/>
    <w:rsid w:val="003E050D"/>
    <w:rsid w:val="003E24B4"/>
    <w:rsid w:val="003E2F91"/>
    <w:rsid w:val="003E3A44"/>
    <w:rsid w:val="003E5BEE"/>
    <w:rsid w:val="003F22A2"/>
    <w:rsid w:val="003F4F06"/>
    <w:rsid w:val="00411CE6"/>
    <w:rsid w:val="00433FA0"/>
    <w:rsid w:val="00434752"/>
    <w:rsid w:val="00437EDE"/>
    <w:rsid w:val="00444389"/>
    <w:rsid w:val="00445C24"/>
    <w:rsid w:val="00463328"/>
    <w:rsid w:val="0046376C"/>
    <w:rsid w:val="00467252"/>
    <w:rsid w:val="00472C54"/>
    <w:rsid w:val="00480855"/>
    <w:rsid w:val="00485530"/>
    <w:rsid w:val="00491464"/>
    <w:rsid w:val="004938A8"/>
    <w:rsid w:val="0049631A"/>
    <w:rsid w:val="004A0DBF"/>
    <w:rsid w:val="004A1C1F"/>
    <w:rsid w:val="004A3FE5"/>
    <w:rsid w:val="004B2340"/>
    <w:rsid w:val="004B3867"/>
    <w:rsid w:val="004C6353"/>
    <w:rsid w:val="004E09EC"/>
    <w:rsid w:val="004E13D3"/>
    <w:rsid w:val="004F009A"/>
    <w:rsid w:val="005049E8"/>
    <w:rsid w:val="005156BB"/>
    <w:rsid w:val="00520527"/>
    <w:rsid w:val="00525BCD"/>
    <w:rsid w:val="005312EA"/>
    <w:rsid w:val="00532D9D"/>
    <w:rsid w:val="005335AF"/>
    <w:rsid w:val="00540537"/>
    <w:rsid w:val="005432B0"/>
    <w:rsid w:val="00544004"/>
    <w:rsid w:val="00544DBF"/>
    <w:rsid w:val="005474E6"/>
    <w:rsid w:val="00547CFA"/>
    <w:rsid w:val="005534BC"/>
    <w:rsid w:val="0055381F"/>
    <w:rsid w:val="005616D5"/>
    <w:rsid w:val="00563E56"/>
    <w:rsid w:val="00567C3C"/>
    <w:rsid w:val="00572034"/>
    <w:rsid w:val="005720EC"/>
    <w:rsid w:val="005778B9"/>
    <w:rsid w:val="0058175D"/>
    <w:rsid w:val="0059184D"/>
    <w:rsid w:val="005A1185"/>
    <w:rsid w:val="005B5442"/>
    <w:rsid w:val="005B612E"/>
    <w:rsid w:val="005B74D9"/>
    <w:rsid w:val="005C1616"/>
    <w:rsid w:val="005E2C88"/>
    <w:rsid w:val="005E3A53"/>
    <w:rsid w:val="005F345D"/>
    <w:rsid w:val="006149F2"/>
    <w:rsid w:val="006176D0"/>
    <w:rsid w:val="00617FDD"/>
    <w:rsid w:val="00622AF6"/>
    <w:rsid w:val="00631BC4"/>
    <w:rsid w:val="0063708B"/>
    <w:rsid w:val="00642C36"/>
    <w:rsid w:val="006436E9"/>
    <w:rsid w:val="00650226"/>
    <w:rsid w:val="00651CD7"/>
    <w:rsid w:val="0065581E"/>
    <w:rsid w:val="00657C12"/>
    <w:rsid w:val="00661E5A"/>
    <w:rsid w:val="00666EE7"/>
    <w:rsid w:val="00670DE9"/>
    <w:rsid w:val="0067408E"/>
    <w:rsid w:val="0067471E"/>
    <w:rsid w:val="00675364"/>
    <w:rsid w:val="00675D90"/>
    <w:rsid w:val="00682389"/>
    <w:rsid w:val="00697A64"/>
    <w:rsid w:val="006A28A0"/>
    <w:rsid w:val="006A7365"/>
    <w:rsid w:val="006B785B"/>
    <w:rsid w:val="006D0BC8"/>
    <w:rsid w:val="006E53C0"/>
    <w:rsid w:val="006E588C"/>
    <w:rsid w:val="006E6B79"/>
    <w:rsid w:val="006F0A97"/>
    <w:rsid w:val="00700ECB"/>
    <w:rsid w:val="007037AB"/>
    <w:rsid w:val="0071648A"/>
    <w:rsid w:val="00720E84"/>
    <w:rsid w:val="007261A9"/>
    <w:rsid w:val="00745C93"/>
    <w:rsid w:val="007530D0"/>
    <w:rsid w:val="00753C80"/>
    <w:rsid w:val="00757A27"/>
    <w:rsid w:val="00761574"/>
    <w:rsid w:val="0077358B"/>
    <w:rsid w:val="007803E8"/>
    <w:rsid w:val="007834A6"/>
    <w:rsid w:val="00797260"/>
    <w:rsid w:val="007A710D"/>
    <w:rsid w:val="007C7F83"/>
    <w:rsid w:val="007D3FE4"/>
    <w:rsid w:val="007D75FE"/>
    <w:rsid w:val="007E1117"/>
    <w:rsid w:val="007E280C"/>
    <w:rsid w:val="007E6C94"/>
    <w:rsid w:val="007F24D9"/>
    <w:rsid w:val="007F50DC"/>
    <w:rsid w:val="00805FE5"/>
    <w:rsid w:val="00822CCE"/>
    <w:rsid w:val="008239BB"/>
    <w:rsid w:val="008243B1"/>
    <w:rsid w:val="008248A5"/>
    <w:rsid w:val="0082565D"/>
    <w:rsid w:val="00830AB2"/>
    <w:rsid w:val="00841422"/>
    <w:rsid w:val="008464BD"/>
    <w:rsid w:val="0084739D"/>
    <w:rsid w:val="00852B87"/>
    <w:rsid w:val="00854E50"/>
    <w:rsid w:val="00855984"/>
    <w:rsid w:val="0086670B"/>
    <w:rsid w:val="00871A46"/>
    <w:rsid w:val="00873938"/>
    <w:rsid w:val="008751EE"/>
    <w:rsid w:val="00890DAF"/>
    <w:rsid w:val="008957AF"/>
    <w:rsid w:val="0089662E"/>
    <w:rsid w:val="008A1023"/>
    <w:rsid w:val="008A715B"/>
    <w:rsid w:val="008A7295"/>
    <w:rsid w:val="008B1FE8"/>
    <w:rsid w:val="008C7057"/>
    <w:rsid w:val="008D4C16"/>
    <w:rsid w:val="008D55DD"/>
    <w:rsid w:val="008D737C"/>
    <w:rsid w:val="008F09FE"/>
    <w:rsid w:val="008F18A3"/>
    <w:rsid w:val="008F417A"/>
    <w:rsid w:val="0090515F"/>
    <w:rsid w:val="00912E56"/>
    <w:rsid w:val="009220DC"/>
    <w:rsid w:val="009263A0"/>
    <w:rsid w:val="009310FA"/>
    <w:rsid w:val="0093160F"/>
    <w:rsid w:val="00941C24"/>
    <w:rsid w:val="009459B5"/>
    <w:rsid w:val="009543E1"/>
    <w:rsid w:val="00967FA0"/>
    <w:rsid w:val="00977DF3"/>
    <w:rsid w:val="00981CBC"/>
    <w:rsid w:val="0098479C"/>
    <w:rsid w:val="0098683E"/>
    <w:rsid w:val="00986DA0"/>
    <w:rsid w:val="00987BF2"/>
    <w:rsid w:val="00987E94"/>
    <w:rsid w:val="00994D1A"/>
    <w:rsid w:val="00995FE0"/>
    <w:rsid w:val="009A10F3"/>
    <w:rsid w:val="009A1D78"/>
    <w:rsid w:val="009A358F"/>
    <w:rsid w:val="009B2118"/>
    <w:rsid w:val="009C3BFE"/>
    <w:rsid w:val="009C3CB5"/>
    <w:rsid w:val="009D03C3"/>
    <w:rsid w:val="009D3AD2"/>
    <w:rsid w:val="009D3D49"/>
    <w:rsid w:val="009E205D"/>
    <w:rsid w:val="009E4232"/>
    <w:rsid w:val="009E7BB9"/>
    <w:rsid w:val="00A01D0A"/>
    <w:rsid w:val="00A06057"/>
    <w:rsid w:val="00A07A37"/>
    <w:rsid w:val="00A13655"/>
    <w:rsid w:val="00A15F4E"/>
    <w:rsid w:val="00A232F1"/>
    <w:rsid w:val="00A36B21"/>
    <w:rsid w:val="00A41D36"/>
    <w:rsid w:val="00A425B4"/>
    <w:rsid w:val="00A44BCF"/>
    <w:rsid w:val="00A51D23"/>
    <w:rsid w:val="00A741BD"/>
    <w:rsid w:val="00A831C7"/>
    <w:rsid w:val="00A861DB"/>
    <w:rsid w:val="00A87A9C"/>
    <w:rsid w:val="00A930FB"/>
    <w:rsid w:val="00A96DD7"/>
    <w:rsid w:val="00AA0687"/>
    <w:rsid w:val="00AA45B2"/>
    <w:rsid w:val="00AB0289"/>
    <w:rsid w:val="00AB408D"/>
    <w:rsid w:val="00AB419F"/>
    <w:rsid w:val="00AB5AAC"/>
    <w:rsid w:val="00AB5FB1"/>
    <w:rsid w:val="00AB608E"/>
    <w:rsid w:val="00AB699E"/>
    <w:rsid w:val="00AC399B"/>
    <w:rsid w:val="00AC7250"/>
    <w:rsid w:val="00AE0ACE"/>
    <w:rsid w:val="00AE2B90"/>
    <w:rsid w:val="00AE4164"/>
    <w:rsid w:val="00AE64BD"/>
    <w:rsid w:val="00AE71F1"/>
    <w:rsid w:val="00AF2DF8"/>
    <w:rsid w:val="00B05B3D"/>
    <w:rsid w:val="00B05B83"/>
    <w:rsid w:val="00B16B4B"/>
    <w:rsid w:val="00B2018A"/>
    <w:rsid w:val="00B2368D"/>
    <w:rsid w:val="00B24340"/>
    <w:rsid w:val="00B323FD"/>
    <w:rsid w:val="00B52770"/>
    <w:rsid w:val="00B673D0"/>
    <w:rsid w:val="00B737F1"/>
    <w:rsid w:val="00B7765F"/>
    <w:rsid w:val="00B843FF"/>
    <w:rsid w:val="00B8720D"/>
    <w:rsid w:val="00B90CB9"/>
    <w:rsid w:val="00B92506"/>
    <w:rsid w:val="00B93459"/>
    <w:rsid w:val="00B95BEB"/>
    <w:rsid w:val="00BA19D1"/>
    <w:rsid w:val="00BA7CC7"/>
    <w:rsid w:val="00BB6693"/>
    <w:rsid w:val="00BC7154"/>
    <w:rsid w:val="00BC7DED"/>
    <w:rsid w:val="00BE40CD"/>
    <w:rsid w:val="00BF3FFF"/>
    <w:rsid w:val="00BF76F5"/>
    <w:rsid w:val="00BF77F8"/>
    <w:rsid w:val="00C15A83"/>
    <w:rsid w:val="00C25151"/>
    <w:rsid w:val="00C277C4"/>
    <w:rsid w:val="00C278DF"/>
    <w:rsid w:val="00C34518"/>
    <w:rsid w:val="00C422A5"/>
    <w:rsid w:val="00C526EB"/>
    <w:rsid w:val="00C52891"/>
    <w:rsid w:val="00C63D4A"/>
    <w:rsid w:val="00C8702D"/>
    <w:rsid w:val="00C93324"/>
    <w:rsid w:val="00CA4458"/>
    <w:rsid w:val="00CA6044"/>
    <w:rsid w:val="00CB09F7"/>
    <w:rsid w:val="00CB501C"/>
    <w:rsid w:val="00CD0404"/>
    <w:rsid w:val="00CD1782"/>
    <w:rsid w:val="00CD6316"/>
    <w:rsid w:val="00CE5B7A"/>
    <w:rsid w:val="00CE5BB3"/>
    <w:rsid w:val="00CE76B2"/>
    <w:rsid w:val="00D037C1"/>
    <w:rsid w:val="00D26EB0"/>
    <w:rsid w:val="00D271DB"/>
    <w:rsid w:val="00D308AA"/>
    <w:rsid w:val="00D34B8D"/>
    <w:rsid w:val="00D443B3"/>
    <w:rsid w:val="00D50D4B"/>
    <w:rsid w:val="00D52386"/>
    <w:rsid w:val="00D62ED4"/>
    <w:rsid w:val="00D66288"/>
    <w:rsid w:val="00D74EDF"/>
    <w:rsid w:val="00D82678"/>
    <w:rsid w:val="00D853EB"/>
    <w:rsid w:val="00DA1D81"/>
    <w:rsid w:val="00DA20B0"/>
    <w:rsid w:val="00DB050B"/>
    <w:rsid w:val="00DB60F5"/>
    <w:rsid w:val="00DC12C2"/>
    <w:rsid w:val="00DC1357"/>
    <w:rsid w:val="00DC351B"/>
    <w:rsid w:val="00DC41A1"/>
    <w:rsid w:val="00DD78C3"/>
    <w:rsid w:val="00DE2C38"/>
    <w:rsid w:val="00DE7846"/>
    <w:rsid w:val="00DF2BA8"/>
    <w:rsid w:val="00DF5FFB"/>
    <w:rsid w:val="00E11745"/>
    <w:rsid w:val="00E118BB"/>
    <w:rsid w:val="00E11FBD"/>
    <w:rsid w:val="00E25985"/>
    <w:rsid w:val="00E32EA1"/>
    <w:rsid w:val="00E43A63"/>
    <w:rsid w:val="00E504A6"/>
    <w:rsid w:val="00E6015E"/>
    <w:rsid w:val="00E64756"/>
    <w:rsid w:val="00E74A56"/>
    <w:rsid w:val="00E74B39"/>
    <w:rsid w:val="00E947AB"/>
    <w:rsid w:val="00EA23B4"/>
    <w:rsid w:val="00EA4868"/>
    <w:rsid w:val="00EB1C4D"/>
    <w:rsid w:val="00EB2344"/>
    <w:rsid w:val="00EB4A39"/>
    <w:rsid w:val="00EB6217"/>
    <w:rsid w:val="00EB7901"/>
    <w:rsid w:val="00EB7B9B"/>
    <w:rsid w:val="00EC1061"/>
    <w:rsid w:val="00EC1840"/>
    <w:rsid w:val="00ED022F"/>
    <w:rsid w:val="00ED77E1"/>
    <w:rsid w:val="00EF3EBC"/>
    <w:rsid w:val="00EF7652"/>
    <w:rsid w:val="00F02F0A"/>
    <w:rsid w:val="00F10F5E"/>
    <w:rsid w:val="00F1280B"/>
    <w:rsid w:val="00F2519A"/>
    <w:rsid w:val="00F309E5"/>
    <w:rsid w:val="00F47341"/>
    <w:rsid w:val="00F5604B"/>
    <w:rsid w:val="00F70EC2"/>
    <w:rsid w:val="00F72400"/>
    <w:rsid w:val="00F7311F"/>
    <w:rsid w:val="00F814DC"/>
    <w:rsid w:val="00F82325"/>
    <w:rsid w:val="00F85787"/>
    <w:rsid w:val="00F86BAF"/>
    <w:rsid w:val="00F91E8A"/>
    <w:rsid w:val="00F94CFB"/>
    <w:rsid w:val="00F9504B"/>
    <w:rsid w:val="00F97A04"/>
    <w:rsid w:val="00FA24D2"/>
    <w:rsid w:val="00FA3D09"/>
    <w:rsid w:val="00FA6977"/>
    <w:rsid w:val="00FB0F8D"/>
    <w:rsid w:val="00FB20EA"/>
    <w:rsid w:val="00FB4BCC"/>
    <w:rsid w:val="00FD1109"/>
    <w:rsid w:val="00FD2FD5"/>
    <w:rsid w:val="00FD57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132D6"/>
  <w15:chartTrackingRefBased/>
  <w15:docId w15:val="{52D67B67-EBB9-4B4D-8AAA-D4EEF8AC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2C7"/>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3332C7"/>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3332C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332C7"/>
    <w:pPr>
      <w:spacing w:after="120"/>
      <w:ind w:left="283"/>
    </w:pPr>
  </w:style>
  <w:style w:type="character" w:customStyle="1" w:styleId="PagrindiniotekstotraukaDiagrama">
    <w:name w:val="Pagrindinio teksto įtrauka Diagrama"/>
    <w:link w:val="Pagrindiniotekstotrauka"/>
    <w:uiPriority w:val="99"/>
    <w:rsid w:val="003332C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link w:val="HTMLiankstoformatuotas"/>
    <w:rsid w:val="003332C7"/>
    <w:rPr>
      <w:rFonts w:ascii="Courier New" w:eastAsia="Courier New" w:hAnsi="Courier New" w:cs="Times New Roman"/>
      <w:sz w:val="20"/>
      <w:szCs w:val="20"/>
    </w:rPr>
  </w:style>
  <w:style w:type="paragraph" w:styleId="Antrats">
    <w:name w:val="header"/>
    <w:basedOn w:val="prastasis"/>
    <w:link w:val="AntratsDiagrama"/>
    <w:uiPriority w:val="99"/>
    <w:unhideWhenUsed/>
    <w:rsid w:val="003332C7"/>
    <w:pPr>
      <w:tabs>
        <w:tab w:val="center" w:pos="4819"/>
        <w:tab w:val="right" w:pos="9638"/>
      </w:tabs>
    </w:pPr>
  </w:style>
  <w:style w:type="character" w:customStyle="1" w:styleId="AntratsDiagrama">
    <w:name w:val="Antraštės Diagrama"/>
    <w:link w:val="Antrats"/>
    <w:uiPriority w:val="99"/>
    <w:rsid w:val="003332C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332C7"/>
    <w:pPr>
      <w:tabs>
        <w:tab w:val="center" w:pos="4819"/>
        <w:tab w:val="right" w:pos="9638"/>
      </w:tabs>
    </w:pPr>
  </w:style>
  <w:style w:type="character" w:customStyle="1" w:styleId="PoratDiagrama">
    <w:name w:val="Poraštė Diagrama"/>
    <w:link w:val="Porat"/>
    <w:uiPriority w:val="99"/>
    <w:rsid w:val="003332C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67C3C"/>
    <w:rPr>
      <w:rFonts w:ascii="Tahoma" w:hAnsi="Tahoma" w:cs="Tahoma"/>
      <w:sz w:val="16"/>
      <w:szCs w:val="16"/>
    </w:rPr>
  </w:style>
  <w:style w:type="character" w:customStyle="1" w:styleId="DebesliotekstasDiagrama">
    <w:name w:val="Debesėlio tekstas Diagrama"/>
    <w:link w:val="Debesliotekstas"/>
    <w:uiPriority w:val="99"/>
    <w:semiHidden/>
    <w:rsid w:val="00567C3C"/>
    <w:rPr>
      <w:rFonts w:ascii="Tahoma" w:eastAsia="Times New Roman" w:hAnsi="Tahoma" w:cs="Tahoma"/>
      <w:sz w:val="16"/>
      <w:szCs w:val="16"/>
    </w:rPr>
  </w:style>
  <w:style w:type="paragraph" w:styleId="Betarp">
    <w:name w:val="No Spacing"/>
    <w:uiPriority w:val="1"/>
    <w:qFormat/>
    <w:rsid w:val="00567C3C"/>
    <w:rPr>
      <w:rFonts w:ascii="Times New Roman" w:eastAsia="Times New Roman" w:hAnsi="Times New Roman"/>
      <w:sz w:val="24"/>
      <w:szCs w:val="24"/>
      <w:lang w:eastAsia="en-US"/>
    </w:rPr>
  </w:style>
  <w:style w:type="character" w:styleId="Komentaronuoroda">
    <w:name w:val="annotation reference"/>
    <w:uiPriority w:val="99"/>
    <w:unhideWhenUsed/>
    <w:rsid w:val="00A01D0A"/>
    <w:rPr>
      <w:sz w:val="16"/>
      <w:szCs w:val="16"/>
    </w:rPr>
  </w:style>
  <w:style w:type="paragraph" w:styleId="Komentarotekstas">
    <w:name w:val="annotation text"/>
    <w:basedOn w:val="prastasis"/>
    <w:link w:val="KomentarotekstasDiagrama"/>
    <w:uiPriority w:val="99"/>
    <w:unhideWhenUsed/>
    <w:rsid w:val="00A01D0A"/>
    <w:rPr>
      <w:sz w:val="20"/>
      <w:szCs w:val="20"/>
    </w:rPr>
  </w:style>
  <w:style w:type="character" w:customStyle="1" w:styleId="KomentarotekstasDiagrama">
    <w:name w:val="Komentaro tekstas Diagrama"/>
    <w:link w:val="Komentarotekstas"/>
    <w:uiPriority w:val="99"/>
    <w:rsid w:val="00A01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1D0A"/>
    <w:rPr>
      <w:b/>
      <w:bCs/>
    </w:rPr>
  </w:style>
  <w:style w:type="character" w:customStyle="1" w:styleId="KomentarotemaDiagrama">
    <w:name w:val="Komentaro tema Diagrama"/>
    <w:link w:val="Komentarotema"/>
    <w:uiPriority w:val="99"/>
    <w:semiHidden/>
    <w:rsid w:val="00A01D0A"/>
    <w:rPr>
      <w:rFonts w:ascii="Times New Roman" w:eastAsia="Times New Roman" w:hAnsi="Times New Roman" w:cs="Times New Roman"/>
      <w:b/>
      <w:bCs/>
      <w:sz w:val="20"/>
      <w:szCs w:val="20"/>
    </w:rPr>
  </w:style>
  <w:style w:type="character" w:styleId="Hipersaitas">
    <w:name w:val="Hyperlink"/>
    <w:aliases w:val="Alna"/>
    <w:uiPriority w:val="99"/>
    <w:rsid w:val="00137A20"/>
    <w:rPr>
      <w:rFonts w:ascii="Times New Roman" w:hAnsi="Times New Roman" w:cs="Times New Roman"/>
      <w:color w:val="0000FF"/>
      <w:u w:val="single"/>
    </w:rPr>
  </w:style>
  <w:style w:type="character" w:styleId="Emfaz">
    <w:name w:val="Emphasis"/>
    <w:uiPriority w:val="20"/>
    <w:qFormat/>
    <w:rsid w:val="00137A20"/>
    <w:rPr>
      <w:i/>
      <w:iCs/>
    </w:rPr>
  </w:style>
  <w:style w:type="paragraph" w:styleId="Pataisymai">
    <w:name w:val="Revision"/>
    <w:hidden/>
    <w:uiPriority w:val="99"/>
    <w:semiHidden/>
    <w:rsid w:val="00DD78C3"/>
    <w:rPr>
      <w:rFonts w:ascii="Times New Roman" w:eastAsia="Times New Roman" w:hAnsi="Times New Roman"/>
      <w:sz w:val="24"/>
      <w:szCs w:val="24"/>
      <w:lang w:eastAsia="en-US"/>
    </w:rPr>
  </w:style>
  <w:style w:type="character" w:customStyle="1" w:styleId="Bodytext2">
    <w:name w:val="Body text (2)_"/>
    <w:link w:val="Bodytext20"/>
    <w:rsid w:val="00F1280B"/>
    <w:rPr>
      <w:rFonts w:ascii="Times New Roman" w:eastAsia="Times New Roman" w:hAnsi="Times New Roman"/>
      <w:sz w:val="22"/>
      <w:szCs w:val="22"/>
      <w:shd w:val="clear" w:color="auto" w:fill="FFFFFF"/>
    </w:rPr>
  </w:style>
  <w:style w:type="paragraph" w:customStyle="1" w:styleId="Bodytext20">
    <w:name w:val="Body text (2)"/>
    <w:basedOn w:val="prastasis"/>
    <w:link w:val="Bodytext2"/>
    <w:rsid w:val="00F1280B"/>
    <w:pPr>
      <w:widowControl w:val="0"/>
      <w:shd w:val="clear" w:color="auto" w:fill="FFFFFF"/>
      <w:spacing w:before="300" w:after="180" w:line="0" w:lineRule="atLeast"/>
      <w:jc w:val="center"/>
    </w:pPr>
    <w:rPr>
      <w:sz w:val="22"/>
      <w:szCs w:val="22"/>
      <w:lang w:eastAsia="lt-LT"/>
    </w:rPr>
  </w:style>
  <w:style w:type="paragraph" w:styleId="Sraopastraipa">
    <w:name w:val="List Paragraph"/>
    <w:basedOn w:val="prastasis"/>
    <w:uiPriority w:val="34"/>
    <w:qFormat/>
    <w:rsid w:val="009263A0"/>
    <w:pPr>
      <w:ind w:left="720"/>
      <w:contextualSpacing/>
    </w:pPr>
  </w:style>
  <w:style w:type="character" w:customStyle="1" w:styleId="cf01">
    <w:name w:val="cf01"/>
    <w:basedOn w:val="Numatytasispastraiposriftas"/>
    <w:rsid w:val="009C3BFE"/>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773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791749">
      <w:bodyDiv w:val="1"/>
      <w:marLeft w:val="0"/>
      <w:marRight w:val="0"/>
      <w:marTop w:val="0"/>
      <w:marBottom w:val="0"/>
      <w:divBdr>
        <w:top w:val="none" w:sz="0" w:space="0" w:color="auto"/>
        <w:left w:val="none" w:sz="0" w:space="0" w:color="auto"/>
        <w:bottom w:val="none" w:sz="0" w:space="0" w:color="auto"/>
        <w:right w:val="none" w:sz="0" w:space="0" w:color="auto"/>
      </w:divBdr>
    </w:div>
    <w:div w:id="1215313371">
      <w:bodyDiv w:val="1"/>
      <w:marLeft w:val="0"/>
      <w:marRight w:val="0"/>
      <w:marTop w:val="0"/>
      <w:marBottom w:val="0"/>
      <w:divBdr>
        <w:top w:val="none" w:sz="0" w:space="0" w:color="auto"/>
        <w:left w:val="none" w:sz="0" w:space="0" w:color="auto"/>
        <w:bottom w:val="none" w:sz="0" w:space="0" w:color="auto"/>
        <w:right w:val="none" w:sz="0" w:space="0" w:color="auto"/>
      </w:divBdr>
    </w:div>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teismai.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B056C-D3ED-4E82-9985-16EEF8A6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3799</Words>
  <Characters>21660</Characters>
  <Application>Microsoft Office Word</Application>
  <DocSecurity>4</DocSecurity>
  <Lines>180</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25409</CharactersWithSpaces>
  <SharedDoc>false</SharedDoc>
  <HLinks>
    <vt:vector size="18" baseType="variant">
      <vt:variant>
        <vt:i4>62</vt:i4>
      </vt:variant>
      <vt:variant>
        <vt:i4>6</vt:i4>
      </vt:variant>
      <vt:variant>
        <vt:i4>0</vt:i4>
      </vt:variant>
      <vt:variant>
        <vt:i4>5</vt:i4>
      </vt:variant>
      <vt:variant>
        <vt:lpwstr>mailto:info@teismai.lt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ms.licencijos2023.1@gmail.com</cp:lastModifiedBy>
  <cp:revision>2</cp:revision>
  <cp:lastPrinted>2017-04-07T07:47:00Z</cp:lastPrinted>
  <dcterms:created xsi:type="dcterms:W3CDTF">2025-10-16T19:32:00Z</dcterms:created>
  <dcterms:modified xsi:type="dcterms:W3CDTF">2025-10-16T19:32:00Z</dcterms:modified>
</cp:coreProperties>
</file>