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3D59F439" w:rsidR="00184B8C" w:rsidRPr="00AB04C3" w:rsidRDefault="00DE0CEB"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0575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6F1D8A8" w14:textId="2E757116" w:rsidR="00272D3A" w:rsidRPr="00272D3A" w:rsidRDefault="002D3427" w:rsidP="00272D3A">
      <w:pPr>
        <w:spacing w:after="0" w:line="240" w:lineRule="auto"/>
        <w:jc w:val="both"/>
        <w:rPr>
          <w:rFonts w:cstheme="minorHAnsi"/>
          <w:iCs/>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D70B24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03C4"/>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7A"/>
    <w:rsid w:val="00184B8C"/>
    <w:rsid w:val="0018709F"/>
    <w:rsid w:val="001871F1"/>
    <w:rsid w:val="0018777D"/>
    <w:rsid w:val="00187BD0"/>
    <w:rsid w:val="00190AD0"/>
    <w:rsid w:val="00190E33"/>
    <w:rsid w:val="001913B6"/>
    <w:rsid w:val="00191ECC"/>
    <w:rsid w:val="00192326"/>
    <w:rsid w:val="00192E23"/>
    <w:rsid w:val="001933C8"/>
    <w:rsid w:val="00194D4B"/>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752"/>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662"/>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EC1"/>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62D"/>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4B3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87292"/>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D60"/>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25A"/>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CEB"/>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E282A43-CB8E-4BCA-BF0A-3ADEFD35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03C4"/>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4B31"/>
    <w:rsid w:val="00842D8B"/>
    <w:rsid w:val="00870009"/>
    <w:rsid w:val="00887292"/>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40130</Words>
  <Characters>22875</Characters>
  <Application>Microsoft Office Word</Application>
  <DocSecurity>0</DocSecurity>
  <Lines>190</Lines>
  <Paragraphs>125</Paragraphs>
  <ScaleCrop>false</ScaleCrop>
  <Company/>
  <LinksUpToDate>false</LinksUpToDate>
  <CharactersWithSpaces>62880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Aistė Raudoniūtė</dc:creator>
  <cp:keywords/>
  <dc:description/>
  <cp:lastModifiedBy>Brigita Šerkšnaitė</cp:lastModifiedBy>
  <cp:revision>2</cp:revision>
  <dcterms:created xsi:type="dcterms:W3CDTF">2025-10-21T09:07:00Z</dcterms:created>
  <dcterms:modified xsi:type="dcterms:W3CDTF">2025-10-21T09:07:00Z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